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مجالس منبریه محاضرات و نواعی مجالس شهر محرم الحرام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المجلس الأول (اللیلة الأولی)</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المحاضرة: اجتناب الحرام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عقوبات أکل الحرام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قصة رجل تزوج عمياء خرساء وصماء</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المال الحرام و قتل الامام الحسین (علیه 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نعي</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لطمیة: للموت ما ننسى الحسين (علیه السلام)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المجلس الثاني (اللیلة الأولی)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المحاضرة: الفقر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اجعل الدعاء و الصدقة سلاحک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بعض اللطائف</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قصة الخليفة الوليد</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نعي</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المجلس الأول (اللیلة الثانیة)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المحاضرة: سوء الخلق</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الأخلاق</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قصة سعد بن معاذ</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بائع العسل وبائع الخل</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حکایة اللسان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نعي</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المجلس الثاني (اللیلة الثانية)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المحاضرة: القساوة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قصة الفضيل بن عياض</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طرق العلاج</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أهمية إقامة الشعائر الحسينية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نعي</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المجلس الأول (اللیلة الثالثة)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المحاضرة: حب الدنيا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قصة إبراهيم بن أدهم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قصة عجيبة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موعظة المسيح</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نعي: صاحب الزمان (عجل الله فرجه) علی جده</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المجلس الثاني (اللیلة الثالثة)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المحاضرة: الإفراط في المزاح</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عواقب المزاح</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المزاح الحرام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قصة ضمرة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نعي</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المجلس الأول (اللیلة الرابعة)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المحاضرة: حب الرياسة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محنة شهيد الفخ</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المجلس الثاني (اللیلة الرابعة)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المحاضرة: المراء</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قصة الخبیر و لغز العنب</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قصة الرجل الصیاد</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نعي</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مقتل مسلم ابن عقيل (اللیلة الخامسة)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المحاضرة: حیاة مسلم ابن عقیل</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صفاته الخلقية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ارساله الی الکوفة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ولایة ابن زياد</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إجراءات ابن زياد في الکوفة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الاعتماد و الوثاقة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فقهه و ورعه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مسلم ملتزم بالقیم الاخلاقیة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شهادة مسلم و هاني</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نعي</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المجلس الثاني (اللیلة الخامسة)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المحاضرة: الطمع</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قصة اشعب الطماع</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قصة</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قصة الصیاد الطماع</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نعي</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المجلس الأول: الحر (اللیلة السادسة)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المحاضرة: الشره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شره الطعام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قصة أبو جحيفة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شره الجماع</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شره المال</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شره الکمالیات</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نعي الحر</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المجلس الثاني: حبيب بن مظاهر (اللیلة السادسة)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المحاضرة: الاستهزاء</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قصة المبطل و الامام السجاد (علیه السلام)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قصة سالم بن عمير الأنصاري</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قصص من عقوبات المستهزئين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قصة الامام الکاظم (علیه السلام) و استهزاء الساحر</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قصة ضمرة بن سمرة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نعي</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المجلس الثالث (اللیلة السادسة)</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المحاضرة: العجب</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مظاهر العجب</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أسباب العجب</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قصة صدیق عیسی (علیه السلام)</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قصة الغني والحطاب الفقير</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نعي</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المجلس الأول: مقتل العباس (اللیلة السابعة)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المحاضرة: القاب العباس (علیه السلام)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قمر بني هاشم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أبو الفضل</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بطل العلقمي</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کبش الکتيبة</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حامي الظعينة</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الکفيل</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العبد الصالح</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باب الحوائج</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السقاء</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صاحب الرایة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زوجته</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أولاد العباس</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إفتراء تاريخي</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مقتل العباس (علیه السلام)</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مجلس العباس الثاني (اللیلة السابعة)</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المحاضرة: الالفة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أسباب الالفة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العباس نافذ البصيرة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نعي</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مجلس العباس الثالث (اللیلة السابعة)</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المحاضرة: صفات و فضائل العباس</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علم العباس</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أم العباس</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صفاته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نعي</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مجلس العباس الرابع (اللیلة السابعة)</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المحاضرة: عقوق الوالدين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قصة زین العابدین و امه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قصة بقرة بنی اسرائیل</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قصة رفیق موسی فی الجنة</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مختصر عن العباس (علیه السلام)</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العباس (علیه السلام) و حرب صفین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نعي</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مجلس العباس الخامس (اللیلة السابعة)</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المحاضرة: حفظ السر</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قصة الحسين بن روح</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قصة محمد بن أبي عمير</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قصة امیر الکوفة</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الجن و توارد الافکار</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فضائل العباس</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نعي</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مجلس العباس السادس (اللیلة السابعة)</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المحاضرة: التکبر والتواضع</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تواضع الامام زین العابدین (علیه السلام)</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نماذج من تواضع النبي (صلی الله علیه و آله و سلم)</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روایة</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تواضع الامام الرضا (علیه السلام)</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نعي</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مجلس العباس السابع (اللیلة السابعة)</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المحاضرة: دروس مستوحاة من زيارة العباس (علیه السلام)</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التسليم</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التصديق</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الوفاء</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النصيحة</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الصبر</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بعض القاب العباس (علیه السلام)</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الطيار</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قصة سبع القنطرة</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نعي</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المجلس الأول: مقتل القاسم (اللیلة الثامنة)</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المحاضرة: الأمر بالمعروف والنهي عن المنکر</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قصة</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قصة احد ملوک الصين</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کیف نأمر اهلنا بالمعروف</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الأمر بالمعروف والنهي عن المنکر في النهضة الحسينية</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مختصر عن القاسم</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نعي</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مجلس القاسم الثاني (اللیلة الثامنة)</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المحاضرة: الرضا</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طريق تحصيل الرضا</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أم موسى والرضا بقضاء الله</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قصة عن الرضا بالقضاء والقدر</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نعي</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مجلس القاسم الثالث (اللیلة الثامنة)</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المحاضرة: تحقير الناس</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النموذج من السخرية</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نعي</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مجلس القاسم الرابع (اللیلة الثامنة)</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المحاضرة: تتبع عيوب الناس</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حکایة</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وظائف المومن تجاه من یظهر عیوب الناس</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قصة</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نعي</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مجلس القاسم الخامس (اللیلة الثامنة)</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المحاضرة: العداوة و الشتم</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تعریف الفحش</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صدیق الامام الصادق (علیه السلام)</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قصة سماعة مع الجمال</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قصة شتم قنبر</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جزاء الفحش والبذاء</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قصة زواج القاسم</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نعي</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المجلس الأول: مقتل علي الاکبر (اللیلة التاسعة)</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المحاضرة: طول الأمل</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علاج طول الأمل</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قصة طریفة</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قصة الرجل العجوز صاحب الأمل و هارون</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قصة معبرة</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نعي</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مجلس علي الاکبر الثاني (اللیلة التاسعة)</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المحاضرة: مراعاة الجار</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تفسیر الآیة</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قصة حفظ الجوار و الامام علي (علیه السلام)</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قصة جار الحسن (علیه السلام)</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أهم حقوق الجار</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قصة</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لطائف</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قصة حفظ الجوار</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قصة استرداد ما سرقه الجار</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جوار امیر المومنین (علیه السلام)</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نعي</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مجلس علي الاکبر الثالث (اللیلة التاسعة)</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المحاضرة: الخمول و الخفاء</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ملحق: قضاء حاجة المؤمن و القاء السرور في قلبه</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قصة</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نعي</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مجلس علي الاکبر الرابع (اللیلة التاسعة)</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المحاضرة: النميمة</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قصة الغلام النمام</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قصة الشاب و زوجته</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بعض الحکایات فی النمیمة</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نعي</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مجلس علي الاکبر الخامس (اللیلة التاسعة)</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المحاضرة: السخاء</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تکملة لطيفة</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قصص عن کرم حاتم الطائي</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قصة أخرى</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قصة کرم جعفر البرمکی</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حکاية غريبة</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نعي</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لیلة العاشر: المجلس الأول</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المحاضرة: أخلاق الإمام الحسين (علیه السلام)</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مختصر عن الطفل الرضیع</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نعي الطفل الرضیع</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لیلة العاشر: المجلس الثاني</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محاضرة: اخلاق الامام الحسین (علیه السلام) (القسم الثانی)</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عفو الإمام الحسين (علیه السلام)</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قبوله العذر</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تواضعه</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مواعظه</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نعي: غربت الحسین (علیه السلام)</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لیلة العاشر: المجلس الثالث</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محاضرة: القاب الحسین (علیه السلام)</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السبط</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سيد شباب أهل الجنة</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شبيه يحيى بن زکريا</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کيف شابه الحسين يحيى</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لا یوم کیومک یا ابا عبدالله</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ثار الله و الوتر الموتور</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قتيل العبرة</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أسير الکربات</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نعي: وداع الحسین (علیه السلام) و زینب (علیه السلام)</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لیلة العاشر: المجلس الرابع</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محاضرة: مواعظه الامام الحسین (علیه السلام)</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شمر ابن راعية المعزى</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کراهة ترک زيارة الحسين (علیه السلام)</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البکاء علی الحسین (علیه السلام)</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خطبته الاخیر</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نعي</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لیلة العاشر: المجلس الخامس</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المحاضرة: خطبة الحسين (علیه السلام) لما عزم على الخروج</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لیلة العاشر: المجلس السادس</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المحاضرة: الحرص</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قصة العجوز و هارون الرشيد</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قصة عيسى (علیه السلام) و الأرغفة الثلاثة</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قصة ذوالقرنین و الملک اسرافیل</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قصة المتوکل و الامام العسکری (علیه السلام)</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نعي</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لیلة العاشر: المجلس السابع</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المحاضرة: مقتطفات من حیات الحسین (علیه السلام)</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کرامة</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کرامة اخری</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اخباره بالغیب</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نعي علي الاصغر</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مجلس لیلة الحادي عشر</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نعي</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زيارة الإمام الحسين (علیه السلام) في يوم عاشوراء</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زيارة الناحية المقدسة</w:t>
        </w:r>
        <w:r>
          <w:tab/>
        </w:r>
        <w:r>
          <w:fldChar w:fldCharType="begin"/>
        </w:r>
        <w:r>
          <w:instrText xml:space="preserve">PAGEREF 308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58_55267"/>
    <w:bookmarkEnd w:id="0"/>
    <w:p>
      <w:pPr>
        <w:pStyle w:val="Heading2"/>
      </w:pPr>
      <w:bookmarkStart w:id="169" w:name="_Toc1"/>
      <w:r>
        <w:t>اشارة</w:t>
      </w:r>
      <w:bookmarkEnd w:id="169"/>
    </w:p>
    <w:p>
      <w:pPr>
        <w:pStyle w:val="BookText"/>
      </w:pPr>
      <w:r>
        <w:rPr>
          <w:rFonts w:ascii="IRNazanin" w:hAnsi="IRNazanin" w:eastAsia="IRNazanin" w:cs="IRNazanin"/>
          <w:lang w:bidi="fa-IR"/>
          <w:color w:val="111111"/>
          <w:sz w:val="28"/>
          <w:szCs w:val="28"/>
          <w:rtl/>
        </w:rPr>
        <w:t xml:space="preserve">‌سرشناسه:امامی، مصطفی، 1367-</w:t>
      </w:r>
    </w:p>
    <w:p>
      <w:pPr>
        <w:pStyle w:val="BookText"/>
      </w:pPr>
      <w:r>
        <w:rPr>
          <w:rFonts w:ascii="IRNazanin" w:hAnsi="IRNazanin" w:eastAsia="IRNazanin" w:cs="IRNazanin"/>
          <w:lang w:bidi="fa-IR"/>
          <w:color w:val="111111"/>
          <w:sz w:val="28"/>
          <w:szCs w:val="28"/>
          <w:rtl/>
        </w:rPr>
        <w:t xml:space="preserve">عنوان و نام پديدآور:مجالس منبریه : محاضرات و نواعی مجالس شهر محرم الحرام/ مصطفی الامامی.</w:t>
      </w:r>
    </w:p>
    <w:p>
      <w:pPr>
        <w:pStyle w:val="BookText"/>
      </w:pPr>
      <w:r>
        <w:rPr>
          <w:rFonts w:ascii="IRNazanin" w:hAnsi="IRNazanin" w:eastAsia="IRNazanin" w:cs="IRNazanin"/>
          <w:lang w:bidi="fa-IR"/>
          <w:color w:val="111111"/>
          <w:sz w:val="28"/>
          <w:szCs w:val="28"/>
          <w:rtl/>
        </w:rPr>
        <w:t xml:space="preserve">مشخصات نشر:قم: حکمت فراز، 1441ق.= 1398.</w:t>
      </w:r>
    </w:p>
    <w:p>
      <w:pPr>
        <w:pStyle w:val="BookText"/>
      </w:pPr>
      <w:r>
        <w:rPr>
          <w:rFonts w:ascii="IRNazanin" w:hAnsi="IRNazanin" w:eastAsia="IRNazanin" w:cs="IRNazanin"/>
          <w:lang w:bidi="fa-IR"/>
          <w:color w:val="111111"/>
          <w:sz w:val="28"/>
          <w:szCs w:val="28"/>
          <w:rtl/>
        </w:rPr>
        <w:t xml:space="preserve">مشخصات ظاهری:318 ص.</w:t>
      </w:r>
    </w:p>
    <w:p>
      <w:pPr>
        <w:pStyle w:val="BookText"/>
      </w:pPr>
      <w:r>
        <w:rPr>
          <w:rFonts w:ascii="IRNazanin" w:hAnsi="IRNazanin" w:eastAsia="IRNazanin" w:cs="IRNazanin"/>
          <w:lang w:bidi="fa-IR"/>
          <w:color w:val="111111"/>
          <w:sz w:val="28"/>
          <w:szCs w:val="28"/>
          <w:rtl/>
        </w:rPr>
        <w:t xml:space="preserve">شابک:978-600-989986-9</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يادداشت:عربی.</w:t>
      </w:r>
    </w:p>
    <w:p>
      <w:pPr>
        <w:pStyle w:val="BookText"/>
      </w:pPr>
      <w:r>
        <w:rPr>
          <w:rFonts w:ascii="IRNazanin" w:hAnsi="IRNazanin" w:eastAsia="IRNazanin" w:cs="IRNazanin"/>
          <w:lang w:bidi="fa-IR"/>
          <w:color w:val="111111"/>
          <w:sz w:val="28"/>
          <w:szCs w:val="28"/>
          <w:rtl/>
        </w:rPr>
        <w:t xml:space="preserve">موضوع:حسین بن علی(علیه السلام)، امام سوم، 4 - 61ق. -- سوگواری ها -- احادیث</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Hosayn ibn Ali -- Laments -- Hadiths</w:t>
      </w:r>
    </w:p>
    <w:p>
      <w:pPr>
        <w:pStyle w:val="BookText"/>
      </w:pPr>
      <w:r>
        <w:rPr>
          <w:rFonts w:ascii="IRNazanin" w:hAnsi="IRNazanin" w:eastAsia="IRNazanin" w:cs="IRNazanin"/>
          <w:lang w:bidi="fa-IR"/>
          <w:color w:val="111111"/>
          <w:sz w:val="28"/>
          <w:szCs w:val="28"/>
          <w:rtl/>
        </w:rPr>
        <w:t xml:space="preserve">موضوع:خطبه ها</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Islamic sermons</w:t>
      </w:r>
    </w:p>
    <w:p>
      <w:pPr>
        <w:pStyle w:val="BookText"/>
      </w:pPr>
      <w:r>
        <w:rPr>
          <w:rFonts w:ascii="IRNazanin" w:hAnsi="IRNazanin" w:eastAsia="IRNazanin" w:cs="IRNazanin"/>
          <w:lang w:bidi="fa-IR"/>
          <w:color w:val="111111"/>
          <w:sz w:val="28"/>
          <w:szCs w:val="28"/>
          <w:rtl/>
        </w:rPr>
        <w:t xml:space="preserve">موضوع:روضه خوانی</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Rowdah-Khani (Commemoration of the martyrs of Karbala)</w:t>
      </w:r>
    </w:p>
    <w:p>
      <w:pPr>
        <w:pStyle w:val="BookText"/>
      </w:pPr>
      <w:r>
        <w:rPr>
          <w:rFonts w:ascii="IRNazanin" w:hAnsi="IRNazanin" w:eastAsia="IRNazanin" w:cs="IRNazanin"/>
          <w:lang w:bidi="fa-IR"/>
          <w:color w:val="111111"/>
          <w:sz w:val="28"/>
          <w:szCs w:val="28"/>
          <w:rtl/>
        </w:rPr>
        <w:t xml:space="preserve">موضوع:واعظان</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Preachers (Islam)</w:t>
      </w:r>
    </w:p>
    <w:p>
      <w:pPr>
        <w:pStyle w:val="BookText"/>
      </w:pPr>
      <w:r>
        <w:rPr>
          <w:rFonts w:ascii="IRNazanin" w:hAnsi="IRNazanin" w:eastAsia="IRNazanin" w:cs="IRNazanin"/>
          <w:lang w:bidi="fa-IR"/>
          <w:color w:val="111111"/>
          <w:sz w:val="28"/>
          <w:szCs w:val="28"/>
          <w:rtl/>
        </w:rPr>
        <w:t xml:space="preserve">موضوع:واقعه کربلا، 61ق.</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Karbala, Battle of, Karbala, Iraq, 680</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BP261/4</w:t>
      </w:r>
    </w:p>
    <w:p>
      <w:pPr>
        <w:pStyle w:val="BookText"/>
      </w:pPr>
      <w:r>
        <w:rPr>
          <w:rFonts w:ascii="IRNazanin" w:hAnsi="IRNazanin" w:eastAsia="IRNazanin" w:cs="IRNazanin"/>
          <w:lang w:bidi="fa-IR"/>
          <w:color w:val="111111"/>
          <w:sz w:val="28"/>
          <w:szCs w:val="28"/>
          <w:rtl/>
        </w:rPr>
        <w:t xml:space="preserve">رده بندی دیویی:297/754</w:t>
      </w:r>
    </w:p>
    <w:p>
      <w:pPr>
        <w:pStyle w:val="BookText"/>
      </w:pPr>
      <w:r>
        <w:rPr>
          <w:rFonts w:ascii="IRNazanin" w:hAnsi="IRNazanin" w:eastAsia="IRNazanin" w:cs="IRNazanin"/>
          <w:lang w:bidi="fa-IR"/>
          <w:color w:val="111111"/>
          <w:sz w:val="28"/>
          <w:szCs w:val="28"/>
          <w:rtl/>
        </w:rPr>
        <w:t xml:space="preserve">شماره کتابشناسی ملی:6067586</w:t>
      </w:r>
    </w:p>
    <w:p>
      <w:pPr>
        <w:pStyle w:val="Heading2"/>
      </w:pPr>
      <w:bookmarkStart w:id="170" w:name="_Toc2"/>
      <w:r>
        <w:t>اشارة</w:t>
      </w:r>
      <w:bookmarkEnd w:id="17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مجالس منبریه</w:t>
      </w:r>
    </w:p>
    <w:p>
      <w:pPr>
        <w:pStyle w:val="BookText"/>
      </w:pPr>
      <w:r>
        <w:rPr>
          <w:rFonts w:ascii="IRNazanin" w:hAnsi="IRNazanin" w:eastAsia="IRNazanin" w:cs="IRNazanin"/>
          <w:lang w:bidi="fa-IR"/>
          <w:color w:val="111111"/>
          <w:sz w:val="28"/>
          <w:szCs w:val="28"/>
          <w:rtl/>
        </w:rPr>
        <w:t xml:space="preserve">محاضرات و نواعی مجالس شهر محرم الحرام</w:t>
      </w:r>
    </w:p>
    <w:p>
      <w:pPr>
        <w:pStyle w:val="BookText"/>
      </w:pPr>
      <w:r>
        <w:rPr>
          <w:rFonts w:ascii="IRNazanin" w:hAnsi="IRNazanin" w:eastAsia="IRNazanin" w:cs="IRNazanin"/>
          <w:lang w:bidi="fa-IR"/>
          <w:color w:val="111111"/>
          <w:sz w:val="28"/>
          <w:szCs w:val="28"/>
          <w:rtl/>
        </w:rPr>
        <w:t xml:space="preserve">مصطفی الامامی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658_55269"/>
    <w:bookmarkEnd w:id="1"/>
    <w:p>
      <w:pPr>
        <w:pStyle w:val="Heading2"/>
      </w:pPr>
      <w:bookmarkStart w:id="171" w:name="_Toc3"/>
      <w:r>
        <w:t>المقدمة</w:t>
      </w:r>
      <w:bookmarkEnd w:id="171"/>
    </w:p>
    <w:p>
      <w:pPr>
        <w:pStyle w:val="BookText"/>
      </w:pPr>
      <w:r>
        <w:rPr>
          <w:rFonts w:ascii="IRNazanin" w:hAnsi="IRNazanin" w:eastAsia="IRNazanin" w:cs="IRNazanin"/>
          <w:lang w:bidi="fa-IR"/>
          <w:color w:val="111111"/>
          <w:sz w:val="28"/>
          <w:szCs w:val="28"/>
          <w:rtl/>
        </w:rPr>
        <w:t xml:space="preserve">بسم الله الرحمن الرحيم الحمد لله رب العالمين حمدا يقتضى رضاه، والصلاة والسلام على سيدنا محمد وعلى اله الطيبين الطاهرین.</w:t>
      </w:r>
    </w:p>
    <w:p>
      <w:pPr>
        <w:pStyle w:val="BookText"/>
      </w:pPr>
      <w:r>
        <w:rPr>
          <w:rFonts w:ascii="IRNazanin" w:hAnsi="IRNazanin" w:eastAsia="IRNazanin" w:cs="IRNazanin"/>
          <w:lang w:bidi="fa-IR"/>
          <w:color w:val="111111"/>
          <w:sz w:val="28"/>
          <w:szCs w:val="28"/>
          <w:rtl/>
        </w:rPr>
        <w:t xml:space="preserve">اما بعد: فیقول الفقير الى رحمة ربه الکريم "مصطفی الإمامي الأهوازي" عفى الله عن خطایاه و حشره مع الائمة الطاهرين (علیه السلام) کتبت مجموعة کُتب اسمیتها "مجالس منبریة" و هي في المجالس الدینیة التی تمر علی طول السنة و یحتاج الیها المبلغ الدیني و الخطیب الحسیني و هی مرتبة علی اساس الترتیب الرائج بین الخطباء و فیها: مجالس وفیات المؤمنین التی تسمی في اللغة الدارجة ب"مجالس الفاتحة" و هکذا فیها: مجالس لشهر رمضان من أول الشهر الی أخره و مجالس حسینیة للأیام العشرة الأولی من شهر محرم الحرام و مجالس أیام الفاطمیة و مجالس شهادات اهل البیت (علیه السلام) مع ذکر فضائلهم و نواعیهم فی اخر کل مجلس.</w:t>
      </w:r>
    </w:p>
    <w:p>
      <w:pPr>
        <w:pStyle w:val="BookText"/>
      </w:pPr>
      <w:r>
        <w:rPr>
          <w:rFonts w:ascii="IRNazanin" w:hAnsi="IRNazanin" w:eastAsia="IRNazanin" w:cs="IRNazanin"/>
          <w:lang w:bidi="fa-IR"/>
          <w:color w:val="111111"/>
          <w:sz w:val="28"/>
          <w:szCs w:val="28"/>
          <w:rtl/>
        </w:rPr>
        <w:t xml:space="preserve">و اجتهدت و اتعبت نفسی ان تکون اکثر القصائد و النواعی التي نقلتها مقروءة بواسطة احد الخطباء المعروفین کالسید محمد الصافي و الشیخ زمان الحسناوي و غیرهم من خیرة خطبائنا، حتی لا یتعب الخطیب المبتدئ نفسه باجراء الأطوار علیها و سیحصل علی طور القصیدة فی هذا الکتاب بمجرد بحث مستهل القصیدة او الأبیات الأولی في الإنترنت فیجد أحد الخطباء قد قرأها سابقا و یستمع الیها و یحفظها و ثم یجریها، لأني نقلت القصائد المعروفة المقروءة علی لسانهم.</w:t>
      </w:r>
    </w:p>
    <w:p>
      <w:pPr>
        <w:pStyle w:val="BookText"/>
      </w:pPr>
      <w:r>
        <w:rPr>
          <w:rFonts w:ascii="IRNazanin" w:hAnsi="IRNazanin" w:eastAsia="IRNazanin" w:cs="IRNazanin"/>
          <w:lang w:bidi="fa-IR"/>
          <w:color w:val="111111"/>
          <w:sz w:val="28"/>
          <w:szCs w:val="28"/>
          <w:rtl/>
        </w:rPr>
        <w:t xml:space="preserve">و هذا الجزء من مجموعة "مجالس منبریة" مختص ب-: "المجالس الحسینیة و مناسبات العشرة الأولی من شهر محرم الحرام".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6658_55270"/>
    <w:bookmarkEnd w:id="2"/>
    <w:p>
      <w:pPr>
        <w:pStyle w:val="Heading2"/>
      </w:pPr>
      <w:bookmarkStart w:id="172" w:name="_Toc4"/>
      <w:r>
        <w:t>المجلس الأول (اللیلة الأولی)</w:t>
      </w:r>
      <w:bookmarkEnd w:id="172"/>
    </w:p>
    <w:p>
      <w:pPr>
        <w:pStyle w:val="Heading3"/>
      </w:pPr>
      <w:bookmarkStart w:id="173" w:name="_Toc5"/>
      <w:r>
        <w:t>اشارة</w:t>
      </w:r>
      <w:bookmarkEnd w:id="173"/>
    </w:p>
    <w:p>
      <w:pPr>
        <w:pStyle w:val="BookText"/>
      </w:pPr>
      <w:r>
        <w:rPr>
          <w:rFonts w:ascii="IRNazanin" w:hAnsi="IRNazanin" w:eastAsia="IRNazanin" w:cs="IRNazanin"/>
          <w:lang w:bidi="fa-IR"/>
          <w:color w:val="111111"/>
          <w:sz w:val="28"/>
          <w:szCs w:val="28"/>
          <w:rtl/>
        </w:rPr>
        <w:t xml:space="preserve">عظم الله أجورکم يا بقية الله يا صاحب العصر والزمان بمصابکم بجدکم أبي عبد الله الحسين وال بيته وأصحابه. صلى الله عليک يا سيدي ومولاي يا رسول الله. صلى الله عليک وعلى الک المظلومين. لعن الله الظالمين لکم من الأولين والاخرين الى قيام يوم الدين. صلى الله عليک يا سيدي ومولاي وابن مولاي يا أبا عبد الله، يا صريع الدمعة الساکبة ويا عبرة کل مؤمن ومؤمنة، روحي وأرواح شيعتک لک الفدا. يا شهيد کربلاء ويا قتيل العدا ومسلوب العمامة والردا. ما خاب من تمسک بکم وأمن من لجأ اليکم. يا ليتنا کنا معکم سادتي فنفوز والله فوزا عظيما</w:t>
      </w:r>
    </w:p>
    <w:p>
      <w:pPr>
        <w:pStyle w:val="BookText"/>
      </w:pPr>
      <w:r>
        <w:rPr>
          <w:rFonts w:ascii="IRNazanin" w:hAnsi="IRNazanin" w:eastAsia="IRNazanin" w:cs="IRNazanin"/>
          <w:lang w:bidi="fa-IR"/>
          <w:color w:val="111111"/>
          <w:sz w:val="28"/>
          <w:szCs w:val="28"/>
          <w:rtl/>
        </w:rPr>
        <w:t xml:space="preserve">کم يا هلال محرم تشجينا*ما زال قوسک نبله يرمينا</w:t>
      </w:r>
    </w:p>
    <w:p>
      <w:pPr>
        <w:pStyle w:val="BookText"/>
      </w:pPr>
      <w:r>
        <w:rPr>
          <w:rFonts w:ascii="IRNazanin" w:hAnsi="IRNazanin" w:eastAsia="IRNazanin" w:cs="IRNazanin"/>
          <w:lang w:bidi="fa-IR"/>
          <w:color w:val="111111"/>
          <w:sz w:val="28"/>
          <w:szCs w:val="28"/>
          <w:rtl/>
        </w:rPr>
        <w:t xml:space="preserve">کل المصائب قد تهون سوى التي*ترکت فؤاد محمد محزونا</w:t>
      </w:r>
    </w:p>
    <w:p>
      <w:pPr>
        <w:pStyle w:val="BookText"/>
      </w:pPr>
      <w:r>
        <w:rPr>
          <w:rFonts w:ascii="IRNazanin" w:hAnsi="IRNazanin" w:eastAsia="IRNazanin" w:cs="IRNazanin"/>
          <w:lang w:bidi="fa-IR"/>
          <w:color w:val="111111"/>
          <w:sz w:val="28"/>
          <w:szCs w:val="28"/>
          <w:rtl/>
        </w:rPr>
        <w:t xml:space="preserve">يوم به ازدلفت طقاة أمية*کي تشفين من الحسين ضغونا</w:t>
      </w:r>
    </w:p>
    <w:p>
      <w:pPr>
        <w:pStyle w:val="BookText"/>
      </w:pPr>
      <w:r>
        <w:rPr>
          <w:rFonts w:ascii="Amiri" w:hAnsi="Amiri" w:eastAsia="Amiri" w:cs="Amiri"/>
          <w:lang w:bidi="ar-SA"/>
          <w:color w:val="111111"/>
          <w:sz w:val="28"/>
          <w:szCs w:val="28"/>
          <w:rtl/>
        </w:rPr>
        <w:t xml:space="preserve">نادى الا هل من معين لم يجد*الا المحددة الرقاق معينا</w:t>
      </w:r>
    </w:p>
    <w:p>
      <w:pPr>
        <w:pStyle w:val="BookText"/>
      </w:pPr>
      <w:r>
        <w:rPr>
          <w:rFonts w:ascii="IRNazanin" w:hAnsi="IRNazanin" w:eastAsia="IRNazanin" w:cs="IRNazanin"/>
          <w:lang w:bidi="fa-IR"/>
          <w:color w:val="111111"/>
          <w:sz w:val="28"/>
          <w:szCs w:val="28"/>
          <w:rtl/>
        </w:rPr>
        <w:t xml:space="preserve">فهوى على وجه الصعيد مبضعا*ما نال تغسيلا ولا تکفينا</w:t>
      </w:r>
    </w:p>
    <w:p>
      <w:pPr>
        <w:pStyle w:val="BookText"/>
      </w:pPr>
      <w:r>
        <w:rPr>
          <w:rFonts w:ascii="Amiri" w:hAnsi="Amiri" w:eastAsia="Amiri" w:cs="Amiri"/>
          <w:lang w:bidi="ar-SA"/>
          <w:color w:val="111111"/>
          <w:sz w:val="28"/>
          <w:szCs w:val="28"/>
          <w:rtl/>
        </w:rPr>
        <w:t xml:space="preserve">وسروا بنسوته على عجف المطا*تطوي سهولا بالفلا وحزونا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هلت الشيعه بالحزن يهلال عاشور*او نصبت مياتم للعزيه او تلطم اصدور</w:t>
      </w:r>
    </w:p>
    <w:p>
      <w:pPr>
        <w:pStyle w:val="BookText"/>
      </w:pPr>
      <w:r>
        <w:rPr>
          <w:rFonts w:ascii="IRNazanin" w:hAnsi="IRNazanin" w:eastAsia="IRNazanin" w:cs="IRNazanin"/>
          <w:lang w:bidi="fa-IR"/>
          <w:color w:val="111111"/>
          <w:sz w:val="28"/>
          <w:szCs w:val="28"/>
          <w:rtl/>
        </w:rPr>
        <w:t xml:space="preserve">اهلال المحرم ليش اشوفک کاسف اللون*لابس سوادک ليش گلي اشصار بالکون</w:t>
      </w:r>
    </w:p>
    <w:p>
      <w:pPr>
        <w:pStyle w:val="BookText"/>
      </w:pPr>
      <w:r>
        <w:rPr>
          <w:rFonts w:ascii="IRNazanin" w:hAnsi="IRNazanin" w:eastAsia="IRNazanin" w:cs="IRNazanin"/>
          <w:lang w:bidi="fa-IR"/>
          <w:color w:val="111111"/>
          <w:sz w:val="28"/>
          <w:szCs w:val="28"/>
          <w:rtl/>
        </w:rPr>
        <w:t xml:space="preserve">ون الهلال او گال سيد الرسل محزون*او کل العوالم محزنه والدين مقهور</w:t>
      </w:r>
    </w:p>
    <w:p>
      <w:pPr>
        <w:pStyle w:val="Heading3"/>
      </w:pPr>
      <w:bookmarkStart w:id="174" w:name="_Toc6"/>
      <w:r>
        <w:t>المحاضرة: اجتناب الحرام</w:t>
      </w:r>
      <w:bookmarkEnd w:id="174"/>
    </w:p>
    <w:p>
      <w:pPr>
        <w:pStyle w:val="BookText"/>
      </w:pPr>
      <w:r>
        <w:rPr>
          <w:rFonts w:ascii="Amiri" w:hAnsi="Amiri" w:eastAsia="Amiri" w:cs="Amiri"/>
          <w:lang w:bidi="ar-SA"/>
          <w:color w:val="111111"/>
          <w:sz w:val="28"/>
          <w:szCs w:val="28"/>
          <w:rtl/>
        </w:rPr>
        <w:t xml:space="preserve">(وَمَن يَتَّقِ اللَّهَ يَجْعَل لَّهُ مَخْرَجًا وَيَرْزُقْهُ مِنْ حَيْثُ لَا يَحْتَسِبُ وَمَن يَتَوَکلْ عَلَى اللَّهِ فَهُوَ حَسْبُهُ)</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نتحدث الیوم في مقام خطیر و هو أکل المال الحرام، و للمال الحرام عقوبات تصيب اکله أن أکل الحرام سبب لحلول النقم، والعقوبات العامة على الأمة، وزوال نعم الله عليها في اقتصادها وأمنها فللمکاسب المحرمة اثار سيئة على الفرد والجماعة.</w:t>
      </w:r>
    </w:p>
    <w:p>
      <w:pPr>
        <w:pStyle w:val="BookText"/>
      </w:pPr>
      <w:r>
        <w:rPr>
          <w:rFonts w:ascii="IRNazanin" w:hAnsi="IRNazanin" w:eastAsia="IRNazanin" w:cs="IRNazanin"/>
          <w:lang w:bidi="fa-IR"/>
          <w:color w:val="111111"/>
          <w:sz w:val="28"/>
          <w:szCs w:val="28"/>
          <w:rtl/>
        </w:rPr>
        <w:t xml:space="preserve">منها انها تنزع البرکات، وتفشو العاهات، وتحل الکوارث أزمات مالية مستحکمة، وبطالة متفشية، وتظالم وشحناء.</w:t>
      </w:r>
    </w:p>
    <w:p>
      <w:pPr>
        <w:pStyle w:val="Heading3"/>
      </w:pPr>
      <w:bookmarkStart w:id="175" w:name="_Toc7"/>
      <w:r>
        <w:t>عقوبات أکل الحرام</w:t>
      </w:r>
      <w:bookmarkEnd w:id="175"/>
    </w:p>
    <w:p>
      <w:pPr>
        <w:pStyle w:val="BookText"/>
      </w:pPr>
      <w:r>
        <w:rPr>
          <w:rFonts w:ascii="IRNazanin" w:hAnsi="IRNazanin" w:eastAsia="IRNazanin" w:cs="IRNazanin"/>
          <w:lang w:bidi="fa-IR"/>
          <w:color w:val="111111"/>
          <w:sz w:val="28"/>
          <w:szCs w:val="28"/>
          <w:rtl/>
        </w:rPr>
        <w:t xml:space="preserve">من أعظم عقوبات أکل الحرام: أن الله تعالى لا يستجيب لاکل الحرام دعوة، ولا ترفع له الى السماء مسالة فکم من درهم حرام حرم به العبد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دراهم من الحلال، ولو تعفف العبد عن الحرام وقنع بما کتب الله له من الحلال لفتح الله عليه من أبواب رزقه ما يکفيه ويغنيه، فإنه تعالى قد أخذ على نفسه ذلک، فقال: (وَمَن يَتَّقِ اللَّهَ يَجْعَل لَّهُ مَخْرَجًا وَيَرْزُقْهُ مِنْ حَيْثُ لَا يَحْتَسِبُ وَمَن يَتَوَکلْ عَلَى اللَّهِ فَهُوَ حَسْبُهُ).</w:t>
      </w:r>
    </w:p>
    <w:p>
      <w:pPr>
        <w:pStyle w:val="BookText"/>
      </w:pPr>
      <w:r>
        <w:rPr>
          <w:rFonts w:ascii="IRNazanin" w:hAnsi="IRNazanin" w:eastAsia="IRNazanin" w:cs="IRNazanin"/>
          <w:lang w:bidi="fa-IR"/>
          <w:color w:val="111111"/>
          <w:sz w:val="28"/>
          <w:szCs w:val="28"/>
          <w:rtl/>
        </w:rPr>
        <w:t xml:space="preserve">یا مؤمنین تجنبوا المال الحرام، فإنه أشد أنواع المهلکات، وأعظم موانع الوصول الى السعادات وأکثر الناس الذين حرموا الفيوضات إنما حرموا بأکلهم المال الحرام نعم..</w:t>
      </w:r>
    </w:p>
    <w:p>
      <w:pPr>
        <w:pStyle w:val="BookText"/>
      </w:pPr>
      <w:r>
        <w:rPr>
          <w:rFonts w:ascii="IRNazanin" w:hAnsi="IRNazanin" w:eastAsia="IRNazanin" w:cs="IRNazanin"/>
          <w:lang w:bidi="fa-IR"/>
          <w:color w:val="111111"/>
          <w:sz w:val="28"/>
          <w:szCs w:val="28"/>
          <w:rtl/>
        </w:rPr>
        <w:t xml:space="preserve">أين القلب الذي نشأ على لقمة الحرام من قابلياته التي تنشأ من عالم القدس؟ إذن على طالب النجاة أن يجد في تحصيل الحلال، وأن يعصم يده وبطنه ويعفهما عن کل طعام حرام کان نتاجا للظلم والعدوان والخيانة في الأمانة والغدر والمکر و الحيلة والغصب والسرقة والاحتکار والرشوة والربا وقرائنها، وأن يلبس لباس الورع والتقوى (وَلِبَاسُ التَّقْوَى ذَلِک خَيْرٌ).</w:t>
      </w:r>
    </w:p>
    <w:p>
      <w:pPr>
        <w:pStyle w:val="BookText"/>
      </w:pPr>
      <w:r>
        <w:rPr>
          <w:rFonts w:ascii="IRNazanin" w:hAnsi="IRNazanin" w:eastAsia="IRNazanin" w:cs="IRNazanin"/>
          <w:lang w:bidi="fa-IR"/>
          <w:color w:val="111111"/>
          <w:sz w:val="28"/>
          <w:szCs w:val="28"/>
          <w:rtl/>
        </w:rPr>
        <w:t xml:space="preserve">وروي عن أعز المرسلين محمد (صلی الله علیه و آله و سلم)قوله:</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«لرد دانق من حرام يعدل عند الله سبعين الف حجة مبرورة» و قال النبى (صلی الله علیه و آله):</w:t>
      </w:r>
      <w:r>
        <w:rPr>
          <w:rStyle w:val="FootnoteReference"/>
        </w:rPr>
        <w:footnoteReference w:id="3"/>
      </w:r>
      <w:r>
        <w:rPr>
          <w:rFonts w:ascii="IRNazanin" w:hAnsi="IRNazanin" w:eastAsia="IRNazanin" w:cs="IRNazanin"/>
          <w:lang w:bidi="fa-IR"/>
          <w:color w:val="111111"/>
          <w:sz w:val="28"/>
          <w:szCs w:val="28"/>
          <w:rtl/>
        </w:rPr>
        <w:t xml:space="preserve">«إن</w:t>
      </w:r>
    </w:p>
    <w:p>
      <w:pPr>
        <w:pStyle w:val="BookText"/>
      </w:pPr>
      <w:r>
        <w:rPr>
          <w:rFonts w:ascii="IRNazanin" w:hAnsi="IRNazanin" w:eastAsia="IRNazanin" w:cs="IRNazanin"/>
          <w:lang w:bidi="fa-IR"/>
          <w:color w:val="111111"/>
          <w:sz w:val="28"/>
          <w:szCs w:val="28"/>
          <w:rtl/>
        </w:rPr>
        <w:t xml:space="preserve">أحدکم ليرفع يديه الى السماء فيقول: يا رب يا رب و مطعمه حرام و ملبسه حرام فأي دعاء يستجاب لهذا</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نحن ندعو الاله في کل کرب*ثم ننساه عند کشف الکروب</w:t>
      </w:r>
    </w:p>
    <w:p>
      <w:pPr>
        <w:pStyle w:val="BookText"/>
      </w:pPr>
      <w:r>
        <w:rPr>
          <w:rFonts w:ascii="IRNazanin" w:hAnsi="IRNazanin" w:eastAsia="IRNazanin" w:cs="IRNazanin"/>
          <w:lang w:bidi="fa-IR"/>
          <w:color w:val="111111"/>
          <w:sz w:val="28"/>
          <w:szCs w:val="28"/>
          <w:rtl/>
        </w:rPr>
        <w:t xml:space="preserve">کيف نرجو إجابة لدعاء*قد سددنا طريقها بالذنوب</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أي عمل يقبل منه و هو ينفق من غير حل إن حج حج حراما، و إن تصدق تصدق بحرام، و إن تزوج تزوج بحرام، و إن صام أفطر على حرام فيا ويحه أ ما علم أن الله طيب لا يقبل الا الطيب و قد قال في کتابه (إِنَّمَا يَتَقَبَّلُ اللَّهُ مِنَ المُتَّقِينَ)».</w:t>
      </w:r>
    </w:p>
    <w:p>
      <w:pPr>
        <w:pStyle w:val="BookText"/>
      </w:pPr>
      <w:r>
        <w:rPr>
          <w:rFonts w:ascii="IRNazanin" w:hAnsi="IRNazanin" w:eastAsia="IRNazanin" w:cs="IRNazanin"/>
          <w:lang w:bidi="fa-IR"/>
          <w:color w:val="111111"/>
          <w:sz w:val="28"/>
          <w:szCs w:val="28"/>
          <w:rtl/>
        </w:rPr>
        <w:t xml:space="preserve">و قال الشاعر:</w:t>
      </w:r>
    </w:p>
    <w:p>
      <w:pPr>
        <w:pStyle w:val="BookText"/>
      </w:pPr>
      <w:r>
        <w:rPr>
          <w:rFonts w:ascii="Amiri" w:hAnsi="Amiri" w:eastAsia="Amiri" w:cs="Amiri"/>
          <w:lang w:bidi="ar-SA"/>
          <w:color w:val="111111"/>
          <w:sz w:val="28"/>
          <w:szCs w:val="28"/>
          <w:rtl/>
        </w:rPr>
        <w:t xml:space="preserve">إذا حججت بمال أصلهُ دنسٌ*فما حججت ولکنْ حَجَّتِ العِيرُ</w:t>
      </w:r>
      <w:r>
        <w:rPr>
          <w:rStyle w:val="FootnoteReference"/>
        </w:rPr>
        <w:footnoteReference w:id="5"/>
      </w:r>
    </w:p>
    <w:p>
      <w:pPr>
        <w:pStyle w:val="BookText"/>
      </w:pPr>
      <w:r>
        <w:rPr>
          <w:rFonts w:ascii="Amiri" w:hAnsi="Amiri" w:eastAsia="Amiri" w:cs="Amiri"/>
          <w:lang w:bidi="ar-SA"/>
          <w:color w:val="111111"/>
          <w:sz w:val="28"/>
          <w:szCs w:val="28"/>
          <w:rtl/>
        </w:rPr>
        <w:t xml:space="preserve">لا يقبل الله الاّ کلَّ طَيِّبَة*ما کلّ مَنْ حَجَّ بيت الله مَبْرورُ</w:t>
      </w:r>
    </w:p>
    <w:p>
      <w:pPr>
        <w:pStyle w:val="BookText"/>
      </w:pPr>
      <w:r>
        <w:rPr>
          <w:rFonts w:ascii="IRNazanin" w:hAnsi="IRNazanin" w:eastAsia="IRNazanin" w:cs="IRNazanin"/>
          <w:lang w:bidi="fa-IR"/>
          <w:color w:val="111111"/>
          <w:sz w:val="28"/>
          <w:szCs w:val="28"/>
          <w:rtl/>
        </w:rPr>
        <w:t xml:space="preserve">و قال رسول الله (صلی الله علیه و آله):</w:t>
      </w:r>
      <w:r>
        <w:rPr>
          <w:rStyle w:val="FootnoteReference"/>
        </w:rPr>
        <w:footnoteReference w:id="6"/>
      </w:r>
      <w:r>
        <w:rPr>
          <w:rFonts w:ascii="IRNazanin" w:hAnsi="IRNazanin" w:eastAsia="IRNazanin" w:cs="IRNazanin"/>
          <w:lang w:bidi="fa-IR"/>
          <w:color w:val="111111"/>
          <w:sz w:val="28"/>
          <w:szCs w:val="28"/>
          <w:rtl/>
        </w:rPr>
        <w:t xml:space="preserve">«من أکل لقمة حرام لم يقبل له صلاة أربعين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6658_55272"/>
    <w:bookmarkEnd w:id="3"/>
    <w:p>
      <w:pPr>
        <w:pStyle w:val="BookText"/>
      </w:pPr>
      <w:r>
        <w:rPr>
          <w:rFonts w:ascii="IRNazanin" w:hAnsi="IRNazanin" w:eastAsia="IRNazanin" w:cs="IRNazanin"/>
          <w:lang w:bidi="fa-IR"/>
          <w:color w:val="111111"/>
          <w:sz w:val="28"/>
          <w:szCs w:val="28"/>
          <w:rtl/>
        </w:rPr>
        <w:t xml:space="preserve">ليلة، و لم تستجب له دعوة أربعين صباحا و کل لحم ينبته الحرام فالنار أولى و إن اللقمة الواحدة تنبت اللحم.»</w:t>
      </w:r>
    </w:p>
    <w:p>
      <w:pPr>
        <w:pStyle w:val="BookText"/>
      </w:pPr>
      <w:r>
        <w:rPr>
          <w:rFonts w:ascii="IRNazanin" w:hAnsi="IRNazanin" w:eastAsia="IRNazanin" w:cs="IRNazanin"/>
          <w:lang w:bidi="fa-IR"/>
          <w:color w:val="111111"/>
          <w:sz w:val="28"/>
          <w:szCs w:val="28"/>
          <w:rtl/>
        </w:rPr>
        <w:t xml:space="preserve">و یروی الراوی عن الامام الباقر (علیه السلام) قال:</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سالته عن شرک الشيطان قوله: (وَشَارِکهُمْ فِي الأَمْوَال وَالأَوْلَادِ) قال: ما کان من مال حرام فهو شريک الشيطان، قال و يکون مع الرجل حتى يجامع فيکون من نطفته و نطفة الرجل إذا کان حراما.»</w:t>
      </w:r>
    </w:p>
    <w:p>
      <w:pPr>
        <w:pStyle w:val="BookText"/>
      </w:pPr>
      <w:r>
        <w:rPr>
          <w:rFonts w:ascii="IRNazanin" w:hAnsi="IRNazanin" w:eastAsia="IRNazanin" w:cs="IRNazanin"/>
          <w:lang w:bidi="fa-IR"/>
          <w:color w:val="111111"/>
          <w:sz w:val="28"/>
          <w:szCs w:val="28"/>
          <w:rtl/>
        </w:rPr>
        <w:t xml:space="preserve">و قال علی ابن ابی طالب (علیه السلام) بلسان الشعر:</w:t>
      </w:r>
      <w:r>
        <w:rPr>
          <w:rStyle w:val="FootnoteReference"/>
        </w:rPr>
        <w:footnoteReference w:id="8"/>
      </w:r>
    </w:p>
    <w:p>
      <w:pPr>
        <w:pStyle w:val="BookText"/>
      </w:pPr>
      <w:r>
        <w:rPr>
          <w:rFonts w:ascii="Amiri" w:hAnsi="Amiri" w:eastAsia="Amiri" w:cs="Amiri"/>
          <w:lang w:bidi="ar-SA"/>
          <w:color w:val="111111"/>
          <w:sz w:val="28"/>
          <w:szCs w:val="28"/>
          <w:rtl/>
        </w:rPr>
        <w:t xml:space="preserve">دع الحرص على الدنيا*و في العيش فلا تطمع</w:t>
      </w:r>
    </w:p>
    <w:p>
      <w:pPr>
        <w:pStyle w:val="BookText"/>
      </w:pPr>
      <w:r>
        <w:rPr>
          <w:rFonts w:ascii="Amiri" w:hAnsi="Amiri" w:eastAsia="Amiri" w:cs="Amiri"/>
          <w:lang w:bidi="ar-SA"/>
          <w:color w:val="111111"/>
          <w:sz w:val="28"/>
          <w:szCs w:val="28"/>
          <w:rtl/>
        </w:rPr>
        <w:t xml:space="preserve">و لا تجمع من المال*و لا تدري لمن تجمع</w:t>
      </w:r>
    </w:p>
    <w:p>
      <w:pPr>
        <w:pStyle w:val="BookText"/>
      </w:pPr>
      <w:r>
        <w:rPr>
          <w:rFonts w:ascii="IRNazanin" w:hAnsi="IRNazanin" w:eastAsia="IRNazanin" w:cs="IRNazanin"/>
          <w:lang w:bidi="fa-IR"/>
          <w:color w:val="111111"/>
          <w:sz w:val="28"/>
          <w:szCs w:val="28"/>
          <w:rtl/>
        </w:rPr>
        <w:t xml:space="preserve">و لا تدري أ في أرضک*أم في غيرها تصرع</w:t>
      </w:r>
    </w:p>
    <w:p>
      <w:pPr>
        <w:pStyle w:val="BookText"/>
      </w:pPr>
      <w:r>
        <w:rPr>
          <w:rFonts w:ascii="IRNazanin" w:hAnsi="IRNazanin" w:eastAsia="IRNazanin" w:cs="IRNazanin"/>
          <w:lang w:bidi="fa-IR"/>
          <w:color w:val="111111"/>
          <w:sz w:val="28"/>
          <w:szCs w:val="28"/>
          <w:rtl/>
        </w:rPr>
        <w:t xml:space="preserve">فإن الرزق مقسوم*و کد المرء لا ينفع</w:t>
      </w:r>
    </w:p>
    <w:p>
      <w:pPr>
        <w:pStyle w:val="BookText"/>
      </w:pPr>
      <w:r>
        <w:rPr>
          <w:rFonts w:ascii="IRNazanin" w:hAnsi="IRNazanin" w:eastAsia="IRNazanin" w:cs="IRNazanin"/>
          <w:lang w:bidi="fa-IR"/>
          <w:color w:val="111111"/>
          <w:sz w:val="28"/>
          <w:szCs w:val="28"/>
          <w:rtl/>
        </w:rPr>
        <w:t xml:space="preserve">فقير کل من يطمع*غني کل من يقنع</w:t>
      </w:r>
    </w:p>
    <w:p>
      <w:pPr>
        <w:pStyle w:val="Heading3"/>
      </w:pPr>
      <w:bookmarkStart w:id="176" w:name="_Toc8"/>
      <w:r>
        <w:t>قصة رجل تزوج عمياء خرساء وصماء</w:t>
      </w:r>
      <w:bookmarkEnd w:id="176"/>
    </w:p>
    <w:p>
      <w:pPr>
        <w:pStyle w:val="BookText"/>
      </w:pPr>
      <w:r>
        <w:rPr>
          <w:rFonts w:ascii="IRNazanin" w:hAnsi="IRNazanin" w:eastAsia="IRNazanin" w:cs="IRNazanin"/>
          <w:lang w:bidi="fa-IR"/>
          <w:color w:val="111111"/>
          <w:sz w:val="28"/>
          <w:szCs w:val="28"/>
          <w:rtl/>
        </w:rPr>
        <w:t xml:space="preserve">قصة رجل تزوج عمياء لا تبصر، وخرساء لا تتکلم، وصماء لا تسمع، دخل أحد السلف أحد المزارع وکان جائعا متعبا فشدته نفسه لأن يأکل وبدأت المعدة تقرقر فأطلق عينيه في الأشجار فرأى تفاحة فمد يده اليها ثم أکل نصفها بحفظ الله ورعايته ثم شرب من ماء نهر بجانب المزرعة، لکن انتبه بعد ذلک من غفلته بسبب الجوع وقال لنفسه: ويحک کيف تأکل من ثمار غيرک دون استئذان وأقسم الا يرحل حتى يدرک صاحب المزرعة يطلب منه أن يحلل له ما أکل من هذه التفاحة فبحث حتى وجد داره فطرق عليه الباب فلما خرج صاحب المزرعة استفسر عن ما يريد..</w:t>
      </w:r>
    </w:p>
    <w:p>
      <w:pPr>
        <w:pStyle w:val="BookText"/>
      </w:pPr>
      <w:r>
        <w:rPr>
          <w:rFonts w:ascii="IRNazanin" w:hAnsi="IRNazanin" w:eastAsia="IRNazanin" w:cs="IRNazanin"/>
          <w:lang w:bidi="fa-IR"/>
          <w:color w:val="111111"/>
          <w:sz w:val="28"/>
          <w:szCs w:val="28"/>
          <w:rtl/>
        </w:rPr>
        <w:t xml:space="preserve">قال صاحبنا: دخلت بستانک الذي بجوار النهر وأخذت هذه التفاحة وأکلت نصفها ثم تذکرت أنها ليست لي وأريد منک أن تعذرني في أکلها وأن تسامحني عن هذا الخطأ فقال الرجل: لا أسامحک ولا أسمح لک أبدا الا بشرط واحد قال صاحبنا: وما هو هذا الشرط؟</w:t>
      </w:r>
    </w:p>
    <w:p>
      <w:pPr>
        <w:pStyle w:val="BookText"/>
      </w:pPr>
      <w:r>
        <w:rPr>
          <w:rFonts w:ascii="IRNazanin" w:hAnsi="IRNazanin" w:eastAsia="IRNazanin" w:cs="IRNazanin"/>
          <w:lang w:bidi="fa-IR"/>
          <w:color w:val="111111"/>
          <w:sz w:val="28"/>
          <w:szCs w:val="28"/>
          <w:rtl/>
        </w:rPr>
        <w:t xml:space="preserve">قال صاحب المزرعة: أن تتزوج ابنتي. قال ثابت: أتزوجها؟ قال الرجل: ولکن انتبه إن ابنتي عمياء لا تبصر، وخرساء لا تتکلم، وصماء لا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6658_55273"/>
    <w:bookmarkEnd w:id="4"/>
    <w:p>
      <w:pPr>
        <w:pStyle w:val="BookText"/>
      </w:pPr>
      <w:r>
        <w:rPr>
          <w:rFonts w:ascii="IRNazanin" w:hAnsi="IRNazanin" w:eastAsia="IRNazanin" w:cs="IRNazanin"/>
          <w:lang w:bidi="fa-IR"/>
          <w:color w:val="111111"/>
          <w:sz w:val="28"/>
          <w:szCs w:val="28"/>
          <w:rtl/>
        </w:rPr>
        <w:t xml:space="preserve">تسمع وبدأ يفکر ويقدر أنعم بها من ورطة ماذا يفعل؟ ثم علم أن الابتلاء بهذه المرأة وشأنها وتربيتها وخدمتها خير من أن يأکل الصديد في جهنم جزاء ما أکله من التفاحة وما الأيام وما الدنيا الا أياما معدودات، فقبل الزواج على مضض وهو يحتسب الأجر والثواب من الله رب العالمين.</w:t>
      </w:r>
    </w:p>
    <w:p>
      <w:pPr>
        <w:pStyle w:val="BookText"/>
      </w:pPr>
      <w:r>
        <w:rPr>
          <w:rFonts w:ascii="IRNazanin" w:hAnsi="IRNazanin" w:eastAsia="IRNazanin" w:cs="IRNazanin"/>
          <w:lang w:bidi="fa-IR"/>
          <w:color w:val="111111"/>
          <w:sz w:val="28"/>
          <w:szCs w:val="28"/>
          <w:rtl/>
        </w:rPr>
        <w:t xml:space="preserve">وجاء يوم الزفاف وقد غلب الهم على صاحبنا کيف أدخل على امرأة لا تتکلم ولا تبصر ولا تسمع فاضطرب حاله وتمنى أن لو تبتلعه الأرض قبل هذه الحادثة ولکنه توکل على الله وقال لا حول ولا قوة الا بالله وإنا لله وإنا اليه راجعون ودخل عليها يوم الزفاف فإذا بهذه المرأة تقوم اليه وتقول له السلام عليک ورحمة الله وبرکاته فلما نظر اليها تذکر ما يتخيله عن الحور العين في الجنة. قال بعد صمت ما هذا؟</w:t>
      </w:r>
    </w:p>
    <w:p>
      <w:pPr>
        <w:pStyle w:val="BookText"/>
      </w:pPr>
      <w:r>
        <w:rPr>
          <w:rFonts w:ascii="IRNazanin" w:hAnsi="IRNazanin" w:eastAsia="IRNazanin" w:cs="IRNazanin"/>
          <w:lang w:bidi="fa-IR"/>
          <w:color w:val="111111"/>
          <w:sz w:val="28"/>
          <w:szCs w:val="28"/>
          <w:rtl/>
        </w:rPr>
        <w:t xml:space="preserve">إنها تتکلم وتسمع وتبصر فأخبرها بما قال عنها أبوها قالت: صدق أبي ولم يکذب قال أصدقيني الخبر قالت: أبي قال عني أنني خرساء لأنني لم أتکلم بکلمة حرام ولا تلکمت مع رجل لا يحل لي.. وإنني صماء لأنني ما جلست في مجلس فيه غيبة ونميمة ولغو.. وإنني عمياء لأنني لم أنظر الى أي رجل لا يحل لي فانظر واعتبر بحال هذا الرجل التقي وهذه المراة التقية وکيف جمع الله بينهما.»</w:t>
      </w:r>
    </w:p>
    <w:p>
      <w:pPr>
        <w:pStyle w:val="Heading3"/>
      </w:pPr>
      <w:bookmarkStart w:id="177" w:name="_Toc9"/>
      <w:r>
        <w:t>المال الحرام و قتل الامام الحسین (علیه السلام)</w:t>
      </w:r>
      <w:bookmarkEnd w:id="177"/>
    </w:p>
    <w:p>
      <w:pPr>
        <w:pStyle w:val="BookText"/>
      </w:pPr>
      <w:r>
        <w:rPr>
          <w:rFonts w:ascii="IRNazanin" w:hAnsi="IRNazanin" w:eastAsia="IRNazanin" w:cs="IRNazanin"/>
          <w:lang w:bidi="fa-IR"/>
          <w:color w:val="111111"/>
          <w:sz w:val="28"/>
          <w:szCs w:val="28"/>
          <w:rtl/>
        </w:rPr>
        <w:t xml:space="preserve">ان الإمام الحسین کشف عن أن المال الحرام هو السبب الذي جعل الجيش الأموي في ضلال تام فيقدم على أعظم جريمة في التاريخ البشري، وقد کشف الإمام عن هذه الحقيقة عندما کان ینصحهم فلا یستمعون فقال لهم:</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«فقد ملئت بطونکم من الحرام وطبع على قلوبکم. ويلکم، الا تنصتون؟ الا تسمعون؟»</w:t>
      </w:r>
    </w:p>
    <w:p>
      <w:pPr>
        <w:pStyle w:val="Heading3"/>
      </w:pPr>
      <w:bookmarkStart w:id="178" w:name="_Toc10"/>
      <w:r>
        <w:t>نعي</w:t>
      </w:r>
      <w:bookmarkEnd w:id="178"/>
    </w:p>
    <w:p>
      <w:pPr>
        <w:pStyle w:val="BookText"/>
      </w:pPr>
      <w:r>
        <w:rPr>
          <w:rFonts w:ascii="IRNazanin" w:hAnsi="IRNazanin" w:eastAsia="IRNazanin" w:cs="IRNazanin"/>
          <w:lang w:bidi="fa-IR"/>
          <w:color w:val="111111"/>
          <w:sz w:val="28"/>
          <w:szCs w:val="28"/>
          <w:rtl/>
        </w:rPr>
        <w:t xml:space="preserve">روي عن الإمام الصادق (علیه السلام) أنه قال:</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"وارحم تلک الخدود التي تقلبت على قبر أبي عبد الله الحسين (علیه السلام) وارحم تلک الأعين التي جرت دموعها رحمة لنا، وارحم تلک القلوب التي حزنت لأجلنا واحترقت بالحزن، وارحم تلک الصرخة التي کانت لأجلنا..." أي واحسيناه...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وامظلوماه... واغريباه...</w:t>
      </w:r>
    </w:p>
    <w:p>
      <w:pPr>
        <w:pStyle w:val="BookText"/>
      </w:pPr>
      <w:r>
        <w:rPr>
          <w:rFonts w:ascii="IRNazanin" w:hAnsi="IRNazanin" w:eastAsia="IRNazanin" w:cs="IRNazanin"/>
          <w:lang w:bidi="fa-IR"/>
          <w:color w:val="111111"/>
          <w:sz w:val="28"/>
          <w:szCs w:val="28"/>
          <w:rtl/>
        </w:rPr>
        <w:t xml:space="preserve">هذه المجالس التي يحبونها ويأنسون بإقامتها، کما قال إمامنا الصادق (علیه السلام) لأحد أصحابه:</w:t>
      </w:r>
      <w:r>
        <w:rPr>
          <w:rStyle w:val="FootnoteReference"/>
        </w:rPr>
        <w:footnoteReference w:id="11"/>
      </w:r>
    </w:p>
    <w:p>
      <w:pPr>
        <w:pStyle w:val="BookText"/>
      </w:pPr>
      <w:r>
        <w:rPr>
          <w:rFonts w:ascii="Amiri" w:hAnsi="Amiri" w:eastAsia="Amiri" w:cs="Amiri"/>
          <w:lang w:bidi="ar-SA"/>
          <w:color w:val="111111"/>
          <w:sz w:val="28"/>
          <w:szCs w:val="28"/>
          <w:rtl/>
        </w:rPr>
        <w:t xml:space="preserve">"أحيوا أمرنا رحم الله من أحيا أمرنا".</w:t>
      </w:r>
    </w:p>
    <w:p>
      <w:pPr>
        <w:pStyle w:val="BookText"/>
      </w:pPr>
      <w:r>
        <w:rPr>
          <w:rFonts w:ascii="IRNazanin" w:hAnsi="IRNazanin" w:eastAsia="IRNazanin" w:cs="IRNazanin"/>
          <w:lang w:bidi="fa-IR"/>
          <w:color w:val="111111"/>
          <w:sz w:val="28"/>
          <w:szCs w:val="28"/>
          <w:rtl/>
        </w:rPr>
        <w:t xml:space="preserve">لذا أقام فضيل بن يسار مأتما للحسين (علیه السلام) ولم يخبر به إمامنا الصادق (علیه السلام) فلما کان اليوم الثاني أقبل الى الإمام فقال له:</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"يا فضيل أين کنت البارحة"؟ قال: سيدي شغل عاقني (ما أحب فضيل أن يخبر الصادق (علیه السلام) بأنه صنع مجلسا في بيته للحسين (علیه السلام) حتى لا يؤلم قلبه بسماع ذکر الحسين (علیه السلام) لأنه (علیه السلام) ما ذکر اسم جده الحسين الا وخنقته العبرة).</w:t>
      </w:r>
    </w:p>
    <w:p>
      <w:pPr>
        <w:pStyle w:val="BookText"/>
      </w:pPr>
      <w:r>
        <w:rPr>
          <w:rFonts w:ascii="IRNazanin" w:hAnsi="IRNazanin" w:eastAsia="IRNazanin" w:cs="IRNazanin"/>
          <w:lang w:bidi="fa-IR"/>
          <w:color w:val="111111"/>
          <w:sz w:val="28"/>
          <w:szCs w:val="28"/>
          <w:rtl/>
        </w:rPr>
        <w:t xml:space="preserve">فقال (علیه السلام): "يا فضيل لا تخف علي أما صنعت مأتما وأقمت بدارک عزاء في مصاب جدي الحسين (علیه السلام) "؟ فقال: بلى سيدي قال (علیه السلام): "وأنا کنت حاضرا" قال: سيدي إذا ما رأيتک أين کنت جالسا؟ فقال (علیه السلام): "لما أردت الخروج من البيت أما عثرت بثوب أبيض"؟</w:t>
      </w:r>
    </w:p>
    <w:p>
      <w:pPr>
        <w:pStyle w:val="BookText"/>
      </w:pPr>
      <w:r>
        <w:rPr>
          <w:rFonts w:ascii="IRNazanin" w:hAnsi="IRNazanin" w:eastAsia="IRNazanin" w:cs="IRNazanin"/>
          <w:lang w:bidi="fa-IR"/>
          <w:color w:val="111111"/>
          <w:sz w:val="28"/>
          <w:szCs w:val="28"/>
          <w:rtl/>
        </w:rPr>
        <w:t xml:space="preserve">قال: بلى سيدي قال (علیه السلام): "أنا کنت جالسا هناک" فقال له: سيدي لم جلست بباب البيت ولم لم تتصدر المجلس؟ (أنتم المقدمون في الدنيا والاخرة، ولکم صدور المجالس والمحافل، ولا يجوز لنا أن نتقدم عليکم أهل البيت).</w:t>
      </w:r>
    </w:p>
    <w:p>
      <w:pPr>
        <w:pStyle w:val="BookText"/>
      </w:pPr>
      <w:r>
        <w:rPr>
          <w:rFonts w:ascii="IRNazanin" w:hAnsi="IRNazanin" w:eastAsia="IRNazanin" w:cs="IRNazanin"/>
          <w:lang w:bidi="fa-IR"/>
          <w:color w:val="111111"/>
          <w:sz w:val="28"/>
          <w:szCs w:val="28"/>
          <w:rtl/>
        </w:rPr>
        <w:t xml:space="preserve">فقال الإمام الصادق (علیه السلام): "کانت جدتي فاطمة جالسة بصدر المجلس لذا ما تصدرت إجلالا لها".</w:t>
      </w:r>
    </w:p>
    <w:p>
      <w:pPr>
        <w:pStyle w:val="BookText"/>
      </w:pPr>
      <w:r>
        <w:rPr>
          <w:rFonts w:ascii="IRNazanin" w:hAnsi="IRNazanin" w:eastAsia="IRNazanin" w:cs="IRNazanin"/>
          <w:lang w:bidi="fa-IR"/>
          <w:color w:val="111111"/>
          <w:sz w:val="28"/>
          <w:szCs w:val="28"/>
          <w:rtl/>
        </w:rPr>
        <w:t xml:space="preserve">فالزهراء (علیه السلام) تحضر مجالس ولدها الحسين وتطلب من يسعدها بالبکاء عليه وقد جاء في الرواية عن إمامنا الصادق (علیه السلام): "ابک على جدي الحسين وأسعد بذلک فاطمة" فالزهراء (علیه السلام) لم تکن غائبة عما جرى على ولدها يوم عاشوراء.</w:t>
      </w:r>
    </w:p>
    <w:p>
      <w:pPr>
        <w:pStyle w:val="BookText"/>
      </w:pPr>
      <w:r>
        <w:rPr>
          <w:rFonts w:ascii="IRNazanin" w:hAnsi="IRNazanin" w:eastAsia="IRNazanin" w:cs="IRNazanin"/>
          <w:lang w:bidi="fa-IR"/>
          <w:color w:val="111111"/>
          <w:sz w:val="28"/>
          <w:szCs w:val="28"/>
          <w:rtl/>
        </w:rPr>
        <w:t xml:space="preserve">ولذلک يروى:</w:t>
      </w:r>
      <w:r>
        <w:rPr>
          <w:rStyle w:val="FootnoteReference"/>
        </w:rPr>
        <w:footnoteReference w:id="13"/>
      </w:r>
      <w:r>
        <w:rPr>
          <w:rFonts w:ascii="IRNazanin" w:hAnsi="IRNazanin" w:eastAsia="IRNazanin" w:cs="IRNazanin"/>
          <w:lang w:bidi="fa-IR"/>
          <w:color w:val="111111"/>
          <w:sz w:val="28"/>
          <w:szCs w:val="28"/>
          <w:rtl/>
        </w:rPr>
        <w:t xml:space="preserve">أن عمر بن سعد حينما بعث برأس الحسين الى الکوفة مع خولي بن يزيد الى ابن زياد أقبل خولي الى قصر الإمارة فوجد باب القصر مغلقا فأتى به الى منزله ووضع الرأس الشريف في أجانة ثم اوى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الى فراشه فقالت له زوجته: ما وراءک؟</w:t>
      </w:r>
    </w:p>
    <w:p>
      <w:pPr>
        <w:pStyle w:val="BookText"/>
      </w:pPr>
      <w:r>
        <w:rPr>
          <w:rFonts w:ascii="IRNazanin" w:hAnsi="IRNazanin" w:eastAsia="IRNazanin" w:cs="IRNazanin"/>
          <w:lang w:bidi="fa-IR"/>
          <w:color w:val="111111"/>
          <w:sz w:val="28"/>
          <w:szCs w:val="28"/>
          <w:rtl/>
        </w:rPr>
        <w:t xml:space="preserve">فقال لها: جئتک بغنى الدهر هذا رأس الحسين معک في الدار قالت: ويلک الناس يأتون بالذهب والفضة وأنت تأتيني برأس ابن بنت رسول الله لا والله لا جمعت رأسي ورأسک وسادة أبدا. تقول تلک المرأة: خرجت الى ساحة الدار وإذا أنا بنور مثل العمود يسطع من تلک الأجانة الى عنان السماء وسمعت هاتفة تقول:</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"بني حسين قتلوک ومن شرب الماء منعوک وما عرفوا من أمک ومن أبوک"</w:t>
      </w:r>
    </w:p>
    <w:p>
      <w:pPr>
        <w:pStyle w:val="BookText"/>
      </w:pPr>
      <w:r>
        <w:rPr>
          <w:rFonts w:ascii="IRNazanin" w:hAnsi="IRNazanin" w:eastAsia="IRNazanin" w:cs="IRNazanin"/>
          <w:lang w:bidi="fa-IR"/>
          <w:color w:val="111111"/>
          <w:sz w:val="28"/>
          <w:szCs w:val="28"/>
          <w:rtl/>
        </w:rPr>
        <w:t xml:space="preserve">انه ام الشهید المات عطشان*جسمه سلیب ولا له اکفان</w:t>
      </w:r>
    </w:p>
    <w:p>
      <w:pPr>
        <w:pStyle w:val="BookText"/>
      </w:pPr>
      <w:r>
        <w:rPr>
          <w:rFonts w:ascii="Amiri" w:hAnsi="Amiri" w:eastAsia="Amiri" w:cs="Amiri"/>
          <w:lang w:bidi="ar-SA"/>
          <w:color w:val="111111"/>
          <w:sz w:val="28"/>
          <w:szCs w:val="28"/>
          <w:rtl/>
        </w:rPr>
        <w:t xml:space="preserve">ولعبت عليه الخيل ميدان</w:t>
      </w:r>
    </w:p>
    <w:p>
      <w:pPr>
        <w:pStyle w:val="BookText"/>
      </w:pPr>
      <w:r>
        <w:rPr>
          <w:rFonts w:ascii="IRNazanin" w:hAnsi="IRNazanin" w:eastAsia="IRNazanin" w:cs="IRNazanin"/>
          <w:lang w:bidi="fa-IR"/>
          <w:color w:val="111111"/>
          <w:sz w:val="28"/>
          <w:szCs w:val="28"/>
          <w:rtl/>
        </w:rPr>
        <w:t xml:space="preserve">أنا الوالده المذبوح ابنها*او طول الدهر ماگل حزنها</w:t>
      </w:r>
    </w:p>
    <w:p>
      <w:pPr>
        <w:pStyle w:val="BookText"/>
      </w:pPr>
      <w:r>
        <w:rPr>
          <w:rFonts w:ascii="IRNazanin" w:hAnsi="IRNazanin" w:eastAsia="IRNazanin" w:cs="IRNazanin"/>
          <w:lang w:bidi="fa-IR"/>
          <w:color w:val="111111"/>
          <w:sz w:val="28"/>
          <w:szCs w:val="28"/>
          <w:rtl/>
        </w:rPr>
        <w:t xml:space="preserve">مصيبة او يشيب الطفل منها*سبعين جثه ابدور چنها</w:t>
      </w:r>
    </w:p>
    <w:p>
      <w:pPr>
        <w:pStyle w:val="BookText"/>
      </w:pPr>
      <w:r>
        <w:rPr>
          <w:rFonts w:ascii="IRNazanin" w:hAnsi="IRNazanin" w:eastAsia="IRNazanin" w:cs="IRNazanin"/>
          <w:lang w:bidi="fa-IR"/>
          <w:color w:val="111111"/>
          <w:sz w:val="28"/>
          <w:szCs w:val="28"/>
          <w:rtl/>
        </w:rPr>
        <w:t xml:space="preserve">وينه اليواسيني ابدمعته*على ابني الذي حزوا رگبته</w:t>
      </w:r>
    </w:p>
    <w:p>
      <w:pPr>
        <w:pStyle w:val="BookText"/>
      </w:pPr>
      <w:r>
        <w:rPr>
          <w:rFonts w:ascii="Amiri" w:hAnsi="Amiri" w:eastAsia="Amiri" w:cs="Amiri"/>
          <w:lang w:bidi="ar-SA"/>
          <w:color w:val="111111"/>
          <w:sz w:val="28"/>
          <w:szCs w:val="28"/>
          <w:rtl/>
        </w:rPr>
        <w:t xml:space="preserve">اويلاه يبني الماحضرته*ولا غسلت جسمه او دفنته</w:t>
      </w:r>
    </w:p>
    <w:p>
      <w:pPr>
        <w:pStyle w:val="BookText"/>
      </w:pPr>
      <w:r>
        <w:rPr>
          <w:rFonts w:ascii="IRNazanin" w:hAnsi="IRNazanin" w:eastAsia="IRNazanin" w:cs="IRNazanin"/>
          <w:lang w:bidi="fa-IR"/>
          <w:color w:val="111111"/>
          <w:sz w:val="28"/>
          <w:szCs w:val="28"/>
          <w:rtl/>
        </w:rPr>
        <w:t xml:space="preserve">وابن والده اچفوفه گطيعه*مطروح نايم علشريعه</w:t>
      </w:r>
    </w:p>
    <w:p>
      <w:pPr>
        <w:pStyle w:val="BookText"/>
      </w:pPr>
      <w:r>
        <w:rPr>
          <w:rFonts w:ascii="Amiri" w:hAnsi="Amiri" w:eastAsia="Amiri" w:cs="Amiri"/>
          <w:lang w:bidi="ar-SA"/>
          <w:color w:val="111111"/>
          <w:sz w:val="28"/>
          <w:szCs w:val="28"/>
          <w:rtl/>
        </w:rPr>
        <w:t xml:space="preserve">أفاطم لو خلت الحسين مجدلا*وقد مات عطشانا بشط فرات</w:t>
      </w:r>
    </w:p>
    <w:p>
      <w:pPr>
        <w:pStyle w:val="BookText"/>
      </w:pPr>
      <w:r>
        <w:rPr>
          <w:rFonts w:ascii="Amiri" w:hAnsi="Amiri" w:eastAsia="Amiri" w:cs="Amiri"/>
          <w:lang w:bidi="ar-SA"/>
          <w:color w:val="111111"/>
          <w:sz w:val="28"/>
          <w:szCs w:val="28"/>
          <w:rtl/>
        </w:rPr>
        <w:t xml:space="preserve">إذن للطمت الخد فاطم عنده*وأجريت دمع العين في الوجنات</w:t>
      </w:r>
    </w:p>
    <w:p>
      <w:pPr>
        <w:pStyle w:val="BookText"/>
      </w:pPr>
      <w:r>
        <w:rPr>
          <w:rFonts w:ascii="Amiri" w:hAnsi="Amiri" w:eastAsia="Amiri" w:cs="Amiri"/>
          <w:lang w:bidi="ar-SA"/>
          <w:color w:val="111111"/>
          <w:sz w:val="28"/>
          <w:szCs w:val="28"/>
          <w:rtl/>
        </w:rPr>
        <w:t xml:space="preserve">يا الله</w:t>
      </w:r>
    </w:p>
    <w:p>
      <w:pPr>
        <w:pStyle w:val="BookText"/>
      </w:pPr>
      <w:r>
        <w:rPr>
          <w:rFonts w:ascii="IRNazanin" w:hAnsi="IRNazanin" w:eastAsia="IRNazanin" w:cs="IRNazanin"/>
          <w:lang w:bidi="fa-IR"/>
          <w:color w:val="111111"/>
          <w:sz w:val="28"/>
          <w:szCs w:val="28"/>
          <w:rtl/>
        </w:rPr>
        <w:t xml:space="preserve">لا حول ولا قوة الا بالله العلي العظيم، إنا لله وإنا اليه راجعون، وسيعلم الذين ظلموا ال بيت محمد (صلی الله علیه و آله و سلم)أي منقلب ينقلبون والعاقبة للمتقين.</w:t>
      </w:r>
    </w:p>
    <w:p>
      <w:pPr>
        <w:pStyle w:val="BookText"/>
      </w:pPr>
      <w:r>
        <w:rPr>
          <w:rFonts w:ascii="IRNazanin" w:hAnsi="IRNazanin" w:eastAsia="IRNazanin" w:cs="IRNazanin"/>
          <w:lang w:bidi="fa-IR"/>
          <w:color w:val="111111"/>
          <w:sz w:val="28"/>
          <w:szCs w:val="28"/>
          <w:rtl/>
        </w:rPr>
        <w:t xml:space="preserve">نسالک اللهم وندعوک باسمک الأعظم الأعز الأجل الأکرم يا محمود بحق محمد (صلی الله علیه و آله)، يا عالي بحق علي (علیه السلام)، يا فاطر السماوات والأرض بحق فاطمة (علیه السلام)، يا محسن بحق الحسن (علیه السلام)، يا قديم الإحسان بحق الحسين (علیه السلام) عجل فرج وليک الحجة المنتظر المهدي (عجل الله فرجه) وانجز له ما وعدته، واجعلنا من جنده وأنصاره والمستشهدين بين يديه، الأخوة الحاضرين تقبل اللهم عملهم بأحسن القبول، اقض حوائجهم بحق محمد وال محمد (صلی الله علیه و آله)، اجعل قلوبهم وديارهم عامرة بذکر محمد وال محمد (صلی الله علیه و آله)، ارزقهم شفاعة محمد وال محمد (صلی الله علیه و آله)، اغفر لهم بحق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6658_55276"/>
    <w:bookmarkEnd w:id="5"/>
    <w:p>
      <w:pPr>
        <w:pStyle w:val="BookText"/>
      </w:pPr>
      <w:r>
        <w:rPr>
          <w:rFonts w:ascii="Amiri" w:hAnsi="Amiri" w:eastAsia="Amiri" w:cs="Amiri"/>
          <w:lang w:bidi="ar-SA"/>
          <w:color w:val="111111"/>
          <w:sz w:val="28"/>
          <w:szCs w:val="28"/>
          <w:rtl/>
        </w:rPr>
        <w:t xml:space="preserve">محمد وال محمد (صلی الله علیه و آله و سلم)واحشرهم مع محمد وال محمد (صلی الله علیه و آله). (أَمَّن يُجِيبُ المُضْطَرَّ إِذَا دَعَاهُ وَيَکشِفُ السُّوءَ) الفاتحة لاستجابة الدعاء قبلها الصلاة على محمد وال محمد.</w:t>
      </w:r>
    </w:p>
    <w:p>
      <w:pPr>
        <w:pStyle w:val="Heading3"/>
      </w:pPr>
      <w:bookmarkStart w:id="179" w:name="_Toc11"/>
      <w:r>
        <w:t>لطمیة: للموت ما ننسى الحسين (علیه السلام)</w:t>
      </w:r>
      <w:bookmarkEnd w:id="179"/>
    </w:p>
    <w:p>
      <w:pPr>
        <w:pStyle w:val="BookText"/>
      </w:pPr>
      <w:r>
        <w:rPr>
          <w:rFonts w:ascii="Amiri" w:hAnsi="Amiri" w:eastAsia="Amiri" w:cs="Amiri"/>
          <w:lang w:bidi="ar-SA"/>
          <w:color w:val="111111"/>
          <w:sz w:val="28"/>
          <w:szCs w:val="28"/>
          <w:rtl/>
        </w:rPr>
        <w:t xml:space="preserve">للموت ما ننسى الحسين*للموت ما ننسى الحسين</w:t>
      </w:r>
    </w:p>
    <w:p>
      <w:pPr>
        <w:pStyle w:val="BookText"/>
      </w:pPr>
      <w:r>
        <w:rPr>
          <w:rFonts w:ascii="IRNazanin" w:hAnsi="IRNazanin" w:eastAsia="IRNazanin" w:cs="IRNazanin"/>
          <w:lang w:bidi="fa-IR"/>
          <w:color w:val="111111"/>
          <w:sz w:val="28"/>
          <w:szCs w:val="28"/>
          <w:rtl/>
        </w:rPr>
        <w:t xml:space="preserve">ما أظن ننسى مصيبة کربلاء*البيه أبو السجاد ضحى بکل وفاء</w:t>
      </w:r>
    </w:p>
    <w:p>
      <w:pPr>
        <w:pStyle w:val="BookText"/>
      </w:pPr>
      <w:r>
        <w:rPr>
          <w:rFonts w:ascii="IRNazanin" w:hAnsi="IRNazanin" w:eastAsia="IRNazanin" w:cs="IRNazanin"/>
          <w:lang w:bidi="fa-IR"/>
          <w:color w:val="111111"/>
          <w:sz w:val="28"/>
          <w:szCs w:val="28"/>
          <w:rtl/>
        </w:rPr>
        <w:t xml:space="preserve">يبقى عالي مرتفع هذا النداء*بوجوه کل الحاقدين</w:t>
      </w:r>
    </w:p>
    <w:p>
      <w:pPr>
        <w:pStyle w:val="BookText"/>
      </w:pPr>
      <w:r>
        <w:rPr>
          <w:rFonts w:ascii="Amiri" w:hAnsi="Amiri" w:eastAsia="Amiri" w:cs="Amiri"/>
          <w:lang w:bidi="ar-SA"/>
          <w:color w:val="111111"/>
          <w:sz w:val="28"/>
          <w:szCs w:val="28"/>
          <w:rtl/>
        </w:rPr>
        <w:t xml:space="preserve">للموت ما ننسى الحسين*للموت ما ننسى الحسين</w:t>
      </w:r>
    </w:p>
    <w:p>
      <w:pPr>
        <w:pStyle w:val="BookText"/>
      </w:pPr>
      <w:r>
        <w:rPr>
          <w:rFonts w:ascii="IRNazanin" w:hAnsi="IRNazanin" w:eastAsia="IRNazanin" w:cs="IRNazanin"/>
          <w:lang w:bidi="fa-IR"/>
          <w:color w:val="111111"/>
          <w:sz w:val="28"/>
          <w:szCs w:val="28"/>
          <w:rtl/>
        </w:rPr>
        <w:t xml:space="preserve">ياضياء الکون ويا نور الحياة*يا سفينة وبيه نوصل للنجاة</w:t>
      </w:r>
    </w:p>
    <w:p>
      <w:pPr>
        <w:pStyle w:val="BookText"/>
      </w:pPr>
      <w:r>
        <w:rPr>
          <w:rFonts w:ascii="IRNazanin" w:hAnsi="IRNazanin" w:eastAsia="IRNazanin" w:cs="IRNazanin"/>
          <w:lang w:bidi="fa-IR"/>
          <w:color w:val="111111"/>
          <w:sz w:val="28"/>
          <w:szCs w:val="28"/>
          <w:rtl/>
        </w:rPr>
        <w:t xml:space="preserve">ونهتف نواليک ولحد الممات*مکتوب أسمة أعلى الجبين</w:t>
      </w:r>
    </w:p>
    <w:p>
      <w:pPr>
        <w:pStyle w:val="BookText"/>
      </w:pPr>
      <w:r>
        <w:rPr>
          <w:rFonts w:ascii="Amiri" w:hAnsi="Amiri" w:eastAsia="Amiri" w:cs="Amiri"/>
          <w:lang w:bidi="ar-SA"/>
          <w:color w:val="111111"/>
          <w:sz w:val="28"/>
          <w:szCs w:val="28"/>
          <w:rtl/>
        </w:rPr>
        <w:t xml:space="preserve">للموت ما ننسى الحسين*للموت ما ننسى الحسين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6658_55277"/>
    <w:bookmarkEnd w:id="6"/>
    <w:p>
      <w:pPr>
        <w:pStyle w:val="Heading2"/>
      </w:pPr>
      <w:bookmarkStart w:id="180" w:name="_Toc12"/>
      <w:r>
        <w:t>المجلس الثاني (اللیلة الأولی)</w:t>
      </w:r>
      <w:bookmarkEnd w:id="180"/>
    </w:p>
    <w:p>
      <w:pPr>
        <w:pStyle w:val="Heading3"/>
      </w:pPr>
      <w:bookmarkStart w:id="181" w:name="_Toc13"/>
      <w:r>
        <w:t>اشارة</w:t>
      </w:r>
      <w:bookmarkEnd w:id="181"/>
    </w:p>
    <w:p>
      <w:pPr>
        <w:pStyle w:val="BookText"/>
      </w:pPr>
      <w:r>
        <w:rPr>
          <w:rFonts w:ascii="Amiri" w:hAnsi="Amiri" w:eastAsia="Amiri" w:cs="Amiri"/>
          <w:lang w:bidi="ar-SA"/>
          <w:color w:val="111111"/>
          <w:sz w:val="28"/>
          <w:szCs w:val="28"/>
          <w:rtl/>
        </w:rPr>
        <w:t xml:space="preserve">ما انتظار الدمع أن لا يستهلا*أو ما تنظر عاشوراء هلا</w:t>
      </w:r>
    </w:p>
    <w:p>
      <w:pPr>
        <w:pStyle w:val="BookText"/>
      </w:pPr>
      <w:r>
        <w:rPr>
          <w:rFonts w:ascii="IRNazanin" w:hAnsi="IRNazanin" w:eastAsia="IRNazanin" w:cs="IRNazanin"/>
          <w:lang w:bidi="fa-IR"/>
          <w:color w:val="111111"/>
          <w:sz w:val="28"/>
          <w:szCs w:val="28"/>
          <w:rtl/>
        </w:rPr>
        <w:t xml:space="preserve">هل عاشور فقم جددبه*مأتم الحزن ودع شربا وأکلا</w:t>
      </w:r>
    </w:p>
    <w:p>
      <w:pPr>
        <w:pStyle w:val="BookText"/>
      </w:pPr>
      <w:r>
        <w:rPr>
          <w:rFonts w:ascii="IRNazanin" w:hAnsi="IRNazanin" w:eastAsia="IRNazanin" w:cs="IRNazanin"/>
          <w:lang w:bidi="fa-IR"/>
          <w:color w:val="111111"/>
          <w:sz w:val="28"/>
          <w:szCs w:val="28"/>
          <w:rtl/>
        </w:rPr>
        <w:t xml:space="preserve">کيف ما تلبس ثوب الحزن في*مأتم أحزن أملاکا ورسلا</w:t>
      </w:r>
    </w:p>
    <w:p>
      <w:pPr>
        <w:pStyle w:val="BookText"/>
      </w:pPr>
      <w:r>
        <w:rPr>
          <w:rFonts w:ascii="IRNazanin" w:hAnsi="IRNazanin" w:eastAsia="IRNazanin" w:cs="IRNazanin"/>
          <w:lang w:bidi="fa-IR"/>
          <w:color w:val="111111"/>
          <w:sz w:val="28"/>
          <w:szCs w:val="28"/>
          <w:rtl/>
        </w:rPr>
        <w:t xml:space="preserve">کيف ما تحزن في شهر به*أصبحت فاطمة الزهراء ثکلا</w:t>
      </w:r>
    </w:p>
    <w:p>
      <w:pPr>
        <w:pStyle w:val="BookText"/>
      </w:pPr>
      <w:r>
        <w:rPr>
          <w:rFonts w:ascii="IRNazanin" w:hAnsi="IRNazanin" w:eastAsia="IRNazanin" w:cs="IRNazanin"/>
          <w:lang w:bidi="fa-IR"/>
          <w:color w:val="111111"/>
          <w:sz w:val="28"/>
          <w:szCs w:val="28"/>
          <w:rtl/>
        </w:rPr>
        <w:t xml:space="preserve">کيف ما تحزن في شهر به*أصبحت ال رسول الله قتلا</w:t>
      </w:r>
    </w:p>
    <w:p>
      <w:pPr>
        <w:pStyle w:val="BookText"/>
      </w:pPr>
      <w:r>
        <w:rPr>
          <w:rFonts w:ascii="IRNazanin" w:hAnsi="IRNazanin" w:eastAsia="IRNazanin" w:cs="IRNazanin"/>
          <w:lang w:bidi="fa-IR"/>
          <w:color w:val="111111"/>
          <w:sz w:val="28"/>
          <w:szCs w:val="28"/>
          <w:rtl/>
        </w:rPr>
        <w:t xml:space="preserve">کيف ما تحزن في شهر به*البس الإسلام ذلا ليس يبلا</w:t>
      </w:r>
    </w:p>
    <w:p>
      <w:pPr>
        <w:pStyle w:val="BookText"/>
      </w:pPr>
      <w:r>
        <w:rPr>
          <w:rFonts w:ascii="IRNazanin" w:hAnsi="IRNazanin" w:eastAsia="IRNazanin" w:cs="IRNazanin"/>
          <w:lang w:bidi="fa-IR"/>
          <w:color w:val="111111"/>
          <w:sz w:val="28"/>
          <w:szCs w:val="28"/>
          <w:rtl/>
        </w:rPr>
        <w:t xml:space="preserve">کيف ما تحزن في شهر به*رأس خير الخلق في رمح معلى</w:t>
      </w:r>
    </w:p>
    <w:p>
      <w:pPr>
        <w:pStyle w:val="BookText"/>
      </w:pPr>
      <w:r>
        <w:rPr>
          <w:rFonts w:ascii="IRNazanin" w:hAnsi="IRNazanin" w:eastAsia="IRNazanin" w:cs="IRNazanin"/>
          <w:lang w:bidi="fa-IR"/>
          <w:color w:val="111111"/>
          <w:sz w:val="28"/>
          <w:szCs w:val="28"/>
          <w:rtl/>
        </w:rPr>
        <w:t xml:space="preserve">يجدي اگعد وشوف ابنک رمية*خذوا راسه او جسمه اعلى الوطيه</w:t>
      </w:r>
    </w:p>
    <w:p>
      <w:pPr>
        <w:pStyle w:val="BookText"/>
      </w:pPr>
      <w:r>
        <w:rPr>
          <w:rFonts w:ascii="IRNazanin" w:hAnsi="IRNazanin" w:eastAsia="IRNazanin" w:cs="IRNazanin"/>
          <w:lang w:bidi="fa-IR"/>
          <w:color w:val="111111"/>
          <w:sz w:val="28"/>
          <w:szCs w:val="28"/>
          <w:rtl/>
        </w:rPr>
        <w:t xml:space="preserve">عليه اتجول گامت خيل اميه*او لا ظل بيه مفصل ما تهشم</w:t>
      </w:r>
    </w:p>
    <w:p>
      <w:pPr>
        <w:pStyle w:val="BookText"/>
      </w:pPr>
      <w:r>
        <w:rPr>
          <w:rFonts w:ascii="Amiri" w:hAnsi="Amiri" w:eastAsia="Amiri" w:cs="Amiri"/>
          <w:lang w:bidi="ar-SA"/>
          <w:color w:val="111111"/>
          <w:sz w:val="28"/>
          <w:szCs w:val="28"/>
          <w:rtl/>
        </w:rPr>
        <w:t xml:space="preserve">يجدي شوف أصاويب البصدره*تسع ميه والف طعنه وطبره</w:t>
      </w:r>
    </w:p>
    <w:p>
      <w:pPr>
        <w:pStyle w:val="BookText"/>
      </w:pPr>
      <w:r>
        <w:rPr>
          <w:rFonts w:ascii="IRNazanin" w:hAnsi="IRNazanin" w:eastAsia="IRNazanin" w:cs="IRNazanin"/>
          <w:lang w:bidi="fa-IR"/>
          <w:color w:val="111111"/>
          <w:sz w:val="28"/>
          <w:szCs w:val="28"/>
          <w:rtl/>
        </w:rPr>
        <w:t xml:space="preserve">لتوالي العمر ذاخرتک وريداک*عفتني وذبل يبن امي وريداک</w:t>
      </w:r>
    </w:p>
    <w:p>
      <w:pPr>
        <w:pStyle w:val="BookText"/>
      </w:pPr>
      <w:r>
        <w:rPr>
          <w:rFonts w:ascii="IRNazanin" w:hAnsi="IRNazanin" w:eastAsia="IRNazanin" w:cs="IRNazanin"/>
          <w:lang w:bidi="fa-IR"/>
          <w:color w:val="111111"/>
          <w:sz w:val="28"/>
          <w:szCs w:val="28"/>
          <w:rtl/>
        </w:rPr>
        <w:t xml:space="preserve">عسى سيف الگطع بالطف وريداک*گطع مني الوريد وعمل بيه</w:t>
      </w:r>
    </w:p>
    <w:p>
      <w:pPr>
        <w:pStyle w:val="Heading3"/>
      </w:pPr>
      <w:bookmarkStart w:id="182" w:name="_Toc14"/>
      <w:r>
        <w:t>المحاضرة: الفقر</w:t>
      </w:r>
      <w:bookmarkEnd w:id="182"/>
    </w:p>
    <w:p>
      <w:pPr>
        <w:pStyle w:val="BookText"/>
      </w:pPr>
      <w:r>
        <w:rPr>
          <w:rFonts w:ascii="Amiri" w:hAnsi="Amiri" w:eastAsia="Amiri" w:cs="Amiri"/>
          <w:lang w:bidi="ar-SA"/>
          <w:color w:val="111111"/>
          <w:sz w:val="28"/>
          <w:szCs w:val="28"/>
          <w:rtl/>
        </w:rPr>
        <w:t xml:space="preserve">(وَلَنَبْلُوَنَّکمْ بِشَيْءٍ مِنَ الخَوْفِ وَالجُوعِ وَنَقْصٍ مِنَ الأَمْوَال وَالأَنْفُسِ وَالثَّمَرَاتِ وَبَشِّرِ الصَّابِرِينَ)</w:t>
      </w:r>
      <w:r>
        <w:rPr>
          <w:rStyle w:val="FootnoteReference"/>
        </w:rPr>
        <w:footnoteReference w:id="15"/>
      </w:r>
    </w:p>
    <w:p>
      <w:pPr>
        <w:pStyle w:val="BookText"/>
      </w:pPr>
      <w:r>
        <w:rPr>
          <w:rFonts w:ascii="Amiri" w:hAnsi="Amiri" w:eastAsia="Amiri" w:cs="Amiri"/>
          <w:lang w:bidi="ar-SA"/>
          <w:color w:val="111111"/>
          <w:sz w:val="28"/>
          <w:szCs w:val="28"/>
          <w:rtl/>
        </w:rPr>
        <w:t xml:space="preserve">أن الزمان لا يثبت على حال کما قال عز وجل: (وَتِلْک الأَيَّامُ نُدَاوِلُهَا بَيْنَ النَّاس)</w:t>
      </w:r>
      <w:r>
        <w:rPr>
          <w:rStyle w:val="FootnoteReference"/>
        </w:rPr>
        <w:footnoteReference w:id="16"/>
      </w:r>
      <w:r>
        <w:rPr>
          <w:rFonts w:ascii="IRNazanin" w:hAnsi="IRNazanin" w:eastAsia="IRNazanin" w:cs="IRNazanin"/>
          <w:lang w:bidi="fa-IR"/>
          <w:color w:val="111111"/>
          <w:sz w:val="28"/>
          <w:szCs w:val="28"/>
          <w:rtl/>
        </w:rPr>
        <w:t xml:space="preserve">فتارة فقر وتارة غنى، وتارة عز وتارة ذل، وتارة يفرح الموالي وتارة يشمت الأعادي والعاقل من لازم أصلا على کل حال وهو تقوى الله، و إن المسلم يبتلى بأمراض ومصائب وأحزان، فيحتاج الى ما يذکره ويصبره.</w:t>
      </w:r>
    </w:p>
    <w:p>
      <w:pPr>
        <w:pStyle w:val="BookText"/>
      </w:pPr>
      <w:r>
        <w:rPr>
          <w:rFonts w:ascii="IRNazanin" w:hAnsi="IRNazanin" w:eastAsia="IRNazanin" w:cs="IRNazanin"/>
          <w:lang w:bidi="fa-IR"/>
          <w:color w:val="111111"/>
          <w:sz w:val="28"/>
          <w:szCs w:val="28"/>
          <w:rtl/>
        </w:rPr>
        <w:t xml:space="preserve">وقد رأيت أن المؤمنین عامة قد وقع علينا من الابتلاءات والمصائب کالجوع والفقر والحرمان، وغيرها مما لا يحصيه الا الله، فأحببت أن أذکر کل مبتلى ببعض الروایات و القصص فيها عبر وعظات سائلا المولى سبحانه تفريج الکرب، وجلاء الحزن، وذهاب الهم والغم، والشفاء من کل داء لکل محزون.</w:t>
      </w:r>
    </w:p>
    <w:p>
      <w:pPr>
        <w:pStyle w:val="BookText"/>
      </w:pPr>
      <w:r>
        <w:rPr>
          <w:rFonts w:ascii="IRNazanin" w:hAnsi="IRNazanin" w:eastAsia="IRNazanin" w:cs="IRNazanin"/>
          <w:lang w:bidi="fa-IR"/>
          <w:color w:val="111111"/>
          <w:sz w:val="28"/>
          <w:szCs w:val="28"/>
          <w:rtl/>
        </w:rPr>
        <w:t xml:space="preserve">أيها الفقير لا تغتم من فقرک</w:t>
      </w:r>
      <w:r>
        <w:rPr>
          <w:rStyle w:val="FootnoteReference"/>
        </w:rPr>
        <w:footnoteReference w:id="17"/>
      </w:r>
      <w:r>
        <w:rPr>
          <w:rFonts w:ascii="Amiri" w:hAnsi="Amiri" w:eastAsia="Amiri" w:cs="Amiri"/>
          <w:lang w:bidi="ar-SA"/>
          <w:color w:val="111111"/>
          <w:sz w:val="28"/>
          <w:szCs w:val="28"/>
          <w:rtl/>
        </w:rPr>
        <w:t xml:space="preserve">، فإن زينته للمؤمن خير من زينة اللجام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للفرس، والجنة مشتاقة للفقراء عن رسول الله (صلی الله علیه و آله):</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«الفقراء ملوک أهل الجنة، والناس کلهم مشتاقون الى الجنة، والجنة مشتاقة الى الفقراء» و يکفي الفقير تسلية لفؤاده قول السيد البشير النذير (صلی الله علیه و آله): «الفقر فخري و به أفتخر»</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(صلی الله علیه و آله): «اللهم أحيني مسکينا، وأمتني مسکينا، واحشرني في زمرة المساکين»</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قال أمير المؤمنين (علیه السلام):</w:t>
      </w:r>
      <w:r>
        <w:rPr>
          <w:rStyle w:val="FootnoteReference"/>
        </w:rPr>
        <w:footnoteReference w:id="21"/>
      </w:r>
      <w:r>
        <w:rPr>
          <w:rFonts w:ascii="IRNazanin" w:hAnsi="IRNazanin" w:eastAsia="IRNazanin" w:cs="IRNazanin"/>
          <w:lang w:bidi="fa-IR"/>
          <w:color w:val="111111"/>
          <w:sz w:val="28"/>
          <w:szCs w:val="28"/>
          <w:rtl/>
        </w:rPr>
        <w:t xml:space="preserve">«الفقر</w:t>
      </w:r>
    </w:p>
    <w:p>
      <w:pPr>
        <w:pStyle w:val="BookText"/>
      </w:pPr>
      <w:r>
        <w:rPr>
          <w:rFonts w:ascii="IRNazanin" w:hAnsi="IRNazanin" w:eastAsia="IRNazanin" w:cs="IRNazanin"/>
          <w:lang w:bidi="fa-IR"/>
          <w:color w:val="111111"/>
          <w:sz w:val="28"/>
          <w:szCs w:val="28"/>
          <w:rtl/>
        </w:rPr>
        <w:t xml:space="preserve">يخرس الفطن عن حجته و المقل غريب في بلدته طوبى لمن ذکر المعاد و عمل للحساب و قنع بالکفاف الغنى في الغربة وطن و الفقر في الوطن غربة القناعة مال لا ينفد الفقر الموت الأکبر إن الله سبحانه فرض في أموال الأغنياء أقوات الفقراء فما جاع فقير الا بما منع غني ما أحسن تواضع الأغنياء للفقراء طلبا لما عند الله و أحسن منه تيه الفقراء على الأغنياء اتکالا على الله القناعة کنز لا ينفد.»</w:t>
      </w:r>
    </w:p>
    <w:p>
      <w:pPr>
        <w:pStyle w:val="BookText"/>
      </w:pPr>
      <w:r>
        <w:rPr>
          <w:rFonts w:ascii="IRNazanin" w:hAnsi="IRNazanin" w:eastAsia="IRNazanin" w:cs="IRNazanin"/>
          <w:lang w:bidi="fa-IR"/>
          <w:color w:val="111111"/>
          <w:sz w:val="28"/>
          <w:szCs w:val="28"/>
          <w:rtl/>
        </w:rPr>
        <w:t xml:space="preserve">وروي عن الامام الصادق (علیه السلام):</w:t>
      </w:r>
      <w:r>
        <w:rPr>
          <w:rStyle w:val="FootnoteReference"/>
        </w:rPr>
        <w:footnoteReference w:id="22"/>
      </w:r>
      <w:r>
        <w:rPr>
          <w:rFonts w:ascii="IRNazanin" w:hAnsi="IRNazanin" w:eastAsia="IRNazanin" w:cs="IRNazanin"/>
          <w:lang w:bidi="fa-IR"/>
          <w:color w:val="111111"/>
          <w:sz w:val="28"/>
          <w:szCs w:val="28"/>
          <w:rtl/>
        </w:rPr>
        <w:t xml:space="preserve">«إن الله جل ثناؤه ليعتذر الى عبده المؤمن المحوج في الدنيا کما يعتذر الأخالى أخيه، فيقول: وعزتي وجلالي ما أحوجتک في الدنيا من هوان کان بک علي، فارفع هذا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6658_55279"/>
    <w:bookmarkEnd w:id="7"/>
    <w:p>
      <w:pPr>
        <w:pStyle w:val="BookText"/>
      </w:pPr>
      <w:r>
        <w:rPr>
          <w:rFonts w:ascii="IRNazanin" w:hAnsi="IRNazanin" w:eastAsia="IRNazanin" w:cs="IRNazanin"/>
          <w:lang w:bidi="fa-IR"/>
          <w:color w:val="111111"/>
          <w:sz w:val="28"/>
          <w:szCs w:val="28"/>
          <w:rtl/>
        </w:rPr>
        <w:t xml:space="preserve">السجف لانظر الى ما عوضتک من الدنيا، قال: فيرفع فيقول: ما ضرني مامنعتني مع ما عوضتني» وروي عن أمير المؤمنين علي (علیه السلام):</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«ملوک الدنيا و الاخرة الفقراء الراضون»</w:t>
      </w:r>
    </w:p>
    <w:p>
      <w:pPr>
        <w:pStyle w:val="Heading3"/>
      </w:pPr>
      <w:bookmarkStart w:id="183" w:name="_Toc15"/>
      <w:r>
        <w:t>اجعل الدعاء و الصدقة سلاحک</w:t>
      </w:r>
      <w:bookmarkEnd w:id="183"/>
    </w:p>
    <w:p>
      <w:pPr>
        <w:pStyle w:val="BookText"/>
      </w:pPr>
      <w:r>
        <w:rPr>
          <w:rFonts w:ascii="Amiri" w:hAnsi="Amiri" w:eastAsia="Amiri" w:cs="Amiri"/>
          <w:lang w:bidi="ar-SA"/>
          <w:color w:val="111111"/>
          <w:sz w:val="28"/>
          <w:szCs w:val="28"/>
          <w:rtl/>
        </w:rPr>
        <w:t xml:space="preserve">قال الله تعالى: (وَإِذَا سَالک عِبَادِي عَنِّي فَإِنِّي قَرِيبٌ أُجِيبُ دَعْوَةَ الدَّاعِ إِذَا دَعَانِ فَلْيَسْتَجِيبُوا لِي وَلْيُؤْمِنُوا بِي لَعَلَّهُمْ يَرْشُدُونَ)</w:t>
      </w:r>
      <w:r>
        <w:rPr>
          <w:rStyle w:val="FootnoteReference"/>
        </w:rPr>
        <w:footnoteReference w:id="24"/>
      </w:r>
      <w:r>
        <w:rPr>
          <w:rFonts w:ascii="IRNazanin" w:hAnsi="IRNazanin" w:eastAsia="IRNazanin" w:cs="IRNazanin"/>
          <w:lang w:bidi="fa-IR"/>
          <w:color w:val="111111"/>
          <w:sz w:val="28"/>
          <w:szCs w:val="28"/>
          <w:rtl/>
        </w:rPr>
        <w:t xml:space="preserve">الدعاء سلاح المؤمن فالجندي الذي لا يحمل سلاحه، کيف يدافع عن نفسه؟ والمسلم الذي لا يدعو الله، کيف ينجو ويزول همه وحزنه و هکذا الصدقة لها تاثیرها علی دفع الفقر، قال علی (علیه السلام):</w:t>
      </w:r>
      <w:r>
        <w:rPr>
          <w:rStyle w:val="FootnoteReference"/>
        </w:rPr>
        <w:footnoteReference w:id="25"/>
      </w:r>
    </w:p>
    <w:p>
      <w:pPr>
        <w:pStyle w:val="BookText"/>
      </w:pPr>
      <w:r>
        <w:rPr>
          <w:rFonts w:ascii="Amiri" w:hAnsi="Amiri" w:eastAsia="Amiri" w:cs="Amiri"/>
          <w:lang w:bidi="ar-SA"/>
          <w:color w:val="111111"/>
          <w:sz w:val="28"/>
          <w:szCs w:val="28"/>
          <w:rtl/>
        </w:rPr>
        <w:t xml:space="preserve">«إذا أملقتم فتاجروا الله بالصدقة»</w:t>
      </w:r>
    </w:p>
    <w:p>
      <w:pPr>
        <w:pStyle w:val="Heading3"/>
      </w:pPr>
      <w:bookmarkStart w:id="184" w:name="_Toc16"/>
      <w:r>
        <w:t>بعض اللطائف</w:t>
      </w:r>
      <w:bookmarkEnd w:id="184"/>
    </w:p>
    <w:p>
      <w:pPr>
        <w:pStyle w:val="BookText"/>
      </w:pPr>
      <w:r>
        <w:rPr>
          <w:rFonts w:ascii="IRNazanin" w:hAnsi="IRNazanin" w:eastAsia="IRNazanin" w:cs="IRNazanin"/>
          <w:lang w:bidi="fa-IR"/>
          <w:color w:val="111111"/>
          <w:sz w:val="28"/>
          <w:szCs w:val="28"/>
          <w:rtl/>
        </w:rPr>
        <w:t xml:space="preserve">قيل: إنه إذا أيسر (ای صار غنیا) الفقير ابتلي به ثلاثة: صديقه القديم يجفوه، وامرأته يتزوج عليها، وداره يهدمها ويبنيها. و الفقیر یجب علیه ان لا یشتکی فقره لاحد و یکتمه.</w:t>
      </w:r>
    </w:p>
    <w:p>
      <w:pPr>
        <w:pStyle w:val="BookText"/>
      </w:pPr>
      <w:r>
        <w:rPr>
          <w:rFonts w:ascii="IRNazanin" w:hAnsi="IRNazanin" w:eastAsia="IRNazanin" w:cs="IRNazanin"/>
          <w:lang w:bidi="fa-IR"/>
          <w:color w:val="111111"/>
          <w:sz w:val="28"/>
          <w:szCs w:val="28"/>
          <w:rtl/>
        </w:rPr>
        <w:t xml:space="preserve">یقول الامام علي (علیه السلام) فی دیوان شعره:</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و لا خير في الشکوى الى غير مشتک*و لا بد من شکوى إذا لم يکن صبر</w:t>
      </w:r>
    </w:p>
    <w:p>
      <w:pPr>
        <w:pStyle w:val="BookText"/>
      </w:pPr>
      <w:r>
        <w:rPr>
          <w:rFonts w:ascii="Amiri" w:hAnsi="Amiri" w:eastAsia="Amiri" w:cs="Amiri"/>
          <w:lang w:bidi="ar-SA"/>
          <w:color w:val="111111"/>
          <w:sz w:val="28"/>
          <w:szCs w:val="28"/>
          <w:rtl/>
        </w:rPr>
        <w:t xml:space="preserve">أ لم تر أن البحر ينضب ماؤه*و يأتي على حيتانه نؤب الدهر</w:t>
      </w:r>
    </w:p>
    <w:p>
      <w:pPr>
        <w:pStyle w:val="BookText"/>
      </w:pPr>
      <w:r>
        <w:rPr>
          <w:rFonts w:ascii="Amiri" w:hAnsi="Amiri" w:eastAsia="Amiri" w:cs="Amiri"/>
          <w:lang w:bidi="ar-SA"/>
          <w:color w:val="111111"/>
          <w:sz w:val="28"/>
          <w:szCs w:val="28"/>
          <w:rtl/>
        </w:rPr>
        <w:t xml:space="preserve">أ لم تر أن الفقر يرجى له الغنى*و أن الغنى يخشى عليه من الفقر</w:t>
      </w:r>
    </w:p>
    <w:p>
      <w:pPr>
        <w:pStyle w:val="BookText"/>
      </w:pPr>
      <w:r>
        <w:rPr>
          <w:rFonts w:ascii="IRNazanin" w:hAnsi="IRNazanin" w:eastAsia="IRNazanin" w:cs="IRNazanin"/>
          <w:lang w:bidi="fa-IR"/>
          <w:color w:val="111111"/>
          <w:sz w:val="28"/>
          <w:szCs w:val="28"/>
          <w:rtl/>
        </w:rPr>
        <w:t xml:space="preserve">و یقول احد الحکماء: «جوهر المرء في ثلاث: کتمان الفقر حتى يظن الناس من عفتک أنک غني، وکتمان الغضب حتى يظن الناس أنک راضٍ، وکتمان الشدة حتى يظن الناس أنک متنعم.»</w:t>
      </w:r>
    </w:p>
    <w:p>
      <w:pPr>
        <w:pStyle w:val="Heading3"/>
      </w:pPr>
      <w:bookmarkStart w:id="185" w:name="_Toc17"/>
      <w:r>
        <w:t>قصة الخليفة الوليد</w:t>
      </w:r>
      <w:bookmarkEnd w:id="185"/>
    </w:p>
    <w:p>
      <w:pPr>
        <w:pStyle w:val="BookText"/>
      </w:pPr>
      <w:r>
        <w:rPr>
          <w:rFonts w:ascii="IRNazanin" w:hAnsi="IRNazanin" w:eastAsia="IRNazanin" w:cs="IRNazanin"/>
          <w:lang w:bidi="fa-IR"/>
          <w:color w:val="111111"/>
          <w:sz w:val="28"/>
          <w:szCs w:val="28"/>
          <w:rtl/>
        </w:rPr>
        <w:t xml:space="preserve">وکان الخليفة الوليد الاموي يجلس في مجلسه، فدخل عليه شيخ طاعن في السن، مهشم الوجه، أعمى البصر، فساله عن قصته، فقال الشيخ: إني بت ذات ليلة في واد، وليس في ذلک الوادي أغنى مني، ولا أکثر مني مالا وحلالا وعيالا، فأتانا السيل بالليل، فأخذ عيالي ومالي وحلالي، وطلعت الشمس وأنا لا أملک الا طفلا صغيرا وبعيرا واحدا.</w:t>
      </w:r>
    </w:p>
    <w:p>
      <w:pPr>
        <w:pStyle w:val="BookText"/>
      </w:pPr>
      <w:r>
        <w:rPr>
          <w:rFonts w:ascii="IRNazanin" w:hAnsi="IRNazanin" w:eastAsia="IRNazanin" w:cs="IRNazanin"/>
          <w:lang w:bidi="fa-IR"/>
          <w:color w:val="111111"/>
          <w:sz w:val="28"/>
          <w:szCs w:val="28"/>
          <w:rtl/>
        </w:rPr>
        <w:t xml:space="preserve">فهرب البعير، فأردت اللحاق به، فلم أبتعد کثيرا حتى سمعت خلفي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6658_55280"/>
    <w:bookmarkEnd w:id="8"/>
    <w:p>
      <w:pPr>
        <w:pStyle w:val="BookText"/>
      </w:pPr>
      <w:r>
        <w:rPr>
          <w:rFonts w:ascii="IRNazanin" w:hAnsi="IRNazanin" w:eastAsia="IRNazanin" w:cs="IRNazanin"/>
          <w:lang w:bidi="fa-IR"/>
          <w:color w:val="111111"/>
          <w:sz w:val="28"/>
          <w:szCs w:val="28"/>
          <w:rtl/>
        </w:rPr>
        <w:t xml:space="preserve">صراخ الطفل، فالتفت فإذا برأس الطفل في فم الذئب، فانطلقت لإنقاذه فلم أقدر على ذلک.</w:t>
      </w:r>
    </w:p>
    <w:p>
      <w:pPr>
        <w:pStyle w:val="BookText"/>
      </w:pPr>
      <w:r>
        <w:rPr>
          <w:rFonts w:ascii="IRNazanin" w:hAnsi="IRNazanin" w:eastAsia="IRNazanin" w:cs="IRNazanin"/>
          <w:lang w:bidi="fa-IR"/>
          <w:color w:val="111111"/>
          <w:sz w:val="28"/>
          <w:szCs w:val="28"/>
          <w:rtl/>
        </w:rPr>
        <w:t xml:space="preserve">فقد مزقه الذئب بأنيابه، فعدت لالحق بالبعير، فضربني بخفه على وجهي، فهشم وجهي وأعمى بصري، فأصبحت لا مال لي، ولا أهل، ولا ولد، ولا بصر قال: وما تقول يا شيخ بعد هذا؟ فقال الشيخ: أقول: (الحمد لله الذي ترک لي قلبا عامرا، ولسانا ذاکرا).</w:t>
      </w:r>
      <w:r>
        <w:rPr>
          <w:rStyle w:val="FootnoteReference"/>
        </w:rPr>
        <w:footnoteReference w:id="27"/>
      </w:r>
    </w:p>
    <w:p>
      <w:pPr>
        <w:pStyle w:val="Heading3"/>
      </w:pPr>
      <w:bookmarkStart w:id="186" w:name="_Toc18"/>
      <w:r>
        <w:t>نعي</w:t>
      </w:r>
      <w:bookmarkEnd w:id="186"/>
    </w:p>
    <w:p>
      <w:pPr>
        <w:pStyle w:val="BookText"/>
      </w:pPr>
      <w:r>
        <w:rPr>
          <w:rFonts w:ascii="IRNazanin" w:hAnsi="IRNazanin" w:eastAsia="IRNazanin" w:cs="IRNazanin"/>
          <w:lang w:bidi="fa-IR"/>
          <w:color w:val="111111"/>
          <w:sz w:val="28"/>
          <w:szCs w:val="28"/>
          <w:rtl/>
        </w:rPr>
        <w:t xml:space="preserve">يقول الإمام الصادق (علیه السلام) کان أبي إذا دخل شهر المحرم لا يرى ضاحکا، وکانت الکابة تغلب عليه حتى تمضي عشرة أيام منه فإذا کان اليوم العاشر کان ذلک اليوم يوم مصيبة وکائه ويقول هو اليوم الذي قتل فيه الحسين.</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وکان (علیه السلام) يطلب من الشعراء أن يرثوا الحسين بما جادت به قرائحهم، وکان يأمرهم أن ينشدوا بصوت حزين، فإذا حضر الراثي ضرب لعياله سترا، وأجلسهم خلفه، وکان الإمام الصادق (علیه السلام) یخبر الشعراء بثواب نظم الشعر في الحسين کقوله (علیه السلام):</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(ما من أحد قال في الحسين شعرا فکبى وأبکى به الا أوجب الله له الجنة، وغفر له).</w:t>
      </w:r>
    </w:p>
    <w:p>
      <w:pPr>
        <w:pStyle w:val="BookText"/>
      </w:pPr>
      <w:r>
        <w:rPr>
          <w:rFonts w:ascii="IRNazanin" w:hAnsi="IRNazanin" w:eastAsia="IRNazanin" w:cs="IRNazanin"/>
          <w:lang w:bidi="fa-IR"/>
          <w:color w:val="111111"/>
          <w:sz w:val="28"/>
          <w:szCs w:val="28"/>
          <w:rtl/>
        </w:rPr>
        <w:t xml:space="preserve">ودخل عليه ذات يوم السيد الحميري فاقل له الإمام: أنشدني في الحسين شعرا، وقام الإمام وضرب سترا لنسائه، واطفاله، وأجلسهم خلف الستر، وجلس حزينا باکيا على مصيبة جده الحسين (علیه السلام) ومن حوله أصحابه يقول السيد الحميري فأنشأت:</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امرر على جدث</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الحسين*فقل لأعظمه الزکيه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أعظما مازلت من*وطفاء</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ساکبة رويه</w:t>
      </w:r>
    </w:p>
    <w:p>
      <w:pPr>
        <w:pStyle w:val="BookText"/>
      </w:pPr>
      <w:r>
        <w:rPr>
          <w:rFonts w:ascii="IRNazanin" w:hAnsi="IRNazanin" w:eastAsia="IRNazanin" w:cs="IRNazanin"/>
          <w:lang w:bidi="fa-IR"/>
          <w:color w:val="111111"/>
          <w:sz w:val="28"/>
          <w:szCs w:val="28"/>
          <w:rtl/>
        </w:rPr>
        <w:t xml:space="preserve">وإذا</w:t>
      </w:r>
    </w:p>
    <w:p>
      <w:pPr>
        <w:pStyle w:val="BookText"/>
      </w:pPr>
      <w:r>
        <w:rPr>
          <w:rFonts w:ascii="Amiri" w:hAnsi="Amiri" w:eastAsia="Amiri" w:cs="Amiri"/>
          <w:lang w:bidi="ar-SA"/>
          <w:color w:val="111111"/>
          <w:sz w:val="28"/>
          <w:szCs w:val="28"/>
          <w:rtl/>
        </w:rPr>
        <w:t xml:space="preserve">مررت بقبره*فأطل به وقف المطيه</w:t>
      </w:r>
    </w:p>
    <w:p>
      <w:pPr>
        <w:pStyle w:val="BookText"/>
      </w:pPr>
      <w:r>
        <w:rPr>
          <w:rFonts w:ascii="IRNazanin" w:hAnsi="IRNazanin" w:eastAsia="IRNazanin" w:cs="IRNazanin"/>
          <w:lang w:bidi="fa-IR"/>
          <w:color w:val="111111"/>
          <w:sz w:val="28"/>
          <w:szCs w:val="28"/>
          <w:rtl/>
        </w:rPr>
        <w:t xml:space="preserve">وابک الطهر للمطهر*والمطهرة التقيه</w:t>
      </w:r>
    </w:p>
    <w:p>
      <w:pPr>
        <w:pStyle w:val="BookText"/>
      </w:pPr>
      <w:r>
        <w:rPr>
          <w:rFonts w:ascii="IRNazanin" w:hAnsi="IRNazanin" w:eastAsia="IRNazanin" w:cs="IRNazanin"/>
          <w:lang w:bidi="fa-IR"/>
          <w:color w:val="111111"/>
          <w:sz w:val="28"/>
          <w:szCs w:val="28"/>
          <w:rtl/>
        </w:rPr>
        <w:t xml:space="preserve">کبکاء</w:t>
      </w:r>
    </w:p>
    <w:p>
      <w:pPr>
        <w:pStyle w:val="BookText"/>
      </w:pPr>
      <w:r>
        <w:rPr>
          <w:rFonts w:ascii="Amiri" w:hAnsi="Amiri" w:eastAsia="Amiri" w:cs="Amiri"/>
          <w:lang w:bidi="ar-SA"/>
          <w:color w:val="111111"/>
          <w:sz w:val="28"/>
          <w:szCs w:val="28"/>
          <w:rtl/>
        </w:rPr>
        <w:t xml:space="preserve">معولة أتت*يوما لواحدها المنيه</w:t>
      </w:r>
    </w:p>
    <w:p>
      <w:pPr>
        <w:pStyle w:val="BookText"/>
      </w:pPr>
      <w:r>
        <w:rPr>
          <w:rFonts w:ascii="Amiri" w:hAnsi="Amiri" w:eastAsia="Amiri" w:cs="Amiri"/>
          <w:lang w:bidi="ar-SA"/>
          <w:color w:val="111111"/>
          <w:sz w:val="28"/>
          <w:szCs w:val="28"/>
          <w:rtl/>
        </w:rPr>
        <w:t xml:space="preserve">يقول الحميري: فرأيت دموع جعفر بن محمد تتحادر على خديه، وارتفع الصراخ النساء من داره.</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ج 2، ص 431</w:t>
      </w:r>
    </w:p>
    <w:p>
      <w:pPr>
        <w:pStyle w:val="BookText"/>
      </w:pPr>
      <w:r>
        <w:rPr>
          <w:rFonts w:ascii="IRNazanin" w:hAnsi="IRNazanin" w:eastAsia="IRNazanin" w:cs="IRNazanin"/>
          <w:lang w:bidi="fa-IR"/>
          <w:color w:val="111111"/>
          <w:sz w:val="28"/>
          <w:szCs w:val="28"/>
          <w:rtl/>
        </w:rPr>
        <w:t xml:space="preserve">و یقولون ارباب المقاتل في بعض المنازل بین الکوفة و الشام نصبوا الرأس على رمح الى جنب صومعة راهب وفي اثناء الليل سمع الراهب تسبيحا وتهليلا.</w:t>
      </w:r>
    </w:p>
    <w:p>
      <w:pPr>
        <w:pStyle w:val="BookText"/>
      </w:pPr>
      <w:r>
        <w:rPr>
          <w:rFonts w:ascii="IRNazanin" w:hAnsi="IRNazanin" w:eastAsia="IRNazanin" w:cs="IRNazanin"/>
          <w:lang w:bidi="fa-IR"/>
          <w:color w:val="111111"/>
          <w:sz w:val="28"/>
          <w:szCs w:val="28"/>
          <w:rtl/>
        </w:rPr>
        <w:t xml:space="preserve">ورأى نورا ساطعا من الرأس المظهر وسمع قائلا يقول: السلام عليک يا ولدی یا حسین فتعجب حيث لم يعرف الحال وعند الصباح استخبر من القوم قالوا: إنه رأس الحسين بن علي بن أبي طالب وأمه فاطمة بنت محمد النبي (صلی الله علیه و آله).</w:t>
      </w:r>
    </w:p>
    <w:p>
      <w:pPr>
        <w:pStyle w:val="BookText"/>
      </w:pPr>
      <w:r>
        <w:rPr>
          <w:rFonts w:ascii="IRNazanin" w:hAnsi="IRNazanin" w:eastAsia="IRNazanin" w:cs="IRNazanin"/>
          <w:lang w:bidi="fa-IR"/>
          <w:color w:val="111111"/>
          <w:sz w:val="28"/>
          <w:szCs w:val="28"/>
          <w:rtl/>
        </w:rPr>
        <w:t xml:space="preserve">فقال لهم: تبا لکم أيتها الجماعة صدقت الأخبار في قولها إذا قتل تمطر السماء دما، وأراد منهم أن يقبل الرأس فلم يجيبوه الا بعد أن دفع اليهم دراهم ثم أظهر الشهادتين وأسلم ببرکة رأس الحسين (علیه السلام).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أقول أيها المحب أيها الوالي من أين هذا السلام هذا السلام على الظاهر من أمه فاطمة الزهراء (علیه السلام):</w:t>
      </w:r>
    </w:p>
    <w:p>
      <w:pPr>
        <w:pStyle w:val="BookText"/>
      </w:pPr>
      <w:r>
        <w:rPr>
          <w:rFonts w:ascii="IRNazanin" w:hAnsi="IRNazanin" w:eastAsia="IRNazanin" w:cs="IRNazanin"/>
          <w:lang w:bidi="fa-IR"/>
          <w:color w:val="111111"/>
          <w:sz w:val="28"/>
          <w:szCs w:val="28"/>
          <w:rtl/>
        </w:rPr>
        <w:t xml:space="preserve">مأنه الوالدة يحسين يبني*ويمن ريت ذباحک ذبحني</w:t>
      </w:r>
    </w:p>
    <w:p>
      <w:pPr>
        <w:pStyle w:val="BookText"/>
      </w:pPr>
      <w:r>
        <w:rPr>
          <w:rFonts w:ascii="IRNazanin" w:hAnsi="IRNazanin" w:eastAsia="IRNazanin" w:cs="IRNazanin"/>
          <w:lang w:bidi="fa-IR"/>
          <w:color w:val="111111"/>
          <w:sz w:val="28"/>
          <w:szCs w:val="28"/>
          <w:rtl/>
        </w:rPr>
        <w:t xml:space="preserve">أسعدني على ابني يلتحبني*مصابه هد حيلي وکتلني</w:t>
      </w:r>
    </w:p>
    <w:p>
      <w:pPr>
        <w:pStyle w:val="BookText"/>
      </w:pPr>
      <w:r>
        <w:rPr>
          <w:rFonts w:ascii="IRNazanin" w:hAnsi="IRNazanin" w:eastAsia="IRNazanin" w:cs="IRNazanin"/>
          <w:lang w:bidi="fa-IR"/>
          <w:color w:val="111111"/>
          <w:sz w:val="28"/>
          <w:szCs w:val="28"/>
          <w:rtl/>
        </w:rPr>
        <w:t xml:space="preserve">لون حاضرة يحسين يمک*وابوک النفل والطيار عمک</w:t>
      </w:r>
    </w:p>
    <w:p>
      <w:pPr>
        <w:pStyle w:val="BookText"/>
      </w:pPr>
      <w:r>
        <w:rPr>
          <w:rFonts w:ascii="IRNazanin" w:hAnsi="IRNazanin" w:eastAsia="IRNazanin" w:cs="IRNazanin"/>
          <w:lang w:bidi="fa-IR"/>
          <w:color w:val="111111"/>
          <w:sz w:val="28"/>
          <w:szCs w:val="28"/>
          <w:rtl/>
        </w:rPr>
        <w:t xml:space="preserve">چا ما راح اضياع دمک*وظليت متحيرة بلمک</w:t>
      </w:r>
    </w:p>
    <w:p>
      <w:pPr>
        <w:pStyle w:val="BookText"/>
      </w:pPr>
      <w:r>
        <w:rPr>
          <w:rFonts w:ascii="IRNazanin" w:hAnsi="IRNazanin" w:eastAsia="IRNazanin" w:cs="IRNazanin"/>
          <w:lang w:bidi="fa-IR"/>
          <w:color w:val="111111"/>
          <w:sz w:val="28"/>
          <w:szCs w:val="28"/>
          <w:rtl/>
        </w:rPr>
        <w:t xml:space="preserve">أيا ناعيا إن جئت طيبة مقبلا*فعرج على مکسورة الضلع معولا</w:t>
      </w:r>
    </w:p>
    <w:p>
      <w:pPr>
        <w:pStyle w:val="BookText"/>
      </w:pPr>
      <w:r>
        <w:rPr>
          <w:rFonts w:ascii="Amiri" w:hAnsi="Amiri" w:eastAsia="Amiri" w:cs="Amiri"/>
          <w:lang w:bidi="ar-SA"/>
          <w:color w:val="111111"/>
          <w:sz w:val="28"/>
          <w:szCs w:val="28"/>
          <w:rtl/>
        </w:rPr>
        <w:t xml:space="preserve">فحدث بما مض الفؤاد مفصلا*افاطم لو خلت الحسين مجدلا</w:t>
      </w:r>
    </w:p>
    <w:p>
      <w:pPr>
        <w:pStyle w:val="BookText"/>
      </w:pPr>
      <w:r>
        <w:rPr>
          <w:rFonts w:ascii="IRNazanin" w:hAnsi="IRNazanin" w:eastAsia="IRNazanin" w:cs="IRNazanin"/>
          <w:lang w:bidi="fa-IR"/>
          <w:color w:val="111111"/>
          <w:sz w:val="28"/>
          <w:szCs w:val="28"/>
          <w:rtl/>
        </w:rPr>
        <w:t xml:space="preserve">وقد مات عطشانا بشط فرات</w:t>
      </w:r>
    </w:p>
    <w:p>
      <w:pPr>
        <w:pStyle w:val="BookText"/>
      </w:pPr>
      <w:r>
        <w:rPr>
          <w:rFonts w:ascii="Amiri" w:hAnsi="Amiri" w:eastAsia="Amiri" w:cs="Amiri"/>
          <w:lang w:bidi="ar-SA"/>
          <w:color w:val="111111"/>
          <w:sz w:val="28"/>
          <w:szCs w:val="28"/>
          <w:rtl/>
        </w:rPr>
        <w:t xml:space="preserve">يا الله</w:t>
      </w:r>
    </w:p>
    <w:p>
      <w:pPr>
        <w:pStyle w:val="BookText"/>
      </w:pPr>
      <w:r>
        <w:rPr>
          <w:rFonts w:ascii="Amiri" w:hAnsi="Amiri" w:eastAsia="Amiri" w:cs="Amiri"/>
          <w:lang w:bidi="ar-SA"/>
          <w:color w:val="111111"/>
          <w:sz w:val="28"/>
          <w:szCs w:val="28"/>
          <w:rtl/>
        </w:rPr>
        <w:t xml:space="preserve">لا حول ولا قوة الا بالله العلي العظيم، إنا لله وإنا اليه راجعون، وسيعلم الذين ظلموا ال بيت محمد أي منقلب ينقلبون والعاقبة للمتقين.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نسالک اللهم وندعوک باسمک الأعظم الأعز الأجل الأکرم يا محمود بحق محمد (صلی الله علیه و آله)، يا عالي بحق علي (علیه السلام)، يا فاطر السماوات والأرض بحق فاطمة (علیه السلام)، يا محسن بحق الحسن (علیه السلام)، يا قديم الإحسان بحق الحسين (علیه السلام) عجل فرج وليک الحجة المنتظر المهدي (عجل الله فرجه) وانجز له ما وعدته، واجعلنا من جنده وأنصاره والمستشهدين بين يديه، الأخوة الحاضرين تقبل اللهم عملهم بأحسن القبول، اقض حوائجهم بحق محمد وال محمد (صلی الله علیه و آله)، اجعل قلوبهم وديارهم عامرة بذکر محمد وال محمد، ارزقهم شفاعة محمد وال محمد (صلی الله علیه و آله)، اغفر لهم بحق محمد وال محمد واحشرهم مع محمد وال محمد (صلی الله علیه و آله). (أَمَّن يُجِيبُ المُضْطَرَّ إِذَا دَعَاهُ وَيَکشِفُ السُّوءَ) الفاتحة لاستجابة الدعاء قبلها الصلاة على محمد وال محمد (صلی الله علیه و آله).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6658_55283"/>
    <w:bookmarkEnd w:id="9"/>
    <w:p>
      <w:pPr>
        <w:pStyle w:val="Heading2"/>
      </w:pPr>
      <w:bookmarkStart w:id="187" w:name="_Toc19"/>
      <w:r>
        <w:t>المجلس الأول (اللیلة الثانیة)</w:t>
      </w:r>
      <w:bookmarkEnd w:id="187"/>
    </w:p>
    <w:p>
      <w:pPr>
        <w:pStyle w:val="Heading3"/>
      </w:pPr>
      <w:bookmarkStart w:id="188" w:name="_Toc20"/>
      <w:r>
        <w:t>اشارة</w:t>
      </w:r>
      <w:bookmarkEnd w:id="188"/>
    </w:p>
    <w:p>
      <w:pPr>
        <w:pStyle w:val="BookText"/>
      </w:pPr>
      <w:r>
        <w:rPr>
          <w:rFonts w:ascii="Amiri" w:hAnsi="Amiri" w:eastAsia="Amiri" w:cs="Amiri"/>
          <w:lang w:bidi="ar-SA"/>
          <w:color w:val="111111"/>
          <w:sz w:val="28"/>
          <w:szCs w:val="28"/>
          <w:rtl/>
        </w:rPr>
        <w:t xml:space="preserve">مدارس ايات خلت من تلاوة*ومنزل وحى مقفر العرصات</w:t>
      </w:r>
    </w:p>
    <w:p>
      <w:pPr>
        <w:pStyle w:val="BookText"/>
      </w:pPr>
      <w:r>
        <w:rPr>
          <w:rFonts w:ascii="IRNazanin" w:hAnsi="IRNazanin" w:eastAsia="IRNazanin" w:cs="IRNazanin"/>
          <w:lang w:bidi="fa-IR"/>
          <w:color w:val="111111"/>
          <w:sz w:val="28"/>
          <w:szCs w:val="28"/>
          <w:rtl/>
        </w:rPr>
        <w:t xml:space="preserve">لال رسول الله بالخيف من منى*وبالرکن والتعريف والجمرات</w:t>
      </w:r>
    </w:p>
    <w:p>
      <w:pPr>
        <w:pStyle w:val="BookText"/>
      </w:pPr>
      <w:r>
        <w:rPr>
          <w:rFonts w:ascii="Amiri" w:hAnsi="Amiri" w:eastAsia="Amiri" w:cs="Amiri"/>
          <w:lang w:bidi="ar-SA"/>
          <w:color w:val="111111"/>
          <w:sz w:val="28"/>
          <w:szCs w:val="28"/>
          <w:rtl/>
        </w:rPr>
        <w:t xml:space="preserve">ديار علي والحسين وجعفر*وحمزة والسجاد ذي الثفنات</w:t>
      </w:r>
    </w:p>
    <w:p>
      <w:pPr>
        <w:pStyle w:val="BookText"/>
      </w:pPr>
      <w:r>
        <w:rPr>
          <w:rFonts w:ascii="IRNazanin" w:hAnsi="IRNazanin" w:eastAsia="IRNazanin" w:cs="IRNazanin"/>
          <w:lang w:bidi="fa-IR"/>
          <w:color w:val="111111"/>
          <w:sz w:val="28"/>
          <w:szCs w:val="28"/>
          <w:rtl/>
        </w:rPr>
        <w:t xml:space="preserve">ديار عفاهاجور کل منابذ*ولم تعف بالايام والسنوات</w:t>
      </w:r>
    </w:p>
    <w:p>
      <w:pPr>
        <w:pStyle w:val="BookText"/>
      </w:pPr>
      <w:r>
        <w:rPr>
          <w:rFonts w:ascii="Amiri" w:hAnsi="Amiri" w:eastAsia="Amiri" w:cs="Amiri"/>
          <w:lang w:bidi="ar-SA"/>
          <w:color w:val="111111"/>
          <w:sz w:val="28"/>
          <w:szCs w:val="28"/>
          <w:rtl/>
        </w:rPr>
        <w:t xml:space="preserve">قفا نسال الدار التي خف اهلها*متى عهدها بالصوم والصلوات</w:t>
      </w:r>
    </w:p>
    <w:p>
      <w:pPr>
        <w:pStyle w:val="BookText"/>
      </w:pPr>
      <w:r>
        <w:rPr>
          <w:rFonts w:ascii="Amiri" w:hAnsi="Amiri" w:eastAsia="Amiri" w:cs="Amiri"/>
          <w:lang w:bidi="ar-SA"/>
          <w:color w:val="111111"/>
          <w:sz w:val="28"/>
          <w:szCs w:val="28"/>
          <w:rtl/>
        </w:rPr>
        <w:t xml:space="preserve">افاطم لو خلت الحسين مجدلا*وقد مات عطشانا بشط فرات</w:t>
      </w:r>
    </w:p>
    <w:p>
      <w:pPr>
        <w:pStyle w:val="BookText"/>
      </w:pPr>
      <w:r>
        <w:rPr>
          <w:rFonts w:ascii="Amiri" w:hAnsi="Amiri" w:eastAsia="Amiri" w:cs="Amiri"/>
          <w:lang w:bidi="ar-SA"/>
          <w:color w:val="111111"/>
          <w:sz w:val="28"/>
          <w:szCs w:val="28"/>
          <w:rtl/>
        </w:rPr>
        <w:t xml:space="preserve">اذن للطمتي الخد عنده فاطم*واجريتي دمع العين على الوجنات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ﺩﻫﺮﻱ ﺭﻣﺎﻧﻲ ﺑﺎﻟﺮﺯﺍﻳﺎ ﺑﻜﻞ ﻏﺎﻟﻲ*او لا يوم ساعه من الالم مرتاح بالي</w:t>
      </w:r>
    </w:p>
    <w:p>
      <w:pPr>
        <w:pStyle w:val="BookText"/>
      </w:pPr>
      <w:r>
        <w:rPr>
          <w:rFonts w:ascii="Times New Roman" w:hAnsi="Times New Roman" w:eastAsia="Times New Roman" w:cs="Times New Roman"/>
          <w:lang w:val="en-US" w:bidi="en-US"/>
          <w:color w:val="111111"/>
          <w:sz w:val="28"/>
          <w:szCs w:val="28"/>
          <w:rtl/>
        </w:rPr>
        <w:t xml:space="preserve">ﻭﺷﺘﺖ ﺃﻭﻻ ﺩﻱ ﻋﻦ ﻳﻤﻴﻨﻲ ﻭﻋﻦ ﺷﻤﺎﻟﻲ*ﻭﺃﻋﻈﻢ ﻣﺼﻴﺒﻪ ﻟﻮ ﻧﻌﻰ ﺍﻟﻨﺎﻋﻲ ﻋﻠﻰ ﺣﺴﻴﻦ</w:t>
      </w:r>
    </w:p>
    <w:p>
      <w:pPr>
        <w:pStyle w:val="BookText"/>
      </w:pPr>
      <w:r>
        <w:rPr>
          <w:rFonts w:ascii="IRNazanin" w:hAnsi="IRNazanin" w:eastAsia="IRNazanin" w:cs="IRNazanin"/>
          <w:lang w:bidi="fa-IR"/>
          <w:color w:val="111111"/>
          <w:sz w:val="28"/>
          <w:szCs w:val="28"/>
          <w:rtl/>
        </w:rPr>
        <w:t xml:space="preserve">ﻣﻨﻬﻢ ﺑﺴﺎﻣﺮﺍ ﻭﻣﻨﻬﻢ ﻓﻲ ﺧﺮﺍﺳﺎﻥ*ﻭ ﻣﻨﻬﻢ بارض ﻃﻴﺒﻪ ﻭﻣﻨﻬﻢ بارض ﻛﻮﻓﺎﻥ</w:t>
      </w:r>
    </w:p>
    <w:p>
      <w:pPr>
        <w:pStyle w:val="BookText"/>
      </w:pPr>
      <w:r>
        <w:rPr>
          <w:rFonts w:ascii="IRNazanin" w:hAnsi="IRNazanin" w:eastAsia="IRNazanin" w:cs="IRNazanin"/>
          <w:lang w:bidi="fa-IR"/>
          <w:color w:val="111111"/>
          <w:sz w:val="28"/>
          <w:szCs w:val="28"/>
          <w:rtl/>
        </w:rPr>
        <w:t xml:space="preserve">ﻭﺃﻋﻈﻢ ﻣﺼﻴﺒﻪ مصیبة ﺍﻟﻤﺬﺑﻮﺡ ﻋﻄﺸﺎﻥ</w:t>
      </w:r>
    </w:p>
    <w:p>
      <w:pPr>
        <w:pStyle w:val="Heading3"/>
      </w:pPr>
      <w:bookmarkStart w:id="189" w:name="_Toc21"/>
      <w:r>
        <w:t>المحاضرة: سوء الخلق</w:t>
      </w:r>
      <w:bookmarkEnd w:id="189"/>
    </w:p>
    <w:p>
      <w:pPr>
        <w:pStyle w:val="BookText"/>
      </w:pPr>
      <w:r>
        <w:rPr>
          <w:rFonts w:ascii="Amiri" w:hAnsi="Amiri" w:eastAsia="Amiri" w:cs="Amiri"/>
          <w:lang w:bidi="ar-SA"/>
          <w:color w:val="111111"/>
          <w:sz w:val="28"/>
          <w:szCs w:val="28"/>
          <w:rtl/>
        </w:rPr>
        <w:t xml:space="preserve">(وَإِنَّک لَعَلى خُلُقٍ عَظِيمٍ)</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اجتنبوا سوء الخلق، فإنه يبعدک عن الخالق والمخلوق، وسىء الاخلاق يعيش معذبا دوما فإنه أسيرعدوه الذي لايترکه أينما حل قال تعالى: (وَإِنَّک لَعَلى خُلُقٍ عَظِيمٍ) و ذلک لأن الدين الإسلامي في نظر أهل البيت (علیه السلام) ليس مجرد علاقة بين العبد وربه، وإنما هو علاقة بين العبد وبين أخيه العبد، ولم تتم علاقة الإنسان مع ربه ولم تقبل أعماله وعباداته الا إذا تمت علاقته مع أخيه الإنسان.</w:t>
      </w:r>
    </w:p>
    <w:p>
      <w:pPr>
        <w:pStyle w:val="Heading3"/>
      </w:pPr>
      <w:bookmarkStart w:id="190" w:name="_Toc22"/>
      <w:r>
        <w:t>الأخلاق</w:t>
      </w:r>
      <w:bookmarkEnd w:id="190"/>
    </w:p>
    <w:p>
      <w:pPr>
        <w:pStyle w:val="BookText"/>
      </w:pPr>
      <w:r>
        <w:rPr>
          <w:rFonts w:ascii="IRNazanin" w:hAnsi="IRNazanin" w:eastAsia="IRNazanin" w:cs="IRNazanin"/>
          <w:lang w:bidi="fa-IR"/>
          <w:color w:val="111111"/>
          <w:sz w:val="28"/>
          <w:szCs w:val="28"/>
          <w:rtl/>
        </w:rPr>
        <w:t xml:space="preserve">أخلاق الإنسان هي الطباع والصفات التي يتصف بها والتي تلازم أفعاله وأقواله، بحيث إن أي فعل أو قول يصدر منه يکون مصبوغا بصفة من صفاته الأخلاقية.</w:t>
      </w:r>
    </w:p>
    <w:p>
      <w:pPr>
        <w:pStyle w:val="BookText"/>
      </w:pPr>
      <w:r>
        <w:rPr>
          <w:rFonts w:ascii="IRNazanin" w:hAnsi="IRNazanin" w:eastAsia="IRNazanin" w:cs="IRNazanin"/>
          <w:lang w:bidi="fa-IR"/>
          <w:color w:val="111111"/>
          <w:sz w:val="28"/>
          <w:szCs w:val="28"/>
          <w:rtl/>
        </w:rPr>
        <w:t xml:space="preserve">فمثلا من کان متصفا بالعناد، فإن أفعاله التي تصدر منه ومواقفه تجاه أي قضية ستکون مصبوغة بالعناد وعدم تقبل رأي الاخر ولو کان حقا. ومن کان متصفا بالحلم، فإنه عند التعرض للإساءة، سيعفو عن المسيء اليه إن کان قادرا على ذلک.</w:t>
      </w:r>
    </w:p>
    <w:p>
      <w:pPr>
        <w:pStyle w:val="BookText"/>
      </w:pPr>
      <w:r>
        <w:rPr>
          <w:rFonts w:ascii="Amiri" w:hAnsi="Amiri" w:eastAsia="Amiri" w:cs="Amiri"/>
          <w:lang w:bidi="ar-SA"/>
          <w:color w:val="111111"/>
          <w:sz w:val="28"/>
          <w:szCs w:val="28"/>
          <w:rtl/>
        </w:rPr>
        <w:t xml:space="preserve">أما سوء الخلق فهو عبارة عن الصفات والعادات والطباع التي يبغضها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عز وجل، لکونها منشأ لفساد حياة الإنسان في الدنيا والاخرة. أما فساد حياته في الدنيا، فلأن فساد الأخلاق يعتبر المسبب الأول</w:t>
      </w:r>
    </w:p>
    <w:p>
      <w:pPr>
        <w:pStyle w:val="BookText"/>
      </w:pPr>
      <w:r>
        <w:rPr>
          <w:rFonts w:ascii="IRNazanin" w:hAnsi="IRNazanin" w:eastAsia="IRNazanin" w:cs="IRNazanin"/>
          <w:lang w:bidi="fa-IR"/>
          <w:color w:val="111111"/>
          <w:sz w:val="28"/>
          <w:szCs w:val="28"/>
          <w:rtl/>
        </w:rPr>
        <w:t xml:space="preserve">لقطع الروابط الاجتماعية وجر الإنسان نحو التفلت والجريمة والأعمال السيئة. وأما فساد حياته في الاخرة، فلکون فساد الأخلاق کما سيأتي هو سبب المه وضيقه في قبره وعذابه الشديد عند حلول يوم القيامة.</w:t>
      </w:r>
    </w:p>
    <w:p>
      <w:pPr>
        <w:pStyle w:val="BookText"/>
      </w:pPr>
      <w:r>
        <w:rPr>
          <w:rFonts w:ascii="IRNazanin" w:hAnsi="IRNazanin" w:eastAsia="IRNazanin" w:cs="IRNazanin"/>
          <w:lang w:bidi="fa-IR"/>
          <w:color w:val="111111"/>
          <w:sz w:val="28"/>
          <w:szCs w:val="28"/>
          <w:rtl/>
        </w:rPr>
        <w:t xml:space="preserve">و عن الإمام الباقر (علیه السلام):</w:t>
      </w:r>
      <w:r>
        <w:rPr>
          <w:rStyle w:val="FootnoteReference"/>
        </w:rPr>
        <w:footnoteReference w:id="36"/>
      </w:r>
      <w:r>
        <w:rPr>
          <w:rFonts w:ascii="IRNazanin" w:hAnsi="IRNazanin" w:eastAsia="IRNazanin" w:cs="IRNazanin"/>
          <w:lang w:bidi="fa-IR"/>
          <w:color w:val="111111"/>
          <w:sz w:val="28"/>
          <w:szCs w:val="28"/>
          <w:rtl/>
        </w:rPr>
        <w:t xml:space="preserve">(إن أکمل المؤمنين إيمانا أحسنهم خلقا) وفي الخبر سمع الرسول (صلی الله علیه و آله و سلم)في نهار رمضان امرأة تشتم جاريتها أو جارتها، فدعا بطعام وقال لها: کلي، قالت: يا رسول الله، کيف اکل وأنا صائمة فقال (صلی الله علیه و آله): وکيف تکوني صائمة وقد شتمت جارتک.</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و الامام الصادق (علیه السلام) قال: قال النبي (صلی الله علیه و آله):</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«أبى الله عزوجل لصاحب الخلق السيء بالتوبة قيل: وکيف ذاک يا رسول الله؟ قال: لإنه إذا تاب من ذنب وقع في ذنب أعظم منه.»</w:t>
      </w:r>
    </w:p>
    <w:p>
      <w:pPr>
        <w:pStyle w:val="BookText"/>
      </w:pPr>
      <w:r>
        <w:rPr>
          <w:rFonts w:ascii="IRNazanin" w:hAnsi="IRNazanin" w:eastAsia="IRNazanin" w:cs="IRNazanin"/>
          <w:lang w:bidi="fa-IR"/>
          <w:color w:val="111111"/>
          <w:sz w:val="28"/>
          <w:szCs w:val="28"/>
          <w:rtl/>
        </w:rPr>
        <w:t xml:space="preserve">روی فی دیوان اشعار الامام علي (علیه السلام):</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إن المکارم أخلاق مطهرة*فالدين أولها و العقل ثانيها</w:t>
      </w:r>
    </w:p>
    <w:p>
      <w:pPr>
        <w:pStyle w:val="BookText"/>
      </w:pPr>
      <w:r>
        <w:rPr>
          <w:rFonts w:ascii="IRNazanin" w:hAnsi="IRNazanin" w:eastAsia="IRNazanin" w:cs="IRNazanin"/>
          <w:lang w:bidi="fa-IR"/>
          <w:color w:val="111111"/>
          <w:sz w:val="28"/>
          <w:szCs w:val="28"/>
          <w:rtl/>
        </w:rPr>
        <w:t xml:space="preserve">و العلم ثالثها و الحلم رابعها*و الجود خامسها و الفضل سادسها</w:t>
      </w:r>
    </w:p>
    <w:p>
      <w:pPr>
        <w:pStyle w:val="BookText"/>
      </w:pPr>
      <w:r>
        <w:rPr>
          <w:rFonts w:ascii="IRNazanin" w:hAnsi="IRNazanin" w:eastAsia="IRNazanin" w:cs="IRNazanin"/>
          <w:lang w:bidi="fa-IR"/>
          <w:color w:val="111111"/>
          <w:sz w:val="28"/>
          <w:szCs w:val="28"/>
          <w:rtl/>
        </w:rPr>
        <w:t xml:space="preserve">و البر سابعها و الصبر ثامنها*و الشکر تاسعها و اللين باقيها</w:t>
      </w:r>
    </w:p>
    <w:p>
      <w:pPr>
        <w:pStyle w:val="BookText"/>
      </w:pPr>
      <w:r>
        <w:rPr>
          <w:rFonts w:ascii="Amiri" w:hAnsi="Amiri" w:eastAsia="Amiri" w:cs="Amiri"/>
          <w:lang w:bidi="ar-SA"/>
          <w:color w:val="111111"/>
          <w:sz w:val="28"/>
          <w:szCs w:val="28"/>
          <w:rtl/>
        </w:rPr>
        <w:t xml:space="preserve">و النفس تعلم أني لا أصادقها*و لست أرشد الا حين أعصيها</w:t>
      </w:r>
    </w:p>
    <w:p>
      <w:pPr>
        <w:pStyle w:val="BookText"/>
      </w:pPr>
      <w:r>
        <w:rPr>
          <w:rFonts w:ascii="IRNazanin" w:hAnsi="IRNazanin" w:eastAsia="IRNazanin" w:cs="IRNazanin"/>
          <w:lang w:bidi="fa-IR"/>
          <w:color w:val="111111"/>
          <w:sz w:val="28"/>
          <w:szCs w:val="28"/>
          <w:rtl/>
        </w:rPr>
        <w:t xml:space="preserve">و عن الإمام الصادق (علیه السلام) لما سئل عن حسن الخلق قال (علیه السلام):</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«تلين جناحک وتطيب کلامک وتلقى أخاک ببشر حسن» من هنا أشارت النصوص الشريفة الى بعض اثار سوء الخلق فعن أمير المؤمنين (علیه السلام) أنه قال:</w:t>
      </w:r>
      <w:r>
        <w:rPr>
          <w:rStyle w:val="FootnoteReference"/>
        </w:rPr>
        <w:footnoteReference w:id="41"/>
      </w:r>
      <w:r>
        <w:rPr>
          <w:rFonts w:ascii="Amiri" w:hAnsi="Amiri" w:eastAsia="Amiri" w:cs="Amiri"/>
          <w:lang w:bidi="ar-SA"/>
          <w:color w:val="111111"/>
          <w:sz w:val="28"/>
          <w:szCs w:val="28"/>
          <w:rtl/>
        </w:rPr>
        <w:t xml:space="preserve">«من ساء خلقه أعوزه الصديق والرفيق».</w:t>
      </w:r>
    </w:p>
    <w:p>
      <w:pPr>
        <w:pStyle w:val="BookText"/>
      </w:pPr>
      <w:r>
        <w:rPr>
          <w:rFonts w:ascii="IRNazanin" w:hAnsi="IRNazanin" w:eastAsia="IRNazanin" w:cs="IRNazanin"/>
          <w:lang w:bidi="fa-IR"/>
          <w:color w:val="111111"/>
          <w:sz w:val="28"/>
          <w:szCs w:val="28"/>
          <w:rtl/>
        </w:rPr>
        <w:t xml:space="preserve">وقال (علیه السلام):</w:t>
      </w:r>
      <w:r>
        <w:rPr>
          <w:rStyle w:val="FootnoteReference"/>
        </w:rPr>
        <w:footnoteReference w:id="42"/>
      </w:r>
      <w:r>
        <w:rPr>
          <w:rFonts w:ascii="IRNazanin" w:hAnsi="IRNazanin" w:eastAsia="IRNazanin" w:cs="IRNazanin"/>
          <w:lang w:bidi="fa-IR"/>
          <w:color w:val="111111"/>
          <w:sz w:val="28"/>
          <w:szCs w:val="28"/>
          <w:rtl/>
        </w:rPr>
        <w:t xml:space="preserve">«من ساء خلقه ضاق رزقه» فليجرب سيء الأخلاق هذه النصيحة: ارسم ابتسامة على وجهک طوال اليوم أمام الناس وتعامل معهم بالکلمة الجميلة والأخلاق الحسنة، وستتفاجأ بالنتائج الطيبة لذلک.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6658_55285"/>
    <w:bookmarkEnd w:id="10"/>
    <w:p>
      <w:pPr>
        <w:pStyle w:val="BookText"/>
      </w:pPr>
      <w:r>
        <w:rPr>
          <w:rFonts w:ascii="Amiri" w:hAnsi="Amiri" w:eastAsia="Amiri" w:cs="Amiri"/>
          <w:lang w:bidi="ar-SA"/>
          <w:color w:val="111111"/>
          <w:sz w:val="28"/>
          <w:szCs w:val="28"/>
          <w:rtl/>
        </w:rPr>
        <w:t xml:space="preserve">والسبب راجع الى أن طبيعة البشر تنجذب نحو المعاملة اللينة واللطيفة التي تجلب الراحة والطمأنينة الى نفوسهم.</w:t>
      </w:r>
    </w:p>
    <w:p>
      <w:pPr>
        <w:pStyle w:val="Heading3"/>
      </w:pPr>
      <w:bookmarkStart w:id="191" w:name="_Toc23"/>
      <w:r>
        <w:t>قصة سعد بن معاذ</w:t>
      </w:r>
      <w:bookmarkEnd w:id="191"/>
    </w:p>
    <w:p>
      <w:pPr>
        <w:pStyle w:val="BookText"/>
      </w:pPr>
      <w:r>
        <w:rPr>
          <w:rFonts w:ascii="IRNazanin" w:hAnsi="IRNazanin" w:eastAsia="IRNazanin" w:cs="IRNazanin"/>
          <w:lang w:bidi="fa-IR"/>
          <w:color w:val="111111"/>
          <w:sz w:val="28"/>
          <w:szCs w:val="28"/>
          <w:rtl/>
        </w:rPr>
        <w:t xml:space="preserve">فعن رسول الله (صلی الله علیه و آله و سلم)عندما دفن سعد بن معاذ قال:</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قد أصابته ضمة (ای ضغطة القبر) فسئل عن ذلک فقال (صلی الله علیه و آله): نعم، إنه کان في خلقه مع أهله سوء والملاحظ في هذه الرواية أن سعدا کان مسلما مؤمنا بما جاء به الرسول الأکرم (صلی الله علیه و آله)، وبالتالي کان مؤديا للصلاة ولباقي الواجبات، ولکن لسوء الخلق نتائجه الحتمية التي لا يمکن الفرار منها، ومن ضمنها الالم والضيق في القبر. وقد يکون هذا من أدنى ما يصيب سيء الأخلاق في الاخرة، والا فإن هناک الوانا من العذاب أشد وأقسى وذلک لأصحاب الأخلاق الفاسدة فقد قال رسول الله (صلی الله علیه و آله):</w:t>
      </w:r>
      <w:r>
        <w:rPr>
          <w:rStyle w:val="FootnoteReference"/>
        </w:rPr>
        <w:footnoteReference w:id="44"/>
      </w:r>
      <w:r>
        <w:rPr>
          <w:rFonts w:ascii="IRNazanin" w:hAnsi="IRNazanin" w:eastAsia="IRNazanin" w:cs="IRNazanin"/>
          <w:lang w:bidi="fa-IR"/>
          <w:color w:val="111111"/>
          <w:sz w:val="28"/>
          <w:szCs w:val="28"/>
          <w:rtl/>
        </w:rPr>
        <w:t xml:space="preserve">إن العبد ليبلغ من سوء خلقه أسفل درک جهنم.</w:t>
      </w:r>
    </w:p>
    <w:p>
      <w:pPr>
        <w:pStyle w:val="Heading3"/>
      </w:pPr>
      <w:bookmarkStart w:id="192" w:name="_Toc24"/>
      <w:r>
        <w:t>بائع العسل وبائع الخل</w:t>
      </w:r>
      <w:bookmarkEnd w:id="192"/>
    </w:p>
    <w:p>
      <w:pPr>
        <w:pStyle w:val="BookText"/>
      </w:pPr>
      <w:r>
        <w:rPr>
          <w:rFonts w:ascii="IRNazanin" w:hAnsi="IRNazanin" w:eastAsia="IRNazanin" w:cs="IRNazanin"/>
          <w:lang w:bidi="fa-IR"/>
          <w:color w:val="111111"/>
          <w:sz w:val="28"/>
          <w:szCs w:val="28"/>
          <w:rtl/>
        </w:rPr>
        <w:t xml:space="preserve">رسول الله (صلی الله علیه و آله و سلم)قال:</w:t>
      </w:r>
      <w:r>
        <w:rPr>
          <w:rStyle w:val="FootnoteReference"/>
        </w:rPr>
        <w:footnoteReference w:id="45"/>
      </w:r>
      <w:r>
        <w:rPr>
          <w:rFonts w:ascii="IRNazanin" w:hAnsi="IRNazanin" w:eastAsia="IRNazanin" w:cs="IRNazanin"/>
          <w:lang w:bidi="fa-IR"/>
          <w:color w:val="111111"/>
          <w:sz w:val="28"/>
          <w:szCs w:val="28"/>
          <w:rtl/>
        </w:rPr>
        <w:t xml:space="preserve">«إن سوء الخلق ليفسد الايمان کما يفسد الخل العسل» و ینقل فی التاریخ انه کان رجلان متجاورين في دکانين أحدهما يبيع العسل والاخر يبيع الخل وکان الناس يزدحمون على صاحب الخل فقال صاحب العسل لعل غلاء سعر العسل هو من نفر الناس مني.</w:t>
      </w:r>
    </w:p>
    <w:p>
      <w:pPr>
        <w:pStyle w:val="BookText"/>
      </w:pPr>
      <w:r>
        <w:rPr>
          <w:rFonts w:ascii="IRNazanin" w:hAnsi="IRNazanin" w:eastAsia="IRNazanin" w:cs="IRNazanin"/>
          <w:lang w:bidi="fa-IR"/>
          <w:color w:val="111111"/>
          <w:sz w:val="28"/>
          <w:szCs w:val="28"/>
          <w:rtl/>
        </w:rPr>
        <w:t xml:space="preserve">وجعل يخفض من قيمة العسل والناس لا يزالون يزدحمون على بائع الخل واستمر في تخفيض السعر حتى ومع ذلک لم يأته أحد فذهب الى جاره صاحب الخل وقال: لماذا يزدحم الناس عليک مع أنک تبيع الخل والخل طعمه حامض ورائحته کريهة وأنا أبيع العسل ولا يأتيني أحد.</w:t>
      </w:r>
    </w:p>
    <w:p>
      <w:pPr>
        <w:pStyle w:val="BookText"/>
      </w:pPr>
      <w:r>
        <w:rPr>
          <w:rFonts w:ascii="IRNazanin" w:hAnsi="IRNazanin" w:eastAsia="IRNazanin" w:cs="IRNazanin"/>
          <w:lang w:bidi="fa-IR"/>
          <w:color w:val="111111"/>
          <w:sz w:val="28"/>
          <w:szCs w:val="28"/>
          <w:rtl/>
        </w:rPr>
        <w:t xml:space="preserve">فقال له: ذلک أني أبيع الخل بلسان من عسل وأنت تبيع العسل بلسان من خل فالکلام الطيب والفاظک الحسنة وتعاملک الکريم مع الناس یجذب الناس الیک و الاخلاق السیئه تنفر الناس عنک و ان کنت تملک احسن بضاعه.</w:t>
      </w:r>
    </w:p>
    <w:p>
      <w:pPr>
        <w:pStyle w:val="Heading3"/>
      </w:pPr>
      <w:bookmarkStart w:id="193" w:name="_Toc25"/>
      <w:r>
        <w:t>حکایة اللسان</w:t>
      </w:r>
      <w:bookmarkEnd w:id="193"/>
    </w:p>
    <w:p>
      <w:pPr>
        <w:pStyle w:val="BookText"/>
      </w:pPr>
      <w:r>
        <w:rPr>
          <w:rFonts w:ascii="IRNazanin" w:hAnsi="IRNazanin" w:eastAsia="IRNazanin" w:cs="IRNazanin"/>
          <w:lang w:bidi="fa-IR"/>
          <w:color w:val="111111"/>
          <w:sz w:val="28"/>
          <w:szCs w:val="28"/>
          <w:rtl/>
        </w:rPr>
        <w:t xml:space="preserve">یقول احد العلماء فی لیلة بعد وفات ابی و کان ابوه من المراجع الدین المعروفین رایته فی النوم و هو فی عالم البرزخ فرایت لسانه متورم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6658_55286"/>
    <w:bookmarkEnd w:id="11"/>
    <w:p>
      <w:pPr>
        <w:pStyle w:val="BookText"/>
      </w:pPr>
      <w:r>
        <w:rPr>
          <w:rFonts w:ascii="IRNazanin" w:hAnsi="IRNazanin" w:eastAsia="IRNazanin" w:cs="IRNazanin"/>
          <w:lang w:bidi="fa-IR"/>
          <w:color w:val="111111"/>
          <w:sz w:val="28"/>
          <w:szCs w:val="28"/>
          <w:rtl/>
        </w:rPr>
        <w:t xml:space="preserve">بشدة و یعانی من الالم بینما کنت انظر الیه و اذا رایته خاف ارتجف و اذا بعقرب ظهر بکبر الجمل و اذا اتا الی ابی و ابی اخرج لسانه فقرصه العقرب و ذهب هنا تقدم الی ابی قلت ماالامر کیف هذا و انت مرجع و بیت حوزات و حسینیات و...</w:t>
      </w:r>
    </w:p>
    <w:p>
      <w:pPr>
        <w:pStyle w:val="BookText"/>
      </w:pPr>
      <w:r>
        <w:rPr>
          <w:rFonts w:ascii="IRNazanin" w:hAnsi="IRNazanin" w:eastAsia="IRNazanin" w:cs="IRNazanin"/>
          <w:lang w:bidi="fa-IR"/>
          <w:color w:val="111111"/>
          <w:sz w:val="28"/>
          <w:szCs w:val="28"/>
          <w:rtl/>
        </w:rPr>
        <w:t xml:space="preserve">قال یا ولدی و کان یتکلم بصعوبة شدیدة هذا جزاء بعض اعمالی القبیحة کنت فی اول زواجنا اقول لامک "سَکَن" (و هی اسمها سَکینة).</w:t>
      </w:r>
    </w:p>
    <w:p>
      <w:pPr>
        <w:pStyle w:val="BookText"/>
      </w:pPr>
      <w:r>
        <w:rPr>
          <w:rFonts w:ascii="IRNazanin" w:hAnsi="IRNazanin" w:eastAsia="IRNazanin" w:cs="IRNazanin"/>
          <w:lang w:bidi="fa-IR"/>
          <w:color w:val="111111"/>
          <w:sz w:val="28"/>
          <w:szCs w:val="28"/>
          <w:rtl/>
        </w:rPr>
        <w:t xml:space="preserve">و کانت امک لا ترضی بذلک و تکره هذا الاسم لکن لم اکف عن مناداتها به من باب المداعبة و المزاح و هذا العقرب یقرصنی فی لسانی عقابا علی ذلک اذهب و اطلب من امک ان تجعلنی فی حل منها.</w:t>
      </w:r>
    </w:p>
    <w:p>
      <w:pPr>
        <w:pStyle w:val="BookText"/>
      </w:pPr>
      <w:r>
        <w:rPr>
          <w:rFonts w:ascii="IRNazanin" w:hAnsi="IRNazanin" w:eastAsia="IRNazanin" w:cs="IRNazanin"/>
          <w:lang w:bidi="fa-IR"/>
          <w:color w:val="111111"/>
          <w:sz w:val="28"/>
          <w:szCs w:val="28"/>
          <w:rtl/>
        </w:rPr>
        <w:t xml:space="preserve">الولد و هو ایضا فی زماننا من المراجع یقول ذهبت الی امی و قلت لها هل ابی کان یقول لک "سکن" قالت الام متعجبة و انت من این عرفت؟ هذا کان فی اول زواجنا و لم تکونوا انتم مولدین بعد، حکیت لها ما رایت فی المنام و طلب الحلالیة منها.</w:t>
      </w:r>
    </w:p>
    <w:p>
      <w:pPr>
        <w:pStyle w:val="Heading3"/>
      </w:pPr>
      <w:bookmarkStart w:id="194" w:name="_Toc26"/>
      <w:r>
        <w:t>نعي</w:t>
      </w:r>
      <w:bookmarkEnd w:id="194"/>
    </w:p>
    <w:p>
      <w:pPr>
        <w:pStyle w:val="BookText"/>
      </w:pPr>
      <w:r>
        <w:rPr>
          <w:rFonts w:ascii="IRNazanin" w:hAnsi="IRNazanin" w:eastAsia="IRNazanin" w:cs="IRNazanin"/>
          <w:lang w:bidi="fa-IR"/>
          <w:color w:val="111111"/>
          <w:sz w:val="28"/>
          <w:szCs w:val="28"/>
          <w:rtl/>
        </w:rPr>
        <w:t xml:space="preserve">لقد بکى على الإمام الحسين (علیه السلام) جميع الأنبياء وهو نور بساق العرش فقد روي في حديث مناجاة موسى (علیه السلام) أنه قال:</w:t>
      </w:r>
      <w:r>
        <w:rPr>
          <w:rStyle w:val="FootnoteReference"/>
        </w:rPr>
        <w:footnoteReference w:id="46"/>
      </w:r>
      <w:r>
        <w:rPr>
          <w:rFonts w:ascii="IRNazanin" w:hAnsi="IRNazanin" w:eastAsia="IRNazanin" w:cs="IRNazanin"/>
          <w:lang w:bidi="fa-IR"/>
          <w:color w:val="111111"/>
          <w:sz w:val="28"/>
          <w:szCs w:val="28"/>
          <w:rtl/>
        </w:rPr>
        <w:t xml:space="preserve">يا رب لم فضلت أمة محمد (صلی الله علیه و آله و سلم)على سائر الأمم؟ فقال الله تعالى: فضلتهم لعشر خصال، قال موسى: وما تلک الخصال التي يعملونها حتى امر بني إسرائيل يعملونها؟ قال الله تعالى: الصلاة والزکاة والصوم والحج والجهاد والجمعة والجماعة والقرآن والعلم والعاشوراء قال موسى: يا رب وما العاشوراء؟</w:t>
      </w:r>
    </w:p>
    <w:p>
      <w:pPr>
        <w:pStyle w:val="BookText"/>
      </w:pPr>
      <w:r>
        <w:rPr>
          <w:rFonts w:ascii="IRNazanin" w:hAnsi="IRNazanin" w:eastAsia="IRNazanin" w:cs="IRNazanin"/>
          <w:lang w:bidi="fa-IR"/>
          <w:color w:val="111111"/>
          <w:sz w:val="28"/>
          <w:szCs w:val="28"/>
          <w:rtl/>
        </w:rPr>
        <w:t xml:space="preserve">قال: البکاء والتباکي على سبط محمد (صلی الله علیه و آله و سلم)والمرثية والعزاء على مصيبة ولد المصطفى. يا موسى ما من عبد من عبيدي في ذلک الزمان بکى أو تباکى وتعزى على ولد المصطفى الا وکانت له الجنة ثابتا فيها وما من عبد أنفق من ماله في محبة ابن بنت نبيه طعاما وغير ذلک، درهما أو دينارا الا بارکت له في دار الدنيا.</w:t>
      </w:r>
    </w:p>
    <w:p>
      <w:pPr>
        <w:pStyle w:val="BookText"/>
      </w:pPr>
      <w:r>
        <w:rPr>
          <w:rFonts w:ascii="IRNazanin" w:hAnsi="IRNazanin" w:eastAsia="IRNazanin" w:cs="IRNazanin"/>
          <w:lang w:bidi="fa-IR"/>
          <w:color w:val="111111"/>
          <w:sz w:val="28"/>
          <w:szCs w:val="28"/>
          <w:rtl/>
        </w:rPr>
        <w:t xml:space="preserve">الدرهم بسبعين وکان معافى في الجنة، وغفرت له ذنوبه وعزتي وجلالي ما من رجل أو امرأة، سال دمع عينيه في يوم عاشوراء وغيره قطرة واحدة الا وکتب له أجر مائة شهيد.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w:t>
      </w:r>
      <w:r>
        <w:rPr>
          <w:rStyle w:val="FootnoteReference"/>
        </w:rPr>
        <w:footnoteReference w:id="47"/>
      </w:r>
      <w:r>
        <w:rPr>
          <w:rFonts w:ascii="IRNazanin" w:hAnsi="IRNazanin" w:eastAsia="IRNazanin" w:cs="IRNazanin"/>
          <w:lang w:bidi="fa-IR"/>
          <w:color w:val="111111"/>
          <w:sz w:val="28"/>
          <w:szCs w:val="28"/>
          <w:rtl/>
        </w:rPr>
        <w:t xml:space="preserve">أن نوحا لما رکب في السفينة طافت به جميع الدنيا فلما مرت بکربلا أخذته الأرض، وخاف نوح الغرق فدعا ربه وقال: الهي طفت جميع الدنيا وما أصابني فزع مثل ما أصابني في هذه الأرض فنزل جبرئيل وقال: يا نوح في هذا الموضع يقتل الحسين سبط محمد خاتم الأنبياء، وابن خاتم الأوصياء فقال: ومن القاتل له يا جبرئيل؟</w:t>
      </w:r>
    </w:p>
    <w:p>
      <w:pPr>
        <w:pStyle w:val="BookText"/>
      </w:pPr>
      <w:r>
        <w:rPr>
          <w:rFonts w:ascii="Amiri" w:hAnsi="Amiri" w:eastAsia="Amiri" w:cs="Amiri"/>
          <w:lang w:bidi="ar-SA"/>
          <w:color w:val="111111"/>
          <w:sz w:val="28"/>
          <w:szCs w:val="28"/>
          <w:rtl/>
        </w:rPr>
        <w:t xml:space="preserve">قال: قاتله لعين أهل سبع سماوات وسبع أرضين، فلعنه نوح أربع مرات فسارت السفينة حتى بلغت الجودي واستقرت عليه.</w:t>
      </w:r>
    </w:p>
    <w:p>
      <w:pPr>
        <w:pStyle w:val="BookText"/>
      </w:pPr>
      <w:r>
        <w:rPr>
          <w:rFonts w:ascii="Amiri" w:hAnsi="Amiri" w:eastAsia="Amiri" w:cs="Amiri"/>
          <w:lang w:bidi="ar-SA"/>
          <w:color w:val="111111"/>
          <w:sz w:val="28"/>
          <w:szCs w:val="28"/>
          <w:rtl/>
        </w:rPr>
        <w:t xml:space="preserve">وروي</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أن إبراهيم (علیه السلام) مر في أرض کربلا وهو راکب فرسا فعثرت به وسقط إبراهيم وشج رأسه وسال دمه، فأخذ في الاستغفار وقال: الهي أي شيء حدث مني؟ فنزل اليه جبرئيل وقال: يا إبراهيم ما حدث منک ذنب، ولکن هنا يقتل سبط خاتم الأنبياء، وابن خاتم الأوصياء، فسال دمک موافقة لدمه.</w:t>
      </w:r>
    </w:p>
    <w:p>
      <w:pPr>
        <w:pStyle w:val="BookText"/>
      </w:pPr>
      <w:r>
        <w:rPr>
          <w:rFonts w:ascii="IRNazanin" w:hAnsi="IRNazanin" w:eastAsia="IRNazanin" w:cs="IRNazanin"/>
          <w:lang w:bidi="fa-IR"/>
          <w:color w:val="111111"/>
          <w:sz w:val="28"/>
          <w:szCs w:val="28"/>
          <w:rtl/>
        </w:rPr>
        <w:t xml:space="preserve">قال: يا جبرئيل ومن يکون قاتله؟ قال: لعين أهل السماوات والأرضين والقلم جرى على اللوح بلعنه وروي</w:t>
      </w:r>
      <w:r>
        <w:rPr>
          <w:rStyle w:val="FootnoteReference"/>
        </w:rPr>
        <w:footnoteReference w:id="49"/>
      </w:r>
      <w:r>
        <w:rPr>
          <w:rFonts w:ascii="IRNazanin" w:hAnsi="IRNazanin" w:eastAsia="IRNazanin" w:cs="IRNazanin"/>
          <w:lang w:bidi="fa-IR"/>
          <w:color w:val="111111"/>
          <w:sz w:val="28"/>
          <w:szCs w:val="28"/>
          <w:rtl/>
        </w:rPr>
        <w:t xml:space="preserve">أن موسى کان ذات يوم سائرا ومعه يوشع بن نون، فلما جاء الى أرض کربلا انخرق نعله، وانقطع شراکه، ودخل الحسک والشوک في رجليه، وسال دمه، فقال: الهي أي شيء حدث مني؟</w:t>
      </w:r>
    </w:p>
    <w:p>
      <w:pPr>
        <w:pStyle w:val="BookText"/>
      </w:pPr>
      <w:r>
        <w:rPr>
          <w:rFonts w:ascii="IRNazanin" w:hAnsi="IRNazanin" w:eastAsia="IRNazanin" w:cs="IRNazanin"/>
          <w:lang w:bidi="fa-IR"/>
          <w:color w:val="111111"/>
          <w:sz w:val="28"/>
          <w:szCs w:val="28"/>
          <w:rtl/>
        </w:rPr>
        <w:t xml:space="preserve">فأوحى اليه أن هنا يقتل الحسين (علیه السلام) وهنا يسفک دمه، فسال دمک موافقة لدمه فقال: رب ومن يکون الحسين؟ فقيل له: هو سبط محمد المصطفى، وابن علي المرتضى، فقال: ومن يکون قاتله؟ فقيل: هو لعين السمک في البحار، والوحوش في القفار، والطير في الهواء، فرفع موسى يديه ولعن يزيد ودعا عليه وأمن يوشع بن نون على دعائه ومضى لشأنه.</w:t>
      </w:r>
    </w:p>
    <w:p>
      <w:pPr>
        <w:pStyle w:val="BookText"/>
      </w:pPr>
      <w:r>
        <w:rPr>
          <w:rFonts w:ascii="IRNazanin" w:hAnsi="IRNazanin" w:eastAsia="IRNazanin" w:cs="IRNazanin"/>
          <w:lang w:bidi="fa-IR"/>
          <w:color w:val="111111"/>
          <w:sz w:val="28"/>
          <w:szCs w:val="28"/>
          <w:rtl/>
        </w:rPr>
        <w:t xml:space="preserve">وروى</w:t>
      </w:r>
      <w:r>
        <w:rPr>
          <w:rStyle w:val="FootnoteReference"/>
        </w:rPr>
        <w:footnoteReference w:id="50"/>
      </w:r>
      <w:r>
        <w:rPr>
          <w:rFonts w:ascii="Amiri" w:hAnsi="Amiri" w:eastAsia="Amiri" w:cs="Amiri"/>
          <w:lang w:bidi="ar-SA"/>
          <w:color w:val="111111"/>
          <w:sz w:val="28"/>
          <w:szCs w:val="28"/>
          <w:rtl/>
        </w:rPr>
        <w:t xml:space="preserve">صاحب الدر الثمين في تفسير قوله تعالى: (فَتَلَقَّىٰ</w:t>
      </w:r>
    </w:p>
    <w:p>
      <w:pPr>
        <w:pStyle w:val="BookText"/>
      </w:pPr>
      <w:r>
        <w:rPr>
          <w:rFonts w:ascii="IRNazanin" w:hAnsi="IRNazanin" w:eastAsia="IRNazanin" w:cs="IRNazanin"/>
          <w:lang w:bidi="fa-IR"/>
          <w:color w:val="111111"/>
          <w:sz w:val="28"/>
          <w:szCs w:val="28"/>
          <w:rtl/>
        </w:rPr>
        <w:t xml:space="preserve">آدَمُ مِن رَّبِّهِ کلِمَاتٍ فَتَابَ عَلَيْهِ) أنه رأى ساق العرش وأسماء النبي (صلی الله علیه و آله و سلم)والأئمة (علیه السلام) فلقنه جبرئيل (علیه السلام) قل: يا حميد بحق محمد، يا عالي بحق علي، يا فاطر بحق فاطمة، يا محسن بحق الحسن والحسين ومنک الإحسان فلما ذکر الحسين سالت دموعه وانخشع قلبه، وقال: يا أخي جبرئيل في ذکر الخامس ينکسر قلبي وتسيل عبرتي؟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جبرئيل: ولدک هذا يصاب بمصيبة تصغر عندها المصائب، فقال: يا أخي وما هي؟ قال: يقتل عطشان غريبا وحيدا فريدا ليس له ناصر ولا معين، ولو تراه يا ادم وهو يقول: واعطشاه واقلة ناصراه حتى يحول العطش بينه وبين السماء کالدخان، فلم يجبه أحد الا بالسيوف، وشرب الحتوف، فيذبح ذبح الشاة من قفاه، وينهب رحله أعداؤه وتشهر رؤوسهم هو وأنصاره في البلدان، ومعهم النسوان، کذلک سبق في علم الواحد المنان، فبکى ادم وجبرئيل بکاء الثکلى.</w:t>
      </w:r>
    </w:p>
    <w:p>
      <w:pPr>
        <w:pStyle w:val="BookText"/>
      </w:pPr>
      <w:r>
        <w:rPr>
          <w:rFonts w:ascii="IRNazanin" w:hAnsi="IRNazanin" w:eastAsia="IRNazanin" w:cs="IRNazanin"/>
          <w:lang w:bidi="fa-IR"/>
          <w:color w:val="111111"/>
          <w:sz w:val="28"/>
          <w:szCs w:val="28"/>
          <w:rtl/>
        </w:rPr>
        <w:t xml:space="preserve">وعنه (صلی الله علیه و آله و سلم)أنه قال:</w:t>
      </w:r>
      <w:r>
        <w:rPr>
          <w:rStyle w:val="FootnoteReference"/>
        </w:rPr>
        <w:footnoteReference w:id="51"/>
      </w:r>
      <w:r>
        <w:rPr>
          <w:rFonts w:ascii="IRNazanin" w:hAnsi="IRNazanin" w:eastAsia="IRNazanin" w:cs="IRNazanin"/>
          <w:lang w:bidi="fa-IR"/>
          <w:color w:val="111111"/>
          <w:sz w:val="28"/>
          <w:szCs w:val="28"/>
          <w:rtl/>
        </w:rPr>
        <w:t xml:space="preserve">کل عين باکية يوم القيامة الا عين بکت على ولدي الحسين فإنها ضاحکة مستبشرة بنعيم الجنة. في البحار عن إبراهيم ابن أبي محمود قال:</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قال الرضا (علیه السلام): ان المحرم شهر کان أهل الجاهلية في مامضى يحرمون فيها القتال فاستحلت فيه دمائنا وهتکت فيه حرمتنا وسبي فيه ذرايتنا ونسائنا وأضرمت النيران في مضاربنا وانتهب منها ثقلنا ولم ترع لرسول الله (صلی الله علیه و آله و سلم)فيه حرمة في أمرنا.</w:t>
      </w:r>
    </w:p>
    <w:p>
      <w:pPr>
        <w:pStyle w:val="BookText"/>
      </w:pPr>
      <w:r>
        <w:rPr>
          <w:rFonts w:ascii="IRNazanin" w:hAnsi="IRNazanin" w:eastAsia="IRNazanin" w:cs="IRNazanin"/>
          <w:lang w:bidi="fa-IR"/>
          <w:color w:val="111111"/>
          <w:sz w:val="28"/>
          <w:szCs w:val="28"/>
          <w:rtl/>
        </w:rPr>
        <w:t xml:space="preserve">ثم قال (علیه السلام): إن يوم الحسين اقرح جفوننا</w:t>
      </w:r>
    </w:p>
    <w:p>
      <w:pPr>
        <w:pStyle w:val="BookText"/>
      </w:pPr>
      <w:r>
        <w:rPr>
          <w:rFonts w:ascii="IRNazanin" w:hAnsi="IRNazanin" w:eastAsia="IRNazanin" w:cs="IRNazanin"/>
          <w:lang w:bidi="fa-IR"/>
          <w:color w:val="111111"/>
          <w:sz w:val="28"/>
          <w:szCs w:val="28"/>
          <w:rtl/>
        </w:rPr>
        <w:t xml:space="preserve">«وأسبل دموعنا» واذل عزيزنا بأرض کرب وبلاء وأورثنا الکرب والبلاء الى يوم الإنقضاء فعلى مثل الحسين (علیه السلام) فليبک الباکون فأن البکاء عليه يحط الذنوب العظام.</w:t>
      </w:r>
    </w:p>
    <w:p>
      <w:pPr>
        <w:pStyle w:val="BookText"/>
      </w:pPr>
      <w:r>
        <w:rPr>
          <w:rFonts w:ascii="IRNazanin" w:hAnsi="IRNazanin" w:eastAsia="IRNazanin" w:cs="IRNazanin"/>
          <w:lang w:bidi="fa-IR"/>
          <w:color w:val="111111"/>
          <w:sz w:val="28"/>
          <w:szCs w:val="28"/>
          <w:rtl/>
        </w:rPr>
        <w:t xml:space="preserve">ثم قال الرضا (علیه السلام): کان أبي إذا دخل شهر المحرم لا يرى ضاحکا وکانت الکابة تغلب عليه حتى تمضي عشرة ايام فإذا کان يوم العاشر کان ذلک اليوم مصيبته وحزنه وبکائه ويقول: هو اليوم الذي قتل فيه الحسين (علیه السلام).</w:t>
      </w:r>
    </w:p>
    <w:p>
      <w:pPr>
        <w:pStyle w:val="BookText"/>
      </w:pPr>
      <w:r>
        <w:rPr>
          <w:rFonts w:ascii="Amiri" w:hAnsi="Amiri" w:eastAsia="Amiri" w:cs="Amiri"/>
          <w:lang w:bidi="ar-SA"/>
          <w:color w:val="111111"/>
          <w:sz w:val="28"/>
          <w:szCs w:val="28"/>
          <w:rtl/>
        </w:rPr>
        <w:t xml:space="preserve">وعن الريان بن شبيب قال:</w:t>
      </w:r>
      <w:r>
        <w:rPr>
          <w:rStyle w:val="FootnoteReference"/>
        </w:rPr>
        <w:footnoteReference w:id="53"/>
      </w:r>
      <w:r>
        <w:rPr>
          <w:rFonts w:ascii="IRNazanin" w:hAnsi="IRNazanin" w:eastAsia="IRNazanin" w:cs="IRNazanin"/>
          <w:lang w:bidi="fa-IR"/>
          <w:color w:val="111111"/>
          <w:sz w:val="28"/>
          <w:szCs w:val="28"/>
          <w:rtl/>
        </w:rPr>
        <w:t xml:space="preserve">دخلت على مولاي علي بن موسى الرضا (علیه السلام) في أول يوم من المحرم فقال يا ابن شبيب إن کنت باکيا لشئ فابک على الحسين (علیه السلام) فأنه ذبح کما يذبح الکبش وقتل معه من أهل بيته ثمانية عشر رجلا ما لهم في الأرض شبيه لقد بکت السماوات السبع والأرضون السبع لقتله ولقد نزل الى الأرض من الملائکة أربعة الاف ملک لنصرته أنهم نزلوا فوجدوه قد قتل فهم عند قبره شعث غبر الى أن يقوم صاحب الأمر فيکونون من أنصاره وشعائرهم: يا لثارات الحسين و فی خبر لم يأذن لهم. و کان الصادق (علیه السلام) أذا هل المحرم لا يرى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ضاکحا قط وکذلک الأئمة واحدا بعد واحد.</w:t>
      </w:r>
    </w:p>
    <w:p>
      <w:pPr>
        <w:pStyle w:val="BookText"/>
      </w:pPr>
      <w:r>
        <w:rPr>
          <w:rFonts w:ascii="IRNazanin" w:hAnsi="IRNazanin" w:eastAsia="IRNazanin" w:cs="IRNazanin"/>
          <w:lang w:bidi="fa-IR"/>
          <w:color w:val="111111"/>
          <w:sz w:val="28"/>
          <w:szCs w:val="28"/>
          <w:rtl/>
        </w:rPr>
        <w:t xml:space="preserve">بل وهذه سيرة سارت في مواليهم وشيعتهم إذا هلّ عاشوراء اجتمعت عليهم الاحزان والکروب ولعل الخبر يشير الى ذلک: «شيعتنا خلقوا من فاضل طينتنا وعجنوا بنور ولايتنا يصيبهم ما أصابنا يفرحون لفرحنا ويحزنون لحزننا».</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وکانوا عليهم الصلاة والسلام يجلسون للعزاء کما تجلس شيعتهم اليوم. و کان الرضا (علیه السلام) يجلس في کل عشرة من المحرم کئيبا حزينا ويعقد مجلسا للعزاء ويجلس نساءه وراء الستار وکان إذا دخل عليه أحد من الشعراء يأمره بالإنشاد على جده الحسين (علیه السلام) کما في قصة دعبل الخزاعي لما دخل عليه وقال له: أنشدني فأنشده التائية التي منها:</w:t>
      </w:r>
      <w:r>
        <w:rPr>
          <w:rStyle w:val="FootnoteReference"/>
        </w:rPr>
        <w:footnoteReference w:id="55"/>
      </w:r>
    </w:p>
    <w:p>
      <w:pPr>
        <w:pStyle w:val="BookText"/>
      </w:pPr>
      <w:r>
        <w:rPr>
          <w:rFonts w:ascii="Amiri" w:hAnsi="Amiri" w:eastAsia="Amiri" w:cs="Amiri"/>
          <w:lang w:bidi="ar-SA"/>
          <w:color w:val="111111"/>
          <w:sz w:val="28"/>
          <w:szCs w:val="28"/>
          <w:rtl/>
        </w:rPr>
        <w:t xml:space="preserve">أفاطم لو خلت الحسين مجدلا*وقد مات عطشانا بشط فرات</w:t>
      </w:r>
    </w:p>
    <w:p>
      <w:pPr>
        <w:pStyle w:val="BookText"/>
      </w:pPr>
      <w:r>
        <w:rPr>
          <w:rFonts w:ascii="IRNazanin" w:hAnsi="IRNazanin" w:eastAsia="IRNazanin" w:cs="IRNazanin"/>
          <w:lang w:bidi="fa-IR"/>
          <w:color w:val="111111"/>
          <w:sz w:val="28"/>
          <w:szCs w:val="28"/>
          <w:rtl/>
        </w:rPr>
        <w:t xml:space="preserve">وکذلک الصادق (علیه السلام) لما دخل عليه هارون المکفوف فقال (علیه السلام): أنشدني في جدي الحسين (علیه السلام) فأنشأ يقول:</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أمرر على جدث الحسين*وقل لأعظمه الزکية</w:t>
      </w:r>
    </w:p>
    <w:p>
      <w:pPr>
        <w:pStyle w:val="BookText"/>
      </w:pPr>
      <w:r>
        <w:rPr>
          <w:rFonts w:ascii="IRNazanin" w:hAnsi="IRNazanin" w:eastAsia="IRNazanin" w:cs="IRNazanin"/>
          <w:lang w:bidi="fa-IR"/>
          <w:color w:val="111111"/>
          <w:sz w:val="28"/>
          <w:szCs w:val="28"/>
          <w:rtl/>
        </w:rPr>
        <w:t xml:space="preserve">فبکى الصادق (علیه السلام) وقال: أنشدني کما تنشدون بالرقة فقال:</w:t>
      </w:r>
    </w:p>
    <w:p>
      <w:pPr>
        <w:pStyle w:val="BookText"/>
      </w:pPr>
      <w:r>
        <w:rPr>
          <w:rFonts w:ascii="IRNazanin" w:hAnsi="IRNazanin" w:eastAsia="IRNazanin" w:cs="IRNazanin"/>
          <w:lang w:bidi="fa-IR"/>
          <w:color w:val="111111"/>
          <w:sz w:val="28"/>
          <w:szCs w:val="28"/>
          <w:rtl/>
        </w:rPr>
        <w:t xml:space="preserve">يا مريم نوحي على مولاک*وعلى الحسين الا أسعدي ببکاک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فصاحت ابنة الصادق (علیه السلام): واجداه واحسيناه وهکذا ساير أهل البيت (علیه السلام) ولا زالوا صارخين معولين عطاشا جائعين من اول شهر محرم الى يوم العاشر.</w:t>
      </w:r>
    </w:p>
    <w:p>
      <w:pPr>
        <w:pStyle w:val="BookText"/>
      </w:pPr>
      <w:r>
        <w:rPr>
          <w:rFonts w:ascii="IRNazanin" w:hAnsi="IRNazanin" w:eastAsia="IRNazanin" w:cs="IRNazanin"/>
          <w:lang w:bidi="fa-IR"/>
          <w:color w:val="111111"/>
          <w:sz w:val="28"/>
          <w:szCs w:val="28"/>
          <w:rtl/>
        </w:rPr>
        <w:t xml:space="preserve">وقيل للصادق (علیه السلام): سيدي جعلت فداک إن الميت يجلسون له بالنياحه بعد موته أو قتله وأراکم تجلسون أنتم وشيعتکم من أول الشهر بالمأتم والعزاء على الحسين (علیه السلام) فقال (علیه السلام): «يا هذا إذا هل هلال محرم نشرت الملائکة ثوب الحسين (علیه السلام) وهو مخرق من ضرب السيوف وملطخ بالدماء فنراه نحن وشيعتنا بالبصيرة لا بالبصر</w:t>
      </w:r>
    </w:p>
    <w:p>
      <w:pPr>
        <w:pStyle w:val="BookText"/>
      </w:pPr>
      <w:r>
        <w:rPr>
          <w:rFonts w:ascii="IRNazanin" w:hAnsi="IRNazanin" w:eastAsia="IRNazanin" w:cs="IRNazanin"/>
          <w:lang w:bidi="fa-IR"/>
          <w:color w:val="111111"/>
          <w:sz w:val="28"/>
          <w:szCs w:val="28"/>
          <w:rtl/>
        </w:rPr>
        <w:t xml:space="preserve">فتنفجر دموعنا».</w:t>
      </w:r>
    </w:p>
    <w:p>
      <w:pPr>
        <w:pStyle w:val="BookText"/>
      </w:pPr>
      <w:r>
        <w:rPr>
          <w:rFonts w:ascii="IRNazanin" w:hAnsi="IRNazanin" w:eastAsia="IRNazanin" w:cs="IRNazanin"/>
          <w:lang w:bidi="fa-IR"/>
          <w:color w:val="111111"/>
          <w:sz w:val="28"/>
          <w:szCs w:val="28"/>
          <w:rtl/>
        </w:rPr>
        <w:t xml:space="preserve">وقال (علیه السلام) فيما قال لاحد اصحابه اسمه مسمع: «يا مسمع ما من عين بکت على الحسين (علیه السلام) الا ونعمت بالنظر الى الکوثر أو شربت منه الى يوم القيامة).</w:t>
      </w:r>
    </w:p>
    <w:p>
      <w:pPr>
        <w:pStyle w:val="BookText"/>
      </w:pPr>
      <w:r>
        <w:rPr>
          <w:rFonts w:ascii="IRNazanin" w:hAnsi="IRNazanin" w:eastAsia="IRNazanin" w:cs="IRNazanin"/>
          <w:lang w:bidi="fa-IR"/>
          <w:color w:val="111111"/>
          <w:sz w:val="28"/>
          <w:szCs w:val="28"/>
          <w:rtl/>
        </w:rPr>
        <w:t xml:space="preserve">فأي عين لا تبکي عليک يا أبا عبدالله السلام على من دمه غسله والتراب کافوره ونسج الرياح أکفانه والرماح الخطية نعشه وفي قلب من والاه قبره:</w:t>
      </w:r>
    </w:p>
    <w:p>
      <w:pPr>
        <w:pStyle w:val="BookText"/>
      </w:pPr>
      <w:r>
        <w:rPr>
          <w:rFonts w:ascii="Amiri" w:hAnsi="Amiri" w:eastAsia="Amiri" w:cs="Amiri"/>
          <w:lang w:bidi="ar-SA"/>
          <w:color w:val="111111"/>
          <w:sz w:val="28"/>
          <w:szCs w:val="28"/>
          <w:rtl/>
        </w:rPr>
        <w:t xml:space="preserve">إن يبقي ملقى بلا دفن فإن له*قبرا بأحشاء من والاه محفورا</w:t>
      </w:r>
    </w:p>
    <w:p>
      <w:pPr>
        <w:pStyle w:val="BookText"/>
      </w:pPr>
      <w:r>
        <w:rPr>
          <w:rFonts w:ascii="IRNazanin" w:hAnsi="IRNazanin" w:eastAsia="IRNazanin" w:cs="IRNazanin"/>
          <w:lang w:bidi="fa-IR"/>
          <w:color w:val="111111"/>
          <w:sz w:val="28"/>
          <w:szCs w:val="28"/>
          <w:rtl/>
        </w:rPr>
        <w:t xml:space="preserve">لو لاک الفرض يحسين ماتم*وحگ گلبک المنة ثلث ماتم</w:t>
      </w:r>
    </w:p>
    <w:p>
      <w:pPr>
        <w:pStyle w:val="BookText"/>
      </w:pPr>
      <w:r>
        <w:rPr>
          <w:rFonts w:ascii="IRNazanin" w:hAnsi="IRNazanin" w:eastAsia="IRNazanin" w:cs="IRNazanin"/>
          <w:lang w:bidi="fa-IR"/>
          <w:color w:val="111111"/>
          <w:sz w:val="28"/>
          <w:szCs w:val="28"/>
          <w:rtl/>
        </w:rPr>
        <w:t xml:space="preserve">الک ابگلوبنا يحسين ماتم*نبچیله ابکل صباح وکل مسية</w:t>
      </w:r>
    </w:p>
    <w:p>
      <w:pPr>
        <w:pStyle w:val="BookText"/>
      </w:pPr>
      <w:r>
        <w:rPr>
          <w:rFonts w:ascii="IRNazanin" w:hAnsi="IRNazanin" w:eastAsia="IRNazanin" w:cs="IRNazanin"/>
          <w:lang w:bidi="fa-IR"/>
          <w:color w:val="111111"/>
          <w:sz w:val="28"/>
          <w:szCs w:val="28"/>
          <w:rtl/>
        </w:rPr>
        <w:t xml:space="preserve">وینه العنده حاجه او يطلب التوبه*او وین اللی یرید ایکفر اذنوبه</w:t>
      </w:r>
    </w:p>
    <w:p>
      <w:pPr>
        <w:pStyle w:val="BookText"/>
      </w:pPr>
      <w:r>
        <w:rPr>
          <w:rFonts w:ascii="IRNazanin" w:hAnsi="IRNazanin" w:eastAsia="IRNazanin" w:cs="IRNazanin"/>
          <w:lang w:bidi="fa-IR"/>
          <w:color w:val="111111"/>
          <w:sz w:val="28"/>
          <w:szCs w:val="28"/>
          <w:rtl/>
        </w:rPr>
        <w:t xml:space="preserve">شتگول الزهراء:</w:t>
      </w:r>
    </w:p>
    <w:p>
      <w:pPr>
        <w:pStyle w:val="BookText"/>
      </w:pPr>
      <w:r>
        <w:rPr>
          <w:rFonts w:ascii="IRNazanin" w:hAnsi="IRNazanin" w:eastAsia="IRNazanin" w:cs="IRNazanin"/>
          <w:lang w:bidi="fa-IR"/>
          <w:color w:val="111111"/>
          <w:sz w:val="28"/>
          <w:szCs w:val="28"/>
          <w:rtl/>
        </w:rPr>
        <w:t xml:space="preserve">او وینه الفاگد اعزاز او فگد محبوبه*</w:t>
      </w:r>
    </w:p>
    <w:p>
      <w:pPr>
        <w:pStyle w:val="BookText"/>
      </w:pPr>
      <w:r>
        <w:rPr>
          <w:rFonts w:ascii="IRNazanin" w:hAnsi="IRNazanin" w:eastAsia="IRNazanin" w:cs="IRNazanin"/>
          <w:lang w:bidi="fa-IR"/>
          <w:color w:val="111111"/>
          <w:sz w:val="28"/>
          <w:szCs w:val="28"/>
          <w:rtl/>
        </w:rPr>
        <w:t xml:space="preserve">تعال المجلس احسین او تعال ابدمعه مسچوبه</w:t>
      </w:r>
    </w:p>
    <w:p>
      <w:pPr>
        <w:pStyle w:val="BookText"/>
      </w:pPr>
      <w:r>
        <w:rPr>
          <w:rFonts w:ascii="IRNazanin" w:hAnsi="IRNazanin" w:eastAsia="IRNazanin" w:cs="IRNazanin"/>
          <w:lang w:bidi="fa-IR"/>
          <w:color w:val="111111"/>
          <w:sz w:val="28"/>
          <w:szCs w:val="28"/>
          <w:rtl/>
        </w:rPr>
        <w:t xml:space="preserve">تعال اوگابل الزهرا ال اجت بالنوح مصیوبه*</w:t>
      </w:r>
    </w:p>
    <w:p>
      <w:pPr>
        <w:pStyle w:val="BookText"/>
      </w:pPr>
      <w:r>
        <w:rPr>
          <w:rFonts w:ascii="IRNazanin" w:hAnsi="IRNazanin" w:eastAsia="IRNazanin" w:cs="IRNazanin"/>
          <w:lang w:bidi="fa-IR"/>
          <w:color w:val="111111"/>
          <w:sz w:val="28"/>
          <w:szCs w:val="28"/>
          <w:rtl/>
        </w:rPr>
        <w:t xml:space="preserve">تحضر بالمجالس ساچبه الدمعه</w:t>
      </w:r>
    </w:p>
    <w:p>
      <w:pPr>
        <w:pStyle w:val="BookText"/>
      </w:pPr>
      <w:r>
        <w:rPr>
          <w:rFonts w:ascii="IRNazanin" w:hAnsi="IRNazanin" w:eastAsia="IRNazanin" w:cs="IRNazanin"/>
          <w:lang w:bidi="fa-IR"/>
          <w:color w:val="111111"/>
          <w:sz w:val="28"/>
          <w:szCs w:val="28"/>
          <w:rtl/>
        </w:rPr>
        <w:t xml:space="preserve">وکأني بها تناشد الباکين على مصاب ولدها الحسين (علیه السلام):</w:t>
      </w:r>
    </w:p>
    <w:p>
      <w:pPr>
        <w:pStyle w:val="BookText"/>
      </w:pPr>
      <w:r>
        <w:rPr>
          <w:rFonts w:ascii="IRNazanin" w:hAnsi="IRNazanin" w:eastAsia="IRNazanin" w:cs="IRNazanin"/>
          <w:lang w:bidi="fa-IR"/>
          <w:color w:val="111111"/>
          <w:sz w:val="28"/>
          <w:szCs w:val="28"/>
          <w:rtl/>
        </w:rPr>
        <w:t xml:space="preserve">وينه اليواسيني یشيعة*على حسين وأولاده ورضيعه</w:t>
      </w:r>
    </w:p>
    <w:p>
      <w:pPr>
        <w:pStyle w:val="BookText"/>
      </w:pPr>
      <w:r>
        <w:rPr>
          <w:rFonts w:ascii="IRNazanin" w:hAnsi="IRNazanin" w:eastAsia="IRNazanin" w:cs="IRNazanin"/>
          <w:lang w:bidi="fa-IR"/>
          <w:color w:val="111111"/>
          <w:sz w:val="28"/>
          <w:szCs w:val="28"/>
          <w:rtl/>
        </w:rPr>
        <w:t xml:space="preserve">وابن والده عين الطليعة*على العلگمي کفوفه گطيعه</w:t>
      </w:r>
    </w:p>
    <w:p>
      <w:pPr>
        <w:pStyle w:val="BookText"/>
      </w:pPr>
      <w:r>
        <w:rPr>
          <w:rFonts w:ascii="Amiri" w:hAnsi="Amiri" w:eastAsia="Amiri" w:cs="Amiri"/>
          <w:lang w:bidi="ar-SA"/>
          <w:color w:val="111111"/>
          <w:sz w:val="28"/>
          <w:szCs w:val="28"/>
          <w:rtl/>
        </w:rPr>
        <w:t xml:space="preserve">يا سائلي وشظايا القلب في شجنٍ*هل جهزوا لغريب مات ممتحن</w:t>
      </w:r>
    </w:p>
    <w:p>
      <w:pPr>
        <w:pStyle w:val="BookText"/>
      </w:pPr>
      <w:r>
        <w:rPr>
          <w:rFonts w:ascii="IRNazanin" w:hAnsi="IRNazanin" w:eastAsia="IRNazanin" w:cs="IRNazanin"/>
          <w:lang w:bidi="fa-IR"/>
          <w:color w:val="111111"/>
          <w:sz w:val="28"/>
          <w:szCs w:val="28"/>
          <w:rtl/>
        </w:rPr>
        <w:t xml:space="preserve">أجبته بفؤاد خافق وهنٍ*ما غسلوه ولا لفوه في کفنٍ</w:t>
      </w:r>
    </w:p>
    <w:p>
      <w:pPr>
        <w:pStyle w:val="BookText"/>
      </w:pPr>
      <w:r>
        <w:rPr>
          <w:rFonts w:ascii="Amiri" w:hAnsi="Amiri" w:eastAsia="Amiri" w:cs="Amiri"/>
          <w:lang w:bidi="ar-SA"/>
          <w:color w:val="111111"/>
          <w:sz w:val="28"/>
          <w:szCs w:val="28"/>
          <w:rtl/>
        </w:rPr>
        <w:t xml:space="preserve">يوم الطفوف ولا مدوا عليه ردا</w:t>
      </w:r>
    </w:p>
    <w:p>
      <w:pPr>
        <w:pStyle w:val="BookText"/>
      </w:pPr>
      <w:r>
        <w:rPr>
          <w:rFonts w:ascii="Amiri" w:hAnsi="Amiri" w:eastAsia="Amiri" w:cs="Amiri"/>
          <w:lang w:bidi="ar-SA"/>
          <w:color w:val="111111"/>
          <w:sz w:val="28"/>
          <w:szCs w:val="28"/>
          <w:rtl/>
        </w:rPr>
        <w:t xml:space="preserve">يا الله</w:t>
      </w:r>
    </w:p>
    <w:p>
      <w:pPr>
        <w:pStyle w:val="BookText"/>
      </w:pPr>
      <w:r>
        <w:rPr>
          <w:rFonts w:ascii="Amiri" w:hAnsi="Amiri" w:eastAsia="Amiri" w:cs="Amiri"/>
          <w:lang w:bidi="ar-SA"/>
          <w:color w:val="111111"/>
          <w:sz w:val="28"/>
          <w:szCs w:val="28"/>
          <w:rtl/>
        </w:rPr>
        <w:t xml:space="preserve">لا حول ولا قوة الا بالله العلي العظيم، إنا لله وإنا اليه راجعون، وسيعلم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الذين ظلموا ال بيت محمد (صلی الله علیه و آله و سلم)أي منقلب ينقلبون والعاقبة للمتقين.</w:t>
      </w:r>
    </w:p>
    <w:p>
      <w:pPr>
        <w:pStyle w:val="BookText"/>
      </w:pPr>
      <w:r>
        <w:rPr>
          <w:rFonts w:ascii="IRNazanin" w:hAnsi="IRNazanin" w:eastAsia="IRNazanin" w:cs="IRNazanin"/>
          <w:lang w:bidi="fa-IR"/>
          <w:color w:val="111111"/>
          <w:sz w:val="28"/>
          <w:szCs w:val="28"/>
          <w:rtl/>
        </w:rPr>
        <w:t xml:space="preserve">نسالک اللهم وندعوک باسمک الأعظم الأعز الأجل الأکرم يا محمود بحق محمد (صلی الله علیه و آله)، يا عالي بحق علي (علیه السلام)، يا فاطر السماوات والأرض بحق فاطمة (علیه السلام)، يا محسن بحق الحسن (علیه السلام)، يا قديم الإحسان بحق الحسين (علیه السلام) عجل فرج وليک الحجة المنتظر المهدي (عجل الله فرجه) وانجز له ما وعدته، واجعلنا من جنده وأنصاره والمستشهدين بين يديه، الأخوة الحاضرين تقبل اللهم عملهم بأحسن القبول، اقض حوائجهم بحق محمد وال محمد، اجعل قلوبهم وديارهم عامرة بذکر محمد وال محمد، ارزقهم شفاعة محمد وال محمد، اغفر لهم بحق محمد وال محمد واحشرهم مع محمد وال محمد (صلی الله علیه و آله). (أَمَّن يُجِيبُ المُضْطَرَّ إِذَا دَعَاهُ وَيَکشِفُ السُّوءَ) الفاتحة لاستجابة الدعاء قبلها الصلاة على محمد وال محمد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6658_55292"/>
    <w:bookmarkEnd w:id="12"/>
    <w:p>
      <w:pPr>
        <w:pStyle w:val="Heading2"/>
      </w:pPr>
      <w:bookmarkStart w:id="195" w:name="_Toc27"/>
      <w:r>
        <w:t>المجلس الثاني (اللیلة الثانية)</w:t>
      </w:r>
      <w:bookmarkEnd w:id="195"/>
    </w:p>
    <w:p>
      <w:pPr>
        <w:pStyle w:val="Heading3"/>
      </w:pPr>
      <w:bookmarkStart w:id="196" w:name="_Toc28"/>
      <w:r>
        <w:t>اشارة</w:t>
      </w:r>
      <w:bookmarkEnd w:id="196"/>
    </w:p>
    <w:p>
      <w:pPr>
        <w:pStyle w:val="BookText"/>
      </w:pPr>
      <w:r>
        <w:rPr>
          <w:rFonts w:ascii="Amiri" w:hAnsi="Amiri" w:eastAsia="Amiri" w:cs="Amiri"/>
          <w:lang w:bidi="ar-SA"/>
          <w:color w:val="111111"/>
          <w:sz w:val="28"/>
          <w:szCs w:val="28"/>
          <w:rtl/>
        </w:rPr>
        <w:t xml:space="preserve">وغدت أسيرة خدرها ابنة فاطم*لم تلق غير أسيرها المصفودا</w:t>
      </w:r>
    </w:p>
    <w:p>
      <w:pPr>
        <w:pStyle w:val="BookText"/>
      </w:pPr>
      <w:r>
        <w:rPr>
          <w:rFonts w:ascii="IRNazanin" w:hAnsi="IRNazanin" w:eastAsia="IRNazanin" w:cs="IRNazanin"/>
          <w:lang w:bidi="fa-IR"/>
          <w:color w:val="111111"/>
          <w:sz w:val="28"/>
          <w:szCs w:val="28"/>
          <w:rtl/>
        </w:rPr>
        <w:t xml:space="preserve">نادت</w:t>
      </w:r>
    </w:p>
    <w:p>
      <w:pPr>
        <w:pStyle w:val="BookText"/>
      </w:pPr>
      <w:r>
        <w:rPr>
          <w:rFonts w:ascii="IRNazanin" w:hAnsi="IRNazanin" w:eastAsia="IRNazanin" w:cs="IRNazanin"/>
          <w:lang w:bidi="fa-IR"/>
          <w:color w:val="111111"/>
          <w:sz w:val="28"/>
          <w:szCs w:val="28"/>
          <w:rtl/>
        </w:rPr>
        <w:t xml:space="preserve">فقطعت القلوب بشجوها*لکنما انتظم البيان فريدا</w:t>
      </w:r>
    </w:p>
    <w:p>
      <w:pPr>
        <w:pStyle w:val="BookText"/>
      </w:pPr>
      <w:r>
        <w:rPr>
          <w:rFonts w:ascii="IRNazanin" w:hAnsi="IRNazanin" w:eastAsia="IRNazanin" w:cs="IRNazanin"/>
          <w:lang w:bidi="fa-IR"/>
          <w:color w:val="111111"/>
          <w:sz w:val="28"/>
          <w:szCs w:val="28"/>
          <w:rtl/>
        </w:rPr>
        <w:t xml:space="preserve">إنسان</w:t>
      </w:r>
    </w:p>
    <w:p>
      <w:pPr>
        <w:pStyle w:val="BookText"/>
      </w:pPr>
      <w:r>
        <w:rPr>
          <w:rFonts w:ascii="Amiri" w:hAnsi="Amiri" w:eastAsia="Amiri" w:cs="Amiri"/>
          <w:lang w:bidi="ar-SA"/>
          <w:color w:val="111111"/>
          <w:sz w:val="28"/>
          <w:szCs w:val="28"/>
          <w:rtl/>
        </w:rPr>
        <w:t xml:space="preserve">عيني يا حسين أخي*يا أملي وعقد جماني المنضودا</w:t>
      </w:r>
    </w:p>
    <w:p>
      <w:pPr>
        <w:pStyle w:val="BookText"/>
      </w:pPr>
      <w:r>
        <w:rPr>
          <w:rFonts w:ascii="IRNazanin" w:hAnsi="IRNazanin" w:eastAsia="IRNazanin" w:cs="IRNazanin"/>
          <w:lang w:bidi="fa-IR"/>
          <w:color w:val="111111"/>
          <w:sz w:val="28"/>
          <w:szCs w:val="28"/>
          <w:rtl/>
        </w:rPr>
        <w:t xml:space="preserve">ما لي دعوت فلا تجيب ولم تکن*عودتني من قبل ذاک صدودا</w:t>
      </w:r>
    </w:p>
    <w:p>
      <w:pPr>
        <w:pStyle w:val="BookText"/>
      </w:pPr>
      <w:r>
        <w:rPr>
          <w:rFonts w:ascii="IRNazanin" w:hAnsi="IRNazanin" w:eastAsia="IRNazanin" w:cs="IRNazanin"/>
          <w:lang w:bidi="fa-IR"/>
          <w:color w:val="111111"/>
          <w:sz w:val="28"/>
          <w:szCs w:val="28"/>
          <w:rtl/>
        </w:rPr>
        <w:t xml:space="preserve">المحنة شغلتک عني أم قلى؟*حاشاک إنک ما برحت ودودا</w:t>
      </w:r>
    </w:p>
    <w:p>
      <w:pPr>
        <w:pStyle w:val="BookText"/>
      </w:pPr>
      <w:r>
        <w:rPr>
          <w:rFonts w:ascii="Amiri" w:hAnsi="Amiri" w:eastAsia="Amiri" w:cs="Amiri"/>
          <w:lang w:bidi="ar-SA"/>
          <w:color w:val="111111"/>
          <w:sz w:val="28"/>
          <w:szCs w:val="28"/>
          <w:rtl/>
        </w:rPr>
        <w:t xml:space="preserve">خويه</w:t>
      </w:r>
    </w:p>
    <w:p>
      <w:pPr>
        <w:pStyle w:val="BookText"/>
      </w:pPr>
      <w:r>
        <w:rPr>
          <w:rFonts w:ascii="IRNazanin" w:hAnsi="IRNazanin" w:eastAsia="IRNazanin" w:cs="IRNazanin"/>
          <w:lang w:bidi="fa-IR"/>
          <w:color w:val="111111"/>
          <w:sz w:val="28"/>
          <w:szCs w:val="28"/>
          <w:rtl/>
        </w:rPr>
        <w:t xml:space="preserve">معذور يالنايم بالطفوف*دگعد من منامک وشوف</w:t>
      </w:r>
    </w:p>
    <w:p>
      <w:pPr>
        <w:pStyle w:val="BookText"/>
      </w:pPr>
      <w:r>
        <w:rPr>
          <w:rFonts w:ascii="IRNazanin" w:hAnsi="IRNazanin" w:eastAsia="IRNazanin" w:cs="IRNazanin"/>
          <w:lang w:bidi="fa-IR"/>
          <w:color w:val="111111"/>
          <w:sz w:val="28"/>
          <w:szCs w:val="28"/>
          <w:rtl/>
        </w:rPr>
        <w:t xml:space="preserve">منه</w:t>
      </w:r>
    </w:p>
    <w:p>
      <w:pPr>
        <w:pStyle w:val="BookText"/>
      </w:pPr>
      <w:r>
        <w:rPr>
          <w:rFonts w:ascii="IRNazanin" w:hAnsi="IRNazanin" w:eastAsia="IRNazanin" w:cs="IRNazanin"/>
          <w:lang w:bidi="fa-IR"/>
          <w:color w:val="111111"/>
          <w:sz w:val="28"/>
          <w:szCs w:val="28"/>
          <w:rtl/>
        </w:rPr>
        <w:t xml:space="preserve">امسلبه والگلب ملهوف*خويه ودمعي عالوجنات مذروف</w:t>
      </w:r>
    </w:p>
    <w:p>
      <w:pPr>
        <w:pStyle w:val="BookText"/>
      </w:pPr>
      <w:r>
        <w:rPr>
          <w:rFonts w:ascii="IRNazanin" w:hAnsi="IRNazanin" w:eastAsia="IRNazanin" w:cs="IRNazanin"/>
          <w:lang w:bidi="fa-IR"/>
          <w:color w:val="111111"/>
          <w:sz w:val="28"/>
          <w:szCs w:val="28"/>
          <w:rtl/>
        </w:rPr>
        <w:t xml:space="preserve">انه مشيت درب الما مشيته*وگتال اخيي رافگيته</w:t>
      </w:r>
    </w:p>
    <w:p>
      <w:pPr>
        <w:pStyle w:val="BookText"/>
      </w:pPr>
      <w:r>
        <w:rPr>
          <w:rFonts w:ascii="IRNazanin" w:hAnsi="IRNazanin" w:eastAsia="IRNazanin" w:cs="IRNazanin"/>
          <w:lang w:bidi="fa-IR"/>
          <w:color w:val="111111"/>
          <w:sz w:val="28"/>
          <w:szCs w:val="28"/>
          <w:rtl/>
        </w:rPr>
        <w:t xml:space="preserve">من جلت الوالي نخيته*شتم والدي وانکر وصيته</w:t>
      </w:r>
    </w:p>
    <w:p>
      <w:pPr>
        <w:pStyle w:val="Heading3"/>
      </w:pPr>
      <w:bookmarkStart w:id="197" w:name="_Toc29"/>
      <w:r>
        <w:t>المحاضرة: القساوة</w:t>
      </w:r>
      <w:bookmarkEnd w:id="197"/>
    </w:p>
    <w:p>
      <w:pPr>
        <w:pStyle w:val="BookText"/>
      </w:pPr>
      <w:r>
        <w:rPr>
          <w:rFonts w:ascii="Amiri" w:hAnsi="Amiri" w:eastAsia="Amiri" w:cs="Amiri"/>
          <w:lang w:bidi="ar-SA"/>
          <w:color w:val="111111"/>
          <w:sz w:val="28"/>
          <w:szCs w:val="28"/>
          <w:rtl/>
        </w:rPr>
        <w:t xml:space="preserve">(فَوَيْلٌ لِلْقَاسِيَةِ قُلُوبُهُمْ مِنْ ذِکرِ اللَّهِ)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الاسلام اهتم بالعاطفة الانسانیة و شعور بالم الاخرین و مساعدتهم و قساوة القلب</w:t>
      </w:r>
      <w:r>
        <w:rPr>
          <w:rStyle w:val="FootnoteReference"/>
        </w:rPr>
        <w:footnoteReference w:id="58"/>
      </w:r>
      <w:r>
        <w:rPr>
          <w:rFonts w:ascii="IRNazanin" w:hAnsi="IRNazanin" w:eastAsia="IRNazanin" w:cs="IRNazanin"/>
          <w:lang w:bidi="fa-IR"/>
          <w:color w:val="111111"/>
          <w:sz w:val="28"/>
          <w:szCs w:val="28"/>
          <w:rtl/>
        </w:rPr>
        <w:t xml:space="preserve">علی</w:t>
      </w:r>
    </w:p>
    <w:p>
      <w:pPr>
        <w:pStyle w:val="BookText"/>
      </w:pPr>
      <w:r>
        <w:rPr>
          <w:rFonts w:ascii="IRNazanin" w:hAnsi="IRNazanin" w:eastAsia="IRNazanin" w:cs="IRNazanin"/>
          <w:lang w:bidi="fa-IR"/>
          <w:color w:val="111111"/>
          <w:sz w:val="28"/>
          <w:szCs w:val="28"/>
          <w:rtl/>
        </w:rPr>
        <w:t xml:space="preserve">خلاف ذلک و هي حالة تصيب الادمي، فلا يتأثر بالام الاخرين ومصائبهم.</w:t>
      </w:r>
    </w:p>
    <w:p>
      <w:pPr>
        <w:pStyle w:val="BookText"/>
      </w:pPr>
      <w:r>
        <w:rPr>
          <w:rFonts w:ascii="IRNazanin" w:hAnsi="IRNazanin" w:eastAsia="IRNazanin" w:cs="IRNazanin"/>
          <w:lang w:bidi="fa-IR"/>
          <w:color w:val="111111"/>
          <w:sz w:val="28"/>
          <w:szCs w:val="28"/>
          <w:rtl/>
        </w:rPr>
        <w:t xml:space="preserve">ومنشأ هذه القساوة هو غلبة القوة السبعية إن الکثير من الأفعال الذميمة کالظلم، وإيذاء الاخرين، وعدم إجابة نداء المظلومين، وعدم الأخذ بيد الفقراء والمحتاجين إنما تنتج عن قساوة القلب و علاج هذا المرض في نهاية الصعوبة.</w:t>
      </w:r>
    </w:p>
    <w:p>
      <w:pPr>
        <w:pStyle w:val="BookText"/>
      </w:pPr>
      <w:r>
        <w:rPr>
          <w:rFonts w:ascii="IRNazanin" w:hAnsi="IRNazanin" w:eastAsia="IRNazanin" w:cs="IRNazanin"/>
          <w:lang w:bidi="fa-IR"/>
          <w:color w:val="111111"/>
          <w:sz w:val="28"/>
          <w:szCs w:val="28"/>
          <w:rtl/>
        </w:rPr>
        <w:t xml:space="preserve">وعلى صاحب هذا المرض أن يواظب على فعل ما يترتب عن القلب الرحيم، لتصبح نفسه بذلک مستعدة لتلقي إفاضة صفة الرقة من مبدأ الفيض، ولتغيب بعد ذلک عنه حالة القسوة أما إذا لم يعالج نفسه، فليعلم أنه خارج عن حدود الادمية.</w:t>
      </w:r>
    </w:p>
    <w:p>
      <w:pPr>
        <w:pStyle w:val="BookText"/>
      </w:pPr>
      <w:r>
        <w:rPr>
          <w:rFonts w:ascii="IRNazanin" w:hAnsi="IRNazanin" w:eastAsia="IRNazanin" w:cs="IRNazanin"/>
          <w:lang w:bidi="fa-IR"/>
          <w:color w:val="111111"/>
          <w:sz w:val="28"/>
          <w:szCs w:val="28"/>
          <w:rtl/>
        </w:rPr>
        <w:t xml:space="preserve">قال تعالى: وقال عز وجل: (فويل للقاسية قلوبهم من ذکر الله) أي: لا تلين لکتابه، ولا تتذکر باياته، ولا تطمئن بذکره، بل هي معرضة عن ربها، ملتفتة الى غيره، فهؤلاء لهم الويل الشديد، والشر الکبير.</w:t>
      </w:r>
    </w:p>
    <w:p>
      <w:pPr>
        <w:pStyle w:val="BookText"/>
      </w:pPr>
      <w:r>
        <w:rPr>
          <w:rFonts w:ascii="IRNazanin" w:hAnsi="IRNazanin" w:eastAsia="IRNazanin" w:cs="IRNazanin"/>
          <w:lang w:bidi="fa-IR"/>
          <w:color w:val="111111"/>
          <w:sz w:val="28"/>
          <w:szCs w:val="28"/>
          <w:rtl/>
        </w:rPr>
        <w:t xml:space="preserve">وروي عن أمير المؤمنين (علیه السلام) أنه قال:</w:t>
      </w:r>
      <w:r>
        <w:rPr>
          <w:rStyle w:val="FootnoteReference"/>
        </w:rPr>
        <w:footnoteReference w:id="59"/>
      </w:r>
    </w:p>
    <w:p>
      <w:pPr>
        <w:pStyle w:val="BookText"/>
      </w:pPr>
      <w:r>
        <w:rPr>
          <w:rFonts w:ascii="Amiri" w:hAnsi="Amiri" w:eastAsia="Amiri" w:cs="Amiri"/>
          <w:lang w:bidi="ar-SA"/>
          <w:color w:val="111111"/>
          <w:sz w:val="28"/>
          <w:szCs w:val="28"/>
          <w:rtl/>
        </w:rPr>
        <w:t xml:space="preserve">«ما جفت الدموع الا لقسوة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6658_55293"/>
    <w:bookmarkEnd w:id="13"/>
    <w:p>
      <w:pPr>
        <w:pStyle w:val="BookText"/>
      </w:pPr>
      <w:r>
        <w:rPr>
          <w:rFonts w:ascii="IRNazanin" w:hAnsi="IRNazanin" w:eastAsia="IRNazanin" w:cs="IRNazanin"/>
          <w:lang w:bidi="fa-IR"/>
          <w:color w:val="111111"/>
          <w:sz w:val="28"/>
          <w:szCs w:val="28"/>
          <w:rtl/>
        </w:rPr>
        <w:t xml:space="preserve">القلب، وما قست القلوب الا لکثرة الذنوب» و روي عن النبی (صلی الله علیه و آله و سلم)قوله:</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«ثلاث يقسين القلب: استماع اللهو، وطلب الصيد، وإتيان باب السلطان» وروي عن المسيح عيسى ابن مريم (علیه السلام) قوله:</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«القلوب إذا لم ترقق بذکر الموت ويتبعها دؤوب العبادة تقسو و تغلظ»</w:t>
      </w:r>
    </w:p>
    <w:p>
      <w:pPr>
        <w:pStyle w:val="Heading3"/>
      </w:pPr>
      <w:bookmarkStart w:id="198" w:name="_Toc30"/>
      <w:r>
        <w:t>قصة الفضيل بن عياض</w:t>
      </w:r>
      <w:bookmarkEnd w:id="198"/>
    </w:p>
    <w:p>
      <w:pPr>
        <w:pStyle w:val="BookText"/>
      </w:pPr>
      <w:r>
        <w:rPr>
          <w:rFonts w:ascii="IRNazanin" w:hAnsi="IRNazanin" w:eastAsia="IRNazanin" w:cs="IRNazanin"/>
          <w:lang w:bidi="fa-IR"/>
          <w:color w:val="111111"/>
          <w:sz w:val="28"/>
          <w:szCs w:val="28"/>
          <w:rtl/>
        </w:rPr>
        <w:t xml:space="preserve">فقد کان الفضيل بن عياض التميمي في أول أمره رجلا يخيف الناس، ويقطع الطريق، وينهب أموال عابري السبيل، فکل يخاف سطوته وجبروته فتحول الى أن کان من أعبد الناس و أزهدهم.</w:t>
      </w:r>
    </w:p>
    <w:p>
      <w:pPr>
        <w:pStyle w:val="BookText"/>
      </w:pPr>
      <w:r>
        <w:rPr>
          <w:rFonts w:ascii="IRNazanin" w:hAnsi="IRNazanin" w:eastAsia="IRNazanin" w:cs="IRNazanin"/>
          <w:lang w:bidi="fa-IR"/>
          <w:color w:val="111111"/>
          <w:sz w:val="28"/>
          <w:szCs w:val="28"/>
          <w:rtl/>
        </w:rPr>
        <w:t xml:space="preserve">يقول ابن عساکر في سبب توبته:</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کان الفضيل شاطرا، يقطع الطريق في مفازة، وکان سبب توبته أنه عشق جارية، فبينما هو يرتقي الجدران اليها سمع قارئا يتلو (المْ</w:t>
      </w:r>
    </w:p>
    <w:p>
      <w:pPr>
        <w:pStyle w:val="BookText"/>
      </w:pPr>
      <w:r>
        <w:rPr>
          <w:rFonts w:ascii="Amiri" w:hAnsi="Amiri" w:eastAsia="Amiri" w:cs="Amiri"/>
          <w:lang w:bidi="ar-SA"/>
          <w:color w:val="111111"/>
          <w:sz w:val="28"/>
          <w:szCs w:val="28"/>
          <w:rtl/>
        </w:rPr>
        <w:t xml:space="preserve">يَأْنِ لِلَّذِينَ آمَنُوا أَن تَخْشَعَ قُلُوبُهُمْ لِذِکرِ الله وَمَا نَزَلَ مِنَ الحَقِّ)</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يا رب قد آن فرجع فاواه الليل الى خربة، فإذا فيها رفقة قافلة، فقال بعضهم لبعض: نرحل الليلة، وقال قوم: بل نبقى هنا حتى نصبح فإن فضيلا على الطريق يقطع علينا، فقال: يا قوم أنا الفضيل جوزوا، والله لأجتهدن الا أعصى الله أبدا و تاب الفضيل وأمنهم، وجاور الحرم حتى مات.</w:t>
      </w:r>
    </w:p>
    <w:p>
      <w:pPr>
        <w:pStyle w:val="Heading3"/>
      </w:pPr>
      <w:bookmarkStart w:id="199" w:name="_Toc31"/>
      <w:r>
        <w:t>طرق العلاج</w:t>
      </w:r>
      <w:bookmarkEnd w:id="199"/>
    </w:p>
    <w:p>
      <w:pPr>
        <w:pStyle w:val="BookText"/>
      </w:pPr>
      <w:r>
        <w:rPr>
          <w:rFonts w:ascii="IRNazanin" w:hAnsi="IRNazanin" w:eastAsia="IRNazanin" w:cs="IRNazanin"/>
          <w:lang w:bidi="fa-IR"/>
          <w:color w:val="111111"/>
          <w:sz w:val="28"/>
          <w:szCs w:val="28"/>
          <w:rtl/>
        </w:rPr>
        <w:t xml:space="preserve">الطريق الأول لعلاج قسوة القلب هو محاسبة النفس. قال الامام علي (علیه السلام):</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«عباد الله زنوا أنفسکم من قبل أن توزنوا و حاسبوها من قبل أن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6658_55294"/>
    <w:bookmarkEnd w:id="14"/>
    <w:p>
      <w:pPr>
        <w:pStyle w:val="BookText"/>
      </w:pPr>
      <w:r>
        <w:rPr>
          <w:rFonts w:ascii="Amiri" w:hAnsi="Amiri" w:eastAsia="Amiri" w:cs="Amiri"/>
          <w:lang w:bidi="ar-SA"/>
          <w:color w:val="111111"/>
          <w:sz w:val="28"/>
          <w:szCs w:val="28"/>
          <w:rtl/>
        </w:rPr>
        <w:t xml:space="preserve">تحاسبوا و تنفسوا قبل ضيق الخناق و انقادوا قبل عنف السياق</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و اعلموا أنه من لم يعن على نفسه حتى يکون له منها واعظ و زاجر لم يکن له من غيرها لا زاجر و لا واعظ».</w:t>
      </w:r>
    </w:p>
    <w:p>
      <w:pPr>
        <w:pStyle w:val="BookText"/>
      </w:pPr>
      <w:r>
        <w:rPr>
          <w:rFonts w:ascii="IRNazanin" w:hAnsi="IRNazanin" w:eastAsia="IRNazanin" w:cs="IRNazanin"/>
          <w:lang w:bidi="fa-IR"/>
          <w:color w:val="111111"/>
          <w:sz w:val="28"/>
          <w:szCs w:val="28"/>
          <w:rtl/>
        </w:rPr>
        <w:t xml:space="preserve">وورد عن الإمام الکاظم (علیه السلام):</w:t>
      </w:r>
      <w:r>
        <w:rPr>
          <w:rStyle w:val="FootnoteReference"/>
        </w:rPr>
        <w:footnoteReference w:id="66"/>
      </w:r>
      <w:r>
        <w:rPr>
          <w:rFonts w:ascii="IRNazanin" w:hAnsi="IRNazanin" w:eastAsia="IRNazanin" w:cs="IRNazanin"/>
          <w:lang w:bidi="fa-IR"/>
          <w:color w:val="111111"/>
          <w:sz w:val="28"/>
          <w:szCs w:val="28"/>
          <w:rtl/>
        </w:rPr>
        <w:t xml:space="preserve">«ليس منا من لم يحاسب نفسه کل يوم فإن عمل حسنة استزاد الله وإن عمل سيئة استغفر الله و تاب اليه»، قبل النوم استعرض اعمالک الذی عملتها من الصبح الى الليل و استغفر ربک و توبک ان اخطئت و اشکر ربک ان احسنت.</w:t>
      </w:r>
    </w:p>
    <w:p>
      <w:pPr>
        <w:pStyle w:val="BookText"/>
      </w:pPr>
      <w:r>
        <w:rPr>
          <w:rFonts w:ascii="IRNazanin" w:hAnsi="IRNazanin" w:eastAsia="IRNazanin" w:cs="IRNazanin"/>
          <w:lang w:bidi="fa-IR"/>
          <w:color w:val="111111"/>
          <w:sz w:val="28"/>
          <w:szCs w:val="28"/>
          <w:rtl/>
        </w:rPr>
        <w:t xml:space="preserve">الطريق الثاني: ایجاد الأجواء الروحانیة. فان الذهاب الی المساجد و برامج والدعاء و المجالس الدینیة و زیارت المراقد المقدسة یزیل قسوة القلب فیجب البعد عن الأجواء الشيطانية، التی هی کلها إثارة وإغراء.</w:t>
      </w:r>
    </w:p>
    <w:p>
      <w:pPr>
        <w:pStyle w:val="Heading3"/>
      </w:pPr>
      <w:bookmarkStart w:id="200" w:name="_Toc32"/>
      <w:r>
        <w:t>أهمية إقامة الشعائر الحسينية</w:t>
      </w:r>
      <w:bookmarkEnd w:id="200"/>
    </w:p>
    <w:p>
      <w:pPr>
        <w:pStyle w:val="BookText"/>
      </w:pPr>
      <w:r>
        <w:rPr>
          <w:rFonts w:ascii="IRNazanin" w:hAnsi="IRNazanin" w:eastAsia="IRNazanin" w:cs="IRNazanin"/>
          <w:lang w:bidi="fa-IR"/>
          <w:color w:val="111111"/>
          <w:sz w:val="28"/>
          <w:szCs w:val="28"/>
          <w:rtl/>
        </w:rPr>
        <w:t xml:space="preserve">کان الرسول (صلی الله علیه و آله و سلم)يقول: «حسين مني» و «حسين طمئنينتي» و «حسين روحي التي بين جنبي» و «حسين مني وأنا من حسين» و «أحب الله من أحب حسينا» قال: ودخل الحسن (علیه السلام) واخوه الحسين (علیه السلام) على النبي (صلی الله علیه و آله و سلم)يوما فشم الحسن (علیه السلام) في فمه وشم الحسين (علیه السلام) في نحره فقام الحسين وأقبل الى امه (علیه السلام)، فقال لها: اماه شمي فمي هل تجدين فيه رائحة يکرهها جدي رسول الله (صلی الله علیه و آله و سلم)؟ فشمته في فمه فإذا هو أطيب من المسک ثم جاءت به الى أبيها فقالت له: أبه لم کسرت قلب ولدي حسين (علیه السلام) ؟</w:t>
      </w:r>
    </w:p>
    <w:p>
      <w:pPr>
        <w:pStyle w:val="BookText"/>
      </w:pPr>
      <w:r>
        <w:rPr>
          <w:rFonts w:ascii="IRNazanin" w:hAnsi="IRNazanin" w:eastAsia="IRNazanin" w:cs="IRNazanin"/>
          <w:lang w:bidi="fa-IR"/>
          <w:color w:val="111111"/>
          <w:sz w:val="28"/>
          <w:szCs w:val="28"/>
          <w:rtl/>
        </w:rPr>
        <w:t xml:space="preserve">فقال (صلی الله علیه و آله): مم؟ قالت: تشم أخاه في فمه وتشمه من نحره فلما سمع (صلی الله علیه و آله و سلم)بکى وقال: «بنية أما ولدي الحسن (علیه السلام) فإني شممته في فمه لأنه يسقى السم فيموت مسموما وأما الحسين (علیه السلام) فإني شممته من نحره لأنه يذبح من الوريد الى الوريد».</w:t>
      </w:r>
    </w:p>
    <w:p>
      <w:pPr>
        <w:pStyle w:val="BookText"/>
      </w:pPr>
      <w:r>
        <w:rPr>
          <w:rFonts w:ascii="IRNazanin" w:hAnsi="IRNazanin" w:eastAsia="IRNazanin" w:cs="IRNazanin"/>
          <w:lang w:bidi="fa-IR"/>
          <w:color w:val="111111"/>
          <w:sz w:val="28"/>
          <w:szCs w:val="28"/>
          <w:rtl/>
        </w:rPr>
        <w:t xml:space="preserve">فلما سمعت فاطمة بکت بکاءا شديدا وقالت:أبة متى يکون ذلک؟ فقال: «بنية في زمان خال مني ومنک ومن أخيه وأخيه» فاشتد بکاؤها ثم قالت: ابه فمن يبکي عليه؟ ومن يلتزم بإقامة العزاء عليه؟ فقال لها:</w:t>
      </w:r>
    </w:p>
    <w:p>
      <w:pPr>
        <w:pStyle w:val="BookText"/>
      </w:pPr>
      <w:r>
        <w:rPr>
          <w:rFonts w:ascii="IRNazanin" w:hAnsi="IRNazanin" w:eastAsia="IRNazanin" w:cs="IRNazanin"/>
          <w:lang w:bidi="fa-IR"/>
          <w:color w:val="111111"/>
          <w:sz w:val="28"/>
          <w:szCs w:val="28"/>
          <w:rtl/>
        </w:rPr>
        <w:t xml:space="preserve">«بنية فاطمة إن نساء امتي يبکون على نساء أهل بيتي و رجالهم يبکون على ولدي الحسين (علیه السلام) وأهل بيته و يجددون عليه العزاء جيلا بعد جيل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6658_55295"/>
    <w:bookmarkEnd w:id="15"/>
    <w:p>
      <w:pPr>
        <w:pStyle w:val="BookText"/>
      </w:pPr>
      <w:r>
        <w:rPr>
          <w:rFonts w:ascii="IRNazanin" w:hAnsi="IRNazanin" w:eastAsia="IRNazanin" w:cs="IRNazanin"/>
          <w:lang w:bidi="fa-IR"/>
          <w:color w:val="111111"/>
          <w:sz w:val="28"/>
          <w:szCs w:val="28"/>
          <w:rtl/>
        </w:rPr>
        <w:t xml:space="preserve">فإذا کان يوم القيامة أنت تشفعين للنساء وأنا أشفع للرجال وکل من يبکي على ولدي الحسين (علیه السلام) أخذنا بيده وأدخلناه الجنة» و قال (صلی الله علیه و آله): «على الحسين فلتشق القلوب لا الجيوب».</w:t>
      </w:r>
    </w:p>
    <w:p>
      <w:pPr>
        <w:pStyle w:val="BookText"/>
      </w:pPr>
      <w:r>
        <w:rPr>
          <w:rFonts w:ascii="IRNazanin" w:hAnsi="IRNazanin" w:eastAsia="IRNazanin" w:cs="IRNazanin"/>
          <w:lang w:bidi="fa-IR"/>
          <w:color w:val="111111"/>
          <w:sz w:val="28"/>
          <w:szCs w:val="28"/>
          <w:rtl/>
        </w:rPr>
        <w:t xml:space="preserve">وقال (صلی الله علیه و آله): «الا وصلى الله على الباکي على ولدي الحسين (علیه السلام) » فرسول الله (صلی الله علیه و آله و سلم)تراه تارة يدعو للباکي على ولده الحسين واخرى يخبر بفضل الباکي عليه وما له يوم القيامة من الأجر لقوله (صلی الله علیه و آله): «کل عين باکيه يوم القيامة الاعين بکت على ولدي الحسين فإنها ضاحکة مستبشرة بنعيم الجنة».</w:t>
      </w:r>
    </w:p>
    <w:p>
      <w:pPr>
        <w:pStyle w:val="BookText"/>
      </w:pPr>
      <w:r>
        <w:rPr>
          <w:rFonts w:ascii="IRNazanin" w:hAnsi="IRNazanin" w:eastAsia="IRNazanin" w:cs="IRNazanin"/>
          <w:lang w:bidi="fa-IR"/>
          <w:color w:val="111111"/>
          <w:sz w:val="28"/>
          <w:szCs w:val="28"/>
          <w:rtl/>
        </w:rPr>
        <w:t xml:space="preserve">و روى المجلسي رحمه الله قال: حکى السيد علي الحسيني قال: کنت مجاورا في مشهد علي بن موسى الرضا (علیه السلام) مع جماعة من المؤمنين فلما کان يوم العاشر من المحرم عقدنا مأتما للحسين (علیه السلام) فابتأ رجل منا يقرأ مقتل الحسين (علیه السلام) فقرأ رواية عن الباقر (علیه السلام) إنه قال: «من ذرفت عيناه بالدموع على مصاب الحسين عيله السلام ولو کان مثل جناح البعوضة غفر الله ذنوبه ولو کانت مثل زبد البحر».</w:t>
      </w:r>
    </w:p>
    <w:p>
      <w:pPr>
        <w:pStyle w:val="BookText"/>
      </w:pPr>
      <w:r>
        <w:rPr>
          <w:rFonts w:ascii="IRNazanin" w:hAnsi="IRNazanin" w:eastAsia="IRNazanin" w:cs="IRNazanin"/>
          <w:lang w:bidi="fa-IR"/>
          <w:color w:val="111111"/>
          <w:sz w:val="28"/>
          <w:szCs w:val="28"/>
          <w:rtl/>
        </w:rPr>
        <w:t xml:space="preserve">و کان في المجلس معنا رجل يدعي العلم ولا يعرفه فقال: ليس هذا صحيح و أن العقل لا يقبله. قال: وکثر البحث بيننا ثم افترقنا وهو مصر على ماهو عليه فلما نام تلک الليلة رأى في منامه کأن القيامة قد قامت وحشر الناس في صعيد واحد وقد نصبت الموازين وامتد الصراط و وضع للحساب ونشرت الکتب واسعرت النيران وزخرفت الجنان واشتد الحر عليه وعطش عطشا شديدا.</w:t>
      </w:r>
    </w:p>
    <w:p>
      <w:pPr>
        <w:pStyle w:val="BookText"/>
      </w:pPr>
      <w:r>
        <w:rPr>
          <w:rFonts w:ascii="IRNazanin" w:hAnsi="IRNazanin" w:eastAsia="IRNazanin" w:cs="IRNazanin"/>
          <w:lang w:bidi="fa-IR"/>
          <w:color w:val="111111"/>
          <w:sz w:val="28"/>
          <w:szCs w:val="28"/>
          <w:rtl/>
        </w:rPr>
        <w:t xml:space="preserve">فجعل يطلب الماء فلا يجده فالتفت هناک وإذا بحوض عظيم الطول والعرض فقال في نفسه: هذا هو الکوثر فأقبل اليه وإذا عليه رجلان وامرأة انوارهم مشرقة لابسين السواد قال: فسالت عنهم فقيل لي: هذا رسول الله (صلی الله علیه و آله و سلم)وهذا علي (علیه السلام) وهذه فاطمة (علیه السلام) فقلت: اذا لماذا لابسين السواد فقيل لي اليس هذا اليوم يوم قتل فيه الحسين (علیه السلام).</w:t>
      </w:r>
    </w:p>
    <w:p>
      <w:pPr>
        <w:pStyle w:val="BookText"/>
      </w:pPr>
      <w:r>
        <w:rPr>
          <w:rFonts w:ascii="IRNazanin" w:hAnsi="IRNazanin" w:eastAsia="IRNazanin" w:cs="IRNazanin"/>
          <w:lang w:bidi="fa-IR"/>
          <w:color w:val="111111"/>
          <w:sz w:val="28"/>
          <w:szCs w:val="28"/>
          <w:rtl/>
        </w:rPr>
        <w:t xml:space="preserve">قال: فدنوت اليهما وقلت لفاطمة: سيدتي إني لعطشان، فنظرت الي شزرا وقالت لي: أن الذي تنکر فضل البکاء على ولدي الحسين (علیه السلام) لن تذوق منه قطرة واحدة حتى تتوب ما أنت عليه قال: فانتبه من نومه فزعا مرعوبا وجاء الى أصحابه وقص عليهم رؤياه وقال والله يا أصحابي أنا ندمت مما صدر مني وأنا تائب عما کنت عليه.</w:t>
      </w:r>
    </w:p>
    <w:p>
      <w:pPr>
        <w:pStyle w:val="Heading3"/>
      </w:pPr>
      <w:bookmarkStart w:id="201" w:name="_Toc33"/>
      <w:r>
        <w:t>نعي</w:t>
      </w:r>
      <w:bookmarkEnd w:id="201"/>
    </w:p>
    <w:p>
      <w:pPr>
        <w:pStyle w:val="BookText"/>
      </w:pPr>
      <w:r>
        <w:rPr>
          <w:rFonts w:ascii="IRNazanin" w:hAnsi="IRNazanin" w:eastAsia="IRNazanin" w:cs="IRNazanin"/>
          <w:lang w:bidi="fa-IR"/>
          <w:color w:val="111111"/>
          <w:sz w:val="28"/>
          <w:szCs w:val="28"/>
          <w:rtl/>
        </w:rPr>
        <w:t xml:space="preserve">أقول: فليت فاطمة (علیه السلام) کانت حاضره يوم عاشوراء ومعها جرعة من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ماء الکوثر وتسقي ولدها الحسين (علیه السلام) لما نادى: يا قوم وحق جدي أنا عطشان.</w:t>
      </w:r>
    </w:p>
    <w:p>
      <w:pPr>
        <w:pStyle w:val="BookText"/>
      </w:pPr>
      <w:r>
        <w:rPr>
          <w:rFonts w:ascii="IRNazanin" w:hAnsi="IRNazanin" w:eastAsia="IRNazanin" w:cs="IRNazanin"/>
          <w:lang w:bidi="fa-IR"/>
          <w:color w:val="111111"/>
          <w:sz w:val="28"/>
          <w:szCs w:val="28"/>
          <w:rtl/>
        </w:rPr>
        <w:t xml:space="preserve">قال رجل من القوم: رايت شفتي أبي عبد الله يتحرکان بکلام لم أفهمه فقلت: إن کان الحسين (علیه السلام) يدعو علينا هلکنا ورب الکعبة. فأقبلت اليه فسمعته ينادي إسقوني جرعة من الماء وقال: فأتيت الى ابن سعد (لعنه الله) وقلت له: يا أمير إن الرجل قد ضعف عن القتال ولا قابلية له على حمل السلاح ما يضرک لو سقيته جرعة من الماء؟ قال: فسکت اللعين فعلمت ان السکوت من الرضا فأقبلت الى خيمتي وأخذت رکوة فملئتها ماء وأتيت مسرعا الى الحسين فبينا أنا في بعض الطريق و إذا بالکون قد تغيرت وهبت ريح سوداة مظلمة وتزلزلت الأرض وإذا بالمنادي ينادي: قتل الإمام ابن الإمام أخو الإمام أبو الأئمة. فنظرت وإذا برأس الحسين (علیه السلام) على رأس رمح طويل.</w:t>
      </w:r>
      <w:r>
        <w:rPr>
          <w:rStyle w:val="FootnoteReference"/>
        </w:rPr>
        <w:footnoteReference w:id="67"/>
      </w:r>
    </w:p>
    <w:p>
      <w:pPr>
        <w:pStyle w:val="BookText"/>
      </w:pPr>
      <w:r>
        <w:rPr>
          <w:rFonts w:ascii="Amiri" w:hAnsi="Amiri" w:eastAsia="Amiri" w:cs="Amiri"/>
          <w:lang w:bidi="ar-SA"/>
          <w:color w:val="111111"/>
          <w:sz w:val="28"/>
          <w:szCs w:val="28"/>
          <w:rtl/>
        </w:rPr>
        <w:t xml:space="preserve">وشيبته مخضوبة بدمائه*يلاعبها غادي النسيم و رائحه</w:t>
      </w:r>
    </w:p>
    <w:p>
      <w:pPr>
        <w:pStyle w:val="BookText"/>
      </w:pPr>
      <w:r>
        <w:rPr>
          <w:rFonts w:ascii="IRNazanin" w:hAnsi="IRNazanin" w:eastAsia="IRNazanin" w:cs="IRNazanin"/>
          <w:lang w:bidi="fa-IR"/>
          <w:color w:val="111111"/>
          <w:sz w:val="28"/>
          <w:szCs w:val="28"/>
          <w:rtl/>
        </w:rPr>
        <w:t xml:space="preserve">وزينب (علیه السلام) کأني بها:</w:t>
      </w:r>
    </w:p>
    <w:p>
      <w:pPr>
        <w:pStyle w:val="BookText"/>
      </w:pPr>
      <w:r>
        <w:rPr>
          <w:rFonts w:ascii="IRNazanin" w:hAnsi="IRNazanin" w:eastAsia="IRNazanin" w:cs="IRNazanin"/>
          <w:lang w:bidi="fa-IR"/>
          <w:color w:val="111111"/>
          <w:sz w:val="28"/>
          <w:szCs w:val="28"/>
          <w:rtl/>
        </w:rPr>
        <w:t xml:space="preserve">يشال راس حامينه او ولينه*دريض خلي اتودعه اسکينه</w:t>
      </w:r>
    </w:p>
    <w:p>
      <w:pPr>
        <w:pStyle w:val="BookText"/>
      </w:pPr>
      <w:r>
        <w:rPr>
          <w:rFonts w:ascii="IRNazanin" w:hAnsi="IRNazanin" w:eastAsia="IRNazanin" w:cs="IRNazanin"/>
          <w:lang w:bidi="fa-IR"/>
          <w:color w:val="111111"/>
          <w:sz w:val="28"/>
          <w:szCs w:val="28"/>
          <w:rtl/>
        </w:rPr>
        <w:t xml:space="preserve">ليش احسين ساچت عن ونينه*گلي تعب لو جرحه تخدر</w:t>
      </w:r>
    </w:p>
    <w:p>
      <w:pPr>
        <w:pStyle w:val="BookText"/>
      </w:pPr>
      <w:r>
        <w:rPr>
          <w:rFonts w:ascii="IRNazanin" w:hAnsi="IRNazanin" w:eastAsia="IRNazanin" w:cs="IRNazanin"/>
          <w:lang w:bidi="fa-IR"/>
          <w:color w:val="111111"/>
          <w:sz w:val="28"/>
          <w:szCs w:val="28"/>
          <w:rtl/>
        </w:rPr>
        <w:t xml:space="preserve">کأني بها تخاطب رأس الحسين (علیه السلام) بلسان الحال:</w:t>
      </w:r>
    </w:p>
    <w:p>
      <w:pPr>
        <w:pStyle w:val="BookText"/>
      </w:pPr>
      <w:r>
        <w:rPr>
          <w:rFonts w:ascii="IRNazanin" w:hAnsi="IRNazanin" w:eastAsia="IRNazanin" w:cs="IRNazanin"/>
          <w:lang w:bidi="fa-IR"/>
          <w:color w:val="111111"/>
          <w:sz w:val="28"/>
          <w:szCs w:val="28"/>
          <w:rtl/>
        </w:rPr>
        <w:t xml:space="preserve">يحسين لا تلتفت لينه*واتشوفنه نشگف بدينه</w:t>
      </w:r>
    </w:p>
    <w:p>
      <w:pPr>
        <w:pStyle w:val="BookText"/>
      </w:pPr>
      <w:r>
        <w:rPr>
          <w:rFonts w:ascii="IRNazanin" w:hAnsi="IRNazanin" w:eastAsia="IRNazanin" w:cs="IRNazanin"/>
          <w:lang w:bidi="fa-IR"/>
          <w:color w:val="111111"/>
          <w:sz w:val="28"/>
          <w:szCs w:val="28"/>
          <w:rtl/>
        </w:rPr>
        <w:t xml:space="preserve">نسوان تدري وانولينه*وعليلک المچتف ولينه</w:t>
      </w:r>
    </w:p>
    <w:p>
      <w:pPr>
        <w:pStyle w:val="BookText"/>
      </w:pPr>
      <w:r>
        <w:rPr>
          <w:rFonts w:ascii="IRNazanin" w:hAnsi="IRNazanin" w:eastAsia="IRNazanin" w:cs="IRNazanin"/>
          <w:lang w:bidi="fa-IR"/>
          <w:color w:val="111111"/>
          <w:sz w:val="28"/>
          <w:szCs w:val="28"/>
          <w:rtl/>
        </w:rPr>
        <w:t xml:space="preserve">حوار بین زینب و رأس الحسین (علیه السلام):</w:t>
      </w:r>
    </w:p>
    <w:p>
      <w:pPr>
        <w:pStyle w:val="BookText"/>
      </w:pPr>
      <w:r>
        <w:rPr>
          <w:rFonts w:ascii="IRNazanin" w:hAnsi="IRNazanin" w:eastAsia="IRNazanin" w:cs="IRNazanin"/>
          <w:lang w:bidi="fa-IR"/>
          <w:color w:val="111111"/>
          <w:sz w:val="28"/>
          <w:szCs w:val="28"/>
          <w:rtl/>
        </w:rPr>
        <w:t xml:space="preserve">نام فوک الرمح نوم العافية*ليل ما مر اعله زينب غافية</w:t>
      </w:r>
    </w:p>
    <w:p>
      <w:pPr>
        <w:pStyle w:val="BookText"/>
      </w:pPr>
      <w:r>
        <w:rPr>
          <w:rFonts w:ascii="IRNazanin" w:hAnsi="IRNazanin" w:eastAsia="IRNazanin" w:cs="IRNazanin"/>
          <w:lang w:bidi="fa-IR"/>
          <w:color w:val="111111"/>
          <w:sz w:val="28"/>
          <w:szCs w:val="28"/>
          <w:rtl/>
        </w:rPr>
        <w:t xml:space="preserve">بين ذيج وهاي ترکض حافية*خل اسولفلک سوالف فاجدات</w:t>
      </w:r>
    </w:p>
    <w:p>
      <w:pPr>
        <w:pStyle w:val="BookText"/>
      </w:pPr>
      <w:r>
        <w:rPr>
          <w:rFonts w:ascii="IRNazanin" w:hAnsi="IRNazanin" w:eastAsia="IRNazanin" w:cs="IRNazanin"/>
          <w:lang w:bidi="fa-IR"/>
          <w:color w:val="111111"/>
          <w:sz w:val="28"/>
          <w:szCs w:val="28"/>
          <w:rtl/>
        </w:rPr>
        <w:t xml:space="preserve">ایگله:</w:t>
      </w:r>
    </w:p>
    <w:p>
      <w:pPr>
        <w:pStyle w:val="BookText"/>
      </w:pPr>
      <w:r>
        <w:rPr>
          <w:rFonts w:ascii="IRNazanin" w:hAnsi="IRNazanin" w:eastAsia="IRNazanin" w:cs="IRNazanin"/>
          <w:lang w:bidi="fa-IR"/>
          <w:color w:val="111111"/>
          <w:sz w:val="28"/>
          <w:szCs w:val="28"/>
          <w:rtl/>
        </w:rPr>
        <w:t xml:space="preserve">بليل خوية شطلعج زينب شجاج*شبيج محنية وتکضين ابکفاج</w:t>
      </w:r>
    </w:p>
    <w:p>
      <w:pPr>
        <w:pStyle w:val="BookText"/>
      </w:pPr>
      <w:r>
        <w:rPr>
          <w:rFonts w:ascii="Amiri" w:hAnsi="Amiri" w:eastAsia="Amiri" w:cs="Amiri"/>
          <w:lang w:bidi="ar-SA"/>
          <w:color w:val="111111"/>
          <w:sz w:val="28"/>
          <w:szCs w:val="28"/>
          <w:rtl/>
        </w:rPr>
        <w:t xml:space="preserve">عفتي جم طفلة وطفل تايه وراج*ونتي تدرين ابناتي امدللات</w:t>
      </w:r>
    </w:p>
    <w:p>
      <w:pPr>
        <w:pStyle w:val="BookText"/>
      </w:pPr>
      <w:r>
        <w:rPr>
          <w:rFonts w:ascii="IRNazanin" w:hAnsi="IRNazanin" w:eastAsia="IRNazanin" w:cs="IRNazanin"/>
          <w:lang w:bidi="fa-IR"/>
          <w:color w:val="111111"/>
          <w:sz w:val="28"/>
          <w:szCs w:val="28"/>
          <w:rtl/>
        </w:rPr>
        <w:t xml:space="preserve">زینب تگله:</w:t>
      </w:r>
    </w:p>
    <w:p>
      <w:pPr>
        <w:pStyle w:val="BookText"/>
      </w:pPr>
      <w:r>
        <w:rPr>
          <w:rFonts w:ascii="IRNazanin" w:hAnsi="IRNazanin" w:eastAsia="IRNazanin" w:cs="IRNazanin"/>
          <w:lang w:bidi="fa-IR"/>
          <w:color w:val="111111"/>
          <w:sz w:val="28"/>
          <w:szCs w:val="28"/>
          <w:rtl/>
        </w:rPr>
        <w:t xml:space="preserve">تنشدني ها مرتاحة ما مرتاحة*بين راسک حايرة و ذباحة</w:t>
      </w:r>
    </w:p>
    <w:p>
      <w:pPr>
        <w:pStyle w:val="BookText"/>
      </w:pPr>
      <w:r>
        <w:rPr>
          <w:rFonts w:ascii="IRNazanin" w:hAnsi="IRNazanin" w:eastAsia="IRNazanin" w:cs="IRNazanin"/>
          <w:lang w:bidi="fa-IR"/>
          <w:color w:val="111111"/>
          <w:sz w:val="28"/>
          <w:szCs w:val="28"/>
          <w:rtl/>
        </w:rPr>
        <w:t xml:space="preserve">السوط راسک عالرمح ما لاحة*لاح متني ولوع امتون الخوات</w:t>
      </w:r>
    </w:p>
    <w:p>
      <w:pPr>
        <w:pStyle w:val="BookText"/>
      </w:pPr>
      <w:r>
        <w:rPr>
          <w:rFonts w:ascii="IRNazanin" w:hAnsi="IRNazanin" w:eastAsia="IRNazanin" w:cs="IRNazanin"/>
          <w:lang w:bidi="fa-IR"/>
          <w:color w:val="111111"/>
          <w:sz w:val="28"/>
          <w:szCs w:val="28"/>
          <w:rtl/>
        </w:rPr>
        <w:t xml:space="preserve">ابليل سيرتي علي يالفاجدة*اکبال طول الرمح شفتج کاعدة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زينب التفي بعباتج باردة*انا اخيج هذا يالضنيتي مات</w:t>
      </w:r>
    </w:p>
    <w:p>
      <w:pPr>
        <w:pStyle w:val="BookText"/>
      </w:pPr>
      <w:r>
        <w:rPr>
          <w:rFonts w:ascii="Amiri" w:hAnsi="Amiri" w:eastAsia="Amiri" w:cs="Amiri"/>
          <w:lang w:bidi="ar-SA"/>
          <w:color w:val="111111"/>
          <w:sz w:val="28"/>
          <w:szCs w:val="28"/>
          <w:rtl/>
        </w:rPr>
        <w:t xml:space="preserve">الليل حان او وين منواها البنات*مظيعات العرف مدري متيهات</w:t>
      </w:r>
    </w:p>
    <w:p>
      <w:pPr>
        <w:pStyle w:val="BookText"/>
      </w:pPr>
      <w:r>
        <w:rPr>
          <w:rFonts w:ascii="IRNazanin" w:hAnsi="IRNazanin" w:eastAsia="IRNazanin" w:cs="IRNazanin"/>
          <w:lang w:bidi="fa-IR"/>
          <w:color w:val="111111"/>
          <w:sz w:val="28"/>
          <w:szCs w:val="28"/>
          <w:rtl/>
        </w:rPr>
        <w:t xml:space="preserve">لیلی امناطره او عینی البناتک*او علی الثانیه اتباری الخواتک</w:t>
      </w:r>
    </w:p>
    <w:p>
      <w:pPr>
        <w:pStyle w:val="BookText"/>
      </w:pPr>
      <w:r>
        <w:rPr>
          <w:rFonts w:ascii="IRNazanin" w:hAnsi="IRNazanin" w:eastAsia="IRNazanin" w:cs="IRNazanin"/>
          <w:lang w:bidi="fa-IR"/>
          <w:color w:val="111111"/>
          <w:sz w:val="28"/>
          <w:szCs w:val="28"/>
          <w:rtl/>
        </w:rPr>
        <w:t xml:space="preserve">یه خوی الدرب تعبنی او حیاتک*او راسک عمه اعیون ام دللاتک</w:t>
      </w:r>
    </w:p>
    <w:p>
      <w:pPr>
        <w:pStyle w:val="BookText"/>
      </w:pPr>
      <w:r>
        <w:rPr>
          <w:rFonts w:ascii="IRNazanin" w:hAnsi="IRNazanin" w:eastAsia="IRNazanin" w:cs="IRNazanin"/>
          <w:lang w:bidi="fa-IR"/>
          <w:color w:val="111111"/>
          <w:sz w:val="28"/>
          <w:szCs w:val="28"/>
          <w:rtl/>
        </w:rPr>
        <w:t xml:space="preserve">قد ورثت من أمها زينب کل الذي جرى عليها وصار</w:t>
      </w:r>
    </w:p>
    <w:p>
      <w:pPr>
        <w:pStyle w:val="BookText"/>
      </w:pPr>
      <w:r>
        <w:rPr>
          <w:rFonts w:ascii="IRNazanin" w:hAnsi="IRNazanin" w:eastAsia="IRNazanin" w:cs="IRNazanin"/>
          <w:lang w:bidi="fa-IR"/>
          <w:color w:val="111111"/>
          <w:sz w:val="28"/>
          <w:szCs w:val="28"/>
          <w:rtl/>
        </w:rPr>
        <w:t xml:space="preserve">وزادت البنت على أمها من دارها تهدى الى شر دار</w:t>
      </w:r>
    </w:p>
    <w:p>
      <w:pPr>
        <w:pStyle w:val="BookText"/>
      </w:pPr>
      <w:r>
        <w:rPr>
          <w:rFonts w:ascii="Amiri" w:hAnsi="Amiri" w:eastAsia="Amiri" w:cs="Amiri"/>
          <w:lang w:bidi="ar-SA"/>
          <w:color w:val="111111"/>
          <w:sz w:val="28"/>
          <w:szCs w:val="28"/>
          <w:rtl/>
        </w:rPr>
        <w:t xml:space="preserve">تستر باليمنى وجوها فأن اعوزها الستر تمد اليسار</w:t>
      </w:r>
    </w:p>
    <w:p>
      <w:pPr>
        <w:pStyle w:val="BookText"/>
      </w:pPr>
      <w:r>
        <w:rPr>
          <w:rFonts w:ascii="IRNazanin" w:hAnsi="IRNazanin" w:eastAsia="IRNazanin" w:cs="IRNazanin"/>
          <w:lang w:bidi="fa-IR"/>
          <w:color w:val="111111"/>
          <w:sz w:val="28"/>
          <w:szCs w:val="28"/>
          <w:rtl/>
        </w:rPr>
        <w:t xml:space="preserve">لا</w:t>
      </w:r>
    </w:p>
    <w:p>
      <w:pPr>
        <w:pStyle w:val="BookText"/>
      </w:pPr>
      <w:r>
        <w:rPr>
          <w:rFonts w:ascii="IRNazanin" w:hAnsi="IRNazanin" w:eastAsia="IRNazanin" w:cs="IRNazanin"/>
          <w:lang w:bidi="fa-IR"/>
          <w:color w:val="111111"/>
          <w:sz w:val="28"/>
          <w:szCs w:val="28"/>
          <w:rtl/>
        </w:rPr>
        <w:t xml:space="preserve">تبزغي يا شمس کي لا ترى زينب حسرى ما عليها خمار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6658_55298"/>
    <w:bookmarkEnd w:id="16"/>
    <w:p>
      <w:pPr>
        <w:pStyle w:val="Heading2"/>
      </w:pPr>
      <w:bookmarkStart w:id="202" w:name="_Toc34"/>
      <w:r>
        <w:t>المجلس الأول (اللیلة الثالثة)</w:t>
      </w:r>
      <w:bookmarkEnd w:id="202"/>
    </w:p>
    <w:p>
      <w:pPr>
        <w:pStyle w:val="Heading3"/>
      </w:pPr>
      <w:bookmarkStart w:id="203" w:name="_Toc35"/>
      <w:r>
        <w:t>اشارة</w:t>
      </w:r>
      <w:bookmarkEnd w:id="203"/>
    </w:p>
    <w:p>
      <w:pPr>
        <w:pStyle w:val="BookText"/>
      </w:pPr>
      <w:r>
        <w:rPr>
          <w:rFonts w:ascii="Amiri" w:hAnsi="Amiri" w:eastAsia="Amiri" w:cs="Amiri"/>
          <w:lang w:bidi="ar-SA"/>
          <w:color w:val="111111"/>
          <w:sz w:val="28"/>
          <w:szCs w:val="28"/>
          <w:rtl/>
        </w:rPr>
        <w:t xml:space="preserve">لم أنس لا والله زينب إذ مشت*وهي الوقور اليه مشي المسرع</w:t>
      </w:r>
    </w:p>
    <w:p>
      <w:pPr>
        <w:pStyle w:val="BookText"/>
      </w:pPr>
      <w:r>
        <w:rPr>
          <w:rFonts w:ascii="Amiri" w:hAnsi="Amiri" w:eastAsia="Amiri" w:cs="Amiri"/>
          <w:lang w:bidi="ar-SA"/>
          <w:color w:val="111111"/>
          <w:sz w:val="28"/>
          <w:szCs w:val="28"/>
          <w:rtl/>
        </w:rPr>
        <w:t xml:space="preserve">تدعوه والأحزان ملء فؤادها*والطرف يسفح بالدموع الهمع</w:t>
      </w:r>
    </w:p>
    <w:p>
      <w:pPr>
        <w:pStyle w:val="BookText"/>
      </w:pPr>
      <w:r>
        <w:rPr>
          <w:rFonts w:ascii="IRNazanin" w:hAnsi="IRNazanin" w:eastAsia="IRNazanin" w:cs="IRNazanin"/>
          <w:lang w:bidi="fa-IR"/>
          <w:color w:val="111111"/>
          <w:sz w:val="28"/>
          <w:szCs w:val="28"/>
          <w:rtl/>
        </w:rPr>
        <w:t xml:space="preserve">أأخي ما عودتني منک الجفا*فعلام تجوفي وتجفو من معي</w:t>
      </w:r>
    </w:p>
    <w:p>
      <w:pPr>
        <w:pStyle w:val="BookText"/>
      </w:pPr>
      <w:r>
        <w:rPr>
          <w:rFonts w:ascii="IRNazanin" w:hAnsi="IRNazanin" w:eastAsia="IRNazanin" w:cs="IRNazanin"/>
          <w:lang w:bidi="fa-IR"/>
          <w:color w:val="111111"/>
          <w:sz w:val="28"/>
          <w:szCs w:val="28"/>
          <w:rtl/>
        </w:rPr>
        <w:t xml:space="preserve">أنعم</w:t>
      </w:r>
    </w:p>
    <w:p>
      <w:pPr>
        <w:pStyle w:val="BookText"/>
      </w:pPr>
      <w:r>
        <w:rPr>
          <w:rFonts w:ascii="IRNazanin" w:hAnsi="IRNazanin" w:eastAsia="IRNazanin" w:cs="IRNazanin"/>
          <w:lang w:bidi="fa-IR"/>
          <w:color w:val="111111"/>
          <w:sz w:val="28"/>
          <w:szCs w:val="28"/>
          <w:rtl/>
        </w:rPr>
        <w:t xml:space="preserve">جوابا يا حسين أما ترى*شمر الخنا بالسوط کسر أضلعي</w:t>
      </w:r>
    </w:p>
    <w:p>
      <w:pPr>
        <w:pStyle w:val="BookText"/>
      </w:pPr>
      <w:r>
        <w:rPr>
          <w:rFonts w:ascii="Amiri" w:hAnsi="Amiri" w:eastAsia="Amiri" w:cs="Amiri"/>
          <w:lang w:bidi="ar-SA"/>
          <w:color w:val="111111"/>
          <w:sz w:val="28"/>
          <w:szCs w:val="28"/>
          <w:rtl/>
        </w:rPr>
        <w:t xml:space="preserve">فأجابها من فوق شاهقة القنا*قضي القضاء بما جرى فاسترجعي</w:t>
      </w:r>
    </w:p>
    <w:p>
      <w:pPr>
        <w:pStyle w:val="BookText"/>
      </w:pPr>
      <w:r>
        <w:rPr>
          <w:rFonts w:ascii="IRNazanin" w:hAnsi="IRNazanin" w:eastAsia="IRNazanin" w:cs="IRNazanin"/>
          <w:lang w:bidi="fa-IR"/>
          <w:color w:val="111111"/>
          <w:sz w:val="28"/>
          <w:szCs w:val="28"/>
          <w:rtl/>
        </w:rPr>
        <w:t xml:space="preserve">وتکفلي حال اليتامى وانظري*ما کنت أصنع في حماهم فاصعني</w:t>
      </w:r>
    </w:p>
    <w:p>
      <w:pPr>
        <w:pStyle w:val="BookText"/>
      </w:pPr>
      <w:r>
        <w:rPr>
          <w:rFonts w:ascii="IRNazanin" w:hAnsi="IRNazanin" w:eastAsia="IRNazanin" w:cs="IRNazanin"/>
          <w:lang w:bidi="fa-IR"/>
          <w:color w:val="111111"/>
          <w:sz w:val="28"/>
          <w:szCs w:val="28"/>
          <w:rtl/>
        </w:rPr>
        <w:t xml:space="preserve">(تگله) يا خوي توصيني بالايتام*وانه حرمه او طحت ما بين ظلام</w:t>
      </w:r>
    </w:p>
    <w:p>
      <w:pPr>
        <w:pStyle w:val="BookText"/>
      </w:pPr>
      <w:r>
        <w:rPr>
          <w:rFonts w:ascii="IRNazanin" w:hAnsi="IRNazanin" w:eastAsia="IRNazanin" w:cs="IRNazanin"/>
          <w:lang w:bidi="fa-IR"/>
          <w:color w:val="111111"/>
          <w:sz w:val="28"/>
          <w:szCs w:val="28"/>
          <w:rtl/>
        </w:rPr>
        <w:t xml:space="preserve">أباري الوگع واله الغفه اونام</w:t>
      </w:r>
    </w:p>
    <w:p>
      <w:pPr>
        <w:pStyle w:val="BookText"/>
      </w:pPr>
      <w:r>
        <w:rPr>
          <w:rFonts w:ascii="IRNazanin" w:hAnsi="IRNazanin" w:eastAsia="IRNazanin" w:cs="IRNazanin"/>
          <w:lang w:bidi="fa-IR"/>
          <w:color w:val="111111"/>
          <w:sz w:val="28"/>
          <w:szCs w:val="28"/>
          <w:rtl/>
        </w:rPr>
        <w:t xml:space="preserve">ابعيني لباري لک اعيالک*وابروحي لکستلک اطفالک</w:t>
      </w:r>
    </w:p>
    <w:p>
      <w:pPr>
        <w:pStyle w:val="BookText"/>
      </w:pPr>
      <w:r>
        <w:rPr>
          <w:rFonts w:ascii="IRNazanin" w:hAnsi="IRNazanin" w:eastAsia="IRNazanin" w:cs="IRNazanin"/>
          <w:lang w:bidi="fa-IR"/>
          <w:color w:val="111111"/>
          <w:sz w:val="28"/>
          <w:szCs w:val="28"/>
          <w:rtl/>
        </w:rPr>
        <w:t xml:space="preserve">والبين لو يرضه ابدالک*رحنه يبو اليمه فدالک</w:t>
      </w:r>
    </w:p>
    <w:p>
      <w:pPr>
        <w:pStyle w:val="BookText"/>
      </w:pPr>
      <w:r>
        <w:rPr>
          <w:rFonts w:ascii="IRNazanin" w:hAnsi="IRNazanin" w:eastAsia="IRNazanin" w:cs="IRNazanin"/>
          <w:lang w:bidi="fa-IR"/>
          <w:color w:val="111111"/>
          <w:sz w:val="28"/>
          <w:szCs w:val="28"/>
          <w:rtl/>
        </w:rPr>
        <w:t xml:space="preserve">تمنيت أبوک ايشوف حالک*مطروح محد تدنالک</w:t>
      </w:r>
    </w:p>
    <w:p>
      <w:pPr>
        <w:pStyle w:val="BookText"/>
      </w:pPr>
      <w:r>
        <w:rPr>
          <w:rFonts w:ascii="IRNazanin" w:hAnsi="IRNazanin" w:eastAsia="IRNazanin" w:cs="IRNazanin"/>
          <w:lang w:bidi="fa-IR"/>
          <w:color w:val="111111"/>
          <w:sz w:val="28"/>
          <w:szCs w:val="28"/>
          <w:rtl/>
        </w:rPr>
        <w:t xml:space="preserve">يا خوي وامگطعه اوصالک*ويتاماک هلتلطم اگبالک</w:t>
      </w:r>
    </w:p>
    <w:p>
      <w:pPr>
        <w:pStyle w:val="Heading3"/>
      </w:pPr>
      <w:bookmarkStart w:id="204" w:name="_Toc36"/>
      <w:r>
        <w:t>المحاضرة: حب الدنيا</w:t>
      </w:r>
      <w:bookmarkEnd w:id="204"/>
    </w:p>
    <w:p>
      <w:pPr>
        <w:pStyle w:val="BookText"/>
      </w:pPr>
      <w:r>
        <w:rPr>
          <w:rFonts w:ascii="Amiri" w:hAnsi="Amiri" w:eastAsia="Amiri" w:cs="Amiri"/>
          <w:lang w:bidi="ar-SA"/>
          <w:color w:val="111111"/>
          <w:sz w:val="28"/>
          <w:szCs w:val="28"/>
          <w:rtl/>
        </w:rPr>
        <w:t xml:space="preserve">(وَمَا هَذِهِ الحَيَاةُ الدُّنْيَا الا لَهْوٌ وَلَعِبٌ)</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اتقوا الله حق التقوى، واحذروا یا مؤمنین من حب الدنيا الدنية و من الميل الى الدنيا ومحبتها وإيثارها على الآخرة، واعلموا أن حب الدنيا رأس کل خطيئة</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سکنت الدنيا في قلب عبد الا ابتلي بشغل لا ينفک عناؤه وأمل لا يدرک منتهاه و التأمل في انواع الذنوب القلبية کالکفر، والشرک، والنفاق، والرياء والعجب، والکبر والحقد، والحسد وغيرها.</w:t>
      </w:r>
    </w:p>
    <w:p>
      <w:pPr>
        <w:pStyle w:val="BookText"/>
      </w:pPr>
      <w:r>
        <w:rPr>
          <w:rFonts w:ascii="IRNazanin" w:hAnsi="IRNazanin" w:eastAsia="IRNazanin" w:cs="IRNazanin"/>
          <w:lang w:bidi="fa-IR"/>
          <w:color w:val="111111"/>
          <w:sz w:val="28"/>
          <w:szCs w:val="28"/>
          <w:rtl/>
        </w:rPr>
        <w:t xml:space="preserve">وکذلک في الذنوب الجسدية يکشف ان حب الدنيا بالنسبة الى هذه الذنوب کالرأس من الجسد فکما ان الجسد بدون رأس جثة لا اثر لها فکذلک استئصال حب الدنيا لا يترک أي اثر من تلک الذنوب ابداً.</w:t>
      </w:r>
    </w:p>
    <w:p>
      <w:pPr>
        <w:pStyle w:val="BookText"/>
      </w:pPr>
      <w:r>
        <w:rPr>
          <w:rFonts w:ascii="IRNazanin" w:hAnsi="IRNazanin" w:eastAsia="IRNazanin" w:cs="IRNazanin"/>
          <w:lang w:bidi="fa-IR"/>
          <w:color w:val="111111"/>
          <w:sz w:val="28"/>
          <w:szCs w:val="28"/>
          <w:rtl/>
        </w:rPr>
        <w:t xml:space="preserve">ورد الحديث عن الامام الباقر (علیه السلام):</w:t>
      </w:r>
      <w:r>
        <w:rPr>
          <w:rStyle w:val="FootnoteReference"/>
        </w:rPr>
        <w:footnoteReference w:id="70"/>
      </w:r>
      <w:r>
        <w:rPr>
          <w:rFonts w:ascii="IRNazanin" w:hAnsi="IRNazanin" w:eastAsia="IRNazanin" w:cs="IRNazanin"/>
          <w:lang w:bidi="fa-IR"/>
          <w:color w:val="111111"/>
          <w:sz w:val="28"/>
          <w:szCs w:val="28"/>
          <w:rtl/>
        </w:rPr>
        <w:t xml:space="preserve">«ما</w:t>
      </w:r>
    </w:p>
    <w:p>
      <w:pPr>
        <w:pStyle w:val="BookText"/>
      </w:pPr>
      <w:r>
        <w:rPr>
          <w:rFonts w:ascii="Amiri" w:hAnsi="Amiri" w:eastAsia="Amiri" w:cs="Amiri"/>
          <w:lang w:bidi="ar-SA"/>
          <w:color w:val="111111"/>
          <w:sz w:val="28"/>
          <w:szCs w:val="28"/>
          <w:rtl/>
        </w:rPr>
        <w:t xml:space="preserve">ذئبان ضاريان في غنم ليس لها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راع هذا في أولها و هذا في آخرها بأسرع فيها من حب المال و الشرف في دين المؤمن» الدنيا هي عبارة عما للعبد حظ منه بعد موته، أي ما ينفعه بعد موته والدنيا التي يريد العبد من طلبها تحصيل الأجر والثمرة الأخروية، فإنها غير الدنيا المذمومة.</w:t>
      </w:r>
    </w:p>
    <w:p>
      <w:pPr>
        <w:pStyle w:val="BookText"/>
      </w:pPr>
      <w:r>
        <w:rPr>
          <w:rFonts w:ascii="IRNazanin" w:hAnsi="IRNazanin" w:eastAsia="IRNazanin" w:cs="IRNazanin"/>
          <w:lang w:bidi="fa-IR"/>
          <w:color w:val="111111"/>
          <w:sz w:val="28"/>
          <w:szCs w:val="28"/>
          <w:rtl/>
        </w:rPr>
        <w:t xml:space="preserve">کما أنه يستثنى من الدنيا المذمومة المقدار الذي يستهلکه العبد للبقاء حيا وتأمين معاشه وعياله وحفظ ماء وجهه وجماله الضروري بل إن مثل هذا التحصيل يعد من الأعمال الصالحة واعلم أن الدنيا مثلها کمثل ماء البحر، کلما استسقى منها الظامئ ازداد عطشا حتى يموت.</w:t>
      </w:r>
    </w:p>
    <w:p>
      <w:pPr>
        <w:pStyle w:val="BookText"/>
      </w:pPr>
      <w:r>
        <w:rPr>
          <w:rFonts w:ascii="IRNazanin" w:hAnsi="IRNazanin" w:eastAsia="IRNazanin" w:cs="IRNazanin"/>
          <w:lang w:bidi="fa-IR"/>
          <w:color w:val="111111"/>
          <w:sz w:val="28"/>
          <w:szCs w:val="28"/>
          <w:rtl/>
        </w:rPr>
        <w:t xml:space="preserve">و عن الامام الباقر (علیه السلام):</w:t>
      </w:r>
      <w:r>
        <w:rPr>
          <w:rStyle w:val="FootnoteReference"/>
        </w:rPr>
        <w:footnoteReference w:id="71"/>
      </w:r>
      <w:r>
        <w:rPr>
          <w:rFonts w:ascii="Amiri" w:hAnsi="Amiri" w:eastAsia="Amiri" w:cs="Amiri"/>
          <w:lang w:bidi="ar-SA"/>
          <w:color w:val="111111"/>
          <w:sz w:val="28"/>
          <w:szCs w:val="28"/>
          <w:rtl/>
        </w:rPr>
        <w:t xml:space="preserve">«من طلب الرزق في الدنيا استعفافا عن الناس وسعيا على أهله وتعطفا على جاره لقي الله عزوجل و وجهه مثل القمر ليلة البدر».</w:t>
      </w:r>
    </w:p>
    <w:p>
      <w:pPr>
        <w:pStyle w:val="BookText"/>
      </w:pPr>
      <w:r>
        <w:rPr>
          <w:rFonts w:ascii="IRNazanin" w:hAnsi="IRNazanin" w:eastAsia="IRNazanin" w:cs="IRNazanin"/>
          <w:lang w:bidi="fa-IR"/>
          <w:color w:val="111111"/>
          <w:sz w:val="28"/>
          <w:szCs w:val="28"/>
          <w:rtl/>
        </w:rPr>
        <w:t xml:space="preserve">عن النبي عيسى (علیه السلام) أنه قال:</w:t>
      </w:r>
      <w:r>
        <w:rPr>
          <w:rStyle w:val="FootnoteReference"/>
        </w:rPr>
        <w:footnoteReference w:id="72"/>
      </w:r>
      <w:r>
        <w:rPr>
          <w:rFonts w:ascii="IRNazanin" w:hAnsi="IRNazanin" w:eastAsia="IRNazanin" w:cs="IRNazanin"/>
          <w:lang w:bidi="fa-IR"/>
          <w:color w:val="111111"/>
          <w:sz w:val="28"/>
          <w:szCs w:val="28"/>
          <w:rtl/>
        </w:rPr>
        <w:t xml:space="preserve">«مثل طالب الدنيا مثل شارب البحر کلما ازداد شربا ازداد عطشا حتى تقتله».</w:t>
      </w:r>
    </w:p>
    <w:p>
      <w:pPr>
        <w:pStyle w:val="BookText"/>
      </w:pPr>
      <w:r>
        <w:rPr>
          <w:rFonts w:ascii="IRNazanin" w:hAnsi="IRNazanin" w:eastAsia="IRNazanin" w:cs="IRNazanin"/>
          <w:lang w:bidi="fa-IR"/>
          <w:color w:val="111111"/>
          <w:sz w:val="28"/>
          <w:szCs w:val="28"/>
          <w:rtl/>
        </w:rPr>
        <w:t xml:space="preserve">وکان فيما أوحى الله تعالى الى موسى (علیه السلام):</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«اعلم أن کل فتنة بذرها حب الدنيا» و عن أبي عبد الله الصادق (علیه السلام) قال:</w:t>
      </w:r>
      <w:r>
        <w:rPr>
          <w:rStyle w:val="FootnoteReference"/>
        </w:rPr>
        <w:footnoteReference w:id="74"/>
      </w:r>
      <w:r>
        <w:rPr>
          <w:rFonts w:ascii="IRNazanin" w:hAnsi="IRNazanin" w:eastAsia="IRNazanin" w:cs="IRNazanin"/>
          <w:lang w:bidi="fa-IR"/>
          <w:color w:val="111111"/>
          <w:sz w:val="28"/>
          <w:szCs w:val="28"/>
          <w:rtl/>
        </w:rPr>
        <w:t xml:space="preserve">«إن</w:t>
      </w:r>
    </w:p>
    <w:p>
      <w:pPr>
        <w:pStyle w:val="BookText"/>
      </w:pPr>
      <w:r>
        <w:rPr>
          <w:rFonts w:ascii="IRNazanin" w:hAnsi="IRNazanin" w:eastAsia="IRNazanin" w:cs="IRNazanin"/>
          <w:lang w:bidi="fa-IR"/>
          <w:color w:val="111111"/>
          <w:sz w:val="28"/>
          <w:szCs w:val="28"/>
          <w:rtl/>
        </w:rPr>
        <w:t xml:space="preserve">في کتاب علي (علیه السلام): إنما مثل الدنيا کمثل الحية ما الين مسها و في جوفها السم الناقع،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7" w:name="pg6658_55300"/>
    <w:bookmarkEnd w:id="17"/>
    <w:p>
      <w:pPr>
        <w:pStyle w:val="BookText"/>
      </w:pPr>
      <w:r>
        <w:rPr>
          <w:rFonts w:ascii="Amiri" w:hAnsi="Amiri" w:eastAsia="Amiri" w:cs="Amiri"/>
          <w:lang w:bidi="ar-SA"/>
          <w:color w:val="111111"/>
          <w:sz w:val="28"/>
          <w:szCs w:val="28"/>
          <w:rtl/>
        </w:rPr>
        <w:t xml:space="preserve">يحذرها الرجل العاقل، ويهوى اليها الصبي الجاهل.»</w:t>
      </w:r>
    </w:p>
    <w:p>
      <w:pPr>
        <w:pStyle w:val="BookText"/>
      </w:pPr>
      <w:r>
        <w:rPr>
          <w:rFonts w:ascii="IRNazanin" w:hAnsi="IRNazanin" w:eastAsia="IRNazanin" w:cs="IRNazanin"/>
          <w:lang w:bidi="fa-IR"/>
          <w:color w:val="111111"/>
          <w:sz w:val="28"/>
          <w:szCs w:val="28"/>
          <w:rtl/>
        </w:rPr>
        <w:t xml:space="preserve">و سئل علي بن الحسين السجاد (علیه السلام):</w:t>
      </w:r>
      <w:r>
        <w:rPr>
          <w:rStyle w:val="FootnoteReference"/>
        </w:rPr>
        <w:footnoteReference w:id="75"/>
      </w:r>
      <w:r>
        <w:rPr>
          <w:rFonts w:ascii="Amiri" w:hAnsi="Amiri" w:eastAsia="Amiri" w:cs="Amiri"/>
          <w:lang w:bidi="ar-SA"/>
          <w:color w:val="111111"/>
          <w:sz w:val="28"/>
          <w:szCs w:val="28"/>
          <w:rtl/>
        </w:rPr>
        <w:t xml:space="preserve">«أي</w:t>
      </w:r>
    </w:p>
    <w:p>
      <w:pPr>
        <w:pStyle w:val="BookText"/>
      </w:pPr>
      <w:r>
        <w:rPr>
          <w:rFonts w:ascii="Amiri" w:hAnsi="Amiri" w:eastAsia="Amiri" w:cs="Amiri"/>
          <w:lang w:bidi="ar-SA"/>
          <w:color w:val="111111"/>
          <w:sz w:val="28"/>
          <w:szCs w:val="28"/>
          <w:rtl/>
        </w:rPr>
        <w:t xml:space="preserve">الأعمال أفضل عند الله تعالى قال ما من عمل بعد معرفة الله و معرفة رسوله (صلی الله علیه و آله و سلم)أفضل من بغض الدنيا فإن لذلک لشعبا کثيرة و للمعاصي شعبا فأول ما عصي الله تعالى به الکبر معصية إبليس حين أبى و استکبر و کان من الکافرين ثم الحرص و هي معصية آدم و حواء حين قال الله تعالى لهما (وَکلَا مِنْهَا رَغَدًا حَيْثُ شِئْتُمَا وَلَا تَقْرَبَا هذِهِ الشَّجَرَةَ فَتَکونَا مِنَ الظَّالمِينَ).</w:t>
      </w:r>
    </w:p>
    <w:p>
      <w:pPr>
        <w:pStyle w:val="BookText"/>
      </w:pPr>
      <w:r>
        <w:rPr>
          <w:rFonts w:ascii="IRNazanin" w:hAnsi="IRNazanin" w:eastAsia="IRNazanin" w:cs="IRNazanin"/>
          <w:lang w:bidi="fa-IR"/>
          <w:color w:val="111111"/>
          <w:sz w:val="28"/>
          <w:szCs w:val="28"/>
          <w:rtl/>
        </w:rPr>
        <w:t xml:space="preserve">فأخذا ما لا حاجة بهما اليه فدخل ذلک على ذريتهما الى يوم القيامة فلذلک أن أکثر ما يطلب ابن آدم ما لا حاجة به اليه ثم الحسد و هي معصية ابن آدم حيث حسد أخاه فقتله فتشعب من ذلک حب النساء و حب الدنيا و حب الرئاسة و حب الراحة و حب الکلام و حب العلو و الثروة فصرن سبع خصال فاجتمعن کلهن في حب الدنيا فقالت الأنبياء و العلماء بعد معرفة ذلک حب الدنيا رأس کل خطيئة و الدنيا دنياءان دنيا بلاغ و دنيا ملعونة.»</w:t>
      </w:r>
    </w:p>
    <w:p>
      <w:pPr>
        <w:pStyle w:val="BookText"/>
      </w:pPr>
      <w:r>
        <w:rPr>
          <w:rFonts w:ascii="IRNazanin" w:hAnsi="IRNazanin" w:eastAsia="IRNazanin" w:cs="IRNazanin"/>
          <w:lang w:bidi="fa-IR"/>
          <w:color w:val="111111"/>
          <w:sz w:val="28"/>
          <w:szCs w:val="28"/>
          <w:rtl/>
        </w:rPr>
        <w:t xml:space="preserve">و البلاغ بالفتح الکفاية و دنیا البلاغ ای ما تحتاجها به في تحصيل قوتک و دنيا ملعونة کل ما لا حاجة به في تحصيل الآخرة او الغیر الضروری للحیاة.</w:t>
      </w:r>
    </w:p>
    <w:p>
      <w:pPr>
        <w:pStyle w:val="BookText"/>
      </w:pPr>
      <w:r>
        <w:rPr>
          <w:rFonts w:ascii="IRNazanin" w:hAnsi="IRNazanin" w:eastAsia="IRNazanin" w:cs="IRNazanin"/>
          <w:lang w:bidi="fa-IR"/>
          <w:color w:val="111111"/>
          <w:sz w:val="28"/>
          <w:szCs w:val="28"/>
          <w:rtl/>
        </w:rPr>
        <w:t xml:space="preserve">وروي عن الصحابی المعروف ابن عباس أنه قال: يؤتى بالدنيا يوم القيامة على صورة عجوز شمطاء زرقاء العينين أنيابها بادية، مشوهة الخلق لا يراها أحد الا هرب منها، فتشرف على الخلائق أجمعين فيقال لهم: أتعرفون هذه؟ فيقولون: لا، نعوذ بالله من معرفة هذه، فيقال: هذه الدنيا التي تفاخرتم بها وتقاتلتم عليها.</w:t>
      </w:r>
    </w:p>
    <w:p>
      <w:pPr>
        <w:pStyle w:val="BookText"/>
      </w:pPr>
      <w:r>
        <w:rPr>
          <w:rFonts w:ascii="IRNazanin" w:hAnsi="IRNazanin" w:eastAsia="IRNazanin" w:cs="IRNazanin"/>
          <w:lang w:bidi="fa-IR"/>
          <w:color w:val="111111"/>
          <w:sz w:val="28"/>
          <w:szCs w:val="28"/>
          <w:rtl/>
        </w:rPr>
        <w:t xml:space="preserve">وعن الفضيل بن عياض أنه قال: جعل الخير کله في بيت واحد، وجعل مفتاحه الزهد في الدنيا، وجعل الشر کله في بيت واحد، وجعل مفتاحه حب الدنيا. وقيل: إن الدنيا مثل ظل الإنسان إن طلبته فر، وإن ترکت تبعک.</w:t>
      </w:r>
    </w:p>
    <w:p>
      <w:pPr>
        <w:pStyle w:val="Heading3"/>
      </w:pPr>
      <w:bookmarkStart w:id="205" w:name="_Toc37"/>
      <w:r>
        <w:t>قصة إبراهيم بن أدهم</w:t>
      </w:r>
      <w:bookmarkEnd w:id="205"/>
    </w:p>
    <w:p>
      <w:pPr>
        <w:pStyle w:val="BookText"/>
      </w:pPr>
      <w:r>
        <w:rPr>
          <w:rFonts w:ascii="IRNazanin" w:hAnsi="IRNazanin" w:eastAsia="IRNazanin" w:cs="IRNazanin"/>
          <w:lang w:bidi="fa-IR"/>
          <w:color w:val="111111"/>
          <w:sz w:val="28"/>
          <w:szCs w:val="28"/>
          <w:rtl/>
        </w:rPr>
        <w:t xml:space="preserve">کان إبراهيم بن أدهم</w:t>
      </w:r>
      <w:r>
        <w:rPr>
          <w:rStyle w:val="FootnoteReference"/>
        </w:rPr>
        <w:footnoteReference w:id="76"/>
      </w:r>
      <w:r>
        <w:rPr>
          <w:rFonts w:ascii="IRNazanin" w:hAnsi="IRNazanin" w:eastAsia="IRNazanin" w:cs="IRNazanin"/>
          <w:lang w:bidi="fa-IR"/>
          <w:color w:val="111111"/>
          <w:sz w:val="28"/>
          <w:szCs w:val="28"/>
          <w:rtl/>
        </w:rPr>
        <w:t xml:space="preserve">من أبناء الملوک فرأى عيب الدنيا وتقضيها وزوالها، فترکها وتزهد، ولما سئل عن ذلک قال: کان أبي من ملوک خراسان وکان قد حبب الي الصيد، فبينا أنا راکب فرسي وکلبي معي إذ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8" w:name="pg6658_55301"/>
    <w:bookmarkEnd w:id="18"/>
    <w:p>
      <w:pPr>
        <w:pStyle w:val="BookText"/>
      </w:pPr>
      <w:r>
        <w:rPr>
          <w:rFonts w:ascii="IRNazanin" w:hAnsi="IRNazanin" w:eastAsia="IRNazanin" w:cs="IRNazanin"/>
          <w:lang w:bidi="fa-IR"/>
          <w:color w:val="111111"/>
          <w:sz w:val="28"/>
          <w:szCs w:val="28"/>
          <w:rtl/>
        </w:rPr>
        <w:t xml:space="preserve">رأيت ثعلبا أو أرنبا، فحرکت فرسي نحوه.</w:t>
      </w:r>
    </w:p>
    <w:p>
      <w:pPr>
        <w:pStyle w:val="BookText"/>
      </w:pPr>
      <w:r>
        <w:rPr>
          <w:rFonts w:ascii="Amiri" w:hAnsi="Amiri" w:eastAsia="Amiri" w:cs="Amiri"/>
          <w:lang w:bidi="ar-SA"/>
          <w:color w:val="111111"/>
          <w:sz w:val="28"/>
          <w:szCs w:val="28"/>
          <w:rtl/>
        </w:rPr>
        <w:t xml:space="preserve">فسمعت نداء من ورائي: يا إبراهيم ما لهذا خلقت ولا بهذا أمرت، فوقفت أنظر يمنة ويسرة، فلم أر أحدا، فقلت: لعن الله الشيطان.</w:t>
      </w:r>
    </w:p>
    <w:p>
      <w:pPr>
        <w:pStyle w:val="BookText"/>
      </w:pPr>
      <w:r>
        <w:rPr>
          <w:rFonts w:ascii="IRNazanin" w:hAnsi="IRNazanin" w:eastAsia="IRNazanin" w:cs="IRNazanin"/>
          <w:lang w:bidi="fa-IR"/>
          <w:color w:val="111111"/>
          <w:sz w:val="28"/>
          <w:szCs w:val="28"/>
          <w:rtl/>
        </w:rPr>
        <w:t xml:space="preserve">ثم حرکت فرسي، فسمعت نداء أعلى من الأول: يا إبراهيم ما لهذا خلقت ولا بهذا أمرت، فوقفت أنظر يمنة ويسرة، فلم أر شيئا، ثم سمعته ثالثا فوقفت وقلت: هيهات جائني النذير من رب العالمين، والله لا عصيت ربي ما عصمني بعد يومي هذا.</w:t>
      </w:r>
    </w:p>
    <w:p>
      <w:pPr>
        <w:pStyle w:val="BookText"/>
      </w:pPr>
      <w:r>
        <w:rPr>
          <w:rFonts w:ascii="IRNazanin" w:hAnsi="IRNazanin" w:eastAsia="IRNazanin" w:cs="IRNazanin"/>
          <w:lang w:bidi="fa-IR"/>
          <w:color w:val="111111"/>
          <w:sz w:val="28"/>
          <w:szCs w:val="28"/>
          <w:rtl/>
        </w:rPr>
        <w:t xml:space="preserve">فتوجهت الى أهلي وخلفت فرسي وجئت الى بعض رعاة أبي، فأخذت جبته وکساءه والقيت اليه ثيابي، فلم أمش حتى صرت الى العراق فعملت بها أياما فلم احصل علی الحلال، و ذهبت الی طرسوس (فی سوریا).</w:t>
      </w:r>
    </w:p>
    <w:p>
      <w:pPr>
        <w:pStyle w:val="BookText"/>
      </w:pPr>
      <w:r>
        <w:rPr>
          <w:rFonts w:ascii="IRNazanin" w:hAnsi="IRNazanin" w:eastAsia="IRNazanin" w:cs="IRNazanin"/>
          <w:lang w:bidi="fa-IR"/>
          <w:color w:val="111111"/>
          <w:sz w:val="28"/>
          <w:szCs w:val="28"/>
          <w:rtl/>
        </w:rPr>
        <w:t xml:space="preserve">قال: فبينا أنا قاعد على باب البحر، إذ جائني رجل فاکتراني أنظر له بستانا، فتوجهت معه، فأقمت في البستان أياما کثيرة، فإذا خادم له قد أقبل ومعه أصحاب له، ثم قال: اذهب فأتنا بأکبر رمان تقدر عليه وأطيبه، فأتيته برمان، فکسر الخادم واحدة، فوجدها حامضة، فقال: أنت منذ کذا وکذا في بستاننا تأکل من فاکهتنا ورماننا ولا تعرف الحلو من الحامض؟ فقلت: والله ما أکلت من فاکهتکم شيئا، ولا أعرف الحلو من الحامض.</w:t>
      </w:r>
    </w:p>
    <w:p>
      <w:pPr>
        <w:pStyle w:val="BookText"/>
      </w:pPr>
      <w:r>
        <w:rPr>
          <w:rFonts w:ascii="IRNazanin" w:hAnsi="IRNazanin" w:eastAsia="IRNazanin" w:cs="IRNazanin"/>
          <w:lang w:bidi="fa-IR"/>
          <w:color w:val="111111"/>
          <w:sz w:val="28"/>
          <w:szCs w:val="28"/>
          <w:rtl/>
        </w:rPr>
        <w:t xml:space="preserve">قال: فغمز الخادم أصحابه، وقال: الا تعجبون من هذا، ثم تحدث الناس بذلک، وجاءوا الى البستان، فلما رأيت کثرة الناس اختفيت والناس داخلون، وأنا هارب منهم.</w:t>
      </w:r>
    </w:p>
    <w:p>
      <w:pPr>
        <w:pStyle w:val="BookText"/>
      </w:pPr>
      <w:r>
        <w:rPr>
          <w:rFonts w:ascii="IRNazanin" w:hAnsi="IRNazanin" w:eastAsia="IRNazanin" w:cs="IRNazanin"/>
          <w:lang w:bidi="fa-IR"/>
          <w:color w:val="111111"/>
          <w:sz w:val="28"/>
          <w:szCs w:val="28"/>
          <w:rtl/>
        </w:rPr>
        <w:t xml:space="preserve">وکان إبراهيم بن أدهم يأکل من کسب يده، وکان يحصد ويحفظ البساتين ويعمل في الطين، فبينما هو يوما يحرس کرما (بستان العنب) إذ مر به جندي فقال: أعطنا من هذا العنب، فقال له: إن صاحبه لم يأذن لي، فضربه بالسوط فطأطأ رأسه وقال: اضرب رأسا طالما عصى الله يا جندي، فاستحى الرجل وترکه ومضى.</w:t>
      </w:r>
    </w:p>
    <w:p>
      <w:pPr>
        <w:pStyle w:val="Heading3"/>
      </w:pPr>
      <w:bookmarkStart w:id="206" w:name="_Toc38"/>
      <w:r>
        <w:t>قصة عجيبة</w:t>
      </w:r>
      <w:bookmarkEnd w:id="206"/>
    </w:p>
    <w:p>
      <w:pPr>
        <w:pStyle w:val="BookText"/>
      </w:pPr>
      <w:r>
        <w:rPr>
          <w:rFonts w:ascii="IRNazanin" w:hAnsi="IRNazanin" w:eastAsia="IRNazanin" w:cs="IRNazanin"/>
          <w:lang w:bidi="fa-IR"/>
          <w:color w:val="111111"/>
          <w:sz w:val="28"/>
          <w:szCs w:val="28"/>
          <w:rtl/>
        </w:rPr>
        <w:t xml:space="preserve">وروي أن داود (علیه السلام) بينما هو في الجبال إذ مر على غار فيه رجل عظيم الخلقة من بني ادم ملقى على ظهره وعند رأسه حجر محفور مکتوب فيه: أنا "دوسم" الملک، تملکت الف عام وفتحت الف مدينة، وهزمت الف جيش، وافتضضت الف بکر من بنات الملوک ثم صرت الى ما ترى التراب فراشي والحجر وسادي فمن راني فلا تغره الدنيا کما غرتني.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9" w:name="pg6658_55302"/>
    <w:bookmarkEnd w:id="19"/>
    <w:p>
      <w:pPr>
        <w:pStyle w:val="Heading3"/>
      </w:pPr>
      <w:bookmarkStart w:id="207" w:name="_Toc39"/>
      <w:r>
        <w:t>موعظة المسيح</w:t>
      </w:r>
      <w:bookmarkEnd w:id="207"/>
    </w:p>
    <w:p>
      <w:pPr>
        <w:pStyle w:val="BookText"/>
      </w:pPr>
      <w:r>
        <w:rPr>
          <w:rFonts w:ascii="IRNazanin" w:hAnsi="IRNazanin" w:eastAsia="IRNazanin" w:cs="IRNazanin"/>
          <w:lang w:bidi="fa-IR"/>
          <w:color w:val="111111"/>
          <w:sz w:val="28"/>
          <w:szCs w:val="28"/>
          <w:rtl/>
        </w:rPr>
        <w:t xml:space="preserve">وقال وهب بن منبه: خرج عيسى (علیه السلام) ذات يوم مع أصحابه، فلما ارتفع النهار مروا بزرع قد نضج، فقالوا: يا نبي الله إنا جياع فأوحى الله تعالى اليه أن ائذن لهم في قوتهم، فأذن لهم، فتفرقوا في الزرع يأکلون. فبينما هم کذلک إذ جاء صاحب الزرع يقول: زرعي وأرضي ورثتها من أبي وجدي، فبإذن من تأکلون يا هؤلاء؟</w:t>
      </w:r>
    </w:p>
    <w:p>
      <w:pPr>
        <w:pStyle w:val="BookText"/>
      </w:pPr>
      <w:r>
        <w:rPr>
          <w:rFonts w:ascii="IRNazanin" w:hAnsi="IRNazanin" w:eastAsia="IRNazanin" w:cs="IRNazanin"/>
          <w:lang w:bidi="fa-IR"/>
          <w:color w:val="111111"/>
          <w:sz w:val="28"/>
          <w:szCs w:val="28"/>
          <w:rtl/>
        </w:rPr>
        <w:t xml:space="preserve">قال: فدعا عيسى ربه أن يبعث جميع من ملکها من لدن ادم الى تلک الساعة، فإذا عند کل سنبلة ما شاء الله من رجل، وامرأة يقولون: أرضنا ورثناها عن ابائنا وأجدادنا، ففر الرجل منهم، وکان قد بلغه أمر عيسى ولکن لا يعرفه، فلما عرفه قال: معذرة اليک يا نبي الله لم أعرفک، زرعي ومالي حلال لک، فبکى عيسى (علیه السلام) وقال: ويحک هؤلاء کلهم ورثوها وعمروها، ثم ارتحلوا عنها، وأنت مرتحل عنها ولاحق بهم، ليس لک أرض ولا مال.</w:t>
      </w:r>
    </w:p>
    <w:p>
      <w:pPr>
        <w:pStyle w:val="Heading3"/>
      </w:pPr>
      <w:bookmarkStart w:id="208" w:name="_Toc40"/>
      <w:r>
        <w:t>نعي: صاحب الزمان (عجل الله فرجه) علی جده</w:t>
      </w:r>
      <w:bookmarkEnd w:id="208"/>
    </w:p>
    <w:p>
      <w:pPr>
        <w:pStyle w:val="BookText"/>
      </w:pPr>
      <w:r>
        <w:rPr>
          <w:rFonts w:ascii="IRNazanin" w:hAnsi="IRNazanin" w:eastAsia="IRNazanin" w:cs="IRNazanin"/>
          <w:lang w:bidi="fa-IR"/>
          <w:color w:val="111111"/>
          <w:sz w:val="28"/>
          <w:szCs w:val="28"/>
          <w:rtl/>
        </w:rPr>
        <w:t xml:space="preserve">الإمام الحجة (عجل الله فرجه)، هو الحامل لمصائب ابائه وأجداده وخصوصا مصيبة الإمام الحسين (علیه السلام) فهو المنتقم له والطالب بثاره. ففي الکافي بسنده عن محمد بن حمران قال: قال أبو عبد الله (علیه السلام): لما کان من أمر الحسين (علیه السلام) ما کان، ضجت الملائکة الى الله بالبکاء وقالت: يفعل هذا بالحسين صفيک وابن نبيک؟</w:t>
      </w:r>
    </w:p>
    <w:p>
      <w:pPr>
        <w:pStyle w:val="BookText"/>
      </w:pPr>
      <w:r>
        <w:rPr>
          <w:rFonts w:ascii="IRNazanin" w:hAnsi="IRNazanin" w:eastAsia="IRNazanin" w:cs="IRNazanin"/>
          <w:lang w:bidi="fa-IR"/>
          <w:color w:val="111111"/>
          <w:sz w:val="28"/>
          <w:szCs w:val="28"/>
          <w:rtl/>
        </w:rPr>
        <w:t xml:space="preserve">قال: فأقام الله لهم ظل القائم (عجل الله فرجه) وقال: بهذا أنتقم لهذا. وعن الباقر (علیه السلام) في کيفية تعزية المؤمنين بعضهم لبعض بمصيبة الحسين (علیه السلام) أنهم يقولون: "عظم الله أجورنا بمصابنا بالحسين (علیه السلام) وجعلنا وإياکم من الطالبين بثاره مع وليه الإمام المهدي (عجل الله فرجه) من ال محمد (صلی الله علیه و آله و سلم)وفي دعاء الندبة: أين الطالب بدم المقتول بکربلاء..</w:t>
      </w:r>
    </w:p>
    <w:p>
      <w:pPr>
        <w:pStyle w:val="BookText"/>
      </w:pPr>
      <w:r>
        <w:rPr>
          <w:rFonts w:ascii="IRNazanin" w:hAnsi="IRNazanin" w:eastAsia="IRNazanin" w:cs="IRNazanin"/>
          <w:lang w:bidi="fa-IR"/>
          <w:color w:val="111111"/>
          <w:sz w:val="28"/>
          <w:szCs w:val="28"/>
          <w:rtl/>
        </w:rPr>
        <w:t xml:space="preserve">سيدي يا صاحب الزمان، أنت المعزى بجدک الحسين (علیه السلام) والنادب له والراثي لمصيبته.. استمع أيها الموالي لإمام زمانک کيف يخاطب جده الحسين (علیه السلام) فيما يروى عنه، في زيارة الناحية المقدسة:</w:t>
      </w:r>
      <w:r>
        <w:rPr>
          <w:rStyle w:val="FootnoteReference"/>
        </w:rPr>
        <w:footnoteReference w:id="77"/>
      </w:r>
      <w:r>
        <w:rPr>
          <w:rFonts w:ascii="IRNazanin" w:hAnsi="IRNazanin" w:eastAsia="IRNazanin" w:cs="IRNazanin"/>
          <w:lang w:bidi="fa-IR"/>
          <w:color w:val="111111"/>
          <w:sz w:val="28"/>
          <w:szCs w:val="28"/>
          <w:rtl/>
        </w:rPr>
        <w:t xml:space="preserve">"السلام على الشيب الخضيب، السلام على الخد التريب السلام على البدن السليب، السلام على الثغر المقروع بالقضيب، فلأندبنک صباحا ومساء، ولأبکين عليک بدل الدموع دما، حسرة عليک وتأسفا"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يصف ما جرى عليه ويقرأ مصيبته: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"و أحدقوا بک من کل الجهات، وأثخنوک بالجراح، حتى نکسوک عن جوادک، فهويت الى الأرض جريحا، تطؤک الخيول بحوافرها، وتعلوک الطغاة ببواترها، قد رشح للموت جبينک، واختلفت بالانقباض والانبساط شمالک ويمينک، تدير طرفا خفيا الى رحلک وبيتک، وأسرع فرسک شاردا، والى خيامک قاصدا، محمحما باکيا."</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یقول الامام الباقر (علیه السلام) کان فرس جدی ينعى الحسین یقول:</w:t>
      </w:r>
      <w:r>
        <w:rPr>
          <w:rStyle w:val="FootnoteReference"/>
        </w:rPr>
        <w:footnoteReference w:id="80"/>
      </w:r>
    </w:p>
    <w:p>
      <w:pPr>
        <w:pStyle w:val="BookText"/>
      </w:pPr>
      <w:r>
        <w:rPr>
          <w:rFonts w:ascii="Amiri" w:hAnsi="Amiri" w:eastAsia="Amiri" w:cs="Amiri"/>
          <w:lang w:bidi="ar-SA"/>
          <w:color w:val="111111"/>
          <w:sz w:val="28"/>
          <w:szCs w:val="28"/>
          <w:rtl/>
        </w:rPr>
        <w:t xml:space="preserve">الظليمة الظليمة من امة قتلت ابن بنت نبيها، فلما نظرن النساء الى الجواد مخزيا والسرج عليه ملويا خرجن من الخدور ناشرات الشعور، على الخدود لاطمات، وللوجوه سافرات، وبالعويل داعيات.</w:t>
      </w:r>
    </w:p>
    <w:p>
      <w:pPr>
        <w:pStyle w:val="BookText"/>
      </w:pPr>
      <w:r>
        <w:rPr>
          <w:rFonts w:ascii="IRNazanin" w:hAnsi="IRNazanin" w:eastAsia="IRNazanin" w:cs="IRNazanin"/>
          <w:lang w:bidi="fa-IR"/>
          <w:color w:val="111111"/>
          <w:sz w:val="28"/>
          <w:szCs w:val="28"/>
          <w:rtl/>
        </w:rPr>
        <w:t xml:space="preserve">طاح طاح الاخو طاح*راح راح الاخو راح</w:t>
      </w:r>
    </w:p>
    <w:p>
      <w:pPr>
        <w:pStyle w:val="BookText"/>
      </w:pPr>
      <w:r>
        <w:rPr>
          <w:rFonts w:ascii="IRNazanin" w:hAnsi="IRNazanin" w:eastAsia="IRNazanin" w:cs="IRNazanin"/>
          <w:lang w:bidi="fa-IR"/>
          <w:color w:val="111111"/>
          <w:sz w:val="28"/>
          <w:szCs w:val="28"/>
          <w:rtl/>
        </w:rPr>
        <w:t xml:space="preserve">سمعت زينب و رکضت*و گامن ترکض النسوان</w:t>
      </w:r>
    </w:p>
    <w:p>
      <w:pPr>
        <w:pStyle w:val="BookText"/>
      </w:pPr>
      <w:r>
        <w:rPr>
          <w:rFonts w:ascii="IRNazanin" w:hAnsi="IRNazanin" w:eastAsia="IRNazanin" w:cs="IRNazanin"/>
          <w:lang w:bidi="fa-IR"/>
          <w:color w:val="111111"/>
          <w:sz w:val="28"/>
          <w:szCs w:val="28"/>
          <w:rtl/>
        </w:rPr>
        <w:t xml:space="preserve">لمن وصلن الحومه*لگنه اموسد التربان</w:t>
      </w:r>
    </w:p>
    <w:p>
      <w:pPr>
        <w:pStyle w:val="BookText"/>
      </w:pPr>
      <w:r>
        <w:rPr>
          <w:rFonts w:ascii="Amiri" w:hAnsi="Amiri" w:eastAsia="Amiri" w:cs="Amiri"/>
          <w:lang w:bidi="ar-SA"/>
          <w:color w:val="111111"/>
          <w:sz w:val="28"/>
          <w:szCs w:val="28"/>
          <w:rtl/>
        </w:rPr>
        <w:t xml:space="preserve">يلوج امن العطش و يصيح*و جق جدي النبي عطشان</w:t>
      </w:r>
    </w:p>
    <w:p>
      <w:pPr>
        <w:pStyle w:val="BookText"/>
      </w:pPr>
      <w:r>
        <w:rPr>
          <w:rFonts w:ascii="IRNazanin" w:hAnsi="IRNazanin" w:eastAsia="IRNazanin" w:cs="IRNazanin"/>
          <w:lang w:bidi="fa-IR"/>
          <w:color w:val="111111"/>
          <w:sz w:val="28"/>
          <w:szCs w:val="28"/>
          <w:rtl/>
        </w:rPr>
        <w:t xml:space="preserve">يا هالوادم درحموني*شربت ماي دسگوني</w:t>
      </w:r>
    </w:p>
    <w:p>
      <w:pPr>
        <w:pStyle w:val="BookText"/>
      </w:pPr>
      <w:r>
        <w:rPr>
          <w:rFonts w:ascii="Amiri" w:hAnsi="Amiri" w:eastAsia="Amiri" w:cs="Amiri"/>
          <w:lang w:bidi="ar-SA"/>
          <w:color w:val="111111"/>
          <w:sz w:val="28"/>
          <w:szCs w:val="28"/>
          <w:rtl/>
        </w:rPr>
        <w:t xml:space="preserve">بعد ما شوف بعيوني</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قامت عالوجه تلطم*و تخمش زينب الخدين</w:t>
      </w:r>
    </w:p>
    <w:p>
      <w:pPr>
        <w:pStyle w:val="BookText"/>
      </w:pPr>
      <w:r>
        <w:rPr>
          <w:rFonts w:ascii="Amiri" w:hAnsi="Amiri" w:eastAsia="Amiri" w:cs="Amiri"/>
          <w:lang w:bidi="ar-SA"/>
          <w:color w:val="111111"/>
          <w:sz w:val="28"/>
          <w:szCs w:val="28"/>
          <w:rtl/>
        </w:rPr>
        <w:t xml:space="preserve">زينب جاعده يمه*و تجلّب الجروح البصدره</w:t>
      </w:r>
    </w:p>
    <w:p>
      <w:pPr>
        <w:pStyle w:val="BookText"/>
      </w:pPr>
      <w:r>
        <w:rPr>
          <w:rFonts w:ascii="IRNazanin" w:hAnsi="IRNazanin" w:eastAsia="IRNazanin" w:cs="IRNazanin"/>
          <w:lang w:bidi="fa-IR"/>
          <w:color w:val="111111"/>
          <w:sz w:val="28"/>
          <w:szCs w:val="28"/>
          <w:rtl/>
        </w:rPr>
        <w:t xml:space="preserve">لنها اتشوف المثلث*طالع من خرز ظهره</w:t>
      </w:r>
    </w:p>
    <w:p>
      <w:pPr>
        <w:pStyle w:val="BookText"/>
      </w:pPr>
      <w:r>
        <w:rPr>
          <w:rFonts w:ascii="IRNazanin" w:hAnsi="IRNazanin" w:eastAsia="IRNazanin" w:cs="IRNazanin"/>
          <w:lang w:bidi="fa-IR"/>
          <w:color w:val="111111"/>
          <w:sz w:val="28"/>
          <w:szCs w:val="28"/>
          <w:rtl/>
        </w:rPr>
        <w:t xml:space="preserve">گامت عالوجه تلطم*و تسجب زينب العبره</w:t>
      </w:r>
    </w:p>
    <w:p>
      <w:pPr>
        <w:pStyle w:val="BookText"/>
      </w:pPr>
      <w:r>
        <w:rPr>
          <w:rFonts w:ascii="IRNazanin" w:hAnsi="IRNazanin" w:eastAsia="IRNazanin" w:cs="IRNazanin"/>
          <w:lang w:bidi="fa-IR"/>
          <w:color w:val="111111"/>
          <w:sz w:val="28"/>
          <w:szCs w:val="28"/>
          <w:rtl/>
        </w:rPr>
        <w:t xml:space="preserve">وقعت علیه تنادی وا اخاه واحسیناه وا فجعتاه:</w:t>
      </w:r>
    </w:p>
    <w:p>
      <w:pPr>
        <w:pStyle w:val="BookText"/>
      </w:pPr>
      <w:r>
        <w:rPr>
          <w:rFonts w:ascii="IRNazanin" w:hAnsi="IRNazanin" w:eastAsia="IRNazanin" w:cs="IRNazanin"/>
          <w:lang w:bidi="fa-IR"/>
          <w:color w:val="111111"/>
          <w:sz w:val="28"/>
          <w:szCs w:val="28"/>
          <w:rtl/>
        </w:rPr>
        <w:t xml:space="preserve">اتنادی یا شمر خليه ساعه*خله یمد للموت باعه</w:t>
      </w:r>
    </w:p>
    <w:p>
      <w:pPr>
        <w:pStyle w:val="BookText"/>
      </w:pPr>
      <w:r>
        <w:rPr>
          <w:rFonts w:ascii="Amiri" w:hAnsi="Amiri" w:eastAsia="Amiri" w:cs="Amiri"/>
          <w:lang w:bidi="ar-SA"/>
          <w:color w:val="111111"/>
          <w:sz w:val="28"/>
          <w:szCs w:val="28"/>
          <w:rtl/>
        </w:rPr>
        <w:t xml:space="preserve">مهو شمامة الحلوه اطباعه*دخلي ابراح روح احسين تظهر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0" w:name="pg6658_55304"/>
    <w:bookmarkEnd w:id="20"/>
    <w:p>
      <w:pPr>
        <w:pStyle w:val="Heading2"/>
      </w:pPr>
      <w:bookmarkStart w:id="209" w:name="_Toc41"/>
      <w:r>
        <w:t>المجلس الثاني (اللیلة الثالثة)</w:t>
      </w:r>
      <w:bookmarkEnd w:id="209"/>
    </w:p>
    <w:p>
      <w:pPr>
        <w:pStyle w:val="Heading3"/>
      </w:pPr>
      <w:bookmarkStart w:id="210" w:name="_Toc42"/>
      <w:r>
        <w:t>اشارة</w:t>
      </w:r>
      <w:bookmarkEnd w:id="210"/>
    </w:p>
    <w:p>
      <w:pPr>
        <w:pStyle w:val="BookText"/>
      </w:pPr>
      <w:r>
        <w:rPr>
          <w:rFonts w:ascii="IRNazanin" w:hAnsi="IRNazanin" w:eastAsia="IRNazanin" w:cs="IRNazanin"/>
          <w:lang w:bidi="fa-IR"/>
          <w:color w:val="111111"/>
          <w:sz w:val="28"/>
          <w:szCs w:val="28"/>
          <w:rtl/>
        </w:rPr>
        <w:t xml:space="preserve">يا ابن الوصي المرتضى*لم لا حسامک ينتضى</w:t>
      </w:r>
    </w:p>
    <w:p>
      <w:pPr>
        <w:pStyle w:val="BookText"/>
      </w:pPr>
      <w:r>
        <w:rPr>
          <w:rFonts w:ascii="IRNazanin" w:hAnsi="IRNazanin" w:eastAsia="IRNazanin" w:cs="IRNazanin"/>
          <w:lang w:bidi="fa-IR"/>
          <w:color w:val="111111"/>
          <w:sz w:val="28"/>
          <w:szCs w:val="28"/>
          <w:rtl/>
        </w:rPr>
        <w:t xml:space="preserve">طال انتظارک سيدي*نهضا فقد ضاق الفضا</w:t>
      </w:r>
    </w:p>
    <w:p>
      <w:pPr>
        <w:pStyle w:val="BookText"/>
      </w:pPr>
      <w:r>
        <w:rPr>
          <w:rFonts w:ascii="IRNazanin" w:hAnsi="IRNazanin" w:eastAsia="IRNazanin" w:cs="IRNazanin"/>
          <w:lang w:bidi="fa-IR"/>
          <w:color w:val="111111"/>
          <w:sz w:val="28"/>
          <w:szCs w:val="28"/>
          <w:rtl/>
        </w:rPr>
        <w:t xml:space="preserve">ماذا</w:t>
      </w:r>
    </w:p>
    <w:p>
      <w:pPr>
        <w:pStyle w:val="BookText"/>
      </w:pPr>
      <w:r>
        <w:rPr>
          <w:rFonts w:ascii="IRNazanin" w:hAnsi="IRNazanin" w:eastAsia="IRNazanin" w:cs="IRNazanin"/>
          <w:lang w:bidi="fa-IR"/>
          <w:color w:val="111111"/>
          <w:sz w:val="28"/>
          <w:szCs w:val="28"/>
          <w:rtl/>
        </w:rPr>
        <w:t xml:space="preserve">التصبر والحسي*ن بکربلا ظام قضى</w:t>
      </w:r>
    </w:p>
    <w:p>
      <w:pPr>
        <w:pStyle w:val="BookText"/>
      </w:pPr>
      <w:r>
        <w:rPr>
          <w:rFonts w:ascii="IRNazanin" w:hAnsi="IRNazanin" w:eastAsia="IRNazanin" w:cs="IRNazanin"/>
          <w:lang w:bidi="fa-IR"/>
          <w:color w:val="111111"/>
          <w:sz w:val="28"/>
          <w:szCs w:val="28"/>
          <w:rtl/>
        </w:rPr>
        <w:t xml:space="preserve">والرأس</w:t>
      </w:r>
    </w:p>
    <w:p>
      <w:pPr>
        <w:pStyle w:val="BookText"/>
      </w:pPr>
      <w:r>
        <w:rPr>
          <w:rFonts w:ascii="IRNazanin" w:hAnsi="IRNazanin" w:eastAsia="IRNazanin" w:cs="IRNazanin"/>
          <w:lang w:bidi="fa-IR"/>
          <w:color w:val="111111"/>
          <w:sz w:val="28"/>
          <w:szCs w:val="28"/>
          <w:rtl/>
        </w:rPr>
        <w:t xml:space="preserve">منه بالقنا*کالبدر لما أن أضا</w:t>
      </w:r>
    </w:p>
    <w:p>
      <w:pPr>
        <w:pStyle w:val="BookText"/>
      </w:pPr>
      <w:r>
        <w:rPr>
          <w:rFonts w:ascii="Amiri" w:hAnsi="Amiri" w:eastAsia="Amiri" w:cs="Amiri"/>
          <w:lang w:bidi="ar-SA"/>
          <w:color w:val="111111"/>
          <w:sz w:val="28"/>
          <w:szCs w:val="28"/>
          <w:rtl/>
        </w:rPr>
        <w:t xml:space="preserve">وعليله</w:t>
      </w:r>
    </w:p>
    <w:p>
      <w:pPr>
        <w:pStyle w:val="BookText"/>
      </w:pPr>
      <w:r>
        <w:rPr>
          <w:rFonts w:ascii="Amiri" w:hAnsi="Amiri" w:eastAsia="Amiri" w:cs="Amiri"/>
          <w:lang w:bidi="ar-SA"/>
          <w:color w:val="111111"/>
          <w:sz w:val="28"/>
          <w:szCs w:val="28"/>
          <w:rtl/>
        </w:rPr>
        <w:t xml:space="preserve">بقيوده*والغل أضحى مبهضا</w:t>
      </w:r>
    </w:p>
    <w:p>
      <w:pPr>
        <w:pStyle w:val="BookText"/>
      </w:pPr>
      <w:r>
        <w:rPr>
          <w:rFonts w:ascii="IRNazanin" w:hAnsi="IRNazanin" w:eastAsia="IRNazanin" w:cs="IRNazanin"/>
          <w:lang w:bidi="fa-IR"/>
          <w:color w:val="111111"/>
          <w:sz w:val="28"/>
          <w:szCs w:val="28"/>
          <w:rtl/>
        </w:rPr>
        <w:t xml:space="preserve">وبنات</w:t>
      </w:r>
    </w:p>
    <w:p>
      <w:pPr>
        <w:pStyle w:val="BookText"/>
      </w:pPr>
      <w:r>
        <w:rPr>
          <w:rFonts w:ascii="Amiri" w:hAnsi="Amiri" w:eastAsia="Amiri" w:cs="Amiri"/>
          <w:lang w:bidi="ar-SA"/>
          <w:color w:val="111111"/>
          <w:sz w:val="28"/>
          <w:szCs w:val="28"/>
          <w:rtl/>
        </w:rPr>
        <w:t xml:space="preserve">فاطمة بها*ظعن الأعادي قوضا</w:t>
      </w:r>
    </w:p>
    <w:p>
      <w:pPr>
        <w:pStyle w:val="BookText"/>
      </w:pPr>
      <w:r>
        <w:rPr>
          <w:rFonts w:ascii="IRNazanin" w:hAnsi="IRNazanin" w:eastAsia="IRNazanin" w:cs="IRNazanin"/>
          <w:lang w:bidi="fa-IR"/>
          <w:color w:val="111111"/>
          <w:sz w:val="28"/>
          <w:szCs w:val="28"/>
          <w:rtl/>
        </w:rPr>
        <w:t xml:space="preserve">تستاق</w:t>
      </w:r>
    </w:p>
    <w:p>
      <w:pPr>
        <w:pStyle w:val="BookText"/>
      </w:pPr>
      <w:r>
        <w:rPr>
          <w:rFonts w:ascii="Amiri" w:hAnsi="Amiri" w:eastAsia="Amiri" w:cs="Amiri"/>
          <w:lang w:bidi="ar-SA"/>
          <w:color w:val="111111"/>
          <w:sz w:val="28"/>
          <w:szCs w:val="28"/>
          <w:rtl/>
        </w:rPr>
        <w:t xml:space="preserve">ضربا بالسيا*ط متى دعت بالمرتضى</w:t>
      </w:r>
    </w:p>
    <w:p>
      <w:pPr>
        <w:pStyle w:val="BookText"/>
      </w:pPr>
      <w:r>
        <w:rPr>
          <w:rFonts w:ascii="IRNazanin" w:hAnsi="IRNazanin" w:eastAsia="IRNazanin" w:cs="IRNazanin"/>
          <w:lang w:bidi="fa-IR"/>
          <w:color w:val="111111"/>
          <w:sz w:val="28"/>
          <w:szCs w:val="28"/>
          <w:rtl/>
        </w:rPr>
        <w:t xml:space="preserve">نعم یا مومنین بنات فاطمة (علیه السلام) کلما ما نادن یا علی (علیه السلام) یضربهن بالسیاط زینب شتکل لابوها علی (علیه السلام):</w:t>
      </w:r>
    </w:p>
    <w:p>
      <w:pPr>
        <w:pStyle w:val="BookText"/>
      </w:pPr>
      <w:r>
        <w:rPr>
          <w:rFonts w:ascii="Amiri" w:hAnsi="Amiri" w:eastAsia="Amiri" w:cs="Amiri"/>
          <w:lang w:bidi="ar-SA"/>
          <w:color w:val="111111"/>
          <w:sz w:val="28"/>
          <w:szCs w:val="28"/>
          <w:rtl/>
        </w:rPr>
        <w:t xml:space="preserve">واخونه احسين هذا ذابحينه*او عباس علشاطي رهينه</w:t>
      </w:r>
    </w:p>
    <w:p>
      <w:pPr>
        <w:pStyle w:val="BookText"/>
      </w:pPr>
      <w:r>
        <w:rPr>
          <w:rFonts w:ascii="Amiri" w:hAnsi="Amiri" w:eastAsia="Amiri" w:cs="Amiri"/>
          <w:lang w:bidi="ar-SA"/>
          <w:color w:val="111111"/>
          <w:sz w:val="28"/>
          <w:szCs w:val="28"/>
          <w:rtl/>
        </w:rPr>
        <w:t xml:space="preserve">او بحديد راسه امهشمينه*والسهم هلنابت ابعينه</w:t>
      </w:r>
    </w:p>
    <w:p>
      <w:pPr>
        <w:pStyle w:val="BookText"/>
      </w:pPr>
      <w:r>
        <w:rPr>
          <w:rFonts w:ascii="IRNazanin" w:hAnsi="IRNazanin" w:eastAsia="IRNazanin" w:cs="IRNazanin"/>
          <w:lang w:bidi="fa-IR"/>
          <w:color w:val="111111"/>
          <w:sz w:val="28"/>
          <w:szCs w:val="28"/>
          <w:rtl/>
        </w:rPr>
        <w:t xml:space="preserve">يسراه مگطوعه او يمينه*او علي السجاد اويلي امگيدينه</w:t>
      </w:r>
    </w:p>
    <w:p>
      <w:pPr>
        <w:pStyle w:val="BookText"/>
      </w:pPr>
      <w:r>
        <w:rPr>
          <w:rFonts w:ascii="Amiri" w:hAnsi="Amiri" w:eastAsia="Amiri" w:cs="Amiri"/>
          <w:lang w:bidi="ar-SA"/>
          <w:color w:val="111111"/>
          <w:sz w:val="28"/>
          <w:szCs w:val="28"/>
          <w:rtl/>
        </w:rPr>
        <w:t xml:space="preserve">او للشام بويه ماخذينه</w:t>
      </w:r>
    </w:p>
    <w:p>
      <w:pPr>
        <w:pStyle w:val="Heading3"/>
      </w:pPr>
      <w:bookmarkStart w:id="211" w:name="_Toc43"/>
      <w:r>
        <w:t>المحاضرة: الإفراط في المزاح</w:t>
      </w:r>
      <w:bookmarkEnd w:id="211"/>
    </w:p>
    <w:p>
      <w:pPr>
        <w:pStyle w:val="BookText"/>
      </w:pPr>
      <w:r>
        <w:rPr>
          <w:rFonts w:ascii="IRNazanin" w:hAnsi="IRNazanin" w:eastAsia="IRNazanin" w:cs="IRNazanin"/>
          <w:lang w:bidi="fa-IR"/>
          <w:color w:val="111111"/>
          <w:sz w:val="28"/>
          <w:szCs w:val="28"/>
          <w:rtl/>
        </w:rPr>
        <w:t xml:space="preserve">عن أمير المؤمنين علي (علیه السلام) قوله:</w:t>
      </w:r>
      <w:r>
        <w:rPr>
          <w:rStyle w:val="FootnoteReference"/>
        </w:rPr>
        <w:footnoteReference w:id="81"/>
      </w:r>
    </w:p>
    <w:p>
      <w:pPr>
        <w:pStyle w:val="BookText"/>
      </w:pPr>
      <w:r>
        <w:rPr>
          <w:rFonts w:ascii="Amiri" w:hAnsi="Amiri" w:eastAsia="Amiri" w:cs="Amiri"/>
          <w:lang w:bidi="ar-SA"/>
          <w:color w:val="111111"/>
          <w:sz w:val="28"/>
          <w:szCs w:val="28"/>
          <w:rtl/>
        </w:rPr>
        <w:t xml:space="preserve">«ما مزح امرؤ مزحة الامج من عقله مجة»</w:t>
      </w:r>
    </w:p>
    <w:p>
      <w:pPr>
        <w:pStyle w:val="BookText"/>
      </w:pPr>
      <w:r>
        <w:rPr>
          <w:rFonts w:ascii="IRNazanin" w:hAnsi="IRNazanin" w:eastAsia="IRNazanin" w:cs="IRNazanin"/>
          <w:lang w:bidi="fa-IR"/>
          <w:color w:val="111111"/>
          <w:sz w:val="28"/>
          <w:szCs w:val="28"/>
          <w:rtl/>
        </w:rPr>
        <w:t xml:space="preserve">معنى المزاح هو الدعابة، والمزح نقيض الجد. الإفراط في المزاح مذموم، ويؤدي الى الخفة وقلة الوقار، وسقوط الهيبة، وحصول المذلة، وموت القلب، والغفلة عن الاخرة، وفي کثير من الأحيان يؤدي الى وقوع العداوة، وإيذاء المؤمن واستحيائه.</w:t>
      </w:r>
    </w:p>
    <w:p>
      <w:pPr>
        <w:pStyle w:val="BookText"/>
      </w:pPr>
      <w:r>
        <w:rPr>
          <w:rFonts w:ascii="Amiri" w:hAnsi="Amiri" w:eastAsia="Amiri" w:cs="Amiri"/>
          <w:lang w:bidi="ar-SA"/>
          <w:color w:val="111111"/>
          <w:sz w:val="28"/>
          <w:szCs w:val="28"/>
          <w:rtl/>
        </w:rPr>
        <w:t xml:space="preserve">أما المزاح الذي ليس فيه إفراط، ولا يؤدي الى المفاسد فإنه ممدوح</w:t>
      </w:r>
      <w:r>
        <w:rPr>
          <w:rStyle w:val="FootnoteReference"/>
        </w:rPr>
        <w:footnoteReference w:id="82"/>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أنه قال لامرأة و ذکرت زوجها أهذا الذي في عينيه بياض فقالت لا ما بعينيه بياض و حکت لزوجها فقال أما ترين بياض عيني أکثر من سوادها.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رأى (صلی الله علیه و آله و سلم)جملا عليه حنطة فقال تمشي الهريسة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قال (صلی الله علیه و آله و سلم)للحسين «حزقة حزقة ترق عين بقة» کان یحرک الحسن (علیه السلام) و الحسين (علیه السلام) و الحزقة هو القصير، العظيم البطن، فذکرها له على سبيل المداعبة و التأنيس له و ترق بمعنى اصعد و عين بقة کناية عن، صغر العين و حزقة منصوب على خبر کان المحذوفة، تقديره کن حزقة.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قالت عجوز من الأنصار للنبي (صلی الله علیه و آله و سلم)ادع لي بالجنة فقال إن الجنة لا يدخلها العجز فبکت المرأة فضحک النبي و قال أ ما سمعت قول الله تعالى (إنا أنشأناهن إنشاء فجعلناهن أبکارا) و قال للعجوز الأشجعية يا أشجعية لا تدخل العجوز الجنة فرآها بلال باکية فوصفها للنبي (صلی الله علیه و آله و سلم)فقال و الأسود کذلک فجلسا يبکيان فرآهما العباس فذکرهما له فقال و الشيخ کذلک ثم دعاهم و طيب قلوبهم و قال ينشئهم الله کأحسن ما کانوا و ذکر أنهم يدخلون الجنة شبانا منورين.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رأى (صلی الله علیه و آله)، صهيبا (صهيب الرومي وهو، صهيب بن سنان النمري الربعي، صحابي من، صحابة النبي (صلی الله علیه و آله و سلم)يأکل تمرا فقال (صلی الله علیه و آله و سلم)أ تأکل التمر و عينک رمدة فقال يا رسول الله إني أمضغه من هذا الجانب و تشتکي عيني من هذا الجانب. 6) أبا هريرة سرق نعل النبي (صلی الله علیه و آله و سلم)و رهن بالتمر و جلس بحذائه (صلی الله علیه و آله و سلم)يأکل فقال (صلی الله علیه و آله و سلم)يا أبا هريرة ما تأکل فقال نعل رسول الله (صلی الله علیه و آله).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انه (صلی الله علیه و آله و سلم)استدبر رجلا من ورائه و أخذ بعضده و قال من يشتري هذا العبد يعني أنه عبد الله.</w:t>
      </w:r>
    </w:p>
    <w:p>
      <w:pPr>
        <w:pStyle w:val="BookText"/>
      </w:pPr>
      <w:r>
        <w:rPr>
          <w:rFonts w:ascii="IRNazanin" w:hAnsi="IRNazanin" w:eastAsia="IRNazanin" w:cs="IRNazanin"/>
          <w:lang w:bidi="fa-IR"/>
          <w:color w:val="111111"/>
          <w:sz w:val="28"/>
          <w:szCs w:val="28"/>
          <w:rtl/>
        </w:rPr>
        <w:t xml:space="preserve">انظر: بحار الأنوار، ج 16، ص 294 نقلا عن المناقب لابن شهرآشوب.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1" w:name="pg6658_55305"/>
    <w:bookmarkEnd w:id="21"/>
    <w:p>
      <w:pPr>
        <w:pStyle w:val="BookText"/>
      </w:pPr>
      <w:r>
        <w:rPr>
          <w:rFonts w:ascii="IRNazanin" w:hAnsi="IRNazanin" w:eastAsia="IRNazanin" w:cs="IRNazanin"/>
          <w:lang w:bidi="fa-IR"/>
          <w:color w:val="111111"/>
          <w:sz w:val="28"/>
          <w:szCs w:val="28"/>
          <w:rtl/>
        </w:rPr>
        <w:t xml:space="preserve">قال رسول الله (صلی الله علیه و آله):</w:t>
      </w:r>
      <w:r>
        <w:rPr>
          <w:rStyle w:val="FootnoteReference"/>
        </w:rPr>
        <w:footnoteReference w:id="83"/>
      </w:r>
      <w:r>
        <w:rPr>
          <w:rFonts w:ascii="Amiri" w:hAnsi="Amiri" w:eastAsia="Amiri" w:cs="Amiri"/>
          <w:lang w:bidi="ar-SA"/>
          <w:color w:val="111111"/>
          <w:sz w:val="28"/>
          <w:szCs w:val="28"/>
          <w:rtl/>
        </w:rPr>
        <w:t xml:space="preserve">«ستة من المروءة ثلاثة منها في الحضر و ثلاثة منها في السفر أما اللاتي في الحضر فتلاوة القرآن و عمارة مساجده و اتخاذ الإخوان في الله تعالى و أما اللاتي في السفر فبذل الزاد و حسن الخلق و المزاح في غير معاصي الله تعالى»</w:t>
      </w:r>
    </w:p>
    <w:p>
      <w:pPr>
        <w:pStyle w:val="Heading3"/>
      </w:pPr>
      <w:bookmarkStart w:id="212" w:name="_Toc44"/>
      <w:r>
        <w:t>عواقب المزاح</w:t>
      </w:r>
      <w:bookmarkEnd w:id="212"/>
    </w:p>
    <w:p>
      <w:pPr>
        <w:pStyle w:val="BookText"/>
      </w:pPr>
      <w:r>
        <w:rPr>
          <w:rFonts w:ascii="IRNazanin" w:hAnsi="IRNazanin" w:eastAsia="IRNazanin" w:cs="IRNazanin"/>
          <w:lang w:bidi="fa-IR"/>
          <w:color w:val="111111"/>
          <w:sz w:val="28"/>
          <w:szCs w:val="28"/>
          <w:rtl/>
        </w:rPr>
        <w:t xml:space="preserve">المزاح يؤدي الى الغفلة، والمسلم يحتاج الى قلب حي لا تتسرب الغفلة اليه فيجس صراعه مع الشيطان فقد أقسم الشيطان على غوايتنا وروي عن أمير المؤمنين علي (علیه السلام) قوله:</w:t>
      </w:r>
      <w:r>
        <w:rPr>
          <w:rStyle w:val="FootnoteReference"/>
        </w:rPr>
        <w:footnoteReference w:id="84"/>
      </w:r>
    </w:p>
    <w:p>
      <w:pPr>
        <w:pStyle w:val="BookText"/>
      </w:pPr>
      <w:r>
        <w:rPr>
          <w:rFonts w:ascii="Amiri" w:hAnsi="Amiri" w:eastAsia="Amiri" w:cs="Amiri"/>
          <w:lang w:bidi="ar-SA"/>
          <w:color w:val="111111"/>
          <w:sz w:val="28"/>
          <w:szCs w:val="28"/>
          <w:rtl/>
        </w:rPr>
        <w:t xml:space="preserve">«ما مزح امرؤ مزحة الا مج من عقله مجة».</w:t>
      </w:r>
    </w:p>
    <w:p>
      <w:pPr>
        <w:pStyle w:val="BookText"/>
      </w:pPr>
      <w:r>
        <w:rPr>
          <w:rFonts w:ascii="IRNazanin" w:hAnsi="IRNazanin" w:eastAsia="IRNazanin" w:cs="IRNazanin"/>
          <w:lang w:bidi="fa-IR"/>
          <w:color w:val="111111"/>
          <w:sz w:val="28"/>
          <w:szCs w:val="28"/>
          <w:rtl/>
        </w:rPr>
        <w:t xml:space="preserve">وقد يؤدي المزاح حال کثرته الى قلة الهيبة أو اجتراء السفهاء على المازح قال الامام علي (علیه السلام) «من مزح استخف به»</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و قال (علیه السلام): «کثرة المزاح تسقط الهيبة»</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«من کثر مزاحه استحمق»</w:t>
      </w:r>
      <w:r>
        <w:rPr>
          <w:rStyle w:val="FootnoteReference"/>
        </w:rPr>
        <w:footnoteReference w:id="87"/>
      </w:r>
    </w:p>
    <w:p>
      <w:pPr>
        <w:pStyle w:val="BookText"/>
      </w:pPr>
      <w:r>
        <w:rPr>
          <w:rFonts w:ascii="Amiri" w:hAnsi="Amiri" w:eastAsia="Amiri" w:cs="Amiri"/>
          <w:lang w:bidi="ar-SA"/>
          <w:color w:val="111111"/>
          <w:sz w:val="28"/>
          <w:szCs w:val="28"/>
          <w:rtl/>
        </w:rPr>
        <w:t xml:space="preserve">و قد يسبب المزاح شيئا من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2" w:name="pg6658_55306"/>
    <w:bookmarkEnd w:id="22"/>
    <w:p>
      <w:pPr>
        <w:pStyle w:val="BookText"/>
      </w:pPr>
      <w:r>
        <w:rPr>
          <w:rFonts w:ascii="IRNazanin" w:hAnsi="IRNazanin" w:eastAsia="IRNazanin" w:cs="IRNazanin"/>
          <w:lang w:bidi="fa-IR"/>
          <w:color w:val="111111"/>
          <w:sz w:val="28"/>
          <w:szCs w:val="28"/>
          <w:rtl/>
        </w:rPr>
        <w:t xml:space="preserve">الضغينة فيکون مذموما و قال الامام علي (علیه السلام) «لکل شيء بذر، وبذر العداوة المزاح»</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و قال (علیه السلام): «دع المزاح فإنه لقاح الضغينة</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Heading3"/>
      </w:pPr>
      <w:bookmarkStart w:id="213" w:name="_Toc45"/>
      <w:r>
        <w:t>المزاح الحرام</w:t>
      </w:r>
      <w:bookmarkEnd w:id="213"/>
    </w:p>
    <w:p>
      <w:pPr>
        <w:pStyle w:val="BookText"/>
      </w:pPr>
      <w:r>
        <w:rPr>
          <w:rFonts w:ascii="IRNazanin" w:hAnsi="IRNazanin" w:eastAsia="IRNazanin" w:cs="IRNazanin"/>
          <w:lang w:bidi="fa-IR"/>
          <w:color w:val="111111"/>
          <w:sz w:val="28"/>
          <w:szCs w:val="28"/>
          <w:rtl/>
        </w:rPr>
        <w:t xml:space="preserve">المزاح الحرام</w:t>
      </w:r>
      <w:r>
        <w:rPr>
          <w:rStyle w:val="FootnoteReference"/>
        </w:rPr>
        <w:footnoteReference w:id="90"/>
      </w:r>
    </w:p>
    <w:p>
      <w:pPr>
        <w:pStyle w:val="BookText"/>
      </w:pPr>
      <w:r>
        <w:rPr>
          <w:rFonts w:ascii="Amiri" w:hAnsi="Amiri" w:eastAsia="Amiri" w:cs="Amiri"/>
          <w:lang w:bidi="ar-SA"/>
          <w:color w:val="111111"/>
          <w:sz w:val="28"/>
          <w:szCs w:val="28"/>
          <w:rtl/>
        </w:rPr>
        <w:t xml:space="preserve">ويصبح المزاح حراما إذا صاحبه مخالفة شرعية. 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الترويع و التخویف: وفيه أن بعض أصحاب رسول الله کانوا يسيرون مع رسول الله في مسير فنام رجل منه فانطلق بعضهم الى نبل معه فأخذها فلما استيقظ الرجل فزع فضحک القوم فقال: ما يضحککم فقالوا: لا، الا أنا أخذنا نبل هذا ففزع فقال رسول الله (صلی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(لا يحل لمسلم أن يروع مسلما). و من هذا القیبل ترویع الطفل بقصد المزاح معه.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الکذب في المزاح:</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فعن أمير المؤمنين (علیه السلام):</w:t>
      </w:r>
      <w:r>
        <w:rPr>
          <w:rStyle w:val="FootnoteReference"/>
        </w:rPr>
        <w:footnoteReference w:id="91"/>
      </w:r>
      <w:r>
        <w:rPr>
          <w:rFonts w:ascii="IRNazanin" w:hAnsi="IRNazanin" w:eastAsia="IRNazanin" w:cs="IRNazanin"/>
          <w:lang w:bidi="fa-IR"/>
          <w:color w:val="111111"/>
          <w:sz w:val="28"/>
          <w:szCs w:val="28"/>
          <w:rtl/>
        </w:rPr>
        <w:t xml:space="preserve">«لا يجد عبد طعم الإيمان حتى يترک الکذب جده وهزله» روي عن رسول الله (صلی الله علیه و آله و سلم)قوله:</w:t>
      </w:r>
      <w:r>
        <w:rPr>
          <w:rStyle w:val="FootnoteReference"/>
        </w:rPr>
        <w:footnoteReference w:id="92"/>
      </w:r>
    </w:p>
    <w:p>
      <w:pPr>
        <w:pStyle w:val="BookText"/>
      </w:pPr>
      <w:r>
        <w:rPr>
          <w:rFonts w:ascii="Amiri" w:hAnsi="Amiri" w:eastAsia="Amiri" w:cs="Amiri"/>
          <w:lang w:bidi="ar-SA"/>
          <w:color w:val="111111"/>
          <w:sz w:val="28"/>
          <w:szCs w:val="28"/>
          <w:rtl/>
        </w:rPr>
        <w:t xml:space="preserve">«إني لأمزح و لا أقول الا حقا»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الإضرار بالممزوح معه: فان المزاح الذي قد الى الإضرار بالممزوح معه کان تاخذ منه صورة و هو علی حالة نومه او بملابس داخلیة مثلا و تنشرها فی الانترنت علی انک تمزح معه فهذا یضرر بسمعته او کما ینقل ان بنتا أرادت أن تمزح مع صديقتها فاتصلت بها تليفونياً تقول لها ابنتک التى تعيش بالخارج خضعت لعملية جراحية وماتت فيها أهذه مزحة فلعظم صدمة المرأة أصيبت بشلل فى جنبها الأيمن.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المزاح الذي تنتهک فيه حدود الله: فقد يمتد المزاح الى باب کبير من أبواب الکبائر کالاستهزاء ببعض القرآن أو النبي أو الأحکام الفقهية أو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3" w:name="pg6658_55307"/>
    <w:bookmarkEnd w:id="23"/>
    <w:p>
      <w:pPr>
        <w:pStyle w:val="BookText"/>
      </w:pPr>
      <w:r>
        <w:rPr>
          <w:rFonts w:ascii="Amiri" w:hAnsi="Amiri" w:eastAsia="Amiri" w:cs="Amiri"/>
          <w:lang w:bidi="ar-SA"/>
          <w:color w:val="111111"/>
          <w:sz w:val="28"/>
          <w:szCs w:val="28"/>
          <w:rtl/>
        </w:rPr>
        <w:t xml:space="preserve">العلماء، کما وقع من بعض المنافقين يوم تبوک حين استهزءوا برسول الله فنزل: (وَلَئِن سَالتَهُمْ لَيَقُولُنَّ إِنَّمَا کنَّا نَخُوضُ وَنَلْعَبُ قُلْ أَبِاللَّهِ وَآيَاتِهِ وَرَسُولِهِ کنتُمْ تَسْتَهْزِئُونَ)</w:t>
      </w:r>
      <w:r>
        <w:rPr>
          <w:rStyle w:val="FootnoteReference"/>
        </w:rPr>
        <w:footnoteReference w:id="93"/>
      </w:r>
    </w:p>
    <w:p>
      <w:pPr>
        <w:pStyle w:val="Heading3"/>
      </w:pPr>
      <w:bookmarkStart w:id="214" w:name="_Toc46"/>
      <w:r>
        <w:t>قصة ضمرة</w:t>
      </w:r>
      <w:bookmarkEnd w:id="214"/>
    </w:p>
    <w:p>
      <w:pPr>
        <w:pStyle w:val="BookText"/>
      </w:pPr>
      <w:r>
        <w:rPr>
          <w:rFonts w:ascii="IRNazanin" w:hAnsi="IRNazanin" w:eastAsia="IRNazanin" w:cs="IRNazanin"/>
          <w:lang w:bidi="fa-IR"/>
          <w:color w:val="111111"/>
          <w:sz w:val="28"/>
          <w:szCs w:val="28"/>
          <w:rtl/>
        </w:rPr>
        <w:t xml:space="preserve">«و قال الامام السجاد (علیه السلام): إن موت الفجاءة تخفيف على المؤمن و أسف</w:t>
      </w:r>
      <w:r>
        <w:rPr>
          <w:rStyle w:val="FootnoteReference"/>
        </w:rPr>
        <w:footnoteReference w:id="94"/>
      </w:r>
      <w:r>
        <w:rPr>
          <w:rFonts w:ascii="IRNazanin" w:hAnsi="IRNazanin" w:eastAsia="IRNazanin" w:cs="IRNazanin"/>
          <w:lang w:bidi="fa-IR"/>
          <w:color w:val="111111"/>
          <w:sz w:val="28"/>
          <w:szCs w:val="28"/>
          <w:rtl/>
        </w:rPr>
        <w:t xml:space="preserve">على الکافر، و إن المؤمن ليعرف غاسله و حامله، فإن کان له عند ربه خير ناشد حملته أن يعجلوا به، و إن کان غير ذلک ناشدهم أن يقصروا به.</w:t>
      </w:r>
    </w:p>
    <w:p>
      <w:pPr>
        <w:pStyle w:val="BookText"/>
      </w:pPr>
      <w:r>
        <w:rPr>
          <w:rFonts w:ascii="IRNazanin" w:hAnsi="IRNazanin" w:eastAsia="IRNazanin" w:cs="IRNazanin"/>
          <w:lang w:bidi="fa-IR"/>
          <w:color w:val="111111"/>
          <w:sz w:val="28"/>
          <w:szCs w:val="28"/>
          <w:rtl/>
        </w:rPr>
        <w:t xml:space="preserve">فقال ضمرة بن سمرة: إن کان کما تقول فأقفز من السرير و ضحک و أضحک فقال (علیه السلام): اللهم إن ضمرة ضحک و أضحک لحديث رسول الله (صلی الله علیه و آله و سلم)فخذه أخذ أسف. فمات فجأة فأتى بعد ذلک مولى لضمرة زين العابدين (علیه السلام) فقال: أصلحک الله إن ضمرة مات فجأة و إني لاقسم لک و الله إني لسمعت صوته و أنا أعرفه کما کنت أعرف صورته في حياته و هو يقول: الويل لضمرة بن سمرة، خلا مني کل حميم، و حللت بنار الجحيم، و بها مبيتي و المقيل. فقال علي بن الحسين (علیه السلام): الله أکبر هذا جزاء من ضحک و أضحک بحديث رسول الله (صلی الله علیه و آله و سلم)»</w:t>
      </w:r>
      <w:r>
        <w:rPr>
          <w:rStyle w:val="FootnoteReference"/>
        </w:rPr>
        <w:footnoteReference w:id="95"/>
      </w:r>
    </w:p>
    <w:p>
      <w:pPr>
        <w:pStyle w:val="Heading3"/>
      </w:pPr>
      <w:bookmarkStart w:id="215" w:name="_Toc47"/>
      <w:r>
        <w:t>نعي</w:t>
      </w:r>
      <w:bookmarkEnd w:id="215"/>
    </w:p>
    <w:p>
      <w:pPr>
        <w:pStyle w:val="BookText"/>
      </w:pPr>
      <w:r>
        <w:rPr>
          <w:rFonts w:ascii="IRNazanin" w:hAnsi="IRNazanin" w:eastAsia="IRNazanin" w:cs="IRNazanin"/>
          <w:lang w:bidi="fa-IR"/>
          <w:color w:val="111111"/>
          <w:sz w:val="28"/>
          <w:szCs w:val="28"/>
          <w:rtl/>
        </w:rPr>
        <w:t xml:space="preserve">لم نسمع بمولود ينعقد له مأتم حين ولدته أمه بدلا من حفل السرور والفرح لکن الحسين (علیه السلام) اختص بذلک حيث ذکر له من أول ساعة ولد فيها حديث قتله ومقتله ومصرعه..</w:t>
      </w:r>
    </w:p>
    <w:p>
      <w:pPr>
        <w:pStyle w:val="BookText"/>
      </w:pPr>
      <w:r>
        <w:rPr>
          <w:rFonts w:ascii="IRNazanin" w:hAnsi="IRNazanin" w:eastAsia="IRNazanin" w:cs="IRNazanin"/>
          <w:lang w:bidi="fa-IR"/>
          <w:color w:val="111111"/>
          <w:sz w:val="28"/>
          <w:szCs w:val="28"/>
          <w:rtl/>
        </w:rPr>
        <w:t xml:space="preserve">فحينما ولد الحسين (علیه السلام) جاؤوا به الى رسول الله (صلی الله علیه و آله و سلم)فأذن في أذنه اليمنى وأقام في اليسرى ثم وضعه في حجره وبکى وقال: تقتله الفئة الباغية لا أنالهم الله شفاعتي وقال: ليت شعري من يقتلک بعدي؟</w:t>
      </w:r>
      <w:r>
        <w:rPr>
          <w:rStyle w:val="FootnoteReference"/>
        </w:rPr>
        <w:footnoteReference w:id="96"/>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أبي جعفر الباقر (علیه السلام):</w:t>
      </w:r>
      <w:r>
        <w:rPr>
          <w:rStyle w:val="FootnoteReference"/>
        </w:rPr>
        <w:footnoteReference w:id="97"/>
      </w:r>
      <w:r>
        <w:rPr>
          <w:rFonts w:ascii="IRNazanin" w:hAnsi="IRNazanin" w:eastAsia="IRNazanin" w:cs="IRNazanin"/>
          <w:lang w:bidi="fa-IR"/>
          <w:color w:val="111111"/>
          <w:sz w:val="28"/>
          <w:szCs w:val="28"/>
          <w:rtl/>
        </w:rPr>
        <w:t xml:space="preserve">کان رسول الله (صلی الله علیه و آله و سلم)إذا دخل عليه الحسين (علیه السلام) جذبه اليه ثم يقول لأمير المؤمنين (علیه السلام) أمسکه فيقع عليه فيقبله ويبکي يقول الحسين (علیه السلام): يا أبه لم تبکي؟ فيقول: يا بني أقبل موضع السيوف منک وأبکي...</w:t>
      </w:r>
    </w:p>
    <w:p>
      <w:pPr>
        <w:pStyle w:val="BookText"/>
      </w:pPr>
      <w:r>
        <w:rPr>
          <w:rFonts w:ascii="IRNazanin" w:hAnsi="IRNazanin" w:eastAsia="IRNazanin" w:cs="IRNazanin"/>
          <w:lang w:bidi="fa-IR"/>
          <w:color w:val="111111"/>
          <w:sz w:val="28"/>
          <w:szCs w:val="28"/>
          <w:rtl/>
        </w:rPr>
        <w:t xml:space="preserve">وکان ينظر اليه أمير المؤمنين (علیه السلام) ويقول: يا عبرة کل مؤمن</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الحسين (علیه السلام) يقول: أنا قتيل العبرة لا يذکرني مؤمن الا استعبر</w:t>
      </w:r>
      <w:r>
        <w:rPr>
          <w:rStyle w:val="FootnoteReference"/>
        </w:rPr>
        <w:footnoteReference w:id="99"/>
      </w:r>
      <w:r>
        <w:rPr>
          <w:rFonts w:ascii="IRNazanin" w:hAnsi="IRNazanin" w:eastAsia="IRNazanin" w:cs="IRNazanin"/>
          <w:lang w:bidi="fa-IR"/>
          <w:color w:val="111111"/>
          <w:sz w:val="28"/>
          <w:szCs w:val="28"/>
          <w:rtl/>
        </w:rPr>
        <w:t xml:space="preserve">... وعندما دخل الحسين (علیه السلام) يوما على أخيه الحسن (علیه السلام) ونظر اليه بکى.</w:t>
      </w:r>
    </w:p>
    <w:p>
      <w:pPr>
        <w:pStyle w:val="BookText"/>
      </w:pPr>
      <w:r>
        <w:rPr>
          <w:rFonts w:ascii="IRNazanin" w:hAnsi="IRNazanin" w:eastAsia="IRNazanin" w:cs="IRNazanin"/>
          <w:lang w:bidi="fa-IR"/>
          <w:color w:val="111111"/>
          <w:sz w:val="28"/>
          <w:szCs w:val="28"/>
          <w:rtl/>
        </w:rPr>
        <w:t xml:space="preserve">فقال له: ما يبکيک يا أبا عبد الله؟ قال: أبکي لما يصنع بک فقال له الحسن (علیه السلام): إن الذي يؤتى الي سم يدس الي فأقتل به، ولکن لا يوم کيومک يا أبا عبد الله، يزدلف اليک ثلاثون الف رجل، يدعون أنهم من أمة جدنا محمد (صلی الله علیه و آله)، وينتحلون دين الإسلام، فيجتمعون على قتلک، وسفک دمک، وانتهاک حرمتک، وسبي ذراريک ونسائک، وانتهاب ثقلک</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الإمام الصادق (علیه السلام) لا يذکر عنده الحسين (علیه السلام) ويرى في ذلک اليوم مبتسما.. وإذا دخل عليه بعض الشعراء يرثون عنده الحسين (علیه السلام) يجلس کما تجلسون ويبکي عليه.. وفي إحدى المرات استأذن عليه السيد الحميري رحمه الله فأذن له وأقعد حرمه خلف الستر واستنشده شعرا في الحسين (علیه السلام) فأنشده السيد هذه الأبيات التي تشير الى مصيبة من مصائب الإمام الحسين (علیه السلام) فقال:</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أمرر على جدث</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الحسين*وقل لأعظمه الزکية</w:t>
      </w:r>
    </w:p>
    <w:p>
      <w:pPr>
        <w:pStyle w:val="BookText"/>
      </w:pPr>
      <w:r>
        <w:rPr>
          <w:rFonts w:ascii="Amiri" w:hAnsi="Amiri" w:eastAsia="Amiri" w:cs="Amiri"/>
          <w:lang w:bidi="ar-SA"/>
          <w:color w:val="111111"/>
          <w:sz w:val="28"/>
          <w:szCs w:val="28"/>
          <w:rtl/>
        </w:rPr>
        <w:t xml:space="preserve">يا أعظما لا زلت من*وطفاء</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ساکبة روية</w:t>
      </w:r>
    </w:p>
    <w:p>
      <w:pPr>
        <w:pStyle w:val="BookText"/>
      </w:pPr>
      <w:r>
        <w:rPr>
          <w:rFonts w:ascii="IRNazanin" w:hAnsi="IRNazanin" w:eastAsia="IRNazanin" w:cs="IRNazanin"/>
          <w:lang w:bidi="fa-IR"/>
          <w:color w:val="111111"/>
          <w:sz w:val="28"/>
          <w:szCs w:val="28"/>
          <w:rtl/>
        </w:rPr>
        <w:t xml:space="preserve">ما لذ عيش بعد رضک*بالجياد الأعوجية</w:t>
      </w:r>
    </w:p>
    <w:p>
      <w:pPr>
        <w:pStyle w:val="BookText"/>
      </w:pPr>
      <w:r>
        <w:rPr>
          <w:rFonts w:ascii="IRNazanin" w:hAnsi="IRNazanin" w:eastAsia="IRNazanin" w:cs="IRNazanin"/>
          <w:lang w:bidi="fa-IR"/>
          <w:color w:val="111111"/>
          <w:sz w:val="28"/>
          <w:szCs w:val="28"/>
          <w:rtl/>
        </w:rPr>
        <w:t xml:space="preserve">قال: فرأيت دموع جعفر بن محمد (علیه السلام) تنحدر على خديه وارتفع الصراخ من داره حتى أمره الإمام بالإمساک فأمسک سيدي يا أبا عبد الله يا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بن محمد (علیه السلام) لم تتمالک أن تسمع مصيبة واحدة من مصائب جدک الحسين (علیه السلام) مصيبة لم ترها عيناک لکن سمعتها أذناک لکن ما حال عمتک زينب أم المصائب حينما سمعت نداء عمر بن سعد: الا من ينتدب للحسين فيوطئ الخيل صدره وظهره... يا خيل الله ارکبي ودوسي صدر الحسين..</w:t>
      </w:r>
    </w:p>
    <w:p>
      <w:pPr>
        <w:pStyle w:val="BookText"/>
      </w:pPr>
      <w:r>
        <w:rPr>
          <w:rFonts w:ascii="IRNazanin" w:hAnsi="IRNazanin" w:eastAsia="IRNazanin" w:cs="IRNazanin"/>
          <w:lang w:bidi="fa-IR"/>
          <w:color w:val="111111"/>
          <w:sz w:val="28"/>
          <w:szCs w:val="28"/>
          <w:rtl/>
        </w:rPr>
        <w:t xml:space="preserve">ما حالها لما نظرت عيناها الى جسد الحسين (علیه السلام) جثة بلا رأس.. ملقى على رمضاء کربلاء عندما ابتدر عشرة فرسان وداسوا بحوافر خيولهم صدر الحسين وظهره حتى طحنوا عظامه؟. واحسيناه واسيداه..</w:t>
      </w:r>
    </w:p>
    <w:p>
      <w:pPr>
        <w:pStyle w:val="BookText"/>
      </w:pPr>
      <w:r>
        <w:rPr>
          <w:rFonts w:ascii="IRNazanin" w:hAnsi="IRNazanin" w:eastAsia="IRNazanin" w:cs="IRNazanin"/>
          <w:lang w:bidi="fa-IR"/>
          <w:color w:val="111111"/>
          <w:sz w:val="28"/>
          <w:szCs w:val="28"/>
          <w:rtl/>
        </w:rPr>
        <w:t xml:space="preserve">نعم أيها الموالي نادى عمر بن سعد في ذلک اليوم: الا من ينتدب للحسين فيوطئ الخيل صدره وظهره فانتدب عشرة أفراس، وداسوا بحوافر خيولهم صدر الحسين (علیه السلام) وظهره حتى طحنوا أضلاعه والصقوه بالأرض</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حال زینب و هی تنظر الی الحسین فی تلک الحالة:</w:t>
      </w:r>
    </w:p>
    <w:p>
      <w:pPr>
        <w:pStyle w:val="BookText"/>
      </w:pPr>
      <w:r>
        <w:rPr>
          <w:rFonts w:ascii="IRNazanin" w:hAnsi="IRNazanin" w:eastAsia="IRNazanin" w:cs="IRNazanin"/>
          <w:lang w:bidi="fa-IR"/>
          <w:color w:val="111111"/>
          <w:sz w:val="28"/>
          <w:szCs w:val="28"/>
          <w:rtl/>
        </w:rPr>
        <w:t xml:space="preserve">خويه انعمت عيني ولا شوفک*ذبيح ويجري دم نحرک</w:t>
      </w:r>
    </w:p>
    <w:p>
      <w:pPr>
        <w:pStyle w:val="BookText"/>
      </w:pPr>
      <w:r>
        <w:rPr>
          <w:rFonts w:ascii="IRNazanin" w:hAnsi="IRNazanin" w:eastAsia="IRNazanin" w:cs="IRNazanin"/>
          <w:lang w:bidi="fa-IR"/>
          <w:color w:val="111111"/>
          <w:sz w:val="28"/>
          <w:szCs w:val="28"/>
          <w:rtl/>
        </w:rPr>
        <w:t xml:space="preserve">واصحابک وأهل بيتک*ضحايا مطرحة بجنبک</w:t>
      </w:r>
    </w:p>
    <w:p>
      <w:pPr>
        <w:pStyle w:val="BookText"/>
      </w:pPr>
      <w:r>
        <w:rPr>
          <w:rFonts w:ascii="IRNazanin" w:hAnsi="IRNazanin" w:eastAsia="IRNazanin" w:cs="IRNazanin"/>
          <w:lang w:bidi="fa-IR"/>
          <w:color w:val="111111"/>
          <w:sz w:val="28"/>
          <w:szCs w:val="28"/>
          <w:rtl/>
        </w:rPr>
        <w:t xml:space="preserve">عساها تعثرت هالخيل*ولا داست على صدرک</w:t>
      </w:r>
    </w:p>
    <w:p>
      <w:pPr>
        <w:pStyle w:val="BookText"/>
      </w:pPr>
      <w:r>
        <w:rPr>
          <w:rFonts w:ascii="IRNazanin" w:hAnsi="IRNazanin" w:eastAsia="IRNazanin" w:cs="IRNazanin"/>
          <w:lang w:bidi="fa-IR"/>
          <w:color w:val="111111"/>
          <w:sz w:val="28"/>
          <w:szCs w:val="28"/>
          <w:rtl/>
        </w:rPr>
        <w:t xml:space="preserve">ويلي نادى بن سعد يا خيلنا وين*من يرکب يرض ضلوع الحسين</w:t>
      </w:r>
    </w:p>
    <w:p>
      <w:pPr>
        <w:pStyle w:val="BookText"/>
      </w:pPr>
      <w:r>
        <w:rPr>
          <w:rFonts w:ascii="Amiri" w:hAnsi="Amiri" w:eastAsia="Amiri" w:cs="Amiri"/>
          <w:lang w:bidi="ar-SA"/>
          <w:color w:val="111111"/>
          <w:sz w:val="28"/>
          <w:szCs w:val="28"/>
          <w:rtl/>
        </w:rPr>
        <w:t xml:space="preserve">يرض صدره والظهر زين*ويرض الباقي لعظامه ويسدر</w:t>
      </w:r>
    </w:p>
    <w:p>
      <w:pPr>
        <w:pStyle w:val="BookText"/>
      </w:pPr>
      <w:r>
        <w:rPr>
          <w:rFonts w:ascii="IRNazanin" w:hAnsi="IRNazanin" w:eastAsia="IRNazanin" w:cs="IRNazanin"/>
          <w:lang w:bidi="fa-IR"/>
          <w:color w:val="111111"/>
          <w:sz w:val="28"/>
          <w:szCs w:val="28"/>
          <w:rtl/>
        </w:rPr>
        <w:t xml:space="preserve">رکبت له من الفرسان عشره*ولعبت خيلهم ويلي على صدره</w:t>
      </w:r>
    </w:p>
    <w:p>
      <w:pPr>
        <w:pStyle w:val="BookText"/>
      </w:pPr>
      <w:r>
        <w:rPr>
          <w:rFonts w:ascii="IRNazanin" w:hAnsi="IRNazanin" w:eastAsia="IRNazanin" w:cs="IRNazanin"/>
          <w:lang w:bidi="fa-IR"/>
          <w:color w:val="111111"/>
          <w:sz w:val="28"/>
          <w:szCs w:val="28"/>
          <w:rtl/>
        </w:rPr>
        <w:t xml:space="preserve">قالت سکينة: رأيت في المنام رؤيا.. رأيت امرأة راکبة في هودج ويدها موضوعة على رأسها فسالت عنها فقيل لي: فاطمة بنت محمد (صلی الله علیه و آله و سلم)أم أبيک، فقلت: والله لأنطلقن اليها ولأخبرنها ما صنع بنا، فسعيت مبادرة نحوها حتى لحقت بها فوقفت بين يديها أبکي وأقول: يا أماه جحدوا والله حقنا، يا أماه بددوا والله شملنا، يا أماه استباحوا والله حريمنا، يا أماه قتلوا والله الحسين (علیه السلام) أبانا.</w:t>
      </w:r>
    </w:p>
    <w:p>
      <w:pPr>
        <w:pStyle w:val="BookText"/>
      </w:pPr>
      <w:r>
        <w:rPr>
          <w:rFonts w:ascii="IRNazanin" w:hAnsi="IRNazanin" w:eastAsia="IRNazanin" w:cs="IRNazanin"/>
          <w:lang w:bidi="fa-IR"/>
          <w:color w:val="111111"/>
          <w:sz w:val="28"/>
          <w:szCs w:val="28"/>
          <w:rtl/>
        </w:rPr>
        <w:t xml:space="preserve">فقالت لي: کفي يا سکينة فقد قطعت نياط قلبي، هذا قميص أبيک الحسين (علیه السلام) لا يفارقني حتى القى الله به</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ولذلک جاء في بعض الروايات أنه: إذا کان يوم القيامة تجيء فاطمة وبيدها اليمنى الحسن وبيدها اليسرى الحسين (علیه السلام) وعلى کتفها الأيمن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قميص الحسن ملطخ بالسم وعلى الأيسر قميص الحسين (علیه السلام) ملطخ بالدم، فتنادي وتقول: رب احکم بيني وبين قاتلي ولدي. فيأمر الله الزبانية فيقول لهم: «خُذُوهُ فَغُلُّوهُ،</w:t>
      </w:r>
      <w:r>
        <w:rPr>
          <w:rStyle w:val="FootnoteReference"/>
        </w:rPr>
        <w:footnoteReference w:id="106"/>
      </w:r>
    </w:p>
    <w:p>
      <w:pPr>
        <w:pStyle w:val="BookText"/>
      </w:pPr>
      <w:r>
        <w:rPr>
          <w:rFonts w:ascii="Amiri" w:hAnsi="Amiri" w:eastAsia="Amiri" w:cs="Amiri"/>
          <w:lang w:bidi="ar-SA"/>
          <w:color w:val="111111"/>
          <w:sz w:val="28"/>
          <w:szCs w:val="28"/>
          <w:rtl/>
        </w:rPr>
        <w:t xml:space="preserve">وَ سَيَعْلَمُ الذِينَ ظَلَمُوا أَيَّ مُنْقَلَبٍ يَنْقَلِبُونَ</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وين اليواسيني ابدمعته*على ابني الذي حزوا رگبته</w:t>
      </w:r>
    </w:p>
    <w:p>
      <w:pPr>
        <w:pStyle w:val="BookText"/>
      </w:pPr>
      <w:r>
        <w:rPr>
          <w:rFonts w:ascii="Amiri" w:hAnsi="Amiri" w:eastAsia="Amiri" w:cs="Amiri"/>
          <w:lang w:bidi="ar-SA"/>
          <w:color w:val="111111"/>
          <w:sz w:val="28"/>
          <w:szCs w:val="28"/>
          <w:rtl/>
        </w:rPr>
        <w:t xml:space="preserve">أويلاه يبني الما حضرته*ولا غسلت جسمه ودفنته</w:t>
      </w:r>
    </w:p>
    <w:p>
      <w:pPr>
        <w:pStyle w:val="BookText"/>
      </w:pPr>
      <w:r>
        <w:rPr>
          <w:rFonts w:ascii="Amiri" w:hAnsi="Amiri" w:eastAsia="Amiri" w:cs="Amiri"/>
          <w:lang w:bidi="ar-SA"/>
          <w:color w:val="111111"/>
          <w:sz w:val="28"/>
          <w:szCs w:val="28"/>
          <w:rtl/>
        </w:rPr>
        <w:t xml:space="preserve">لا بُدَّ أنْ ترِدَ القِيامَةَ فَاطِمٌ*وقمِيصها بِدَمِ الحسينِ مُلَطَّخ</w:t>
      </w:r>
    </w:p>
    <w:p>
      <w:pPr>
        <w:pStyle w:val="BookText"/>
      </w:pPr>
      <w:r>
        <w:rPr>
          <w:rFonts w:ascii="Amiri" w:hAnsi="Amiri" w:eastAsia="Amiri" w:cs="Amiri"/>
          <w:lang w:bidi="ar-SA"/>
          <w:color w:val="111111"/>
          <w:sz w:val="28"/>
          <w:szCs w:val="28"/>
          <w:rtl/>
        </w:rPr>
        <w:t xml:space="preserve">ويْلٌ لِمَنْ شفَعاؤُهُ خصَماؤُهُ*والصُّور فِي حَرِ الخَلائِقِ يُنْفَخ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4" w:name="pg6658_55311"/>
    <w:bookmarkEnd w:id="24"/>
    <w:p>
      <w:pPr>
        <w:pStyle w:val="Heading2"/>
      </w:pPr>
      <w:bookmarkStart w:id="216" w:name="_Toc48"/>
      <w:r>
        <w:t>المجلس الأول (اللیلة الرابعة)</w:t>
      </w:r>
      <w:bookmarkEnd w:id="216"/>
    </w:p>
    <w:p>
      <w:pPr>
        <w:pStyle w:val="Heading3"/>
      </w:pPr>
      <w:bookmarkStart w:id="217" w:name="_Toc49"/>
      <w:r>
        <w:t>اشارة</w:t>
      </w:r>
      <w:bookmarkEnd w:id="217"/>
    </w:p>
    <w:p>
      <w:pPr>
        <w:pStyle w:val="BookText"/>
      </w:pPr>
      <w:r>
        <w:rPr>
          <w:rFonts w:ascii="IRNazanin" w:hAnsi="IRNazanin" w:eastAsia="IRNazanin" w:cs="IRNazanin"/>
          <w:lang w:bidi="fa-IR"/>
          <w:color w:val="111111"/>
          <w:sz w:val="28"/>
          <w:szCs w:val="28"/>
          <w:rtl/>
        </w:rPr>
        <w:t xml:space="preserve">قد</w:t>
      </w:r>
    </w:p>
    <w:p>
      <w:pPr>
        <w:pStyle w:val="BookText"/>
      </w:pPr>
      <w:r>
        <w:rPr>
          <w:rFonts w:ascii="Amiri" w:hAnsi="Amiri" w:eastAsia="Amiri" w:cs="Amiri"/>
          <w:lang w:bidi="ar-SA"/>
          <w:color w:val="111111"/>
          <w:sz w:val="28"/>
          <w:szCs w:val="28"/>
          <w:rtl/>
        </w:rPr>
        <w:t xml:space="preserve">أوهنت جلدي الديار الخاليه*من أهلها ما للديار وما ليه</w:t>
      </w:r>
    </w:p>
    <w:p>
      <w:pPr>
        <w:pStyle w:val="BookText"/>
      </w:pPr>
      <w:r>
        <w:rPr>
          <w:rFonts w:ascii="Amiri" w:hAnsi="Amiri" w:eastAsia="Amiri" w:cs="Amiri"/>
          <w:lang w:bidi="ar-SA"/>
          <w:color w:val="111111"/>
          <w:sz w:val="28"/>
          <w:szCs w:val="28"/>
          <w:rtl/>
        </w:rPr>
        <w:t xml:space="preserve">ومتى سالت الدار عن أربابها*يعد الصدى منها سؤالي ثانيه</w:t>
      </w:r>
    </w:p>
    <w:p>
      <w:pPr>
        <w:pStyle w:val="BookText"/>
      </w:pPr>
      <w:r>
        <w:rPr>
          <w:rFonts w:ascii="Amiri" w:hAnsi="Amiri" w:eastAsia="Amiri" w:cs="Amiri"/>
          <w:lang w:bidi="ar-SA"/>
          <w:color w:val="111111"/>
          <w:sz w:val="28"/>
          <w:szCs w:val="28"/>
          <w:rtl/>
        </w:rPr>
        <w:t xml:space="preserve">ولقد دعوه للعنا فأجابهم*ودعاهم لهدى فردوا داعيه</w:t>
      </w:r>
    </w:p>
    <w:p>
      <w:pPr>
        <w:pStyle w:val="BookText"/>
      </w:pPr>
      <w:r>
        <w:rPr>
          <w:rFonts w:ascii="Amiri" w:hAnsi="Amiri" w:eastAsia="Amiri" w:cs="Amiri"/>
          <w:lang w:bidi="ar-SA"/>
          <w:color w:val="111111"/>
          <w:sz w:val="28"/>
          <w:szCs w:val="28"/>
          <w:rtl/>
        </w:rPr>
        <w:t xml:space="preserve">ما ذاق طعم فراتهم حتى قضى*عطشا فغسل بالدماء القانيه</w:t>
      </w:r>
    </w:p>
    <w:p>
      <w:pPr>
        <w:pStyle w:val="BookText"/>
      </w:pPr>
      <w:r>
        <w:rPr>
          <w:rFonts w:ascii="IRNazanin" w:hAnsi="IRNazanin" w:eastAsia="IRNazanin" w:cs="IRNazanin"/>
          <w:lang w:bidi="fa-IR"/>
          <w:color w:val="111111"/>
          <w:sz w:val="28"/>
          <w:szCs w:val="28"/>
          <w:rtl/>
        </w:rPr>
        <w:t xml:space="preserve">تبکيک عيني لا لأجل مثوبة*لکنما عيني لأجلک باکيه</w:t>
      </w:r>
    </w:p>
    <w:p>
      <w:pPr>
        <w:pStyle w:val="BookText"/>
      </w:pPr>
      <w:r>
        <w:rPr>
          <w:rFonts w:ascii="IRNazanin" w:hAnsi="IRNazanin" w:eastAsia="IRNazanin" w:cs="IRNazanin"/>
          <w:lang w:bidi="fa-IR"/>
          <w:color w:val="111111"/>
          <w:sz w:val="28"/>
          <w:szCs w:val="28"/>
          <w:rtl/>
        </w:rPr>
        <w:t xml:space="preserve">تبتل منکم کربلا بدم ولا*تبتل مني بالدموع الجاريه</w:t>
      </w:r>
    </w:p>
    <w:p>
      <w:pPr>
        <w:pStyle w:val="BookText"/>
      </w:pPr>
      <w:r>
        <w:rPr>
          <w:rFonts w:ascii="IRNazanin" w:hAnsi="IRNazanin" w:eastAsia="IRNazanin" w:cs="IRNazanin"/>
          <w:lang w:bidi="fa-IR"/>
          <w:color w:val="111111"/>
          <w:sz w:val="28"/>
          <w:szCs w:val="28"/>
          <w:rtl/>
        </w:rPr>
        <w:t xml:space="preserve">أنست رزيتکم رزايانا التي*سلفت وهونت الرزايا الاتيه</w:t>
      </w:r>
    </w:p>
    <w:p>
      <w:pPr>
        <w:pStyle w:val="BookText"/>
      </w:pPr>
      <w:r>
        <w:rPr>
          <w:rFonts w:ascii="Amiri" w:hAnsi="Amiri" w:eastAsia="Amiri" w:cs="Amiri"/>
          <w:lang w:bidi="ar-SA"/>
          <w:color w:val="111111"/>
          <w:sz w:val="28"/>
          <w:szCs w:val="28"/>
          <w:rtl/>
        </w:rPr>
        <w:t xml:space="preserve">وفجائع الأيام تبقى مدة*وتزول وهي الى القيامة باقيه</w:t>
      </w:r>
    </w:p>
    <w:p>
      <w:pPr>
        <w:pStyle w:val="BookText"/>
      </w:pPr>
      <w:r>
        <w:rPr>
          <w:rFonts w:ascii="IRNazanin" w:hAnsi="IRNazanin" w:eastAsia="IRNazanin" w:cs="IRNazanin"/>
          <w:lang w:bidi="fa-IR"/>
          <w:color w:val="111111"/>
          <w:sz w:val="28"/>
          <w:szCs w:val="28"/>
          <w:rtl/>
        </w:rPr>
        <w:t xml:space="preserve">يا دار انشدچ عن اهاليچ*يا دار وين احسين راعيچ</w:t>
      </w:r>
    </w:p>
    <w:p>
      <w:pPr>
        <w:pStyle w:val="BookText"/>
      </w:pPr>
      <w:r>
        <w:rPr>
          <w:rFonts w:ascii="IRNazanin" w:hAnsi="IRNazanin" w:eastAsia="IRNazanin" w:cs="IRNazanin"/>
          <w:lang w:bidi="fa-IR"/>
          <w:color w:val="111111"/>
          <w:sz w:val="28"/>
          <w:szCs w:val="28"/>
          <w:rtl/>
        </w:rPr>
        <w:t xml:space="preserve">وين العشيره و الزلم ذيچ*وين البطل عباس حاچيچ</w:t>
      </w:r>
    </w:p>
    <w:p>
      <w:pPr>
        <w:pStyle w:val="BookText"/>
      </w:pPr>
      <w:r>
        <w:rPr>
          <w:rFonts w:ascii="IRNazanin" w:hAnsi="IRNazanin" w:eastAsia="IRNazanin" w:cs="IRNazanin"/>
          <w:lang w:bidi="fa-IR"/>
          <w:color w:val="111111"/>
          <w:sz w:val="28"/>
          <w:szCs w:val="28"/>
          <w:rtl/>
        </w:rPr>
        <w:t xml:space="preserve">و تالی لن اغراب البين ناعيج*يا دار شنهو طبتي ليچ</w:t>
      </w:r>
    </w:p>
    <w:p>
      <w:pPr>
        <w:pStyle w:val="BookText"/>
      </w:pPr>
      <w:r>
        <w:rPr>
          <w:rFonts w:ascii="IRNazanin" w:hAnsi="IRNazanin" w:eastAsia="IRNazanin" w:cs="IRNazanin"/>
          <w:lang w:bidi="fa-IR"/>
          <w:color w:val="111111"/>
          <w:sz w:val="28"/>
          <w:szCs w:val="28"/>
          <w:rtl/>
        </w:rPr>
        <w:t xml:space="preserve">يا دار عزيني و عزيچ</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نعب (نعق) الغراب فقلت من*تنعاه ويلک يا غراب</w:t>
      </w:r>
    </w:p>
    <w:p>
      <w:pPr>
        <w:pStyle w:val="BookText"/>
      </w:pPr>
      <w:r>
        <w:rPr>
          <w:rFonts w:ascii="IRNazanin" w:hAnsi="IRNazanin" w:eastAsia="IRNazanin" w:cs="IRNazanin"/>
          <w:lang w:bidi="fa-IR"/>
          <w:color w:val="111111"/>
          <w:sz w:val="28"/>
          <w:szCs w:val="28"/>
          <w:rtl/>
        </w:rPr>
        <w:t xml:space="preserve">قال الإمام فقلت من*قال الموفق للصواب</w:t>
      </w:r>
    </w:p>
    <w:p>
      <w:pPr>
        <w:pStyle w:val="BookText"/>
      </w:pPr>
      <w:r>
        <w:rPr>
          <w:rFonts w:ascii="IRNazanin" w:hAnsi="IRNazanin" w:eastAsia="IRNazanin" w:cs="IRNazanin"/>
          <w:lang w:bidi="fa-IR"/>
          <w:color w:val="111111"/>
          <w:sz w:val="28"/>
          <w:szCs w:val="28"/>
          <w:rtl/>
        </w:rPr>
        <w:t xml:space="preserve">إن الحسين بکربلاء*بين الأسنة و الضراب</w:t>
      </w:r>
    </w:p>
    <w:p>
      <w:pPr>
        <w:pStyle w:val="BookText"/>
      </w:pPr>
      <w:r>
        <w:rPr>
          <w:rFonts w:ascii="IRNazanin" w:hAnsi="IRNazanin" w:eastAsia="IRNazanin" w:cs="IRNazanin"/>
          <w:lang w:bidi="fa-IR"/>
          <w:color w:val="111111"/>
          <w:sz w:val="28"/>
          <w:szCs w:val="28"/>
          <w:rtl/>
        </w:rPr>
        <w:t xml:space="preserve">فنعته لأهل المدينة فقالوا: قد جاءتنا بسحر عبد المطلب، فما کان بأسرع أن جاءهم الخبر بقتل الحسين (علیه السلام). نقلا عن: بحار الأنوار، ج 45، ص 171</w:t>
      </w:r>
    </w:p>
    <w:p>
      <w:pPr>
        <w:pStyle w:val="Heading3"/>
      </w:pPr>
      <w:bookmarkStart w:id="218" w:name="_Toc50"/>
      <w:r>
        <w:t>المحاضرة: حب الرياسة</w:t>
      </w:r>
      <w:bookmarkEnd w:id="218"/>
    </w:p>
    <w:p>
      <w:pPr>
        <w:pStyle w:val="BookText"/>
      </w:pPr>
      <w:r>
        <w:rPr>
          <w:rFonts w:ascii="Amiri" w:hAnsi="Amiri" w:eastAsia="Amiri" w:cs="Amiri"/>
          <w:lang w:bidi="ar-SA"/>
          <w:color w:val="111111"/>
          <w:sz w:val="28"/>
          <w:szCs w:val="28"/>
          <w:rtl/>
        </w:rPr>
        <w:t xml:space="preserve">(تِلْک الدَّارُ الآخِرَةُ نَجْعَلُها لِلَّذینَ لا یُریدُونَ عُلُوًّا فِی الأَرْضِ وَ لا فَساداً وَ العاقِبَةُ لِلْمُتَّقینَ)</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حب الرئاسة، وحب الشهرة مرضان خطيران على المرء المسلم، لا غرابة في حرص أهل الدنيا على الرئاسة. فذلک أمر تعوده الناس منهم، حتى أفضى الأمر الى نزاعات وخلافات ومفاسد وفتن کثيرة، موضوعنا في هذه الليلة أيها الإخوة عن شهوة خفية في النفس تقدح في الإخلاص وتخالف التجرد لله سبحانه وتعالى.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وهي حب الرئاسة وحب الشهرة، و نقصد من حب الرئاسة هو ان الانسان یکون له حب ان ترجع الیه الناس فی کل صغیرة و کبیرة و یأخذون الاذن منه و هو یکون کبیر القوم و یترأس علی الناس و یکون الامر و الناهی علیهم.</w:t>
      </w:r>
    </w:p>
    <w:p>
      <w:pPr>
        <w:pStyle w:val="BookText"/>
      </w:pPr>
      <w:r>
        <w:rPr>
          <w:rFonts w:ascii="IRNazanin" w:hAnsi="IRNazanin" w:eastAsia="IRNazanin" w:cs="IRNazanin"/>
          <w:lang w:bidi="fa-IR"/>
          <w:color w:val="111111"/>
          <w:sz w:val="28"/>
          <w:szCs w:val="28"/>
          <w:rtl/>
        </w:rPr>
        <w:t xml:space="preserve">و حب الرئاسة: حالقة تحلق الدين، ومزلق عظيم من المزالق التي يفنى فيها الإخلاص ويذوب، بل إن خطورته على الدين أشد من خطورة الذئب الذي يترک في زريبة غنم و هی بلا راعی کما جاء فی الحدیث:</w:t>
      </w:r>
      <w:r>
        <w:rPr>
          <w:rStyle w:val="FootnoteReference"/>
        </w:rPr>
        <w:footnoteReference w:id="111"/>
      </w:r>
      <w:r>
        <w:rPr>
          <w:rFonts w:ascii="Amiri" w:hAnsi="Amiri" w:eastAsia="Amiri" w:cs="Amiri"/>
          <w:lang w:bidi="ar-SA"/>
          <w:color w:val="111111"/>
          <w:sz w:val="28"/>
          <w:szCs w:val="28"/>
          <w:rtl/>
        </w:rPr>
        <w:t xml:space="preserve">(ما ذئبان جائعان أرسلا في غنم بأفسد لها من حرص المرء على المال و الشرف لدينه).</w:t>
      </w:r>
    </w:p>
    <w:p>
      <w:pPr>
        <w:pStyle w:val="BookText"/>
      </w:pPr>
      <w:r>
        <w:rPr>
          <w:rFonts w:ascii="IRNazanin" w:hAnsi="IRNazanin" w:eastAsia="IRNazanin" w:cs="IRNazanin"/>
          <w:lang w:bidi="fa-IR"/>
          <w:color w:val="111111"/>
          <w:sz w:val="28"/>
          <w:szCs w:val="28"/>
          <w:rtl/>
        </w:rPr>
        <w:t xml:space="preserve">ذئبان جائعان: الحرص على المال ذئب والحرص على الشرف شبهه بذئب اخر، إذا أرسل الذئب في الغنم ماذا يفعل؟ فکذلک يفعل الحرص على الشرف والحرص على الجاه والحرص على الرئاسة کذلک تفعل في الدين، تفسد الدين إفسادا عظيما، والحرص على الرئاسة وحب الرئاسة والسعي لها، شهوة خفية في النفس ولا شک، والناس عندهم استعداد للزهد في الطعام والشراب والثياب لکن الزهد في الرئاسة هذا نادر.</w:t>
      </w:r>
    </w:p>
    <w:p>
      <w:pPr>
        <w:pStyle w:val="BookText"/>
      </w:pPr>
      <w:r>
        <w:rPr>
          <w:rFonts w:ascii="IRNazanin" w:hAnsi="IRNazanin" w:eastAsia="IRNazanin" w:cs="IRNazanin"/>
          <w:lang w:bidi="fa-IR"/>
          <w:color w:val="111111"/>
          <w:sz w:val="28"/>
          <w:szCs w:val="28"/>
          <w:rtl/>
        </w:rPr>
        <w:t xml:space="preserve">و یشتد هذا الامر اذا کان الانسان من اهل العلم و المثقفین فی المجتمع لأن من طلب المال و أعراض الدنيا بعلمه، کمن نظف أسفل مداسه بوجهه و محاسنه، فجعل المخدوم خادما و الخادم مخدوما.</w:t>
      </w:r>
    </w:p>
    <w:p>
      <w:pPr>
        <w:pStyle w:val="BookText"/>
      </w:pPr>
      <w:r>
        <w:rPr>
          <w:rFonts w:ascii="IRNazanin" w:hAnsi="IRNazanin" w:eastAsia="IRNazanin" w:cs="IRNazanin"/>
          <w:lang w:bidi="fa-IR"/>
          <w:color w:val="111111"/>
          <w:sz w:val="28"/>
          <w:szCs w:val="28"/>
          <w:rtl/>
        </w:rPr>
        <w:t xml:space="preserve">فعليک أن لا ترکن الى حطام الدنيا و إقبالها، و ولاية المناصب و إجلالها، فإن ذلک حبالة الشيطان، يصطاد بها ضعفاء اللهم الا إذا طلب الجاه، للأمر بالمعروف، و النهي عن المنکر، و تنفيذ الحق، و اعزاز الدين لا لنفسه و هواه، فيجوز ذلک بقدر ما يقيم به الأمر بالمعروف و النهي عن المنکر.</w:t>
      </w:r>
    </w:p>
    <w:p>
      <w:pPr>
        <w:pStyle w:val="BookText"/>
      </w:pPr>
      <w:r>
        <w:rPr>
          <w:rFonts w:ascii="Amiri" w:hAnsi="Amiri" w:eastAsia="Amiri" w:cs="Amiri"/>
          <w:lang w:bidi="ar-SA"/>
          <w:color w:val="111111"/>
          <w:sz w:val="28"/>
          <w:szCs w:val="28"/>
          <w:rtl/>
        </w:rPr>
        <w:t xml:space="preserve">أرباب الرئاسة يقضي حياته في التملق والترحيب، ويفني عمره بالنفاق على هذا و ذاک، لايهنىء نومه ليلا، ولايرتاح ويطمئن في نهاره. قال عزوجل: (تِلْک الدَّارُ الآخِرَةُ نَجْعَلُها لِلَّذینَ لا یُریدُونَ عُلُوًّا فِی الأَرْضِ وَ لا فَساداً وَ العاقِبَةُ لِلْمُتَّقینَ).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5" w:name="pg6658_55313"/>
    <w:bookmarkEnd w:id="25"/>
    <w:p>
      <w:pPr>
        <w:pStyle w:val="BookText"/>
      </w:pPr>
      <w:r>
        <w:rPr>
          <w:rFonts w:ascii="IRNazanin" w:hAnsi="IRNazanin" w:eastAsia="IRNazanin" w:cs="IRNazanin"/>
          <w:lang w:bidi="fa-IR"/>
          <w:color w:val="111111"/>
          <w:sz w:val="28"/>
          <w:szCs w:val="28"/>
          <w:rtl/>
        </w:rPr>
        <w:t xml:space="preserve">وروي عن رسول الله (صلی الله علیه و آله و سلم)قوله:</w:t>
      </w:r>
      <w:r>
        <w:rPr>
          <w:rStyle w:val="FootnoteReference"/>
        </w:rPr>
        <w:footnoteReference w:id="112"/>
      </w:r>
    </w:p>
    <w:p>
      <w:pPr>
        <w:pStyle w:val="BookText"/>
      </w:pPr>
      <w:r>
        <w:rPr>
          <w:rFonts w:ascii="Times New Roman" w:hAnsi="Times New Roman" w:eastAsia="Times New Roman" w:cs="Times New Roman"/>
          <w:lang w:val="en-US" w:bidi="en-US"/>
          <w:color w:val="111111"/>
          <w:sz w:val="28"/>
          <w:szCs w:val="28"/>
          <w:rtl/>
        </w:rPr>
        <w:t xml:space="preserve">538</w:t>
      </w:r>
    </w:p>
    <w:p>
      <w:pPr>
        <w:pStyle w:val="BookText"/>
      </w:pPr>
      <w:r>
        <w:rPr>
          <w:rFonts w:ascii="IRNazanin" w:hAnsi="IRNazanin" w:eastAsia="IRNazanin" w:cs="IRNazanin"/>
          <w:lang w:bidi="fa-IR"/>
          <w:color w:val="111111"/>
          <w:sz w:val="28"/>
          <w:szCs w:val="28"/>
          <w:rtl/>
        </w:rPr>
        <w:t xml:space="preserve">«من أحب أن يتمثل له الرجال قياما فليتبوأ مقعده من النار» الامام الصادق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«ملعون من ترأس، ملعون من هم بها، ملعون من حدث بها نفسه» وروي عن أمير المؤمنين (علیه السلام) قوله: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«افة</w:t>
      </w:r>
    </w:p>
    <w:p>
      <w:pPr>
        <w:pStyle w:val="BookText"/>
      </w:pPr>
      <w:r>
        <w:rPr>
          <w:rFonts w:ascii="Amiri" w:hAnsi="Amiri" w:eastAsia="Amiri" w:cs="Amiri"/>
          <w:lang w:bidi="ar-SA"/>
          <w:color w:val="111111"/>
          <w:sz w:val="28"/>
          <w:szCs w:val="28"/>
          <w:rtl/>
        </w:rPr>
        <w:t xml:space="preserve">العلماء حب الرئاسة» و «الرئاسة عطب»</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الامام الصادق (علیه السلام):</w:t>
      </w:r>
      <w:r>
        <w:rPr>
          <w:rStyle w:val="FootnoteReference"/>
        </w:rPr>
        <w:footnoteReference w:id="114"/>
      </w:r>
      <w:r>
        <w:rPr>
          <w:rFonts w:ascii="IRNazanin" w:hAnsi="IRNazanin" w:eastAsia="IRNazanin" w:cs="IRNazanin"/>
          <w:lang w:bidi="fa-IR"/>
          <w:color w:val="111111"/>
          <w:sz w:val="28"/>
          <w:szCs w:val="28"/>
          <w:rtl/>
        </w:rPr>
        <w:t xml:space="preserve">«إياکم و هؤلاء الرؤساء الذين يترأسون فو الله ما خفقت النعال خلف رجل الا هلک و أهلک».</w:t>
      </w:r>
    </w:p>
    <w:p>
      <w:pPr>
        <w:pStyle w:val="BookText"/>
      </w:pPr>
      <w:r>
        <w:rPr>
          <w:rFonts w:ascii="IRNazanin" w:hAnsi="IRNazanin" w:eastAsia="IRNazanin" w:cs="IRNazanin"/>
          <w:lang w:bidi="fa-IR"/>
          <w:color w:val="111111"/>
          <w:sz w:val="28"/>
          <w:szCs w:val="28"/>
          <w:rtl/>
        </w:rPr>
        <w:t xml:space="preserve">و قال (علیه السلام): «إياک و الرئاسة و إياک أن تطأ أعقاب الرجال</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قال قلت جعلت فداک أما الرئاسة فقد عرفتها و أما أن أطأ أعقاب الرجال فما ثلثا ما في يدي الا مما وطئت أعقاب الرجال فقال لي ليس حيث تذهب إياک أن تنصب رجلا دون الحجة فتصدقه في کل ما قال.»</w:t>
      </w:r>
    </w:p>
    <w:p>
      <w:pPr>
        <w:pStyle w:val="Heading3"/>
      </w:pPr>
      <w:bookmarkStart w:id="219" w:name="_Toc51"/>
      <w:r>
        <w:t>محنة شهيد الفخ</w:t>
      </w:r>
      <w:bookmarkEnd w:id="219"/>
    </w:p>
    <w:p>
      <w:pPr>
        <w:pStyle w:val="BookText"/>
      </w:pPr>
      <w:r>
        <w:rPr>
          <w:rFonts w:ascii="IRNazanin" w:hAnsi="IRNazanin" w:eastAsia="IRNazanin" w:cs="IRNazanin"/>
          <w:lang w:bidi="fa-IR"/>
          <w:color w:val="111111"/>
          <w:sz w:val="28"/>
          <w:szCs w:val="28"/>
          <w:rtl/>
        </w:rPr>
        <w:t xml:space="preserve">مع ان اهل البیت (علیه السلام) کان ینهون عن طلب الرئاسة لکن کل من اراد ان یثور ضد طاغیة من طغاة زمانهم و کان هدفه الامر بالمعروف و النهی عن المنکر کانوا یساعدونه و یحامون عنه فمثلا نری فی قضیة شهید الفخ عزم الحسين بن علي بن الحسن بن الحسن بن علي ابن ابی طالب (وکانت أمه زينب بنت عبد الله بن الحسن) ثار ضد موسی بن المهدی</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فبايعه خلق کثير ممن حضر موسم الحج.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یبقی معه الا أقل من خمسمائة وبعد أن تغلب الحسين على المدينة خرج قاصدا الى مکة ومعه من تبعه من أهله ومواليه وأصحابه، وهم زهاء ثلاثمائة، واستخلف رجلا على المدينة، فلما صاروا بفخ</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تلقتهم الجيوش، فعرض على الحسين الأمان والعفو والصلة، فأبى ذلک أشد الإباء.</w:t>
      </w:r>
    </w:p>
    <w:p>
      <w:pPr>
        <w:pStyle w:val="BookText"/>
      </w:pPr>
      <w:r>
        <w:rPr>
          <w:rFonts w:ascii="IRNazanin" w:hAnsi="IRNazanin" w:eastAsia="IRNazanin" w:cs="IRNazanin"/>
          <w:lang w:bidi="fa-IR"/>
          <w:color w:val="111111"/>
          <w:sz w:val="28"/>
          <w:szCs w:val="28"/>
          <w:rtl/>
        </w:rPr>
        <w:t xml:space="preserve">فالتقوا للقتال يوم التروية وقت صلاة الصبح حتى قتل أکثر أصحاب الحسين. وجاء الجند بالرؤوس الى موسى والعباس</w:t>
      </w:r>
      <w:r>
        <w:rPr>
          <w:rStyle w:val="FootnoteReference"/>
        </w:rPr>
        <w:footnoteReference w:id="11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وعندهما جماعة من ولد الحسن والحسين فلم يسالا أحدا منهم الا موسى بن جعفر (علیه السلام) فقالا</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رأس حسين؟</w:t>
      </w:r>
    </w:p>
    <w:p>
      <w:pPr>
        <w:pStyle w:val="BookText"/>
      </w:pPr>
      <w:r>
        <w:rPr>
          <w:rFonts w:ascii="IRNazanin" w:hAnsi="IRNazanin" w:eastAsia="IRNazanin" w:cs="IRNazanin"/>
          <w:lang w:bidi="fa-IR"/>
          <w:color w:val="111111"/>
          <w:sz w:val="28"/>
          <w:szCs w:val="28"/>
          <w:rtl/>
        </w:rPr>
        <w:t xml:space="preserve">قال (علیه السلام): "نعم إنا لله وإنا اليه راجعون مضى والله مسلما صالحا صواما امرا بالمعروف، ناهيا عن المنکر، ما کان في أهل بيته مثله"</w:t>
      </w:r>
      <w:r>
        <w:rPr>
          <w:rStyle w:val="FootnoteReference"/>
        </w:rPr>
        <w:footnoteReference w:id="120"/>
      </w:r>
      <w:r>
        <w:rPr>
          <w:rFonts w:ascii="IRNazanin" w:hAnsi="IRNazanin" w:eastAsia="IRNazanin" w:cs="IRNazanin"/>
          <w:lang w:bidi="fa-IR"/>
          <w:color w:val="111111"/>
          <w:sz w:val="28"/>
          <w:szCs w:val="28"/>
          <w:rtl/>
        </w:rPr>
        <w:t xml:space="preserve">وفي قصيدة دعبل التي أنشدها بمحضر الإمام الرضا (علیه السلام):</w:t>
      </w:r>
    </w:p>
    <w:p>
      <w:pPr>
        <w:pStyle w:val="BookText"/>
      </w:pPr>
      <w:r>
        <w:rPr>
          <w:rFonts w:ascii="IRNazanin" w:hAnsi="IRNazanin" w:eastAsia="IRNazanin" w:cs="IRNazanin"/>
          <w:lang w:bidi="fa-IR"/>
          <w:color w:val="111111"/>
          <w:sz w:val="28"/>
          <w:szCs w:val="28"/>
          <w:rtl/>
        </w:rPr>
        <w:t xml:space="preserve">أفاطم قومي يا ابنة الخير واندبي*قبور بکوفان وأخرى بطيبة</w:t>
      </w:r>
    </w:p>
    <w:p>
      <w:pPr>
        <w:pStyle w:val="BookText"/>
      </w:pPr>
      <w:r>
        <w:rPr>
          <w:rFonts w:ascii="Amiri" w:hAnsi="Amiri" w:eastAsia="Amiri" w:cs="Amiri"/>
          <w:lang w:bidi="ar-SA"/>
          <w:color w:val="111111"/>
          <w:sz w:val="28"/>
          <w:szCs w:val="28"/>
          <w:rtl/>
        </w:rPr>
        <w:t xml:space="preserve">نجوم سماوات بأرض فلات*وأخرى بفخ نالها صلواتي</w:t>
      </w:r>
    </w:p>
    <w:p>
      <w:pPr>
        <w:pStyle w:val="BookText"/>
      </w:pPr>
      <w:r>
        <w:rPr>
          <w:rFonts w:ascii="IRNazanin" w:hAnsi="IRNazanin" w:eastAsia="IRNazanin" w:cs="IRNazanin"/>
          <w:lang w:bidi="fa-IR"/>
          <w:color w:val="111111"/>
          <w:sz w:val="28"/>
          <w:szCs w:val="28"/>
          <w:rtl/>
        </w:rPr>
        <w:t xml:space="preserve">وروي عن أبي جعفر الجواد (علیه السلام) أنه قال:</w:t>
      </w:r>
      <w:r>
        <w:rPr>
          <w:rStyle w:val="FootnoteReference"/>
        </w:rPr>
        <w:footnoteReference w:id="121"/>
      </w:r>
      <w:r>
        <w:rPr>
          <w:rFonts w:ascii="IRNazanin" w:hAnsi="IRNazanin" w:eastAsia="IRNazanin" w:cs="IRNazanin"/>
          <w:lang w:bidi="fa-IR"/>
          <w:color w:val="111111"/>
          <w:sz w:val="28"/>
          <w:szCs w:val="28"/>
          <w:rtl/>
        </w:rPr>
        <w:t xml:space="preserve">"لم يکن لنا بعد الطف مصرع أعظم من فخ".</w:t>
      </w:r>
    </w:p>
    <w:p>
      <w:pPr>
        <w:pStyle w:val="BookText"/>
      </w:pPr>
      <w:r>
        <w:rPr>
          <w:rFonts w:ascii="Amiri" w:hAnsi="Amiri" w:eastAsia="Amiri" w:cs="Amiri"/>
          <w:lang w:bidi="ar-SA"/>
          <w:color w:val="111111"/>
          <w:sz w:val="28"/>
          <w:szCs w:val="28"/>
          <w:rtl/>
        </w:rPr>
        <w:t xml:space="preserve">نعي</w:t>
      </w:r>
    </w:p>
    <w:p>
      <w:pPr>
        <w:pStyle w:val="BookText"/>
      </w:pPr>
      <w:r>
        <w:rPr>
          <w:rFonts w:ascii="IRNazanin" w:hAnsi="IRNazanin" w:eastAsia="IRNazanin" w:cs="IRNazanin"/>
          <w:lang w:bidi="fa-IR"/>
          <w:color w:val="111111"/>
          <w:sz w:val="28"/>
          <w:szCs w:val="28"/>
          <w:rtl/>
        </w:rPr>
        <w:t xml:space="preserve">جمع الحسين بن علي (علیه السلام) الفضائل أجمع کالعلم و الجود، ومنتهى الشجاعة وفصاحة لسانه فمن خطبته الشهيرة بمکة إذ يقول في أولها: «الا إن الدعي ابن الدعي قد رکز بين اثنتين</w:t>
      </w:r>
    </w:p>
    <w:p>
      <w:pPr>
        <w:pStyle w:val="BookText"/>
      </w:pPr>
      <w:r>
        <w:rPr>
          <w:rFonts w:ascii="IRNazanin" w:hAnsi="IRNazanin" w:eastAsia="IRNazanin" w:cs="IRNazanin"/>
          <w:lang w:bidi="fa-IR"/>
          <w:color w:val="111111"/>
          <w:sz w:val="28"/>
          <w:szCs w:val="28"/>
          <w:rtl/>
        </w:rPr>
        <w:t xml:space="preserve">بين السلة والذلة وهيهات منا الذلة يأبى الله لنا ذلک ورسوله والمؤمنون وحجور طابت و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بطون طهرت وانوف حمية ونفوس أبية من أن تؤثر طاعة اللئام على مصارع الکرام».</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واما شجاعته فصارت تضرب بها المثل و فيما أفتخرت به بنو هاشم على بنو أمية قولهم: من مثل الحسين بن علي (علیه السلام) يوم الطف ما رأينا مکثورا (ای مغلوبا) قد فرق من اخوته واهله وانصاره أشجع من الحسین.</w:t>
      </w:r>
    </w:p>
    <w:p>
      <w:pPr>
        <w:pStyle w:val="BookText"/>
      </w:pPr>
      <w:r>
        <w:rPr>
          <w:rFonts w:ascii="IRNazanin" w:hAnsi="IRNazanin" w:eastAsia="IRNazanin" w:cs="IRNazanin"/>
          <w:lang w:bidi="fa-IR"/>
          <w:color w:val="111111"/>
          <w:sz w:val="28"/>
          <w:szCs w:val="28"/>
          <w:rtl/>
        </w:rPr>
        <w:t xml:space="preserve">و لکن ما فعلوا بعد أن قتلوا الإمام الحسين ؟ رفعوا رأسه على رأس الرمح، أقبل القوم على سلبه، فأخذوا ثيابه، ودرعه وسيفه، وحتى خاتمه الشريف أخذه اللعين بجدل بن سليم الکلبي، وکان قد جمد عليه الدم، فقطع اللعين إصبع الإمام مع الخاتم...</w:t>
      </w:r>
    </w:p>
    <w:p>
      <w:pPr>
        <w:pStyle w:val="BookText"/>
      </w:pPr>
      <w:r>
        <w:rPr>
          <w:rFonts w:ascii="IRNazanin" w:hAnsi="IRNazanin" w:eastAsia="IRNazanin" w:cs="IRNazanin"/>
          <w:lang w:bidi="fa-IR"/>
          <w:color w:val="111111"/>
          <w:sz w:val="28"/>
          <w:szCs w:val="28"/>
          <w:rtl/>
        </w:rPr>
        <w:t xml:space="preserve">وترکوا الإمام على وجه الصعيد، عاري اللباس، قطيع الرأس، منخمد الأنفاس..</w:t>
      </w:r>
    </w:p>
    <w:p>
      <w:pPr>
        <w:pStyle w:val="BookText"/>
      </w:pPr>
      <w:r>
        <w:rPr>
          <w:rFonts w:ascii="Amiri" w:hAnsi="Amiri" w:eastAsia="Amiri" w:cs="Amiri"/>
          <w:lang w:bidi="ar-SA"/>
          <w:color w:val="111111"/>
          <w:sz w:val="28"/>
          <w:szCs w:val="28"/>
          <w:rtl/>
        </w:rPr>
        <w:t xml:space="preserve">نايم أخيي شلون نومه*وحر الشمس غير ارسومه</w:t>
      </w:r>
    </w:p>
    <w:p>
      <w:pPr>
        <w:pStyle w:val="BookText"/>
      </w:pPr>
      <w:r>
        <w:rPr>
          <w:rFonts w:ascii="IRNazanin" w:hAnsi="IRNazanin" w:eastAsia="IRNazanin" w:cs="IRNazanin"/>
          <w:lang w:bidi="fa-IR"/>
          <w:color w:val="111111"/>
          <w:sz w:val="28"/>
          <w:szCs w:val="28"/>
          <w:rtl/>
        </w:rPr>
        <w:t xml:space="preserve">وفوق الذبح سلبوا اهدومه</w:t>
      </w:r>
    </w:p>
    <w:p>
      <w:pPr>
        <w:pStyle w:val="BookText"/>
      </w:pPr>
      <w:r>
        <w:rPr>
          <w:rFonts w:ascii="IRNazanin" w:hAnsi="IRNazanin" w:eastAsia="IRNazanin" w:cs="IRNazanin"/>
          <w:lang w:bidi="fa-IR"/>
          <w:color w:val="111111"/>
          <w:sz w:val="28"/>
          <w:szCs w:val="28"/>
          <w:rtl/>
        </w:rPr>
        <w:t xml:space="preserve">یقول امام زماننا فی زیارة جدیه الحسین "السلام على الدماء السائلات، السلام على الأعضاء المقطعات، السلام على الرؤوس المشالات، السلام على النسوة البارزات".</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نعم یا شیعة بعد شهادة الإمام الحسين نادى عمر بن سعد بنداءين يحرقان القلوب: والنداء الأول: حينما نادى اللعين: الا من ينتدب للحسين فيوطئ الخيل صدره وظهره فانتدب عشرة أفراس وداسوا بحوافر خيولهم صدر الحسين وظهره ما حال بنات رسول الله وهن ينظرن الى هذا المشهد.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النداء الثاني: أحرقوا خيام الظالمين ففررن بنات رسول الله في البيداء بلا حام ولا معين وهن يصحن: وا محمداه، واعلياه.. يقول حميد بن مسلم: لما أحرقوا الخيام على بنات رسول الله فررن في البيداء، وبينما أنا أنظر الى الخيام الملتهبة رأيت امرأة جليلة واقفة بباب الخيمة، وأحيانا تدخل في داخل الخيمة الملتهبة وتخرج. فأسرعت اليها وقلت: يا هذه ما وقوفک ههنا والنار تشتعل من جوانبک وهؤلاء النسوة قد فررن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وتفرقن؟ ولم لم تلحق بهن؟ وما شأنک؟ فبکت وقالت: يا شيخ إن لنا عليلا في الخيمة وهو لا يتمکن من الجلوس والنهوض، فکيف أفارقه وقد أحاطت النار به؟</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ويقول حميد بن مسلم أيضا: ورأيت طفلة من أطفال الحسين قد فرت في البيداء والنار تلتهب في أذيالها وهي فزعة مرعوبة فاقتربت منها، قلت: بنية النار کادت أن تلتهمک، فالتفتت الي وهي تظن بأني من معسکر ابن سعد وقالت: يا شيخ أنت لنا أم علينا؟ قلت: سيدتي أنا لا لکم ولا عليکم. قالت: يا شيخ هل قرأت القرآن؟</w:t>
      </w:r>
    </w:p>
    <w:p>
      <w:pPr>
        <w:pStyle w:val="BookText"/>
      </w:pPr>
      <w:r>
        <w:rPr>
          <w:rFonts w:ascii="IRNazanin" w:hAnsi="IRNazanin" w:eastAsia="IRNazanin" w:cs="IRNazanin"/>
          <w:lang w:bidi="fa-IR"/>
          <w:color w:val="111111"/>
          <w:sz w:val="28"/>
          <w:szCs w:val="28"/>
          <w:rtl/>
        </w:rPr>
        <w:t xml:space="preserve">قلت: بلى، قالت: هل قرأت هذه الاية: (فأما اليتيم فلا تقهر) قلت: بلى، قالت: يا شيخ أنا يتيمة الحسين قلت: بنية الى أين ذاهبة؟ قالت: أن لنا قبرا في النجف وهو قبر جدي أمير المؤمنين أريد أن أمضي والوذ به. قلت: بنية إن بينک وبين النجف مسافة قالت: إذن يا شيخ دلني على جسد والدي (الحسين) يقول: أخذت بيدها الى جسد أبيها، لما رأته جثة بلا رأس رمت بنفسها عليه، واعتنقته وهي تقول: أبه يا حسين من الذي قطع الرأس الشريف؟ من الذي خضب الشيب العفيف؟ من الذي أيتمني على صغر سني؟</w:t>
      </w:r>
      <w:r>
        <w:rPr>
          <w:rStyle w:val="FootnoteReference"/>
        </w:rPr>
        <w:footnoteReference w:id="126"/>
      </w:r>
    </w:p>
    <w:p>
      <w:pPr>
        <w:pStyle w:val="BookText"/>
      </w:pPr>
      <w:r>
        <w:rPr>
          <w:rFonts w:ascii="Amiri" w:hAnsi="Amiri" w:eastAsia="Amiri" w:cs="Amiri"/>
          <w:lang w:bidi="ar-SA"/>
          <w:color w:val="111111"/>
          <w:sz w:val="28"/>
          <w:szCs w:val="28"/>
          <w:rtl/>
        </w:rPr>
        <w:t xml:space="preserve">يا والدي والله هظيمه*أنا صير من صغري يتيمه</w:t>
      </w:r>
    </w:p>
    <w:p>
      <w:pPr>
        <w:pStyle w:val="BookText"/>
      </w:pPr>
      <w:r>
        <w:rPr>
          <w:rFonts w:ascii="Amiri" w:hAnsi="Amiri" w:eastAsia="Amiri" w:cs="Amiri"/>
          <w:lang w:bidi="ar-SA"/>
          <w:color w:val="111111"/>
          <w:sz w:val="28"/>
          <w:szCs w:val="28"/>
          <w:rtl/>
        </w:rPr>
        <w:t xml:space="preserve">أتاري الأبو يا ناس خيمه*يفيي على بناته وحريمه</w:t>
      </w:r>
    </w:p>
    <w:p>
      <w:pPr>
        <w:pStyle w:val="BookText"/>
      </w:pPr>
      <w:r>
        <w:rPr>
          <w:rFonts w:ascii="IRNazanin" w:hAnsi="IRNazanin" w:eastAsia="IRNazanin" w:cs="IRNazanin"/>
          <w:lang w:bidi="fa-IR"/>
          <w:color w:val="111111"/>
          <w:sz w:val="28"/>
          <w:szCs w:val="28"/>
          <w:rtl/>
        </w:rPr>
        <w:t xml:space="preserve">يبويه من گطع راسک*ويا هو السلب اثيابک</w:t>
      </w:r>
    </w:p>
    <w:p>
      <w:pPr>
        <w:pStyle w:val="BookText"/>
      </w:pPr>
      <w:r>
        <w:rPr>
          <w:rFonts w:ascii="IRNazanin" w:hAnsi="IRNazanin" w:eastAsia="IRNazanin" w:cs="IRNazanin"/>
          <w:lang w:bidi="fa-IR"/>
          <w:color w:val="111111"/>
          <w:sz w:val="28"/>
          <w:szCs w:val="28"/>
          <w:rtl/>
        </w:rPr>
        <w:t xml:space="preserve">يبويه غطى کل مصاب*امصاب الماجره امصابک</w:t>
      </w:r>
    </w:p>
    <w:p>
      <w:pPr>
        <w:pStyle w:val="BookText"/>
      </w:pPr>
      <w:r>
        <w:rPr>
          <w:rFonts w:ascii="IRNazanin" w:hAnsi="IRNazanin" w:eastAsia="IRNazanin" w:cs="IRNazanin"/>
          <w:lang w:bidi="fa-IR"/>
          <w:color w:val="111111"/>
          <w:sz w:val="28"/>
          <w:szCs w:val="28"/>
          <w:rtl/>
        </w:rPr>
        <w:t xml:space="preserve">عسى ابعيد البلى امخضب*وبفيض الدما اخضابک</w:t>
      </w:r>
    </w:p>
    <w:p>
      <w:pPr>
        <w:pStyle w:val="BookText"/>
      </w:pPr>
      <w:r>
        <w:rPr>
          <w:rFonts w:ascii="IRNazanin" w:hAnsi="IRNazanin" w:eastAsia="IRNazanin" w:cs="IRNazanin"/>
          <w:lang w:bidi="fa-IR"/>
          <w:color w:val="111111"/>
          <w:sz w:val="28"/>
          <w:szCs w:val="28"/>
          <w:rtl/>
        </w:rPr>
        <w:t xml:space="preserve">گبل ما شوفک ابهالحال*يريت انعمت عيناي</w:t>
      </w:r>
    </w:p>
    <w:p>
      <w:pPr>
        <w:pStyle w:val="BookText"/>
      </w:pPr>
      <w:r>
        <w:rPr>
          <w:rFonts w:ascii="Amiri" w:hAnsi="Amiri" w:eastAsia="Amiri" w:cs="Amiri"/>
          <w:lang w:bidi="ar-SA"/>
          <w:color w:val="111111"/>
          <w:sz w:val="28"/>
          <w:szCs w:val="28"/>
          <w:rtl/>
        </w:rPr>
        <w:t xml:space="preserve">ساعد الله قلبها، ما حالها والنساء قد تفرقن عنها يمينا وشمالا، والأطفال فررن في البيداء بعد هجوم الخيل على الخيام، خرجت زينب تتفقدهم فوجدت طفلين ميتين على الثرى لا يدرى هل ماتا من العطش؟ أم من دهشة خوف العدو؟</w:t>
      </w:r>
      <w:r>
        <w:rPr>
          <w:rStyle w:val="FootnoteReference"/>
        </w:rPr>
        <w:footnoteReference w:id="127"/>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خويه تحيرت والله اب يتاماک*ما ينحمل يحسين فرگاک</w:t>
      </w:r>
    </w:p>
    <w:p>
      <w:pPr>
        <w:pStyle w:val="BookText"/>
      </w:pPr>
      <w:r>
        <w:rPr>
          <w:rFonts w:ascii="IRNazanin" w:hAnsi="IRNazanin" w:eastAsia="IRNazanin" w:cs="IRNazanin"/>
          <w:lang w:bidi="fa-IR"/>
          <w:color w:val="111111"/>
          <w:sz w:val="28"/>
          <w:szCs w:val="28"/>
          <w:rtl/>
        </w:rPr>
        <w:t xml:space="preserve">والمثل هذا الوکت ردناک</w:t>
      </w:r>
    </w:p>
    <w:p>
      <w:pPr>
        <w:pStyle w:val="BookText"/>
      </w:pPr>
      <w:r>
        <w:rPr>
          <w:rFonts w:ascii="Amiri" w:hAnsi="Amiri" w:eastAsia="Amiri" w:cs="Amiri"/>
          <w:lang w:bidi="ar-SA"/>
          <w:color w:val="111111"/>
          <w:sz w:val="28"/>
          <w:szCs w:val="28"/>
          <w:rtl/>
        </w:rPr>
        <w:t xml:space="preserve">سالت ربع الندى والدمع ينهمل*عن معشر هاهنا عهدي بهم نزلوا</w:t>
      </w:r>
    </w:p>
    <w:p>
      <w:pPr>
        <w:pStyle w:val="BookText"/>
      </w:pPr>
      <w:r>
        <w:rPr>
          <w:rFonts w:ascii="IRNazanin" w:hAnsi="IRNazanin" w:eastAsia="IRNazanin" w:cs="IRNazanin"/>
          <w:lang w:bidi="fa-IR"/>
          <w:color w:val="111111"/>
          <w:sz w:val="28"/>
          <w:szCs w:val="28"/>
          <w:rtl/>
        </w:rPr>
        <w:t xml:space="preserve">أين استقلوا عن الاوطان وارتحلوا*بالأمس کانوا معي واليوم قد رحلوا</w:t>
      </w:r>
    </w:p>
    <w:p>
      <w:pPr>
        <w:pStyle w:val="BookText"/>
      </w:pPr>
      <w:r>
        <w:rPr>
          <w:rFonts w:ascii="Amiri" w:hAnsi="Amiri" w:eastAsia="Amiri" w:cs="Amiri"/>
          <w:lang w:bidi="ar-SA"/>
          <w:color w:val="111111"/>
          <w:sz w:val="28"/>
          <w:szCs w:val="28"/>
          <w:rtl/>
        </w:rPr>
        <w:t xml:space="preserve">وخلفوا في سويد القلب نيرانا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6" w:name="pg6658_55318"/>
    <w:bookmarkEnd w:id="26"/>
    <w:p>
      <w:pPr>
        <w:pStyle w:val="Heading2"/>
      </w:pPr>
      <w:bookmarkStart w:id="220" w:name="_Toc52"/>
      <w:r>
        <w:t>المجلس الثاني (اللیلة الرابعة)</w:t>
      </w:r>
      <w:bookmarkEnd w:id="220"/>
    </w:p>
    <w:p>
      <w:pPr>
        <w:pStyle w:val="Heading3"/>
      </w:pPr>
      <w:bookmarkStart w:id="221" w:name="_Toc53"/>
      <w:r>
        <w:t>اشارة</w:t>
      </w:r>
      <w:bookmarkEnd w:id="221"/>
    </w:p>
    <w:p>
      <w:pPr>
        <w:pStyle w:val="BookText"/>
      </w:pPr>
      <w:r>
        <w:rPr>
          <w:rFonts w:ascii="Amiri" w:hAnsi="Amiri" w:eastAsia="Amiri" w:cs="Amiri"/>
          <w:lang w:bidi="ar-SA"/>
          <w:color w:val="111111"/>
          <w:sz w:val="28"/>
          <w:szCs w:val="28"/>
          <w:rtl/>
        </w:rPr>
        <w:t xml:space="preserve">مدارس ايات خلت من تلاوة*ومنزل وحي مقفر العرصات</w:t>
      </w:r>
    </w:p>
    <w:p>
      <w:pPr>
        <w:pStyle w:val="BookText"/>
      </w:pPr>
      <w:r>
        <w:rPr>
          <w:rFonts w:ascii="Amiri" w:hAnsi="Amiri" w:eastAsia="Amiri" w:cs="Amiri"/>
          <w:lang w:bidi="ar-SA"/>
          <w:color w:val="111111"/>
          <w:sz w:val="28"/>
          <w:szCs w:val="28"/>
          <w:rtl/>
        </w:rPr>
        <w:t xml:space="preserve">أفاطم قومي يابنة الخير واندبي*نجوم سماوات بأرض فلات</w:t>
      </w:r>
    </w:p>
    <w:p>
      <w:pPr>
        <w:pStyle w:val="BookText"/>
      </w:pPr>
      <w:r>
        <w:rPr>
          <w:rFonts w:ascii="IRNazanin" w:hAnsi="IRNazanin" w:eastAsia="IRNazanin" w:cs="IRNazanin"/>
          <w:lang w:bidi="fa-IR"/>
          <w:color w:val="111111"/>
          <w:sz w:val="28"/>
          <w:szCs w:val="28"/>
          <w:rtl/>
        </w:rPr>
        <w:t xml:space="preserve">قبور بکوفان واخرى بطيبة*واخرى بفخ نالها صلواتي</w:t>
      </w:r>
    </w:p>
    <w:p>
      <w:pPr>
        <w:pStyle w:val="BookText"/>
      </w:pPr>
      <w:r>
        <w:rPr>
          <w:rFonts w:ascii="IRNazanin" w:hAnsi="IRNazanin" w:eastAsia="IRNazanin" w:cs="IRNazanin"/>
          <w:lang w:bidi="fa-IR"/>
          <w:color w:val="111111"/>
          <w:sz w:val="28"/>
          <w:szCs w:val="28"/>
          <w:rtl/>
        </w:rPr>
        <w:t xml:space="preserve">وقبر ببغداد لنفس زکية*تضمنها الرحمن في الغرفات</w:t>
      </w:r>
    </w:p>
    <w:p>
      <w:pPr>
        <w:pStyle w:val="BookText"/>
      </w:pPr>
      <w:r>
        <w:rPr>
          <w:rFonts w:ascii="IRNazanin" w:hAnsi="IRNazanin" w:eastAsia="IRNazanin" w:cs="IRNazanin"/>
          <w:lang w:bidi="fa-IR"/>
          <w:color w:val="111111"/>
          <w:sz w:val="28"/>
          <w:szCs w:val="28"/>
          <w:rtl/>
        </w:rPr>
        <w:t xml:space="preserve">قبور بجنب النهر من أرض کربلا*معرسهم فيها بشط فرات</w:t>
      </w:r>
    </w:p>
    <w:p>
      <w:pPr>
        <w:pStyle w:val="BookText"/>
      </w:pPr>
      <w:r>
        <w:rPr>
          <w:rFonts w:ascii="Amiri" w:hAnsi="Amiri" w:eastAsia="Amiri" w:cs="Amiri"/>
          <w:lang w:bidi="ar-SA"/>
          <w:color w:val="111111"/>
          <w:sz w:val="28"/>
          <w:szCs w:val="28"/>
          <w:rtl/>
        </w:rPr>
        <w:t xml:space="preserve">توفوا عطاشا بالفرات فليتني*توفيت فيهم قبل حين وفاتي</w:t>
      </w:r>
    </w:p>
    <w:p>
      <w:pPr>
        <w:pStyle w:val="BookText"/>
      </w:pPr>
      <w:r>
        <w:rPr>
          <w:rFonts w:ascii="Amiri" w:hAnsi="Amiri" w:eastAsia="Amiri" w:cs="Amiri"/>
          <w:lang w:bidi="ar-SA"/>
          <w:color w:val="111111"/>
          <w:sz w:val="28"/>
          <w:szCs w:val="28"/>
          <w:rtl/>
        </w:rPr>
        <w:t xml:space="preserve">أفاطم لو خلتي الحسين مجدلا*وقد مات عطشانا بشط فرات</w:t>
      </w:r>
    </w:p>
    <w:p>
      <w:pPr>
        <w:pStyle w:val="BookText"/>
      </w:pPr>
      <w:r>
        <w:rPr>
          <w:rFonts w:ascii="Amiri" w:hAnsi="Amiri" w:eastAsia="Amiri" w:cs="Amiri"/>
          <w:lang w:bidi="ar-SA"/>
          <w:color w:val="111111"/>
          <w:sz w:val="28"/>
          <w:szCs w:val="28"/>
          <w:rtl/>
        </w:rPr>
        <w:t xml:space="preserve">إذن للطمت الخد فاطم عنده*وأجريت دمع العين في الوجنات</w:t>
      </w:r>
    </w:p>
    <w:p>
      <w:pPr>
        <w:pStyle w:val="BookText"/>
      </w:pPr>
      <w:r>
        <w:rPr>
          <w:rFonts w:ascii="IRNazanin" w:hAnsi="IRNazanin" w:eastAsia="IRNazanin" w:cs="IRNazanin"/>
          <w:lang w:bidi="fa-IR"/>
          <w:color w:val="111111"/>
          <w:sz w:val="28"/>
          <w:szCs w:val="28"/>
          <w:rtl/>
        </w:rPr>
        <w:t xml:space="preserve">يا فاطمة يم البدور*يال گبرچ خفي من دون ال گبور</w:t>
      </w:r>
    </w:p>
    <w:p>
      <w:pPr>
        <w:pStyle w:val="BookText"/>
      </w:pPr>
      <w:r>
        <w:rPr>
          <w:rFonts w:ascii="IRNazanin" w:hAnsi="IRNazanin" w:eastAsia="IRNazanin" w:cs="IRNazanin"/>
          <w:lang w:bidi="fa-IR"/>
          <w:color w:val="111111"/>
          <w:sz w:val="28"/>
          <w:szCs w:val="28"/>
          <w:rtl/>
        </w:rPr>
        <w:t xml:space="preserve">جيبي سدر لبنچ وکافور*أخبرچ بصدر حسين مکسور</w:t>
      </w:r>
    </w:p>
    <w:p>
      <w:pPr>
        <w:pStyle w:val="BookText"/>
      </w:pPr>
      <w:r>
        <w:rPr>
          <w:rFonts w:ascii="IRNazanin" w:hAnsi="IRNazanin" w:eastAsia="IRNazanin" w:cs="IRNazanin"/>
          <w:lang w:bidi="fa-IR"/>
          <w:color w:val="111111"/>
          <w:sz w:val="28"/>
          <w:szCs w:val="28"/>
          <w:rtl/>
        </w:rPr>
        <w:t xml:space="preserve">ومن العطش چبد حسين مفطور*هذا الجره في يوم عاشور</w:t>
      </w:r>
    </w:p>
    <w:p>
      <w:pPr>
        <w:pStyle w:val="Heading3"/>
      </w:pPr>
      <w:bookmarkStart w:id="222" w:name="_Toc54"/>
      <w:r>
        <w:t>المحاضرة: المراء</w:t>
      </w:r>
      <w:bookmarkEnd w:id="222"/>
    </w:p>
    <w:p>
      <w:pPr>
        <w:pStyle w:val="BookText"/>
      </w:pPr>
      <w:r>
        <w:rPr>
          <w:rFonts w:ascii="Amiri" w:hAnsi="Amiri" w:eastAsia="Amiri" w:cs="Amiri"/>
          <w:lang w:bidi="ar-SA"/>
          <w:color w:val="111111"/>
          <w:sz w:val="28"/>
          <w:szCs w:val="28"/>
          <w:rtl/>
        </w:rPr>
        <w:t xml:space="preserve">(فَلا تُمارِ فِيهِمْ الاّ مِراءً ظاهِرا)</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فإن من أخطر افات اللسان التي حذر منها الکتاب العزيز و الروایات: الجدال</w:t>
      </w:r>
      <w:r>
        <w:rPr>
          <w:rStyle w:val="FootnoteReference"/>
        </w:rPr>
        <w:footnoteReference w:id="129"/>
      </w:r>
    </w:p>
    <w:p>
      <w:pPr>
        <w:pStyle w:val="BookText"/>
      </w:pPr>
      <w:r>
        <w:rPr>
          <w:rFonts w:ascii="Amiri" w:hAnsi="Amiri" w:eastAsia="Amiri" w:cs="Amiri"/>
          <w:lang w:bidi="ar-SA"/>
          <w:color w:val="111111"/>
          <w:sz w:val="28"/>
          <w:szCs w:val="28"/>
          <w:rtl/>
        </w:rPr>
        <w:t xml:space="preserve">والمراء والمخاصمة.</w:t>
      </w:r>
    </w:p>
    <w:p>
      <w:pPr>
        <w:pStyle w:val="BookText"/>
      </w:pPr>
      <w:r>
        <w:rPr>
          <w:rFonts w:ascii="IRNazanin" w:hAnsi="IRNazanin" w:eastAsia="IRNazanin" w:cs="IRNazanin"/>
          <w:lang w:bidi="fa-IR"/>
          <w:color w:val="111111"/>
          <w:sz w:val="28"/>
          <w:szCs w:val="28"/>
          <w:rtl/>
        </w:rPr>
        <w:t xml:space="preserve">لم أشهد في مجتمعنا عشقاً لشيء أکثر من عشق الجدال، فما أن يطرح أحدهم فکرة ما حتى يسارع کل المحيط بالاعتراض والاستفاضة في النقد والتقليل من رأي الطرف الآخر، فيتحول الموضوع لمسالة شخصية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ويخرج عن مساره ويحاول کل فرد أن يثبت وبشکل مستميت أنه هو الصواب والآخر على خطأ.</w:t>
      </w:r>
    </w:p>
    <w:p>
      <w:pPr>
        <w:pStyle w:val="BookText"/>
      </w:pPr>
      <w:r>
        <w:rPr>
          <w:rFonts w:ascii="IRNazanin" w:hAnsi="IRNazanin" w:eastAsia="IRNazanin" w:cs="IRNazanin"/>
          <w:lang w:bidi="fa-IR"/>
          <w:color w:val="111111"/>
          <w:sz w:val="28"/>
          <w:szCs w:val="28"/>
          <w:rtl/>
        </w:rPr>
        <w:t xml:space="preserve">وبطبيعة الحال يحاول الطرف الآخر أن يدافع عن رأيه ويثبت للآخر أنه هو المخطئ ولا تستغرب إن کان الجدال على أمر لايکاد يذکر ولايستحق کل هذا من الأساس..</w:t>
      </w:r>
    </w:p>
    <w:p>
      <w:pPr>
        <w:pStyle w:val="BookText"/>
      </w:pPr>
      <w:r>
        <w:rPr>
          <w:rFonts w:ascii="Amiri" w:hAnsi="Amiri" w:eastAsia="Amiri" w:cs="Amiri"/>
          <w:lang w:bidi="ar-SA"/>
          <w:color w:val="111111"/>
          <w:sz w:val="28"/>
          <w:szCs w:val="28"/>
          <w:rtl/>
        </w:rPr>
        <w:t xml:space="preserve">إن مسالة الجدال ناتجة عن وعي ناقص لمعنى النقاش، فما أن يطرح أحدهم رأيا معينا حتى يطلق دون أن يعلم شرارة تشتعل بها العقول التي اصطلح عندها النقاش بأنه فرصة "للانتصار"، وأن من يناقش يجب أن ينتصر والا فأنه خاسر.</w:t>
      </w:r>
    </w:p>
    <w:p>
      <w:pPr>
        <w:pStyle w:val="BookText"/>
      </w:pPr>
      <w:r>
        <w:rPr>
          <w:rFonts w:ascii="IRNazanin" w:hAnsi="IRNazanin" w:eastAsia="IRNazanin" w:cs="IRNazanin"/>
          <w:lang w:bidi="fa-IR"/>
          <w:color w:val="111111"/>
          <w:sz w:val="28"/>
          <w:szCs w:val="28"/>
          <w:rtl/>
        </w:rPr>
        <w:t xml:space="preserve">لهذا لا تستغرب کثيراً إن رأيت أحدهم وقد انتفخت عروقه وأحمر وجهه وأرتفع صوته وهو يحاول إثبات أنه على صواب، ولا تتعجب أن يخرج کل طرف بضغينة في قلبه على الآخر لأنه حاول إثبات نفسه على حساب الآخر، وهذه إحدى عواقب الجدال.</w:t>
      </w:r>
    </w:p>
    <w:p>
      <w:pPr>
        <w:pStyle w:val="BookText"/>
      </w:pPr>
      <w:r>
        <w:rPr>
          <w:rFonts w:ascii="IRNazanin" w:hAnsi="IRNazanin" w:eastAsia="IRNazanin" w:cs="IRNazanin"/>
          <w:lang w:bidi="fa-IR"/>
          <w:color w:val="111111"/>
          <w:sz w:val="28"/>
          <w:szCs w:val="28"/>
          <w:rtl/>
        </w:rPr>
        <w:t xml:space="preserve">قال الشاعر:</w:t>
      </w:r>
    </w:p>
    <w:p>
      <w:pPr>
        <w:pStyle w:val="BookText"/>
      </w:pPr>
      <w:r>
        <w:rPr>
          <w:rFonts w:ascii="IRNazanin" w:hAnsi="IRNazanin" w:eastAsia="IRNazanin" w:cs="IRNazanin"/>
          <w:lang w:bidi="fa-IR"/>
          <w:color w:val="111111"/>
          <w:sz w:val="28"/>
          <w:szCs w:val="28"/>
          <w:rtl/>
        </w:rPr>
        <w:t xml:space="preserve">لا تفن عمرک في الجدال مخاصما*إن الجدال يخل بالأديان</w:t>
      </w:r>
    </w:p>
    <w:p>
      <w:pPr>
        <w:pStyle w:val="BookText"/>
      </w:pPr>
      <w:r>
        <w:rPr>
          <w:rFonts w:ascii="Amiri" w:hAnsi="Amiri" w:eastAsia="Amiri" w:cs="Amiri"/>
          <w:lang w:bidi="ar-SA"/>
          <w:color w:val="111111"/>
          <w:sz w:val="28"/>
          <w:szCs w:val="28"/>
          <w:rtl/>
        </w:rPr>
        <w:t xml:space="preserve">واحذر مجادلة الرجال فإنها*تدعو الى الشحناء و الشنان</w:t>
      </w:r>
    </w:p>
    <w:p>
      <w:pPr>
        <w:pStyle w:val="BookText"/>
      </w:pPr>
      <w:r>
        <w:rPr>
          <w:rFonts w:ascii="IRNazanin" w:hAnsi="IRNazanin" w:eastAsia="IRNazanin" w:cs="IRNazanin"/>
          <w:lang w:bidi="fa-IR"/>
          <w:color w:val="111111"/>
          <w:sz w:val="28"/>
          <w:szCs w:val="28"/>
          <w:rtl/>
        </w:rPr>
        <w:t xml:space="preserve">و اما الآیة التی تلوناها علیک نهی الله فی هذه الآیة عن المراء و هو الجدال و المجادلة على مذهب الشک و الريبة و التشکیک فی کل شئ واضح و الاعتراض على الکلام من غير غرض ديني.</w:t>
      </w:r>
    </w:p>
    <w:p>
      <w:pPr>
        <w:pStyle w:val="BookText"/>
      </w:pPr>
      <w:r>
        <w:rPr>
          <w:rFonts w:ascii="IRNazanin" w:hAnsi="IRNazanin" w:eastAsia="IRNazanin" w:cs="IRNazanin"/>
          <w:lang w:bidi="fa-IR"/>
          <w:color w:val="111111"/>
          <w:sz w:val="28"/>
          <w:szCs w:val="28"/>
          <w:rtl/>
        </w:rPr>
        <w:t xml:space="preserve">و يقال ماريته أيضا: إذا طعنت في قوله، تزييفا للقول، و تصغيرا للقائل. و لا يکون المراء الا اعتراضا، بخلاف الجدال: فإنه يکون ابتداء، و اعتراضا.</w:t>
      </w:r>
    </w:p>
    <w:p>
      <w:pPr>
        <w:pStyle w:val="BookText"/>
      </w:pPr>
      <w:r>
        <w:rPr>
          <w:rFonts w:ascii="IRNazanin" w:hAnsi="IRNazanin" w:eastAsia="IRNazanin" w:cs="IRNazanin"/>
          <w:lang w:bidi="fa-IR"/>
          <w:color w:val="111111"/>
          <w:sz w:val="28"/>
          <w:szCs w:val="28"/>
          <w:rtl/>
        </w:rPr>
        <w:t xml:space="preserve">ولاشک أنه إذا اشتدت هذه الصفة المذمومة، فإنها تصل بصاحبها الى حد يصبح معه کالکلب المتوحش الذي يبحث دوما عمن يتصارع معه، ويترصد المماريأن يسمع من أحد کلاما ليجادله و يلتذ بمرائه. خاصة إذا کان في المجلس جمع من ضعفاء العقول يشجعونه على صفته الخبيثة تلک، فيقولون: فلان مجادل ماهر ومتکلم حاذق وناطق فريد.</w:t>
      </w:r>
    </w:p>
    <w:p>
      <w:pPr>
        <w:pStyle w:val="BookText"/>
      </w:pPr>
      <w:r>
        <w:rPr>
          <w:rFonts w:ascii="IRNazanin" w:hAnsi="IRNazanin" w:eastAsia="IRNazanin" w:cs="IRNazanin"/>
          <w:lang w:bidi="fa-IR"/>
          <w:color w:val="111111"/>
          <w:sz w:val="28"/>
          <w:szCs w:val="28"/>
          <w:rtl/>
        </w:rPr>
        <w:t xml:space="preserve">عن الامام علي (علیه السلام):</w:t>
      </w:r>
      <w:r>
        <w:rPr>
          <w:rStyle w:val="FootnoteReference"/>
        </w:rPr>
        <w:footnoteReference w:id="130"/>
      </w:r>
      <w:r>
        <w:rPr>
          <w:rFonts w:ascii="Amiri" w:hAnsi="Amiri" w:eastAsia="Amiri" w:cs="Amiri"/>
          <w:lang w:bidi="ar-SA"/>
          <w:color w:val="111111"/>
          <w:sz w:val="28"/>
          <w:szCs w:val="28"/>
          <w:rtl/>
        </w:rPr>
        <w:t xml:space="preserve">«و من نازع في الرأي و خاصم شهر بالعثل من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طول اللجاج» شهر بالعثل ای عرف بالحمق و عن الصادق (علیه السلام) قال:</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«من يضمن أربعة بأربعة أبيات في الجنة أنفق و لا تخف فقرا و أنصف الناس من نفسک و أفش السلام في العالم و اترک المراء و إن کنت محقا.»</w:t>
      </w:r>
    </w:p>
    <w:p>
      <w:pPr>
        <w:pStyle w:val="BookText"/>
      </w:pPr>
      <w:r>
        <w:rPr>
          <w:rFonts w:ascii="IRNazanin" w:hAnsi="IRNazanin" w:eastAsia="IRNazanin" w:cs="IRNazanin"/>
          <w:lang w:bidi="fa-IR"/>
          <w:color w:val="111111"/>
          <w:sz w:val="28"/>
          <w:szCs w:val="28"/>
          <w:rtl/>
        </w:rPr>
        <w:t xml:space="preserve">وروي عن أمير المؤمنين (علیه السلام):</w:t>
      </w:r>
      <w:r>
        <w:rPr>
          <w:rStyle w:val="FootnoteReference"/>
        </w:rPr>
        <w:footnoteReference w:id="132"/>
      </w:r>
      <w:r>
        <w:rPr>
          <w:rFonts w:ascii="IRNazanin" w:hAnsi="IRNazanin" w:eastAsia="IRNazanin" w:cs="IRNazanin"/>
          <w:lang w:bidi="fa-IR"/>
          <w:color w:val="111111"/>
          <w:sz w:val="28"/>
          <w:szCs w:val="28"/>
          <w:rtl/>
        </w:rPr>
        <w:t xml:space="preserve">«ثمرة المراء الشحناء» وروي عن الإمام الحسن بن علي العسکري (علیه السلام):</w:t>
      </w:r>
      <w:r>
        <w:rPr>
          <w:rStyle w:val="FootnoteReference"/>
        </w:rPr>
        <w:footnoteReference w:id="133"/>
      </w:r>
      <w:r>
        <w:rPr>
          <w:rFonts w:ascii="IRNazanin" w:hAnsi="IRNazanin" w:eastAsia="IRNazanin" w:cs="IRNazanin"/>
          <w:lang w:bidi="fa-IR"/>
          <w:color w:val="111111"/>
          <w:sz w:val="28"/>
          <w:szCs w:val="28"/>
          <w:rtl/>
        </w:rPr>
        <w:t xml:space="preserve">« لا تمار فيذهب بهاؤک و لا تمازح فيجترأ عليک و قال (علیه السلام) من الجهل الضحک من غير عجب ».</w:t>
      </w:r>
    </w:p>
    <w:p>
      <w:pPr>
        <w:pStyle w:val="BookText"/>
      </w:pPr>
      <w:r>
        <w:rPr>
          <w:rFonts w:ascii="IRNazanin" w:hAnsi="IRNazanin" w:eastAsia="IRNazanin" w:cs="IRNazanin"/>
          <w:lang w:bidi="fa-IR"/>
          <w:color w:val="111111"/>
          <w:sz w:val="28"/>
          <w:szCs w:val="28"/>
          <w:rtl/>
        </w:rPr>
        <w:t xml:space="preserve">و حتی بالنسبة الی الدعوة الی الدین لا یجوز العراک و المخاصمة فلقد قال الصادق (علیه السلام):</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«و لا تخاصموا الناس لدينکم فإن المخاصمة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7" w:name="pg6658_55321"/>
    <w:bookmarkEnd w:id="27"/>
    <w:p>
      <w:pPr>
        <w:pStyle w:val="BookText"/>
      </w:pPr>
      <w:r>
        <w:rPr>
          <w:rFonts w:ascii="Amiri" w:hAnsi="Amiri" w:eastAsia="Amiri" w:cs="Amiri"/>
          <w:lang w:bidi="ar-SA"/>
          <w:color w:val="111111"/>
          <w:sz w:val="28"/>
          <w:szCs w:val="28"/>
          <w:rtl/>
        </w:rPr>
        <w:t xml:space="preserve">ممرضة للقلب إن الله عزوجل قال لنبيه (صلی الله علیه و آله و سلم)(إِنَّک لَا تَهْدِي مَنْ أَحْبَبْتَ وَلَکنَّ اللَّهَ يَهْدِي مَن يَشَاءُ) ذروا الناس فإن الناس أخذوا عن الناس</w:t>
      </w:r>
      <w:r>
        <w:rPr>
          <w:rStyle w:val="FootnoteReference"/>
        </w:rPr>
        <w:footnoteReference w:id="135"/>
      </w:r>
      <w:r>
        <w:rPr>
          <w:rFonts w:ascii="IRNazanin" w:hAnsi="IRNazanin" w:eastAsia="IRNazanin" w:cs="IRNazanin"/>
          <w:lang w:bidi="fa-IR"/>
          <w:color w:val="111111"/>
          <w:sz w:val="28"/>
          <w:szCs w:val="28"/>
          <w:rtl/>
        </w:rPr>
        <w:t xml:space="preserve">و إنکم أخذتم عن رسول الله (صلی الله علیه و آله و سلم)إني سمعت أبي (علیه السلام) يقول إن الله عزوجل إذا کتب على عبد أن يدخل في هذا الأمر</w:t>
      </w:r>
      <w:r>
        <w:rPr>
          <w:rStyle w:val="FootnoteReference"/>
        </w:rPr>
        <w:footnoteReference w:id="136"/>
      </w:r>
      <w:r>
        <w:rPr>
          <w:rFonts w:ascii="IRNazanin" w:hAnsi="IRNazanin" w:eastAsia="IRNazanin" w:cs="IRNazanin"/>
          <w:lang w:bidi="fa-IR"/>
          <w:color w:val="111111"/>
          <w:sz w:val="28"/>
          <w:szCs w:val="28"/>
          <w:rtl/>
        </w:rPr>
        <w:t xml:space="preserve">کان أسرع اليه من الطير الى وکره</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Heading3"/>
      </w:pPr>
      <w:bookmarkStart w:id="223" w:name="_Toc55"/>
      <w:r>
        <w:t>قصة الخبیر و لغز العنب</w:t>
      </w:r>
      <w:bookmarkEnd w:id="223"/>
    </w:p>
    <w:p>
      <w:pPr>
        <w:pStyle w:val="BookText"/>
      </w:pPr>
      <w:r>
        <w:rPr>
          <w:rFonts w:ascii="IRNazanin" w:hAnsi="IRNazanin" w:eastAsia="IRNazanin" w:cs="IRNazanin"/>
          <w:lang w:bidi="fa-IR"/>
          <w:color w:val="111111"/>
          <w:sz w:val="28"/>
          <w:szCs w:val="28"/>
          <w:rtl/>
        </w:rPr>
        <w:t xml:space="preserve">اجتمع اربعة اشخاص من مناطق مختلفة (عربی و رومی و ترکی و فارسی) و اجمعوا اموال ارادوا یتغدوا بشئ فقال الفارسي: اني احب ال (أنکور) أي العنب وقال العربي: معاذ الله، أني أريد العنب، وقال الترکي: اني أريد ال (نو زوم) أي العنب وقال الرومي: اني أريد (استافيل) أي العنب ایضا و وقع بینهم النزاع و اذا مربهم عالم بهذه اللغات الاربع فقال لهم ناوشونی الدراهم فشتری لهم العنب و ارضاهم اربعتهم.</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چار کس را داد مردی یک درم*ان یکی گفت این بانگوری دهم</w:t>
      </w:r>
    </w:p>
    <w:p>
      <w:pPr>
        <w:pStyle w:val="BookText"/>
      </w:pPr>
      <w:r>
        <w:rPr>
          <w:rFonts w:ascii="IRNazanin" w:hAnsi="IRNazanin" w:eastAsia="IRNazanin" w:cs="IRNazanin"/>
          <w:lang w:bidi="fa-IR"/>
          <w:color w:val="111111"/>
          <w:sz w:val="28"/>
          <w:szCs w:val="28"/>
          <w:rtl/>
        </w:rPr>
        <w:t xml:space="preserve">ان یکی دیگر عرب بد گفت لا*من عنب خواهم نه انگور ای دغا</w:t>
      </w:r>
    </w:p>
    <w:p>
      <w:pPr>
        <w:pStyle w:val="BookText"/>
      </w:pPr>
      <w:r>
        <w:rPr>
          <w:rFonts w:ascii="IRNazanin" w:hAnsi="IRNazanin" w:eastAsia="IRNazanin" w:cs="IRNazanin"/>
          <w:lang w:bidi="fa-IR"/>
          <w:color w:val="111111"/>
          <w:sz w:val="28"/>
          <w:szCs w:val="28"/>
          <w:rtl/>
        </w:rPr>
        <w:t xml:space="preserve">ان یکی ترکی بد و گفت این بنم*من نمی خواهم عنب خواهم ازم</w:t>
      </w:r>
    </w:p>
    <w:p>
      <w:pPr>
        <w:pStyle w:val="BookText"/>
      </w:pPr>
      <w:r>
        <w:rPr>
          <w:rFonts w:ascii="IRNazanin" w:hAnsi="IRNazanin" w:eastAsia="IRNazanin" w:cs="IRNazanin"/>
          <w:lang w:bidi="fa-IR"/>
          <w:color w:val="111111"/>
          <w:sz w:val="28"/>
          <w:szCs w:val="28"/>
          <w:rtl/>
        </w:rPr>
        <w:t xml:space="preserve">ان یکی رومی بگفت این قیل را*ترک کن خواهیم استافیل را</w:t>
      </w:r>
    </w:p>
    <w:p>
      <w:pPr>
        <w:pStyle w:val="BookText"/>
      </w:pPr>
      <w:r>
        <w:rPr>
          <w:rFonts w:ascii="IRNazanin" w:hAnsi="IRNazanin" w:eastAsia="IRNazanin" w:cs="IRNazanin"/>
          <w:lang w:bidi="fa-IR"/>
          <w:color w:val="111111"/>
          <w:sz w:val="28"/>
          <w:szCs w:val="28"/>
          <w:rtl/>
        </w:rPr>
        <w:t xml:space="preserve">در تنازع ان نفر جنگی شدند*که ز سر نامها غافل بدند</w:t>
      </w:r>
    </w:p>
    <w:p>
      <w:pPr>
        <w:pStyle w:val="BookText"/>
      </w:pPr>
      <w:r>
        <w:rPr>
          <w:rFonts w:ascii="IRNazanin" w:hAnsi="IRNazanin" w:eastAsia="IRNazanin" w:cs="IRNazanin"/>
          <w:lang w:bidi="fa-IR"/>
          <w:color w:val="111111"/>
          <w:sz w:val="28"/>
          <w:szCs w:val="28"/>
          <w:rtl/>
        </w:rPr>
        <w:t xml:space="preserve">مشت بر هم می زدند از ابلهی*پر بدند از جهل و از دانش تهی</w:t>
      </w:r>
    </w:p>
    <w:p>
      <w:pPr>
        <w:pStyle w:val="BookText"/>
      </w:pPr>
      <w:r>
        <w:rPr>
          <w:rFonts w:ascii="IRNazanin" w:hAnsi="IRNazanin" w:eastAsia="IRNazanin" w:cs="IRNazanin"/>
          <w:lang w:bidi="fa-IR"/>
          <w:color w:val="111111"/>
          <w:sz w:val="28"/>
          <w:szCs w:val="28"/>
          <w:rtl/>
        </w:rPr>
        <w:t xml:space="preserve">صاحب سری عزیزی، صد زبان*گر بدی انجا بدادی، صلحشان</w:t>
      </w:r>
    </w:p>
    <w:p>
      <w:pPr>
        <w:pStyle w:val="Heading3"/>
      </w:pPr>
      <w:bookmarkStart w:id="224" w:name="_Toc56"/>
      <w:r>
        <w:t>قصة الرجل الصیاد</w:t>
      </w:r>
      <w:bookmarkEnd w:id="224"/>
    </w:p>
    <w:p>
      <w:pPr>
        <w:pStyle w:val="BookText"/>
      </w:pPr>
      <w:r>
        <w:rPr>
          <w:rFonts w:ascii="IRNazanin" w:hAnsi="IRNazanin" w:eastAsia="IRNazanin" w:cs="IRNazanin"/>
          <w:lang w:bidi="fa-IR"/>
          <w:color w:val="111111"/>
          <w:sz w:val="28"/>
          <w:szCs w:val="28"/>
          <w:rtl/>
        </w:rPr>
        <w:t xml:space="preserve">البعض عنده حاله خلاف المراء ای یصدق کل شئ له نقلت قصة فی الکتب وهی: أن رجلا صاد طیرة، فقالت: ما تريد أن تصنع بي؟</w:t>
      </w:r>
    </w:p>
    <w:p>
      <w:pPr>
        <w:pStyle w:val="BookText"/>
      </w:pPr>
      <w:r>
        <w:rPr>
          <w:rFonts w:ascii="IRNazanin" w:hAnsi="IRNazanin" w:eastAsia="IRNazanin" w:cs="IRNazanin"/>
          <w:lang w:bidi="fa-IR"/>
          <w:color w:val="111111"/>
          <w:sz w:val="28"/>
          <w:szCs w:val="28"/>
          <w:rtl/>
        </w:rPr>
        <w:t xml:space="preserve">قال: أذبحک فاکلک قالت: والله ما اشبعوک من جوع ولکني أعلمک ثلاث خصال هي خير لک من أکلي: أما الواحدة فأعلمکها وأنا في يدک، والثانية إذا صرت على هذه الشجرة، و الثالثة إذا صرت على الجبل فقال: هات الأولى، قالت: لا تتلهفن على ما فاتک.</w:t>
      </w:r>
    </w:p>
    <w:p>
      <w:pPr>
        <w:pStyle w:val="BookText"/>
      </w:pPr>
      <w:r>
        <w:rPr>
          <w:rFonts w:ascii="Amiri" w:hAnsi="Amiri" w:eastAsia="Amiri" w:cs="Amiri"/>
          <w:lang w:bidi="ar-SA"/>
          <w:color w:val="111111"/>
          <w:sz w:val="28"/>
          <w:szCs w:val="28"/>
          <w:rtl/>
        </w:rPr>
        <w:t xml:space="preserve">فخلى عنها فلما صارت فوق الشجرة قال: هات الثانية قالت: لا تصدقن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8" w:name="pg6658_55322"/>
    <w:bookmarkEnd w:id="28"/>
    <w:p>
      <w:pPr>
        <w:pStyle w:val="BookText"/>
      </w:pPr>
      <w:r>
        <w:rPr>
          <w:rFonts w:ascii="IRNazanin" w:hAnsi="IRNazanin" w:eastAsia="IRNazanin" w:cs="IRNazanin"/>
          <w:lang w:bidi="fa-IR"/>
          <w:color w:val="111111"/>
          <w:sz w:val="28"/>
          <w:szCs w:val="28"/>
          <w:rtl/>
        </w:rPr>
        <w:t xml:space="preserve">بشئ محال أنه يکون ثم طارت فصارت على الجبل، فقالت: يا شقي لو ذبحتني لأخرجت من حوصلتي درة فيها زنة عشرين مثقالا.</w:t>
      </w:r>
    </w:p>
    <w:p>
      <w:pPr>
        <w:pStyle w:val="BookText"/>
      </w:pPr>
      <w:r>
        <w:rPr>
          <w:rFonts w:ascii="IRNazanin" w:hAnsi="IRNazanin" w:eastAsia="IRNazanin" w:cs="IRNazanin"/>
          <w:lang w:bidi="fa-IR"/>
          <w:color w:val="111111"/>
          <w:sz w:val="28"/>
          <w:szCs w:val="28"/>
          <w:rtl/>
        </w:rPr>
        <w:t xml:space="preserve">قال: فعض على شفتيه وتلهف ثم قال: هات الثالثة. قالت له: أنت قد نسيت الاثنتين، فکيف أعلمک الثالثة؟ الم أقل لک لا تتلهفن على ما فاتک؟ فقد تلهفت علي إذ فتک، وقلت لک. لا تصدقن بما لا يکون، أنه يکون فصدقت أنا وعظمي و ريشي لا أزن عشر مثاقیل، فکيف يکون في حوصلتي ما يزنها؟</w:t>
      </w:r>
    </w:p>
    <w:p>
      <w:pPr>
        <w:pStyle w:val="Heading3"/>
      </w:pPr>
      <w:bookmarkStart w:id="225" w:name="_Toc57"/>
      <w:r>
        <w:t>نعي</w:t>
      </w:r>
      <w:bookmarkEnd w:id="225"/>
    </w:p>
    <w:p>
      <w:pPr>
        <w:pStyle w:val="BookText"/>
      </w:pPr>
      <w:r>
        <w:rPr>
          <w:rFonts w:ascii="IRNazanin" w:hAnsi="IRNazanin" w:eastAsia="IRNazanin" w:cs="IRNazanin"/>
          <w:lang w:bidi="fa-IR"/>
          <w:color w:val="111111"/>
          <w:sz w:val="28"/>
          <w:szCs w:val="28"/>
          <w:rtl/>
        </w:rPr>
        <w:t xml:space="preserve">لما أمر المنصور الدوانيقي، محمد بن عبد الملک عامله على المدينة أن يحرق على أبي عبد الله الصادق (علیه السلام) داره فجاء ومعه جلاوزته بالحطب فوضعوه على باب دار الإمام (علیه السلام) وأضرموا فيه النار فلما أخذت النار ما في الدهليز تصايحت العلويات داخل الدار وارتفعت أصواتهن فخرج الإمام (علیه السلام) وعليه قميص وإزار وفي رجليه نعلان فجعل يخمد النار.</w:t>
      </w:r>
    </w:p>
    <w:p>
      <w:pPr>
        <w:pStyle w:val="BookText"/>
      </w:pPr>
      <w:r>
        <w:rPr>
          <w:rFonts w:ascii="Amiri" w:hAnsi="Amiri" w:eastAsia="Amiri" w:cs="Amiri"/>
          <w:lang w:bidi="ar-SA"/>
          <w:color w:val="111111"/>
          <w:sz w:val="28"/>
          <w:szCs w:val="28"/>
          <w:rtl/>
        </w:rPr>
        <w:t xml:space="preserve">ويطفئ الحريق و هو يقول: أنا ابن أعراق الثرى‌</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و يؤيده ما جاء في انساب الاشراف (ج 1، ص 6) بإن عرق الثرى اسم إسماعيل (علیه السلام).</w:t>
      </w:r>
    </w:p>
    <w:p>
      <w:pPr>
        <w:pStyle w:val="BookText"/>
      </w:pPr>
      <w:r>
        <w:rPr>
          <w:rFonts w:ascii="Amiri" w:hAnsi="Amiri" w:eastAsia="Amiri" w:cs="Amiri"/>
          <w:lang w:bidi="ar-SA"/>
          <w:color w:val="111111"/>
          <w:sz w:val="28"/>
          <w:szCs w:val="28"/>
          <w:rtl/>
        </w:rPr>
        <w:t xml:space="preserve">و أنا ابن إبراهيم خليل الله عليه السلام.</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حتى قضى عليها فلما کان الغد دخل عليه بعض شيعته يسالونه فوجدوه حزينا باکيا فقالوا: ممن هذا التأثر والبکاء؟</w:t>
      </w:r>
    </w:p>
    <w:p>
      <w:pPr>
        <w:pStyle w:val="BookText"/>
      </w:pPr>
      <w:r>
        <w:rPr>
          <w:rFonts w:ascii="IRNazanin" w:hAnsi="IRNazanin" w:eastAsia="IRNazanin" w:cs="IRNazanin"/>
          <w:lang w:bidi="fa-IR"/>
          <w:color w:val="111111"/>
          <w:sz w:val="28"/>
          <w:szCs w:val="28"/>
          <w:rtl/>
        </w:rPr>
        <w:t xml:space="preserve">أمن جرأة القوم عليکم أهل البيت (علیه السلام) وليس منهم بأول مرة؟ فقال الإمام (علیه السلام): لا ولکن لما أخذت النار ما في الدهليز نظرت الى نسائي وبناتي يتراکضن في صحن الدار من حجرة الى حجرة، ومن مکان الى مکان هذا وأنا معهن فتذکرت فرار عيال جدي الحسين (علیه السلام) يوم عاشوراء من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خيمة الى خيمة ومن خباء الى خباء والمنادي ينادي: أحرقوا بيوت الظالمين ثم أقبلوا الى خيام بنات رسول الله (صلی الله علیه و آله و سلم)ثم قاموا بسلب بنات رسول الله.</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حميد بن مسلم يقول: رأيت امرأة من بکر بن وائل کانت مع زوجها في أصحاب عمر ابن سعد فلما استشهد الحسین و رأت القوم قد اقبلوا لینتهبوا ثقل الحسين (علیه السلام) ومتاعه وجميع ما في الخيام و اقتحموا على نساء الحسين (علیه السلام) فسطاطهن، أخذت سيفا وأقبلت نحو الفسطاط، فقالت: يا ال بکر بن وائل أتسلب بنات رسول الله؟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و في المقاتل أن سکینة قالت: کنت واقفة بباب الخيمة وأنا أنظر الى أبي وأصحابي مجزرين کالأضاحي على الرمال، والخيول على أجسادهم تجول وأنا أفکر فيما يقع علينا بعد أبي من بني أمية، أيقتلوننا أو يأسروننا؟</w:t>
      </w:r>
    </w:p>
    <w:p>
      <w:pPr>
        <w:pStyle w:val="BookText"/>
      </w:pPr>
      <w:r>
        <w:rPr>
          <w:rFonts w:ascii="IRNazanin" w:hAnsi="IRNazanin" w:eastAsia="IRNazanin" w:cs="IRNazanin"/>
          <w:lang w:bidi="fa-IR"/>
          <w:color w:val="111111"/>
          <w:sz w:val="28"/>
          <w:szCs w:val="28"/>
          <w:rtl/>
        </w:rPr>
        <w:t xml:space="preserve">فإذا برجل على ظهر جواده يسوق النساء بکعب رمحه وهن يلذن بعضهن ببعض، وقد أخذ ما عليهن من أخمرة وأسورة، وهن يصحن: وا جداه، وا أبتاه، وا علياه، وا قلة ناصراه، وا حسناه، أما من مجير يجيرنا؟</w:t>
      </w:r>
    </w:p>
    <w:p>
      <w:pPr>
        <w:pStyle w:val="BookText"/>
      </w:pPr>
      <w:r>
        <w:rPr>
          <w:rFonts w:ascii="IRNazanin" w:hAnsi="IRNazanin" w:eastAsia="IRNazanin" w:cs="IRNazanin"/>
          <w:lang w:bidi="fa-IR"/>
          <w:color w:val="111111"/>
          <w:sz w:val="28"/>
          <w:szCs w:val="28"/>
          <w:rtl/>
        </w:rPr>
        <w:t xml:space="preserve">أما من ذائد يذود عنا؟ قالت: فطار فؤادي وارتعدت فرائصي، خشية منه أن يأتيني. فبينا أنا على هذه الحالة وإذا به قد قصدني ففررت منهزمة، وأنا أظن أني أسلم منه، وإذا به قد تبعني، وإذا بکعب الرمح بين کتفي، فسقطت على وجهي...</w:t>
      </w:r>
    </w:p>
    <w:p>
      <w:pPr>
        <w:pStyle w:val="BookText"/>
      </w:pPr>
      <w:r>
        <w:rPr>
          <w:rFonts w:ascii="IRNazanin" w:hAnsi="IRNazanin" w:eastAsia="IRNazanin" w:cs="IRNazanin"/>
          <w:lang w:bidi="fa-IR"/>
          <w:color w:val="111111"/>
          <w:sz w:val="28"/>
          <w:szCs w:val="28"/>
          <w:rtl/>
        </w:rPr>
        <w:t xml:space="preserve">وترک الدماء تسيل على خدي ورأسي تصهره الشمس، وولى راجعا الى الخيم، وأنا مغشي علي</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ويلي ان صحت بويه يشتموني*وان صحت خويه يضربوني</w:t>
      </w:r>
    </w:p>
    <w:p>
      <w:pPr>
        <w:pStyle w:val="BookText"/>
      </w:pPr>
      <w:r>
        <w:rPr>
          <w:rFonts w:ascii="IRNazanin" w:hAnsi="IRNazanin" w:eastAsia="IRNazanin" w:cs="IRNazanin"/>
          <w:lang w:bidi="fa-IR"/>
          <w:color w:val="111111"/>
          <w:sz w:val="28"/>
          <w:szCs w:val="28"/>
          <w:rtl/>
        </w:rPr>
        <w:t xml:space="preserve">ومن الضرب ورمن امتوني*ومن البکا عمين اعيوني</w:t>
      </w:r>
    </w:p>
    <w:p>
      <w:pPr>
        <w:pStyle w:val="BookText"/>
      </w:pPr>
      <w:r>
        <w:rPr>
          <w:rFonts w:ascii="Amiri" w:hAnsi="Amiri" w:eastAsia="Amiri" w:cs="Amiri"/>
          <w:lang w:bidi="ar-SA"/>
          <w:color w:val="111111"/>
          <w:sz w:val="28"/>
          <w:szCs w:val="28"/>
          <w:rtl/>
        </w:rPr>
        <w:t xml:space="preserve">أنادي هلي وما يسمعوني</w:t>
      </w:r>
    </w:p>
    <w:p>
      <w:pPr>
        <w:pStyle w:val="BookText"/>
      </w:pPr>
      <w:r>
        <w:rPr>
          <w:rFonts w:ascii="IRNazanin" w:hAnsi="IRNazanin" w:eastAsia="IRNazanin" w:cs="IRNazanin"/>
          <w:lang w:bidi="fa-IR"/>
          <w:color w:val="111111"/>
          <w:sz w:val="28"/>
          <w:szCs w:val="28"/>
          <w:rtl/>
        </w:rPr>
        <w:t xml:space="preserve">وإذا أنا بعمتي عندي تبکي وهي تقول: قومي نمضي تقول سکینة ما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کنت أعلم ما جرى على البنات وأخي العليل، فقمت.. فما رجعنا الى الخيمة الا وهي قد نهبت وما فيها، وأخي علي بن الحسين مکبوب على وجهه، لا يطيق الجلوس من کثرة الجوع والعطش والأسقام، فجعلنا نبکي عليه ويبکي علينا</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حميد بن مسلم: فانتهينا الى علي بن الحسين (علیه السلام) وهو منبسط على فراش وهو شديد المرض، ومع شمر جماعة من الرجالة فقالوا له: الا نقتل هذا العليل فقلت: سبحان الله أتقتل الصبيان إنما هذا صبي وإنه لما به</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(یعنی مرضه یقتله، یکفیه مرضه) فأقبلت اليه العقيلة زينب وأهوت عليه، وقالت: والله لا يقتل حتى أقتل دونه، فکفوا عنه</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سحبوا الفراش الذي کان ينام عليه والقوه على الأرض:</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يخويه بقيت محيرة واصفک باليدين*لا عباس يبرالي ولا حسين</w:t>
      </w:r>
    </w:p>
    <w:p>
      <w:pPr>
        <w:pStyle w:val="BookText"/>
      </w:pPr>
      <w:r>
        <w:rPr>
          <w:rFonts w:ascii="IRNazanin" w:hAnsi="IRNazanin" w:eastAsia="IRNazanin" w:cs="IRNazanin"/>
          <w:lang w:bidi="fa-IR"/>
          <w:color w:val="111111"/>
          <w:sz w:val="28"/>
          <w:szCs w:val="28"/>
          <w:rtl/>
        </w:rPr>
        <w:t xml:space="preserve">يضربوني من ابکي وتدمع العين*وتبقى عبرتي بصدري اتکسر</w:t>
      </w:r>
    </w:p>
    <w:p>
      <w:pPr>
        <w:pStyle w:val="BookText"/>
      </w:pPr>
      <w:r>
        <w:rPr>
          <w:rFonts w:ascii="IRNazanin" w:hAnsi="IRNazanin" w:eastAsia="IRNazanin" w:cs="IRNazanin"/>
          <w:lang w:bidi="fa-IR"/>
          <w:color w:val="111111"/>
          <w:sz w:val="28"/>
          <w:szCs w:val="28"/>
          <w:rtl/>
        </w:rPr>
        <w:t xml:space="preserve">إجوا وخروا عنه وخلوه*ومن فوق فراش المرض جروه</w:t>
      </w:r>
    </w:p>
    <w:p>
      <w:pPr>
        <w:pStyle w:val="BookText"/>
      </w:pPr>
      <w:r>
        <w:rPr>
          <w:rFonts w:ascii="Amiri" w:hAnsi="Amiri" w:eastAsia="Amiri" w:cs="Amiri"/>
          <w:lang w:bidi="ar-SA"/>
          <w:color w:val="111111"/>
          <w:sz w:val="28"/>
          <w:szCs w:val="28"/>
          <w:rtl/>
        </w:rPr>
        <w:t xml:space="preserve">على وجهه وعلى التربان سحبوه*يا ويلي ولا صديق عليه ينغر</w:t>
      </w:r>
    </w:p>
    <w:p>
      <w:pPr>
        <w:pStyle w:val="BookText"/>
      </w:pPr>
      <w:r>
        <w:rPr>
          <w:rFonts w:ascii="IRNazanin" w:hAnsi="IRNazanin" w:eastAsia="IRNazanin" w:cs="IRNazanin"/>
          <w:lang w:bidi="fa-IR"/>
          <w:color w:val="111111"/>
          <w:sz w:val="28"/>
          <w:szCs w:val="28"/>
          <w:rtl/>
        </w:rPr>
        <w:t xml:space="preserve">ثم نادى اللعين عمر بن سعد: أحرقوا خيام الظالمين فأضرمت النيران في الخيام.. فجاءت الحوراء زينب الى الإمام زين العابدين (علیه السلام) وهي تقول: يا بقية الماضين، وثمال الباقين، أضرموا النار في مضاربنا؟</w:t>
      </w:r>
    </w:p>
    <w:p>
      <w:pPr>
        <w:pStyle w:val="BookText"/>
      </w:pPr>
      <w:r>
        <w:rPr>
          <w:rFonts w:ascii="IRNazanin" w:hAnsi="IRNazanin" w:eastAsia="IRNazanin" w:cs="IRNazanin"/>
          <w:lang w:bidi="fa-IR"/>
          <w:color w:val="111111"/>
          <w:sz w:val="28"/>
          <w:szCs w:val="28"/>
          <w:rtl/>
        </w:rPr>
        <w:t xml:space="preserve">قال: عمة عليکن بالفرار ففررن بنات رسول الله صائحات باکيات نادبات</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يفترن خوات احسين من خيمة لعد خيمه*</w:t>
      </w:r>
    </w:p>
    <w:p>
      <w:pPr>
        <w:pStyle w:val="BookText"/>
      </w:pPr>
      <w:r>
        <w:rPr>
          <w:rFonts w:ascii="IRNazanin" w:hAnsi="IRNazanin" w:eastAsia="IRNazanin" w:cs="IRNazanin"/>
          <w:lang w:bidi="fa-IR"/>
          <w:color w:val="111111"/>
          <w:sz w:val="28"/>
          <w:szCs w:val="28"/>
          <w:rtl/>
        </w:rPr>
        <w:t xml:space="preserve">او کل خيمه تشب ابنار ردن ضربن الهيمه</w:t>
      </w:r>
    </w:p>
    <w:p>
      <w:pPr>
        <w:pStyle w:val="BookText"/>
      </w:pPr>
      <w:r>
        <w:rPr>
          <w:rFonts w:ascii="Amiri" w:hAnsi="Amiri" w:eastAsia="Amiri" w:cs="Amiri"/>
          <w:lang w:bidi="ar-SA"/>
          <w:color w:val="111111"/>
          <w:sz w:val="28"/>
          <w:szCs w:val="28"/>
          <w:rtl/>
        </w:rPr>
        <w:t xml:space="preserve">ينخن وين راحو وين ما ظل بالعده شيمه*</w:t>
      </w:r>
    </w:p>
    <w:p>
      <w:pPr>
        <w:pStyle w:val="BookText"/>
      </w:pPr>
      <w:r>
        <w:rPr>
          <w:rFonts w:ascii="IRNazanin" w:hAnsi="IRNazanin" w:eastAsia="IRNazanin" w:cs="IRNazanin"/>
          <w:lang w:bidi="fa-IR"/>
          <w:color w:val="111111"/>
          <w:sz w:val="28"/>
          <w:szCs w:val="28"/>
          <w:rtl/>
        </w:rPr>
        <w:t xml:space="preserve">والسجاد</w:t>
      </w:r>
    </w:p>
    <w:p>
      <w:pPr>
        <w:pStyle w:val="BookText"/>
      </w:pPr>
      <w:r>
        <w:rPr>
          <w:rFonts w:ascii="IRNazanin" w:hAnsi="IRNazanin" w:eastAsia="IRNazanin" w:cs="IRNazanin"/>
          <w:lang w:bidi="fa-IR"/>
          <w:color w:val="111111"/>
          <w:sz w:val="28"/>
          <w:szCs w:val="28"/>
          <w:rtl/>
        </w:rPr>
        <w:t xml:space="preserve">اجو سحبوه او دمعه اعلى الوجن ساله</w:t>
      </w:r>
    </w:p>
    <w:p>
      <w:pPr>
        <w:pStyle w:val="BookText"/>
      </w:pPr>
      <w:r>
        <w:rPr>
          <w:rFonts w:ascii="Amiri" w:hAnsi="Amiri" w:eastAsia="Amiri" w:cs="Amiri"/>
          <w:lang w:bidi="ar-SA"/>
          <w:color w:val="111111"/>
          <w:sz w:val="28"/>
          <w:szCs w:val="28"/>
          <w:rtl/>
        </w:rPr>
        <w:t xml:space="preserve">عجبا لها بالأمس أنت تصونها*واليوم ال أمية تبديها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زينت ومن قبل کانت*بفنا دارها يحط الرحال</w:t>
      </w:r>
    </w:p>
    <w:p>
      <w:pPr>
        <w:pStyle w:val="BookText"/>
      </w:pPr>
      <w:r>
        <w:rPr>
          <w:rFonts w:ascii="Amiri" w:hAnsi="Amiri" w:eastAsia="Amiri" w:cs="Amiri"/>
          <w:lang w:bidi="ar-SA"/>
          <w:color w:val="111111"/>
          <w:sz w:val="28"/>
          <w:szCs w:val="28"/>
          <w:rtl/>
        </w:rPr>
        <w:t xml:space="preserve">أضحت اليوم واليتامى عليها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9" w:name="pg6658_55326"/>
    <w:bookmarkEnd w:id="29"/>
    <w:p>
      <w:pPr>
        <w:pStyle w:val="Heading2"/>
      </w:pPr>
      <w:bookmarkStart w:id="226" w:name="_Toc58"/>
      <w:r>
        <w:t>مقتل مسلم ابن عقيل (اللیلة الخامسة)</w:t>
      </w:r>
      <w:bookmarkEnd w:id="226"/>
    </w:p>
    <w:p>
      <w:pPr>
        <w:pStyle w:val="Heading3"/>
      </w:pPr>
      <w:bookmarkStart w:id="227" w:name="_Toc59"/>
      <w:r>
        <w:t>اشارة</w:t>
      </w:r>
      <w:bookmarkEnd w:id="227"/>
    </w:p>
    <w:p>
      <w:pPr>
        <w:pStyle w:val="BookText"/>
      </w:pPr>
      <w:r>
        <w:rPr>
          <w:rFonts w:ascii="IRNazanin" w:hAnsi="IRNazanin" w:eastAsia="IRNazanin" w:cs="IRNazanin"/>
          <w:lang w:bidi="fa-IR"/>
          <w:color w:val="111111"/>
          <w:sz w:val="28"/>
          <w:szCs w:val="28"/>
          <w:rtl/>
        </w:rPr>
        <w:t xml:space="preserve">حکم</w:t>
      </w:r>
    </w:p>
    <w:p>
      <w:pPr>
        <w:pStyle w:val="BookText"/>
      </w:pPr>
      <w:r>
        <w:rPr>
          <w:rFonts w:ascii="IRNazanin" w:hAnsi="IRNazanin" w:eastAsia="IRNazanin" w:cs="IRNazanin"/>
          <w:lang w:bidi="fa-IR"/>
          <w:color w:val="111111"/>
          <w:sz w:val="28"/>
          <w:szCs w:val="28"/>
          <w:rtl/>
        </w:rPr>
        <w:t xml:space="preserve">الاله بما جرى في مسلم*والله ليس لحکمه تبديل</w:t>
      </w:r>
    </w:p>
    <w:p>
      <w:pPr>
        <w:pStyle w:val="BookText"/>
      </w:pPr>
      <w:r>
        <w:rPr>
          <w:rFonts w:ascii="Amiri" w:hAnsi="Amiri" w:eastAsia="Amiri" w:cs="Amiri"/>
          <w:lang w:bidi="ar-SA"/>
          <w:color w:val="111111"/>
          <w:sz w:val="28"/>
          <w:szCs w:val="28"/>
          <w:rtl/>
        </w:rPr>
        <w:t xml:space="preserve">اوته طوعة مذ أتاها والعدى*من حوله عدوا عليه تجول</w:t>
      </w:r>
    </w:p>
    <w:p>
      <w:pPr>
        <w:pStyle w:val="BookText"/>
      </w:pPr>
      <w:r>
        <w:rPr>
          <w:rFonts w:ascii="Amiri" w:hAnsi="Amiri" w:eastAsia="Amiri" w:cs="Amiri"/>
          <w:lang w:bidi="ar-SA"/>
          <w:color w:val="111111"/>
          <w:sz w:val="28"/>
          <w:szCs w:val="28"/>
          <w:rtl/>
        </w:rPr>
        <w:t xml:space="preserve">فأحس منها ابنها بدخولها*في البيت أن البيت فيه دخيل</w:t>
      </w:r>
    </w:p>
    <w:p>
      <w:pPr>
        <w:pStyle w:val="BookText"/>
      </w:pPr>
      <w:r>
        <w:rPr>
          <w:rFonts w:ascii="Amiri" w:hAnsi="Amiri" w:eastAsia="Amiri" w:cs="Amiri"/>
          <w:lang w:bidi="ar-SA"/>
          <w:color w:val="111111"/>
          <w:sz w:val="28"/>
          <w:szCs w:val="28"/>
          <w:rtl/>
        </w:rPr>
        <w:t xml:space="preserve">فمضى الى ابن زياد يسرع قائلا*بشرى الأمير فتى نماه عقيل</w:t>
      </w:r>
    </w:p>
    <w:p>
      <w:pPr>
        <w:pStyle w:val="BookText"/>
      </w:pPr>
      <w:r>
        <w:rPr>
          <w:rFonts w:ascii="IRNazanin" w:hAnsi="IRNazanin" w:eastAsia="IRNazanin" w:cs="IRNazanin"/>
          <w:lang w:bidi="fa-IR"/>
          <w:color w:val="111111"/>
          <w:sz w:val="28"/>
          <w:szCs w:val="28"/>
          <w:rtl/>
        </w:rPr>
        <w:t xml:space="preserve">فدعى</w:t>
      </w:r>
    </w:p>
    <w:p>
      <w:pPr>
        <w:pStyle w:val="BookText"/>
      </w:pPr>
      <w:r>
        <w:rPr>
          <w:rFonts w:ascii="Amiri" w:hAnsi="Amiri" w:eastAsia="Amiri" w:cs="Amiri"/>
          <w:lang w:bidi="ar-SA"/>
          <w:color w:val="111111"/>
          <w:sz w:val="28"/>
          <w:szCs w:val="28"/>
          <w:rtl/>
        </w:rPr>
        <w:t xml:space="preserve">الدعي جيوشه فتحزبت*يقفوا على أثر القبيل قبيل</w:t>
      </w:r>
    </w:p>
    <w:p>
      <w:pPr>
        <w:pStyle w:val="BookText"/>
      </w:pPr>
      <w:r>
        <w:rPr>
          <w:rFonts w:ascii="Amiri" w:hAnsi="Amiri" w:eastAsia="Amiri" w:cs="Amiri"/>
          <w:lang w:bidi="ar-SA"/>
          <w:color w:val="111111"/>
          <w:sz w:val="28"/>
          <w:szCs w:val="28"/>
          <w:rtl/>
        </w:rPr>
        <w:t xml:space="preserve">فاستخرجوه مثخنا بجراحه*والجسم من نزف الدماء ثقيل</w:t>
      </w:r>
    </w:p>
    <w:p>
      <w:pPr>
        <w:pStyle w:val="BookText"/>
      </w:pPr>
      <w:r>
        <w:rPr>
          <w:rFonts w:ascii="Amiri" w:hAnsi="Amiri" w:eastAsia="Amiri" w:cs="Amiri"/>
          <w:lang w:bidi="ar-SA"/>
          <w:color w:val="111111"/>
          <w:sz w:val="28"/>
          <w:szCs w:val="28"/>
          <w:rtl/>
        </w:rPr>
        <w:t xml:space="preserve">قتلوه ثم رموه من أعلى البنا*وعلى الثرى سحبوه وهو قتيل</w:t>
      </w:r>
    </w:p>
    <w:p>
      <w:pPr>
        <w:pStyle w:val="BookText"/>
      </w:pPr>
      <w:r>
        <w:rPr>
          <w:rFonts w:ascii="IRNazanin" w:hAnsi="IRNazanin" w:eastAsia="IRNazanin" w:cs="IRNazanin"/>
          <w:lang w:bidi="fa-IR"/>
          <w:color w:val="111111"/>
          <w:sz w:val="28"/>
          <w:szCs w:val="28"/>
          <w:rtl/>
        </w:rPr>
        <w:t xml:space="preserve">وله</w:t>
      </w:r>
    </w:p>
    <w:p>
      <w:pPr>
        <w:pStyle w:val="BookText"/>
      </w:pPr>
      <w:r>
        <w:rPr>
          <w:rFonts w:ascii="Amiri" w:hAnsi="Amiri" w:eastAsia="Amiri" w:cs="Amiri"/>
          <w:lang w:bidi="ar-SA"/>
          <w:color w:val="111111"/>
          <w:sz w:val="28"/>
          <w:szCs w:val="28"/>
          <w:rtl/>
        </w:rPr>
        <w:t xml:space="preserve">ابنة مسح الحسين برأسها*واليتم مسح الرأس فيه دليل</w:t>
      </w:r>
    </w:p>
    <w:p>
      <w:pPr>
        <w:pStyle w:val="BookText"/>
      </w:pPr>
      <w:r>
        <w:rPr>
          <w:rFonts w:ascii="IRNazanin" w:hAnsi="IRNazanin" w:eastAsia="IRNazanin" w:cs="IRNazanin"/>
          <w:lang w:bidi="fa-IR"/>
          <w:color w:val="111111"/>
          <w:sz w:val="28"/>
          <w:szCs w:val="28"/>
          <w:rtl/>
        </w:rPr>
        <w:t xml:space="preserve">عاده اليستجير ايکون ينجار*عن جتله حليف الشرف ينجار</w:t>
      </w:r>
    </w:p>
    <w:p>
      <w:pPr>
        <w:pStyle w:val="BookText"/>
      </w:pPr>
      <w:r>
        <w:rPr>
          <w:rFonts w:ascii="IRNazanin" w:hAnsi="IRNazanin" w:eastAsia="IRNazanin" w:cs="IRNazanin"/>
          <w:lang w:bidi="fa-IR"/>
          <w:color w:val="111111"/>
          <w:sz w:val="28"/>
          <w:szCs w:val="28"/>
          <w:rtl/>
        </w:rPr>
        <w:t xml:space="preserve">مثل مسلم صدک بالحبل ينجار*تتنومس ابچتله اعلوج اميه</w:t>
      </w:r>
    </w:p>
    <w:p>
      <w:pPr>
        <w:pStyle w:val="Heading3"/>
      </w:pPr>
      <w:bookmarkStart w:id="228" w:name="_Toc60"/>
      <w:r>
        <w:t>المحاضرة: حیاة مسلم ابن عقیل</w:t>
      </w:r>
      <w:bookmarkEnd w:id="228"/>
    </w:p>
    <w:p>
      <w:pPr>
        <w:pStyle w:val="BookText"/>
      </w:pPr>
      <w:r>
        <w:rPr>
          <w:rFonts w:ascii="IRNazanin" w:hAnsi="IRNazanin" w:eastAsia="IRNazanin" w:cs="IRNazanin"/>
          <w:lang w:bidi="fa-IR"/>
          <w:color w:val="111111"/>
          <w:sz w:val="28"/>
          <w:szCs w:val="28"/>
          <w:rtl/>
        </w:rPr>
        <w:t xml:space="preserve">مسلم بن عقيل الهاشمي القرشي هو ابن عم الحسين بن علي (علیه السلام) و قد أرسله الى أهل الکوفة لأخذ البيعة منهم، و هو أول من استشهد من أصحاب الحسين بن علي (علیه السلام)، في الکوفة. و قد عرف فيما بعد بأنه (سفير الحسين (علیه السلام) ).</w:t>
      </w:r>
    </w:p>
    <w:p>
      <w:pPr>
        <w:pStyle w:val="BookText"/>
      </w:pPr>
      <w:r>
        <w:rPr>
          <w:rFonts w:ascii="IRNazanin" w:hAnsi="IRNazanin" w:eastAsia="IRNazanin" w:cs="IRNazanin"/>
          <w:lang w:bidi="fa-IR"/>
          <w:color w:val="111111"/>
          <w:sz w:val="28"/>
          <w:szCs w:val="28"/>
          <w:rtl/>
        </w:rPr>
        <w:t xml:space="preserve">يحظى بمکانه متميزة في الشيعة و تعرف الليلة الخامسة المحرم في المجتمعات العربية الشيعية بليلة مسلم بن عقيل.</w:t>
      </w:r>
    </w:p>
    <w:p>
      <w:pPr>
        <w:pStyle w:val="BookText"/>
      </w:pPr>
      <w:r>
        <w:rPr>
          <w:rFonts w:ascii="IRNazanin" w:hAnsi="IRNazanin" w:eastAsia="IRNazanin" w:cs="IRNazanin"/>
          <w:lang w:bidi="fa-IR"/>
          <w:color w:val="111111"/>
          <w:sz w:val="28"/>
          <w:szCs w:val="28"/>
          <w:rtl/>
        </w:rPr>
        <w:t xml:space="preserve">ولد مسلم بن عقيل في المدينة المنورة سنة 22ه. والده هو عقيل بن أبي طالب بن عبد المطلب بن هاشم، وعمه أمير المؤمنين علي بن أبي طالب (علیه السلام) وعمه الاخر جعفر الطيار.</w:t>
      </w:r>
    </w:p>
    <w:p>
      <w:pPr>
        <w:pStyle w:val="BookText"/>
      </w:pPr>
      <w:r>
        <w:rPr>
          <w:rFonts w:ascii="IRNazanin" w:hAnsi="IRNazanin" w:eastAsia="IRNazanin" w:cs="IRNazanin"/>
          <w:lang w:bidi="fa-IR"/>
          <w:color w:val="111111"/>
          <w:sz w:val="28"/>
          <w:szCs w:val="28"/>
          <w:rtl/>
        </w:rPr>
        <w:t xml:space="preserve">و کان مسلم بن عقيل محاربا فذا اتصف بالقوة البدنية فتصفه بعض المصادر «وکان مثل الأسد، وکان من قوته أنه يأخذ الرجل بيده فيرمي به فوق البيت</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مسلم بن عقيل مناصرا لعمه الامام علي بن ابي طالب (علیه السلام). فشارک في معرکة صفين عام 37 ه وجعله الامام على ميمنة الجيش مع الحسن والحسين وعبد الله بن جعفر الطيار.</w:t>
      </w:r>
    </w:p>
    <w:p>
      <w:pPr>
        <w:pStyle w:val="BookText"/>
      </w:pPr>
      <w:r>
        <w:rPr>
          <w:rFonts w:ascii="IRNazanin" w:hAnsi="IRNazanin" w:eastAsia="IRNazanin" w:cs="IRNazanin"/>
          <w:lang w:bidi="fa-IR"/>
          <w:color w:val="111111"/>
          <w:sz w:val="28"/>
          <w:szCs w:val="28"/>
          <w:rtl/>
        </w:rPr>
        <w:t xml:space="preserve">و قد استشهد مع سيد الشهداء تسعة من ال عقيل، وعلى رأسهم مسلم بن عقيل، وأخوانه عبد الرحمن ومحمد وجعفر، وأولاده عبد الله ومحمد والطفلين الصغيرين، وابن أخيه محمد بن أبي سعيد بن عقيل بن أبي طالب وکان الإمام السجاد (علیه السلام) يميل الى ولد عقيل فقيل له: ما بالک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تميل الى بني عمک هؤلاء دون ال جعفر؟</w:t>
      </w:r>
    </w:p>
    <w:p>
      <w:pPr>
        <w:pStyle w:val="BookText"/>
      </w:pPr>
      <w:r>
        <w:rPr>
          <w:rFonts w:ascii="IRNazanin" w:hAnsi="IRNazanin" w:eastAsia="IRNazanin" w:cs="IRNazanin"/>
          <w:lang w:bidi="fa-IR"/>
          <w:color w:val="111111"/>
          <w:sz w:val="28"/>
          <w:szCs w:val="28"/>
          <w:rtl/>
        </w:rPr>
        <w:t xml:space="preserve">فقال:</w:t>
      </w:r>
      <w:r>
        <w:rPr>
          <w:rStyle w:val="FootnoteReference"/>
        </w:rPr>
        <w:footnoteReference w:id="150"/>
      </w:r>
      <w:r>
        <w:rPr>
          <w:rFonts w:ascii="IRNazanin" w:hAnsi="IRNazanin" w:eastAsia="IRNazanin" w:cs="IRNazanin"/>
          <w:lang w:bidi="fa-IR"/>
          <w:color w:val="111111"/>
          <w:sz w:val="28"/>
          <w:szCs w:val="28"/>
          <w:rtl/>
        </w:rPr>
        <w:t xml:space="preserve">«إني لأذکر يومهم مع أبي عبد الله (علیه السلام) فأرق لهم» و نجله عبد الله بن مسلم بن عقيل</w:t>
      </w:r>
      <w:r>
        <w:rPr>
          <w:rStyle w:val="FootnoteReference"/>
        </w:rPr>
        <w:footnoteReference w:id="151"/>
      </w:r>
    </w:p>
    <w:p>
      <w:pPr>
        <w:pStyle w:val="BookText"/>
      </w:pPr>
      <w:r>
        <w:rPr>
          <w:rFonts w:ascii="Amiri" w:hAnsi="Amiri" w:eastAsia="Amiri" w:cs="Amiri"/>
          <w:lang w:bidi="ar-SA"/>
          <w:color w:val="111111"/>
          <w:sz w:val="28"/>
          <w:szCs w:val="28"/>
          <w:rtl/>
        </w:rPr>
        <w:t xml:space="preserve">أنا الغلام الابطحي الطالبي*من معشر في هاشم من غالب</w:t>
      </w:r>
    </w:p>
    <w:p>
      <w:pPr>
        <w:pStyle w:val="BookText"/>
      </w:pPr>
      <w:r>
        <w:rPr>
          <w:rFonts w:ascii="Amiri" w:hAnsi="Amiri" w:eastAsia="Amiri" w:cs="Amiri"/>
          <w:lang w:bidi="ar-SA"/>
          <w:color w:val="111111"/>
          <w:sz w:val="28"/>
          <w:szCs w:val="28"/>
          <w:rtl/>
        </w:rPr>
        <w:t xml:space="preserve">و نحن حقا سادة الذوائب*هذا حسين أطيب الاطائب</w:t>
      </w:r>
    </w:p>
    <w:p>
      <w:pPr>
        <w:pStyle w:val="BookText"/>
      </w:pPr>
      <w:r>
        <w:rPr>
          <w:rFonts w:ascii="IRNazanin" w:hAnsi="IRNazanin" w:eastAsia="IRNazanin" w:cs="IRNazanin"/>
          <w:lang w:bidi="fa-IR"/>
          <w:color w:val="111111"/>
          <w:sz w:val="28"/>
          <w:szCs w:val="28"/>
          <w:rtl/>
        </w:rPr>
        <w:t xml:space="preserve">قتله: بشر بن حوط قاتل أخيه عبد الرحمن (ابصار العين، ص 53، الکامل 4ج، ص 92. مقاتل الطالبيين، ص 87) و قيل: قتله عروة بن عبد الله الخثعمي. 4- محمد بن مسلم بن عقيل: أمه أم ولد. قال أبو جعفر (علیه السلام): حمل بنو أبي طالب بعد قتل عبد الله حملة واحده، فصاح بهم الحسين: صبرا على الموت يا بني عمومتي. فوقع فيهم محمد بن مسلم، قتله أبو مرهم الازدي و لقيط بن إياس الجهني (ابصار العين، ص 50، المقاتل، ص 87، الخوارزمي ج 2، ص 47). 5- محمد بن أبي سعيد بن عقيل: أمه أم ولد. قال حميد بن مسلم الازدي: لما، صرع الحسين خرج غلام مذعورا يلتفت يمينا و شمالا فشد عليه فارس فضربه، فسالت عن الغلام، قيل: محمد بن أبي سفيان. و عن الفارس: لقيط بن إياس الجهني. و قال هشام الکلبي حدث هاني بن ثبيت الحضرمي، قال: کنت ممن شهد قتل الحسين (علیه السلام) فو الله اني لواقف عاشر عشرة ليس منا رجل الا على فرس، و قد حالت الخيل و تضعضعت إذ خرج غلام من ال الحسين و هو ممسک بعود من تلک الابنية عليه ازار و قميص و هو مذعور يتلفت يمينا و شمالا، فکأني انظر الى درتين في اذنيه يتذبذبان کلما التفت، إذ أقبل رجل يرکض حتى إذا دنا منه مال عن فرسه، ثم اقتصد الغلام فقطعه بالسيف. قال هشام الکلبي: إن هاني بن ثبيت الحضرمي هو، صاحب الغلام عن نفسه استحياء و خوفا. (ابصار العين، ص 51، الخوارزمي ج 2، ص 47، الکامل 4ج، ص 92). 6- جعفر بن محمد بن عقيل: ذکره الخوارزمي في مقتله ج 2، ص 47. انظر: (شرح الأخبار في فضائل الأئمة الأطهار (علیه السلام)، ج 3، ص 238)</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روي أنه برز و وقف بإزاء الحسين (علیه السلام) وقال: «يا مولاي أتأذن لي بالبراز؟ فقال له الحسين (علیه السلام):</w:t>
      </w:r>
      <w:r>
        <w:rPr>
          <w:rStyle w:val="FootnoteReference"/>
        </w:rPr>
        <w:footnoteReference w:id="152"/>
      </w:r>
    </w:p>
    <w:p>
      <w:pPr>
        <w:pStyle w:val="BookText"/>
      </w:pPr>
      <w:r>
        <w:rPr>
          <w:rFonts w:ascii="Amiri" w:hAnsi="Amiri" w:eastAsia="Amiri" w:cs="Amiri"/>
          <w:lang w:bidi="ar-SA"/>
          <w:color w:val="111111"/>
          <w:sz w:val="28"/>
          <w:szCs w:val="28"/>
          <w:rtl/>
        </w:rPr>
        <w:t xml:space="preserve">«يا بني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0" w:name="pg6658_55328"/>
    <w:bookmarkEnd w:id="30"/>
    <w:p>
      <w:pPr>
        <w:pStyle w:val="BookText"/>
      </w:pPr>
      <w:r>
        <w:rPr>
          <w:rFonts w:ascii="IRNazanin" w:hAnsi="IRNazanin" w:eastAsia="IRNazanin" w:cs="IRNazanin"/>
          <w:lang w:bidi="fa-IR"/>
          <w:color w:val="111111"/>
          <w:sz w:val="28"/>
          <w:szCs w:val="28"/>
          <w:rtl/>
        </w:rPr>
        <w:t xml:space="preserve">کفاک وأهلک القتل، أنت في حل من بيعتي، حسبک قتل أبيک مسلم، خذ بيد أمک واخرج من هذه المعرکة، فقال: يا عم بماذا القى جدک محمدا (علیه السلام) وقد ترکتک سيدي، والله لا کان ذلک أبدا بل أقتل دونک حتى القى الله بذلک، لست والله ممن يؤثر دنياه على اخرته».</w:t>
      </w:r>
    </w:p>
    <w:p>
      <w:pPr>
        <w:pStyle w:val="BookText"/>
      </w:pPr>
      <w:r>
        <w:rPr>
          <w:rFonts w:ascii="IRNazanin" w:hAnsi="IRNazanin" w:eastAsia="IRNazanin" w:cs="IRNazanin"/>
          <w:lang w:bidi="fa-IR"/>
          <w:color w:val="111111"/>
          <w:sz w:val="28"/>
          <w:szCs w:val="28"/>
          <w:rtl/>
        </w:rPr>
        <w:t xml:space="preserve">تزوج عقيل من ابنة عمه السيدة رقية بنت علي وقد عرف له منها ومن أم ولد أربع أولاد: عبد الله الذي کان يبلغ سنة 60 للهجرة سنة عاشوراء 15 سنة و محمد الذي کان يبلغ من العمر 10 سنين في نفس السنة و إبراهيم الذي کان يبلغ وقتها من العمر 8 سنوات و حميدة التي کانت تبلغ 8 سنوات من العمر في تلک السنة.</w:t>
      </w:r>
    </w:p>
    <w:p>
      <w:pPr>
        <w:pStyle w:val="Heading3"/>
      </w:pPr>
      <w:bookmarkStart w:id="229" w:name="_Toc61"/>
      <w:r>
        <w:t>صفاته الخلقية</w:t>
      </w:r>
      <w:bookmarkEnd w:id="229"/>
    </w:p>
    <w:p>
      <w:pPr>
        <w:pStyle w:val="BookText"/>
      </w:pPr>
      <w:r>
        <w:rPr>
          <w:rFonts w:ascii="IRNazanin" w:hAnsi="IRNazanin" w:eastAsia="IRNazanin" w:cs="IRNazanin"/>
          <w:lang w:bidi="fa-IR"/>
          <w:color w:val="111111"/>
          <w:sz w:val="28"/>
          <w:szCs w:val="28"/>
          <w:rtl/>
        </w:rPr>
        <w:t xml:space="preserve">عرف بقوة البدن والفتوة، ففي الکتب:</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«أرسل الإمام الحسين (علیه السلام) مسلم بن عقيل الى الکوفة وکان مثل الأسد، وکان من قوته أنه يأخذ الرجل بيده فيرمي به فوق البيت.» کما أشارت بعض المصادر الى شبهه بالنبي (صلی الله علیه و آله و سلم)فعن أبي هريرة أنه قال:</w:t>
      </w:r>
      <w:r>
        <w:rPr>
          <w:rStyle w:val="FootnoteReference"/>
        </w:rPr>
        <w:footnoteReference w:id="154"/>
      </w:r>
      <w:r>
        <w:rPr>
          <w:rFonts w:ascii="IRNazanin" w:hAnsi="IRNazanin" w:eastAsia="IRNazanin" w:cs="IRNazanin"/>
          <w:lang w:bidi="fa-IR"/>
          <w:color w:val="111111"/>
          <w:sz w:val="28"/>
          <w:szCs w:val="28"/>
          <w:rtl/>
        </w:rPr>
        <w:t xml:space="preserve">«ما</w:t>
      </w:r>
    </w:p>
    <w:p>
      <w:pPr>
        <w:pStyle w:val="BookText"/>
      </w:pPr>
      <w:r>
        <w:rPr>
          <w:rFonts w:ascii="IRNazanin" w:hAnsi="IRNazanin" w:eastAsia="IRNazanin" w:cs="IRNazanin"/>
          <w:lang w:bidi="fa-IR"/>
          <w:color w:val="111111"/>
          <w:sz w:val="28"/>
          <w:szCs w:val="28"/>
          <w:rtl/>
        </w:rPr>
        <w:t xml:space="preserve">رأيت من ولد عبد المطلب أشبه بالنبي (صلی الله علیه و آله و سلم)من مسلم بن عقيل»</w:t>
      </w:r>
    </w:p>
    <w:p>
      <w:pPr>
        <w:pStyle w:val="Heading3"/>
      </w:pPr>
      <w:bookmarkStart w:id="230" w:name="_Toc62"/>
      <w:r>
        <w:t>ارساله الی الکوفة</w:t>
      </w:r>
      <w:bookmarkEnd w:id="230"/>
    </w:p>
    <w:p>
      <w:pPr>
        <w:pStyle w:val="BookText"/>
      </w:pPr>
      <w:r>
        <w:rPr>
          <w:rFonts w:ascii="IRNazanin" w:hAnsi="IRNazanin" w:eastAsia="IRNazanin" w:cs="IRNazanin"/>
          <w:lang w:bidi="fa-IR"/>
          <w:color w:val="111111"/>
          <w:sz w:val="28"/>
          <w:szCs w:val="28"/>
          <w:rtl/>
        </w:rPr>
        <w:t xml:space="preserve">بعد موت معاوية وانقضاء مدة الصلح وتخلف معاوية عن بنود الصلح ونصيب يزيد حاکما بدله کان للحسين موقفا رافضا لهذا التنصيب و الناس ایضا کان معارضین و ارسلوا للحسین رسائل یدعونه بالقدوم الی العراق و المبایعة له.</w:t>
      </w:r>
    </w:p>
    <w:p>
      <w:pPr>
        <w:pStyle w:val="BookText"/>
      </w:pPr>
      <w:r>
        <w:rPr>
          <w:rFonts w:ascii="IRNazanin" w:hAnsi="IRNazanin" w:eastAsia="IRNazanin" w:cs="IRNazanin"/>
          <w:lang w:bidi="fa-IR"/>
          <w:color w:val="111111"/>
          <w:sz w:val="28"/>
          <w:szCs w:val="28"/>
          <w:rtl/>
        </w:rPr>
        <w:t xml:space="preserve">کلف مسلم بن عقيل بالذهاب الى الکوفة والاطلاع على حال أهلها واستعداد المدينة لاستقبال الحسين والانتفاض ضد الحکم القائم.</w:t>
      </w:r>
    </w:p>
    <w:p>
      <w:pPr>
        <w:pStyle w:val="BookText"/>
      </w:pPr>
      <w:r>
        <w:rPr>
          <w:rFonts w:ascii="IRNazanin" w:hAnsi="IRNazanin" w:eastAsia="IRNazanin" w:cs="IRNazanin"/>
          <w:lang w:bidi="fa-IR"/>
          <w:color w:val="111111"/>
          <w:sz w:val="28"/>
          <w:szCs w:val="28"/>
          <w:rtl/>
        </w:rPr>
        <w:t xml:space="preserve">تحرک ابن عقيل معه رسالة الامام الحسين (علیه السلام) الى أهل الکوفة. کانت هذه الأحداث تصل الى مسامع حاکم الکوفة الأموي النعمان بن بشير</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فلم يکن يقوم بشيء غير نصح الناس على المنبر بترک مبايعة الحسين.</w:t>
      </w:r>
    </w:p>
    <w:p>
      <w:pPr>
        <w:pStyle w:val="BookText"/>
      </w:pPr>
      <w:r>
        <w:rPr>
          <w:rFonts w:ascii="IRNazanin" w:hAnsi="IRNazanin" w:eastAsia="IRNazanin" w:cs="IRNazanin"/>
          <w:lang w:bidi="fa-IR"/>
          <w:color w:val="111111"/>
          <w:sz w:val="28"/>
          <w:szCs w:val="28"/>
          <w:rtl/>
        </w:rPr>
        <w:t xml:space="preserve">وکان الأمويين من اهل الکوفة يرون ان النعمان اما ضعيف او يتظاهر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1" w:name="pg6658_55329"/>
    <w:bookmarkEnd w:id="31"/>
    <w:p>
      <w:pPr>
        <w:pStyle w:val="BookText"/>
      </w:pPr>
      <w:r>
        <w:rPr>
          <w:rFonts w:ascii="IRNazanin" w:hAnsi="IRNazanin" w:eastAsia="IRNazanin" w:cs="IRNazanin"/>
          <w:lang w:bidi="fa-IR"/>
          <w:color w:val="111111"/>
          <w:sz w:val="28"/>
          <w:szCs w:val="28"/>
          <w:rtl/>
        </w:rPr>
        <w:t xml:space="preserve">بالضعف بفعل عدم اتخاذه اجراءات عسکرية ضد الشيعة الملتفين حول ابن عقيل.</w:t>
      </w:r>
    </w:p>
    <w:p>
      <w:pPr>
        <w:pStyle w:val="BookText"/>
      </w:pPr>
      <w:r>
        <w:rPr>
          <w:rFonts w:ascii="IRNazanin" w:hAnsi="IRNazanin" w:eastAsia="IRNazanin" w:cs="IRNazanin"/>
          <w:lang w:bidi="fa-IR"/>
          <w:color w:val="111111"/>
          <w:sz w:val="28"/>
          <w:szCs w:val="28"/>
          <w:rtl/>
        </w:rPr>
        <w:t xml:space="preserve">حتى وصل الامر ان اتهموه وهو على المنبر بالضعف فاجابهم:</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«أن أکون من المستضعفين في طاعة الله أحب الي من أن أکون من الأعزين في معصية الله» لما وصل مسلم الی الکوفة نزل دار المختار بن أبي عبيدة الثقفي، وبايعه 18 الفا من أهلها وکانوا يترددون عليه بشکل علني.</w:t>
      </w:r>
    </w:p>
    <w:p>
      <w:pPr>
        <w:pStyle w:val="BookText"/>
      </w:pPr>
      <w:r>
        <w:rPr>
          <w:rFonts w:ascii="IRNazanin" w:hAnsi="IRNazanin" w:eastAsia="IRNazanin" w:cs="IRNazanin"/>
          <w:lang w:bidi="fa-IR"/>
          <w:color w:val="111111"/>
          <w:sz w:val="28"/>
          <w:szCs w:val="28"/>
          <w:rtl/>
        </w:rPr>
        <w:t xml:space="preserve">فأرسل کتابا الى الإمام الحسين (علیه السلام) بتاريخ 12 ذو القعدة مع عابس بن شبيب الشاکري يخبره ببيعة أهل الکوفة له.</w:t>
      </w:r>
    </w:p>
    <w:p>
      <w:pPr>
        <w:pStyle w:val="BookText"/>
      </w:pPr>
      <w:r>
        <w:rPr>
          <w:rFonts w:ascii="IRNazanin" w:hAnsi="IRNazanin" w:eastAsia="IRNazanin" w:cs="IRNazanin"/>
          <w:lang w:bidi="fa-IR"/>
          <w:color w:val="111111"/>
          <w:sz w:val="28"/>
          <w:szCs w:val="28"/>
          <w:rtl/>
        </w:rPr>
        <w:t xml:space="preserve">واشتکى جماعة من أتباع بني أمية الى يزيد من حال الوالي النعمان بن بشير وطالبوا بتغييره لعدم مواجهته حرکة مسلم بن عقيل بالقوة.</w:t>
      </w:r>
    </w:p>
    <w:p>
      <w:pPr>
        <w:pStyle w:val="Heading3"/>
      </w:pPr>
      <w:bookmarkStart w:id="231" w:name="_Toc63"/>
      <w:r>
        <w:t>ولایة ابن زياد</w:t>
      </w:r>
      <w:bookmarkEnd w:id="231"/>
    </w:p>
    <w:p>
      <w:pPr>
        <w:pStyle w:val="BookText"/>
      </w:pPr>
      <w:r>
        <w:rPr>
          <w:rFonts w:ascii="IRNazanin" w:hAnsi="IRNazanin" w:eastAsia="IRNazanin" w:cs="IRNazanin"/>
          <w:lang w:bidi="fa-IR"/>
          <w:color w:val="111111"/>
          <w:sz w:val="28"/>
          <w:szCs w:val="28"/>
          <w:rtl/>
        </w:rPr>
        <w:t xml:space="preserve">مع وصول هذه الکتب الى يزيد دب الارتباک البلاط الأموي، فاشار سرجون (وهو أحد مستشاري يزيد وکان مساعدا لمعاوية) الى يزيد بعزل النعمان عن ولاية الکوفة وتامير عبيد الله بن زياد عليها، حيث عرف لعبيد الله عداءه لاهل البيت وفتکه بالشيعة اضافة لوسع حيلته وتدبيره وکان اميرا على البصرة.</w:t>
      </w:r>
    </w:p>
    <w:p>
      <w:pPr>
        <w:pStyle w:val="BookText"/>
      </w:pPr>
      <w:r>
        <w:rPr>
          <w:rFonts w:ascii="IRNazanin" w:hAnsi="IRNazanin" w:eastAsia="IRNazanin" w:cs="IRNazanin"/>
          <w:lang w:bidi="fa-IR"/>
          <w:color w:val="111111"/>
          <w:sz w:val="28"/>
          <w:szCs w:val="28"/>
          <w:rtl/>
        </w:rPr>
        <w:t xml:space="preserve">فسارع يزيد بالاخذ بنصيحه سرجون وعين عبيد الله اميرا للکوفة وامره بالتحرک اليها بسرعة لوئد الثورة الحسین في مهدها.</w:t>
      </w:r>
      <w:r>
        <w:rPr>
          <w:rStyle w:val="FootnoteReference"/>
        </w:rPr>
        <w:footnoteReference w:id="157"/>
      </w:r>
      <w:r>
        <w:rPr>
          <w:rFonts w:ascii="IRNazanin" w:hAnsi="IRNazanin" w:eastAsia="IRNazanin" w:cs="IRNazanin"/>
          <w:lang w:bidi="fa-IR"/>
          <w:color w:val="111111"/>
          <w:sz w:val="28"/>
          <w:szCs w:val="28"/>
          <w:rtl/>
        </w:rPr>
        <w:t xml:space="preserve">ترک</w:t>
      </w:r>
    </w:p>
    <w:p>
      <w:pPr>
        <w:pStyle w:val="BookText"/>
      </w:pPr>
      <w:r>
        <w:rPr>
          <w:rFonts w:ascii="IRNazanin" w:hAnsi="IRNazanin" w:eastAsia="IRNazanin" w:cs="IRNazanin"/>
          <w:lang w:bidi="fa-IR"/>
          <w:color w:val="111111"/>
          <w:sz w:val="28"/>
          <w:szCs w:val="28"/>
          <w:rtl/>
        </w:rPr>
        <w:t xml:space="preserve">عبيد الله بن زياد على حکم البصرة اخوه عثمان بن زياد، ودخل الى الکوفة متلثما يلبس عمامة سوداء مقلدا ملابس الامام الحسين (علیه السلام) ولايکلم أحد و يصحبه بضعة من اصحابه، وکان اهل الکوفة ينتظرون الامام الحسين (علیه السلام) فلما راوا عبيد الله ظنوه الامام واستقبلوه بالورود.</w:t>
      </w:r>
    </w:p>
    <w:p>
      <w:pPr>
        <w:pStyle w:val="BookText"/>
      </w:pPr>
      <w:r>
        <w:rPr>
          <w:rFonts w:ascii="IRNazanin" w:hAnsi="IRNazanin" w:eastAsia="IRNazanin" w:cs="IRNazanin"/>
          <w:lang w:bidi="fa-IR"/>
          <w:color w:val="111111"/>
          <w:sz w:val="28"/>
          <w:szCs w:val="28"/>
          <w:rtl/>
        </w:rPr>
        <w:t xml:space="preserve">فتحرک الوکب حتى وصل القصر عندها کشف عن هويته الحقيقة لحراس القصر فدخل دار الامارة وعزل النعمان.</w:t>
      </w:r>
    </w:p>
    <w:p>
      <w:pPr>
        <w:pStyle w:val="Heading3"/>
      </w:pPr>
      <w:bookmarkStart w:id="232" w:name="_Toc64"/>
      <w:r>
        <w:t>إجراءات ابن زياد في الکوفة</w:t>
      </w:r>
      <w:bookmarkEnd w:id="232"/>
    </w:p>
    <w:p>
      <w:pPr>
        <w:pStyle w:val="BookText"/>
      </w:pPr>
      <w:r>
        <w:rPr>
          <w:rFonts w:ascii="IRNazanin" w:hAnsi="IRNazanin" w:eastAsia="IRNazanin" w:cs="IRNazanin"/>
          <w:lang w:bidi="fa-IR"/>
          <w:color w:val="111111"/>
          <w:sz w:val="28"/>
          <w:szCs w:val="28"/>
          <w:rtl/>
        </w:rPr>
        <w:t xml:space="preserve">قام ابن زياد بالخطبة بالناس محذرا اياهم من ما سماه "الفتنة" وحذر المناصرين للامام بالقتل والسجن والملاحقة الشديدة. ثم بعد ذلک بدا بعملية بث الجواسيس داخل المدينة للوصول الى مسلم بن عقيل المختبئ هناک.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2" w:name="pg6658_55330"/>
    <w:bookmarkEnd w:id="32"/>
    <w:p>
      <w:pPr>
        <w:pStyle w:val="BookText"/>
      </w:pPr>
      <w:r>
        <w:rPr>
          <w:rFonts w:ascii="IRNazanin" w:hAnsi="IRNazanin" w:eastAsia="IRNazanin" w:cs="IRNazanin"/>
          <w:lang w:bidi="fa-IR"/>
          <w:color w:val="111111"/>
          <w:sz w:val="28"/>
          <w:szCs w:val="28"/>
          <w:rtl/>
        </w:rPr>
        <w:t xml:space="preserve">فارسل شخصا يدعى "معقل" ومعه ثلاثة اللاف درهم يحملها الى مسلم بن عقيل و يتظاهر بانه اجنبي جاء من خارج الکوفة وانه موالی للحسین.</w:t>
      </w:r>
    </w:p>
    <w:p>
      <w:pPr>
        <w:pStyle w:val="BookText"/>
      </w:pPr>
      <w:r>
        <w:rPr>
          <w:rFonts w:ascii="IRNazanin" w:hAnsi="IRNazanin" w:eastAsia="IRNazanin" w:cs="IRNazanin"/>
          <w:lang w:bidi="fa-IR"/>
          <w:color w:val="111111"/>
          <w:sz w:val="28"/>
          <w:szCs w:val="28"/>
          <w:rtl/>
        </w:rPr>
        <w:t xml:space="preserve">فاستطاع ان يصل الى مسلم بن عقيل الذي کان موجودا في بيت هانئ بن عروة وهو أحد زعماء الشيعة في الکوفة. فاعطاه المال وغادر المکان متجها الى ابن زياد ليبلغه بمحل اختباء مسلم بن عقيل</w:t>
      </w:r>
      <w:r>
        <w:rPr>
          <w:rStyle w:val="FootnoteReference"/>
        </w:rPr>
        <w:footnoteReference w:id="158"/>
      </w:r>
      <w:r>
        <w:rPr>
          <w:rFonts w:ascii="IRNazanin" w:hAnsi="IRNazanin" w:eastAsia="IRNazanin" w:cs="IRNazanin"/>
          <w:lang w:bidi="fa-IR"/>
          <w:color w:val="111111"/>
          <w:sz w:val="28"/>
          <w:szCs w:val="28"/>
          <w:rtl/>
        </w:rPr>
        <w:t xml:space="preserve">شک ابن عقيل بالرجل فغادر بيت هانئ، وماهي الا فترة قليلة واصبحت الدار محاصرة بالشرطة الذين لم يجدوا في الدار الا هانئ فاعتقلوه.</w:t>
      </w:r>
    </w:p>
    <w:p>
      <w:pPr>
        <w:pStyle w:val="BookText"/>
      </w:pPr>
      <w:r>
        <w:rPr>
          <w:rFonts w:ascii="IRNazanin" w:hAnsi="IRNazanin" w:eastAsia="IRNazanin" w:cs="IRNazanin"/>
          <w:lang w:bidi="fa-IR"/>
          <w:color w:val="111111"/>
          <w:sz w:val="28"/>
          <w:szCs w:val="28"/>
          <w:rtl/>
        </w:rPr>
        <w:t xml:space="preserve">استجوب عبيد الله هانئ بن عروة لمعرفة مکان مسلم بن عقيل الا ان هانئ لم يفصح عن مکانه قائلا:</w:t>
      </w:r>
      <w:r>
        <w:rPr>
          <w:rStyle w:val="FootnoteReference"/>
        </w:rPr>
        <w:footnoteReference w:id="159"/>
      </w:r>
      <w:r>
        <w:rPr>
          <w:rFonts w:ascii="IRNazanin" w:hAnsi="IRNazanin" w:eastAsia="IRNazanin" w:cs="IRNazanin"/>
          <w:lang w:bidi="fa-IR"/>
          <w:color w:val="111111"/>
          <w:sz w:val="28"/>
          <w:szCs w:val="28"/>
          <w:rtl/>
        </w:rPr>
        <w:t xml:space="preserve">"والله لو کان تحت قدمي ما رفعتها عنه" فراى مسلم بن عقيل وجوب الثورة لانقاذ هانئ بن عروة على الرغم من کون بعض زعماء الشيعة خارج الکوفة في ذلک الوقت حيث کانوا يجمعون تاييد القبائل في المناطق المحيطة بالکوفة.</w:t>
      </w:r>
    </w:p>
    <w:p>
      <w:pPr>
        <w:pStyle w:val="BookText"/>
      </w:pPr>
      <w:r>
        <w:rPr>
          <w:rFonts w:ascii="IRNazanin" w:hAnsi="IRNazanin" w:eastAsia="IRNazanin" w:cs="IRNazanin"/>
          <w:lang w:bidi="fa-IR"/>
          <w:color w:val="111111"/>
          <w:sz w:val="28"/>
          <w:szCs w:val="28"/>
          <w:rtl/>
        </w:rPr>
        <w:t xml:space="preserve">على کل حال امر مسلم رجاله بالنهوض فنهض معه اربعة الاف توجهوا جميعهم الى القصر وحاصروه. فامر عبيد الله انصاره باثارة الشائعات في الکوفة واخبار الناس حول جيش اموي جرار قادم من الشام سيفتک بکل من يقف ضد الدولة کما قام برشوة زعماء بعض القبائل ليقوموا بتخذيل اقاربهم عن نصرة مسلم وبالفعل حدثت بلبلة کبيرة في الکوفة وبدا الناس بتفرق من حول مسلم حتى اذا حان الليل اغدى وحيدا ليس معه أحد. وصار يتجول في ازقة الکوفة لا يدري ان يذهب.</w:t>
      </w:r>
    </w:p>
    <w:p>
      <w:pPr>
        <w:pStyle w:val="Heading3"/>
      </w:pPr>
      <w:bookmarkStart w:id="233" w:name="_Toc65"/>
      <w:r>
        <w:t>الاعتماد و الوثاقة</w:t>
      </w:r>
      <w:bookmarkEnd w:id="233"/>
    </w:p>
    <w:p>
      <w:pPr>
        <w:pStyle w:val="BookText"/>
      </w:pPr>
      <w:r>
        <w:rPr>
          <w:rFonts w:ascii="IRNazanin" w:hAnsi="IRNazanin" w:eastAsia="IRNazanin" w:cs="IRNazanin"/>
          <w:lang w:bidi="fa-IR"/>
          <w:color w:val="111111"/>
          <w:sz w:val="28"/>
          <w:szCs w:val="28"/>
          <w:rtl/>
        </w:rPr>
        <w:t xml:space="preserve">فقد قال الإمام الحسين (علیه السلام) في حقه حينما أرسله الى أهل الکوفة: "وإني</w:t>
      </w:r>
    </w:p>
    <w:p>
      <w:pPr>
        <w:pStyle w:val="BookText"/>
      </w:pPr>
      <w:r>
        <w:rPr>
          <w:rFonts w:ascii="IRNazanin" w:hAnsi="IRNazanin" w:eastAsia="IRNazanin" w:cs="IRNazanin"/>
          <w:lang w:bidi="fa-IR"/>
          <w:color w:val="111111"/>
          <w:sz w:val="28"/>
          <w:szCs w:val="28"/>
          <w:rtl/>
        </w:rPr>
        <w:t xml:space="preserve">باعث اليکم أخي وابن عمي وثقتي من أهل بيتي مسلم بن عقيل".</w:t>
      </w:r>
      <w:r>
        <w:rPr>
          <w:rStyle w:val="FootnoteReference"/>
        </w:rPr>
        <w:footnoteReference w:id="160"/>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3" w:name="pg6658_55331"/>
    <w:bookmarkEnd w:id="33"/>
    <w:p>
      <w:pPr>
        <w:pStyle w:val="BookText"/>
      </w:pPr>
      <w:r>
        <w:rPr>
          <w:rFonts w:ascii="IRNazanin" w:hAnsi="IRNazanin" w:eastAsia="IRNazanin" w:cs="IRNazanin"/>
          <w:lang w:bidi="fa-IR"/>
          <w:color w:val="111111"/>
          <w:sz w:val="28"/>
          <w:szCs w:val="28"/>
          <w:rtl/>
        </w:rPr>
        <w:t xml:space="preserve">وجاءت في زيارة مسلم بن عقيل الإشارة الى بعض الجهات الموجبة للاعتماد وهي: «أشهد لک بالتسليم والوفاء والنصيحة لخلف النبي المرسل» وعندما أدخل ابن عقیل على ابن زياد وأخبره أنه مقتول لا محالة، قال له:</w:t>
      </w:r>
    </w:p>
    <w:p>
      <w:pPr>
        <w:pStyle w:val="BookText"/>
      </w:pPr>
      <w:r>
        <w:rPr>
          <w:rFonts w:ascii="IRNazanin" w:hAnsi="IRNazanin" w:eastAsia="IRNazanin" w:cs="IRNazanin"/>
          <w:lang w:bidi="fa-IR"/>
          <w:color w:val="111111"/>
          <w:sz w:val="28"/>
          <w:szCs w:val="28"/>
          <w:rtl/>
        </w:rPr>
        <w:t xml:space="preserve">«دعني أوصي الى بعض قومي، فقال: افعل، فنظر مسلم الى جلساء عبيد الله وفيهم عمر بن سعد، فقال: إن بيني وبينک قرابة</w:t>
      </w:r>
      <w:r>
        <w:rPr>
          <w:rStyle w:val="FootnoteReference"/>
        </w:rPr>
        <w:footnoteReference w:id="16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ولي اليک حاجة، وقد يجب لي عليک نجح حاجتي، وهي سر، فامتنع عمر بن سعد تظاهرا لعبيد الله بالإخلاص والمودة، فقال له عبيد الله: ويلک، لم تمتنع أن تنظر في حاجة ابن عمک؟ فلما سمع ذلک من ابن زياد قام ابن سعد وأخذ مسلما الى ناحية من القصر، وکان مما قال له مسلم: إن علیّ دينا بالکوفة استدنته منذ قدمت الکوفة سبعمائة درهم، فاقضها عني، وإذا قتلت فاستوهب جثتي من ابن زياد فوارها، وابعث الى الحسين (علیه السلام) من يرده، فإني قد کتبت اليه أعلمه أن الناس معه، ولا أراه الا مقبلا»</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و لم یعمل بهذه الوصایا فجثة مسلم دفنوها قبیلة مذحج و اعرابیان من اهل البادیة اخبروا الحسین بمقتل مسلم اما الدین فالله اعلم.</w:t>
      </w:r>
    </w:p>
    <w:p>
      <w:pPr>
        <w:pStyle w:val="Heading3"/>
      </w:pPr>
      <w:bookmarkStart w:id="234" w:name="_Toc66"/>
      <w:r>
        <w:t>فقهه و ورعه</w:t>
      </w:r>
      <w:bookmarkEnd w:id="234"/>
    </w:p>
    <w:p>
      <w:pPr>
        <w:pStyle w:val="BookText"/>
      </w:pPr>
      <w:r>
        <w:rPr>
          <w:rFonts w:ascii="IRNazanin" w:hAnsi="IRNazanin" w:eastAsia="IRNazanin" w:cs="IRNazanin"/>
          <w:lang w:bidi="fa-IR"/>
          <w:color w:val="111111"/>
          <w:sz w:val="28"/>
          <w:szCs w:val="28"/>
          <w:rtl/>
        </w:rPr>
        <w:t xml:space="preserve">ان مسلما بعد قتاله وأسره من قبل أتباع ابن زياد کان قد أصابه العطش الشديد، فلما أخذ الى قصر ابن زياد رأى قلة (جرة، کوز) مبردة موضوعة على بابه فقال: «اسقوني من هذا الماء» فقال له ابن باهلة جندی ابن زیاد: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أتراها ما أبردها، فوالله لا تذوق منها قطرة واحدة حتى تذوق الحميم في نار جهنم، فقال له مسلم: «ويلک، ولأمک الثکل، ما أجفاک وأفظک وأقسى قلبک، أنت يا بن باهلة أولى بالحميم والخلود في نار جهنم».</w:t>
      </w:r>
    </w:p>
    <w:p>
      <w:pPr>
        <w:pStyle w:val="BookText"/>
      </w:pPr>
      <w:r>
        <w:rPr>
          <w:rFonts w:ascii="IRNazanin" w:hAnsi="IRNazanin" w:eastAsia="IRNazanin" w:cs="IRNazanin"/>
          <w:lang w:bidi="fa-IR"/>
          <w:color w:val="111111"/>
          <w:sz w:val="28"/>
          <w:szCs w:val="28"/>
          <w:rtl/>
        </w:rPr>
        <w:t xml:space="preserve">ثم جلس فتساند الى حائط فرق له احدهم فبعث اليه غلاما له فجاءه بقلة عليها منديل وقدح معه فصب فيه الماء ثم سقاه، فأخذ کلما أراد أن يشرب امتلأ القدح دما من فيه فأخذ لا يشرب من الدم. وفعل ذلک مرة أو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4" w:name="pg6658_55332"/>
    <w:bookmarkEnd w:id="34"/>
    <w:p>
      <w:pPr>
        <w:pStyle w:val="BookText"/>
      </w:pPr>
      <w:r>
        <w:rPr>
          <w:rFonts w:ascii="IRNazanin" w:hAnsi="IRNazanin" w:eastAsia="IRNazanin" w:cs="IRNazanin"/>
          <w:lang w:bidi="fa-IR"/>
          <w:color w:val="111111"/>
          <w:sz w:val="28"/>
          <w:szCs w:val="28"/>
          <w:rtl/>
        </w:rPr>
        <w:t xml:space="preserve">مرتين، فلما أراد أن يشرب الثالثة سقطت ثنيتاه في القدح، فقال: «الحمد لله، لو کان لي من الرزق المقسوم لشربته»</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أمثلة عبادة مسلم قضاؤه ليلة شهادته بالعبادة، ففي کامل البهائي: أن مسلم بن عقيل کان في الدعاء إذ سمع حوافر الخيل وصهيلها، فعجل في دعائه وأتمه فلبس لامته، وقال لطوعة: «يا أمة الله، قد أديت ما عليک من الخير، ولک نصيب من شفاعة رسول الله (صلی الله علیه و آله و سلم)وقد رأيت عمي أمير المؤمنين (علیه السلام) في المنام فقال لي: ستلحق بي غدا»</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و روی أنه لما أرادوا أن يصعدوا بمسلم أعلى القصر ليقتلوه، صعد وهو يستغفر الله ویهلل و یکبر.</w:t>
      </w:r>
      <w:r>
        <w:rPr>
          <w:rStyle w:val="FootnoteReference"/>
        </w:rPr>
        <w:footnoteReference w:id="166"/>
      </w:r>
    </w:p>
    <w:p>
      <w:pPr>
        <w:pStyle w:val="Heading3"/>
      </w:pPr>
      <w:bookmarkStart w:id="235" w:name="_Toc67"/>
      <w:r>
        <w:t>مسلم ملتزم بالقیم الاخلاقیة</w:t>
      </w:r>
      <w:bookmarkEnd w:id="235"/>
    </w:p>
    <w:p>
      <w:pPr>
        <w:pStyle w:val="BookText"/>
      </w:pPr>
      <w:r>
        <w:rPr>
          <w:rFonts w:ascii="IRNazanin" w:hAnsi="IRNazanin" w:eastAsia="IRNazanin" w:cs="IRNazanin"/>
          <w:lang w:bidi="fa-IR"/>
          <w:color w:val="111111"/>
          <w:sz w:val="28"/>
          <w:szCs w:val="28"/>
          <w:rtl/>
        </w:rPr>
        <w:t xml:space="preserve">عندما کان مسلم في منزل هاني بن عروة متخفيا وعلم بقدوم ابن زياد لزيارة هاني بن عروة الذي کان مريضا (وقيل أن المريض کان شريک بن الأعور) فأخبره هانئ أنه سيعطيه إشارة معينة لکي يقتل ابن زياد عندما يکون معه لوحده في غرفته، ثم لما أعطاه الجملة التي فيها الإذن بالقتل لم يفعل مسلم ذلک، حتى شک ابن زياد في هاني، فلما خرج ابن زياد سال مسلما عن سبب امتناعه عن القتل بالرغم من أن ابن زياد فاجر غادر.</w:t>
      </w:r>
    </w:p>
    <w:p>
      <w:pPr>
        <w:pStyle w:val="BookText"/>
      </w:pPr>
      <w:r>
        <w:rPr>
          <w:rFonts w:ascii="IRNazanin" w:hAnsi="IRNazanin" w:eastAsia="IRNazanin" w:cs="IRNazanin"/>
          <w:lang w:bidi="fa-IR"/>
          <w:color w:val="111111"/>
          <w:sz w:val="28"/>
          <w:szCs w:val="28"/>
          <w:rtl/>
        </w:rPr>
        <w:t xml:space="preserve">فقال مسلم: إنما لم أقتله لحديث بلغني عن النبي (صلی الله علیه و آله و سلم)قال فيه:" الإيمان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5" w:name="pg6658_55333"/>
    <w:bookmarkEnd w:id="35"/>
    <w:p>
      <w:pPr>
        <w:pStyle w:val="BookText"/>
      </w:pPr>
      <w:r>
        <w:rPr>
          <w:rFonts w:ascii="IRNazanin" w:hAnsi="IRNazanin" w:eastAsia="IRNazanin" w:cs="IRNazanin"/>
          <w:lang w:bidi="fa-IR"/>
          <w:color w:val="111111"/>
          <w:sz w:val="28"/>
          <w:szCs w:val="28"/>
          <w:rtl/>
        </w:rPr>
        <w:t xml:space="preserve">قيد الفتک</w:t>
      </w:r>
      <w:r>
        <w:rPr>
          <w:rStyle w:val="FootnoteReference"/>
        </w:rPr>
        <w:footnoteReference w:id="167"/>
      </w:r>
      <w:r>
        <w:rPr>
          <w:rFonts w:ascii="IRNazanin" w:hAnsi="IRNazanin" w:eastAsia="IRNazanin" w:cs="IRNazanin"/>
          <w:lang w:bidi="fa-IR"/>
          <w:color w:val="111111"/>
          <w:sz w:val="28"/>
          <w:szCs w:val="28"/>
          <w:rtl/>
        </w:rPr>
        <w:t xml:space="preserve">، لا يفتک مؤمن"، وإنا أهل بيت نکره الغدر.</w:t>
      </w:r>
      <w:r>
        <w:rPr>
          <w:rStyle w:val="FootnoteReference"/>
        </w:rPr>
        <w:footnoteReference w:id="168"/>
      </w:r>
    </w:p>
    <w:p>
      <w:pPr>
        <w:pStyle w:val="Heading3"/>
      </w:pPr>
      <w:bookmarkStart w:id="236" w:name="_Toc68"/>
      <w:r>
        <w:t>شهادة مسلم و هاني</w:t>
      </w:r>
      <w:bookmarkEnd w:id="236"/>
    </w:p>
    <w:p>
      <w:pPr>
        <w:pStyle w:val="BookText"/>
      </w:pPr>
      <w:r>
        <w:rPr>
          <w:rFonts w:ascii="IRNazanin" w:hAnsi="IRNazanin" w:eastAsia="IRNazanin" w:cs="IRNazanin"/>
          <w:lang w:bidi="fa-IR"/>
          <w:color w:val="111111"/>
          <w:sz w:val="28"/>
          <w:szCs w:val="28"/>
          <w:rtl/>
        </w:rPr>
        <w:t xml:space="preserve">أرسل الإمام الحسين (علیه السلام) ابن عمه مسلم ابن عقيل کسفير له الى أهل الکوفة ومعه رسالة منه (علیه السلام) اليهم کان مما قد جاء فيها:</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«أنا باعث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اليکم أخي وابن عمي وثقتي من أهل بيتي، مسلم بن عقيل، فإن کتب الي بأنه قد اجتمع رأي ملئکم وذوي الحجى والفضل منکم، على مثل ما قدمت به رسلکم، وقرأت في کتبکم، فإني أقدم اليکم وشيکا، إن شاء الله».</w:t>
      </w:r>
    </w:p>
    <w:p>
      <w:pPr>
        <w:pStyle w:val="BookText"/>
      </w:pPr>
      <w:r>
        <w:rPr>
          <w:rFonts w:ascii="IRNazanin" w:hAnsi="IRNazanin" w:eastAsia="IRNazanin" w:cs="IRNazanin"/>
          <w:lang w:bidi="fa-IR"/>
          <w:color w:val="111111"/>
          <w:sz w:val="28"/>
          <w:szCs w:val="28"/>
          <w:rtl/>
        </w:rPr>
        <w:t xml:space="preserve">و اخذ مسلم ابن عقيل ابنيه محمد وإبراهيم معه الى الکوفة وهکذا وصل مسلم ابن عقيل وابناه الکوفة في أواخر ذي القعدة سنة 60 للهجرة واستقبلوا هناک في بادئ الأمر بحفاوة کبيرة وحسن ضيافة من الکوفيين.</w:t>
      </w:r>
    </w:p>
    <w:p>
      <w:pPr>
        <w:pStyle w:val="BookText"/>
      </w:pPr>
      <w:r>
        <w:rPr>
          <w:rFonts w:ascii="IRNazanin" w:hAnsi="IRNazanin" w:eastAsia="IRNazanin" w:cs="IRNazanin"/>
          <w:lang w:bidi="fa-IR"/>
          <w:color w:val="111111"/>
          <w:sz w:val="28"/>
          <w:szCs w:val="28"/>
          <w:rtl/>
        </w:rPr>
        <w:t xml:space="preserve">ولم يتغرق الأمر طويلا حتى اجتمع حوله ما يقارب 18000 من الکوفيين الذين بايعوا الإمام الحسين (علیه السلام) في حضرته. کما قام اين زياد بمحاصرة الکوفة بحيث لا يتمکن أحد من الخروج منها أو الدخول اليها الا بإذنه.</w:t>
      </w:r>
    </w:p>
    <w:p>
      <w:pPr>
        <w:pStyle w:val="BookText"/>
      </w:pPr>
      <w:r>
        <w:rPr>
          <w:rFonts w:ascii="IRNazanin" w:hAnsi="IRNazanin" w:eastAsia="IRNazanin" w:cs="IRNazanin"/>
          <w:lang w:bidi="fa-IR"/>
          <w:color w:val="111111"/>
          <w:sz w:val="28"/>
          <w:szCs w:val="28"/>
          <w:rtl/>
        </w:rPr>
        <w:t xml:space="preserve">أثناء ذلک کان مسلم ابن عقيل في منزل هانئ ابن عروة تلبية لدعوته. حصل ذلک سرا ولم يعرف الا القلة القليلة بذلک. لکن أحد جواسيس ابن زياد الذي ادعى أنه من شيعة أهل البيت (علیه السلام) والذي استطاع کسب الثقة و تمکن من معرفة مکان إقامة مسلم ابن عقيل.</w:t>
      </w:r>
    </w:p>
    <w:p>
      <w:pPr>
        <w:pStyle w:val="BookText"/>
      </w:pPr>
      <w:r>
        <w:rPr>
          <w:rFonts w:ascii="IRNazanin" w:hAnsi="IRNazanin" w:eastAsia="IRNazanin" w:cs="IRNazanin"/>
          <w:lang w:bidi="fa-IR"/>
          <w:color w:val="111111"/>
          <w:sz w:val="28"/>
          <w:szCs w:val="28"/>
          <w:rtl/>
        </w:rPr>
        <w:t xml:space="preserve">وبذلک تم اعتقال هانئ ابن عروة و سجنه أما مسلم ابن عقيل فقد ترک منزل هانئ ابن عروة کي لا يضطهد أحد بسببه وترک ابنيه عند أحد الثقاة وحاول اعتبارا من السابع من ذي الحجة سنة 60 للهجرة أن يترک الکوفة ليتوجه الى الإمام الحسين (علیه السلام) کي يبلغه بما الت اليه الأمور في الکوفة ولکنه لم يتمکن من ترکها.</w:t>
      </w:r>
    </w:p>
    <w:p>
      <w:pPr>
        <w:pStyle w:val="BookText"/>
      </w:pPr>
      <w:r>
        <w:rPr>
          <w:rFonts w:ascii="IRNazanin" w:hAnsi="IRNazanin" w:eastAsia="IRNazanin" w:cs="IRNazanin"/>
          <w:lang w:bidi="fa-IR"/>
          <w:color w:val="111111"/>
          <w:sz w:val="28"/>
          <w:szCs w:val="28"/>
          <w:rtl/>
        </w:rPr>
        <w:t xml:space="preserve">و لما سمع الناس باعتقال هانئ ابن عروة وبعد أن بدأ بعض الشخصيات بأمر من ابن زياد بتخذيل الناس و تجبينهم عن التباع مسلم ابن عقيل بإشاعة خبر مفاده أن جيشا کبيرا من الشام في طريقه الى الکوفة صاروا يتفرقون الواحد تلو الاخر حتى لم يبق منهم على بيعته أحد بعد أن تخلى الکل عن مسلم ابن عقيل وقف في الثامن من ذي الحجة أمام دار تسکنه امرأة تقدمت في السن صالحة مع ابنها اسمها طوعة.</w:t>
      </w:r>
    </w:p>
    <w:p>
      <w:pPr>
        <w:pStyle w:val="BookText"/>
      </w:pPr>
      <w:r>
        <w:rPr>
          <w:rFonts w:ascii="IRNazanin" w:hAnsi="IRNazanin" w:eastAsia="IRNazanin" w:cs="IRNazanin"/>
          <w:lang w:bidi="fa-IR"/>
          <w:color w:val="111111"/>
          <w:sz w:val="28"/>
          <w:szCs w:val="28"/>
          <w:rtl/>
        </w:rPr>
        <w:t xml:space="preserve">و قبض علیه هناک و عندها أمر ابن زياد بقتله على سطح دار الإمارة و القاء جسده المبارک الى الأرض من على السطح. استشهد مسلم بن عقيل في الکوفة يوم 9 ذو الحجة سنة 60 ه- بعد يوم واحد من خروج الإمام الحسين (علیه السلام) من مکة، کان مسلم ابن عقيل غير ابه بالموت عند اعتلائه القصر منشغلا بذکر الله وتسبيحه الى أن قتله جلاوزة ابن زياد.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6" w:name="pg6658_55335"/>
    <w:bookmarkEnd w:id="36"/>
    <w:p>
      <w:pPr>
        <w:pStyle w:val="BookText"/>
      </w:pPr>
      <w:r>
        <w:rPr>
          <w:rFonts w:ascii="IRNazanin" w:hAnsi="IRNazanin" w:eastAsia="IRNazanin" w:cs="IRNazanin"/>
          <w:lang w:bidi="fa-IR"/>
          <w:color w:val="111111"/>
          <w:sz w:val="28"/>
          <w:szCs w:val="28"/>
          <w:rtl/>
        </w:rPr>
        <w:t xml:space="preserve">بعد أن قتل ابن زياد أيضا هانئ ابن عروة رضوان الله عليه أمر بسحب جسد مسلم وهانئ من أرجلهما في الأسواق ثم صلبهما في الکناسة منکوسين وأنفذ الرأسين الى يزيد بن معاوية. فيما بعد تم العثور أيضا على أولاد مسلم، محمد وإبراهيم وقتلهما رغم صغر سنهما.</w:t>
      </w:r>
    </w:p>
    <w:p>
      <w:pPr>
        <w:pStyle w:val="BookText"/>
      </w:pPr>
      <w:r>
        <w:rPr>
          <w:rFonts w:ascii="IRNazanin" w:hAnsi="IRNazanin" w:eastAsia="IRNazanin" w:cs="IRNazanin"/>
          <w:lang w:bidi="fa-IR"/>
          <w:color w:val="111111"/>
          <w:sz w:val="28"/>
          <w:szCs w:val="28"/>
          <w:rtl/>
        </w:rPr>
        <w:t xml:space="preserve">وفي رواية أن الإمام الحسين (علیه السلام) قال في مسلم ابن عقيل: رحم الله مسلما فلقد صار الى روح الله وريحانه وتحيته ورضوانه. الا إنه قد قضى ما عليه وبقي ما علينا. ثم أنشأ يقول:</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فان تکن الدنيا تعد نفيسة*فان ثواب الله أعلى و أنبل</w:t>
      </w:r>
    </w:p>
    <w:p>
      <w:pPr>
        <w:pStyle w:val="BookText"/>
      </w:pPr>
      <w:r>
        <w:rPr>
          <w:rFonts w:ascii="IRNazanin" w:hAnsi="IRNazanin" w:eastAsia="IRNazanin" w:cs="IRNazanin"/>
          <w:lang w:bidi="fa-IR"/>
          <w:color w:val="111111"/>
          <w:sz w:val="28"/>
          <w:szCs w:val="28"/>
          <w:rtl/>
        </w:rPr>
        <w:t xml:space="preserve">و إن تکن الأبدان للموت أنشئت*فقتل امرئ بالسيف فى الله أفضل</w:t>
      </w:r>
    </w:p>
    <w:p>
      <w:pPr>
        <w:pStyle w:val="BookText"/>
      </w:pPr>
      <w:r>
        <w:rPr>
          <w:rFonts w:ascii="IRNazanin" w:hAnsi="IRNazanin" w:eastAsia="IRNazanin" w:cs="IRNazanin"/>
          <w:lang w:bidi="fa-IR"/>
          <w:color w:val="111111"/>
          <w:sz w:val="28"/>
          <w:szCs w:val="28"/>
          <w:rtl/>
        </w:rPr>
        <w:t xml:space="preserve">و ان تکن الازراق قسما مقدرا*فقلة حرص المرء فى السعى أجمل</w:t>
      </w:r>
    </w:p>
    <w:p>
      <w:pPr>
        <w:pStyle w:val="BookText"/>
      </w:pPr>
      <w:r>
        <w:rPr>
          <w:rFonts w:ascii="IRNazanin" w:hAnsi="IRNazanin" w:eastAsia="IRNazanin" w:cs="IRNazanin"/>
          <w:lang w:bidi="fa-IR"/>
          <w:color w:val="111111"/>
          <w:sz w:val="28"/>
          <w:szCs w:val="28"/>
          <w:rtl/>
        </w:rPr>
        <w:t xml:space="preserve">و ان تکن الاموال للترک جمعها*فما بال متروک به المرء يبخل</w:t>
      </w:r>
    </w:p>
    <w:p>
      <w:pPr>
        <w:pStyle w:val="Heading3"/>
      </w:pPr>
      <w:bookmarkStart w:id="237" w:name="_Toc69"/>
      <w:r>
        <w:t>نعي</w:t>
      </w:r>
      <w:bookmarkEnd w:id="237"/>
    </w:p>
    <w:p>
      <w:pPr>
        <w:pStyle w:val="BookText"/>
      </w:pPr>
      <w:r>
        <w:rPr>
          <w:rFonts w:ascii="IRNazanin" w:hAnsi="IRNazanin" w:eastAsia="IRNazanin" w:cs="IRNazanin"/>
          <w:lang w:bidi="fa-IR"/>
          <w:color w:val="111111"/>
          <w:sz w:val="28"/>
          <w:szCs w:val="28"/>
          <w:rtl/>
        </w:rPr>
        <w:t xml:space="preserve">بایع مسلم بن عقیل (علیه السلام) من اهل الکوفه ثمانية عشر الفاً، حسب ماجاء في رسالة مسلم الى الحسين يقول فيها: (أما بعد، فإن الرائد لا يکذب أهله، وقد بايعني من أهل الکوفة ثمانية عشر الفا، فعجل الإقبال حين يأتيک کتابي هذا، فإن الناس کلهم معک ليس لهم في ال معاوية رأي ولا هوى، والسلام).</w:t>
      </w:r>
    </w:p>
    <w:p>
      <w:pPr>
        <w:pStyle w:val="BookText"/>
      </w:pPr>
      <w:r>
        <w:rPr>
          <w:rFonts w:ascii="IRNazanin" w:hAnsi="IRNazanin" w:eastAsia="IRNazanin" w:cs="IRNazanin"/>
          <w:lang w:bidi="fa-IR"/>
          <w:color w:val="111111"/>
          <w:sz w:val="28"/>
          <w:szCs w:val="28"/>
          <w:rtl/>
        </w:rPr>
        <w:t xml:space="preserve">و قیل من بينهم حاکم الکوفة النعمان بن بشير. وکان ما کان مع مسلم بن عقيل في الکوفة حيث انقلبوا عليه، حتى بقي وحيدا غريبا يسير في أزقة الکوفة وشوارعها، ولا يدري أين يذهب، الى أن وصل الى دار امرأة يقال لها طوعة، کانت جالسة على باب دارها، تنتظر عودة ولدها المشؤوم، فراها مسلم وسلم عليها، ردت علیه السلام فقال لها: أمة الله، اسقيني شربة من الماء، دخلت تلک المرأة وجاءته بالماء.</w:t>
      </w:r>
    </w:p>
    <w:p>
      <w:pPr>
        <w:pStyle w:val="BookText"/>
      </w:pPr>
      <w:r>
        <w:rPr>
          <w:rFonts w:ascii="IRNazanin" w:hAnsi="IRNazanin" w:eastAsia="IRNazanin" w:cs="IRNazanin"/>
          <w:lang w:bidi="fa-IR"/>
          <w:color w:val="111111"/>
          <w:sz w:val="28"/>
          <w:szCs w:val="28"/>
          <w:rtl/>
        </w:rPr>
        <w:t xml:space="preserve">ودخلت، وما لبثت أن خرجت فرأت مسلما جالسا على باب دارها، قالت: يا عبد الله الم تشرب الماء؟ قال: بلى، فقالت له: فاذهب الى أهلک، أنا لا أحل لک الجلوس على باب داري، فقال لها: أمة الله، ما لي في هذا المصر من أهل ولا عشيرة، فهل لک الى أجر ومعروف، أن تضيفيني سواد هذه الليلة، ولعلي مکافئک بعد هذا اليوم؟ فسالته: ومن تکون؟</w:t>
      </w:r>
    </w:p>
    <w:p>
      <w:pPr>
        <w:pStyle w:val="BookText"/>
      </w:pPr>
      <w:r>
        <w:rPr>
          <w:rFonts w:ascii="IRNazanin" w:hAnsi="IRNazanin" w:eastAsia="IRNazanin" w:cs="IRNazanin"/>
          <w:lang w:bidi="fa-IR"/>
          <w:color w:val="111111"/>
          <w:sz w:val="28"/>
          <w:szCs w:val="28"/>
          <w:rtl/>
        </w:rPr>
        <w:t xml:space="preserve">فقال لها: أنا مسلم بن عقيل، خذل بي أهل الکوفة. فقالت: أنت مسلم،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أدخل على الرحبة والسعة فداک أبي و أمي، أدخلته دارا غير الدار الذي کانت تسکن فيه، وقدمت له الطعام، فلم يأکل منه شيئا، وأمضى تلک الليلة قائما وقاعدا يصلي، الى أن أصبح الصباح، فسمع بوقع حوافر الخيل، وأصوات الرجال، فعرف أنهم قد جاؤوا لطلبه، بسبب وشاية ذلک الولد، فلبس لامة حربه بعد أن اقتحموا عليه الدار، فخرج مسلم وشد عليهم حتى أخرجهم من الدار، وحمل عليهم يقاتلهم حتى قتل منهم مقتلة عظيمة، فلما رأوا ذلک أشرفوا عليه من أعلى السطوح، وأخذوا يرمونه بالحجارة و یشعلون النار في کرات ثم يرمونه بها، حتى أثخن بالجراح و عجز عن القتال، فأسند ظهره على جدار بيت فضربوه بالسهام والأحجار.</w:t>
      </w:r>
    </w:p>
    <w:p>
      <w:pPr>
        <w:pStyle w:val="BookText"/>
      </w:pPr>
      <w:r>
        <w:rPr>
          <w:rFonts w:ascii="IRNazanin" w:hAnsi="IRNazanin" w:eastAsia="IRNazanin" w:cs="IRNazanin"/>
          <w:lang w:bidi="fa-IR"/>
          <w:color w:val="111111"/>
          <w:sz w:val="28"/>
          <w:szCs w:val="28"/>
          <w:rtl/>
        </w:rPr>
        <w:t xml:space="preserve">فقال: ما لکم ترمونني بالأحجار کما ترمى الکفار، وأنا من أهل بيت الأنبياء الأبرار، الا ترعون رسول الله في عترته.</w:t>
      </w:r>
    </w:p>
    <w:p>
      <w:pPr>
        <w:pStyle w:val="BookText"/>
      </w:pPr>
      <w:r>
        <w:rPr>
          <w:rFonts w:ascii="IRNazanin" w:hAnsi="IRNazanin" w:eastAsia="IRNazanin" w:cs="IRNazanin"/>
          <w:lang w:bidi="fa-IR"/>
          <w:color w:val="111111"/>
          <w:sz w:val="28"/>
          <w:szCs w:val="28"/>
          <w:rtl/>
        </w:rPr>
        <w:t xml:space="preserve">عند ذلک طعنه رجل من خلفه فخر الى الأرض فتکاثروا عليه وانتزعوا سيفه و کتفوه فجعل مسلم يبکي، فقال له رجل: اتبکی لما نزل بک؟ فقال: والله ما لنفسي بکيت، ولکن أبکي لأهلي المقبلين، أبکي للحسين و ال الحسين.</w:t>
      </w:r>
    </w:p>
    <w:p>
      <w:pPr>
        <w:pStyle w:val="BookText"/>
      </w:pPr>
      <w:r>
        <w:rPr>
          <w:rFonts w:ascii="IRNazanin" w:hAnsi="IRNazanin" w:eastAsia="IRNazanin" w:cs="IRNazanin"/>
          <w:lang w:bidi="fa-IR"/>
          <w:color w:val="111111"/>
          <w:sz w:val="28"/>
          <w:szCs w:val="28"/>
          <w:rtl/>
        </w:rPr>
        <w:t xml:space="preserve">مسلم من وگع والسيف طرفاه*على احسين ابو اليمه ايدير طرفاه</w:t>
      </w:r>
    </w:p>
    <w:p>
      <w:pPr>
        <w:pStyle w:val="BookText"/>
      </w:pPr>
      <w:r>
        <w:rPr>
          <w:rFonts w:ascii="IRNazanin" w:hAnsi="IRNazanin" w:eastAsia="IRNazanin" w:cs="IRNazanin"/>
          <w:lang w:bidi="fa-IR"/>
          <w:color w:val="111111"/>
          <w:sz w:val="28"/>
          <w:szCs w:val="28"/>
          <w:rtl/>
        </w:rPr>
        <w:t xml:space="preserve">ينظر يمنته او يسراه طرفاه*او ينادي لا تجي يبن الزکيه</w:t>
      </w:r>
    </w:p>
    <w:p>
      <w:pPr>
        <w:pStyle w:val="BookText"/>
      </w:pPr>
      <w:r>
        <w:rPr>
          <w:rFonts w:ascii="IRNazanin" w:hAnsi="IRNazanin" w:eastAsia="IRNazanin" w:cs="IRNazanin"/>
          <w:lang w:bidi="fa-IR"/>
          <w:color w:val="111111"/>
          <w:sz w:val="28"/>
          <w:szCs w:val="28"/>
          <w:rtl/>
        </w:rPr>
        <w:t xml:space="preserve">وأخذوه الى ابن زياد مکتوفا، والناس مجتمعة حول القصر، منهم من يقول بأن مسلما مقتول، ومنهم من يقول: بأنه يساق الى الشام، فبينما هم کذلک إذا بمسلم قد صعدوا به الى أعلى القصر، وهو مثخن بالجراح، قد نزف دمه والعطش قد أضر به، وبکر بن حمران شاهرا سيفه يريد أن يحتز رقبته، لما رأى مسلم ذلک طلب منه أن يصلي رکعتين، فقال له بکر: صل ما شئت، صلى مسلم رکعتين، ثم توجه نحو المدينة وصاح: السلام عليک يا أبا عبد الله، السلام عليک يا بن رسول الله</w:t>
      </w:r>
    </w:p>
    <w:p>
      <w:pPr>
        <w:pStyle w:val="BookText"/>
      </w:pPr>
      <w:r>
        <w:rPr>
          <w:rFonts w:ascii="IRNazanin" w:hAnsi="IRNazanin" w:eastAsia="IRNazanin" w:cs="IRNazanin"/>
          <w:lang w:bidi="fa-IR"/>
          <w:color w:val="111111"/>
          <w:sz w:val="28"/>
          <w:szCs w:val="28"/>
          <w:rtl/>
        </w:rPr>
        <w:t xml:space="preserve">يحسين انا مکتول ردوا ولا تجوني*خانوا اهل کوفان عگب ما بايعوني</w:t>
      </w:r>
    </w:p>
    <w:p>
      <w:pPr>
        <w:pStyle w:val="BookText"/>
      </w:pPr>
      <w:r>
        <w:rPr>
          <w:rFonts w:ascii="IRNazanin" w:hAnsi="IRNazanin" w:eastAsia="IRNazanin" w:cs="IRNazanin"/>
          <w:lang w:bidi="fa-IR"/>
          <w:color w:val="111111"/>
          <w:sz w:val="28"/>
          <w:szCs w:val="28"/>
          <w:rtl/>
        </w:rPr>
        <w:t xml:space="preserve">وللفاجر ابن زياد کلهم سلموني*مفرد وانتو يا هلي عني بعيدين</w:t>
      </w:r>
    </w:p>
    <w:p>
      <w:pPr>
        <w:pStyle w:val="BookText"/>
      </w:pPr>
      <w:r>
        <w:rPr>
          <w:rFonts w:ascii="IRNazanin" w:hAnsi="IRNazanin" w:eastAsia="IRNazanin" w:cs="IRNazanin"/>
          <w:lang w:bidi="fa-IR"/>
          <w:color w:val="111111"/>
          <w:sz w:val="28"/>
          <w:szCs w:val="28"/>
          <w:rtl/>
        </w:rPr>
        <w:t xml:space="preserve">عظم الله لک الأجر يا أبا عبد الله، وإذا باللعين قد رفع سيفه، واحتز رأسه الشريف، ثم رموا بجسده من أعلى القصر.</w:t>
      </w:r>
    </w:p>
    <w:p>
      <w:pPr>
        <w:pStyle w:val="BookText"/>
      </w:pPr>
      <w:r>
        <w:rPr>
          <w:rFonts w:ascii="IRNazanin" w:hAnsi="IRNazanin" w:eastAsia="IRNazanin" w:cs="IRNazanin"/>
          <w:lang w:bidi="fa-IR"/>
          <w:color w:val="111111"/>
          <w:sz w:val="28"/>
          <w:szCs w:val="28"/>
          <w:rtl/>
        </w:rPr>
        <w:t xml:space="preserve">ثم جاءوا بهاني بن عروة و کان محبوسا عند ابن زياد وفعلوا به کما فعلوا مع مسلم، ثم ربطوا رجليهما بالحبال وجعلوا يجرونهما في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الأسواق. واستوهب قبیلة مذحج جثتيهما ودفنوهما عند القصر حيث موضعهما اليوم، وقبراهما کل على حدة، لکن لا یوم کیومک یا ابا عبدالله</w:t>
      </w:r>
    </w:p>
    <w:p>
      <w:pPr>
        <w:pStyle w:val="BookText"/>
      </w:pPr>
      <w:r>
        <w:rPr>
          <w:rFonts w:ascii="IRNazanin" w:hAnsi="IRNazanin" w:eastAsia="IRNazanin" w:cs="IRNazanin"/>
          <w:lang w:bidi="fa-IR"/>
          <w:color w:val="111111"/>
          <w:sz w:val="28"/>
          <w:szCs w:val="28"/>
          <w:rtl/>
        </w:rPr>
        <w:t xml:space="preserve">عگب هذا طلعت مذحج من الدور*او شگوا لعد هانی او مسلم اگبور</w:t>
      </w:r>
    </w:p>
    <w:p>
      <w:pPr>
        <w:pStyle w:val="BookText"/>
      </w:pPr>
      <w:r>
        <w:rPr>
          <w:rFonts w:ascii="IRNazanin" w:hAnsi="IRNazanin" w:eastAsia="IRNazanin" w:cs="IRNazanin"/>
          <w:lang w:bidi="fa-IR"/>
          <w:color w:val="111111"/>
          <w:sz w:val="28"/>
          <w:szCs w:val="28"/>
          <w:rtl/>
        </w:rPr>
        <w:t xml:space="preserve">بس جثت احسین ابیوم عاشور*بگت فوگ الثری و الدم غسلها</w:t>
      </w:r>
    </w:p>
    <w:p>
      <w:pPr>
        <w:pStyle w:val="BookText"/>
      </w:pPr>
      <w:r>
        <w:rPr>
          <w:rFonts w:ascii="IRNazanin" w:hAnsi="IRNazanin" w:eastAsia="IRNazanin" w:cs="IRNazanin"/>
          <w:lang w:bidi="fa-IR"/>
          <w:color w:val="111111"/>
          <w:sz w:val="28"/>
          <w:szCs w:val="28"/>
          <w:rtl/>
        </w:rPr>
        <w:t xml:space="preserve">روی عن زین العابدین (علیه السلام) أنه دخل يوما السوق، فرأى غريبا، فسلم عليه، ودعاه الى بيته لضيافته، وقال له بحضور الناس: أترى لو أصابک الموت وأنت غريب عن أهلک، هل تجد من يغسلک ويدفنک؟ فقال الناس: يا ابن رسول الله، کلنا يقوم بهذا الواجب، فبکى وقال: لقد قتل أبو عبد الله غريبا، وبقي ثلاثة أيام تصهره الشمس بلا غسل ولا کفن.</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ما حال ما زينب (علیه السلام) و هی تنظر الى جسم أخيها الحسين (علیه السلام) ولما رأته بتلک الحالة جثة بلا راس یوم الحادی عشر، ملقى على الثرى، جعلت تندبه وترثيه، قال الراوي:</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فوالله لا أنسى زينب ابنة علي وهي تندب الحسين (علیه السلام) وتنادي بصوت حزين وقلب کئيب: وا محمداه، صلى عليک مليک السماء، هذا حسين بالعراء، مرمل بالدماء، مقطع الأعضاء، محزوز الراس من القفا، مسلوب العمامة والرداء، يا محمداه.</w:t>
      </w:r>
    </w:p>
    <w:p>
      <w:pPr>
        <w:pStyle w:val="BookText"/>
      </w:pPr>
      <w:r>
        <w:rPr>
          <w:rFonts w:ascii="IRNazanin" w:hAnsi="IRNazanin" w:eastAsia="IRNazanin" w:cs="IRNazanin"/>
          <w:lang w:bidi="fa-IR"/>
          <w:color w:val="111111"/>
          <w:sz w:val="28"/>
          <w:szCs w:val="28"/>
          <w:rtl/>
        </w:rPr>
        <w:t xml:space="preserve">وبناتک سبايا وذريتک مقتلة تسفي عليهم ريح الصبا، بأبي من عسکره يوم الاثنين نهبا، بأبي من فسطاطه مقطع العرى، بأبي من لا هو غائب فيرتجى، ولا هو مريض فيداوى، بأبي المهموم حتى قضى، بأبي العطشان حتى مضى، بأبي من شيبته تقطر بالدماء..</w:t>
      </w:r>
    </w:p>
    <w:p>
      <w:pPr>
        <w:pStyle w:val="BookText"/>
      </w:pPr>
      <w:r>
        <w:rPr>
          <w:rFonts w:ascii="IRNazanin" w:hAnsi="IRNazanin" w:eastAsia="IRNazanin" w:cs="IRNazanin"/>
          <w:lang w:bidi="fa-IR"/>
          <w:color w:val="111111"/>
          <w:sz w:val="28"/>
          <w:szCs w:val="28"/>
          <w:rtl/>
        </w:rPr>
        <w:t xml:space="preserve">الى الله المشتکى والى محمد المصطفى (صلی الله علیه و آله و سلم)والى علي المرتضى (علیه السلام) و الى فاطمة الزهراء (علیه السلام) والى حمزة سيد الشهداء.. واحزناه، واکرباه عليک يا أبا عبد الله، اليوم مات جدي رسول الله (صلی الله علیه و آله)... يابه يجدي:</w:t>
      </w:r>
    </w:p>
    <w:p>
      <w:pPr>
        <w:pStyle w:val="BookText"/>
      </w:pPr>
      <w:r>
        <w:rPr>
          <w:rFonts w:ascii="IRNazanin" w:hAnsi="IRNazanin" w:eastAsia="IRNazanin" w:cs="IRNazanin"/>
          <w:lang w:bidi="fa-IR"/>
          <w:color w:val="111111"/>
          <w:sz w:val="28"/>
          <w:szCs w:val="28"/>
          <w:rtl/>
        </w:rPr>
        <w:t xml:space="preserve">تعالوا لابنکم غسلوه*والکفن وياکم دجيبوه</w:t>
      </w:r>
    </w:p>
    <w:p>
      <w:pPr>
        <w:pStyle w:val="BookText"/>
      </w:pPr>
      <w:r>
        <w:rPr>
          <w:rFonts w:ascii="IRNazanin" w:hAnsi="IRNazanin" w:eastAsia="IRNazanin" w:cs="IRNazanin"/>
          <w:lang w:bidi="fa-IR"/>
          <w:color w:val="111111"/>
          <w:sz w:val="28"/>
          <w:szCs w:val="28"/>
          <w:rtl/>
        </w:rPr>
        <w:t xml:space="preserve">وجيبوا قطن للجرح نشفوه*وعلى اکتافکم لحسين شيلوه</w:t>
      </w:r>
    </w:p>
    <w:p>
      <w:pPr>
        <w:pStyle w:val="BookText"/>
      </w:pPr>
      <w:r>
        <w:rPr>
          <w:rFonts w:ascii="Amiri" w:hAnsi="Amiri" w:eastAsia="Amiri" w:cs="Amiri"/>
          <w:lang w:bidi="ar-SA"/>
          <w:color w:val="111111"/>
          <w:sz w:val="28"/>
          <w:szCs w:val="28"/>
          <w:rtl/>
        </w:rPr>
        <w:t xml:space="preserve">وبهداي وسط القبر خلوه</w:t>
      </w:r>
    </w:p>
    <w:p>
      <w:pPr>
        <w:pStyle w:val="BookText"/>
      </w:pPr>
      <w:r>
        <w:rPr>
          <w:rFonts w:ascii="IRNazanin" w:hAnsi="IRNazanin" w:eastAsia="IRNazanin" w:cs="IRNazanin"/>
          <w:lang w:bidi="fa-IR"/>
          <w:color w:val="111111"/>
          <w:sz w:val="28"/>
          <w:szCs w:val="28"/>
          <w:rtl/>
        </w:rPr>
        <w:t xml:space="preserve">قال الراوي: فأبکت والله کل عدو وصديق ثم التفتت زينب الى ابيها امير المؤمنين (علیه السلام) تگله: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يابه يا مغسل الزهرة الزکية بجنحة الليل*ويالواقف عليها ودمعک يسيل</w:t>
      </w:r>
    </w:p>
    <w:p>
      <w:pPr>
        <w:pStyle w:val="BookText"/>
      </w:pPr>
      <w:r>
        <w:rPr>
          <w:rFonts w:ascii="IRNazanin" w:hAnsi="IRNazanin" w:eastAsia="IRNazanin" w:cs="IRNazanin"/>
          <w:lang w:bidi="fa-IR"/>
          <w:color w:val="111111"/>
          <w:sz w:val="28"/>
          <w:szCs w:val="28"/>
          <w:rtl/>
        </w:rPr>
        <w:t xml:space="preserve">اخيي بکربلا من غير تغسيل</w:t>
      </w:r>
    </w:p>
    <w:p>
      <w:pPr>
        <w:pStyle w:val="BookText"/>
      </w:pPr>
      <w:r>
        <w:rPr>
          <w:rFonts w:ascii="Amiri" w:hAnsi="Amiri" w:eastAsia="Amiri" w:cs="Amiri"/>
          <w:lang w:bidi="ar-SA"/>
          <w:color w:val="111111"/>
          <w:sz w:val="28"/>
          <w:szCs w:val="28"/>
          <w:rtl/>
        </w:rPr>
        <w:t xml:space="preserve">هذي نساؤُک من يکون إذا سرتْ*في الأسرِ سائقُها ومَنْ حاديها</w:t>
      </w:r>
    </w:p>
    <w:p>
      <w:pPr>
        <w:pStyle w:val="BookText"/>
      </w:pPr>
      <w:r>
        <w:rPr>
          <w:rFonts w:ascii="Amiri" w:hAnsi="Amiri" w:eastAsia="Amiri" w:cs="Amiri"/>
          <w:lang w:bidi="ar-SA"/>
          <w:color w:val="111111"/>
          <w:sz w:val="28"/>
          <w:szCs w:val="28"/>
          <w:rtl/>
        </w:rPr>
        <w:t xml:space="preserve">أيسوقُها زجرٌ بضربِ مُتونِها*والشمر يَحدُوها بسبِ أبيها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7" w:name="pg6658_55339"/>
    <w:bookmarkEnd w:id="37"/>
    <w:p>
      <w:pPr>
        <w:pStyle w:val="Heading2"/>
      </w:pPr>
      <w:bookmarkStart w:id="238" w:name="_Toc70"/>
      <w:r>
        <w:t>المجلس الثاني (اللیلة الخامسة)</w:t>
      </w:r>
      <w:bookmarkEnd w:id="238"/>
    </w:p>
    <w:p>
      <w:pPr>
        <w:pStyle w:val="Heading3"/>
      </w:pPr>
      <w:bookmarkStart w:id="239" w:name="_Toc71"/>
      <w:r>
        <w:t>اشارة</w:t>
      </w:r>
      <w:bookmarkEnd w:id="239"/>
    </w:p>
    <w:p>
      <w:pPr>
        <w:pStyle w:val="BookText"/>
      </w:pPr>
      <w:r>
        <w:rPr>
          <w:rFonts w:ascii="IRNazanin" w:hAnsi="IRNazanin" w:eastAsia="IRNazanin" w:cs="IRNazanin"/>
          <w:lang w:bidi="fa-IR"/>
          <w:color w:val="111111"/>
          <w:sz w:val="28"/>
          <w:szCs w:val="28"/>
          <w:rtl/>
        </w:rPr>
        <w:t xml:space="preserve">لو کان ينفع للعليل غليل*فاض الفرات بمدمعي والنيل</w:t>
      </w:r>
    </w:p>
    <w:p>
      <w:pPr>
        <w:pStyle w:val="BookText"/>
      </w:pPr>
      <w:r>
        <w:rPr>
          <w:rFonts w:ascii="IRNazanin" w:hAnsi="IRNazanin" w:eastAsia="IRNazanin" w:cs="IRNazanin"/>
          <w:lang w:bidi="fa-IR"/>
          <w:color w:val="111111"/>
          <w:sz w:val="28"/>
          <w:szCs w:val="28"/>
          <w:rtl/>
        </w:rPr>
        <w:t xml:space="preserve">کيف السلو وليس بعد مصيبة ابن*عقيل لي جلد ولا معقول</w:t>
      </w:r>
    </w:p>
    <w:p>
      <w:pPr>
        <w:pStyle w:val="BookText"/>
      </w:pPr>
      <w:r>
        <w:rPr>
          <w:rFonts w:ascii="IRNazanin" w:hAnsi="IRNazanin" w:eastAsia="IRNazanin" w:cs="IRNazanin"/>
          <w:lang w:bidi="fa-IR"/>
          <w:color w:val="111111"/>
          <w:sz w:val="28"/>
          <w:szCs w:val="28"/>
          <w:rtl/>
        </w:rPr>
        <w:t xml:space="preserve">حکم الاله بما جرى في مسلم*والله ليس لحکمه تبديل</w:t>
      </w:r>
    </w:p>
    <w:p>
      <w:pPr>
        <w:pStyle w:val="BookText"/>
      </w:pPr>
      <w:r>
        <w:rPr>
          <w:rFonts w:ascii="Amiri" w:hAnsi="Amiri" w:eastAsia="Amiri" w:cs="Amiri"/>
          <w:lang w:bidi="ar-SA"/>
          <w:color w:val="111111"/>
          <w:sz w:val="28"/>
          <w:szCs w:val="28"/>
          <w:rtl/>
        </w:rPr>
        <w:t xml:space="preserve">خذلوه وانقلبوا الى ابن سمية*وعن ابن فاطمة يزيد بديل</w:t>
      </w:r>
    </w:p>
    <w:p>
      <w:pPr>
        <w:pStyle w:val="BookText"/>
      </w:pPr>
      <w:r>
        <w:rPr>
          <w:rFonts w:ascii="Amiri" w:hAnsi="Amiri" w:eastAsia="Amiri" w:cs="Amiri"/>
          <w:lang w:bidi="ar-SA"/>
          <w:color w:val="111111"/>
          <w:sz w:val="28"/>
          <w:szCs w:val="28"/>
          <w:rtl/>
        </w:rPr>
        <w:t xml:space="preserve">سل ما جرى جملا ودع تفصيله*فقليله لم يحصه التفصيل</w:t>
      </w:r>
    </w:p>
    <w:p>
      <w:pPr>
        <w:pStyle w:val="BookText"/>
      </w:pPr>
      <w:r>
        <w:rPr>
          <w:rFonts w:ascii="Amiri" w:hAnsi="Amiri" w:eastAsia="Amiri" w:cs="Amiri"/>
          <w:lang w:bidi="ar-SA"/>
          <w:color w:val="111111"/>
          <w:sz w:val="28"/>
          <w:szCs w:val="28"/>
          <w:rtl/>
        </w:rPr>
        <w:t xml:space="preserve">قتلوه ثم رموه من أعلا البنا*وعلى الثرى سحبوه وهو قتيل</w:t>
      </w:r>
    </w:p>
    <w:p>
      <w:pPr>
        <w:pStyle w:val="BookText"/>
      </w:pPr>
      <w:r>
        <w:rPr>
          <w:rFonts w:ascii="IRNazanin" w:hAnsi="IRNazanin" w:eastAsia="IRNazanin" w:cs="IRNazanin"/>
          <w:lang w:bidi="fa-IR"/>
          <w:color w:val="111111"/>
          <w:sz w:val="28"/>
          <w:szCs w:val="28"/>
          <w:rtl/>
        </w:rPr>
        <w:t xml:space="preserve">ربطوا</w:t>
      </w:r>
    </w:p>
    <w:p>
      <w:pPr>
        <w:pStyle w:val="BookText"/>
      </w:pPr>
      <w:r>
        <w:rPr>
          <w:rFonts w:ascii="Amiri" w:hAnsi="Amiri" w:eastAsia="Amiri" w:cs="Amiri"/>
          <w:lang w:bidi="ar-SA"/>
          <w:color w:val="111111"/>
          <w:sz w:val="28"/>
          <w:szCs w:val="28"/>
          <w:rtl/>
        </w:rPr>
        <w:t xml:space="preserve">برجليه الحبال ومثلوا*فيه فليت أصابني التمثيل</w:t>
      </w:r>
    </w:p>
    <w:p>
      <w:pPr>
        <w:pStyle w:val="BookText"/>
      </w:pPr>
      <w:r>
        <w:rPr>
          <w:rFonts w:ascii="Amiri" w:hAnsi="Amiri" w:eastAsia="Amiri" w:cs="Amiri"/>
          <w:lang w:bidi="ar-SA"/>
          <w:color w:val="111111"/>
          <w:sz w:val="28"/>
          <w:szCs w:val="28"/>
          <w:rtl/>
        </w:rPr>
        <w:t xml:space="preserve">المقدر جره وشاعت أخباره*رموه القوم من قصر الامارة</w:t>
      </w:r>
    </w:p>
    <w:p>
      <w:pPr>
        <w:pStyle w:val="BookText"/>
      </w:pPr>
      <w:r>
        <w:rPr>
          <w:rFonts w:ascii="Amiri" w:hAnsi="Amiri" w:eastAsia="Amiri" w:cs="Amiri"/>
          <w:lang w:bidi="ar-SA"/>
          <w:color w:val="111111"/>
          <w:sz w:val="28"/>
          <w:szCs w:val="28"/>
          <w:rtl/>
        </w:rPr>
        <w:t xml:space="preserve">هاني انقتل بعده وبقت داره*مظلمة ولا بعد واحد يصلها</w:t>
      </w:r>
    </w:p>
    <w:p>
      <w:pPr>
        <w:pStyle w:val="BookText"/>
      </w:pPr>
      <w:r>
        <w:rPr>
          <w:rFonts w:ascii="Amiri" w:hAnsi="Amiri" w:eastAsia="Amiri" w:cs="Amiri"/>
          <w:lang w:bidi="ar-SA"/>
          <w:color w:val="111111"/>
          <w:sz w:val="28"/>
          <w:szCs w:val="28"/>
          <w:rtl/>
        </w:rPr>
        <w:t xml:space="preserve">مصيبتهم مصيبة اتصدع الأجيال*ومن قبل الشيب اتشيب الأطفال</w:t>
      </w:r>
    </w:p>
    <w:p>
      <w:pPr>
        <w:pStyle w:val="BookText"/>
      </w:pPr>
      <w:r>
        <w:rPr>
          <w:rFonts w:ascii="Amiri" w:hAnsi="Amiri" w:eastAsia="Amiri" w:cs="Amiri"/>
          <w:lang w:bidi="ar-SA"/>
          <w:color w:val="111111"/>
          <w:sz w:val="28"/>
          <w:szCs w:val="28"/>
          <w:rtl/>
        </w:rPr>
        <w:t xml:space="preserve">شفت ميت يجرونه بالحبال*يناعي لا تظن صاير مثلها</w:t>
      </w:r>
    </w:p>
    <w:p>
      <w:pPr>
        <w:pStyle w:val="Heading3"/>
      </w:pPr>
      <w:bookmarkStart w:id="240" w:name="_Toc72"/>
      <w:r>
        <w:t>المحاضرة: الطمع</w:t>
      </w:r>
      <w:bookmarkEnd w:id="240"/>
    </w:p>
    <w:p>
      <w:pPr>
        <w:pStyle w:val="BookText"/>
      </w:pPr>
      <w:r>
        <w:rPr>
          <w:rFonts w:ascii="Amiri" w:hAnsi="Amiri" w:eastAsia="Amiri" w:cs="Amiri"/>
          <w:lang w:bidi="ar-SA"/>
          <w:color w:val="111111"/>
          <w:sz w:val="28"/>
          <w:szCs w:val="28"/>
          <w:rtl/>
        </w:rPr>
        <w:t xml:space="preserve">(وَ جَعَلْتُ لَهُ مالا مَمْدُوداً</w:t>
      </w:r>
      <w:r>
        <w:rPr>
          <w:rFonts w:ascii="Amiri" w:hAnsi="Amiri" w:eastAsia="Amiri" w:cs="Amiri"/>
          <w:lang w:bidi="ar-SA"/>
          <w:color w:val="111111"/>
          <w:sz w:val="28"/>
          <w:szCs w:val="28"/>
          <w:i w:val="1"/>
          <w:iCs w:val="1"/>
          <w:rtl/>
        </w:rPr>
        <w:t xml:space="preserve">وَ بَنِينَ شُهُوداً</w:t>
      </w:r>
      <w:r>
        <w:rPr>
          <w:rFonts w:ascii="Amiri" w:hAnsi="Amiri" w:eastAsia="Amiri" w:cs="Amiri"/>
          <w:lang w:bidi="ar-SA"/>
          <w:color w:val="111111"/>
          <w:sz w:val="28"/>
          <w:szCs w:val="28"/>
          <w:rtl/>
        </w:rPr>
        <w:t xml:space="preserve">وَ مَهَّدْتُ لَهُ تَمْهِيداً</w:t>
      </w:r>
      <w:r>
        <w:rPr>
          <w:rFonts w:ascii="Amiri" w:hAnsi="Amiri" w:eastAsia="Amiri" w:cs="Amiri"/>
          <w:lang w:bidi="ar-SA"/>
          <w:color w:val="111111"/>
          <w:sz w:val="28"/>
          <w:szCs w:val="28"/>
          <w:i w:val="1"/>
          <w:iCs w:val="1"/>
          <w:rtl/>
        </w:rPr>
        <w:t xml:space="preserve">ثُمَّ يَطْمَعُ أَنْ أَزِيدَ</w:t>
      </w:r>
      <w:r>
        <w:rPr>
          <w:rFonts w:ascii="Amiri" w:hAnsi="Amiri" w:eastAsia="Amiri" w:cs="Amiri"/>
          <w:lang w:bidi="ar-SA"/>
          <w:color w:val="111111"/>
          <w:sz w:val="28"/>
          <w:szCs w:val="28"/>
          <w:rtl/>
        </w:rPr>
        <w:t xml:space="preserve">کلَّا إِنَّهُ کانَ لِآياتِنا عَنِيداً)</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الطمع هو: التوقع من الناس في أموالهم وأن يعطوه ما عندهم ويکون ذليلا مهينا عندهم وهو من الرذائل المهلکة. الطمع توأم الحرص، وضدهما الاستغناء عن الناس.</w:t>
      </w:r>
    </w:p>
    <w:p>
      <w:pPr>
        <w:pStyle w:val="BookText"/>
      </w:pPr>
      <w:r>
        <w:rPr>
          <w:rFonts w:ascii="IRNazanin" w:hAnsi="IRNazanin" w:eastAsia="IRNazanin" w:cs="IRNazanin"/>
          <w:lang w:bidi="fa-IR"/>
          <w:color w:val="111111"/>
          <w:sz w:val="28"/>
          <w:szCs w:val="28"/>
          <w:rtl/>
        </w:rPr>
        <w:t xml:space="preserve">قال الصادق (علیه السلام):</w:t>
      </w:r>
      <w:r>
        <w:rPr>
          <w:rStyle w:val="FootnoteReference"/>
        </w:rPr>
        <w:footnoteReference w:id="174"/>
      </w:r>
      <w:r>
        <w:rPr>
          <w:rFonts w:ascii="IRNazanin" w:hAnsi="IRNazanin" w:eastAsia="IRNazanin" w:cs="IRNazanin"/>
          <w:lang w:bidi="fa-IR"/>
          <w:color w:val="111111"/>
          <w:sz w:val="28"/>
          <w:szCs w:val="28"/>
          <w:rtl/>
        </w:rPr>
        <w:t xml:space="preserve">«ان اردت ان تقر عينک وتنال خير الدنيا والاخرة فاقطع الطمع عما في ايدى الناس» قال الامام علي (علیه السلام):</w:t>
      </w:r>
      <w:r>
        <w:rPr>
          <w:rStyle w:val="FootnoteReference"/>
        </w:rPr>
        <w:footnoteReference w:id="175"/>
      </w: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اراد ان يعيش حرا ايام حياته فلا يسکن الطمع قلبه» و قال الباقر (علیه السلام):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«بئس العبد عبد له طمع يقوده» و وقال اميرالمؤمنين (علیه السلام):</w:t>
      </w:r>
      <w:r>
        <w:rPr>
          <w:rStyle w:val="FootnoteReference"/>
        </w:rPr>
        <w:footnoteReference w:id="177"/>
      </w:r>
      <w:r>
        <w:rPr>
          <w:rFonts w:ascii="IRNazanin" w:hAnsi="IRNazanin" w:eastAsia="IRNazanin" w:cs="IRNazanin"/>
          <w:lang w:bidi="fa-IR"/>
          <w:color w:val="111111"/>
          <w:sz w:val="28"/>
          <w:szCs w:val="28"/>
          <w:rtl/>
        </w:rPr>
        <w:t xml:space="preserve">«تفضل على من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شئت فانت اميره، واستغن عمن شئت فانت نظيره، وافتقر الى من شئت فانت اسيره» وقد روي عن رسول الله (صلی الله علیه و آله و سلم)قوله:</w:t>
      </w:r>
      <w:r>
        <w:rPr>
          <w:rStyle w:val="FootnoteReference"/>
        </w:rPr>
        <w:footnoteReference w:id="178"/>
      </w:r>
      <w:r>
        <w:rPr>
          <w:rFonts w:ascii="IRNazanin" w:hAnsi="IRNazanin" w:eastAsia="IRNazanin" w:cs="IRNazanin"/>
          <w:lang w:bidi="fa-IR"/>
          <w:color w:val="111111"/>
          <w:sz w:val="28"/>
          <w:szCs w:val="28"/>
          <w:rtl/>
        </w:rPr>
        <w:t xml:space="preserve">«الطمع يذهب الحکمة من قلوب العلماء» وعن أمير المؤمنين علي (علیه السلام) قوله:</w:t>
      </w:r>
      <w:r>
        <w:rPr>
          <w:rStyle w:val="FootnoteReference"/>
        </w:rPr>
        <w:footnoteReference w:id="179"/>
      </w:r>
      <w:r>
        <w:rPr>
          <w:rFonts w:ascii="IRNazanin" w:hAnsi="IRNazanin" w:eastAsia="IRNazanin" w:cs="IRNazanin"/>
          <w:lang w:bidi="fa-IR"/>
          <w:color w:val="111111"/>
          <w:sz w:val="28"/>
          <w:szCs w:val="28"/>
          <w:rtl/>
        </w:rPr>
        <w:t xml:space="preserve">«قليل الطمع يسد کثير الورع» و «ما هدم الدين مثل البدع، ولا أفسد الرجل مثل الطمع».</w:t>
      </w:r>
    </w:p>
    <w:p>
      <w:pPr>
        <w:pStyle w:val="BookText"/>
      </w:pPr>
      <w:r>
        <w:rPr>
          <w:rFonts w:ascii="IRNazanin" w:hAnsi="IRNazanin" w:eastAsia="IRNazanin" w:cs="IRNazanin"/>
          <w:lang w:bidi="fa-IR"/>
          <w:color w:val="111111"/>
          <w:sz w:val="28"/>
          <w:szCs w:val="28"/>
          <w:rtl/>
        </w:rPr>
        <w:t xml:space="preserve">وعن علي بن الحسين السجاد (علیه السلام) قوله:</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«رأيت الخير کله قد اجتمع في قطع الطمع عما في أيدي الناس و من لم يرج الناس في شي ء، و رد أمره الى الله عز و جل في جميع أموره، استجاب الله عز و جل له في کل شي ء ».</w:t>
      </w:r>
    </w:p>
    <w:p>
      <w:pPr>
        <w:pStyle w:val="BookText"/>
      </w:pPr>
      <w:r>
        <w:rPr>
          <w:rFonts w:ascii="IRNazanin" w:hAnsi="IRNazanin" w:eastAsia="IRNazanin" w:cs="IRNazanin"/>
          <w:lang w:bidi="fa-IR"/>
          <w:color w:val="111111"/>
          <w:sz w:val="28"/>
          <w:szCs w:val="28"/>
          <w:rtl/>
        </w:rPr>
        <w:t xml:space="preserve">وروى الصادق (علیه السلام) قال:</w:t>
      </w:r>
      <w:r>
        <w:rPr>
          <w:rStyle w:val="FootnoteReference"/>
        </w:rPr>
        <w:footnoteReference w:id="181"/>
      </w:r>
      <w:r>
        <w:rPr>
          <w:rFonts w:ascii="IRNazanin" w:hAnsi="IRNazanin" w:eastAsia="IRNazanin" w:cs="IRNazanin"/>
          <w:lang w:bidi="fa-IR"/>
          <w:color w:val="111111"/>
          <w:sz w:val="28"/>
          <w:szCs w:val="28"/>
          <w:rtl/>
        </w:rPr>
        <w:t xml:space="preserve">«قلت له: ما الذي يثبت الايمان في العبد؟ قال: الورع، والذيي خرجه منه؟ قال: الطمع» جاء رجل الى رسول الله (صلی الله علیه و آله و سلم)فقال یا رسول الله أوصنی:</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«قال أوصیک بخمس بالیأس عما فی أیدی الناس فإنه الغنى و إیاک و الطمع فإنه الفقر الحاضر و صل صلاة مودع و إیاک و ما یعتذر منه و أحب لأخیک ما تحب لنفسک».</w:t>
      </w:r>
    </w:p>
    <w:p>
      <w:pPr>
        <w:pStyle w:val="BookText"/>
      </w:pPr>
      <w:r>
        <w:rPr>
          <w:rFonts w:ascii="IRNazanin" w:hAnsi="IRNazanin" w:eastAsia="IRNazanin" w:cs="IRNazanin"/>
          <w:lang w:bidi="fa-IR"/>
          <w:color w:val="111111"/>
          <w:sz w:val="28"/>
          <w:szCs w:val="28"/>
          <w:rtl/>
        </w:rPr>
        <w:t xml:space="preserve">و قال الصادق (علیه السلام):</w:t>
      </w:r>
      <w:r>
        <w:rPr>
          <w:rStyle w:val="FootnoteReference"/>
        </w:rPr>
        <w:footnoteReference w:id="183"/>
      </w:r>
      <w:r>
        <w:rPr>
          <w:rFonts w:ascii="IRNazanin" w:hAnsi="IRNazanin" w:eastAsia="IRNazanin" w:cs="IRNazanin"/>
          <w:lang w:bidi="fa-IR"/>
          <w:color w:val="111111"/>
          <w:sz w:val="28"/>
          <w:szCs w:val="28"/>
          <w:rtl/>
        </w:rPr>
        <w:t xml:space="preserve">«إن فيما نزل به الوحي من السماء لو أن لابن آدم واديين يسيلان ذهبا و فضة لابتغى اليهما ثالثا يا ابن آدم إنما بطنک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8" w:name="pg6658_55341"/>
    <w:bookmarkEnd w:id="38"/>
    <w:p>
      <w:pPr>
        <w:pStyle w:val="BookText"/>
      </w:pPr>
      <w:r>
        <w:rPr>
          <w:rFonts w:ascii="IRNazanin" w:hAnsi="IRNazanin" w:eastAsia="IRNazanin" w:cs="IRNazanin"/>
          <w:lang w:bidi="fa-IR"/>
          <w:color w:val="111111"/>
          <w:sz w:val="28"/>
          <w:szCs w:val="28"/>
          <w:rtl/>
        </w:rPr>
        <w:t xml:space="preserve">بحر من البحور و واد من الأودية لا يملأه شي ء الا التراب.» و نُقل شعر عن الامام علي (علیه السلام) و هو:</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لا تخضعن لمخلوق على طمع*فإن ذلک وهن منک في الدين</w:t>
      </w:r>
    </w:p>
    <w:p>
      <w:pPr>
        <w:pStyle w:val="BookText"/>
      </w:pPr>
      <w:r>
        <w:rPr>
          <w:rFonts w:ascii="IRNazanin" w:hAnsi="IRNazanin" w:eastAsia="IRNazanin" w:cs="IRNazanin"/>
          <w:lang w:bidi="fa-IR"/>
          <w:color w:val="111111"/>
          <w:sz w:val="28"/>
          <w:szCs w:val="28"/>
          <w:rtl/>
        </w:rPr>
        <w:t xml:space="preserve">و استرزق الله مما في خزائنه*فإنما الأمر بين الکاف و النون‌</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إن الذي أنت ترجوه و تأمله*من البرية مسکين ابن مسکين</w:t>
      </w:r>
    </w:p>
    <w:p>
      <w:pPr>
        <w:pStyle w:val="BookText"/>
      </w:pPr>
      <w:r>
        <w:rPr>
          <w:rFonts w:ascii="Amiri" w:hAnsi="Amiri" w:eastAsia="Amiri" w:cs="Amiri"/>
          <w:lang w:bidi="ar-SA"/>
          <w:color w:val="111111"/>
          <w:sz w:val="28"/>
          <w:szCs w:val="28"/>
          <w:rtl/>
        </w:rPr>
        <w:t xml:space="preserve">ما أحسن الجود في الدنيا و في الدين*و أقبح البخل فيمن صيغ من طين</w:t>
      </w:r>
    </w:p>
    <w:p>
      <w:pPr>
        <w:pStyle w:val="BookText"/>
      </w:pPr>
      <w:r>
        <w:rPr>
          <w:rFonts w:ascii="IRNazanin" w:hAnsi="IRNazanin" w:eastAsia="IRNazanin" w:cs="IRNazanin"/>
          <w:lang w:bidi="fa-IR"/>
          <w:color w:val="111111"/>
          <w:sz w:val="28"/>
          <w:szCs w:val="28"/>
          <w:rtl/>
        </w:rPr>
        <w:t xml:space="preserve">و قال فی شعر اخر:</w:t>
      </w:r>
      <w:r>
        <w:rPr>
          <w:rStyle w:val="FootnoteReference"/>
        </w:rPr>
        <w:footnoteReference w:id="186"/>
      </w:r>
    </w:p>
    <w:p>
      <w:pPr>
        <w:pStyle w:val="BookText"/>
      </w:pPr>
      <w:r>
        <w:rPr>
          <w:rFonts w:ascii="Amiri" w:hAnsi="Amiri" w:eastAsia="Amiri" w:cs="Amiri"/>
          <w:lang w:bidi="ar-SA"/>
          <w:color w:val="111111"/>
          <w:sz w:val="28"/>
          <w:szCs w:val="28"/>
          <w:rtl/>
        </w:rPr>
        <w:t xml:space="preserve">دع الحرص على الدنيا*و في العيش فلا تطمع</w:t>
      </w:r>
    </w:p>
    <w:p>
      <w:pPr>
        <w:pStyle w:val="BookText"/>
      </w:pPr>
      <w:r>
        <w:rPr>
          <w:rFonts w:ascii="Amiri" w:hAnsi="Amiri" w:eastAsia="Amiri" w:cs="Amiri"/>
          <w:lang w:bidi="ar-SA"/>
          <w:color w:val="111111"/>
          <w:sz w:val="28"/>
          <w:szCs w:val="28"/>
          <w:rtl/>
        </w:rPr>
        <w:t xml:space="preserve">و لا تجمع من المال*و لا تدري لمن تجمع</w:t>
      </w:r>
    </w:p>
    <w:p>
      <w:pPr>
        <w:pStyle w:val="BookText"/>
      </w:pPr>
      <w:r>
        <w:rPr>
          <w:rFonts w:ascii="IRNazanin" w:hAnsi="IRNazanin" w:eastAsia="IRNazanin" w:cs="IRNazanin"/>
          <w:lang w:bidi="fa-IR"/>
          <w:color w:val="111111"/>
          <w:sz w:val="28"/>
          <w:szCs w:val="28"/>
          <w:rtl/>
        </w:rPr>
        <w:t xml:space="preserve">و لا تدري أ في أرضک*أم في غيرها تصرع</w:t>
      </w:r>
    </w:p>
    <w:p>
      <w:pPr>
        <w:pStyle w:val="BookText"/>
      </w:pPr>
      <w:r>
        <w:rPr>
          <w:rFonts w:ascii="IRNazanin" w:hAnsi="IRNazanin" w:eastAsia="IRNazanin" w:cs="IRNazanin"/>
          <w:lang w:bidi="fa-IR"/>
          <w:color w:val="111111"/>
          <w:sz w:val="28"/>
          <w:szCs w:val="28"/>
          <w:rtl/>
        </w:rPr>
        <w:t xml:space="preserve">فإن الرزق مقسوم*و کد المرء لا ينفع</w:t>
      </w:r>
    </w:p>
    <w:p>
      <w:pPr>
        <w:pStyle w:val="BookText"/>
      </w:pPr>
      <w:r>
        <w:rPr>
          <w:rFonts w:ascii="IRNazanin" w:hAnsi="IRNazanin" w:eastAsia="IRNazanin" w:cs="IRNazanin"/>
          <w:lang w:bidi="fa-IR"/>
          <w:color w:val="111111"/>
          <w:sz w:val="28"/>
          <w:szCs w:val="28"/>
          <w:rtl/>
        </w:rPr>
        <w:t xml:space="preserve">فقير کل من يطمع*غني کل من يقنع</w:t>
      </w:r>
    </w:p>
    <w:p>
      <w:pPr>
        <w:pStyle w:val="Heading3"/>
      </w:pPr>
      <w:bookmarkStart w:id="241" w:name="_Toc73"/>
      <w:r>
        <w:t>قصة اشعب الطماع</w:t>
      </w:r>
      <w:bookmarkEnd w:id="241"/>
    </w:p>
    <w:p>
      <w:pPr>
        <w:pStyle w:val="BookText"/>
      </w:pPr>
      <w:r>
        <w:rPr>
          <w:rFonts w:ascii="IRNazanin" w:hAnsi="IRNazanin" w:eastAsia="IRNazanin" w:cs="IRNazanin"/>
          <w:lang w:bidi="fa-IR"/>
          <w:color w:val="111111"/>
          <w:sz w:val="28"/>
          <w:szCs w:val="28"/>
          <w:rtl/>
        </w:rPr>
        <w:t xml:space="preserve">کان اشعب</w:t>
      </w:r>
      <w:r>
        <w:rPr>
          <w:rStyle w:val="FootnoteReference"/>
        </w:rPr>
        <w:footnoteReference w:id="187"/>
      </w:r>
      <w:r>
        <w:rPr>
          <w:rFonts w:ascii="IRNazanin" w:hAnsi="IRNazanin" w:eastAsia="IRNazanin" w:cs="IRNazanin"/>
          <w:lang w:bidi="fa-IR"/>
          <w:color w:val="111111"/>
          <w:sz w:val="28"/>
          <w:szCs w:val="28"/>
          <w:rtl/>
        </w:rPr>
        <w:t xml:space="preserve">طماعا یعیش فی المدینة قالوا له ما بلغ منک من الطمع: فقال ما زفت امرأة بالمدينة الا کنست بيتي قلت لنفسي يجيئون بها لي، وقال في إجابة أخرى: ما خرجت في جنازة قط فرأيت اثنين يتکلمان الا ظننت أن الميت قد أوصى لي بشيء.</w:t>
      </w:r>
    </w:p>
    <w:p>
      <w:pPr>
        <w:pStyle w:val="BookText"/>
      </w:pPr>
      <w:r>
        <w:rPr>
          <w:rFonts w:ascii="IRNazanin" w:hAnsi="IRNazanin" w:eastAsia="IRNazanin" w:cs="IRNazanin"/>
          <w:lang w:bidi="fa-IR"/>
          <w:color w:val="111111"/>
          <w:sz w:val="28"/>
          <w:szCs w:val="28"/>
          <w:rtl/>
        </w:rPr>
        <w:t xml:space="preserve">وقال أيضا: ما رأيت اثنين يتحدثان الا ظننتهما يريدان إعطائي شيئا وقال له رجل: ما بلغ من طمعک فقال: ما سالتني عن هذا الا وقد خبأت لي شيئا تعطيني إياه وقال في إجابة أخرى: اذا أرى دخان بیت جاري فأسرع بفت الثريد و الخبز و اقول سیعطینی منه شیئا.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9" w:name="pg6658_55342"/>
    <w:bookmarkEnd w:id="39"/>
    <w:p>
      <w:pPr>
        <w:pStyle w:val="BookText"/>
      </w:pPr>
      <w:r>
        <w:rPr>
          <w:rFonts w:ascii="IRNazanin" w:hAnsi="IRNazanin" w:eastAsia="IRNazanin" w:cs="IRNazanin"/>
          <w:lang w:bidi="fa-IR"/>
          <w:color w:val="111111"/>
          <w:sz w:val="28"/>
          <w:szCs w:val="28"/>
          <w:rtl/>
        </w:rPr>
        <w:t xml:space="preserve">وسئل: أرأيت أطمع منک؟ فقال نعم، کلب بیت فلان يتبعني فرسخين وأنا أمضغ، ظانا انی ارید اعطیه شئ من فمی. و حضور أشعب في موائد الطعام کان أحد مظاهر الطمع في حياته، إذ کان يفرض نفسه على الدعوات، ويحکي أشعب أنه دخل على سالم فقال له: يا أشعب حمل الينا هريسة وأنا صائم فاقعد فکل.</w:t>
      </w:r>
    </w:p>
    <w:p>
      <w:pPr>
        <w:pStyle w:val="BookText"/>
      </w:pPr>
      <w:r>
        <w:rPr>
          <w:rFonts w:ascii="IRNazanin" w:hAnsi="IRNazanin" w:eastAsia="IRNazanin" w:cs="IRNazanin"/>
          <w:lang w:bidi="fa-IR"/>
          <w:color w:val="111111"/>
          <w:sz w:val="28"/>
          <w:szCs w:val="28"/>
          <w:rtl/>
        </w:rPr>
        <w:t xml:space="preserve">فاجتهد أشعب في أن يأکل الجفنة کلها، فقال له سالم: لا تحمل نفسک فوق طاقتها واحمل ما تبقى منک الى بيتک. فلما رجع الى بيته قالت له امرأته: يا مشئوم بعث اليک عبد الله يطلبک (و اراد ان یدعوه للاکل) فقال لها: وماذا قلت له؟ قالت: قلت له أنک مريض، فقال أشعب أحسنت، وصبغ نفسه بالصفرة وعصب رأسه واتکأ على عصا وادعى أنه مريض، وذهب الى عبد الله يدعى أنه مريض منذ شهرين وما رفع جنبه من الأرض، ولم يعرف أشعب أن سالم الذی تغدی عنده کان في البيت مع عبد الله.</w:t>
      </w:r>
    </w:p>
    <w:p>
      <w:pPr>
        <w:pStyle w:val="Heading3"/>
      </w:pPr>
      <w:bookmarkStart w:id="242" w:name="_Toc74"/>
      <w:r>
        <w:t>قصة</w:t>
      </w:r>
      <w:bookmarkEnd w:id="242"/>
    </w:p>
    <w:p>
      <w:pPr>
        <w:pStyle w:val="BookText"/>
      </w:pPr>
      <w:r>
        <w:rPr>
          <w:rFonts w:ascii="IRNazanin" w:hAnsi="IRNazanin" w:eastAsia="IRNazanin" w:cs="IRNazanin"/>
          <w:lang w:bidi="fa-IR"/>
          <w:color w:val="111111"/>
          <w:sz w:val="28"/>
          <w:szCs w:val="28"/>
          <w:rtl/>
        </w:rPr>
        <w:t xml:space="preserve">«ضرب الحکماء مثالا لفرط الطمع فقالوا إن رجلا صاد قبرة فقالت ما تريد أن تصنع بي قال أذبحک و آکلک قالت و الله ما أشفي من قرم و لا أشبع من جوع و لکني أعلمک ثلاث خصال هن خير لک من أکلي أما واحدة فأعلمک إياها و أنا في يدک و أما الثانية فإذا صرت على الشجرة أما الثالثة فإذا صرت على الجبل فقال هاتي الأولى قالت لا تلهفن على ما فات فخلاها فلما صارت على الشجرة قال هاتي الثانية.</w:t>
      </w:r>
    </w:p>
    <w:p>
      <w:pPr>
        <w:pStyle w:val="BookText"/>
      </w:pPr>
      <w:r>
        <w:rPr>
          <w:rFonts w:ascii="IRNazanin" w:hAnsi="IRNazanin" w:eastAsia="IRNazanin" w:cs="IRNazanin"/>
          <w:lang w:bidi="fa-IR"/>
          <w:color w:val="111111"/>
          <w:sz w:val="28"/>
          <w:szCs w:val="28"/>
          <w:rtl/>
        </w:rPr>
        <w:t xml:space="preserve">قالت لا تصدقن بما لا يکون أنه يکون ثم طارت فصارت على الجبل فقالت يا شقي لو ذبحتني لأخرجت من حوصلتي درتين وزن کل واحدة ثلاثون مثقالا فعض على يديه و تلهف تلهفا شديدا و قال هاتي الثالثة فقالت أنت قد أنسيت الاثنتين فما تصنع بالثالثة أ لم أقل لک لا تلهفن على ما فات و قد تلهفت و أ لم أقل لک لا تصدقن بما لا يکون أنه يکون و أنا و لحمي و دمي و ريشي لا يکون عشرين مثقالا فکيف صدقت أن في حوصلتي درتين کل واحدة منهما ثلاثون مثقالا ثم طارت و ذهبت.»</w:t>
      </w:r>
      <w:r>
        <w:rPr>
          <w:rStyle w:val="FootnoteReference"/>
        </w:rPr>
        <w:footnoteReference w:id="188"/>
      </w:r>
    </w:p>
    <w:p>
      <w:pPr>
        <w:pStyle w:val="Heading3"/>
      </w:pPr>
      <w:bookmarkStart w:id="243" w:name="_Toc75"/>
      <w:r>
        <w:t>قصة الصیاد الطماع</w:t>
      </w:r>
      <w:bookmarkEnd w:id="243"/>
    </w:p>
    <w:p>
      <w:pPr>
        <w:pStyle w:val="BookText"/>
      </w:pPr>
      <w:r>
        <w:rPr>
          <w:rFonts w:ascii="IRNazanin" w:hAnsi="IRNazanin" w:eastAsia="IRNazanin" w:cs="IRNazanin"/>
          <w:lang w:bidi="fa-IR"/>
          <w:color w:val="111111"/>
          <w:sz w:val="28"/>
          <w:szCs w:val="28"/>
          <w:rtl/>
        </w:rPr>
        <w:t xml:space="preserve">کان صياد بالکاد يجد قوت يومه وکان يعيش في کوخ صغير وسط الغابه کان لديه أطفال کثيرين کان إذا اصداد سمکه واحده في اليوم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يأخذها الى زوجته لتعد بها الغداء ويأکلونها لتقوى أجسامهم بها وإن وفقه الله واصداد اثنتان فهذا يوم العيد عندهم فيأخذ الأولى الى زوجته ويأخذ الثانيه ليبيعها ويشتري بثمنها نواقص منزله الصغير.</w:t>
      </w:r>
    </w:p>
    <w:p>
      <w:pPr>
        <w:pStyle w:val="BookText"/>
      </w:pPr>
      <w:r>
        <w:rPr>
          <w:rFonts w:ascii="IRNazanin" w:hAnsi="IRNazanin" w:eastAsia="IRNazanin" w:cs="IRNazanin"/>
          <w:lang w:bidi="fa-IR"/>
          <w:color w:val="111111"/>
          <w:sz w:val="28"/>
          <w:szCs w:val="28"/>
          <w:rtl/>
        </w:rPr>
        <w:t xml:space="preserve">وفي يوم من الايام وبينما کان ينتظر حظه لهذا اليوم اصداد هذا الصياد سمکه کبيره فرح بها الصياد کثيرا أخذها مسرعا الى زوجته طلب منها إعداد وجبه معتبره من هذه السمکه الشهيه وفعلا أخذت الزوجه هذه السمکة الکبيره بدأت بعملها للطبخ ولکن تفاجئت لما رأته رات لؤلؤه کبيره في داخل تلک السمکه أخبرت زوجها بما رأته فاحتار في أمرها وماذا يصنع بها..؟</w:t>
      </w:r>
    </w:p>
    <w:p>
      <w:pPr>
        <w:pStyle w:val="BookText"/>
      </w:pPr>
      <w:r>
        <w:rPr>
          <w:rFonts w:ascii="IRNazanin" w:hAnsi="IRNazanin" w:eastAsia="IRNazanin" w:cs="IRNazanin"/>
          <w:lang w:bidi="fa-IR"/>
          <w:color w:val="111111"/>
          <w:sz w:val="28"/>
          <w:szCs w:val="28"/>
          <w:rtl/>
        </w:rPr>
        <w:t xml:space="preserve">ففکر ثم تذکر بأن جارهم يبيع اللؤلؤ ذهب للجار ليشتري منه اللؤلؤه الکبيره کان يفکر بشراء ملابس جديده لاطفاله وزوجته وسيشتري کل مايحتاجه منزله طلب الصياد من التاجر شراء هذه اللؤلؤه الکبيره لکنه تفاجئ بجواب التاجر قال له لا أستطيع شرائها..</w:t>
      </w:r>
    </w:p>
    <w:p>
      <w:pPr>
        <w:pStyle w:val="BookText"/>
      </w:pPr>
      <w:r>
        <w:rPr>
          <w:rFonts w:ascii="IRNazanin" w:hAnsi="IRNazanin" w:eastAsia="IRNazanin" w:cs="IRNazanin"/>
          <w:lang w:bidi="fa-IR"/>
          <w:color w:val="111111"/>
          <w:sz w:val="28"/>
          <w:szCs w:val="28"/>
          <w:rtl/>
        </w:rPr>
        <w:t xml:space="preserve">لانني لا أمتلک ثمنها إذهب الى وزير الماليه فإنه لايملک ثمنها ذهب الصياد الى وزير الماليه ودخل على لوزير أخبر الوزير بما حدث له طلب منه الوزير رؤية اللؤلؤه وعندما رأها کان جوابه نفس جواب التاجر ولکنه طلب من الصياد الذهاب الى من هو أقدر منه و هو الملک و الملک قبل شرائها منه و ثمنها سیکون ادخالک غرفة الممتلکات وسأترکک فيها لمدة ساعتين واعلم بأن فيها کل ما لذ وطاب ولکن بعد هذا الساعتين سيأتي الحراس ويخرجونک ولا تطلب بعدها دقيقه واحده زائده دخلها.</w:t>
      </w:r>
    </w:p>
    <w:p>
      <w:pPr>
        <w:pStyle w:val="BookText"/>
      </w:pPr>
      <w:r>
        <w:rPr>
          <w:rFonts w:ascii="IRNazanin" w:hAnsi="IRNazanin" w:eastAsia="IRNazanin" w:cs="IRNazanin"/>
          <w:lang w:bidi="fa-IR"/>
          <w:color w:val="111111"/>
          <w:sz w:val="28"/>
          <w:szCs w:val="28"/>
          <w:rtl/>
        </w:rPr>
        <w:t xml:space="preserve">فوجدا في بداية الطريق الذهب و اللولوء لکن قرر ان يريح جسده من عناء هذا اليوم فکر الصياد ثم قال لدي وقت کثير سأجلس وأشبع معدتي و کان فی الغرفة مالذ و طاب ثم أعود أدراجي لأخذ النقود والمجوهرات جلس الصياد يأکل ويأکل ويأکل فلم ينتبه الا بعد مضي نصف الوقت قام الصياد للذهاب الى النقود ولکنه حينما وصل الى المفارش ورأى ماتتصف به من نعومه ودفئ قرر أن يأخذ له نومة لمدة قلیلة من بعدها يأخذ النقود.</w:t>
      </w:r>
    </w:p>
    <w:p>
      <w:pPr>
        <w:pStyle w:val="BookText"/>
      </w:pPr>
      <w:r>
        <w:rPr>
          <w:rFonts w:ascii="IRNazanin" w:hAnsi="IRNazanin" w:eastAsia="IRNazanin" w:cs="IRNazanin"/>
          <w:lang w:bidi="fa-IR"/>
          <w:color w:val="111111"/>
          <w:sz w:val="28"/>
          <w:szCs w:val="28"/>
          <w:rtl/>
        </w:rPr>
        <w:t xml:space="preserve">تم الوقت والصياد لايزال نائما من شدة التعب لايزال نائما لم يحس الا والحرس يسحبوه ليخرجوه من الغرفه وهو يحاول ايقافهم لکن بلا جدوی أخرجوه من الغرفه ومن القصر خالي اليدين کيف سيقابل زوجته وأطفاله؟ يتمنى لو يعود به الزمن ولو لدقيقه واحده ليفعل فيها شيء لم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0" w:name="pg6658_55344"/>
    <w:bookmarkEnd w:id="40"/>
    <w:p>
      <w:pPr>
        <w:pStyle w:val="BookText"/>
      </w:pPr>
      <w:r>
        <w:rPr>
          <w:rFonts w:ascii="Amiri" w:hAnsi="Amiri" w:eastAsia="Amiri" w:cs="Amiri"/>
          <w:lang w:bidi="ar-SA"/>
          <w:color w:val="111111"/>
          <w:sz w:val="28"/>
          <w:szCs w:val="28"/>
          <w:rtl/>
        </w:rPr>
        <w:t xml:space="preserve">يستطع فعله في هذه الدقيقه الضاعئه.</w:t>
      </w:r>
    </w:p>
    <w:p>
      <w:pPr>
        <w:pStyle w:val="BookText"/>
      </w:pPr>
      <w:r>
        <w:rPr>
          <w:rFonts w:ascii="IRNazanin" w:hAnsi="IRNazanin" w:eastAsia="IRNazanin" w:cs="IRNazanin"/>
          <w:lang w:bidi="fa-IR"/>
          <w:color w:val="111111"/>
          <w:sz w:val="28"/>
          <w:szCs w:val="28"/>
          <w:rtl/>
        </w:rPr>
        <w:t xml:space="preserve">و المقصود من الصياد هو الإنسان کان الملک هو الرب العادل الرحيم کانت اللؤلؤه هي الفرصه کانت الغرفه هي الدنيا کانت المجوهرات والنقود هي الحسنات کانت المفارش هي الغفله کانت الاطعمه هي الشهوه کان الحارس هو ملک الموت فهذا هو حال الإنسان يضيع وقته بين الشهوة والغفله بعدها يطلب دقيقه واحده ليفعل مالم يستطع عمله خلال سنواته الطويلة.</w:t>
      </w:r>
    </w:p>
    <w:p>
      <w:pPr>
        <w:pStyle w:val="Heading3"/>
      </w:pPr>
      <w:bookmarkStart w:id="244" w:name="_Toc76"/>
      <w:r>
        <w:t>نعي</w:t>
      </w:r>
      <w:bookmarkEnd w:id="244"/>
    </w:p>
    <w:p>
      <w:pPr>
        <w:pStyle w:val="BookText"/>
      </w:pPr>
      <w:r>
        <w:rPr>
          <w:rFonts w:ascii="IRNazanin" w:hAnsi="IRNazanin" w:eastAsia="IRNazanin" w:cs="IRNazanin"/>
          <w:lang w:bidi="fa-IR"/>
          <w:color w:val="111111"/>
          <w:sz w:val="28"/>
          <w:szCs w:val="28"/>
          <w:rtl/>
        </w:rPr>
        <w:t xml:space="preserve">عن ابن عباس، قال: قال علي (علیه السلام) لرسول الله (صلی الله علیه و آله): يا رسول الله، إنک لتحب عقيلا؟ قال: إي والله إني لأحبه حبين: حبا له، وحبا لحب أبي طالب له، وإن ولده لمقتول في محبة ولدک، فتدمع عليه عيون المؤمنين، وتصلي عليه الملائکة المقربون.</w:t>
      </w:r>
    </w:p>
    <w:p>
      <w:pPr>
        <w:pStyle w:val="BookText"/>
      </w:pPr>
      <w:r>
        <w:rPr>
          <w:rFonts w:ascii="IRNazanin" w:hAnsi="IRNazanin" w:eastAsia="IRNazanin" w:cs="IRNazanin"/>
          <w:lang w:bidi="fa-IR"/>
          <w:color w:val="111111"/>
          <w:sz w:val="28"/>
          <w:szCs w:val="28"/>
          <w:rtl/>
        </w:rPr>
        <w:t xml:space="preserve">ثم بکى رسول الله (صلی الله علیه و آله و سلم)حتى جرت دموعه على صدره، ثم قال: الى الله أشکو ما تلقى عترتي من بعدي.</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وفعلا إن مصيبة مسلم مصيبة اليمة ومحرقة للقلوب، خاصة وأنه أقبل الى الکوفة وهو العزيز عند أهل البيت (علیه السلام) وسفير الحسين (علیه السلام) وممثله خاصة، وقد بايعه أکثر من ثمانية عشر الفا، کلهم يقرأون کتاب الحسين (علیه السلام) ويضعونه على أعينهم ثم سرعان ما خذلوا مسلما وضيعوا بيعتهم فما إن دخل ابن زياد لعنه الله الکوفة وهدد أهلها ورغب مناصريه حتى تفرق الناس عن مسلم، کان يأتي الأب الى ابنه والأم الى ولدها والأخ الى أخيه يقولون ما لنا والدخول بين السلاطين.</w:t>
      </w:r>
    </w:p>
    <w:p>
      <w:pPr>
        <w:pStyle w:val="BookText"/>
      </w:pPr>
      <w:r>
        <w:rPr>
          <w:rFonts w:ascii="IRNazanin" w:hAnsi="IRNazanin" w:eastAsia="IRNazanin" w:cs="IRNazanin"/>
          <w:lang w:bidi="fa-IR"/>
          <w:color w:val="111111"/>
          <w:sz w:val="28"/>
          <w:szCs w:val="28"/>
          <w:rtl/>
        </w:rPr>
        <w:t xml:space="preserve">ثلاث مرات مسلم ذکر الحسين (علیه السلام) و واساه و سلم عليه قبل شهادته، کانت المرة الأولى حینما قبضوا علیه جنود ابن زیاد و قیدوه بالحبال تذکر اباعبدالله و بکی قالوا له تبکی علی حالک؟ قال لا ابکی علی الحسین و علی وحدته، والمرة الثانية حينما جاؤوا به الى قصر الإمارة، أراد أن يشرب من قلة فيها ماء بارد موضوعة على باب القصر، وکان في أشد وغاية الظمأ لکنه منعه لئيم من الشرب منها، حتى رق لحاله أحدهم وجيء اليه بقدح فيه ماء ومعه کأس، فصب فيه ليشرب وأدناه من فمه و کلما أراد أن يشرب امتلأ القدح دما من فيه ثم أراد أن يشرب ثالثة وإذا بثناياه سقطت في القدح، فقال: "الحمد لله، لو کان لي من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الرزق المقسوم لشربته"</w:t>
      </w:r>
    </w:p>
    <w:p>
      <w:pPr>
        <w:pStyle w:val="BookText"/>
      </w:pPr>
      <w:r>
        <w:rPr>
          <w:rFonts w:ascii="IRNazanin" w:hAnsi="IRNazanin" w:eastAsia="IRNazanin" w:cs="IRNazanin"/>
          <w:lang w:bidi="fa-IR"/>
          <w:color w:val="111111"/>
          <w:sz w:val="28"/>
          <w:szCs w:val="28"/>
          <w:rtl/>
        </w:rPr>
        <w:t xml:space="preserve">(نعم واسى الحسين في شهادته فأبى أن يموت الا ظمان کسيد الشهداء). والمرة الثالثة التي ذکر فيها مسلم الحسين وسلم عليه مودعا حينما صعدوا به الى أعلى قصر الإمارة وجراحاته تنزف والعطش قد أخذ به وهو يذکر الله ولما رأى مسلم السيف مشهورا استمهلهم ليصلي، فصلى رکعتين.</w:t>
      </w:r>
    </w:p>
    <w:p>
      <w:pPr>
        <w:pStyle w:val="BookText"/>
      </w:pPr>
      <w:r>
        <w:rPr>
          <w:rFonts w:ascii="IRNazanin" w:hAnsi="IRNazanin" w:eastAsia="IRNazanin" w:cs="IRNazanin"/>
          <w:lang w:bidi="fa-IR"/>
          <w:color w:val="111111"/>
          <w:sz w:val="28"/>
          <w:szCs w:val="28"/>
          <w:rtl/>
        </w:rPr>
        <w:t xml:space="preserve">وقال: اللهم احکم بيننا وبين قوم غرونا وخذلونا وکذبونا، وتوجه نحو المدينة وصاح: السلام عليک يا أبا عبد الله، السلام عليک يا بن رسول الله.</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و لما استشهد مسلم و وصل الي الحسين خبر شهادته کان قريبا من الکوفة في منطقة يقال لها زرود</w:t>
      </w:r>
      <w:r>
        <w:rPr>
          <w:rStyle w:val="FootnoteReference"/>
        </w:rPr>
        <w:footnoteReference w:id="19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إختنق بعبرته، وأقام في ذلک المکان مأتما،</w:t>
      </w:r>
      <w:r>
        <w:rPr>
          <w:rStyle w:val="FootnoteReference"/>
        </w:rPr>
        <w:footnoteReference w:id="192"/>
      </w:r>
      <w:r>
        <w:rPr>
          <w:rFonts w:ascii="IRNazanin" w:hAnsi="IRNazanin" w:eastAsia="IRNazanin" w:cs="IRNazanin"/>
          <w:lang w:bidi="fa-IR"/>
          <w:color w:val="111111"/>
          <w:sz w:val="28"/>
          <w:szCs w:val="28"/>
          <w:rtl/>
        </w:rPr>
        <w:t xml:space="preserve">سمعت زينب بکاء إخوتها وبني عمومتها، وقفت قليلا على باب الخيمة لترى ما الخبر بينا هي کذلک، وإذا بأخيها الحسين أقبل اليها يمسح دموعه بطرف ردائه، قالت: ما يبکيک أخي أبا عبد الله؟</w:t>
      </w:r>
    </w:p>
    <w:p>
      <w:pPr>
        <w:pStyle w:val="BookText"/>
      </w:pPr>
      <w:r>
        <w:rPr>
          <w:rFonts w:ascii="IRNazanin" w:hAnsi="IRNazanin" w:eastAsia="IRNazanin" w:cs="IRNazanin"/>
          <w:lang w:bidi="fa-IR"/>
          <w:color w:val="111111"/>
          <w:sz w:val="28"/>
          <w:szCs w:val="28"/>
          <w:rtl/>
        </w:rPr>
        <w:t xml:space="preserve">قال لها: "أخيه، عظم الله لک الأجر بابن عمک مسلم فلقد قتلوه وغدروا به عندها صاحت: وا ابن عماه وامسلماه</w:t>
      </w:r>
      <w:r>
        <w:rPr>
          <w:rStyle w:val="FootnoteReference"/>
        </w:rPr>
        <w:footnoteReference w:id="193"/>
      </w:r>
    </w:p>
    <w:p>
      <w:pPr>
        <w:pStyle w:val="BookText"/>
      </w:pPr>
      <w:r>
        <w:rPr>
          <w:rFonts w:ascii="Amiri" w:hAnsi="Amiri" w:eastAsia="Amiri" w:cs="Amiri"/>
          <w:lang w:bidi="ar-SA"/>
          <w:color w:val="111111"/>
          <w:sz w:val="28"/>
          <w:szCs w:val="28"/>
          <w:rtl/>
        </w:rPr>
        <w:t xml:space="preserve">والمقدر جره وشاعت اخباره*رموه القوم من قصر الامارة</w:t>
      </w:r>
    </w:p>
    <w:p>
      <w:pPr>
        <w:pStyle w:val="BookText"/>
      </w:pPr>
      <w:r>
        <w:rPr>
          <w:rFonts w:ascii="IRNazanin" w:hAnsi="IRNazanin" w:eastAsia="IRNazanin" w:cs="IRNazanin"/>
          <w:lang w:bidi="fa-IR"/>
          <w:color w:val="111111"/>
          <w:sz w:val="28"/>
          <w:szCs w:val="28"/>
          <w:rtl/>
        </w:rPr>
        <w:t xml:space="preserve">وهاني انکتل بعده وبگت داره*مظلمة ولا بعد واحد يصلیها</w:t>
      </w:r>
    </w:p>
    <w:p>
      <w:pPr>
        <w:pStyle w:val="BookText"/>
      </w:pPr>
      <w:r>
        <w:rPr>
          <w:rFonts w:ascii="IRNazanin" w:hAnsi="IRNazanin" w:eastAsia="IRNazanin" w:cs="IRNazanin"/>
          <w:lang w:bidi="fa-IR"/>
          <w:color w:val="111111"/>
          <w:sz w:val="28"/>
          <w:szCs w:val="28"/>
          <w:rtl/>
        </w:rPr>
        <w:t xml:space="preserve">قال: "أخيه زينب أين يتيمة مسلم، حميدة طفلة مسلم جاءت بها دفعتها الى سيد شباب أهل الجنة، أخذها وأجلسها في حجره، جعل يمسح على رأسها يطيب قلبها، وهو مختنق بعبرته، شعرت هذه الطفلة باليتم، جعلت تتفحص في وجه عمها الحسين (علیه السلام) تقول: عماه أبا عبد الله، ما لي أراک تصنع معي کما تصنع مع اليتامى هل أصاب والدي مکروه، لعل والدي قد قتل، قال: "بنية أنا أبوک وبناتي أخواتک"</w:t>
      </w:r>
      <w:r>
        <w:rPr>
          <w:rStyle w:val="FootnoteReference"/>
        </w:rPr>
        <w:footnoteReference w:id="19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سمعت من الحسين هذه الکلمات صاحت واأبتاه وامسلماه و تبکي عليه.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وسکينه واقفة تنظر اليها، حابسة لدمعتها تحاول ملاطفتها. ولکن کيف کان حال سکينة عندما استشهد الحسين (علیه السلام) يوم عاشوراء. جاءت الى أبيها الحسين، وقد رأته بتلک الحالة مقطوع الرأس، مقطع الأوصال رمت بنفسها عليه</w:t>
      </w:r>
      <w:r>
        <w:rPr>
          <w:rStyle w:val="FootnoteReference"/>
        </w:rPr>
        <w:footnoteReference w:id="195"/>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هي تقول: يا أبتاه، البسني بنو أمية ثوب اليتم. يا أبتاه إذا أظلم عليّ الليل من يحمي حماي؟. يا أبتاه إذا عطشت فمن يروي ظماي؟ يا أبتاه انظر الى رؤوسنا المکشوفة، و الى أکبادنا الملهوفة، و الى عمتي المضروبة، و الى أمي المسحوبة</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تگله من گطع راسک ابسيفه*اومن هشم اعظامک واخذ حيفه</w:t>
      </w:r>
    </w:p>
    <w:p>
      <w:pPr>
        <w:pStyle w:val="BookText"/>
      </w:pPr>
      <w:r>
        <w:rPr>
          <w:rFonts w:ascii="IRNazanin" w:hAnsi="IRNazanin" w:eastAsia="IRNazanin" w:cs="IRNazanin"/>
          <w:lang w:bidi="fa-IR"/>
          <w:color w:val="111111"/>
          <w:sz w:val="28"/>
          <w:szCs w:val="28"/>
          <w:rtl/>
        </w:rPr>
        <w:t xml:space="preserve">يبويه الجيش سلبنه اعله کيفه*اومتني ابسوط عدوانک تورم</w:t>
      </w:r>
    </w:p>
    <w:p>
      <w:pPr>
        <w:pStyle w:val="BookText"/>
      </w:pPr>
      <w:r>
        <w:rPr>
          <w:rFonts w:ascii="IRNazanin" w:hAnsi="IRNazanin" w:eastAsia="IRNazanin" w:cs="IRNazanin"/>
          <w:lang w:bidi="fa-IR"/>
          <w:color w:val="111111"/>
          <w:sz w:val="28"/>
          <w:szCs w:val="28"/>
          <w:rtl/>
        </w:rPr>
        <w:t xml:space="preserve">ويتيمة فزعت لجسم کفيلها*حسرى القناع تضج في أصواتها</w:t>
      </w:r>
    </w:p>
    <w:p>
      <w:pPr>
        <w:pStyle w:val="BookText"/>
      </w:pPr>
      <w:r>
        <w:rPr>
          <w:rFonts w:ascii="Amiri" w:hAnsi="Amiri" w:eastAsia="Amiri" w:cs="Amiri"/>
          <w:lang w:bidi="ar-SA"/>
          <w:color w:val="111111"/>
          <w:sz w:val="28"/>
          <w:szCs w:val="28"/>
          <w:rtl/>
        </w:rPr>
        <w:t xml:space="preserve">وقعت عليه تقبل موضع نحره*وعيونها تنهل في عبراتها</w:t>
      </w:r>
    </w:p>
    <w:p>
      <w:pPr>
        <w:pStyle w:val="BookText"/>
      </w:pPr>
      <w:r>
        <w:rPr>
          <w:rFonts w:ascii="IRNazanin" w:hAnsi="IRNazanin" w:eastAsia="IRNazanin" w:cs="IRNazanin"/>
          <w:lang w:bidi="fa-IR"/>
          <w:color w:val="111111"/>
          <w:sz w:val="28"/>
          <w:szCs w:val="28"/>
          <w:rtl/>
        </w:rPr>
        <w:t xml:space="preserve">تقول سکينة وبينما هي على صدر الحسين (علیه السلام) وإذا بها تسمع صوتا من نحره الشريف: بنيه سکينة اقرأي شيعتي عني السلام، وقولي لهم إن أبي قتل عطشانا فاذکروه، ومات غريبا فاندبوه:</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شيعتي مهما شربتم عذب ماء فاذکروني*</w:t>
      </w:r>
    </w:p>
    <w:p>
      <w:pPr>
        <w:pStyle w:val="BookText"/>
      </w:pPr>
      <w:r>
        <w:rPr>
          <w:rFonts w:ascii="IRNazanin" w:hAnsi="IRNazanin" w:eastAsia="IRNazanin" w:cs="IRNazanin"/>
          <w:lang w:bidi="fa-IR"/>
          <w:color w:val="111111"/>
          <w:sz w:val="28"/>
          <w:szCs w:val="28"/>
          <w:rtl/>
        </w:rPr>
        <w:t xml:space="preserve">أو</w:t>
      </w:r>
    </w:p>
    <w:p>
      <w:pPr>
        <w:pStyle w:val="BookText"/>
      </w:pPr>
      <w:r>
        <w:rPr>
          <w:rFonts w:ascii="Amiri" w:hAnsi="Amiri" w:eastAsia="Amiri" w:cs="Amiri"/>
          <w:lang w:bidi="ar-SA"/>
          <w:color w:val="111111"/>
          <w:sz w:val="28"/>
          <w:szCs w:val="28"/>
          <w:rtl/>
        </w:rPr>
        <w:t xml:space="preserve">سمعتم بشهيد أو غريب فاندبوني</w:t>
      </w:r>
    </w:p>
    <w:p>
      <w:pPr>
        <w:pStyle w:val="BookText"/>
      </w:pPr>
      <w:r>
        <w:rPr>
          <w:rFonts w:ascii="Amiri" w:hAnsi="Amiri" w:eastAsia="Amiri" w:cs="Amiri"/>
          <w:lang w:bidi="ar-SA"/>
          <w:color w:val="111111"/>
          <w:sz w:val="28"/>
          <w:szCs w:val="28"/>
          <w:rtl/>
        </w:rPr>
        <w:t xml:space="preserve">فأنا السبط الذي من غير جرم قتلوني*</w:t>
      </w:r>
    </w:p>
    <w:p>
      <w:pPr>
        <w:pStyle w:val="BookText"/>
      </w:pPr>
      <w:r>
        <w:rPr>
          <w:rFonts w:ascii="Amiri" w:hAnsi="Amiri" w:eastAsia="Amiri" w:cs="Amiri"/>
          <w:lang w:bidi="ar-SA"/>
          <w:color w:val="111111"/>
          <w:sz w:val="28"/>
          <w:szCs w:val="28"/>
          <w:rtl/>
        </w:rPr>
        <w:t xml:space="preserve">وبجرد الخيل بعد القتل عمدا سحقوني</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ليتکم في يوم عاشورا جميعا تنظروني*</w:t>
      </w:r>
    </w:p>
    <w:p>
      <w:pPr>
        <w:pStyle w:val="BookText"/>
      </w:pPr>
      <w:r>
        <w:rPr>
          <w:rFonts w:ascii="IRNazanin" w:hAnsi="IRNazanin" w:eastAsia="IRNazanin" w:cs="IRNazanin"/>
          <w:lang w:bidi="fa-IR"/>
          <w:color w:val="111111"/>
          <w:sz w:val="28"/>
          <w:szCs w:val="28"/>
          <w:rtl/>
        </w:rPr>
        <w:t xml:space="preserve">کيف</w:t>
      </w:r>
    </w:p>
    <w:p>
      <w:pPr>
        <w:pStyle w:val="BookText"/>
      </w:pPr>
      <w:r>
        <w:rPr>
          <w:rFonts w:ascii="Amiri" w:hAnsi="Amiri" w:eastAsia="Amiri" w:cs="Amiri"/>
          <w:lang w:bidi="ar-SA"/>
          <w:color w:val="111111"/>
          <w:sz w:val="28"/>
          <w:szCs w:val="28"/>
          <w:rtl/>
        </w:rPr>
        <w:t xml:space="preserve">أستسقي لطفلي فأبوا أن يرحموني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فسقوه سهم بغي عوض الماء المعين</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بينا هي محتمية بأبيها الحسين (علیه السلام) جاء جمع من الأعداء، وأرادوا أن ينحوها عن جسد أبيها، ما تمکنوا، فجعلوا يضربونها بالسياط، وهي تلوذ بأبيها:</w:t>
      </w:r>
    </w:p>
    <w:p>
      <w:pPr>
        <w:pStyle w:val="BookText"/>
      </w:pPr>
      <w:r>
        <w:rPr>
          <w:rFonts w:ascii="IRNazanin" w:hAnsi="IRNazanin" w:eastAsia="IRNazanin" w:cs="IRNazanin"/>
          <w:lang w:bidi="fa-IR"/>
          <w:color w:val="111111"/>
          <w:sz w:val="28"/>
          <w:szCs w:val="28"/>
          <w:rtl/>
        </w:rPr>
        <w:t xml:space="preserve">بوي برضاک لو غصبن عليک*اني يجرني الشمر من بين إيدک</w:t>
      </w:r>
    </w:p>
    <w:p>
      <w:pPr>
        <w:pStyle w:val="BookText"/>
      </w:pPr>
      <w:r>
        <w:rPr>
          <w:rFonts w:ascii="IRNazanin" w:hAnsi="IRNazanin" w:eastAsia="IRNazanin" w:cs="IRNazanin"/>
          <w:lang w:bidi="fa-IR"/>
          <w:color w:val="111111"/>
          <w:sz w:val="28"/>
          <w:szCs w:val="28"/>
          <w:rtl/>
        </w:rPr>
        <w:t xml:space="preserve">وادري بحميتک ما تخليک*بس معذور يا لحزوا وريديک</w:t>
      </w:r>
    </w:p>
    <w:p>
      <w:pPr>
        <w:pStyle w:val="BookText"/>
      </w:pPr>
      <w:r>
        <w:rPr>
          <w:rFonts w:ascii="IRNazanin" w:hAnsi="IRNazanin" w:eastAsia="IRNazanin" w:cs="IRNazanin"/>
          <w:lang w:bidi="fa-IR"/>
          <w:color w:val="111111"/>
          <w:sz w:val="28"/>
          <w:szCs w:val="28"/>
          <w:rtl/>
        </w:rPr>
        <w:t xml:space="preserve">وکاني بزينب (علیه السلام) بعدما رکبت الناقة التفتت الى اخيها الحسين</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تقول له:</w:t>
      </w:r>
    </w:p>
    <w:p>
      <w:pPr>
        <w:pStyle w:val="BookText"/>
      </w:pPr>
      <w:r>
        <w:rPr>
          <w:rFonts w:ascii="IRNazanin" w:hAnsi="IRNazanin" w:eastAsia="IRNazanin" w:cs="IRNazanin"/>
          <w:lang w:bidi="fa-IR"/>
          <w:color w:val="111111"/>
          <w:sz w:val="28"/>
          <w:szCs w:val="28"/>
          <w:rtl/>
        </w:rPr>
        <w:t xml:space="preserve">مالي غيرک يا حبيب ام الزکية*مالي غيرک يالکنت خيمة عليا</w:t>
      </w:r>
    </w:p>
    <w:p>
      <w:pPr>
        <w:pStyle w:val="BookText"/>
      </w:pPr>
      <w:r>
        <w:rPr>
          <w:rFonts w:ascii="IRNazanin" w:hAnsi="IRNazanin" w:eastAsia="IRNazanin" w:cs="IRNazanin"/>
          <w:lang w:bidi="fa-IR"/>
          <w:color w:val="111111"/>
          <w:sz w:val="28"/>
          <w:szCs w:val="28"/>
          <w:rtl/>
        </w:rPr>
        <w:t xml:space="preserve">مالي غيرک يا دمع عيني الجرية*مالي غيرک يا غريب الغاضرية</w:t>
      </w:r>
    </w:p>
    <w:p>
      <w:pPr>
        <w:pStyle w:val="BookText"/>
      </w:pPr>
      <w:r>
        <w:rPr>
          <w:rFonts w:ascii="IRNazanin" w:hAnsi="IRNazanin" w:eastAsia="IRNazanin" w:cs="IRNazanin"/>
          <w:lang w:bidi="fa-IR"/>
          <w:color w:val="111111"/>
          <w:sz w:val="28"/>
          <w:szCs w:val="28"/>
          <w:rtl/>
        </w:rPr>
        <w:t xml:space="preserve">مالي غيرک يا طريح على الوطية*مالي غيرک خويا راح امشي سبية</w:t>
      </w:r>
    </w:p>
    <w:p>
      <w:pPr>
        <w:pStyle w:val="BookText"/>
      </w:pPr>
      <w:r>
        <w:rPr>
          <w:rFonts w:ascii="IRNazanin" w:hAnsi="IRNazanin" w:eastAsia="IRNazanin" w:cs="IRNazanin"/>
          <w:lang w:bidi="fa-IR"/>
          <w:color w:val="111111"/>
          <w:sz w:val="28"/>
          <w:szCs w:val="28"/>
          <w:rtl/>
        </w:rPr>
        <w:t xml:space="preserve">مالي غيرک الناس تتفرج عليا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1" w:name="pg6658_55348"/>
    <w:bookmarkEnd w:id="41"/>
    <w:p>
      <w:pPr>
        <w:pStyle w:val="Heading2"/>
      </w:pPr>
      <w:bookmarkStart w:id="245" w:name="_Toc77"/>
      <w:r>
        <w:t>المجلس الأول: الحر (اللیلة السادسة)</w:t>
      </w:r>
      <w:bookmarkEnd w:id="245"/>
    </w:p>
    <w:p>
      <w:pPr>
        <w:pStyle w:val="Heading3"/>
      </w:pPr>
      <w:bookmarkStart w:id="246" w:name="_Toc78"/>
      <w:r>
        <w:t>اشارة</w:t>
      </w:r>
      <w:bookmarkEnd w:id="246"/>
    </w:p>
    <w:p>
      <w:pPr>
        <w:pStyle w:val="BookText"/>
      </w:pPr>
      <w:r>
        <w:rPr>
          <w:rFonts w:ascii="IRNazanin" w:hAnsi="IRNazanin" w:eastAsia="IRNazanin" w:cs="IRNazanin"/>
          <w:lang w:bidi="fa-IR"/>
          <w:color w:val="111111"/>
          <w:sz w:val="28"/>
          <w:szCs w:val="28"/>
          <w:rtl/>
        </w:rPr>
        <w:t xml:space="preserve">اسد تدافع عن حقائق أحمد*والحرب من لجج الدما تتدفع</w:t>
      </w:r>
    </w:p>
    <w:p>
      <w:pPr>
        <w:pStyle w:val="BookText"/>
      </w:pPr>
      <w:r>
        <w:rPr>
          <w:rFonts w:ascii="Amiri" w:hAnsi="Amiri" w:eastAsia="Amiri" w:cs="Amiri"/>
          <w:lang w:bidi="ar-SA"/>
          <w:color w:val="111111"/>
          <w:sz w:val="28"/>
          <w:szCs w:val="28"/>
          <w:rtl/>
        </w:rPr>
        <w:t xml:space="preserve">واستقبلوا بيض الصفاح وعانقوا*سمر الرماح وبالقلوب تدرعوا</w:t>
      </w:r>
    </w:p>
    <w:p>
      <w:pPr>
        <w:pStyle w:val="BookText"/>
      </w:pPr>
      <w:r>
        <w:rPr>
          <w:rFonts w:ascii="IRNazanin" w:hAnsi="IRNazanin" w:eastAsia="IRNazanin" w:cs="IRNazanin"/>
          <w:lang w:bidi="fa-IR"/>
          <w:color w:val="111111"/>
          <w:sz w:val="28"/>
          <w:szCs w:val="28"/>
          <w:rtl/>
        </w:rPr>
        <w:t xml:space="preserve">فکأنما لهم الرماح عرائس*تجلى وهم فيها هيام ولع</w:t>
      </w:r>
    </w:p>
    <w:p>
      <w:pPr>
        <w:pStyle w:val="BookText"/>
      </w:pPr>
      <w:r>
        <w:rPr>
          <w:rFonts w:ascii="Amiri" w:hAnsi="Amiri" w:eastAsia="Amiri" w:cs="Amiri"/>
          <w:lang w:bidi="ar-SA"/>
          <w:color w:val="111111"/>
          <w:sz w:val="28"/>
          <w:szCs w:val="28"/>
          <w:rtl/>
        </w:rPr>
        <w:t xml:space="preserve">يمشون في ظلل القنا لم يثنهم*وقع القنا والبيض حتى صرعوا</w:t>
      </w:r>
    </w:p>
    <w:p>
      <w:pPr>
        <w:pStyle w:val="BookText"/>
      </w:pPr>
      <w:r>
        <w:rPr>
          <w:rFonts w:ascii="IRNazanin" w:hAnsi="IRNazanin" w:eastAsia="IRNazanin" w:cs="IRNazanin"/>
          <w:lang w:bidi="fa-IR"/>
          <w:color w:val="111111"/>
          <w:sz w:val="28"/>
          <w:szCs w:val="28"/>
          <w:rtl/>
        </w:rPr>
        <w:t xml:space="preserve">فدماؤهم</w:t>
      </w:r>
    </w:p>
    <w:p>
      <w:pPr>
        <w:pStyle w:val="BookText"/>
      </w:pPr>
      <w:r>
        <w:rPr>
          <w:rFonts w:ascii="Amiri" w:hAnsi="Amiri" w:eastAsia="Amiri" w:cs="Amiri"/>
          <w:lang w:bidi="ar-SA"/>
          <w:color w:val="111111"/>
          <w:sz w:val="28"/>
          <w:szCs w:val="28"/>
          <w:rtl/>
        </w:rPr>
        <w:t xml:space="preserve">للسمهرية منهل*ونحورهم للمشرفية مرتع</w:t>
      </w:r>
    </w:p>
    <w:p>
      <w:pPr>
        <w:pStyle w:val="BookText"/>
      </w:pPr>
      <w:r>
        <w:rPr>
          <w:rFonts w:ascii="Amiri" w:hAnsi="Amiri" w:eastAsia="Amiri" w:cs="Amiri"/>
          <w:lang w:bidi="ar-SA"/>
          <w:color w:val="111111"/>
          <w:sz w:val="28"/>
          <w:szCs w:val="28"/>
          <w:rtl/>
        </w:rPr>
        <w:t xml:space="preserve">وجسومهم بالغاضرية خشع*ورؤوسهم فوق الأسنة ترفع</w:t>
      </w:r>
    </w:p>
    <w:p>
      <w:pPr>
        <w:pStyle w:val="BookText"/>
      </w:pPr>
      <w:r>
        <w:rPr>
          <w:rFonts w:ascii="IRNazanin" w:hAnsi="IRNazanin" w:eastAsia="IRNazanin" w:cs="IRNazanin"/>
          <w:lang w:bidi="fa-IR"/>
          <w:color w:val="111111"/>
          <w:sz w:val="28"/>
          <w:szCs w:val="28"/>
          <w:rtl/>
        </w:rPr>
        <w:t xml:space="preserve">مشوا لنصار يا حيهم للاطراد*او کلمن راح منهم بعد ما عاد</w:t>
      </w:r>
    </w:p>
    <w:p>
      <w:pPr>
        <w:pStyle w:val="BookText"/>
      </w:pPr>
      <w:r>
        <w:rPr>
          <w:rFonts w:ascii="IRNazanin" w:hAnsi="IRNazanin" w:eastAsia="IRNazanin" w:cs="IRNazanin"/>
          <w:lang w:bidi="fa-IR"/>
          <w:color w:val="111111"/>
          <w:sz w:val="28"/>
          <w:szCs w:val="28"/>
          <w:rtl/>
        </w:rPr>
        <w:t xml:space="preserve">گظوا حگ الحسين او حگ الجهاد*او حگ الله او ناموا ابحر الصخور</w:t>
      </w:r>
    </w:p>
    <w:p>
      <w:pPr>
        <w:pStyle w:val="BookText"/>
      </w:pPr>
      <w:r>
        <w:rPr>
          <w:rFonts w:ascii="IRNazanin" w:hAnsi="IRNazanin" w:eastAsia="IRNazanin" w:cs="IRNazanin"/>
          <w:lang w:bidi="fa-IR"/>
          <w:color w:val="111111"/>
          <w:sz w:val="28"/>
          <w:szCs w:val="28"/>
          <w:rtl/>
        </w:rPr>
        <w:t xml:space="preserve">اچفوف الگدر يصحابي لونکم*احشمکم او روحي اتون لونکم</w:t>
      </w:r>
    </w:p>
    <w:p>
      <w:pPr>
        <w:pStyle w:val="BookText"/>
      </w:pPr>
      <w:r>
        <w:rPr>
          <w:rFonts w:ascii="IRNazanin" w:hAnsi="IRNazanin" w:eastAsia="IRNazanin" w:cs="IRNazanin"/>
          <w:lang w:bidi="fa-IR"/>
          <w:color w:val="111111"/>
          <w:sz w:val="28"/>
          <w:szCs w:val="28"/>
          <w:rtl/>
        </w:rPr>
        <w:t xml:space="preserve">تنهضون او تشوفوني لونکم*وحيد او حاطت العدوان بيه</w:t>
      </w:r>
    </w:p>
    <w:p>
      <w:pPr>
        <w:pStyle w:val="Heading3"/>
      </w:pPr>
      <w:bookmarkStart w:id="247" w:name="_Toc79"/>
      <w:r>
        <w:t>المحاضرة: الشره</w:t>
      </w:r>
      <w:bookmarkEnd w:id="247"/>
    </w:p>
    <w:p>
      <w:pPr>
        <w:pStyle w:val="BookText"/>
      </w:pPr>
      <w:r>
        <w:rPr>
          <w:rFonts w:ascii="IRNazanin" w:hAnsi="IRNazanin" w:eastAsia="IRNazanin" w:cs="IRNazanin"/>
          <w:lang w:bidi="fa-IR"/>
          <w:color w:val="111111"/>
          <w:sz w:val="28"/>
          <w:szCs w:val="28"/>
          <w:rtl/>
        </w:rPr>
        <w:t xml:space="preserve">الشره یعنی موافقة الهوی فی المطاعم و المناکح و جمع المال و قد یقع ایضا فی الکمالیات بحیث یکون المرء مولع بجمع الملابس الفاخرة و النقوش و الاوانی و المجسمات و النقود الاجنبیة و ماشابه.</w:t>
      </w:r>
    </w:p>
    <w:p>
      <w:pPr>
        <w:pStyle w:val="Heading3"/>
      </w:pPr>
      <w:bookmarkStart w:id="248" w:name="_Toc80"/>
      <w:r>
        <w:t>شره الطعام</w:t>
      </w:r>
      <w:bookmarkEnd w:id="248"/>
    </w:p>
    <w:p>
      <w:pPr>
        <w:pStyle w:val="BookText"/>
      </w:pPr>
      <w:r>
        <w:rPr>
          <w:rFonts w:ascii="IRNazanin" w:hAnsi="IRNazanin" w:eastAsia="IRNazanin" w:cs="IRNazanin"/>
          <w:lang w:bidi="fa-IR"/>
          <w:color w:val="111111"/>
          <w:sz w:val="28"/>
          <w:szCs w:val="28"/>
          <w:rtl/>
        </w:rPr>
        <w:t xml:space="preserve">انه عبادة البطن، فإن مفاسده کثيرة تترتب عليهما کالذلة و المهانة و الحمق و البلادة، بل إن معظم الأضرار التي ترد على الإنسان منشؤها البطن ولولا جور البطن، لما وقع طير في فخ، بل لما جهز الصياد فخه.</w:t>
      </w:r>
    </w:p>
    <w:p>
      <w:pPr>
        <w:pStyle w:val="BookText"/>
      </w:pPr>
      <w:r>
        <w:rPr>
          <w:rFonts w:ascii="IRNazanin" w:hAnsi="IRNazanin" w:eastAsia="IRNazanin" w:cs="IRNazanin"/>
          <w:lang w:bidi="fa-IR"/>
          <w:color w:val="111111"/>
          <w:sz w:val="28"/>
          <w:szCs w:val="28"/>
          <w:rtl/>
        </w:rPr>
        <w:t xml:space="preserve">و قالوا الحکماء لو قیل لاهل القبور ما کان سبب آجالکم لقالوا التخمة واعلم أنه کما للبطنة افات کثيرة، فإن للجوع ثمارا مفيدة کثيرة، فإن الجوع ينور القلب، ويجلو الذهن، ويصبح ابن ادم خفيف المؤنة، ويصح بدنه، وتنأى أمراضه.</w:t>
      </w:r>
    </w:p>
    <w:p>
      <w:pPr>
        <w:pStyle w:val="BookText"/>
      </w:pPr>
      <w:r>
        <w:rPr>
          <w:rFonts w:ascii="IRNazanin" w:hAnsi="IRNazanin" w:eastAsia="IRNazanin" w:cs="IRNazanin"/>
          <w:lang w:bidi="fa-IR"/>
          <w:color w:val="111111"/>
          <w:sz w:val="28"/>
          <w:szCs w:val="28"/>
          <w:rtl/>
        </w:rPr>
        <w:t xml:space="preserve">قال رسول الله (صلی الله علیه و آله):</w:t>
      </w:r>
      <w:r>
        <w:rPr>
          <w:rStyle w:val="FootnoteReference"/>
        </w:rPr>
        <w:footnoteReference w:id="201"/>
      </w:r>
      <w:r>
        <w:rPr>
          <w:rFonts w:ascii="IRNazanin" w:hAnsi="IRNazanin" w:eastAsia="IRNazanin" w:cs="IRNazanin"/>
          <w:lang w:bidi="fa-IR"/>
          <w:color w:val="111111"/>
          <w:sz w:val="28"/>
          <w:szCs w:val="28"/>
          <w:rtl/>
        </w:rPr>
        <w:t xml:space="preserve">«ما ملأ آدمي وعاء شرا من بطن حسب الآدمي لقيمات يقمن صلبه فإن غلب الآدمي نفسه فثلث للطعام و ثلث للشراب و ثلث للنفس» و عن الامام الصادق (علیه السلام) انه قال:</w:t>
      </w:r>
      <w:r>
        <w:rPr>
          <w:rStyle w:val="FootnoteReference"/>
        </w:rPr>
        <w:footnoteReference w:id="202"/>
      </w:r>
      <w:r>
        <w:rPr>
          <w:rFonts w:ascii="IRNazanin" w:hAnsi="IRNazanin" w:eastAsia="IRNazanin" w:cs="IRNazanin"/>
          <w:lang w:bidi="fa-IR"/>
          <w:color w:val="111111"/>
          <w:sz w:val="28"/>
          <w:szCs w:val="28"/>
          <w:rtl/>
        </w:rPr>
        <w:t xml:space="preserve">«ثلاث فيهن المقت من الله عزوجل نوم في غير سهر و ضحک من غير عجب و أکل على الشبع»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2" w:name="pg6658_55349"/>
    <w:bookmarkEnd w:id="42"/>
    <w:p>
      <w:pPr>
        <w:pStyle w:val="Heading3"/>
      </w:pPr>
      <w:bookmarkStart w:id="249" w:name="_Toc81"/>
      <w:r>
        <w:t>قصة أبو جحيفة</w:t>
      </w:r>
      <w:bookmarkEnd w:id="249"/>
    </w:p>
    <w:p>
      <w:pPr>
        <w:pStyle w:val="BookText"/>
      </w:pPr>
      <w:r>
        <w:rPr>
          <w:rFonts w:ascii="Amiri" w:hAnsi="Amiri" w:eastAsia="Amiri" w:cs="Amiri"/>
          <w:lang w:bidi="ar-SA"/>
          <w:color w:val="111111"/>
          <w:sz w:val="28"/>
          <w:szCs w:val="28"/>
          <w:rtl/>
        </w:rPr>
        <w:t xml:space="preserve">«أبو جحيفة</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ج 1، ص 553، بحار الأنوار، ج 63، ص 332</w:t>
      </w:r>
    </w:p>
    <w:p>
      <w:pPr>
        <w:pStyle w:val="BookText"/>
      </w:pPr>
      <w:r>
        <w:rPr>
          <w:rFonts w:ascii="IRNazanin" w:hAnsi="IRNazanin" w:eastAsia="IRNazanin" w:cs="IRNazanin"/>
          <w:lang w:bidi="fa-IR"/>
          <w:color w:val="111111"/>
          <w:sz w:val="28"/>
          <w:szCs w:val="28"/>
          <w:rtl/>
        </w:rPr>
        <w:t xml:space="preserve">، و هو هب بن عبد الله، و من أصحاب علي (علیه السلام) انه من صغار الصحابة، ذکروا ان رسول الله (صلی الله علیه و آله و سلم)مات و أبو جحيفة لم يبلغ الحلم، و لکنه سمع من رسول الله (صلی الله علیه و آله و سلم)و روى عنه، و جعله علي بن أبي طالب (علیه السلام) على بيت المال بالکوفة، و شهد معه مشاهده کلها، و روى عن أبو جحيفة أنه أکل ثريدة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بلحم و أتى رسول الله (صلی الله علیه و آله و سلم)و هو يتجشأ</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أکفف عليک جشائک أبا جحيفة فان أکثرهم شبعا في الدنيا أکثرهم جوعا يوم القيامة. قال: فما أکل أبو جحيفة مل ء بطنه حتى فارق الدنيا، کان إذا تعشى لا يتغدى، و إذا تغدى لا يتعشى.»</w:t>
      </w:r>
    </w:p>
    <w:p>
      <w:pPr>
        <w:pStyle w:val="BookText"/>
      </w:pPr>
      <w:r>
        <w:rPr>
          <w:rFonts w:ascii="IRNazanin" w:hAnsi="IRNazanin" w:eastAsia="IRNazanin" w:cs="IRNazanin"/>
          <w:lang w:bidi="fa-IR"/>
          <w:color w:val="111111"/>
          <w:sz w:val="28"/>
          <w:szCs w:val="28"/>
          <w:rtl/>
        </w:rPr>
        <w:t xml:space="preserve">قال رسول الله (صلی الله علیه و آله):</w:t>
      </w:r>
      <w:r>
        <w:rPr>
          <w:rStyle w:val="FootnoteReference"/>
        </w:rPr>
        <w:footnoteReference w:id="205"/>
      </w:r>
      <w:r>
        <w:rPr>
          <w:rFonts w:ascii="IRNazanin" w:hAnsi="IRNazanin" w:eastAsia="IRNazanin" w:cs="IRNazanin"/>
          <w:lang w:bidi="fa-IR"/>
          <w:color w:val="111111"/>
          <w:sz w:val="28"/>
          <w:szCs w:val="28"/>
          <w:rtl/>
        </w:rPr>
        <w:t xml:space="preserve">«إذا دعي أحدکم الى طعام فلا يستتبعن ولده، فإنه إن فعل أکل حراما ودخل عاصيا» و عن الامام علي (علیه السلام):</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«إياکم ودناءة الشره والطمع، فإنه رأس کل شر، ومزرعة الذل، ومهين النفس، ومتعب الجسد»</w:t>
      </w:r>
    </w:p>
    <w:p>
      <w:pPr>
        <w:pStyle w:val="Heading3"/>
      </w:pPr>
      <w:bookmarkStart w:id="250" w:name="_Toc82"/>
      <w:r>
        <w:t>شره الجماع</w:t>
      </w:r>
      <w:bookmarkEnd w:id="250"/>
    </w:p>
    <w:p>
      <w:pPr>
        <w:pStyle w:val="BookText"/>
      </w:pPr>
      <w:r>
        <w:rPr>
          <w:rFonts w:ascii="IRNazanin" w:hAnsi="IRNazanin" w:eastAsia="IRNazanin" w:cs="IRNazanin"/>
          <w:lang w:bidi="fa-IR"/>
          <w:color w:val="111111"/>
          <w:sz w:val="28"/>
          <w:szCs w:val="28"/>
          <w:rtl/>
        </w:rPr>
        <w:t xml:space="preserve">الجماع ينبغي أن يکون باعتدال من غير إفراط أو تفريط، وحد الاعتدال ما يعفهم ويحصنهم ويکفيهم و على الرجل أن يعف نفسه و زوجته عن الحرام بحسب ما يستطيع بلا إفراط أو تفريط.</w:t>
      </w:r>
    </w:p>
    <w:p>
      <w:pPr>
        <w:pStyle w:val="BookText"/>
      </w:pPr>
      <w:r>
        <w:rPr>
          <w:rFonts w:ascii="IRNazanin" w:hAnsi="IRNazanin" w:eastAsia="IRNazanin" w:cs="IRNazanin"/>
          <w:lang w:bidi="fa-IR"/>
          <w:color w:val="111111"/>
          <w:sz w:val="28"/>
          <w:szCs w:val="28"/>
          <w:rtl/>
        </w:rPr>
        <w:t xml:space="preserve">و الشره فی الجماع معناه الإکثار من النکاح و إفساد المني و هو مذموم لأن کثرة إراقته ربما تضعف المرء، ويسقط القوة، ويجف الأعضاء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3" w:name="pg6658_55350"/>
    <w:bookmarkEnd w:id="43"/>
    <w:p>
      <w:pPr>
        <w:pStyle w:val="BookText"/>
      </w:pPr>
      <w:r>
        <w:rPr>
          <w:rFonts w:ascii="IRNazanin" w:hAnsi="IRNazanin" w:eastAsia="IRNazanin" w:cs="IRNazanin"/>
          <w:lang w:bidi="fa-IR"/>
          <w:color w:val="111111"/>
          <w:sz w:val="28"/>
          <w:szCs w:val="28"/>
          <w:rtl/>
        </w:rPr>
        <w:t xml:space="preserve">الأصلية ويسرع اليها الهرم والذبول، و کثرة النکاح تفتر البدن</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و تجففه و تضعفه و تخلخله ويهرم سريعا، ويضر بالعصب، ويفسد اللون، ويورث الرعشة. الوطئ یجب ان یدفع به شر احتقان المنی و عدم الوقوع فی الحرام او یطلب به الولد فاما انه یصیر عادة و یکون التمتع بنفس الفعل فلا.</w:t>
      </w:r>
    </w:p>
    <w:p>
      <w:pPr>
        <w:pStyle w:val="BookText"/>
      </w:pPr>
      <w:r>
        <w:rPr>
          <w:rFonts w:ascii="Amiri" w:hAnsi="Amiri" w:eastAsia="Amiri" w:cs="Amiri"/>
          <w:lang w:bidi="ar-SA"/>
          <w:color w:val="111111"/>
          <w:sz w:val="28"/>
          <w:szCs w:val="28"/>
          <w:rtl/>
        </w:rPr>
        <w:t xml:space="preserve">و للرئيس ابى علي بن سينا المتفنن في العلوم، شعر:</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اجعل غذاءک کل يوم مرة*و احذر طعاما قبل هضم طعام</w:t>
      </w:r>
    </w:p>
    <w:p>
      <w:pPr>
        <w:pStyle w:val="BookText"/>
      </w:pPr>
      <w:r>
        <w:rPr>
          <w:rFonts w:ascii="IRNazanin" w:hAnsi="IRNazanin" w:eastAsia="IRNazanin" w:cs="IRNazanin"/>
          <w:lang w:bidi="fa-IR"/>
          <w:color w:val="111111"/>
          <w:sz w:val="28"/>
          <w:szCs w:val="28"/>
          <w:rtl/>
        </w:rPr>
        <w:t xml:space="preserve">و احفظ منيک ما استطعت فانه*ماء الحياة يصب في الارحام</w:t>
      </w:r>
    </w:p>
    <w:p>
      <w:pPr>
        <w:pStyle w:val="Heading3"/>
      </w:pPr>
      <w:bookmarkStart w:id="251" w:name="_Toc83"/>
      <w:r>
        <w:t>شره المال</w:t>
      </w:r>
      <w:bookmarkEnd w:id="251"/>
    </w:p>
    <w:p>
      <w:pPr>
        <w:pStyle w:val="BookText"/>
      </w:pPr>
      <w:r>
        <w:rPr>
          <w:rFonts w:ascii="IRNazanin" w:hAnsi="IRNazanin" w:eastAsia="IRNazanin" w:cs="IRNazanin"/>
          <w:lang w:bidi="fa-IR"/>
          <w:color w:val="111111"/>
          <w:sz w:val="28"/>
          <w:szCs w:val="28"/>
          <w:rtl/>
        </w:rPr>
        <w:t xml:space="preserve">و قد یقع الشره علی جمع المال و هو مذموم اذا زاد علی قدر الحاجة و هی غنی النفس لاجل الاستغناء عن الاخرین و البذل علی العائلة و بذل بعضه علی المحتاجین فاذا حصل هذا ینبغی علی المومن ان لا یضیع وقته علیه.</w:t>
      </w:r>
    </w:p>
    <w:p>
      <w:pPr>
        <w:pStyle w:val="BookText"/>
      </w:pPr>
      <w:r>
        <w:rPr>
          <w:rFonts w:ascii="IRNazanin" w:hAnsi="IRNazanin" w:eastAsia="IRNazanin" w:cs="IRNazanin"/>
          <w:lang w:bidi="fa-IR"/>
          <w:color w:val="111111"/>
          <w:sz w:val="28"/>
          <w:szCs w:val="28"/>
          <w:rtl/>
        </w:rPr>
        <w:t xml:space="preserve">و عن سليم بن قيس الهلالي قال سمعت عليا (علیه السلام) يقول إن رسول الله (علیه السلام) قال:</w:t>
      </w:r>
      <w:r>
        <w:rPr>
          <w:rStyle w:val="FootnoteReference"/>
        </w:rPr>
        <w:footnoteReference w:id="209"/>
      </w:r>
      <w:r>
        <w:rPr>
          <w:rFonts w:ascii="IRNazanin" w:hAnsi="IRNazanin" w:eastAsia="IRNazanin" w:cs="IRNazanin"/>
          <w:lang w:bidi="fa-IR"/>
          <w:color w:val="111111"/>
          <w:sz w:val="28"/>
          <w:szCs w:val="28"/>
          <w:rtl/>
        </w:rPr>
        <w:t xml:space="preserve">«منهومان</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لا يشبعان منهوم دنيا و منهوم علم فمن اقتصر من الدنيا على ما أحل الله عزوجل له سلم و من تناولها من غير حلها هلک الا أن يتوب و يراجع و من أخذ العلم من أهله و عمل به نجا و من أراد به الدنيا فهي حظه»</w:t>
      </w:r>
    </w:p>
    <w:p>
      <w:pPr>
        <w:pStyle w:val="Heading3"/>
      </w:pPr>
      <w:bookmarkStart w:id="252" w:name="_Toc84"/>
      <w:r>
        <w:t>شره الکمالیات</w:t>
      </w:r>
      <w:bookmarkEnd w:id="252"/>
    </w:p>
    <w:p>
      <w:pPr>
        <w:pStyle w:val="BookText"/>
      </w:pPr>
      <w:r>
        <w:rPr>
          <w:rFonts w:ascii="IRNazanin" w:hAnsi="IRNazanin" w:eastAsia="IRNazanin" w:cs="IRNazanin"/>
          <w:lang w:bidi="fa-IR"/>
          <w:color w:val="111111"/>
          <w:sz w:val="28"/>
          <w:szCs w:val="28"/>
          <w:rtl/>
        </w:rPr>
        <w:t xml:space="preserve">و قد یقع الشره فی فنون ما یلتذ به من الابنیة المنقوشة و الملابس الفاخرة و جنی انواع الطیور و الحیوانات و غیر ذلک و یکون لاجل الهوس و بلا فائدة مادیة او معنویة و علاجه ان یعلم ان الحساب علی کسب الحلال شدید و التبذیر ممنوع و یتذکر ان علی (علیه السلام) کان خمس سنوات خلیفة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4" w:name="pg6658_55351"/>
    <w:bookmarkEnd w:id="44"/>
    <w:p>
      <w:pPr>
        <w:pStyle w:val="BookText"/>
      </w:pPr>
      <w:r>
        <w:rPr>
          <w:rFonts w:ascii="IRNazanin" w:hAnsi="IRNazanin" w:eastAsia="IRNazanin" w:cs="IRNazanin"/>
          <w:lang w:bidi="fa-IR"/>
          <w:color w:val="111111"/>
          <w:sz w:val="28"/>
          <w:szCs w:val="28"/>
          <w:rtl/>
        </w:rPr>
        <w:t xml:space="preserve">علی المسلمین و لا بنی بیت و لا وضع آجره علی آجره</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و هکذا کان رسول الله.</w:t>
      </w:r>
    </w:p>
    <w:p>
      <w:pPr>
        <w:pStyle w:val="Heading3"/>
      </w:pPr>
      <w:bookmarkStart w:id="253" w:name="_Toc85"/>
      <w:r>
        <w:t>نعي الحر</w:t>
      </w:r>
      <w:bookmarkEnd w:id="253"/>
    </w:p>
    <w:p>
      <w:pPr>
        <w:pStyle w:val="BookText"/>
      </w:pPr>
      <w:r>
        <w:rPr>
          <w:rFonts w:ascii="IRNazanin" w:hAnsi="IRNazanin" w:eastAsia="IRNazanin" w:cs="IRNazanin"/>
          <w:lang w:bidi="fa-IR"/>
          <w:color w:val="111111"/>
          <w:sz w:val="28"/>
          <w:szCs w:val="28"/>
          <w:rtl/>
        </w:rPr>
        <w:t xml:space="preserve">کان أول قتيل بين يدي سيد الشهداء الحر بن يزيد الرياحي</w:t>
      </w:r>
      <w:r>
        <w:rPr>
          <w:rStyle w:val="FootnoteReference"/>
        </w:rPr>
        <w:footnoteReference w:id="21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کان شريفا في قومه ورئيسا في الکوفة، فلما رأى القوم قد صمموا على قتال الحسين (علیه السلام) وسمع صيحة الإمام ينادي:" أما من مغيث يغيثنا، أما من ذاب يذب عن حرم رسول الله (صلی الله علیه و آله و سلم)"، جاء الى عمر بن سعد وقال له: أمقاتل أنت هذا الرجل؟</w:t>
      </w:r>
    </w:p>
    <w:p>
      <w:pPr>
        <w:pStyle w:val="BookText"/>
      </w:pPr>
      <w:r>
        <w:rPr>
          <w:rFonts w:ascii="Amiri" w:hAnsi="Amiri" w:eastAsia="Amiri" w:cs="Amiri"/>
          <w:lang w:bidi="ar-SA"/>
          <w:color w:val="111111"/>
          <w:sz w:val="28"/>
          <w:szCs w:val="28"/>
          <w:rtl/>
        </w:rPr>
        <w:t xml:space="preserve">قال: إي والله، قتالا أيسره أن تسقط فيه الرؤوس، وتطيح الأيدي</w:t>
      </w:r>
      <w:r>
        <w:rPr>
          <w:rStyle w:val="FootnoteReference"/>
        </w:rPr>
        <w:footnoteReference w:id="21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الحر: أفما لکم في واحدة من الخصال التي عرض عليکم رضى؟ قال عمر بن سعد: أما والله، لو کان الأمر الي لفعلت، ولکن أميرک قد أبى ذلک. فأقبل الحر حتى وقف من الناس موقفا، ومعه رجل يقال له قرة بن قيس. فقال: يا قرة، هل سقيت فرسک اليوم؟ قال: لا.</w:t>
      </w:r>
    </w:p>
    <w:p>
      <w:pPr>
        <w:pStyle w:val="BookText"/>
      </w:pPr>
      <w:r>
        <w:rPr>
          <w:rFonts w:ascii="IRNazanin" w:hAnsi="IRNazanin" w:eastAsia="IRNazanin" w:cs="IRNazanin"/>
          <w:lang w:bidi="fa-IR"/>
          <w:color w:val="111111"/>
          <w:sz w:val="28"/>
          <w:szCs w:val="28"/>
          <w:rtl/>
        </w:rPr>
        <w:t xml:space="preserve">قال له: أما تريد أن تسقيه؟ قال: فظننت أنه يريد أن يتنحى فلا يشهد القتال، وکره أن أراه يصنع ذلک. فقلت له: أنا منطلق فأسقيه قال: فاعتزلت ذلک المکان، فأخذ يدنو من الحسين (علیه السلام) قليلا قليلا.</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فقال له رجل من قومه: ما تريد يا ابن يزيد؟ أتريد أن تحمل؟ فسکت وأخذته مثل الرعدة. فقال له صاحبه: يا ابن يزيد، والله، إن أمرک لمريب، والله ما رأيت منک في موقف قط مثل شيء أراه الان، ولو قيل لي من أشجع أهل الکوفة لما عدوتک، فما هذا الذي أراه منک؟ قال الحر: إني والله أخير نفسي بين الجنة والنار، و والله لا أختار على الجنة شيئا ولو قطعت وحرقت.</w:t>
      </w:r>
      <w:r>
        <w:rPr>
          <w:rStyle w:val="FootnoteReference"/>
        </w:rPr>
        <w:footnoteReference w:id="215"/>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ما لبث أن أقبل ملبيا نادما منکسرا على ما فعله من منعه الحسين (علیه السلام) من المسير في أرض الله العريضة، جاء الى الحسين ويديه على رأسه وهو يقول: اللهم اليک تبت فتب علي، فقد أرعبت قلوب أوليائک وأولاد بنت نبيک، فلما دنا من الحسين (علیه السلام) قلب ترسه</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وأقبل وقد نزل عن فرسه، وجعل يقبل الأرض بين يديه، فقال الحسين (علیه السلام):"من تکون أنت ارفع رأسک"؟ قال جعلني الله فداک يا ابن رسول الله، أنا صاحبک الذي حبستک عن الرجوع، وسايرتک في الطريق، وجعجعت بک في هذا المکان، وما ظننت أن القوم يردون عليک ما عرضت عليهم، ولا يبلغون منک هذه المنزلة، والله لو علمت أنهم ينتهون بک الى ما أرى ما رکبت منک الذي رکبت، وأنا تائب الى الله تعالى مما صنعت فترى لي من توبة.</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فقال الحسين: "نعم، يتوب الله عليک، فانزل"، قال: أنا لک فارسا خير مني راجلا، أقاتلهم على فرسي ساعة والى النزول يصير اخر أمري، فقال له الحسين (علیه السلام): "فاصنع يرحمک الله ما بدا لک".</w:t>
      </w:r>
      <w:r>
        <w:rPr>
          <w:rStyle w:val="FootnoteReference"/>
        </w:rPr>
        <w:footnoteReference w:id="218"/>
      </w:r>
    </w:p>
    <w:p>
      <w:pPr>
        <w:pStyle w:val="BookText"/>
      </w:pPr>
      <w:r>
        <w:rPr>
          <w:rFonts w:ascii="Amiri" w:hAnsi="Amiri" w:eastAsia="Amiri" w:cs="Amiri"/>
          <w:lang w:bidi="ar-SA"/>
          <w:color w:val="111111"/>
          <w:sz w:val="28"/>
          <w:szCs w:val="28"/>
          <w:rtl/>
        </w:rPr>
        <w:t xml:space="preserve">ولما أن بدء القتال، حمل الحر على القوم وهو يرتجز:</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إني أنا الحر ومأوى الضيف*أضرب في أعناقکم بالسيف</w:t>
      </w:r>
    </w:p>
    <w:p>
      <w:pPr>
        <w:pStyle w:val="BookText"/>
      </w:pPr>
      <w:r>
        <w:rPr>
          <w:rFonts w:ascii="Amiri" w:hAnsi="Amiri" w:eastAsia="Amiri" w:cs="Amiri"/>
          <w:lang w:bidi="ar-SA"/>
          <w:color w:val="111111"/>
          <w:sz w:val="28"/>
          <w:szCs w:val="28"/>
          <w:rtl/>
        </w:rPr>
        <w:t xml:space="preserve">عن خير من حل بأرض الخيف</w:t>
      </w:r>
    </w:p>
    <w:p>
      <w:pPr>
        <w:pStyle w:val="BookText"/>
      </w:pPr>
      <w:r>
        <w:rPr>
          <w:rFonts w:ascii="IRNazanin" w:hAnsi="IRNazanin" w:eastAsia="IRNazanin" w:cs="IRNazanin"/>
          <w:lang w:bidi="fa-IR"/>
          <w:color w:val="111111"/>
          <w:sz w:val="28"/>
          <w:szCs w:val="28"/>
          <w:rtl/>
        </w:rPr>
        <w:t xml:space="preserve">فقاتل قتالا شديدا حتى أکثر فيهم القتلى، فعقروا فرسه، فجعل يقاتلهم راجلا، فحملت عليه الرجالة وتکاثرا عليه حتى قتلوه، فاحتمله أصحاب الحسين (علیه السلام) حتى وضعوه بين يديه (علیه السلام) وبه رمق فجعل يمسح التراب عن وجهه، ويقول: "أنت الحر کما سمتک أمک، حر في الدنيا والاخرة".</w:t>
      </w:r>
      <w:r>
        <w:rPr>
          <w:rStyle w:val="FootnoteReference"/>
        </w:rPr>
        <w:footnoteReference w:id="220"/>
      </w:r>
    </w:p>
    <w:p>
      <w:pPr>
        <w:pStyle w:val="BookText"/>
      </w:pPr>
      <w:r>
        <w:rPr>
          <w:rFonts w:ascii="Amiri" w:hAnsi="Amiri" w:eastAsia="Amiri" w:cs="Amiri"/>
          <w:lang w:bidi="ar-SA"/>
          <w:color w:val="111111"/>
          <w:sz w:val="28"/>
          <w:szCs w:val="28"/>
          <w:rtl/>
        </w:rPr>
        <w:t xml:space="preserve">ثم أنشأ الحسين يقول:</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لنعم الحر حر بني رياح*صبور عند مشتبک الرماح</w:t>
      </w:r>
    </w:p>
    <w:p>
      <w:pPr>
        <w:pStyle w:val="BookText"/>
      </w:pPr>
      <w:r>
        <w:rPr>
          <w:rFonts w:ascii="Amiri" w:hAnsi="Amiri" w:eastAsia="Amiri" w:cs="Amiri"/>
          <w:lang w:bidi="ar-SA"/>
          <w:color w:val="111111"/>
          <w:sz w:val="28"/>
          <w:szCs w:val="28"/>
          <w:rtl/>
        </w:rPr>
        <w:t xml:space="preserve">لنعم الحر إذ واسى حسينا*وجاد بنفسه عند الصباح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وهکذا کان يصنع الإمام مع کل شهيد يسقط من أصحابه، کان يمشي اليه، يضع رأسه في حجره، يقبله ما بين عينيه، يبکي عليه، ويبشره بالجنة. ولکن الموقف الصعب حينما سقط الحسين على رمضاء کربلاء، من الذي مشى اليه؟ من الذي وضع رأسه في حجره؟ من الذي مسح عنه الدم والتراب؟ من الذي نعاه وبکاه؟ جاءته أخته زينب (علیه السلام) تنظر اليه و رأسه على رأس رمح طويل، صاحت: وا أخاه، وا سيداه، وا حسيناه.</w:t>
      </w:r>
    </w:p>
    <w:p>
      <w:pPr>
        <w:pStyle w:val="BookText"/>
      </w:pPr>
      <w:r>
        <w:rPr>
          <w:rFonts w:ascii="Amiri" w:hAnsi="Amiri" w:eastAsia="Amiri" w:cs="Amiri"/>
          <w:lang w:bidi="ar-SA"/>
          <w:color w:val="111111"/>
          <w:sz w:val="28"/>
          <w:szCs w:val="28"/>
          <w:rtl/>
        </w:rPr>
        <w:t xml:space="preserve">ما تدري يخويه شلون حالي*شحال الغريبه بغير والي</w:t>
      </w:r>
    </w:p>
    <w:p>
      <w:pPr>
        <w:pStyle w:val="BookText"/>
      </w:pPr>
      <w:r>
        <w:rPr>
          <w:rFonts w:ascii="IRNazanin" w:hAnsi="IRNazanin" w:eastAsia="IRNazanin" w:cs="IRNazanin"/>
          <w:lang w:bidi="fa-IR"/>
          <w:color w:val="111111"/>
          <w:sz w:val="28"/>
          <w:szCs w:val="28"/>
          <w:rtl/>
        </w:rPr>
        <w:t xml:space="preserve">علی راس الرمح راسک گبالي*وکلمن شاف ذي الحاله بکالي</w:t>
      </w:r>
    </w:p>
    <w:p>
      <w:pPr>
        <w:pStyle w:val="BookText"/>
      </w:pPr>
      <w:r>
        <w:rPr>
          <w:rFonts w:ascii="IRNazanin" w:hAnsi="IRNazanin" w:eastAsia="IRNazanin" w:cs="IRNazanin"/>
          <w:lang w:bidi="fa-IR"/>
          <w:color w:val="111111"/>
          <w:sz w:val="28"/>
          <w:szCs w:val="28"/>
          <w:rtl/>
        </w:rPr>
        <w:t xml:space="preserve">او عدوانک قدو علی یبچون</w:t>
      </w:r>
    </w:p>
    <w:p>
      <w:pPr>
        <w:pStyle w:val="BookText"/>
      </w:pPr>
      <w:r>
        <w:rPr>
          <w:rFonts w:ascii="IRNazanin" w:hAnsi="IRNazanin" w:eastAsia="IRNazanin" w:cs="IRNazanin"/>
          <w:lang w:bidi="fa-IR"/>
          <w:color w:val="111111"/>
          <w:sz w:val="28"/>
          <w:szCs w:val="28"/>
          <w:rtl/>
        </w:rPr>
        <w:t xml:space="preserve">ولکن الموقف الأصعب على قلب الحوراء زينب (علیه السلام) هو لما أمر عمر بن سعد أن ترض الأجساد بحوافر الخيل، وقفت عشيرة بني رياح وأحاطوا بجثمان الحر وجردوا سيوفهم، وقالوا: لا والله لا يرض جسد رئيسنا بحوافر الخيول.</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فقال ابن سعد لهم: ويلکم لقد خرج على الأمير، قالوا: نعم خرج عليه ساعة من الزمن وأطاعه دهرا من عمره، خاف ابن سعد وقوع الفتنة، فقال: ويحکم احملوا جثمان الحر خارج الميدان. هذا والعقيلة زينب (علیه السلام) واقفة أمام الخيمة تنظر الى عشيرة بني رياح يحملون جثمان الحر خارج الميدان، وتنظر الى جهة أخيها الحسين (علیه السلام) والحسين قد رضت الخيل صدره وظهره، وهي تنادي: يا قوم أما فيکم مسلم يدفن هذا السليب.</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العشيرة شالته بحر الظهيره*الکل منهم عليه شالته الغيره</w:t>
      </w:r>
    </w:p>
    <w:p>
      <w:pPr>
        <w:pStyle w:val="BookText"/>
      </w:pPr>
      <w:r>
        <w:rPr>
          <w:rFonts w:ascii="Amiri" w:hAnsi="Amiri" w:eastAsia="Amiri" w:cs="Amiri"/>
          <w:lang w:bidi="ar-SA"/>
          <w:color w:val="111111"/>
          <w:sz w:val="28"/>
          <w:szCs w:val="28"/>
          <w:rtl/>
        </w:rPr>
        <w:t xml:space="preserve">بس ظلوا لماعدهم عشيره*ضحايه بالشمس من غير تغسيل</w:t>
      </w:r>
    </w:p>
    <w:p>
      <w:pPr>
        <w:pStyle w:val="BookText"/>
      </w:pPr>
      <w:r>
        <w:rPr>
          <w:rFonts w:ascii="IRNazanin" w:hAnsi="IRNazanin" w:eastAsia="IRNazanin" w:cs="IRNazanin"/>
          <w:lang w:bidi="fa-IR"/>
          <w:color w:val="111111"/>
          <w:sz w:val="28"/>
          <w:szCs w:val="28"/>
          <w:rtl/>
        </w:rPr>
        <w:t xml:space="preserve">لذا وجهت نداءها الى رسول الله (صلی الله علیه و آله):</w:t>
      </w:r>
    </w:p>
    <w:p>
      <w:pPr>
        <w:pStyle w:val="BookText"/>
      </w:pPr>
      <w:r>
        <w:rPr>
          <w:rFonts w:ascii="IRNazanin" w:hAnsi="IRNazanin" w:eastAsia="IRNazanin" w:cs="IRNazanin"/>
          <w:lang w:bidi="fa-IR"/>
          <w:color w:val="111111"/>
          <w:sz w:val="28"/>
          <w:szCs w:val="28"/>
          <w:rtl/>
        </w:rPr>
        <w:t xml:space="preserve">يابه يجدي تعالوا لبنکم غسلوه*والکفن وياکم دجيبوه</w:t>
      </w:r>
    </w:p>
    <w:p>
      <w:pPr>
        <w:pStyle w:val="BookText"/>
      </w:pPr>
      <w:r>
        <w:rPr>
          <w:rFonts w:ascii="IRNazanin" w:hAnsi="IRNazanin" w:eastAsia="IRNazanin" w:cs="IRNazanin"/>
          <w:lang w:bidi="fa-IR"/>
          <w:color w:val="111111"/>
          <w:sz w:val="28"/>
          <w:szCs w:val="28"/>
          <w:rtl/>
        </w:rPr>
        <w:t xml:space="preserve">وجيبوا گطن للجرح نشفوه*وعلى اکتافکم لحسين شيلوه</w:t>
      </w:r>
    </w:p>
    <w:p>
      <w:pPr>
        <w:pStyle w:val="BookText"/>
      </w:pPr>
      <w:r>
        <w:rPr>
          <w:rFonts w:ascii="IRNazanin" w:hAnsi="IRNazanin" w:eastAsia="IRNazanin" w:cs="IRNazanin"/>
          <w:lang w:bidi="fa-IR"/>
          <w:color w:val="111111"/>
          <w:sz w:val="28"/>
          <w:szCs w:val="28"/>
          <w:rtl/>
        </w:rPr>
        <w:t xml:space="preserve">يجدي مات محد وگف دونه*ولا نغار غمضله عيونه</w:t>
      </w:r>
    </w:p>
    <w:p>
      <w:pPr>
        <w:pStyle w:val="BookText"/>
      </w:pPr>
      <w:r>
        <w:rPr>
          <w:rFonts w:ascii="IRNazanin" w:hAnsi="IRNazanin" w:eastAsia="IRNazanin" w:cs="IRNazanin"/>
          <w:lang w:bidi="fa-IR"/>
          <w:color w:val="111111"/>
          <w:sz w:val="28"/>
          <w:szCs w:val="28"/>
          <w:rtl/>
        </w:rPr>
        <w:t xml:space="preserve">وحيد يعالج او منخطف لونه*ولا واحد بحلگه ماي گطر</w:t>
      </w:r>
    </w:p>
    <w:p>
      <w:pPr>
        <w:pStyle w:val="BookText"/>
      </w:pPr>
      <w:r>
        <w:rPr>
          <w:rFonts w:ascii="Amiri" w:hAnsi="Amiri" w:eastAsia="Amiri" w:cs="Amiri"/>
          <w:lang w:bidi="ar-SA"/>
          <w:color w:val="111111"/>
          <w:sz w:val="28"/>
          <w:szCs w:val="28"/>
          <w:rtl/>
        </w:rPr>
        <w:t xml:space="preserve">يجدي مات محد مدد ايديه*ولا واحد يجدي عدل رجليه</w:t>
      </w:r>
    </w:p>
    <w:p>
      <w:pPr>
        <w:pStyle w:val="BookText"/>
      </w:pPr>
      <w:r>
        <w:rPr>
          <w:rFonts w:ascii="IRNazanin" w:hAnsi="IRNazanin" w:eastAsia="IRNazanin" w:cs="IRNazanin"/>
          <w:lang w:bidi="fa-IR"/>
          <w:color w:val="111111"/>
          <w:sz w:val="28"/>
          <w:szCs w:val="28"/>
          <w:rtl/>
        </w:rPr>
        <w:t xml:space="preserve">يعالج بالشمس محد گرب ليه*يحطله اظلال يا جدي امن الحر</w:t>
      </w:r>
    </w:p>
    <w:p>
      <w:pPr>
        <w:pStyle w:val="BookText"/>
      </w:pPr>
      <w:r>
        <w:rPr>
          <w:rFonts w:ascii="Amiri" w:hAnsi="Amiri" w:eastAsia="Amiri" w:cs="Amiri"/>
          <w:lang w:bidi="ar-SA"/>
          <w:color w:val="111111"/>
          <w:sz w:val="28"/>
          <w:szCs w:val="28"/>
          <w:rtl/>
        </w:rPr>
        <w:t xml:space="preserve">قوموا غضابا من الأجداث وانتدبوا*واستنقذوا من يد البلوى بقايانا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حسين بلا غسل ولا کفن*عار تجول عليه الخيل ميدانا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5" w:name="pg6658_55355"/>
    <w:bookmarkEnd w:id="45"/>
    <w:p>
      <w:pPr>
        <w:pStyle w:val="Heading2"/>
      </w:pPr>
      <w:bookmarkStart w:id="254" w:name="_Toc86"/>
      <w:r>
        <w:t>المجلس الثاني: حبيب بن مظاهر (اللیلة السادسة)</w:t>
      </w:r>
      <w:bookmarkEnd w:id="254"/>
    </w:p>
    <w:p>
      <w:pPr>
        <w:pStyle w:val="Heading3"/>
      </w:pPr>
      <w:bookmarkStart w:id="255" w:name="_Toc87"/>
      <w:r>
        <w:t>اشارة</w:t>
      </w:r>
      <w:bookmarkEnd w:id="255"/>
    </w:p>
    <w:p>
      <w:pPr>
        <w:pStyle w:val="BookText"/>
      </w:pPr>
      <w:r>
        <w:rPr>
          <w:rFonts w:ascii="IRNazanin" w:hAnsi="IRNazanin" w:eastAsia="IRNazanin" w:cs="IRNazanin"/>
          <w:lang w:bidi="fa-IR"/>
          <w:color w:val="111111"/>
          <w:sz w:val="28"/>
          <w:szCs w:val="28"/>
          <w:rtl/>
        </w:rPr>
        <w:t xml:space="preserve">کيف يصحو بما تقول اللواحي*من سقته الهموم أنکد راح</w:t>
      </w:r>
    </w:p>
    <w:p>
      <w:pPr>
        <w:pStyle w:val="BookText"/>
      </w:pPr>
      <w:r>
        <w:rPr>
          <w:rFonts w:ascii="IRNazanin" w:hAnsi="IRNazanin" w:eastAsia="IRNazanin" w:cs="IRNazanin"/>
          <w:lang w:bidi="fa-IR"/>
          <w:color w:val="111111"/>
          <w:sz w:val="28"/>
          <w:szCs w:val="28"/>
          <w:rtl/>
        </w:rPr>
        <w:t xml:space="preserve">وغزته عساکر الحزن حتى*أفردت قلبه من الأفراح</w:t>
      </w:r>
    </w:p>
    <w:p>
      <w:pPr>
        <w:pStyle w:val="BookText"/>
      </w:pPr>
      <w:r>
        <w:rPr>
          <w:rFonts w:ascii="Amiri" w:hAnsi="Amiri" w:eastAsia="Amiri" w:cs="Amiri"/>
          <w:lang w:bidi="ar-SA"/>
          <w:color w:val="111111"/>
          <w:sz w:val="28"/>
          <w:szCs w:val="28"/>
          <w:rtl/>
        </w:rPr>
        <w:t xml:space="preserve">بأبي من شروا لقاء حسين*بفراق النفوس والأرواح</w:t>
      </w:r>
    </w:p>
    <w:p>
      <w:pPr>
        <w:pStyle w:val="BookText"/>
      </w:pPr>
      <w:r>
        <w:rPr>
          <w:rFonts w:ascii="Amiri" w:hAnsi="Amiri" w:eastAsia="Amiri" w:cs="Amiri"/>
          <w:lang w:bidi="ar-SA"/>
          <w:color w:val="111111"/>
          <w:sz w:val="28"/>
          <w:szCs w:val="28"/>
          <w:rtl/>
        </w:rPr>
        <w:t xml:space="preserve">وقفوا يدرأون سمر العوالي*عنه والنبل، وقفة الأشباح</w:t>
      </w:r>
    </w:p>
    <w:p>
      <w:pPr>
        <w:pStyle w:val="BookText"/>
      </w:pPr>
      <w:r>
        <w:rPr>
          <w:rFonts w:ascii="Amiri" w:hAnsi="Amiri" w:eastAsia="Amiri" w:cs="Amiri"/>
          <w:lang w:bidi="ar-SA"/>
          <w:color w:val="111111"/>
          <w:sz w:val="28"/>
          <w:szCs w:val="28"/>
          <w:rtl/>
        </w:rPr>
        <w:t xml:space="preserve">فوقوه بيض الظبي بالنحور*البيض والنبل بالوجوه الصباح</w:t>
      </w:r>
    </w:p>
    <w:p>
      <w:pPr>
        <w:pStyle w:val="BookText"/>
      </w:pPr>
      <w:r>
        <w:rPr>
          <w:rFonts w:ascii="Amiri" w:hAnsi="Amiri" w:eastAsia="Amiri" w:cs="Amiri"/>
          <w:lang w:bidi="ar-SA"/>
          <w:color w:val="111111"/>
          <w:sz w:val="28"/>
          <w:szCs w:val="28"/>
          <w:rtl/>
        </w:rPr>
        <w:t xml:space="preserve">باعدوا بين قربهم والمواضي*وجسوم الأعداء والأرواح</w:t>
      </w:r>
    </w:p>
    <w:p>
      <w:pPr>
        <w:pStyle w:val="BookText"/>
      </w:pPr>
      <w:r>
        <w:rPr>
          <w:rFonts w:ascii="Amiri" w:hAnsi="Amiri" w:eastAsia="Amiri" w:cs="Amiri"/>
          <w:lang w:bidi="ar-SA"/>
          <w:color w:val="111111"/>
          <w:sz w:val="28"/>
          <w:szCs w:val="28"/>
          <w:rtl/>
        </w:rPr>
        <w:t xml:space="preserve">بأبي الواردون حوض المنايا*يوم ذيدوا عن الفرات المتاح</w:t>
      </w:r>
    </w:p>
    <w:p>
      <w:pPr>
        <w:pStyle w:val="BookText"/>
      </w:pPr>
      <w:r>
        <w:rPr>
          <w:rFonts w:ascii="IRNazanin" w:hAnsi="IRNazanin" w:eastAsia="IRNazanin" w:cs="IRNazanin"/>
          <w:lang w:bidi="fa-IR"/>
          <w:color w:val="111111"/>
          <w:sz w:val="28"/>
          <w:szCs w:val="28"/>
          <w:rtl/>
        </w:rPr>
        <w:t xml:space="preserve">غدوا هذا اعله حر الأرض مطروح*او ذاک ايعالج او دم منحره ايفوح</w:t>
      </w:r>
    </w:p>
    <w:p>
      <w:pPr>
        <w:pStyle w:val="BookText"/>
      </w:pPr>
      <w:r>
        <w:rPr>
          <w:rFonts w:ascii="IRNazanin" w:hAnsi="IRNazanin" w:eastAsia="IRNazanin" w:cs="IRNazanin"/>
          <w:lang w:bidi="fa-IR"/>
          <w:color w:val="111111"/>
          <w:sz w:val="28"/>
          <w:szCs w:val="28"/>
          <w:rtl/>
        </w:rPr>
        <w:t xml:space="preserve">او هذا امن الطعن ما بگت بيه روح*او ذاک امن الطبر جسمه تخذم</w:t>
      </w:r>
    </w:p>
    <w:p>
      <w:pPr>
        <w:pStyle w:val="BookText"/>
      </w:pPr>
      <w:r>
        <w:rPr>
          <w:rFonts w:ascii="IRNazanin" w:hAnsi="IRNazanin" w:eastAsia="IRNazanin" w:cs="IRNazanin"/>
          <w:lang w:bidi="fa-IR"/>
          <w:color w:val="111111"/>
          <w:sz w:val="28"/>
          <w:szCs w:val="28"/>
          <w:rtl/>
        </w:rPr>
        <w:t xml:space="preserve">تعنه حسين واوچب بالمعاره*لگاها امطرحه او دمها ايتجاره</w:t>
      </w:r>
    </w:p>
    <w:p>
      <w:pPr>
        <w:pStyle w:val="BookText"/>
      </w:pPr>
      <w:r>
        <w:rPr>
          <w:rFonts w:ascii="IRNazanin" w:hAnsi="IRNazanin" w:eastAsia="IRNazanin" w:cs="IRNazanin"/>
          <w:lang w:bidi="fa-IR"/>
          <w:color w:val="111111"/>
          <w:sz w:val="28"/>
          <w:szCs w:val="28"/>
          <w:rtl/>
        </w:rPr>
        <w:t xml:space="preserve">صفگ بيده او تلهف على انصاره*او عليهم دمع عينه انحدر واسچم</w:t>
      </w:r>
    </w:p>
    <w:p>
      <w:pPr>
        <w:pStyle w:val="BookText"/>
      </w:pPr>
      <w:r>
        <w:rPr>
          <w:rFonts w:ascii="IRNazanin" w:hAnsi="IRNazanin" w:eastAsia="IRNazanin" w:cs="IRNazanin"/>
          <w:lang w:bidi="fa-IR"/>
          <w:color w:val="111111"/>
          <w:sz w:val="28"/>
          <w:szCs w:val="28"/>
          <w:rtl/>
        </w:rPr>
        <w:t xml:space="preserve">غده يعتب عليها ابگلب مالوم*يطيب الکم يفرسان الوغى النوم</w:t>
      </w:r>
    </w:p>
    <w:p>
      <w:pPr>
        <w:pStyle w:val="BookText"/>
      </w:pPr>
      <w:r>
        <w:rPr>
          <w:rFonts w:ascii="IRNazanin" w:hAnsi="IRNazanin" w:eastAsia="IRNazanin" w:cs="IRNazanin"/>
          <w:lang w:bidi="fa-IR"/>
          <w:color w:val="111111"/>
          <w:sz w:val="28"/>
          <w:szCs w:val="28"/>
          <w:rtl/>
        </w:rPr>
        <w:t xml:space="preserve">او</w:t>
      </w:r>
    </w:p>
    <w:p>
      <w:pPr>
        <w:pStyle w:val="BookText"/>
      </w:pPr>
      <w:r>
        <w:rPr>
          <w:rFonts w:ascii="IRNazanin" w:hAnsi="IRNazanin" w:eastAsia="IRNazanin" w:cs="IRNazanin"/>
          <w:lang w:bidi="fa-IR"/>
          <w:color w:val="111111"/>
          <w:sz w:val="28"/>
          <w:szCs w:val="28"/>
          <w:rtl/>
        </w:rPr>
        <w:t xml:space="preserve">تخلوني وحيد ابين هالگوم*وکل منهم لعد چتلي ايتولم</w:t>
      </w:r>
    </w:p>
    <w:p>
      <w:pPr>
        <w:pStyle w:val="BookText"/>
      </w:pPr>
      <w:r>
        <w:rPr>
          <w:rFonts w:ascii="IRNazanin" w:hAnsi="IRNazanin" w:eastAsia="IRNazanin" w:cs="IRNazanin"/>
          <w:lang w:bidi="fa-IR"/>
          <w:color w:val="111111"/>
          <w:sz w:val="28"/>
          <w:szCs w:val="28"/>
          <w:rtl/>
        </w:rPr>
        <w:t xml:space="preserve">اشلون اعيونکم يهل الوفه اتنام*او تسمعون الحرم لاجت بالخيام</w:t>
      </w:r>
    </w:p>
    <w:p>
      <w:pPr>
        <w:pStyle w:val="BookText"/>
      </w:pPr>
      <w:r>
        <w:rPr>
          <w:rFonts w:ascii="IRNazanin" w:hAnsi="IRNazanin" w:eastAsia="IRNazanin" w:cs="IRNazanin"/>
          <w:lang w:bidi="fa-IR"/>
          <w:color w:val="111111"/>
          <w:sz w:val="28"/>
          <w:szCs w:val="28"/>
          <w:rtl/>
        </w:rPr>
        <w:t xml:space="preserve">بعد</w:t>
      </w:r>
    </w:p>
    <w:p>
      <w:pPr>
        <w:pStyle w:val="BookText"/>
      </w:pPr>
      <w:r>
        <w:rPr>
          <w:rFonts w:ascii="IRNazanin" w:hAnsi="IRNazanin" w:eastAsia="IRNazanin" w:cs="IRNazanin"/>
          <w:lang w:bidi="fa-IR"/>
          <w:color w:val="111111"/>
          <w:sz w:val="28"/>
          <w:szCs w:val="28"/>
          <w:rtl/>
        </w:rPr>
        <w:t xml:space="preserve">هيهات دهري بيکم ايعود*ورد اشيل راسي بيکم اردود</w:t>
      </w:r>
    </w:p>
    <w:p>
      <w:pPr>
        <w:pStyle w:val="BookText"/>
      </w:pPr>
      <w:r>
        <w:rPr>
          <w:rFonts w:ascii="IRNazanin" w:hAnsi="IRNazanin" w:eastAsia="IRNazanin" w:cs="IRNazanin"/>
          <w:lang w:bidi="fa-IR"/>
          <w:color w:val="111111"/>
          <w:sz w:val="28"/>
          <w:szCs w:val="28"/>
          <w:rtl/>
        </w:rPr>
        <w:t xml:space="preserve">او</w:t>
      </w:r>
    </w:p>
    <w:p>
      <w:pPr>
        <w:pStyle w:val="BookText"/>
      </w:pPr>
      <w:r>
        <w:rPr>
          <w:rFonts w:ascii="IRNazanin" w:hAnsi="IRNazanin" w:eastAsia="IRNazanin" w:cs="IRNazanin"/>
          <w:lang w:bidi="fa-IR"/>
          <w:color w:val="111111"/>
          <w:sz w:val="28"/>
          <w:szCs w:val="28"/>
          <w:rtl/>
        </w:rPr>
        <w:t xml:space="preserve">ترد اچفوف ابو فاضل للزنود*وتتلايم النوب اجروح الأکبر</w:t>
      </w:r>
    </w:p>
    <w:p>
      <w:pPr>
        <w:pStyle w:val="Heading3"/>
      </w:pPr>
      <w:bookmarkStart w:id="256" w:name="_Toc88"/>
      <w:r>
        <w:t>المحاضرة: الاستهزاء</w:t>
      </w:r>
      <w:bookmarkEnd w:id="256"/>
    </w:p>
    <w:p>
      <w:pPr>
        <w:pStyle w:val="BookText"/>
      </w:pPr>
      <w:r>
        <w:rPr>
          <w:rFonts w:ascii="Amiri" w:hAnsi="Amiri" w:eastAsia="Amiri" w:cs="Amiri"/>
          <w:lang w:bidi="ar-SA"/>
          <w:color w:val="111111"/>
          <w:sz w:val="28"/>
          <w:szCs w:val="28"/>
          <w:rtl/>
        </w:rPr>
        <w:t xml:space="preserve">قال الله تعالى (يَا أَيُّهَا الذِينَ آمَنُوا لَا يَسْخَرْ قَوْمٌ مِّن قَوْمٍ عَسَى أَن يَکونُوا خَيْرًا مِّنْهُمْ)</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السخرية هي الاستهانة والاحتقار بالناس، مع ذکر النقائص والعيوب على وجه يضحک منه بالفعل او القول او الإشارة أو الحرکة.</w:t>
      </w:r>
    </w:p>
    <w:p>
      <w:pPr>
        <w:pStyle w:val="BookText"/>
      </w:pPr>
      <w:r>
        <w:rPr>
          <w:rFonts w:ascii="IRNazanin" w:hAnsi="IRNazanin" w:eastAsia="IRNazanin" w:cs="IRNazanin"/>
          <w:lang w:bidi="fa-IR"/>
          <w:color w:val="111111"/>
          <w:sz w:val="28"/>
          <w:szCs w:val="28"/>
          <w:rtl/>
        </w:rPr>
        <w:t xml:space="preserve">اما الاستهزاء هو حمل الأفعال والاقوال على اللعب والهزل، لا على الحقيقة و الجد. الاستهزاء والسخرية يعتبران ازدراء وتهکم وانتقاص للغير، وکذلک السخرية والاستهزاء هما کذب وزور، وقلب للحقائق وتشويه لها. الاستهزاء و السخرية هما يعتبران باب من الشر عظيم، لأنه يساهم في فتح أبواب الهمز واللمز والغيبة والنميمة، کما انهما يساعدان في ملأ القلوب احقاد وطغائن وعداوات، الذي تساهم في حدوث الخصومات والنزاعات.</w:t>
      </w:r>
    </w:p>
    <w:p>
      <w:pPr>
        <w:pStyle w:val="BookText"/>
      </w:pPr>
      <w:r>
        <w:rPr>
          <w:rFonts w:ascii="IRNazanin" w:hAnsi="IRNazanin" w:eastAsia="IRNazanin" w:cs="IRNazanin"/>
          <w:lang w:bidi="fa-IR"/>
          <w:color w:val="111111"/>
          <w:sz w:val="28"/>
          <w:szCs w:val="28"/>
          <w:rtl/>
        </w:rPr>
        <w:t xml:space="preserve">فيجب علي کل مسلم أن يحفظ لسانه، وان يتوقى في افعاله وأقواله،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 يحذر طريق الهمازين اللمازين الذين يقومون بالسخرية من عباد الله المؤمنين، وکذلک يستهزئون بدين رب العالمين کي لا يهلک مع الهالکين وينجوا مع الناجين.</w:t>
      </w:r>
    </w:p>
    <w:p>
      <w:pPr>
        <w:pStyle w:val="BookText"/>
      </w:pPr>
      <w:r>
        <w:rPr>
          <w:rFonts w:ascii="IRNazanin" w:hAnsi="IRNazanin" w:eastAsia="IRNazanin" w:cs="IRNazanin"/>
          <w:lang w:bidi="fa-IR"/>
          <w:color w:val="111111"/>
          <w:sz w:val="28"/>
          <w:szCs w:val="28"/>
          <w:rtl/>
        </w:rPr>
        <w:t xml:space="preserve">فإذا کانت السخرية من صفات المنافقين</w:t>
      </w:r>
      <w:r>
        <w:rPr>
          <w:rStyle w:val="FootnoteReference"/>
        </w:rPr>
        <w:footnoteReference w:id="22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وبضاعة المفلسين وحيلة العاجزين، فلذلک لا يليق بمسلم أن يتخلق بأخلاقهم، فيسخر او يحتقر من إخوانه، أو يحط من شأنهم ومکانتهم، فقد قال (صلی الله علیه و آله):</w:t>
      </w:r>
      <w:r>
        <w:rPr>
          <w:rStyle w:val="FootnoteReference"/>
        </w:rPr>
        <w:footnoteReference w:id="226"/>
      </w:r>
      <w:r>
        <w:rPr>
          <w:rFonts w:ascii="Amiri" w:hAnsi="Amiri" w:eastAsia="Amiri" w:cs="Amiri"/>
          <w:lang w:bidi="ar-SA"/>
          <w:color w:val="111111"/>
          <w:sz w:val="28"/>
          <w:szCs w:val="28"/>
          <w:rtl/>
        </w:rPr>
        <w:t xml:space="preserve">«المسلم من سلم المسلمون من لسانه ويده».</w:t>
      </w:r>
    </w:p>
    <w:p>
      <w:pPr>
        <w:pStyle w:val="BookText"/>
      </w:pPr>
      <w:r>
        <w:rPr>
          <w:rFonts w:ascii="IRNazanin" w:hAnsi="IRNazanin" w:eastAsia="IRNazanin" w:cs="IRNazanin"/>
          <w:lang w:bidi="fa-IR"/>
          <w:color w:val="111111"/>
          <w:sz w:val="28"/>
          <w:szCs w:val="28"/>
          <w:rtl/>
        </w:rPr>
        <w:t xml:space="preserve">السخرية و الاستهزاء فهو محرم فی الشرع مهما کان مؤذيا و معنى السخرية الاستحقار و الاستهانة و التنبيه على العيوب و النقائص على وجه يضحک منه ويکون الدافع الى ذلک إما العداء أو التکبر أو تحقير الاخرين وقد يکون الدافع هو مجرد إضحاک بعض أهل الدنيا، والترفيه عنهم طمعا في أوساخهم الدنيوية.</w:t>
      </w:r>
    </w:p>
    <w:p>
      <w:pPr>
        <w:pStyle w:val="BookText"/>
      </w:pPr>
      <w:r>
        <w:rPr>
          <w:rFonts w:ascii="IRNazanin" w:hAnsi="IRNazanin" w:eastAsia="IRNazanin" w:cs="IRNazanin"/>
          <w:lang w:bidi="fa-IR"/>
          <w:color w:val="111111"/>
          <w:sz w:val="28"/>
          <w:szCs w:val="28"/>
          <w:rtl/>
        </w:rPr>
        <w:t xml:space="preserve">لاشک أن هذا العمل مختص بالأراذل والأوباش وذليلي النفس، ولاتجد عند صاحب هذا العمل أثرا للدين والإيمان والإنسانية.</w:t>
      </w:r>
    </w:p>
    <w:p>
      <w:pPr>
        <w:pStyle w:val="BookText"/>
      </w:pPr>
      <w:r>
        <w:rPr>
          <w:rFonts w:ascii="IRNazanin" w:hAnsi="IRNazanin" w:eastAsia="IRNazanin" w:cs="IRNazanin"/>
          <w:lang w:bidi="fa-IR"/>
          <w:color w:val="111111"/>
          <w:sz w:val="28"/>
          <w:szCs w:val="28"/>
          <w:rtl/>
        </w:rPr>
        <w:t xml:space="preserve">قد قال رسول الله (صلی الله علیه و آله):</w:t>
      </w:r>
      <w:r>
        <w:rPr>
          <w:rStyle w:val="FootnoteReference"/>
        </w:rPr>
        <w:footnoteReference w:id="227"/>
      </w:r>
      <w:r>
        <w:rPr>
          <w:rFonts w:ascii="IRNazanin" w:hAnsi="IRNazanin" w:eastAsia="IRNazanin" w:cs="IRNazanin"/>
          <w:lang w:bidi="fa-IR"/>
          <w:color w:val="111111"/>
          <w:sz w:val="28"/>
          <w:szCs w:val="28"/>
          <w:rtl/>
        </w:rPr>
        <w:t xml:space="preserve">«إن الرجل ليتکلم بالکلمة ليضحک بها جلساءه فيهوي بها أبعد من الثريا.» الله سبحانه وتعالى اعتبر الاستهزاء في بعض الأحيان جهلا فقال: (قالوا أتتَّخذنا هُزُواً قال أعوذُ باللهِ أنأکونَ مِنَ الجاهِلين).</w:t>
      </w:r>
    </w:p>
    <w:p>
      <w:pPr>
        <w:pStyle w:val="BookText"/>
      </w:pPr>
      <w:r>
        <w:rPr>
          <w:rFonts w:ascii="IRNazanin" w:hAnsi="IRNazanin" w:eastAsia="IRNazanin" w:cs="IRNazanin"/>
          <w:lang w:bidi="fa-IR"/>
          <w:color w:val="111111"/>
          <w:sz w:val="28"/>
          <w:szCs w:val="28"/>
          <w:rtl/>
        </w:rPr>
        <w:t xml:space="preserve">عن مولانا زين العابدين علي بن الحسين (علیه السلام) فقال:</w:t>
      </w:r>
      <w:r>
        <w:rPr>
          <w:rStyle w:val="FootnoteReference"/>
        </w:rPr>
        <w:footnoteReference w:id="228"/>
      </w:r>
      <w:r>
        <w:rPr>
          <w:rFonts w:ascii="Amiri" w:hAnsi="Amiri" w:eastAsia="Amiri" w:cs="Amiri"/>
          <w:lang w:bidi="ar-SA"/>
          <w:color w:val="111111"/>
          <w:sz w:val="28"/>
          <w:szCs w:val="28"/>
          <w:rtl/>
        </w:rPr>
        <w:t xml:space="preserve">«و الذنوب التي تزيل النعم عصيان المعارف</w:t>
      </w:r>
      <w:r>
        <w:rPr>
          <w:rStyle w:val="FootnoteReference"/>
        </w:rPr>
        <w:footnoteReference w:id="229"/>
      </w:r>
      <w:r>
        <w:rPr>
          <w:rFonts w:ascii="IRNazanin" w:hAnsi="IRNazanin" w:eastAsia="IRNazanin" w:cs="IRNazanin"/>
          <w:lang w:bidi="fa-IR"/>
          <w:color w:val="111111"/>
          <w:sz w:val="28"/>
          <w:szCs w:val="28"/>
          <w:rtl/>
        </w:rPr>
        <w:t xml:space="preserve">و التطاول على الناس و الاستهزاء بهم و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السخرية منهم» وقال رسول الله (صلی الله علیه و آله):</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«إنه المستهزئين بالناس يفتح لأحدهم باب من الجنة، فيقال: هلم هلم (أي: تعال تعال) فيجيء بکربه وغمه (لأنه في جهنم والعياذ بالله)، فإذا أتى أغلق دونه، ثم يفتح له باب اخر، فيقال: هلم هلم فيجيء بکربه وغمه، فإذا أتى أغلق دونه، فما يزال کذلک، حتى يفتح له الباب، فيقال له: هلمهلم فما يأتيه»</w:t>
      </w:r>
    </w:p>
    <w:p>
      <w:pPr>
        <w:pStyle w:val="BookText"/>
      </w:pPr>
      <w:r>
        <w:rPr>
          <w:rFonts w:ascii="IRNazanin" w:hAnsi="IRNazanin" w:eastAsia="IRNazanin" w:cs="IRNazanin"/>
          <w:lang w:bidi="fa-IR"/>
          <w:color w:val="111111"/>
          <w:sz w:val="28"/>
          <w:szCs w:val="28"/>
          <w:rtl/>
        </w:rPr>
        <w:t xml:space="preserve">و قال الصادق (علیه السلام):</w:t>
      </w:r>
      <w:r>
        <w:rPr>
          <w:rStyle w:val="FootnoteReference"/>
        </w:rPr>
        <w:footnoteReference w:id="231"/>
      </w:r>
      <w:r>
        <w:rPr>
          <w:rFonts w:ascii="IRNazanin" w:hAnsi="IRNazanin" w:eastAsia="IRNazanin" w:cs="IRNazanin"/>
          <w:lang w:bidi="fa-IR"/>
          <w:color w:val="111111"/>
          <w:sz w:val="28"/>
          <w:szCs w:val="28"/>
          <w:rtl/>
        </w:rPr>
        <w:t xml:space="preserve">«من حقر مؤمنا لقلة ماله حقره الله فلم يزل عند الله محقورا حتى يتوب مما صنع و قال إنهم يباهون بأکفائهم يوم القيامة.»</w:t>
      </w:r>
    </w:p>
    <w:p>
      <w:pPr>
        <w:pStyle w:val="BookText"/>
      </w:pPr>
      <w:r>
        <w:rPr>
          <w:rFonts w:ascii="IRNazanin" w:hAnsi="IRNazanin" w:eastAsia="IRNazanin" w:cs="IRNazanin"/>
          <w:lang w:bidi="fa-IR"/>
          <w:color w:val="111111"/>
          <w:sz w:val="28"/>
          <w:szCs w:val="28"/>
          <w:rtl/>
        </w:rPr>
        <w:t xml:space="preserve">و فی الخبر انه نظر رسول الله (صلی الله علیه و آله و سلم)الى الکعبة فقال:</w:t>
      </w:r>
      <w:r>
        <w:rPr>
          <w:rStyle w:val="FootnoteReference"/>
        </w:rPr>
        <w:footnoteReference w:id="232"/>
      </w:r>
      <w:r>
        <w:rPr>
          <w:rFonts w:ascii="IRNazanin" w:hAnsi="IRNazanin" w:eastAsia="IRNazanin" w:cs="IRNazanin"/>
          <w:lang w:bidi="fa-IR"/>
          <w:color w:val="111111"/>
          <w:sz w:val="28"/>
          <w:szCs w:val="28"/>
          <w:rtl/>
        </w:rPr>
        <w:t xml:space="preserve">«مرحبا</w:t>
      </w:r>
    </w:p>
    <w:p>
      <w:pPr>
        <w:pStyle w:val="BookText"/>
      </w:pPr>
      <w:r>
        <w:rPr>
          <w:rFonts w:ascii="IRNazanin" w:hAnsi="IRNazanin" w:eastAsia="IRNazanin" w:cs="IRNazanin"/>
          <w:lang w:bidi="fa-IR"/>
          <w:color w:val="111111"/>
          <w:sz w:val="28"/>
          <w:szCs w:val="28"/>
          <w:rtl/>
        </w:rPr>
        <w:t xml:space="preserve">بک من بيت ما أعظمک و أعظم حرمتک و الله إن المؤمن أعظم حرمة منک عند الله عزوجل لأن الله حرم منک واحدة و من المؤمن ثلاثة دمه و ماله و أن يظن به ظن السوء.»</w:t>
      </w:r>
    </w:p>
    <w:p>
      <w:pPr>
        <w:pStyle w:val="BookText"/>
      </w:pPr>
      <w:r>
        <w:rPr>
          <w:rFonts w:ascii="IRNazanin" w:hAnsi="IRNazanin" w:eastAsia="IRNazanin" w:cs="IRNazanin"/>
          <w:lang w:bidi="fa-IR"/>
          <w:color w:val="111111"/>
          <w:sz w:val="28"/>
          <w:szCs w:val="28"/>
          <w:rtl/>
        </w:rPr>
        <w:t xml:space="preserve">و قال الامام الباقر (علیه السلام):</w:t>
      </w:r>
      <w:r>
        <w:rPr>
          <w:rStyle w:val="FootnoteReference"/>
        </w:rPr>
        <w:footnoteReference w:id="233"/>
      </w:r>
      <w:r>
        <w:rPr>
          <w:rFonts w:ascii="IRNazanin" w:hAnsi="IRNazanin" w:eastAsia="IRNazanin" w:cs="IRNazanin"/>
          <w:lang w:bidi="fa-IR"/>
          <w:color w:val="111111"/>
          <w:sz w:val="28"/>
          <w:szCs w:val="28"/>
          <w:rtl/>
        </w:rPr>
        <w:t xml:space="preserve">«إن الله تبارک و تعالى أخفى أربعة في أربعة أخفى رضاه في طاعته فلا تستصغرن شيئا من طاعته فربما وافق رضاه و أنت لا تعلم و أخفى سخطه في معصيته فلا تستصغرن شيئا من معصيته فربما وافق سخطه معصيته و أنت لا تعلم و أخفى إجابته في دعوته فلا تستصغرن شيئا من دعائه فربما وافق إجابته و أنت لا تعلم و أخفى وليه في عباده فلا تستصغرن عبدا من عبيد الله فربما يکون وليه و أنت لا تعلم.»</w:t>
      </w:r>
    </w:p>
    <w:p>
      <w:pPr>
        <w:pStyle w:val="BookText"/>
      </w:pPr>
      <w:r>
        <w:rPr>
          <w:rFonts w:ascii="IRNazanin" w:hAnsi="IRNazanin" w:eastAsia="IRNazanin" w:cs="IRNazanin"/>
          <w:lang w:bidi="fa-IR"/>
          <w:color w:val="111111"/>
          <w:sz w:val="28"/>
          <w:szCs w:val="28"/>
          <w:rtl/>
        </w:rPr>
        <w:t xml:space="preserve">هذا فی السخریة وأما أصل المزاح فليس بمنهي عنه مع الأصدقاء والأحباء، ومزاح الامام علي (علیه السلام) ومزاح رسول الله (صلی الله علیه و آله و سلم)مشهوران، حتى قال: يا رسول الله، إنک تداعبنا؟ قال:</w:t>
      </w:r>
      <w:r>
        <w:rPr>
          <w:rStyle w:val="FootnoteReference"/>
        </w:rPr>
        <w:footnoteReference w:id="234"/>
      </w:r>
    </w:p>
    <w:p>
      <w:pPr>
        <w:pStyle w:val="BookText"/>
      </w:pPr>
      <w:r>
        <w:rPr>
          <w:rFonts w:ascii="Amiri" w:hAnsi="Amiri" w:eastAsia="Amiri" w:cs="Amiri"/>
          <w:lang w:bidi="ar-SA"/>
          <w:color w:val="111111"/>
          <w:sz w:val="28"/>
          <w:szCs w:val="28"/>
          <w:rtl/>
        </w:rPr>
        <w:t xml:space="preserve">«إني أمزح، ولا أقول الا حقا».</w:t>
      </w:r>
    </w:p>
    <w:p>
      <w:pPr>
        <w:pStyle w:val="BookText"/>
      </w:pPr>
      <w:r>
        <w:rPr>
          <w:rFonts w:ascii="IRNazanin" w:hAnsi="IRNazanin" w:eastAsia="IRNazanin" w:cs="IRNazanin"/>
          <w:lang w:bidi="fa-IR"/>
          <w:color w:val="111111"/>
          <w:sz w:val="28"/>
          <w:szCs w:val="28"/>
          <w:rtl/>
        </w:rPr>
        <w:t xml:space="preserve">وأما الذي سلم من هذا فهو الذي کان النبي (صلی الله علیه و آله و سلم)يفعله، وکذلک الوصي على الندرة لمصلحة، وتطيب نفس المخاطب ومؤانسته و من مزاح الرسول (صلی الله علیه و آله و سلم)قال أتت امرأة عجوز الى النبي (صلی الله علیه و آله و سلم)فقال (صلی الله علیه و آله و سلم)لا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6" w:name="pg6658_55358"/>
    <w:bookmarkEnd w:id="46"/>
    <w:p>
      <w:pPr>
        <w:pStyle w:val="BookText"/>
      </w:pPr>
      <w:r>
        <w:rPr>
          <w:rFonts w:ascii="IRNazanin" w:hAnsi="IRNazanin" w:eastAsia="IRNazanin" w:cs="IRNazanin"/>
          <w:lang w:bidi="fa-IR"/>
          <w:color w:val="111111"/>
          <w:sz w:val="28"/>
          <w:szCs w:val="28"/>
          <w:rtl/>
        </w:rPr>
        <w:t xml:space="preserve">تدخل الجنة عجوز فبکت فقال إنک لست يومئذ بعجوز قال الله تعالى إنا أنشأناهن إنشاء فجعلناهن أبکارا و روي عن زيد بن أسلم أن امرأة يقال لها أم أيمن.</w:t>
      </w:r>
    </w:p>
    <w:p>
      <w:pPr>
        <w:pStyle w:val="BookText"/>
      </w:pPr>
      <w:r>
        <w:rPr>
          <w:rFonts w:ascii="IRNazanin" w:hAnsi="IRNazanin" w:eastAsia="IRNazanin" w:cs="IRNazanin"/>
          <w:lang w:bidi="fa-IR"/>
          <w:color w:val="111111"/>
          <w:sz w:val="28"/>
          <w:szCs w:val="28"/>
          <w:rtl/>
        </w:rPr>
        <w:t xml:space="preserve">جاءت الى رسول الله (صلی الله علیه و آله و سلم)فقالت إن زوجي يدعوک فقال و من هو أ هو الذي بعينه بياض فقالت و الله ما بعينه بياض فقال بلى إن بعينه بياضا فقالت لا و الله فقال (صلی الله علیه و آله و سلم)ما من أحد الا و بعينه بياض أراد به البياض المحيط بالحدقة.</w:t>
      </w:r>
    </w:p>
    <w:p>
      <w:pPr>
        <w:pStyle w:val="BookText"/>
      </w:pPr>
      <w:r>
        <w:rPr>
          <w:rFonts w:ascii="IRNazanin" w:hAnsi="IRNazanin" w:eastAsia="IRNazanin" w:cs="IRNazanin"/>
          <w:lang w:bidi="fa-IR"/>
          <w:color w:val="111111"/>
          <w:sz w:val="28"/>
          <w:szCs w:val="28"/>
          <w:rtl/>
        </w:rPr>
        <w:t xml:space="preserve">و روى علقمة عن أبي سلمة أن رسول الله (صلی الله علیه و آله و سلم)کان يدلع لسانه للحسن و الحسين (علیه السلام) فيرى الصبي لسانه فيهش اليه فقال عيينة بن بدر الفزاري و الله ليکون لي الابن رجلا قد خرج وجهه و ما قبلته قط فقال رسول الله من لم يرحم لا يرحم.</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و أکثر هذه المطايبات منقولة مع النساء و الصبيان و ذلک من رسول الله (صلی الله علیه و آله و سلم)معالجة لضعف قلوبهم من غير ميل الى هزل و سخریة.</w:t>
      </w:r>
    </w:p>
    <w:p>
      <w:pPr>
        <w:pStyle w:val="BookText"/>
      </w:pPr>
      <w:r>
        <w:rPr>
          <w:rFonts w:ascii="IRNazanin" w:hAnsi="IRNazanin" w:eastAsia="IRNazanin" w:cs="IRNazanin"/>
          <w:lang w:bidi="fa-IR"/>
          <w:color w:val="111111"/>
          <w:sz w:val="28"/>
          <w:szCs w:val="28"/>
          <w:rtl/>
        </w:rPr>
        <w:t xml:space="preserve">ولذلک قال العلماء: المنهي عنه من المزاح ما يسقط المهابة والوقار، و الذی یدل على قلة العقل وخفته.</w:t>
      </w:r>
    </w:p>
    <w:p>
      <w:pPr>
        <w:pStyle w:val="Heading3"/>
      </w:pPr>
      <w:bookmarkStart w:id="257" w:name="_Toc89"/>
      <w:r>
        <w:t>قصة المبطل و الامام السجاد (علیه السلام)</w:t>
      </w:r>
      <w:bookmarkEnd w:id="257"/>
    </w:p>
    <w:p>
      <w:pPr>
        <w:pStyle w:val="BookText"/>
      </w:pPr>
      <w:r>
        <w:rPr>
          <w:rFonts w:ascii="IRNazanin" w:hAnsi="IRNazanin" w:eastAsia="IRNazanin" w:cs="IRNazanin"/>
          <w:lang w:bidi="fa-IR"/>
          <w:color w:val="111111"/>
          <w:sz w:val="28"/>
          <w:szCs w:val="28"/>
          <w:rtl/>
        </w:rPr>
        <w:t xml:space="preserve">«کان بالمدينة رجل بطال يضحک الناس منه فقال قد أعياني هذا الرجل أن أضحکه يعني علي بن الحسين (علیه السلام) قال فمر السجاد (علیه السلام) و خلفه موليان له فجاء الرجل حتى انتزع رداءه من رقبته ثم مضى فلم يلتفت اليه السجاد (علیه السلام) فاتبعوه و أخذوا الرداء منه فجاءوا به فطرحوه عليه فقال لهم من هذا فقالوا له هذا رجل بطال يضحک أهل المدينة فقال قولوا له إن لله يوما (يَخْسَرُ المُبْطِلُونَ)</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r>
        <w:rPr>
          <w:rStyle w:val="FootnoteReference"/>
        </w:rPr>
        <w:footnoteReference w:id="237"/>
      </w:r>
    </w:p>
    <w:p>
      <w:pPr>
        <w:pStyle w:val="Heading3"/>
      </w:pPr>
      <w:bookmarkStart w:id="258" w:name="_Toc90"/>
      <w:r>
        <w:t>قصة سالم بن عمير الأنصاري</w:t>
      </w:r>
      <w:bookmarkEnd w:id="258"/>
    </w:p>
    <w:p>
      <w:pPr>
        <w:pStyle w:val="BookText"/>
      </w:pPr>
      <w:r>
        <w:rPr>
          <w:rFonts w:ascii="Amiri" w:hAnsi="Amiri" w:eastAsia="Amiri" w:cs="Amiri"/>
          <w:lang w:bidi="ar-SA"/>
          <w:color w:val="111111"/>
          <w:sz w:val="28"/>
          <w:szCs w:val="28"/>
          <w:rtl/>
        </w:rPr>
        <w:t xml:space="preserve">(الذِينَ يَلْمِزُونَ المُطَّوِّعِينَ مِنَ المُؤْمِنِينَ فِي الصَّدَقَاتِ وَالذِينَ لَا يَجِدُونَ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7" w:name="pg6658_55359"/>
    <w:bookmarkEnd w:id="47"/>
    <w:p>
      <w:pPr>
        <w:pStyle w:val="BookText"/>
      </w:pPr>
      <w:r>
        <w:rPr>
          <w:rFonts w:ascii="Amiri" w:hAnsi="Amiri" w:eastAsia="Amiri" w:cs="Amiri"/>
          <w:lang w:bidi="ar-SA"/>
          <w:color w:val="111111"/>
          <w:sz w:val="28"/>
          <w:szCs w:val="28"/>
          <w:rtl/>
        </w:rPr>
        <w:t xml:space="preserve">الا جُهْدَهُمْ فَيَسْخَرُونَ مِنْهُمْ سَخِرَ اللَّهُ مِنْهُمْ وَلَهُمْ عَذَابٌ اليمٌ)</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تفسیر الآیة: فجاء سالم بن عمير الأنصاري بصاع من تمر فقال يا رسول الله کنت ليلتي أجيرا لجرير حتى نلت صاعين تمرا أما أحدهما فأمسکته و أما الآخر فأقرضه ربي، فأمر رسول الله (صلی الله علیه و آله و سلم)أن ينثره في الصدقات، فسخر منه المنافقون و قالوا و الله إن الله يغني عن هذا الصاع ما يصنع الله بصاعه شيئا و لکن أبا عقيل</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أراد أن يذکر نفسه ليعطى من الصدقات فقال: سخر الله منهم و لهم عذاب اليم.</w:t>
      </w:r>
      <w:r>
        <w:rPr>
          <w:rStyle w:val="FootnoteReference"/>
        </w:rPr>
        <w:footnoteReference w:id="240"/>
      </w:r>
    </w:p>
    <w:p>
      <w:pPr>
        <w:pStyle w:val="Heading3"/>
      </w:pPr>
      <w:bookmarkStart w:id="259" w:name="_Toc91"/>
      <w:r>
        <w:t>قصص من عقوبات المستهزئين</w:t>
      </w:r>
      <w:bookmarkEnd w:id="259"/>
    </w:p>
    <w:p>
      <w:pPr>
        <w:pStyle w:val="BookText"/>
      </w:pPr>
      <w:r>
        <w:rPr>
          <w:rFonts w:ascii="Amiri" w:hAnsi="Amiri" w:eastAsia="Amiri" w:cs="Amiri"/>
          <w:lang w:bidi="ar-SA"/>
          <w:color w:val="111111"/>
          <w:sz w:val="28"/>
          <w:szCs w:val="28"/>
          <w:rtl/>
        </w:rPr>
        <w:t xml:space="preserve">قال الشیخ الصافي فی تفسیره في قوله: (وَإِذَا نَادَيْتُمْ الى الصَّلَاةِ اتَّخَذُوهَا هُزُوًا وَلَعِبًا ذَلِک بِأَنَّهُمْ قَوْمٌ لَّا يَعْقِلُونَ</w:t>
      </w:r>
      <w:r>
        <w:rPr>
          <w:rStyle w:val="FootnoteReference"/>
        </w:rPr>
        <w:footnoteReference w:id="241"/>
      </w:r>
      <w:r>
        <w:rPr>
          <w:rFonts w:ascii="IRNazanin" w:hAnsi="IRNazanin" w:eastAsia="IRNazanin" w:cs="IRNazanin"/>
          <w:lang w:bidi="fa-IR"/>
          <w:color w:val="111111"/>
          <w:sz w:val="28"/>
          <w:szCs w:val="28"/>
          <w:rtl/>
        </w:rPr>
        <w:t xml:space="preserve">) قال: اتخذوا الصلوة و المناداة مضحکة روى ان نصرانيا بالمدينة کان إذا سمع المؤذن يقول اشهد ان محمدا رسول الله (صلی الله علیه و آله و سلم)قال احرق الله الکاذب فدخل خادمه ذات ليلة بنار و اهله نيام فتطاير شرارة في البيت فأحرقه و اهله.</w:t>
      </w:r>
      <w:r>
        <w:rPr>
          <w:rStyle w:val="FootnoteReference"/>
        </w:rPr>
        <w:footnoteReference w:id="242"/>
      </w:r>
    </w:p>
    <w:p>
      <w:pPr>
        <w:pStyle w:val="Heading3"/>
      </w:pPr>
      <w:bookmarkStart w:id="260" w:name="_Toc92"/>
      <w:r>
        <w:t>قصة الامام الکاظم (علیه السلام) و استهزاء الساحر</w:t>
      </w:r>
      <w:bookmarkEnd w:id="260"/>
    </w:p>
    <w:p>
      <w:pPr>
        <w:pStyle w:val="BookText"/>
      </w:pPr>
      <w:r>
        <w:rPr>
          <w:rFonts w:ascii="IRNazanin" w:hAnsi="IRNazanin" w:eastAsia="IRNazanin" w:cs="IRNazanin"/>
          <w:lang w:bidi="fa-IR"/>
          <w:color w:val="111111"/>
          <w:sz w:val="28"/>
          <w:szCs w:val="28"/>
          <w:rtl/>
        </w:rPr>
        <w:t xml:space="preserve">عن علي بن يقطين، قال استدعى هارون الرشيد رجلا يبطل به أمر موسى الکاظم (علیه السلام) ويقطعه و يخجله في المجلس، فانتدب له رجل معزم (ای ساحر) فلما أحضرت المائدة عمل ناموسا (ای سحر و عوذ) على الخبز، فکان کلما رام (ای اراد) أبو الحسن الکاظم (علیه السلام) تناول رغيف من الخبز طار من بين يديه، واستفز هارون الفرح والضحک لذلک، فلم يلبث أبو الحسن أن رفع رأسه الى أسد مصور على بعض الستور، فقال له: يا أسد الله، خذ عدو الله: فوثبت تلک الصورة کأعظم ما يکون من السباع.</w:t>
      </w:r>
    </w:p>
    <w:p>
      <w:pPr>
        <w:pStyle w:val="BookText"/>
      </w:pPr>
      <w:r>
        <w:rPr>
          <w:rFonts w:ascii="IRNazanin" w:hAnsi="IRNazanin" w:eastAsia="IRNazanin" w:cs="IRNazanin"/>
          <w:lang w:bidi="fa-IR"/>
          <w:color w:val="111111"/>
          <w:sz w:val="28"/>
          <w:szCs w:val="28"/>
          <w:rtl/>
        </w:rPr>
        <w:t xml:space="preserve">فافترست ذلک المعزم، فخر هارون وندماؤه على وجوههم مغشيا عليهم. وطارت عقولهم خوفا من هول ما رأوا. فلما أفاقوا من ذلک بعد حين قال هارون لأبي الحسن (علیه السلام): سالتک بحقي عليک لما سالت الصورة أن ترد الرجل.</w:t>
      </w:r>
    </w:p>
    <w:p>
      <w:pPr>
        <w:pStyle w:val="BookText"/>
      </w:pPr>
      <w:r>
        <w:rPr>
          <w:rFonts w:ascii="IRNazanin" w:hAnsi="IRNazanin" w:eastAsia="IRNazanin" w:cs="IRNazanin"/>
          <w:lang w:bidi="fa-IR"/>
          <w:color w:val="111111"/>
          <w:sz w:val="28"/>
          <w:szCs w:val="28"/>
          <w:rtl/>
        </w:rPr>
        <w:t xml:space="preserve">فقال: إن کانت عصا موسى ردت ما ابتلعته من حبال القوم و عصيهم،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8" w:name="pg6658_55360"/>
    <w:bookmarkEnd w:id="48"/>
    <w:p>
      <w:pPr>
        <w:pStyle w:val="BookText"/>
      </w:pPr>
      <w:r>
        <w:rPr>
          <w:rFonts w:ascii="Amiri" w:hAnsi="Amiri" w:eastAsia="Amiri" w:cs="Amiri"/>
          <w:lang w:bidi="ar-SA"/>
          <w:color w:val="111111"/>
          <w:sz w:val="28"/>
          <w:szCs w:val="28"/>
          <w:rtl/>
        </w:rPr>
        <w:t xml:space="preserve">فإن هذه الصورة ترد ما ابتلعته من هذا الرجل</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فکان ذلک أعمل الأشياء في إماتة نفسه</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(علیه السلام) »</w:t>
      </w:r>
      <w:r>
        <w:rPr>
          <w:rStyle w:val="FootnoteReference"/>
        </w:rPr>
        <w:footnoteReference w:id="245"/>
      </w:r>
    </w:p>
    <w:p>
      <w:pPr>
        <w:pStyle w:val="BookText"/>
      </w:pPr>
      <w:r>
        <w:rPr>
          <w:rFonts w:ascii="Amiri" w:hAnsi="Amiri" w:eastAsia="Amiri" w:cs="Amiri"/>
          <w:lang w:bidi="ar-SA"/>
          <w:color w:val="111111"/>
          <w:sz w:val="28"/>
          <w:szCs w:val="28"/>
          <w:rtl/>
        </w:rPr>
        <w:t xml:space="preserve">من، صاحب الرشيد و الإيوان*و السبع و الساحر و الرغفان</w:t>
      </w:r>
    </w:p>
    <w:p>
      <w:pPr>
        <w:pStyle w:val="BookText"/>
      </w:pPr>
      <w:r>
        <w:rPr>
          <w:rFonts w:ascii="Amiri" w:hAnsi="Amiri" w:eastAsia="Amiri" w:cs="Amiri"/>
          <w:lang w:bidi="ar-SA"/>
          <w:color w:val="111111"/>
          <w:sz w:val="28"/>
          <w:szCs w:val="28"/>
          <w:rtl/>
        </w:rPr>
        <w:t xml:space="preserve">إذ طير الخبز على الخوان*و خلف هارون وسادتان</w:t>
      </w:r>
    </w:p>
    <w:p>
      <w:pPr>
        <w:pStyle w:val="BookText"/>
      </w:pPr>
      <w:r>
        <w:rPr>
          <w:rFonts w:ascii="Amiri" w:hAnsi="Amiri" w:eastAsia="Amiri" w:cs="Amiri"/>
          <w:lang w:bidi="ar-SA"/>
          <w:color w:val="111111"/>
          <w:sz w:val="28"/>
          <w:szCs w:val="28"/>
          <w:rtl/>
        </w:rPr>
        <w:t xml:space="preserve">و فيهما للسبع تمثالان*فقال قول الحنق الحردان</w:t>
      </w:r>
    </w:p>
    <w:p>
      <w:pPr>
        <w:pStyle w:val="BookText"/>
      </w:pPr>
      <w:r>
        <w:rPr>
          <w:rFonts w:ascii="IRNazanin" w:hAnsi="IRNazanin" w:eastAsia="IRNazanin" w:cs="IRNazanin"/>
          <w:lang w:bidi="fa-IR"/>
          <w:color w:val="111111"/>
          <w:sz w:val="28"/>
          <w:szCs w:val="28"/>
          <w:rtl/>
        </w:rPr>
        <w:t xml:space="preserve">يا سبع خذ ذا الکفر و الطغيان*فزمجر السبع على المکان</w:t>
      </w:r>
    </w:p>
    <w:p>
      <w:pPr>
        <w:pStyle w:val="BookText"/>
      </w:pPr>
      <w:r>
        <w:rPr>
          <w:rFonts w:ascii="Amiri" w:hAnsi="Amiri" w:eastAsia="Amiri" w:cs="Amiri"/>
          <w:lang w:bidi="ar-SA"/>
          <w:color w:val="111111"/>
          <w:sz w:val="28"/>
          <w:szCs w:val="28"/>
          <w:rtl/>
        </w:rPr>
        <w:t xml:space="preserve">و افترس الساحر ذا البهتان*و افتقد السبع عن العيان</w:t>
      </w:r>
    </w:p>
    <w:p>
      <w:pPr>
        <w:pStyle w:val="BookText"/>
      </w:pPr>
      <w:r>
        <w:rPr>
          <w:rFonts w:ascii="Amiri" w:hAnsi="Amiri" w:eastAsia="Amiri" w:cs="Amiri"/>
          <w:lang w:bidi="ar-SA"/>
          <w:color w:val="111111"/>
          <w:sz w:val="28"/>
          <w:szCs w:val="28"/>
          <w:rtl/>
        </w:rPr>
        <w:t xml:space="preserve">معجزة للعالم الرباني*الصادق اللهجة و اللسان</w:t>
      </w:r>
    </w:p>
    <w:p>
      <w:pPr>
        <w:pStyle w:val="BookText"/>
      </w:pPr>
      <w:r>
        <w:rPr>
          <w:rFonts w:ascii="IRNazanin" w:hAnsi="IRNazanin" w:eastAsia="IRNazanin" w:cs="IRNazanin"/>
          <w:lang w:bidi="fa-IR"/>
          <w:color w:val="111111"/>
          <w:sz w:val="28"/>
          <w:szCs w:val="28"/>
          <w:rtl/>
        </w:rPr>
        <w:t xml:space="preserve">*الحنق: المغتاظ و الحردان بمعنى المغضب</w:t>
      </w:r>
    </w:p>
    <w:p>
      <w:pPr>
        <w:pStyle w:val="Heading3"/>
      </w:pPr>
      <w:bookmarkStart w:id="261" w:name="_Toc93"/>
      <w:r>
        <w:t>قصة ضمرة بن سمرة</w:t>
      </w:r>
      <w:bookmarkEnd w:id="261"/>
    </w:p>
    <w:p>
      <w:pPr>
        <w:pStyle w:val="BookText"/>
      </w:pPr>
      <w:r>
        <w:rPr>
          <w:rFonts w:ascii="IRNazanin" w:hAnsi="IRNazanin" w:eastAsia="IRNazanin" w:cs="IRNazanin"/>
          <w:lang w:bidi="fa-IR"/>
          <w:color w:val="111111"/>
          <w:sz w:val="28"/>
          <w:szCs w:val="28"/>
          <w:rtl/>
        </w:rPr>
        <w:t xml:space="preserve">«و قال الامام السجاد (علیه السلام): إن موت الفجاءة تخفيف على المؤمن و أسف</w:t>
      </w:r>
      <w:r>
        <w:rPr>
          <w:rStyle w:val="FootnoteReference"/>
        </w:rPr>
        <w:footnoteReference w:id="246"/>
      </w:r>
      <w:r>
        <w:rPr>
          <w:rFonts w:ascii="IRNazanin" w:hAnsi="IRNazanin" w:eastAsia="IRNazanin" w:cs="IRNazanin"/>
          <w:lang w:bidi="fa-IR"/>
          <w:color w:val="111111"/>
          <w:sz w:val="28"/>
          <w:szCs w:val="28"/>
          <w:rtl/>
        </w:rPr>
        <w:t xml:space="preserve">على الکافر، و إن المؤمن ليعرف غاسله و حامله، فإن کان له عند ربه خير ناشد حملته أن يعجلوا به، و إن کان غير ذلک ناشدهم أن يقصروا به.</w:t>
      </w:r>
    </w:p>
    <w:p>
      <w:pPr>
        <w:pStyle w:val="BookText"/>
      </w:pPr>
      <w:r>
        <w:rPr>
          <w:rFonts w:ascii="IRNazanin" w:hAnsi="IRNazanin" w:eastAsia="IRNazanin" w:cs="IRNazanin"/>
          <w:lang w:bidi="fa-IR"/>
          <w:color w:val="111111"/>
          <w:sz w:val="28"/>
          <w:szCs w:val="28"/>
          <w:rtl/>
        </w:rPr>
        <w:t xml:space="preserve">فقال ضمرة بن سمرة: إن کان کما تقول فأقفز من السرير و ضحک و أضحک فقال (علیه السلام): اللهم إن ضمرة ضحک و أضحک لحديث رسول الله (صلی الله علیه و آله و سلم)فخذه أخذ أسف.</w:t>
      </w:r>
    </w:p>
    <w:p>
      <w:pPr>
        <w:pStyle w:val="BookText"/>
      </w:pPr>
      <w:r>
        <w:rPr>
          <w:rFonts w:ascii="IRNazanin" w:hAnsi="IRNazanin" w:eastAsia="IRNazanin" w:cs="IRNazanin"/>
          <w:lang w:bidi="fa-IR"/>
          <w:color w:val="111111"/>
          <w:sz w:val="28"/>
          <w:szCs w:val="28"/>
          <w:rtl/>
        </w:rPr>
        <w:t xml:space="preserve">فمات فجأة فأتى بعد ذلک مولى لضمرة زين العابدين (علیه السلام) فقال: أصلحک الله إن ضمرة مات فجأة و إني لاقسم لک و الله إني لسمعت صوته و أنا أعرفه کما کنت أعرف صورته في حياته و هو يقول: الويل لضمرة بن سمرة، خلا مني کل حميم، و حللت بنار الجحيم، و بها مبيتي و المقيل. فقال علي بن الحسين (علیه السلام): الله أکبر هذا جزاء من ضحک و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9" w:name="pg6658_55361"/>
    <w:bookmarkEnd w:id="49"/>
    <w:p>
      <w:pPr>
        <w:pStyle w:val="BookText"/>
      </w:pPr>
      <w:r>
        <w:rPr>
          <w:rFonts w:ascii="IRNazanin" w:hAnsi="IRNazanin" w:eastAsia="IRNazanin" w:cs="IRNazanin"/>
          <w:lang w:bidi="fa-IR"/>
          <w:color w:val="111111"/>
          <w:sz w:val="28"/>
          <w:szCs w:val="28"/>
          <w:rtl/>
        </w:rPr>
        <w:t xml:space="preserve">أضحک بحديث رسول الله (صلی الله علیه و آله و سلم)»</w:t>
      </w:r>
    </w:p>
    <w:p>
      <w:pPr>
        <w:pStyle w:val="Heading3"/>
      </w:pPr>
      <w:bookmarkStart w:id="262" w:name="_Toc94"/>
      <w:r>
        <w:t>نعي</w:t>
      </w:r>
      <w:bookmarkEnd w:id="262"/>
    </w:p>
    <w:p>
      <w:pPr>
        <w:pStyle w:val="BookText"/>
      </w:pPr>
      <w:r>
        <w:rPr>
          <w:rFonts w:ascii="IRNazanin" w:hAnsi="IRNazanin" w:eastAsia="IRNazanin" w:cs="IRNazanin"/>
          <w:lang w:bidi="fa-IR"/>
          <w:color w:val="111111"/>
          <w:sz w:val="28"/>
          <w:szCs w:val="28"/>
          <w:rtl/>
        </w:rPr>
        <w:t xml:space="preserve">فلما ورد الحسين (علیه السلام) کربلاء، خرج حبيب ومسلم اليه متخفيين، يسيران الليل ويکمنان النهار حتى وصلا اليه.</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ثم أقبل حبيب على جواده وشده شدا وثيقا، وقال لعبده: خذ فرسي، وامض به ولا يعلم بک أحد وانتظرني في المکان الفلاني، فأخذه العبد، ومضى به وبقي ينتظر قدوم سيده.</w:t>
      </w:r>
    </w:p>
    <w:p>
      <w:pPr>
        <w:pStyle w:val="BookText"/>
      </w:pPr>
      <w:r>
        <w:rPr>
          <w:rFonts w:ascii="IRNazanin" w:hAnsi="IRNazanin" w:eastAsia="IRNazanin" w:cs="IRNazanin"/>
          <w:lang w:bidi="fa-IR"/>
          <w:color w:val="111111"/>
          <w:sz w:val="28"/>
          <w:szCs w:val="28"/>
          <w:rtl/>
        </w:rPr>
        <w:t xml:space="preserve">ثم إن حبيب ودع زوجته وأولاده، وخرج متخفيا فاستبطأه الغلام، وأقبل على الفرس، فجعل الغلام يخاطبه، ويقول له: يا جواد حبيب، إن لم يأت صاحبک لأعلون ظهرک، وأمضي بک لنصرة سيدي الحسين (علیه السلام).</w:t>
      </w:r>
    </w:p>
    <w:p>
      <w:pPr>
        <w:pStyle w:val="BookText"/>
      </w:pPr>
      <w:r>
        <w:rPr>
          <w:rFonts w:ascii="IRNazanin" w:hAnsi="IRNazanin" w:eastAsia="IRNazanin" w:cs="IRNazanin"/>
          <w:lang w:bidi="fa-IR"/>
          <w:color w:val="111111"/>
          <w:sz w:val="28"/>
          <w:szCs w:val="28"/>
          <w:rtl/>
        </w:rPr>
        <w:t xml:space="preserve">لما سمع حبيب خطاب الغلام لجواده، أخذ يصفق بإحدى يديه على الأخرى، ويقول: بأبي أنت وأمي يا ابن رسول الله، العبيد يتمنون نصرتک فکيف بالأحرار. ثم قال لعبده: يا غلام، أنت حر لوجه الله، فبکى الغلام، وقال: سيدي والله لا ترکتک حتى أمضي معک وأنصر الحسين (علیه السلام) ابن بنت رسول الله (صلی الله علیه و آله)، وأقتل بين يديه، فجزاه خيرا.</w:t>
      </w:r>
    </w:p>
    <w:p>
      <w:pPr>
        <w:pStyle w:val="BookText"/>
      </w:pPr>
      <w:r>
        <w:rPr>
          <w:rFonts w:ascii="IRNazanin" w:hAnsi="IRNazanin" w:eastAsia="IRNazanin" w:cs="IRNazanin"/>
          <w:lang w:bidi="fa-IR"/>
          <w:color w:val="111111"/>
          <w:sz w:val="28"/>
          <w:szCs w:val="28"/>
          <w:rtl/>
        </w:rPr>
        <w:t xml:space="preserve">ثم جدا السير ليلا نهارا، حتى وصلا أرض کربلاء، هذا والحسين (علیه السلام) قد وزع الرايات على أصحابه، وبقيت راية واحدة، وکل واحد من أصحابه يقول: سيدي من علي بحمل هذه الراية، والإمام (علیه السلام) يجيبهم: "الان يأت صاحبها"، بينا هم في الکلام، وإذ بغبرة من جهة الکوفة، فالتفت الإمام (علیه السلام) وقال لهم: "جاء صاحب الراية، هذا أخوکم حبيب بن مظاهر الأسدي"، فلما صار حبيب قريبا من الإمام ترجل عن جواده، وجعل يقبل الأرض بين يديه وهو يبکي، فسلم على الإمام (علیه السلام) وأصحابه فردوا (علیه السلام) وأعطاه الإمام الراية. فسمعت زينب (علیه السلام) فقالت: من هذا الذي أقبل؟ فقيل لها: حبيب بن مظاهر.</w:t>
      </w:r>
    </w:p>
    <w:p>
      <w:pPr>
        <w:pStyle w:val="BookText"/>
      </w:pPr>
      <w:r>
        <w:rPr>
          <w:rFonts w:ascii="IRNazanin" w:hAnsi="IRNazanin" w:eastAsia="IRNazanin" w:cs="IRNazanin"/>
          <w:lang w:bidi="fa-IR"/>
          <w:color w:val="111111"/>
          <w:sz w:val="28"/>
          <w:szCs w:val="28"/>
          <w:rtl/>
        </w:rPr>
        <w:t xml:space="preserve">فقالت، أقرؤوه عني السلام، فلما بلغوه سلامها، لطم حبيب على وجهه، وحث التراب على رأسه، وأخذ يقول: من أنا ومن أکون حتى تسلم علي بنت أمير المؤمنين.</w:t>
      </w:r>
      <w:r>
        <w:rPr>
          <w:rStyle w:val="FootnoteReference"/>
        </w:rPr>
        <w:footnoteReference w:id="248"/>
      </w:r>
    </w:p>
    <w:p>
      <w:pPr>
        <w:pStyle w:val="BookText"/>
      </w:pPr>
      <w:r>
        <w:rPr>
          <w:rFonts w:ascii="Amiri" w:hAnsi="Amiri" w:eastAsia="Amiri" w:cs="Amiri"/>
          <w:lang w:bidi="ar-SA"/>
          <w:color w:val="111111"/>
          <w:sz w:val="28"/>
          <w:szCs w:val="28"/>
          <w:rtl/>
        </w:rPr>
        <w:t xml:space="preserve">انه منين وتسلم عليه*بنت المرتضى حامي الحمية</w:t>
      </w:r>
    </w:p>
    <w:p>
      <w:pPr>
        <w:pStyle w:val="BookText"/>
      </w:pPr>
      <w:r>
        <w:rPr>
          <w:rFonts w:ascii="IRNazanin" w:hAnsi="IRNazanin" w:eastAsia="IRNazanin" w:cs="IRNazanin"/>
          <w:lang w:bidi="fa-IR"/>
          <w:color w:val="111111"/>
          <w:sz w:val="28"/>
          <w:szCs w:val="28"/>
          <w:rtl/>
        </w:rPr>
        <w:t xml:space="preserve">هاي مدللة عباس هيه*وبحگهم نزل وينص الکتاب</w:t>
      </w:r>
    </w:p>
    <w:p>
      <w:pPr>
        <w:pStyle w:val="BookText"/>
      </w:pPr>
      <w:r>
        <w:rPr>
          <w:rFonts w:ascii="IRNazanin" w:hAnsi="IRNazanin" w:eastAsia="IRNazanin" w:cs="IRNazanin"/>
          <w:lang w:bidi="fa-IR"/>
          <w:color w:val="111111"/>
          <w:sz w:val="28"/>
          <w:szCs w:val="28"/>
          <w:rtl/>
        </w:rPr>
        <w:t xml:space="preserve">علي انت يبت حيدر تسلمين*ولکم خادم انه او عبد لحسين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گام اولطم وجهه وهلت العين*حبيب اوفوگ راسه ذب التراب</w:t>
      </w:r>
    </w:p>
    <w:p>
      <w:pPr>
        <w:pStyle w:val="BookText"/>
      </w:pPr>
      <w:r>
        <w:rPr>
          <w:rFonts w:ascii="IRNazanin" w:hAnsi="IRNazanin" w:eastAsia="IRNazanin" w:cs="IRNazanin"/>
          <w:lang w:bidi="fa-IR"/>
          <w:color w:val="111111"/>
          <w:sz w:val="28"/>
          <w:szCs w:val="28"/>
          <w:rtl/>
        </w:rPr>
        <w:t xml:space="preserve">فاستأذن من الحسين (علیه السلام) أن يسلم عليها، فأذن له أقبل حبيب وقف على باب الخيمة جعل يتأوه ويتحسر على أم المصائب يقول في کلامه: "اه لوجدک يا زينب يوم تحملين على بعير ضالع، ورأس أخيک الحسين (علیه السلام) على علم (لأنه سمع من أبيها أمير المؤمنين (علیه السلام) ما سيجري عليها من السبي والأسر) تحف به رؤوس أهل بيته وأصحابه، وکأني برأسي هذا معلق في عنق الفرس يضربه الفرس برکبتيه، أجابته زينب (علیه السلام): يا حبيب لقد أخبرني بهذه المصائب ابن أمي الحسين (علیه السلام) البارحة، ولوددت أني عمياء، ولا أرى هذه المصائب.</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انا اصيحن او بالصياح راح صوتي*يا ريت گبل احسين موتي</w:t>
      </w:r>
    </w:p>
    <w:p>
      <w:pPr>
        <w:pStyle w:val="BookText"/>
      </w:pPr>
      <w:r>
        <w:rPr>
          <w:rFonts w:ascii="Amiri" w:hAnsi="Amiri" w:eastAsia="Amiri" w:cs="Amiri"/>
          <w:lang w:bidi="ar-SA"/>
          <w:color w:val="111111"/>
          <w:sz w:val="28"/>
          <w:szCs w:val="28"/>
          <w:rtl/>
        </w:rPr>
        <w:t xml:space="preserve">ولا اشوف العده تنهب ابيوتي</w:t>
      </w:r>
    </w:p>
    <w:p>
      <w:pPr>
        <w:pStyle w:val="BookText"/>
      </w:pPr>
      <w:r>
        <w:rPr>
          <w:rFonts w:ascii="IRNazanin" w:hAnsi="IRNazanin" w:eastAsia="IRNazanin" w:cs="IRNazanin"/>
          <w:lang w:bidi="fa-IR"/>
          <w:color w:val="111111"/>
          <w:sz w:val="28"/>
          <w:szCs w:val="28"/>
          <w:rtl/>
        </w:rPr>
        <w:t xml:space="preserve">وفعلا ما مضت الساعات، وإذا بحبيب يوم العاشر من المحرم، لما قاتل بين يدي الحسين (علیه السلام) في المرة الأخيرة رجع الى المخيم ودموعه جارية على خديه. فقال له الإمام الحسين (علیه السلام): مما بکاؤک يا حبيب؟</w:t>
      </w:r>
    </w:p>
    <w:p>
      <w:pPr>
        <w:pStyle w:val="BookText"/>
      </w:pPr>
      <w:r>
        <w:rPr>
          <w:rFonts w:ascii="IRNazanin" w:hAnsi="IRNazanin" w:eastAsia="IRNazanin" w:cs="IRNazanin"/>
          <w:lang w:bidi="fa-IR"/>
          <w:color w:val="111111"/>
          <w:sz w:val="28"/>
          <w:szCs w:val="28"/>
          <w:rtl/>
        </w:rPr>
        <w:t xml:space="preserve">لعلک ذکرت الأهل والأوطان، أنت في حل من بيعتي. فأجابه حبيب: لا، لقد استبدلت عن أهلي أهلا، وعن داري دارا، وعن صبيتي صبية. قال: إذا مما بکاؤک؟ قال: أبکي لحال تلک الواقفة بباب الخيمة (الحوراء زينب) ولما يجري عليها من بعدک، فجزاه الإمام خيرا...</w:t>
      </w:r>
    </w:p>
    <w:p>
      <w:pPr>
        <w:pStyle w:val="BookText"/>
      </w:pPr>
      <w:r>
        <w:rPr>
          <w:rFonts w:ascii="IRNazanin" w:hAnsi="IRNazanin" w:eastAsia="IRNazanin" w:cs="IRNazanin"/>
          <w:lang w:bidi="fa-IR"/>
          <w:color w:val="111111"/>
          <w:sz w:val="28"/>
          <w:szCs w:val="28"/>
          <w:rtl/>
        </w:rPr>
        <w:t xml:space="preserve">ولما سقط حبيب شهيدا، مشى اليه الحسين (علیه السلام) وعندما وصل اليه استعبر باکيا، وقال: لله درک يا حبيب، لقد کنت فاضلا تختم القرآن في ليلة واحدة.</w:t>
      </w:r>
      <w:r>
        <w:rPr>
          <w:rStyle w:val="FootnoteReference"/>
        </w:rPr>
        <w:footnoteReference w:id="250"/>
      </w:r>
    </w:p>
    <w:p>
      <w:pPr>
        <w:pStyle w:val="BookText"/>
      </w:pPr>
      <w:r>
        <w:rPr>
          <w:rFonts w:ascii="Amiri" w:hAnsi="Amiri" w:eastAsia="Amiri" w:cs="Amiri"/>
          <w:lang w:bidi="ar-SA"/>
          <w:color w:val="111111"/>
          <w:sz w:val="28"/>
          <w:szCs w:val="28"/>
          <w:rtl/>
        </w:rPr>
        <w:t xml:space="preserve">ثم قام الإمام من عنده محني الظهر (لأن مقتل حبيب قد هد ظهره) وهو يقول: عند الله أحتسب نفسي وحماة أصحابي.</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گضوا حگ لعليهم دون الخيام*ولا خلوا خوات احسين تنضام</w:t>
      </w:r>
    </w:p>
    <w:p>
      <w:pPr>
        <w:pStyle w:val="BookText"/>
      </w:pPr>
      <w:r>
        <w:rPr>
          <w:rFonts w:ascii="Amiri" w:hAnsi="Amiri" w:eastAsia="Amiri" w:cs="Amiri"/>
          <w:lang w:bidi="ar-SA"/>
          <w:color w:val="111111"/>
          <w:sz w:val="28"/>
          <w:szCs w:val="28"/>
          <w:rtl/>
        </w:rPr>
        <w:t xml:space="preserve">لمن طاحوا تفايض منهم الهام*تهاووا مثل مهوى النجم من خر</w:t>
      </w:r>
    </w:p>
    <w:p>
      <w:pPr>
        <w:pStyle w:val="BookText"/>
      </w:pPr>
      <w:r>
        <w:rPr>
          <w:rFonts w:ascii="IRNazanin" w:hAnsi="IRNazanin" w:eastAsia="IRNazanin" w:cs="IRNazanin"/>
          <w:lang w:bidi="fa-IR"/>
          <w:color w:val="111111"/>
          <w:sz w:val="28"/>
          <w:szCs w:val="28"/>
          <w:rtl/>
        </w:rPr>
        <w:t xml:space="preserve">إن يهد الحسين قتل حبيب*فلقد هد قتله کل رکن</w:t>
      </w:r>
    </w:p>
    <w:p>
      <w:pPr>
        <w:pStyle w:val="BookText"/>
      </w:pPr>
      <w:r>
        <w:rPr>
          <w:rFonts w:ascii="IRNazanin" w:hAnsi="IRNazanin" w:eastAsia="IRNazanin" w:cs="IRNazanin"/>
          <w:lang w:bidi="fa-IR"/>
          <w:color w:val="111111"/>
          <w:sz w:val="28"/>
          <w:szCs w:val="28"/>
          <w:rtl/>
        </w:rPr>
        <w:t xml:space="preserve">قتلوا منه للحسين حبيبا*جامعا في فعاله کل حسن</w:t>
      </w:r>
    </w:p>
    <w:p>
      <w:pPr>
        <w:pStyle w:val="BookText"/>
      </w:pPr>
      <w:r>
        <w:rPr>
          <w:rFonts w:ascii="IRNazanin" w:hAnsi="IRNazanin" w:eastAsia="IRNazanin" w:cs="IRNazanin"/>
          <w:lang w:bidi="fa-IR"/>
          <w:color w:val="111111"/>
          <w:sz w:val="28"/>
          <w:szCs w:val="28"/>
          <w:rtl/>
        </w:rPr>
        <w:t xml:space="preserve">وکان ما أخبر به حبيب، وجرى ما جرى على الحسين في کربلاء، عندما وصلت زينب الى مصرع المولى أبي عبد الله، رأته بتلک الحالة يجود بنفسه، جراحاته تشخب دما، لسانه کالخشبة اليابسة، شفتاه ذابلتان.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جلست عند رأسه، أسندته الى صدرها، ورفعت طرفها الى السماء، وقالت: اللهم تقبل منا هذا القربان</w:t>
      </w:r>
      <w:r>
        <w:rPr>
          <w:rStyle w:val="FootnoteReference"/>
        </w:rPr>
        <w:footnoteReference w:id="252"/>
      </w:r>
      <w:r>
        <w:rPr>
          <w:rFonts w:ascii="IRNazanin" w:hAnsi="IRNazanin" w:eastAsia="IRNazanin" w:cs="IRNazanin"/>
          <w:lang w:bidi="fa-IR"/>
          <w:color w:val="111111"/>
          <w:sz w:val="28"/>
          <w:szCs w:val="28"/>
          <w:rtl/>
        </w:rPr>
        <w:t xml:space="preserve">، ثم أعادت الحسين الى الأرض، وأخذت تکلمه، قالت: أخي أبا عبد الله، الى من نلتجئ والى من نفزع؟ مات جدنا رسول الله ففزعنا الى أبيک علي، مات أبونا علي ففزعنا الى أخيک الحسن، فالى من نفزع بعدک أبا عبد الله؟</w:t>
      </w:r>
    </w:p>
    <w:p>
      <w:pPr>
        <w:pStyle w:val="BookText"/>
      </w:pPr>
      <w:r>
        <w:rPr>
          <w:rFonts w:ascii="IRNazanin" w:hAnsi="IRNazanin" w:eastAsia="IRNazanin" w:cs="IRNazanin"/>
          <w:lang w:bidi="fa-IR"/>
          <w:color w:val="111111"/>
          <w:sz w:val="28"/>
          <w:szCs w:val="28"/>
          <w:rtl/>
        </w:rPr>
        <w:t xml:space="preserve">وهذا ابنک ملقى مغمى عليه، فلم تسمع منه جوابا، قالت: أخي بحق جدي رسول الله کلمني، بحق أبي أمير المؤمنين کلمني، بحق أمنا فاطمة کلمني، عند ذلک فتح عينيه، وقال: أخية زينب لقد کسرت قلبي وزدت کربي، ارجعي الى الخيام واحفظي لي العيال والأيتام...</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تگله أنا بعيني لباريلک عيالک*وبروحي لسکتلک اطفالک</w:t>
      </w:r>
    </w:p>
    <w:p>
      <w:pPr>
        <w:pStyle w:val="BookText"/>
      </w:pPr>
      <w:r>
        <w:rPr>
          <w:rFonts w:ascii="IRNazanin" w:hAnsi="IRNazanin" w:eastAsia="IRNazanin" w:cs="IRNazanin"/>
          <w:lang w:bidi="fa-IR"/>
          <w:color w:val="111111"/>
          <w:sz w:val="28"/>
          <w:szCs w:val="28"/>
          <w:rtl/>
        </w:rPr>
        <w:t xml:space="preserve">خويه الموت لو يرضه بدا لک*انروح کل احنا فدا لک</w:t>
      </w:r>
    </w:p>
    <w:p>
      <w:pPr>
        <w:pStyle w:val="BookText"/>
      </w:pPr>
      <w:r>
        <w:rPr>
          <w:rFonts w:ascii="IRNazanin" w:hAnsi="IRNazanin" w:eastAsia="IRNazanin" w:cs="IRNazanin"/>
          <w:lang w:bidi="fa-IR"/>
          <w:color w:val="111111"/>
          <w:sz w:val="28"/>
          <w:szCs w:val="28"/>
          <w:rtl/>
        </w:rPr>
        <w:t xml:space="preserve">خويه تحيرت والله بيتاماک*ما ينحمل يحسين فرگاک</w:t>
      </w:r>
    </w:p>
    <w:p>
      <w:pPr>
        <w:pStyle w:val="BookText"/>
      </w:pPr>
      <w:r>
        <w:rPr>
          <w:rFonts w:ascii="IRNazanin" w:hAnsi="IRNazanin" w:eastAsia="IRNazanin" w:cs="IRNazanin"/>
          <w:lang w:bidi="fa-IR"/>
          <w:color w:val="111111"/>
          <w:sz w:val="28"/>
          <w:szCs w:val="28"/>
          <w:rtl/>
        </w:rPr>
        <w:t xml:space="preserve">والمثل هالوگت ردناک</w:t>
      </w:r>
    </w:p>
    <w:p>
      <w:pPr>
        <w:pStyle w:val="BookText"/>
      </w:pPr>
      <w:r>
        <w:rPr>
          <w:rFonts w:ascii="Amiri" w:hAnsi="Amiri" w:eastAsia="Amiri" w:cs="Amiri"/>
          <w:lang w:bidi="ar-SA"/>
          <w:color w:val="111111"/>
          <w:sz w:val="28"/>
          <w:szCs w:val="28"/>
          <w:rtl/>
        </w:rPr>
        <w:t xml:space="preserve">أَأُخَيُ مَا لَک عن بَنَاتِک مُعرِضَاً*والکلُّ</w:t>
      </w:r>
    </w:p>
    <w:p>
      <w:pPr>
        <w:pStyle w:val="BookText"/>
      </w:pPr>
      <w:r>
        <w:rPr>
          <w:rFonts w:ascii="Amiri" w:hAnsi="Amiri" w:eastAsia="Amiri" w:cs="Amiri"/>
          <w:lang w:bidi="ar-SA"/>
          <w:color w:val="111111"/>
          <w:sz w:val="28"/>
          <w:szCs w:val="28"/>
          <w:rtl/>
        </w:rPr>
        <w:t xml:space="preserve">مِنک بِمَسمَعٍ وَمَنظَرِ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0" w:name="pg6658_55364"/>
    <w:bookmarkEnd w:id="50"/>
    <w:p>
      <w:pPr>
        <w:pStyle w:val="Heading2"/>
      </w:pPr>
      <w:bookmarkStart w:id="263" w:name="_Toc95"/>
      <w:r>
        <w:t>المجلس الثالث (اللیلة السادسة)</w:t>
      </w:r>
      <w:bookmarkEnd w:id="263"/>
    </w:p>
    <w:p>
      <w:pPr>
        <w:pStyle w:val="Heading3"/>
      </w:pPr>
      <w:bookmarkStart w:id="264" w:name="_Toc96"/>
      <w:r>
        <w:t>اشارة</w:t>
      </w:r>
      <w:bookmarkEnd w:id="264"/>
    </w:p>
    <w:p>
      <w:pPr>
        <w:pStyle w:val="BookText"/>
      </w:pPr>
      <w:r>
        <w:rPr>
          <w:rFonts w:ascii="IRNazanin" w:hAnsi="IRNazanin" w:eastAsia="IRNazanin" w:cs="IRNazanin"/>
          <w:lang w:bidi="fa-IR"/>
          <w:color w:val="111111"/>
          <w:sz w:val="28"/>
          <w:szCs w:val="28"/>
          <w:rtl/>
        </w:rPr>
        <w:t xml:space="preserve">عظم الله أجورکم يا بقية الله يا صاحب العصر والزمان بمصابکم بجدکم أبي عبد الله الحسين وال بيته وأصحابه صلى الله عليک يا سيدي ومولاي يا رسول الله صلى الله عليک وعلى الک المظلومين لعن الله الظالمين لکم من الأولين والاخرين الى قيام يوم الدين صلى الله عليک يا سيدي ومولاي وابن مولاي يا أبا عبد الله، يا صريع الدمعة الساکبة ويا عبرة کل مؤمن ومؤمنة، روحي وأرواح شيعتک لک الفدا يا شهيد کربلاء ويا قتيل العدا، ومسلوب العامة والردا ما خاب من تمسک بکم وأمن من لجأ اليکم يا ليتنا کنا معکم سادتي فنفوز والله فوزا عظيم.</w:t>
      </w:r>
    </w:p>
    <w:p>
      <w:pPr>
        <w:pStyle w:val="Heading3"/>
      </w:pPr>
      <w:bookmarkStart w:id="265" w:name="_Toc97"/>
      <w:r>
        <w:t>المحاضرة: العجب</w:t>
      </w:r>
      <w:bookmarkEnd w:id="265"/>
    </w:p>
    <w:p>
      <w:pPr>
        <w:pStyle w:val="BookText"/>
      </w:pPr>
      <w:r>
        <w:rPr>
          <w:rFonts w:ascii="Amiri" w:hAnsi="Amiri" w:eastAsia="Amiri" w:cs="Amiri"/>
          <w:lang w:bidi="ar-SA"/>
          <w:color w:val="111111"/>
          <w:sz w:val="28"/>
          <w:szCs w:val="28"/>
          <w:rtl/>
        </w:rPr>
        <w:t xml:space="preserve">(الذِينَ ضَلَّ سَعْيُهُمْ فِي الحَياةِ الدّنْيا وَهُمْ يَحْسَبُونَ انَّهُمْ يُحْسِنُونَ صُنْعا)</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جنب نفسک عبادة النفس والعجب بها إذا أردت أن تعجب بنفسک، فتأمل في حالاتک کيف کانت بدايتک نطفة بخسة، واخرک جيفة قذرة، ولست بين تلک وهذه سوى حمال للنجاسات المتعفنة، وجوال بالأوساخ المتعددة.</w:t>
      </w:r>
    </w:p>
    <w:p>
      <w:pPr>
        <w:pStyle w:val="BookText"/>
      </w:pPr>
      <w:r>
        <w:rPr>
          <w:rFonts w:ascii="IRNazanin" w:hAnsi="IRNazanin" w:eastAsia="IRNazanin" w:cs="IRNazanin"/>
          <w:lang w:bidi="fa-IR"/>
          <w:color w:val="111111"/>
          <w:sz w:val="28"/>
          <w:szCs w:val="28"/>
          <w:rtl/>
        </w:rPr>
        <w:t xml:space="preserve">وتأمل في عظمة ذي الجلال، والى ذل نفسک وافتقارها وعجزها عن البق والذباب، و ضعفها عن دفع الحوادث والافات واتخذ من هزيمة النفس شعارا و روي أن الله تعالى قال لداود (علیه السلام):</w:t>
      </w:r>
      <w:r>
        <w:rPr>
          <w:rStyle w:val="FootnoteReference"/>
        </w:rPr>
        <w:footnoteReference w:id="255"/>
      </w:r>
      <w:r>
        <w:rPr>
          <w:rFonts w:ascii="Amiri" w:hAnsi="Amiri" w:eastAsia="Amiri" w:cs="Amiri"/>
          <w:lang w:bidi="ar-SA"/>
          <w:color w:val="111111"/>
          <w:sz w:val="28"/>
          <w:szCs w:val="28"/>
          <w:rtl/>
        </w:rPr>
        <w:t xml:space="preserve">«ياداود</w:t>
      </w:r>
    </w:p>
    <w:p>
      <w:pPr>
        <w:pStyle w:val="BookText"/>
      </w:pPr>
      <w:r>
        <w:rPr>
          <w:rFonts w:ascii="IRNazanin" w:hAnsi="IRNazanin" w:eastAsia="IRNazanin" w:cs="IRNazanin"/>
          <w:lang w:bidi="fa-IR"/>
          <w:color w:val="111111"/>
          <w:sz w:val="28"/>
          <w:szCs w:val="28"/>
          <w:rtl/>
        </w:rPr>
        <w:t xml:space="preserve">بشر المذنبين وأنذر الصديقين قال: کيف أبشر المذنبين وأنذرالصديقين؟ قال: يا داود بشر المذنبين أني أقبل التوبة وأعفو عن الذنب، وأنذر الصديقين الا يعجبوا بأعمالهم فإنه ليس عبد أنصبه للحساب الا هلک».</w:t>
      </w:r>
    </w:p>
    <w:p>
      <w:pPr>
        <w:pStyle w:val="BookText"/>
      </w:pPr>
      <w:r>
        <w:rPr>
          <w:rFonts w:ascii="IRNazanin" w:hAnsi="IRNazanin" w:eastAsia="IRNazanin" w:cs="IRNazanin"/>
          <w:lang w:bidi="fa-IR"/>
          <w:color w:val="111111"/>
          <w:sz w:val="28"/>
          <w:szCs w:val="28"/>
          <w:rtl/>
        </w:rPr>
        <w:t xml:space="preserve">و قال الامام علي (علیه السلام):</w:t>
      </w:r>
      <w:r>
        <w:rPr>
          <w:rStyle w:val="FootnoteReference"/>
        </w:rPr>
        <w:footnoteReference w:id="256"/>
      </w:r>
      <w:r>
        <w:rPr>
          <w:rFonts w:ascii="IRNazanin" w:hAnsi="IRNazanin" w:eastAsia="IRNazanin" w:cs="IRNazanin"/>
          <w:lang w:bidi="fa-IR"/>
          <w:color w:val="111111"/>
          <w:sz w:val="28"/>
          <w:szCs w:val="28"/>
          <w:rtl/>
        </w:rPr>
        <w:t xml:space="preserve">«الإعجاب</w:t>
      </w:r>
    </w:p>
    <w:p>
      <w:pPr>
        <w:pStyle w:val="BookText"/>
      </w:pPr>
      <w:r>
        <w:rPr>
          <w:rFonts w:ascii="IRNazanin" w:hAnsi="IRNazanin" w:eastAsia="IRNazanin" w:cs="IRNazanin"/>
          <w:lang w:bidi="fa-IR"/>
          <w:color w:val="111111"/>
          <w:sz w:val="28"/>
          <w:szCs w:val="28"/>
          <w:rtl/>
        </w:rPr>
        <w:t xml:space="preserve">ضد الصواب و آفة الالباب.» و عن الامام الکاظم (علیه السلام) قال الراوی:</w:t>
      </w:r>
      <w:r>
        <w:rPr>
          <w:rStyle w:val="FootnoteReference"/>
        </w:rPr>
        <w:footnoteReference w:id="257"/>
      </w:r>
      <w:r>
        <w:rPr>
          <w:rFonts w:ascii="IRNazanin" w:hAnsi="IRNazanin" w:eastAsia="IRNazanin" w:cs="IRNazanin"/>
          <w:lang w:bidi="fa-IR"/>
          <w:color w:val="111111"/>
          <w:sz w:val="28"/>
          <w:szCs w:val="28"/>
          <w:rtl/>
        </w:rPr>
        <w:t xml:space="preserve">«سالته عن العجب الذي يفسد العمل، فقال (علیه السلام): العجب درجات: منها أن يزين للعبد سوء عمله، فيراه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حسنا، فيعجبه، و يحسب أنه يحسن صنعا و منها أن يؤمن العبد بربه، فيمن على الله عز و جل، و لله عليه فيه المن».</w:t>
      </w:r>
    </w:p>
    <w:p>
      <w:pPr>
        <w:pStyle w:val="BookText"/>
      </w:pPr>
      <w:r>
        <w:rPr>
          <w:rFonts w:ascii="IRNazanin" w:hAnsi="IRNazanin" w:eastAsia="IRNazanin" w:cs="IRNazanin"/>
          <w:lang w:bidi="fa-IR"/>
          <w:color w:val="111111"/>
          <w:sz w:val="28"/>
          <w:szCs w:val="28"/>
          <w:rtl/>
        </w:rPr>
        <w:t xml:space="preserve">الامام السجاد (علیه السلام) قال:</w:t>
      </w:r>
      <w:r>
        <w:rPr>
          <w:rStyle w:val="FootnoteReference"/>
        </w:rPr>
        <w:footnoteReference w:id="258"/>
      </w:r>
      <w:r>
        <w:rPr>
          <w:rFonts w:ascii="IRNazanin" w:hAnsi="IRNazanin" w:eastAsia="IRNazanin" w:cs="IRNazanin"/>
          <w:lang w:bidi="fa-IR"/>
          <w:color w:val="111111"/>
          <w:sz w:val="28"/>
          <w:szCs w:val="28"/>
          <w:rtl/>
        </w:rPr>
        <w:t xml:space="preserve">«قال رسول الله (صلی الله علیه و آله و سلم)في حديث ثلاث مهلکات شح مطاع وهوي متبع وإعجاب المرء بنفسه» عن الامام الصادق (علیه السلام) قال:</w:t>
      </w:r>
      <w:r>
        <w:rPr>
          <w:rStyle w:val="FootnoteReference"/>
        </w:rPr>
        <w:footnoteReference w:id="259"/>
      </w:r>
      <w:r>
        <w:rPr>
          <w:rFonts w:ascii="IRNazanin" w:hAnsi="IRNazanin" w:eastAsia="IRNazanin" w:cs="IRNazanin"/>
          <w:lang w:bidi="fa-IR"/>
          <w:color w:val="111111"/>
          <w:sz w:val="28"/>
          <w:szCs w:val="28"/>
          <w:rtl/>
        </w:rPr>
        <w:t xml:space="preserve">«إن الرجل ليذنب الذنب فيندم عليه ويعمل العمل فيسره ذلک فيتراخي عن حاله تلک فلأن يکون علي حاله تلک خير له مما دخل فيه».</w:t>
      </w:r>
    </w:p>
    <w:p>
      <w:pPr>
        <w:pStyle w:val="BookText"/>
      </w:pPr>
      <w:r>
        <w:rPr>
          <w:rFonts w:ascii="IRNazanin" w:hAnsi="IRNazanin" w:eastAsia="IRNazanin" w:cs="IRNazanin"/>
          <w:lang w:bidi="fa-IR"/>
          <w:color w:val="111111"/>
          <w:sz w:val="28"/>
          <w:szCs w:val="28"/>
          <w:rtl/>
        </w:rPr>
        <w:t xml:space="preserve">و عن جعفر الصادق (علیه السلام) قال:</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«قال رسول الله (صلی الله علیه و آله و سلم)بينما موسى بن عمران (علیه السلام) جالس إذ أقبل عليه إبليس و عليه برنس ذو الوان فلما دنا من موسى خلع البرنس و أقبل عليه فسلم عليه فقال موسى من أنت قال أنا إبليس قال موسى فلا قرب الله دارک</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فيم جئت قال إنما جئت لأسلم عليک لمکانک من الله عزوجل فقال له موسى فما هذا البرنس</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قال أختطف</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به قلوب بني آدم قال له موسى أخبرني بالذنب الذي إذا أذنبه ابن آدم استحوذت عليه فقال إذا أعجبته نفسه و استکثر عمله و صغر في عينه ذنبه ثم قال له أوصيک بثلاث خصال يا موسى لا تخل بامرأة و لا تخل بک فإنه لا يخلو رجل بامرأة و لا تخلو به الا کنت صاحبه دون أصحابي</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و إياک أن تعاهد الله عهدا فإنه ما عاهد الله أحد الا کنت صاحبه دون أصحابي حتى أحول بينه و بين الوفاء به و إذا هممت بصدقة فأمضها فإنه إذا هم العبد بصدقة کنت صاحبه دون أصحابي أحول بينه و بينها ثم ولى إبليس و يقول يا ويله و يا عوله علمت موسى ما (لا) يعلمه بني آدم.»</w:t>
      </w:r>
    </w:p>
    <w:p>
      <w:pPr>
        <w:pStyle w:val="BookText"/>
      </w:pPr>
      <w:r>
        <w:rPr>
          <w:rFonts w:ascii="IRNazanin" w:hAnsi="IRNazanin" w:eastAsia="IRNazanin" w:cs="IRNazanin"/>
          <w:lang w:bidi="fa-IR"/>
          <w:color w:val="111111"/>
          <w:sz w:val="28"/>
          <w:szCs w:val="28"/>
          <w:rtl/>
        </w:rPr>
        <w:t xml:space="preserve">و عن أميرالمؤمنين (علیه السلام) قال:</w:t>
      </w:r>
      <w:r>
        <w:rPr>
          <w:rStyle w:val="FootnoteReference"/>
        </w:rPr>
        <w:footnoteReference w:id="265"/>
      </w:r>
      <w:r>
        <w:rPr>
          <w:rFonts w:ascii="IRNazanin" w:hAnsi="IRNazanin" w:eastAsia="IRNazanin" w:cs="IRNazanin"/>
          <w:lang w:bidi="fa-IR"/>
          <w:color w:val="111111"/>
          <w:sz w:val="28"/>
          <w:szCs w:val="28"/>
          <w:rtl/>
        </w:rPr>
        <w:t xml:space="preserve">«لاحسب کالتواضع، ولا وحدة أوحش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1" w:name="pg6658_55366"/>
    <w:bookmarkEnd w:id="51"/>
    <w:p>
      <w:pPr>
        <w:pStyle w:val="BookText"/>
      </w:pPr>
      <w:r>
        <w:rPr>
          <w:rFonts w:ascii="IRNazanin" w:hAnsi="IRNazanin" w:eastAsia="IRNazanin" w:cs="IRNazanin"/>
          <w:lang w:bidi="fa-IR"/>
          <w:color w:val="111111"/>
          <w:sz w:val="28"/>
          <w:szCs w:val="28"/>
          <w:rtl/>
        </w:rPr>
        <w:t xml:space="preserve">من العجب، وعجبت للمتکبر الذي کان بالإمس نطفة وغدا جيفة» و روي عن أمير المؤمنين علي (علیه السلام) قوله:</w:t>
      </w:r>
      <w:r>
        <w:rPr>
          <w:rStyle w:val="FootnoteReference"/>
        </w:rPr>
        <w:footnoteReference w:id="266"/>
      </w:r>
      <w:r>
        <w:rPr>
          <w:rFonts w:ascii="IRNazanin" w:hAnsi="IRNazanin" w:eastAsia="IRNazanin" w:cs="IRNazanin"/>
          <w:lang w:bidi="fa-IR"/>
          <w:color w:val="111111"/>
          <w:sz w:val="28"/>
          <w:szCs w:val="28"/>
          <w:rtl/>
        </w:rPr>
        <w:t xml:space="preserve">«إياک والإعجاب بنفسک و الثقة بمايعجبک منها وحب الإطراء</w:t>
      </w:r>
      <w:r>
        <w:rPr>
          <w:rStyle w:val="FootnoteReference"/>
        </w:rPr>
        <w:footnoteReference w:id="26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ذلک من أوثق فرص الشيطان في نفسه ليمحق مايکون من إحسان المحسن».</w:t>
      </w:r>
    </w:p>
    <w:p>
      <w:pPr>
        <w:pStyle w:val="BookText"/>
      </w:pPr>
      <w:r>
        <w:rPr>
          <w:rFonts w:ascii="IRNazanin" w:hAnsi="IRNazanin" w:eastAsia="IRNazanin" w:cs="IRNazanin"/>
          <w:lang w:bidi="fa-IR"/>
          <w:color w:val="111111"/>
          <w:sz w:val="28"/>
          <w:szCs w:val="28"/>
          <w:rtl/>
        </w:rPr>
        <w:t xml:space="preserve">و قال (علیه السلام):</w:t>
      </w:r>
      <w:r>
        <w:rPr>
          <w:rStyle w:val="FootnoteReference"/>
        </w:rPr>
        <w:footnoteReference w:id="268"/>
      </w:r>
      <w:r>
        <w:rPr>
          <w:rFonts w:ascii="Amiri" w:hAnsi="Amiri" w:eastAsia="Amiri" w:cs="Amiri"/>
          <w:lang w:bidi="ar-SA"/>
          <w:color w:val="111111"/>
          <w:sz w:val="28"/>
          <w:szCs w:val="28"/>
          <w:rtl/>
        </w:rPr>
        <w:t xml:space="preserve">«العجب يوجب العثار» و «ثمرة العجب البغضاء» و «رضاک عن نفسک من فساد عقلک» و «المعجب لاعقل له» و «العجب عنوان الحماقة» و قال تعالى: (يَا أَيُّهَا الذِينَ آمَنُوا لَا تُبْطِلُوا صَدَقَاتِکم بِالمَنِّ وَالأَذَى کالذِي يُنفِقُ مَالهُ رِئَاءَ النَّاسِ وَلَا يُؤْمِنُ بِاللَّهِ وَاليَوْمِ الآخِرِ فَمَثَلُهُ کمَثَلِ صَفْوَانٍ عَلَيْهِ تُرَابٌ فَأَصَابَهُ وَابِلٌ فَتَرَکهُ صَلْدًا)</w:t>
      </w:r>
      <w:r>
        <w:rPr>
          <w:rStyle w:val="FootnoteReference"/>
        </w:rPr>
        <w:footnoteReference w:id="269"/>
      </w:r>
      <w:r>
        <w:rPr>
          <w:rFonts w:ascii="IRNazanin" w:hAnsi="IRNazanin" w:eastAsia="IRNazanin" w:cs="IRNazanin"/>
          <w:lang w:bidi="fa-IR"/>
          <w:color w:val="111111"/>
          <w:sz w:val="28"/>
          <w:szCs w:val="28"/>
          <w:rtl/>
        </w:rPr>
        <w:t xml:space="preserve">والمن نتيجة استعظام العمل و هو العجب. وربما طغت افة العجب على المرء حتى وصل به الأمر الى الکفر والخروج من ملة الإسلام کما هو الحال مع إبليس اللعين حيث أعجب بأصله وعبادته، ودفعه ذلک الى الکبر وعصيان أمر الرب تعالى بالسجود لادم (علیه السلام).</w:t>
      </w:r>
    </w:p>
    <w:p>
      <w:pPr>
        <w:pStyle w:val="Heading3"/>
      </w:pPr>
      <w:bookmarkStart w:id="266" w:name="_Toc98"/>
      <w:r>
        <w:t>مظاهر العجب</w:t>
      </w:r>
      <w:bookmarkEnd w:id="266"/>
    </w:p>
    <w:p>
      <w:pPr>
        <w:pStyle w:val="BookText"/>
      </w:pPr>
      <w:r>
        <w:rPr>
          <w:rFonts w:ascii="IRNazanin" w:hAnsi="IRNazanin" w:eastAsia="IRNazanin" w:cs="IRNazanin"/>
          <w:lang w:bidi="fa-IR"/>
          <w:color w:val="111111"/>
          <w:sz w:val="28"/>
          <w:szCs w:val="28"/>
          <w:rtl/>
        </w:rPr>
        <w:t xml:space="preserve">فهناک بعض العلامات والأمارات التي تظهر في سلوک المعجب بنفسه 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کثرة الحديث عن نفسه و تزکيتها و الرفع من شأنها.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عدم سماع النصيحة، و الاستعصاء على التوجيه و الإرشاد.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الفرح بسماع عيوب الاخرين خاصة الأقران.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رد الحق والترفع عن الاستجابة لداعيه.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احتقار الناس، وتصعير الخد لهم</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الاستنکاف عن استشارة العقلاء و الفضلاء.</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التبختر في المشي</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استعظام الطاعة واستکثارها، والمن على الله بها.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المباهاة بالعلم والتفاخر به وجعله وسيلة للمماراة و الجدل.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2" w:name="pg6658_55367"/>
    <w:bookmarkEnd w:id="52"/>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التباهي بالأحساب والأنساب، واحتقار الناس من أجل ذلک.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التفاخر بحسن الخلقة وجمال المنظر.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تعمد التقليل من شأن أهل الفضل من العلماء والمشايخ والأتقياء.</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التکبر عن الاستماع لأهل العلم.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الإصرار على الأخطاء، و تعمد مخالفة الناس.</w:t>
      </w:r>
      <w:r>
        <w:rPr>
          <w:rStyle w:val="FootnoteReference"/>
        </w:rPr>
        <w:footnoteReference w:id="272"/>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التصدر في المجالس وإن لم يکن أهلا لذلک، لظنه أنه الأجدر بالصدارة.</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الفتور عن الأعمال الصالحة والاتکال على ما قد عمل ظنا منه أنه قد وصل الى مرحلة الکمال.</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نسيان الذنوب واستقلالها.</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توقع الجزاء الحسن من الله والمغفرة وإجابة الدعاء دائما.</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احتقار العصاة والفساق.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کثرة أحلام اليقظة</w:t>
      </w:r>
      <w:r>
        <w:rPr>
          <w:rStyle w:val="FootnoteReference"/>
        </w:rPr>
        <w:footnoteReference w:id="273"/>
      </w:r>
      <w:r>
        <w:rPr>
          <w:rFonts w:ascii="Amiri" w:hAnsi="Amiri" w:eastAsia="Amiri" w:cs="Amiri"/>
          <w:lang w:bidi="ar-SA"/>
          <w:color w:val="111111"/>
          <w:sz w:val="28"/>
          <w:szCs w:val="28"/>
          <w:rtl/>
        </w:rPr>
        <w:t xml:space="preserve">بالاشتهار بين الناس.</w:t>
      </w:r>
    </w:p>
    <w:p>
      <w:pPr>
        <w:pStyle w:val="Heading3"/>
      </w:pPr>
      <w:bookmarkStart w:id="267" w:name="_Toc99"/>
      <w:r>
        <w:t>أسباب العجب</w:t>
      </w:r>
      <w:bookmarkEnd w:id="267"/>
    </w:p>
    <w:p>
      <w:pPr>
        <w:pStyle w:val="BookText"/>
      </w:pPr>
      <w:r>
        <w:rPr>
          <w:rFonts w:ascii="IRNazanin" w:hAnsi="IRNazanin" w:eastAsia="IRNazanin" w:cs="IRNazanin"/>
          <w:lang w:bidi="fa-IR"/>
          <w:color w:val="111111"/>
          <w:sz w:val="28"/>
          <w:szCs w:val="28"/>
          <w:rtl/>
        </w:rPr>
        <w:t xml:space="preserve">مما لاشک فيه أن هناک أسبابا عديدة من شأنها أن تهيئ المناخ المناسب لتسلل داء العجب الى النفوس، من أهمها:</w:t>
      </w:r>
    </w:p>
    <w:p>
      <w:pPr>
        <w:pStyle w:val="BookText"/>
      </w:pPr>
      <w:r>
        <w:rPr>
          <w:rFonts w:ascii="IRNazanin" w:hAnsi="IRNazanin" w:eastAsia="IRNazanin" w:cs="IRNazanin"/>
          <w:lang w:bidi="fa-IR"/>
          <w:color w:val="111111"/>
          <w:sz w:val="28"/>
          <w:szCs w:val="28"/>
          <w:rtl/>
        </w:rPr>
        <w:t xml:space="preserve">السبب الأول: الغفلة و نسيان الذنوب، تجاهل النعم الله و جهل قدر نفسه انه لیس بتلک المرتبة الذی یظن.</w:t>
      </w:r>
    </w:p>
    <w:p>
      <w:pPr>
        <w:pStyle w:val="BookText"/>
      </w:pPr>
      <w:r>
        <w:rPr>
          <w:rFonts w:ascii="IRNazanin" w:hAnsi="IRNazanin" w:eastAsia="IRNazanin" w:cs="IRNazanin"/>
          <w:lang w:bidi="fa-IR"/>
          <w:color w:val="111111"/>
          <w:sz w:val="28"/>
          <w:szCs w:val="28"/>
          <w:rtl/>
        </w:rPr>
        <w:t xml:space="preserve">السبب الثاني: إطراء الناس للشخص وکثرة ثنائهم عليه مما يعين عليه الشيطان و ان المتملقين إذا وجدو الإطراء مقبولا في العقول الضعيفة أغروا أربابها، و قد یجعلون ذلک ذريعة الى الاستهزاء بهم.</w:t>
      </w:r>
    </w:p>
    <w:p>
      <w:pPr>
        <w:pStyle w:val="BookText"/>
      </w:pPr>
      <w:r>
        <w:rPr>
          <w:rFonts w:ascii="IRNazanin" w:hAnsi="IRNazanin" w:eastAsia="IRNazanin" w:cs="IRNazanin"/>
          <w:lang w:bidi="fa-IR"/>
          <w:color w:val="111111"/>
          <w:sz w:val="28"/>
          <w:szCs w:val="28"/>
          <w:rtl/>
        </w:rPr>
        <w:t xml:space="preserve">السبب الثالث: إهمال تزکية النفس. السبب الرابع: قلة مخالطة الأکفاء ومقارنة نفسه بمن دونه فيظن نفسه أحسن حالا من غيره، فیدفعه ذلک على العجب.</w:t>
      </w:r>
    </w:p>
    <w:p>
      <w:pPr>
        <w:pStyle w:val="Heading3"/>
      </w:pPr>
      <w:bookmarkStart w:id="268" w:name="_Toc100"/>
      <w:r>
        <w:t>قصة صدیق عیسی (علیه السلام)</w:t>
      </w:r>
      <w:bookmarkEnd w:id="268"/>
    </w:p>
    <w:p>
      <w:pPr>
        <w:pStyle w:val="BookText"/>
      </w:pPr>
      <w:r>
        <w:rPr>
          <w:rFonts w:ascii="IRNazanin" w:hAnsi="IRNazanin" w:eastAsia="IRNazanin" w:cs="IRNazanin"/>
          <w:lang w:bidi="fa-IR"/>
          <w:color w:val="111111"/>
          <w:sz w:val="28"/>
          <w:szCs w:val="28"/>
          <w:rtl/>
        </w:rPr>
        <w:t xml:space="preserve">و روي إن النبي عيسى (علیه السلام) کان يسيح في البلاد فخرج في بعض سيحه ومعه رجل من أصحابه وکان کثير اللزوم لعيسى (علیه السلام) فلما انتهى عيسى الى البحر قال: بسم الله بصحة و يقين فمشى على ظهر الماء فقال الرجل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3" w:name="pg6658_55368"/>
    <w:bookmarkEnd w:id="53"/>
    <w:p>
      <w:pPr>
        <w:pStyle w:val="BookText"/>
      </w:pPr>
      <w:r>
        <w:rPr>
          <w:rFonts w:ascii="IRNazanin" w:hAnsi="IRNazanin" w:eastAsia="IRNazanin" w:cs="IRNazanin"/>
          <w:lang w:bidi="fa-IR"/>
          <w:color w:val="111111"/>
          <w:sz w:val="28"/>
          <w:szCs w:val="28"/>
          <w:rtl/>
        </w:rPr>
        <w:t xml:space="preserve">علمنی یا عیسی کیف فعلت ذلک؟</w:t>
      </w:r>
    </w:p>
    <w:p>
      <w:pPr>
        <w:pStyle w:val="BookText"/>
      </w:pPr>
      <w:r>
        <w:rPr>
          <w:rFonts w:ascii="IRNazanin" w:hAnsi="IRNazanin" w:eastAsia="IRNazanin" w:cs="IRNazanin"/>
          <w:lang w:bidi="fa-IR"/>
          <w:color w:val="111111"/>
          <w:sz w:val="28"/>
          <w:szCs w:val="28"/>
          <w:rtl/>
        </w:rPr>
        <w:t xml:space="preserve">قال له: قلها بیقین، فلما قالها بحصة يقين منه مشى على الماء و لحق بعيسى فدخله العجب بنفسه فقال: هذا عيسى روح الله يمشي على الماء و أنا أمشي على الماء فما فضله علي قال: فرکس في الماء فاستغاث بعيسى فتناوله من الماء فأخرجه، ثم قال له ما قلت يا فلان؟ قال: قلت هذا روح الله يمشي على الماء، وأنا أمشي على الماء فدخلني من ذلک عجب.</w:t>
      </w:r>
    </w:p>
    <w:p>
      <w:pPr>
        <w:pStyle w:val="BookText"/>
      </w:pPr>
      <w:r>
        <w:rPr>
          <w:rFonts w:ascii="IRNazanin" w:hAnsi="IRNazanin" w:eastAsia="IRNazanin" w:cs="IRNazanin"/>
          <w:lang w:bidi="fa-IR"/>
          <w:color w:val="111111"/>
          <w:sz w:val="28"/>
          <w:szCs w:val="28"/>
          <w:rtl/>
        </w:rPr>
        <w:t xml:space="preserve">فقال له عيسى: لقد وضعت نفسک في غير الموضع الذي وضعک الله فيه فمقتک الله على ما قلت.</w:t>
      </w:r>
    </w:p>
    <w:p>
      <w:pPr>
        <w:pStyle w:val="Heading3"/>
      </w:pPr>
      <w:bookmarkStart w:id="269" w:name="_Toc101"/>
      <w:r>
        <w:t>قصة الغني والحطاب الفقير</w:t>
      </w:r>
      <w:bookmarkEnd w:id="269"/>
    </w:p>
    <w:p>
      <w:pPr>
        <w:pStyle w:val="BookText"/>
      </w:pPr>
      <w:r>
        <w:rPr>
          <w:rFonts w:ascii="IRNazanin" w:hAnsi="IRNazanin" w:eastAsia="IRNazanin" w:cs="IRNazanin"/>
          <w:lang w:bidi="fa-IR"/>
          <w:color w:val="111111"/>
          <w:sz w:val="28"/>
          <w:szCs w:val="28"/>
          <w:rtl/>
        </w:rPr>
        <w:t xml:space="preserve">يحکي أن في يوم من الايام بينما کان احد الاغنياء يمشي في بلدته محجبا بغناه وامواله وملابسه الثمينة التي يرتديها عن قصد حتي يبهر الجميع وبينما هو علي هذه الحال رأي رجلا فقيرا يأتيه مسرعا وهو يحمل علي ظهره حزمة کبيرة من الحطب و تبدو عليه علامات التعب والارهاق والفقر واضحة، کان هذا الفقير يمر بجانب الغني مسرعا وهو ينادي بأعلي صوته: افسحوا الطريق، افسحوا الطريق، افسحوا الطريق.</w:t>
      </w:r>
    </w:p>
    <w:p>
      <w:pPr>
        <w:pStyle w:val="BookText"/>
      </w:pPr>
      <w:r>
        <w:rPr>
          <w:rFonts w:ascii="IRNazanin" w:hAnsi="IRNazanin" w:eastAsia="IRNazanin" w:cs="IRNazanin"/>
          <w:lang w:bidi="fa-IR"/>
          <w:color w:val="111111"/>
          <w:sz w:val="28"/>
          <w:szCs w:val="28"/>
          <w:rtl/>
        </w:rPr>
        <w:t xml:space="preserve">لما رأي الغني هذا المشهد وقف امام الفقير الذي يحمل الحطب الثقيل علي ظهره عن عمد کأنه لم يسمع نداء هذا الرجل المسکين، فإذا بالرجل يصطدم به والحطب يمزق ثوب الغني هنا اخذ الغني يصرخ بأعلي صوته ويصيح في الحطاب المسکين: هل تعلم ما ثمن هذا الثوب الذي مزقته ايها الغبي وصمم الغني ان يأخذ الرجل الي القاضي ويخبره بالحادثة.</w:t>
      </w:r>
    </w:p>
    <w:p>
      <w:pPr>
        <w:pStyle w:val="BookText"/>
      </w:pPr>
      <w:r>
        <w:rPr>
          <w:rFonts w:ascii="IRNazanin" w:hAnsi="IRNazanin" w:eastAsia="IRNazanin" w:cs="IRNazanin"/>
          <w:lang w:bidi="fa-IR"/>
          <w:color w:val="111111"/>
          <w:sz w:val="28"/>
          <w:szCs w:val="28"/>
          <w:rtl/>
        </w:rPr>
        <w:t xml:space="preserve">قال القاضي للحطاب: لماذا لم تفسح الطريق؟ فسکت الحطاب ولم يجد ما يرد به علي القاضي، هنا القاضي قال للرجل الغني: کيف يمکنک أن تقاضي رجلا لا يتحدث؟ فقال الغني: لا انه يتکلم، وقد کان ينادي في الطريق باعلي صوته: افسحوا الطريق، افسحوا الطريق، قال القاضي: اذا انت من تستحق العقاب ايها المعجب بنفسه، لأنک لم تفسح الطريق امام هذا العامل المسکين الذي يعمل لاجل کسب لقمة عيشه. العبرة من القصة: مهما وصل الانسان الي اعلي المراتب ووسع له الله عزوجل في رزقه، يبقي التواضع دائما اجمل صفة يمکن أن يتخلي بها الانسان، والغني الحقيقي هو غني النفس.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4" w:name="pg6658_55369"/>
    <w:bookmarkEnd w:id="54"/>
    <w:p>
      <w:pPr>
        <w:pStyle w:val="Heading3"/>
      </w:pPr>
      <w:bookmarkStart w:id="270" w:name="_Toc102"/>
      <w:r>
        <w:t>نعي</w:t>
      </w:r>
      <w:bookmarkEnd w:id="270"/>
    </w:p>
    <w:p>
      <w:pPr>
        <w:pStyle w:val="BookText"/>
      </w:pPr>
      <w:r>
        <w:rPr>
          <w:rFonts w:ascii="IRNazanin" w:hAnsi="IRNazanin" w:eastAsia="IRNazanin" w:cs="IRNazanin"/>
          <w:lang w:bidi="fa-IR"/>
          <w:color w:val="111111"/>
          <w:sz w:val="28"/>
          <w:szCs w:val="28"/>
          <w:rtl/>
        </w:rPr>
        <w:t xml:space="preserve">الحر بن يزيد الرياحي رضوان الله عليه کان من أصحاب ابن سعد فلما رأى الحر أن القوم صمموا على قتال الحسين (علیه السلام) قال لعمر بن سعد: أمقاتل أنت هذا الرجل؟ قال: أي والله قتالا أيسره أن تسقط الرؤوس، وتطيح الأيدي</w:t>
      </w:r>
      <w:r>
        <w:rPr>
          <w:rStyle w:val="FootnoteReference"/>
        </w:rPr>
        <w:footnoteReference w:id="27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فأخذ الحر يقول: إني أخير نفسي بين الجنة والنار، فوالله لا أختار على الجنة شيئا، ولو قطعت وحرقت.</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ثم ضرب فرسه فلحق بالحسين وجاز على عسکر ابن سعد واضعا يده على رأسه، وهو يقول: اللهم اليک أنبت فتب علي فقد أرعبت قلوب أوليائک، وأولاد نبيک ثم قال للحسين (علیه السلام): وأنا تائب الى الله مما صنعت فهل ترى لي من توبة؟ فقال له الحسين (علیه السلام): نعم يتوب الله عليک.</w:t>
      </w:r>
      <w:r>
        <w:rPr>
          <w:rStyle w:val="FootnoteReference"/>
        </w:rPr>
        <w:footnoteReference w:id="276"/>
      </w:r>
    </w:p>
    <w:p>
      <w:pPr>
        <w:pStyle w:val="BookText"/>
      </w:pPr>
      <w:r>
        <w:rPr>
          <w:rFonts w:ascii="Amiri" w:hAnsi="Amiri" w:eastAsia="Amiri" w:cs="Amiri"/>
          <w:lang w:bidi="ar-SA"/>
          <w:color w:val="111111"/>
          <w:sz w:val="28"/>
          <w:szCs w:val="28"/>
          <w:rtl/>
        </w:rPr>
        <w:t xml:space="preserve">وفي رواية قال له: أهلا وسهلا أنت الحر في الدنيا والاخرة.</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وعندما رمى ابن سعد سهما نحو مخيم الحسين (علیه السلام) وصاح: اشهدوا لي عند الأمير إني أول من رمى، فرمى أصحابه کلهم، فلم يبق من أصحاب الحسين أحد الا أصابه سهم من سهامهم</w:t>
      </w:r>
      <w:r>
        <w:rPr>
          <w:rStyle w:val="FootnoteReference"/>
        </w:rPr>
        <w:footnoteReference w:id="278"/>
      </w:r>
      <w:r>
        <w:rPr>
          <w:rFonts w:ascii="IRNazanin" w:hAnsi="IRNazanin" w:eastAsia="IRNazanin" w:cs="IRNazanin"/>
          <w:lang w:bidi="fa-IR"/>
          <w:color w:val="111111"/>
          <w:sz w:val="28"/>
          <w:szCs w:val="28"/>
          <w:rtl/>
        </w:rPr>
        <w:t xml:space="preserve">، قال الحسين (علیه السلام) لأصحابه: قوموا رحمکم الله الى الموت الذي لابد منه، فإن هذه السهام رسل القوم اليکم.</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فقال له الحر: يا ابن رسول الله، کنت أول خارج عليک فأذن لي لأکون أول قتيل بين يديک، وأول من يصافح جدک غدا.</w:t>
      </w:r>
    </w:p>
    <w:p>
      <w:pPr>
        <w:pStyle w:val="BookText"/>
      </w:pPr>
      <w:r>
        <w:rPr>
          <w:rFonts w:ascii="IRNazanin" w:hAnsi="IRNazanin" w:eastAsia="IRNazanin" w:cs="IRNazanin"/>
          <w:lang w:bidi="fa-IR"/>
          <w:color w:val="111111"/>
          <w:sz w:val="28"/>
          <w:szCs w:val="28"/>
          <w:rtl/>
        </w:rPr>
        <w:t xml:space="preserve">فأذن له الحسين فتقدم فقاتل قتالا شديدا حتى قتل فأتاه الحسين ودمه يشخب فجعل الحسين يمسح وجهه، ويقول: بخ بخ لک يا حر أنت حر کما سمتک أمک وأنت الحر في الدنيا والسعيد في الاخرة.</w:t>
      </w:r>
      <w:r>
        <w:rPr>
          <w:rStyle w:val="FootnoteReference"/>
        </w:rPr>
        <w:footnoteReference w:id="280"/>
      </w:r>
      <w:r>
        <w:rPr>
          <w:rFonts w:ascii="IRNazanin" w:hAnsi="IRNazanin" w:eastAsia="IRNazanin" w:cs="IRNazanin"/>
          <w:lang w:bidi="fa-IR"/>
          <w:color w:val="111111"/>
          <w:sz w:val="28"/>
          <w:szCs w:val="28"/>
          <w:rtl/>
        </w:rPr>
        <w:t xml:space="preserve">ولکن لو سالتني أيها المحزون عن هذه المسافة الفاصلة بين قبر الحر وقبر الحسين (علیه السلام) لأجبتک: إن السبب في ذلک هو أن الحر لم يقطع رأسه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أصحاب الحسين، لأن عشيرته حملته عندما أمر ابن سعد بفصل الرؤوس ورض الأجساد، قامت بنو رياح وقالت: والله لا يقطع رأس زعيمنا وأيدينا على قوائم سيوفنا. فقال ابن سعد: احملوا جسد شيخکم. فحملته عشيرته ودفنوه في هذا المکان.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هذا، وزينب واقفة وتنظر الى الحر وقد حملته عشيرته، والحسين ملقى على وجه الأرض جثة بلا رأس، وکأني بها تنادي وا حسيناه، وا غريباه.</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يحسين الکل الهه عشيره*اجت ناهضه ابخدمه چبيره</w:t>
      </w:r>
    </w:p>
    <w:p>
      <w:pPr>
        <w:pStyle w:val="BookText"/>
      </w:pPr>
      <w:r>
        <w:rPr>
          <w:rFonts w:ascii="Amiri" w:hAnsi="Amiri" w:eastAsia="Amiri" w:cs="Amiri"/>
          <w:lang w:bidi="ar-SA"/>
          <w:color w:val="111111"/>
          <w:sz w:val="28"/>
          <w:szCs w:val="28"/>
          <w:rtl/>
        </w:rPr>
        <w:t xml:space="preserve">بس الفواطم غرب ديره</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يحسين الکل الهه عشيره*اجت ناهضه ابخدمه چبيره</w:t>
      </w:r>
    </w:p>
    <w:p>
      <w:pPr>
        <w:pStyle w:val="BookText"/>
      </w:pPr>
      <w:r>
        <w:rPr>
          <w:rFonts w:ascii="IRNazanin" w:hAnsi="IRNazanin" w:eastAsia="IRNazanin" w:cs="IRNazanin"/>
          <w:lang w:bidi="fa-IR"/>
          <w:color w:val="111111"/>
          <w:sz w:val="28"/>
          <w:szCs w:val="28"/>
          <w:rtl/>
        </w:rPr>
        <w:t xml:space="preserve">او طلعت الکل منهم يسيره*بس الفواطم غرب ديره</w:t>
      </w:r>
    </w:p>
    <w:p>
      <w:pPr>
        <w:pStyle w:val="BookText"/>
      </w:pPr>
      <w:r>
        <w:rPr>
          <w:rFonts w:ascii="Amiri" w:hAnsi="Amiri" w:eastAsia="Amiri" w:cs="Amiri"/>
          <w:lang w:bidi="ar-SA"/>
          <w:color w:val="111111"/>
          <w:sz w:val="28"/>
          <w:szCs w:val="28"/>
          <w:rtl/>
        </w:rPr>
        <w:t xml:space="preserve">ما من عشيرتهن ذخيره</w:t>
      </w:r>
    </w:p>
    <w:p>
      <w:pPr>
        <w:pStyle w:val="BookText"/>
      </w:pPr>
      <w:r>
        <w:rPr>
          <w:rFonts w:ascii="IRNazanin" w:hAnsi="IRNazanin" w:eastAsia="IRNazanin" w:cs="IRNazanin"/>
          <w:lang w:bidi="fa-IR"/>
          <w:color w:val="111111"/>
          <w:sz w:val="28"/>
          <w:szCs w:val="28"/>
          <w:rtl/>
        </w:rPr>
        <w:t xml:space="preserve">مو عادت اليوگع بالاکوان*ويصير للنشاب نيشان</w:t>
      </w:r>
    </w:p>
    <w:p>
      <w:pPr>
        <w:pStyle w:val="BookText"/>
      </w:pPr>
      <w:r>
        <w:rPr>
          <w:rFonts w:ascii="IRNazanin" w:hAnsi="IRNazanin" w:eastAsia="IRNazanin" w:cs="IRNazanin"/>
          <w:lang w:bidi="fa-IR"/>
          <w:color w:val="111111"/>
          <w:sz w:val="28"/>
          <w:szCs w:val="28"/>
          <w:rtl/>
        </w:rPr>
        <w:t xml:space="preserve">تهد اخوته او تنسف الجيمان*او یحولون له ابخطة المیدان</w:t>
      </w:r>
    </w:p>
    <w:p>
      <w:pPr>
        <w:pStyle w:val="BookText"/>
      </w:pPr>
      <w:r>
        <w:rPr>
          <w:rFonts w:ascii="IRNazanin" w:hAnsi="IRNazanin" w:eastAsia="IRNazanin" w:cs="IRNazanin"/>
          <w:lang w:bidi="fa-IR"/>
          <w:color w:val="111111"/>
          <w:sz w:val="28"/>
          <w:szCs w:val="28"/>
          <w:rtl/>
        </w:rPr>
        <w:t xml:space="preserve">یسگوه مای ان چان عطشان*یه حسین فزعنالک امن الخيم نسوان</w:t>
      </w:r>
    </w:p>
    <w:p>
      <w:pPr>
        <w:pStyle w:val="BookText"/>
      </w:pPr>
      <w:r>
        <w:rPr>
          <w:rFonts w:ascii="IRNazanin" w:hAnsi="IRNazanin" w:eastAsia="IRNazanin" w:cs="IRNazanin"/>
          <w:lang w:bidi="fa-IR"/>
          <w:color w:val="111111"/>
          <w:sz w:val="28"/>
          <w:szCs w:val="28"/>
          <w:rtl/>
        </w:rPr>
        <w:t xml:space="preserve">دوریته طلعت الولینه او دوریته*او مطروح بالحومه لگیته</w:t>
      </w:r>
    </w:p>
    <w:p>
      <w:pPr>
        <w:pStyle w:val="BookText"/>
      </w:pPr>
      <w:r>
        <w:rPr>
          <w:rFonts w:ascii="IRNazanin" w:hAnsi="IRNazanin" w:eastAsia="IRNazanin" w:cs="IRNazanin"/>
          <w:lang w:bidi="fa-IR"/>
          <w:color w:val="111111"/>
          <w:sz w:val="28"/>
          <w:szCs w:val="28"/>
          <w:rtl/>
        </w:rPr>
        <w:t xml:space="preserve">امخضب ابدمه اولا عرفته*لگيت الشمر ثاني رکبته</w:t>
      </w:r>
    </w:p>
    <w:p>
      <w:pPr>
        <w:pStyle w:val="BookText"/>
      </w:pPr>
      <w:r>
        <w:rPr>
          <w:rFonts w:ascii="IRNazanin" w:hAnsi="IRNazanin" w:eastAsia="IRNazanin" w:cs="IRNazanin"/>
          <w:lang w:bidi="fa-IR"/>
          <w:color w:val="111111"/>
          <w:sz w:val="28"/>
          <w:szCs w:val="28"/>
          <w:rtl/>
        </w:rPr>
        <w:t xml:space="preserve">على صدر اخيي أو حز رگبته*عيني العما اولاچان شفته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5" w:name="pg6658_55371"/>
    <w:bookmarkEnd w:id="55"/>
    <w:p>
      <w:pPr>
        <w:pStyle w:val="Heading2"/>
      </w:pPr>
      <w:bookmarkStart w:id="271" w:name="_Toc103"/>
      <w:r>
        <w:t>المجلس الأول: مقتل العباس (اللیلة السابعة)</w:t>
      </w:r>
      <w:bookmarkEnd w:id="271"/>
    </w:p>
    <w:p>
      <w:pPr>
        <w:pStyle w:val="Heading3"/>
      </w:pPr>
      <w:bookmarkStart w:id="272" w:name="_Toc104"/>
      <w:r>
        <w:t>اشارة</w:t>
      </w:r>
      <w:bookmarkEnd w:id="272"/>
    </w:p>
    <w:p>
      <w:pPr>
        <w:pStyle w:val="BookText"/>
      </w:pPr>
      <w:r>
        <w:rPr>
          <w:rFonts w:ascii="IRNazanin" w:hAnsi="IRNazanin" w:eastAsia="IRNazanin" w:cs="IRNazanin"/>
          <w:lang w:bidi="fa-IR"/>
          <w:color w:val="111111"/>
          <w:sz w:val="28"/>
          <w:szCs w:val="28"/>
          <w:rtl/>
        </w:rPr>
        <w:t xml:space="preserve">عبست وجوه القوم خوف الموت وال*عباس فيهم ضاحک يتبسم</w:t>
      </w:r>
    </w:p>
    <w:p>
      <w:pPr>
        <w:pStyle w:val="BookText"/>
      </w:pPr>
      <w:r>
        <w:rPr>
          <w:rFonts w:ascii="Amiri" w:hAnsi="Amiri" w:eastAsia="Amiri" w:cs="Amiri"/>
          <w:lang w:bidi="ar-SA"/>
          <w:color w:val="111111"/>
          <w:sz w:val="28"/>
          <w:szCs w:val="28"/>
          <w:rtl/>
        </w:rPr>
        <w:t xml:space="preserve">قلب اليمين عن الشمال وغاص في*الأوساط يختطف النفوس ويحطم</w:t>
      </w:r>
    </w:p>
    <w:p>
      <w:pPr>
        <w:pStyle w:val="BookText"/>
      </w:pPr>
      <w:r>
        <w:rPr>
          <w:rFonts w:ascii="Amiri" w:hAnsi="Amiri" w:eastAsia="Amiri" w:cs="Amiri"/>
          <w:lang w:bidi="ar-SA"/>
          <w:color w:val="111111"/>
          <w:sz w:val="28"/>
          <w:szCs w:val="28"/>
          <w:rtl/>
        </w:rPr>
        <w:t xml:space="preserve">بطل ثورث من أبيه شجاعة*فهيا أنوف بني الضلالة ترغم</w:t>
      </w:r>
    </w:p>
    <w:p>
      <w:pPr>
        <w:pStyle w:val="BookText"/>
      </w:pPr>
      <w:r>
        <w:rPr>
          <w:rFonts w:ascii="IRNazanin" w:hAnsi="IRNazanin" w:eastAsia="IRNazanin" w:cs="IRNazanin"/>
          <w:lang w:bidi="fa-IR"/>
          <w:color w:val="111111"/>
          <w:sz w:val="28"/>
          <w:szCs w:val="28"/>
          <w:rtl/>
        </w:rPr>
        <w:t xml:space="preserve">أو تشتکي العطش الفواطم عنده*وبصدر صعدته الفرات المفعم</w:t>
      </w:r>
    </w:p>
    <w:p>
      <w:pPr>
        <w:pStyle w:val="BookText"/>
      </w:pPr>
      <w:r>
        <w:rPr>
          <w:rFonts w:ascii="IRNazanin" w:hAnsi="IRNazanin" w:eastAsia="IRNazanin" w:cs="IRNazanin"/>
          <w:lang w:bidi="fa-IR"/>
          <w:color w:val="111111"/>
          <w:sz w:val="28"/>
          <w:szCs w:val="28"/>
          <w:rtl/>
        </w:rPr>
        <w:t xml:space="preserve">لولا القضا لمحا الوجود بسيفه*والله يقضي ما يشاء ويحکم</w:t>
      </w:r>
    </w:p>
    <w:p>
      <w:pPr>
        <w:pStyle w:val="BookText"/>
      </w:pPr>
      <w:r>
        <w:rPr>
          <w:rFonts w:ascii="Amiri" w:hAnsi="Amiri" w:eastAsia="Amiri" w:cs="Amiri"/>
          <w:lang w:bidi="ar-SA"/>
          <w:color w:val="111111"/>
          <w:sz w:val="28"/>
          <w:szCs w:val="28"/>
          <w:rtl/>
        </w:rPr>
        <w:t xml:space="preserve">وهوى بجنب العلقمي فليته*للشاربين به يداف العلقم</w:t>
      </w:r>
    </w:p>
    <w:p>
      <w:pPr>
        <w:pStyle w:val="BookText"/>
      </w:pPr>
      <w:r>
        <w:rPr>
          <w:rFonts w:ascii="Amiri" w:hAnsi="Amiri" w:eastAsia="Amiri" w:cs="Amiri"/>
          <w:lang w:bidi="ar-SA"/>
          <w:color w:val="111111"/>
          <w:sz w:val="28"/>
          <w:szCs w:val="28"/>
          <w:rtl/>
        </w:rPr>
        <w:t xml:space="preserve">فمشى لمصرعه الحسين وطرفه*بين الخيام وبينه متقسم</w:t>
      </w:r>
    </w:p>
    <w:p>
      <w:pPr>
        <w:pStyle w:val="BookText"/>
      </w:pPr>
      <w:r>
        <w:rPr>
          <w:rFonts w:ascii="IRNazanin" w:hAnsi="IRNazanin" w:eastAsia="IRNazanin" w:cs="IRNazanin"/>
          <w:lang w:bidi="fa-IR"/>
          <w:color w:val="111111"/>
          <w:sz w:val="28"/>
          <w:szCs w:val="28"/>
          <w:rtl/>
        </w:rPr>
        <w:t xml:space="preserve">سدر للحرب راعي الحميه*أثاري الگوم خلوله خفيه</w:t>
      </w:r>
    </w:p>
    <w:p>
      <w:pPr>
        <w:pStyle w:val="BookText"/>
      </w:pPr>
      <w:r>
        <w:rPr>
          <w:rFonts w:ascii="IRNazanin" w:hAnsi="IRNazanin" w:eastAsia="IRNazanin" w:cs="IRNazanin"/>
          <w:lang w:bidi="fa-IR"/>
          <w:color w:val="111111"/>
          <w:sz w:val="28"/>
          <w:szCs w:val="28"/>
          <w:rtl/>
        </w:rPr>
        <w:t xml:space="preserve">يويلي وانضرب راس الشفيه*ابعمود احديد شگ الراس نصين</w:t>
      </w:r>
    </w:p>
    <w:p>
      <w:pPr>
        <w:pStyle w:val="BookText"/>
      </w:pPr>
      <w:r>
        <w:rPr>
          <w:rFonts w:ascii="Amiri" w:hAnsi="Amiri" w:eastAsia="Amiri" w:cs="Amiri"/>
          <w:lang w:bidi="ar-SA"/>
          <w:color w:val="111111"/>
          <w:sz w:val="28"/>
          <w:szCs w:val="28"/>
          <w:rtl/>
        </w:rPr>
        <w:t xml:space="preserve">خر امن السرج عباس واخلاه*بس ما مال مال العلم وياه</w:t>
      </w:r>
    </w:p>
    <w:p>
      <w:pPr>
        <w:pStyle w:val="BookText"/>
      </w:pPr>
      <w:r>
        <w:rPr>
          <w:rFonts w:ascii="IRNazanin" w:hAnsi="IRNazanin" w:eastAsia="IRNazanin" w:cs="IRNazanin"/>
          <w:lang w:bidi="fa-IR"/>
          <w:color w:val="111111"/>
          <w:sz w:val="28"/>
          <w:szCs w:val="28"/>
          <w:rtl/>
        </w:rPr>
        <w:t xml:space="preserve">طاح او طيحته صارت على اگفاه*وصاح ابصوت الله اوياک يحسين</w:t>
      </w:r>
    </w:p>
    <w:p>
      <w:pPr>
        <w:pStyle w:val="Heading3"/>
      </w:pPr>
      <w:bookmarkStart w:id="273" w:name="_Toc105"/>
      <w:r>
        <w:t>المحاضرة: القاب العباس (علیه السلام)</w:t>
      </w:r>
      <w:bookmarkEnd w:id="273"/>
    </w:p>
    <w:p>
      <w:pPr>
        <w:pStyle w:val="BookText"/>
      </w:pPr>
      <w:r>
        <w:rPr>
          <w:rFonts w:ascii="IRNazanin" w:hAnsi="IRNazanin" w:eastAsia="IRNazanin" w:cs="IRNazanin"/>
          <w:lang w:bidi="fa-IR"/>
          <w:color w:val="111111"/>
          <w:sz w:val="28"/>
          <w:szCs w:val="28"/>
          <w:rtl/>
        </w:rPr>
        <w:t xml:space="preserve">إحتل العباس المرتبة الثانية بعد أخيه الحسين (علیه السلام) في ملحمة کربلاء من حيث الأهمية نظرا للتضحيات الجسام والمواقف العظيمة التي أبداها أبو الفضل في سبيل الحسین لُقّب بالقاب عديدة وفيما يلي تفصيل لبعض القابه:</w:t>
      </w:r>
    </w:p>
    <w:p>
      <w:pPr>
        <w:pStyle w:val="Heading3"/>
      </w:pPr>
      <w:bookmarkStart w:id="274" w:name="_Toc106"/>
      <w:r>
        <w:t>قمر بني هاشم</w:t>
      </w:r>
      <w:bookmarkEnd w:id="274"/>
    </w:p>
    <w:p>
      <w:pPr>
        <w:pStyle w:val="BookText"/>
      </w:pPr>
      <w:r>
        <w:rPr>
          <w:rFonts w:ascii="IRNazanin" w:hAnsi="IRNazanin" w:eastAsia="IRNazanin" w:cs="IRNazanin"/>
          <w:lang w:bidi="fa-IR"/>
          <w:color w:val="111111"/>
          <w:sz w:val="28"/>
          <w:szCs w:val="28"/>
          <w:rtl/>
        </w:rPr>
        <w:t xml:space="preserve">کان العباس (علیه السلام) رجلا وسيما جميلا وجهه منير کالبدر في ليلة تمامه وکماله آية من أيات الجمال حيث يرکب الفرس المطهم ورجلاه تخطان الأرض. نقلا عن سبط إبن الجوزي عن هشام بن محمد بن القاسم بن الأصبغ المجاشعي قال لما أتي بالرؤوس الى الکوفة وإذا بفارس قد علق في لبان فرسه رأس غلام أمرد کأنه القمر في ليلة تمامه والفرس يمرح فإذا طأطأ رأسه لحق الرأس بالأرض فقلت رأس من هذا؟ قال رأس العباس بن علي.</w:t>
      </w:r>
    </w:p>
    <w:p>
      <w:pPr>
        <w:pStyle w:val="Heading3"/>
      </w:pPr>
      <w:bookmarkStart w:id="275" w:name="_Toc107"/>
      <w:r>
        <w:t>أبو الفضل</w:t>
      </w:r>
      <w:bookmarkEnd w:id="275"/>
    </w:p>
    <w:p>
      <w:pPr>
        <w:pStyle w:val="BookText"/>
      </w:pPr>
      <w:r>
        <w:rPr>
          <w:rFonts w:ascii="IRNazanin" w:hAnsi="IRNazanin" w:eastAsia="IRNazanin" w:cs="IRNazanin"/>
          <w:lang w:bidi="fa-IR"/>
          <w:color w:val="111111"/>
          <w:sz w:val="28"/>
          <w:szCs w:val="28"/>
          <w:rtl/>
        </w:rPr>
        <w:t xml:space="preserve">کني بأبي الفضل (علیه السلام) لأن له ولدا إسمه الفضل إضافة الى سخائه حيث کان مصدر الفيض والعطاء للملهوفين وقد رثاه السيد راضي صالح القزويني البغدادي فقال:</w:t>
      </w:r>
    </w:p>
    <w:p>
      <w:pPr>
        <w:pStyle w:val="BookText"/>
      </w:pPr>
      <w:r>
        <w:rPr>
          <w:rFonts w:ascii="IRNazanin" w:hAnsi="IRNazanin" w:eastAsia="IRNazanin" w:cs="IRNazanin"/>
          <w:lang w:bidi="fa-IR"/>
          <w:color w:val="111111"/>
          <w:sz w:val="28"/>
          <w:szCs w:val="28"/>
          <w:rtl/>
        </w:rPr>
        <w:t xml:space="preserve">أبا الفضل يامن أسس الفضل والإبا*أبى الفضل الا أن تکون له أبا</w:t>
      </w:r>
    </w:p>
    <w:p>
      <w:pPr>
        <w:pStyle w:val="Heading3"/>
      </w:pPr>
      <w:bookmarkStart w:id="276" w:name="_Toc108"/>
      <w:r>
        <w:t>بطل العلقمي</w:t>
      </w:r>
      <w:bookmarkEnd w:id="276"/>
    </w:p>
    <w:p>
      <w:pPr>
        <w:pStyle w:val="BookText"/>
      </w:pPr>
      <w:r>
        <w:rPr>
          <w:rFonts w:ascii="Amiri" w:hAnsi="Amiri" w:eastAsia="Amiri" w:cs="Amiri"/>
          <w:lang w:bidi="ar-SA"/>
          <w:color w:val="111111"/>
          <w:sz w:val="28"/>
          <w:szCs w:val="28"/>
          <w:rtl/>
        </w:rPr>
        <w:t xml:space="preserve">تصدى العباس بمهمة السقاية بعد أن منع جيش إبن مرجانة الماء عن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6" w:name="pg6658_55372"/>
    <w:bookmarkEnd w:id="56"/>
    <w:p>
      <w:pPr>
        <w:pStyle w:val="BookText"/>
      </w:pPr>
      <w:r>
        <w:rPr>
          <w:rFonts w:ascii="IRNazanin" w:hAnsi="IRNazanin" w:eastAsia="IRNazanin" w:cs="IRNazanin"/>
          <w:lang w:bidi="fa-IR"/>
          <w:color w:val="111111"/>
          <w:sz w:val="28"/>
          <w:szCs w:val="28"/>
          <w:rtl/>
        </w:rPr>
        <w:t xml:space="preserve">معسکر الحسين (علیه السلام) کان يجلب الماء للعيال والأطفال وقد إستطاع بشجاعته أن يکشف جيش الکفر عن المشرعة و یجلب الماء وآخرها يوم العاشر من المحرم بعد أن تمکن من الماء ولکن لم يتمکن من إيصاله وإستشهد على مقربة من النهر حتى إقترن إسمه بإسم النهر فسمي ببطل العلقمي.</w:t>
      </w:r>
    </w:p>
    <w:p>
      <w:pPr>
        <w:pStyle w:val="Heading3"/>
      </w:pPr>
      <w:bookmarkStart w:id="277" w:name="_Toc109"/>
      <w:r>
        <w:t>کبش الکتيبة</w:t>
      </w:r>
      <w:bookmarkEnd w:id="277"/>
    </w:p>
    <w:p>
      <w:pPr>
        <w:pStyle w:val="BookText"/>
      </w:pPr>
      <w:r>
        <w:rPr>
          <w:rFonts w:ascii="IRNazanin" w:hAnsi="IRNazanin" w:eastAsia="IRNazanin" w:cs="IRNazanin"/>
          <w:lang w:bidi="fa-IR"/>
          <w:color w:val="111111"/>
          <w:sz w:val="28"/>
          <w:szCs w:val="28"/>
          <w:rtl/>
        </w:rPr>
        <w:t xml:space="preserve">لقبه بهذا اللقب الحسین (علیه السلام) عندما طلب من الحسين (علیه السلام) مرات عديدة السماح له بإقتحام جيش الکفر فلم يمنحه الرخصة فقال له أخي أنت حامل لوائي وکبش کتيبتي وقد جسد أحد الشعراء هذا المعنى بالبيت التالي:</w:t>
      </w:r>
    </w:p>
    <w:p>
      <w:pPr>
        <w:pStyle w:val="BookText"/>
      </w:pPr>
      <w:r>
        <w:rPr>
          <w:rFonts w:ascii="IRNazanin" w:hAnsi="IRNazanin" w:eastAsia="IRNazanin" w:cs="IRNazanin"/>
          <w:lang w:bidi="fa-IR"/>
          <w:color w:val="111111"/>
          <w:sz w:val="28"/>
          <w:szCs w:val="28"/>
          <w:rtl/>
        </w:rPr>
        <w:t xml:space="preserve">عباس کبش کتيبتي وکنانتي*وسري قومي بل أعز حصوني</w:t>
      </w:r>
    </w:p>
    <w:p>
      <w:pPr>
        <w:pStyle w:val="Heading3"/>
      </w:pPr>
      <w:bookmarkStart w:id="278" w:name="_Toc110"/>
      <w:r>
        <w:t>حامي الظعينة</w:t>
      </w:r>
      <w:bookmarkEnd w:id="278"/>
    </w:p>
    <w:p>
      <w:pPr>
        <w:pStyle w:val="BookText"/>
      </w:pPr>
      <w:r>
        <w:rPr>
          <w:rFonts w:ascii="IRNazanin" w:hAnsi="IRNazanin" w:eastAsia="IRNazanin" w:cs="IRNazanin"/>
          <w:lang w:bidi="fa-IR"/>
          <w:color w:val="111111"/>
          <w:sz w:val="28"/>
          <w:szCs w:val="28"/>
          <w:rtl/>
        </w:rPr>
        <w:t xml:space="preserve">من الالقاب المشهورة للعباس (علیه السلام) فيما عرف عنه قيامه بحراسة وحماية عيال الحسين (علیه السلام) حتى لحظة إستشهاده. وحماية الضعينة (وهي المرأة في الهودج) تتطلب من حاميها وکافلها غيرة وحمية، والغيرة والحمية هي السعي في المحافظة ما يلزم محافظته، وهو من نتائج الشجاعة وکبر النفس وقوتها، وهي شرائف الملکات، و بها تتحقق الرجولية والفحلية، والفاقد لها غير معدود من الرجال.</w:t>
      </w:r>
    </w:p>
    <w:p>
      <w:pPr>
        <w:pStyle w:val="Heading3"/>
      </w:pPr>
      <w:bookmarkStart w:id="279" w:name="_Toc111"/>
      <w:r>
        <w:t>الکفيل</w:t>
      </w:r>
      <w:bookmarkEnd w:id="279"/>
    </w:p>
    <w:p>
      <w:pPr>
        <w:pStyle w:val="BookText"/>
      </w:pPr>
      <w:r>
        <w:rPr>
          <w:rFonts w:ascii="IRNazanin" w:hAnsi="IRNazanin" w:eastAsia="IRNazanin" w:cs="IRNazanin"/>
          <w:lang w:bidi="fa-IR"/>
          <w:color w:val="111111"/>
          <w:sz w:val="28"/>
          <w:szCs w:val="28"/>
          <w:rtl/>
        </w:rPr>
        <w:t xml:space="preserve">من المعروف أن العباس تکفل شقيقته زينب (علیه السلام) وقد أطلق عليه لقب کفيل زينب (علیه السلام).</w:t>
      </w:r>
    </w:p>
    <w:p>
      <w:pPr>
        <w:pStyle w:val="Heading3"/>
      </w:pPr>
      <w:bookmarkStart w:id="280" w:name="_Toc112"/>
      <w:r>
        <w:t>العبد الصالح</w:t>
      </w:r>
      <w:bookmarkEnd w:id="280"/>
    </w:p>
    <w:p>
      <w:pPr>
        <w:pStyle w:val="BookText"/>
      </w:pPr>
      <w:r>
        <w:rPr>
          <w:rFonts w:ascii="IRNazanin" w:hAnsi="IRNazanin" w:eastAsia="IRNazanin" w:cs="IRNazanin"/>
          <w:lang w:bidi="fa-IR"/>
          <w:color w:val="111111"/>
          <w:sz w:val="28"/>
          <w:szCs w:val="28"/>
          <w:rtl/>
        </w:rPr>
        <w:t xml:space="preserve">أطلق عليه هذا اللقب الإمام الصادق (علیه السلام) في الزيارة المخصوصة المروية عنه وجاء فيها: (السلام عليک أيها العبد الصالح) وإن ترکيب کلمة العبد مع کلمة الصالح والتعبير به عن الإمام الصادق (علیه السلام) في حق أبي الفضل العباس (علیه السلام) ينبئ عن عظيم إيمان أبي الفضل العباس (علیه السلام) بالله، وشدة عبوديته له، وکبير إخلاصه وتسليمه لأمر الله.</w:t>
      </w:r>
    </w:p>
    <w:p>
      <w:pPr>
        <w:pStyle w:val="Heading3"/>
      </w:pPr>
      <w:bookmarkStart w:id="281" w:name="_Toc113"/>
      <w:r>
        <w:t>باب الحوائج</w:t>
      </w:r>
      <w:bookmarkEnd w:id="281"/>
    </w:p>
    <w:p>
      <w:pPr>
        <w:pStyle w:val="BookText"/>
      </w:pPr>
      <w:r>
        <w:rPr>
          <w:rFonts w:ascii="IRNazanin" w:hAnsi="IRNazanin" w:eastAsia="IRNazanin" w:cs="IRNazanin"/>
          <w:lang w:bidi="fa-IR"/>
          <w:color w:val="111111"/>
          <w:sz w:val="28"/>
          <w:szCs w:val="28"/>
          <w:rtl/>
        </w:rPr>
        <w:t xml:space="preserve">أبو الفضل صاحب الجاه العظيم والمنزلة الرفيعة فما قصده أحد في حاجة الا وقضى الله حاجته حتى صار بابا لقضاء الحوائج ومظهرا للکرامات.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7" w:name="pg6658_55373"/>
    <w:bookmarkEnd w:id="57"/>
    <w:p>
      <w:pPr>
        <w:pStyle w:val="Heading3"/>
      </w:pPr>
      <w:bookmarkStart w:id="282" w:name="_Toc114"/>
      <w:r>
        <w:t>السقاء</w:t>
      </w:r>
      <w:bookmarkEnd w:id="282"/>
    </w:p>
    <w:p>
      <w:pPr>
        <w:pStyle w:val="BookText"/>
      </w:pPr>
      <w:r>
        <w:rPr>
          <w:rFonts w:ascii="IRNazanin" w:hAnsi="IRNazanin" w:eastAsia="IRNazanin" w:cs="IRNazanin"/>
          <w:lang w:bidi="fa-IR"/>
          <w:color w:val="111111"/>
          <w:sz w:val="28"/>
          <w:szCs w:val="28"/>
          <w:rtl/>
        </w:rPr>
        <w:t xml:space="preserve">قال الإمام الصادق (علیه السلام):</w:t>
      </w:r>
      <w:r>
        <w:rPr>
          <w:rStyle w:val="FootnoteReference"/>
        </w:rPr>
        <w:footnoteReference w:id="284"/>
      </w:r>
      <w:r>
        <w:rPr>
          <w:rFonts w:ascii="IRNazanin" w:hAnsi="IRNazanin" w:eastAsia="IRNazanin" w:cs="IRNazanin"/>
          <w:lang w:bidi="fa-IR"/>
          <w:color w:val="111111"/>
          <w:sz w:val="28"/>
          <w:szCs w:val="28"/>
          <w:rtl/>
        </w:rPr>
        <w:t xml:space="preserve">«من سقى الماء في موضع يوجد فيه الماء کان کمن أعتق رقبة ومن سقى الماء في موضع لا يوجد فيه الماء کان کمن أحيا نفسا ومن أحياها فکأنما أحيا الناس أجمعين».</w:t>
      </w:r>
    </w:p>
    <w:p>
      <w:pPr>
        <w:pStyle w:val="BookText"/>
      </w:pPr>
      <w:r>
        <w:rPr>
          <w:rFonts w:ascii="IRNazanin" w:hAnsi="IRNazanin" w:eastAsia="IRNazanin" w:cs="IRNazanin"/>
          <w:lang w:bidi="fa-IR"/>
          <w:color w:val="111111"/>
          <w:sz w:val="28"/>
          <w:szCs w:val="28"/>
          <w:rtl/>
        </w:rPr>
        <w:t xml:space="preserve">ولا ينسى يوم صفين وقد شاهد الإمام علي (علیه السلام) من عدوه ما تندى منه جبهة کل غيور فإن معاوية لما نزل بجيشه على الفرات منع أهل العراق من الماء حتى کظهم الظمأ فأنفذ اليه أمير المؤمنين صعصعة بن صوحان وشبث بن ربعي يسالانه أن لا يمنع الماء الذي أباحه الله تعالى لجميع المخلوقات وکلهم فيه شرع سواء فأبى معاوية الا الإصرار في الغواية والجهل فعنده قال أمير المؤمنين أرووا السيوف من الدماء ترووا من الماء.</w:t>
      </w:r>
    </w:p>
    <w:p>
      <w:pPr>
        <w:pStyle w:val="BookText"/>
      </w:pPr>
      <w:r>
        <w:rPr>
          <w:rFonts w:ascii="IRNazanin" w:hAnsi="IRNazanin" w:eastAsia="IRNazanin" w:cs="IRNazanin"/>
          <w:lang w:bidi="fa-IR"/>
          <w:color w:val="111111"/>
          <w:sz w:val="28"/>
          <w:szCs w:val="28"/>
          <w:rtl/>
        </w:rPr>
        <w:t xml:space="preserve">ثم أمر أصحابه أن يحملوا على أهل الشام حملة واحدة فحمل الأشتر والأشعث في سبعة عشر الفا فلما أبعدهم أهل العراق عن الفرات ونزلوا عليه وملکوه أبى صاحب النفس المقدسة التي لا تعدوها أي مأثرة أن يسير على نهج عدوه حتى أباح الماء لأعدائه ونادى بذلک في أصحابه ولم يدعه کرم النفس أن يرتکب ما عمله معه أعداؤه من سياسة تدل على الجبن والخسة والضعف ومصداق ذلک قول الشاعر:</w:t>
      </w:r>
    </w:p>
    <w:p>
      <w:pPr>
        <w:pStyle w:val="BookText"/>
      </w:pPr>
      <w:r>
        <w:rPr>
          <w:rFonts w:ascii="IRNazanin" w:hAnsi="IRNazanin" w:eastAsia="IRNazanin" w:cs="IRNazanin"/>
          <w:lang w:bidi="fa-IR"/>
          <w:color w:val="111111"/>
          <w:sz w:val="28"/>
          <w:szCs w:val="28"/>
          <w:rtl/>
        </w:rPr>
        <w:t xml:space="preserve">فحسبکم هذا التفاوت بيننا*فکل إناء بالذي فيه ينضح</w:t>
      </w:r>
    </w:p>
    <w:p>
      <w:pPr>
        <w:pStyle w:val="Heading3"/>
      </w:pPr>
      <w:bookmarkStart w:id="283" w:name="_Toc115"/>
      <w:r>
        <w:t>صاحب الرایة</w:t>
      </w:r>
      <w:bookmarkEnd w:id="283"/>
    </w:p>
    <w:p>
      <w:pPr>
        <w:pStyle w:val="BookText"/>
      </w:pPr>
      <w:r>
        <w:rPr>
          <w:rFonts w:ascii="IRNazanin" w:hAnsi="IRNazanin" w:eastAsia="IRNazanin" w:cs="IRNazanin"/>
          <w:lang w:bidi="fa-IR"/>
          <w:color w:val="111111"/>
          <w:sz w:val="28"/>
          <w:szCs w:val="28"/>
          <w:rtl/>
        </w:rPr>
        <w:t xml:space="preserve">قال الإمام علي (علیه السلام) يوم صفين:</w:t>
      </w:r>
      <w:r>
        <w:rPr>
          <w:rStyle w:val="FootnoteReference"/>
        </w:rPr>
        <w:footnoteReference w:id="285"/>
      </w:r>
      <w:r>
        <w:rPr>
          <w:rFonts w:ascii="IRNazanin" w:hAnsi="IRNazanin" w:eastAsia="IRNazanin" w:cs="IRNazanin"/>
          <w:lang w:bidi="fa-IR"/>
          <w:color w:val="111111"/>
          <w:sz w:val="28"/>
          <w:szCs w:val="28"/>
          <w:rtl/>
        </w:rPr>
        <w:t xml:space="preserve">«لا</w:t>
      </w:r>
    </w:p>
    <w:p>
      <w:pPr>
        <w:pStyle w:val="BookText"/>
      </w:pPr>
      <w:r>
        <w:rPr>
          <w:rFonts w:ascii="IRNazanin" w:hAnsi="IRNazanin" w:eastAsia="IRNazanin" w:cs="IRNazanin"/>
          <w:lang w:bidi="fa-IR"/>
          <w:color w:val="111111"/>
          <w:sz w:val="28"/>
          <w:szCs w:val="28"/>
          <w:rtl/>
        </w:rPr>
        <w:t xml:space="preserve">تميلوا براياتکم ولا تزيلوا ولا تجعلوها الا مع شجعانکم فإن المانع للذمار والصابر عند نزول الحقائق أهل الحفاظ وإعلموا أن أهل الحفاظ هم الذن يحتفطون براياتهم ويکتنفونها ويصيرون حفافها وأمامها وورائها ولا يضيعونها ولا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8" w:name="pg6658_55374"/>
    <w:bookmarkEnd w:id="58"/>
    <w:p>
      <w:pPr>
        <w:pStyle w:val="BookText"/>
      </w:pPr>
      <w:r>
        <w:rPr>
          <w:rFonts w:ascii="Amiri" w:hAnsi="Amiri" w:eastAsia="Amiri" w:cs="Amiri"/>
          <w:lang w:bidi="ar-SA"/>
          <w:color w:val="111111"/>
          <w:sz w:val="28"/>
          <w:szCs w:val="28"/>
          <w:rtl/>
        </w:rPr>
        <w:t xml:space="preserve">يتأخرون عنه فيسلمونها ولا يتقدمون عنه فيفروا دونها».</w:t>
      </w:r>
    </w:p>
    <w:p>
      <w:pPr>
        <w:pStyle w:val="BookText"/>
      </w:pPr>
      <w:r>
        <w:rPr>
          <w:rFonts w:ascii="IRNazanin" w:hAnsi="IRNazanin" w:eastAsia="IRNazanin" w:cs="IRNazanin"/>
          <w:lang w:bidi="fa-IR"/>
          <w:color w:val="111111"/>
          <w:sz w:val="28"/>
          <w:szCs w:val="28"/>
          <w:rtl/>
        </w:rPr>
        <w:t xml:space="preserve">ولکون هذه الرايات معقد الجيش کان أصحابها يرفعونها بغية إطمئنان النفوس وشحذ الهمم بها فلا يهزم الجيش أبدا ما دامت رايته ترفرف عاليا فلذلک کان هذه الرايات لا تسلم الا لشجعان القوم وصناديدهم وأبطالهم ممن يعتمد عليهم عند الشدائد ولذلک نجد أن راية الطف العظيمة التي إستمدت روحيتها من أول راية للإسلام رفعها الإمام علي بن أبي طالب (علیه السلام) في معرکة بدر قد إزدادت علوا وکان لها الأثر في حفظ الدين الى يومنا هذا بهمة الفارس المقدام العباس بن علي بن أبي طالب.</w:t>
      </w:r>
    </w:p>
    <w:p>
      <w:pPr>
        <w:pStyle w:val="Heading3"/>
      </w:pPr>
      <w:bookmarkStart w:id="284" w:name="_Toc116"/>
      <w:r>
        <w:t>زوجته</w:t>
      </w:r>
      <w:bookmarkEnd w:id="284"/>
    </w:p>
    <w:p>
      <w:pPr>
        <w:pStyle w:val="BookText"/>
      </w:pPr>
      <w:r>
        <w:rPr>
          <w:rFonts w:ascii="IRNazanin" w:hAnsi="IRNazanin" w:eastAsia="IRNazanin" w:cs="IRNazanin"/>
          <w:lang w:bidi="fa-IR"/>
          <w:color w:val="111111"/>
          <w:sz w:val="28"/>
          <w:szCs w:val="28"/>
          <w:rtl/>
        </w:rPr>
        <w:t xml:space="preserve">هي السيدة الفاضلة لبابة بنت عبيدالله بن العباس بن عبدالمطلب وهي من قريبات العباس (علیه السلام) ومن البيت الهاشمي ومن السيدات الفاضلات في عصرها. أبوها من زعماء القوم وکان واليا على اليمن من قبل الإمام أمير المؤمنين (علیه السلام).</w:t>
      </w:r>
    </w:p>
    <w:p>
      <w:pPr>
        <w:pStyle w:val="Heading3"/>
      </w:pPr>
      <w:bookmarkStart w:id="285" w:name="_Toc117"/>
      <w:r>
        <w:t>أولاد العباس</w:t>
      </w:r>
      <w:bookmarkEnd w:id="285"/>
    </w:p>
    <w:p>
      <w:pPr>
        <w:pStyle w:val="BookText"/>
      </w:pPr>
      <w:r>
        <w:rPr>
          <w:rFonts w:ascii="IRNazanin" w:hAnsi="IRNazanin" w:eastAsia="IRNazanin" w:cs="IRNazanin"/>
          <w:lang w:bidi="fa-IR"/>
          <w:color w:val="111111"/>
          <w:sz w:val="28"/>
          <w:szCs w:val="28"/>
          <w:rtl/>
        </w:rPr>
        <w:t xml:space="preserve">کان للعباس (علیه السلام) عدة أولاد و بنتان: 1 - الفضل 2 - عبيدالله 3 - الحسن 4 - القاسم وأمهم لبابة بنت عبيدالله أما وإتفق أرباب النسب والمقاتل على إستمرار عقب العباس إبن أمير المؤمنين في ولده عبيدالله وکان من کبار العلماء وله خصوصيته عند الإمام السجاد فکان يبکي کلما يراه مستذکرا موقف أبيه مع سيد الشهداء (علیه السلام) يوم الطف.</w:t>
      </w:r>
    </w:p>
    <w:p>
      <w:pPr>
        <w:pStyle w:val="BookText"/>
      </w:pPr>
      <w:r>
        <w:rPr>
          <w:rFonts w:ascii="IRNazanin" w:hAnsi="IRNazanin" w:eastAsia="IRNazanin" w:cs="IRNazanin"/>
          <w:lang w:bidi="fa-IR"/>
          <w:color w:val="111111"/>
          <w:sz w:val="28"/>
          <w:szCs w:val="28"/>
          <w:rtl/>
        </w:rPr>
        <w:t xml:space="preserve">یقول الصدوق:</w:t>
      </w:r>
      <w:r>
        <w:rPr>
          <w:rStyle w:val="FootnoteReference"/>
        </w:rPr>
        <w:footnoteReference w:id="286"/>
      </w:r>
      <w:r>
        <w:rPr>
          <w:rFonts w:ascii="IRNazanin" w:hAnsi="IRNazanin" w:eastAsia="IRNazanin" w:cs="IRNazanin"/>
          <w:lang w:bidi="fa-IR"/>
          <w:color w:val="111111"/>
          <w:sz w:val="28"/>
          <w:szCs w:val="28"/>
          <w:rtl/>
        </w:rPr>
        <w:t xml:space="preserve">«نظر سيد العابدين: علي بن الحسين (علیه السلام) الى عبيد الله بن عباس بن علي بن أبي طالب فاستعبر. ثم قال: ما من يوم أشد على رسول الله (صلی الله علیه و آله و سلم)من يوم أحد، قتل فيه عمه حمزة بن عبد المطلب أسد الله و أسد رسوله، و بعده يوم مؤتة قتل فيه ابن عمه جعفر بن أبي طالب.</w:t>
      </w:r>
    </w:p>
    <w:p>
      <w:pPr>
        <w:pStyle w:val="BookText"/>
      </w:pPr>
      <w:r>
        <w:rPr>
          <w:rFonts w:ascii="IRNazanin" w:hAnsi="IRNazanin" w:eastAsia="IRNazanin" w:cs="IRNazanin"/>
          <w:lang w:bidi="fa-IR"/>
          <w:color w:val="111111"/>
          <w:sz w:val="28"/>
          <w:szCs w:val="28"/>
          <w:rtl/>
        </w:rPr>
        <w:t xml:space="preserve">ثم قال (علیه السلام): و لا يوم کيوم الحسين (علیه السلام) ازدلف عليه ثلاثون الف رجل، يزعمون أنهم من هذه الأمة، کل يتقرب الى الله عزوجل بدمه، و هو بالله يذکرهم فلا يتعظون، حتى قتلوه بغيا و ظلما و عدوانا. ثم قال (علیه السلام): رحم الله العباس، فلقد آثر و أبلى، و فدى أخاه بنفسه، حتى قطعت يداه، فأبدله الله عزوجل بهما جناحين يطير بهما مع الملائکة في الجنة، کما جعل لجعفر بن أبي طالب. و إن للعباس: عند الله تبارک و تعالى منزلة،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9" w:name="pg6658_55375"/>
    <w:bookmarkEnd w:id="59"/>
    <w:p>
      <w:pPr>
        <w:pStyle w:val="BookText"/>
      </w:pPr>
      <w:r>
        <w:rPr>
          <w:rFonts w:ascii="Amiri" w:hAnsi="Amiri" w:eastAsia="Amiri" w:cs="Amiri"/>
          <w:lang w:bidi="ar-SA"/>
          <w:color w:val="111111"/>
          <w:sz w:val="28"/>
          <w:szCs w:val="28"/>
          <w:rtl/>
        </w:rPr>
        <w:t xml:space="preserve">يغبطه بها جميع الشهداء</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ان يحسدوک على علاک فانما*متسافل الدرجات يحسد من علا</w:t>
      </w:r>
    </w:p>
    <w:p>
      <w:pPr>
        <w:pStyle w:val="BookText"/>
      </w:pPr>
      <w:r>
        <w:rPr>
          <w:rFonts w:ascii="Amiri" w:hAnsi="Amiri" w:eastAsia="Amiri" w:cs="Amiri"/>
          <w:lang w:bidi="ar-SA"/>
          <w:color w:val="111111"/>
          <w:sz w:val="28"/>
          <w:szCs w:val="28"/>
          <w:rtl/>
        </w:rPr>
        <w:t xml:space="preserve">يوم القيامة.»</w:t>
      </w:r>
    </w:p>
    <w:p>
      <w:pPr>
        <w:pStyle w:val="Heading3"/>
      </w:pPr>
      <w:bookmarkStart w:id="286" w:name="_Toc118"/>
      <w:r>
        <w:t>إفتراء تاريخي</w:t>
      </w:r>
      <w:bookmarkEnd w:id="286"/>
    </w:p>
    <w:p>
      <w:pPr>
        <w:pStyle w:val="BookText"/>
      </w:pPr>
      <w:r>
        <w:rPr>
          <w:rFonts w:ascii="Amiri" w:hAnsi="Amiri" w:eastAsia="Amiri" w:cs="Amiri"/>
          <w:lang w:bidi="ar-SA"/>
          <w:color w:val="111111"/>
          <w:sz w:val="28"/>
          <w:szCs w:val="28"/>
          <w:rtl/>
        </w:rPr>
        <w:t xml:space="preserve">قال إبن الأثير:</w:t>
      </w:r>
      <w:r>
        <w:rPr>
          <w:rStyle w:val="FootnoteReference"/>
        </w:rPr>
        <w:footnoteReference w:id="288"/>
      </w:r>
      <w:r>
        <w:rPr>
          <w:rFonts w:ascii="IRNazanin" w:hAnsi="IRNazanin" w:eastAsia="IRNazanin" w:cs="IRNazanin"/>
          <w:lang w:bidi="fa-IR"/>
          <w:color w:val="111111"/>
          <w:sz w:val="28"/>
          <w:szCs w:val="28"/>
          <w:rtl/>
        </w:rPr>
        <w:t xml:space="preserve">«إن العباس بن علي (علیه السلام) قال لإخوته من أمه عبدالله وجعفر وعثمان تقدموا حتى أرثکم فإنه لا ولد لکم ففعلوا وقتلوا في الواقعة»</w:t>
      </w:r>
    </w:p>
    <w:p>
      <w:pPr>
        <w:pStyle w:val="BookText"/>
      </w:pPr>
      <w:r>
        <w:rPr>
          <w:rFonts w:ascii="IRNazanin" w:hAnsi="IRNazanin" w:eastAsia="IRNazanin" w:cs="IRNazanin"/>
          <w:lang w:bidi="fa-IR"/>
          <w:color w:val="111111"/>
          <w:sz w:val="28"/>
          <w:szCs w:val="28"/>
          <w:rtl/>
        </w:rPr>
        <w:t xml:space="preserve">الجواب الأول: وقد رد السيد المقرم رحمه الله على هذه الأباطيل و قال وما أدري کيف خفي عليهما حيازة العباس (علیه السلام) ميراث إخوته مع وجود أمهم أم البنين وهي من الطبقة المتقدمة کما يشارکهم سيد شباب أهل الجنة وزينب العقيلة وأم کلثوم ورقية وغيرهن من بنات أمير المؤمنين فکيف والحال هذا يختص العباس بالميراث وحده.</w:t>
      </w:r>
    </w:p>
    <w:p>
      <w:pPr>
        <w:pStyle w:val="BookText"/>
      </w:pPr>
      <w:r>
        <w:rPr>
          <w:rFonts w:ascii="IRNazanin" w:hAnsi="IRNazanin" w:eastAsia="IRNazanin" w:cs="IRNazanin"/>
          <w:lang w:bidi="fa-IR"/>
          <w:color w:val="111111"/>
          <w:sz w:val="28"/>
          <w:szCs w:val="28"/>
          <w:rtl/>
        </w:rPr>
        <w:t xml:space="preserve">الجواب الثانی: أما رأي الشيخ آغا بزرک الطهراني أن تصحيف أرثکم من أرثيکم فکأنه أراد أولا أن يفوز بشهادة وثانيا البکاء عليهم ورثاؤهم.</w:t>
      </w:r>
    </w:p>
    <w:p>
      <w:pPr>
        <w:pStyle w:val="BookText"/>
      </w:pPr>
      <w:r>
        <w:rPr>
          <w:rFonts w:ascii="IRNazanin" w:hAnsi="IRNazanin" w:eastAsia="IRNazanin" w:cs="IRNazanin"/>
          <w:lang w:bidi="fa-IR"/>
          <w:color w:val="111111"/>
          <w:sz w:val="28"/>
          <w:szCs w:val="28"/>
          <w:rtl/>
        </w:rPr>
        <w:t xml:space="preserve">الجواب الثالث: انه یقصد من قوله، ارث مصابکم و ارث الغم و الهم منکم فانکم لا ولد لکم فانا اخذ اجر غم شهادتکم و همها کله و یقوی هذا القول روایة مقاتل الطالبيين عن أبي مخنف ان العباس بن علي (علیه السلام) لأخيه من أمه وأبيه عبدالله بن علي تقدم بين يدي حتى اراک شهيدا فأحتسبک فإنه لا ولد لک.</w:t>
      </w:r>
    </w:p>
    <w:p>
      <w:pPr>
        <w:pStyle w:val="Heading3"/>
      </w:pPr>
      <w:bookmarkStart w:id="287" w:name="_Toc119"/>
      <w:r>
        <w:t>مقتل العباس (علیه السلام)</w:t>
      </w:r>
      <w:bookmarkEnd w:id="287"/>
    </w:p>
    <w:p>
      <w:pPr>
        <w:pStyle w:val="BookText"/>
      </w:pPr>
      <w:r>
        <w:rPr>
          <w:rFonts w:ascii="IRNazanin" w:hAnsi="IRNazanin" w:eastAsia="IRNazanin" w:cs="IRNazanin"/>
          <w:lang w:bidi="fa-IR"/>
          <w:color w:val="111111"/>
          <w:sz w:val="28"/>
          <w:szCs w:val="28"/>
          <w:rtl/>
        </w:rPr>
        <w:t xml:space="preserve">ولما رأى العباس (علیه السلام) کثرة من قتل من عسکر أخيه الحسين (علیه السلام) تقدم وقال لأخوته: يا بني أمي تقدموا لأحتسبکم عند الله، فتقدم إخوته الثلاثة من أمه وهم: عبد الله، وجعفر، وعثمان فقاتلوا جميعا واحدا تلو الاخر حتى قتلوا ولما اشتد النزال ولم يبق من أصحاب الحسين (علیه السلام) وأهل بيته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الرجال الا أبو الفضل.</w:t>
      </w:r>
    </w:p>
    <w:p>
      <w:pPr>
        <w:pStyle w:val="BookText"/>
      </w:pPr>
      <w:r>
        <w:rPr>
          <w:rFonts w:ascii="IRNazanin" w:hAnsi="IRNazanin" w:eastAsia="IRNazanin" w:cs="IRNazanin"/>
          <w:lang w:bidi="fa-IR"/>
          <w:color w:val="111111"/>
          <w:sz w:val="28"/>
          <w:szCs w:val="28"/>
          <w:rtl/>
        </w:rPr>
        <w:t xml:space="preserve">ونظر أبو الفضل الى وحدة أخيه الحسين (علیه السلام) أقبل، وقال: سيدي هل لي من رخصة؟ نظر الحسين (علیه السلام) الى العباس وبکى بکاء شديدا، ثم قال: "يا أخي، أنت صاحب لوائي وإذا مضيت تفرق عسکري"، فقال العباس: لقد ضاق صدري وسئمت الحياة، وأريد أن أطلب بثاري من هؤلاء الأعداء، فقال الحسين (علیه السلام): "إذا کان من بد فاطلب لهؤلاء الأطفال قليلا من الماء"، فذهب العباس ووعظهم وأبلغ في کلامه بهم فلم ينفع مع هذه العصبة الظالمة، فرجع لأخيه، وإذا به يسمع الأطفال ينادون العطش.. العطش..</w:t>
      </w:r>
    </w:p>
    <w:p>
      <w:pPr>
        <w:pStyle w:val="BookText"/>
      </w:pPr>
      <w:r>
        <w:rPr>
          <w:rFonts w:ascii="IRNazanin" w:hAnsi="IRNazanin" w:eastAsia="IRNazanin" w:cs="IRNazanin"/>
          <w:lang w:bidi="fa-IR"/>
          <w:color w:val="111111"/>
          <w:sz w:val="28"/>
          <w:szCs w:val="28"/>
          <w:rtl/>
        </w:rPr>
        <w:t xml:space="preserve">ما تحمل أبي الضيم سماع صراخ الأطفال الا أن رکب فرسه وأخذ القربة وتوجه نحو الفرات لما وصل الى النهر، وکان قد أحاط به أربعة الاف ممن کانوا موکلين بالمشرعة، رموه بالنبال فکشفهم عن النهر بعد أن قتل منهم جماعة، فلما وصل الى المشرعة، دخل الماء بجواده ورکز لواءه، ثم انحنى عن ظهر جواده، اغترف غرفة ليشرب، فلما أحس ببرد الماء وقد کظه العطش، تذکر عطش الحسين (علیه السلام) وأهل بيته، فرمى الماء من يده، وقال: والله لا أشرب وأخي الحسين وعياله وأطفاله عطاشى لا کان ذلک أبدا، وجعل يقول:</w:t>
      </w:r>
    </w:p>
    <w:p>
      <w:pPr>
        <w:pStyle w:val="BookText"/>
      </w:pPr>
      <w:r>
        <w:rPr>
          <w:rFonts w:ascii="IRNazanin" w:hAnsi="IRNazanin" w:eastAsia="IRNazanin" w:cs="IRNazanin"/>
          <w:lang w:bidi="fa-IR"/>
          <w:color w:val="111111"/>
          <w:sz w:val="28"/>
          <w:szCs w:val="28"/>
          <w:rtl/>
        </w:rPr>
        <w:t xml:space="preserve">يا نفس من بعد الحسين هوني*وبعده لا کنت أن تکوني</w:t>
      </w:r>
    </w:p>
    <w:p>
      <w:pPr>
        <w:pStyle w:val="BookText"/>
      </w:pPr>
      <w:r>
        <w:rPr>
          <w:rFonts w:ascii="Amiri" w:hAnsi="Amiri" w:eastAsia="Amiri" w:cs="Amiri"/>
          <w:lang w:bidi="ar-SA"/>
          <w:color w:val="111111"/>
          <w:sz w:val="28"/>
          <w:szCs w:val="28"/>
          <w:rtl/>
        </w:rPr>
        <w:t xml:space="preserve">هذا حسين وارد المنون*وتشربين بارد المعين</w:t>
      </w:r>
    </w:p>
    <w:p>
      <w:pPr>
        <w:pStyle w:val="BookText"/>
      </w:pPr>
      <w:r>
        <w:rPr>
          <w:rFonts w:ascii="Amiri" w:hAnsi="Amiri" w:eastAsia="Amiri" w:cs="Amiri"/>
          <w:lang w:bidi="ar-SA"/>
          <w:color w:val="111111"/>
          <w:sz w:val="28"/>
          <w:szCs w:val="28"/>
          <w:rtl/>
        </w:rPr>
        <w:t xml:space="preserve">تالله ما هذا فعال ديني*ولا فعال صادق اليقين</w:t>
      </w:r>
    </w:p>
    <w:p>
      <w:pPr>
        <w:pStyle w:val="BookText"/>
      </w:pPr>
      <w:r>
        <w:rPr>
          <w:rFonts w:ascii="IRNazanin" w:hAnsi="IRNazanin" w:eastAsia="IRNazanin" w:cs="IRNazanin"/>
          <w:lang w:bidi="fa-IR"/>
          <w:color w:val="111111"/>
          <w:sz w:val="28"/>
          <w:szCs w:val="28"/>
          <w:rtl/>
        </w:rPr>
        <w:t xml:space="preserve">اشلون اشرب وخوي حسين عطشان*وسکنه والحرم واطفال رضعان</w:t>
      </w:r>
    </w:p>
    <w:p>
      <w:pPr>
        <w:pStyle w:val="BookText"/>
      </w:pPr>
      <w:r>
        <w:rPr>
          <w:rFonts w:ascii="Amiri" w:hAnsi="Amiri" w:eastAsia="Amiri" w:cs="Amiri"/>
          <w:lang w:bidi="ar-SA"/>
          <w:color w:val="111111"/>
          <w:sz w:val="28"/>
          <w:szCs w:val="28"/>
          <w:rtl/>
        </w:rPr>
        <w:t xml:space="preserve">وظن قلب العليل التهب نيران*يريت الماي بعده لا حله ومر</w:t>
      </w:r>
    </w:p>
    <w:p>
      <w:pPr>
        <w:pStyle w:val="BookText"/>
      </w:pPr>
      <w:r>
        <w:rPr>
          <w:rFonts w:ascii="IRNazanin" w:hAnsi="IRNazanin" w:eastAsia="IRNazanin" w:cs="IRNazanin"/>
          <w:lang w:bidi="fa-IR"/>
          <w:color w:val="111111"/>
          <w:sz w:val="28"/>
          <w:szCs w:val="28"/>
          <w:rtl/>
        </w:rPr>
        <w:t xml:space="preserve">ثم ملأ القربة، وحملها على کتفه الأيمن، وتوجه نحو المخيم، فقطعوا عليه الطريق، وأحاطوا به من کل جانب فحاربهم، فأخذوه بالنبال من کل جانب، حتى صار درعه کالقنفذ من کثرة السهام، فلم يعبأ بهم، فکمن له زيد بن ورقاء من وراء نخلة وعاونه حکيم بن الطفيل، فلما مر به العباس ضربه بالسيف على يمينه فقطعها، فأخذ السيف بشماله وحمل القربة على کتفه الأيسر وهو يقول:</w:t>
      </w:r>
      <w:r>
        <w:rPr>
          <w:rStyle w:val="FootnoteReference"/>
        </w:rPr>
        <w:footnoteReference w:id="289"/>
      </w:r>
    </w:p>
    <w:p>
      <w:pPr>
        <w:pStyle w:val="BookText"/>
      </w:pPr>
      <w:r>
        <w:rPr>
          <w:rFonts w:ascii="Amiri" w:hAnsi="Amiri" w:eastAsia="Amiri" w:cs="Amiri"/>
          <w:lang w:bidi="ar-SA"/>
          <w:color w:val="111111"/>
          <w:sz w:val="28"/>
          <w:szCs w:val="28"/>
          <w:rtl/>
        </w:rPr>
        <w:t xml:space="preserve">والله إن قطعتم يميني*إني أحامي أبدا عن ديني</w:t>
      </w:r>
    </w:p>
    <w:p>
      <w:pPr>
        <w:pStyle w:val="BookText"/>
      </w:pPr>
      <w:r>
        <w:rPr>
          <w:rFonts w:ascii="Amiri" w:hAnsi="Amiri" w:eastAsia="Amiri" w:cs="Amiri"/>
          <w:lang w:bidi="ar-SA"/>
          <w:color w:val="111111"/>
          <w:sz w:val="28"/>
          <w:szCs w:val="28"/>
          <w:rtl/>
        </w:rPr>
        <w:t xml:space="preserve">وعن إمام صادق اليقين*نجل النبي الطاهر الأمين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فقاتل حتى ضعف عن القتال، وقد أعياه نزف الدم، فکمن له حکيم بن الطفيل من وراء نخلة، فضربه على شماله فقطعها من الزند فجعل يقول:</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يا نفس لا تخشي من الکفار*واستبشري بنعمة الجبار</w:t>
      </w:r>
    </w:p>
    <w:p>
      <w:pPr>
        <w:pStyle w:val="BookText"/>
      </w:pPr>
      <w:r>
        <w:rPr>
          <w:rFonts w:ascii="Amiri" w:hAnsi="Amiri" w:eastAsia="Amiri" w:cs="Amiri"/>
          <w:lang w:bidi="ar-SA"/>
          <w:color w:val="111111"/>
          <w:sz w:val="28"/>
          <w:szCs w:val="28"/>
          <w:rtl/>
        </w:rPr>
        <w:t xml:space="preserve">قد قطعوا ببغيهم يساري*فأصلهم يا رب حر النار</w:t>
      </w:r>
    </w:p>
    <w:p>
      <w:pPr>
        <w:pStyle w:val="BookText"/>
      </w:pPr>
      <w:r>
        <w:rPr>
          <w:rFonts w:ascii="IRNazanin" w:hAnsi="IRNazanin" w:eastAsia="IRNazanin" w:cs="IRNazanin"/>
          <w:lang w:bidi="fa-IR"/>
          <w:color w:val="111111"/>
          <w:sz w:val="28"/>
          <w:szCs w:val="28"/>
          <w:rtl/>
        </w:rPr>
        <w:t xml:space="preserve">ولم يکن للعباس هم الا أن يوصل القربة الى معسکر الحسين (علیه السلام) ثم جاءته السهام من کل جانب فأصاب سهم عينه، وسهم أصاب القربة فأريق ماؤها، وسهم أصاب صدره، وبين العباس واقف حائر ماذا يصنع، لا يدين فيقاتل بهما، ولا ماء فيأتي به الى المخيم، جاءه لعين فضربه بعمود من حديد على رأسه، ففلق هامته، فانقلب عن فرسه الى الأرض مناديا بضعيف صوته: أخي أبا عبد الله أدرکني.</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(ولکن أقول: أيها الموالون، من عادة الفارس إذا ما أراد أن يقع على الأرض يتلقى الأرض بيديه، ولکن کيف يتلقى الأرض من کان مقطوع اليدين والسهم نابت في صدره، وسهم في عينه). فجاءه الإمام (علیه السلام) وراه بتلک الحالة مقطوع اليدين، السهم نابت في العين، المخ سائل على الکتفين، القربة مخرقة، العلم ممزق، عندها صاح الإمام (علیه السلام): " الان انکسر ظهري، الان قلت حيلتي، الان شمت بي عدوي".</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يخويه العلم گلي وين اوديه*ينور العين دربي بيش اجديه</w:t>
      </w:r>
    </w:p>
    <w:p>
      <w:pPr>
        <w:pStyle w:val="BookText"/>
      </w:pPr>
      <w:r>
        <w:rPr>
          <w:rFonts w:ascii="IRNazanin" w:hAnsi="IRNazanin" w:eastAsia="IRNazanin" w:cs="IRNazanin"/>
          <w:lang w:bidi="fa-IR"/>
          <w:color w:val="111111"/>
          <w:sz w:val="28"/>
          <w:szCs w:val="28"/>
          <w:rtl/>
        </w:rPr>
        <w:t xml:space="preserve">حنا فوگه اوشمه وشبگ ايديه*او صاح احسين اخوي الله أکبر</w:t>
      </w:r>
    </w:p>
    <w:p>
      <w:pPr>
        <w:pStyle w:val="BookText"/>
      </w:pPr>
      <w:r>
        <w:rPr>
          <w:rFonts w:ascii="IRNazanin" w:hAnsi="IRNazanin" w:eastAsia="IRNazanin" w:cs="IRNazanin"/>
          <w:lang w:bidi="fa-IR"/>
          <w:color w:val="111111"/>
          <w:sz w:val="28"/>
          <w:szCs w:val="28"/>
          <w:rtl/>
        </w:rPr>
        <w:t xml:space="preserve">بينا الحسين (علیه السلام) عنده وإذا بالعباس (علیه السلام) مد رجليه، واستودع أخاه الحسين وشهق شهقة، وفاضت روحه، رحم الله من نادى واعباساه أي واسيداه أي وامظلوماه فقام الإمام من عنده منحني الظهر باکي العين، مناديا: وا أخاه، واعباساه</w:t>
      </w:r>
    </w:p>
    <w:p>
      <w:pPr>
        <w:pStyle w:val="BookText"/>
      </w:pPr>
      <w:r>
        <w:rPr>
          <w:rFonts w:ascii="IRNazanin" w:hAnsi="IRNazanin" w:eastAsia="IRNazanin" w:cs="IRNazanin"/>
          <w:lang w:bidi="fa-IR"/>
          <w:color w:val="111111"/>
          <w:sz w:val="28"/>
          <w:szCs w:val="28"/>
          <w:rtl/>
        </w:rPr>
        <w:t xml:space="preserve">يخويه انکسر ظهري ولا اگدر اگوم*صرت مرکز يخويه لکل الهموم</w:t>
      </w:r>
    </w:p>
    <w:p>
      <w:pPr>
        <w:pStyle w:val="BookText"/>
      </w:pPr>
      <w:r>
        <w:rPr>
          <w:rFonts w:ascii="IRNazanin" w:hAnsi="IRNazanin" w:eastAsia="IRNazanin" w:cs="IRNazanin"/>
          <w:lang w:bidi="fa-IR"/>
          <w:color w:val="111111"/>
          <w:sz w:val="28"/>
          <w:szCs w:val="28"/>
          <w:rtl/>
        </w:rPr>
        <w:t xml:space="preserve">يخويه استوحدوني عگبک الگوم*او لا واحد عليه بعد ينغر</w:t>
      </w:r>
    </w:p>
    <w:p>
      <w:pPr>
        <w:pStyle w:val="BookText"/>
      </w:pPr>
      <w:r>
        <w:rPr>
          <w:rFonts w:ascii="IRNazanin" w:hAnsi="IRNazanin" w:eastAsia="IRNazanin" w:cs="IRNazanin"/>
          <w:lang w:bidi="fa-IR"/>
          <w:color w:val="111111"/>
          <w:sz w:val="28"/>
          <w:szCs w:val="28"/>
          <w:rtl/>
        </w:rPr>
        <w:t xml:space="preserve">رجع الإمام الى المخيم يکفکف دموعه بطرف کمه (من الذي کان بالانتظار) ابنته سکينة واقفة تنتظر أباها الحسين (علیه السلام) على باب الخيمة، لما رأت أباها بتلک الحالة، هرولت اليه، قالت: أبه، ما لي أراک جئت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الي وحدک؟ أين عمي العباس؟ قال الحسين (علیه السلام): "بنية سکينة، عظم الله لک الأجر بعمک العباس، فلقد خلفته على شاطى ء الفرات مقطع اليدين مرضوض الجبين" لما سمعت زينب ذلک خرجت منادية: واأخاه واعباساه واضيعتنا بعدک أبا الفضل.</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عندک يبو فاضل يخويه اشتکي حالي*حرمة ولا والي والشمر يبرالي</w:t>
      </w:r>
    </w:p>
    <w:p>
      <w:pPr>
        <w:pStyle w:val="BookText"/>
      </w:pPr>
      <w:r>
        <w:rPr>
          <w:rFonts w:ascii="IRNazanin" w:hAnsi="IRNazanin" w:eastAsia="IRNazanin" w:cs="IRNazanin"/>
          <w:lang w:bidi="fa-IR"/>
          <w:color w:val="111111"/>
          <w:sz w:val="28"/>
          <w:szCs w:val="28"/>
          <w:rtl/>
        </w:rPr>
        <w:t xml:space="preserve">واليحدي للناگه زجر عباس يا عيوني*ترضه يذلوني وللشام يسبوني</w:t>
      </w:r>
    </w:p>
    <w:p>
      <w:pPr>
        <w:pStyle w:val="BookText"/>
      </w:pPr>
      <w:r>
        <w:rPr>
          <w:rFonts w:ascii="IRNazanin" w:hAnsi="IRNazanin" w:eastAsia="IRNazanin" w:cs="IRNazanin"/>
          <w:lang w:bidi="fa-IR"/>
          <w:color w:val="111111"/>
          <w:sz w:val="28"/>
          <w:szCs w:val="28"/>
          <w:rtl/>
        </w:rPr>
        <w:t xml:space="preserve">خويه الفواطم بالدرب منهو ليحاميها*عگبک يا واليها يويلي عليها</w:t>
      </w:r>
    </w:p>
    <w:p>
      <w:pPr>
        <w:pStyle w:val="BookText"/>
      </w:pPr>
      <w:r>
        <w:rPr>
          <w:rFonts w:ascii="Amiri" w:hAnsi="Amiri" w:eastAsia="Amiri" w:cs="Amiri"/>
          <w:lang w:bidi="ar-SA"/>
          <w:color w:val="111111"/>
          <w:sz w:val="28"/>
          <w:szCs w:val="28"/>
          <w:rtl/>
        </w:rPr>
        <w:t xml:space="preserve">وانروح تاليها بيسر عباس يا عيوني*ترضى يذلوني وللشام يسبوني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0" w:name="pg6658_55379"/>
    <w:bookmarkEnd w:id="60"/>
    <w:p>
      <w:pPr>
        <w:pStyle w:val="Heading2"/>
      </w:pPr>
      <w:bookmarkStart w:id="288" w:name="_Toc120"/>
      <w:r>
        <w:t>مجلس العباس الثاني (اللیلة السابعة)</w:t>
      </w:r>
      <w:bookmarkEnd w:id="288"/>
    </w:p>
    <w:p>
      <w:pPr>
        <w:pStyle w:val="Heading3"/>
      </w:pPr>
      <w:bookmarkStart w:id="289" w:name="_Toc121"/>
      <w:r>
        <w:t>اشارة</w:t>
      </w:r>
      <w:bookmarkEnd w:id="289"/>
    </w:p>
    <w:p>
      <w:pPr>
        <w:pStyle w:val="BookText"/>
      </w:pPr>
      <w:r>
        <w:rPr>
          <w:rFonts w:ascii="IRNazanin" w:hAnsi="IRNazanin" w:eastAsia="IRNazanin" w:cs="IRNazanin"/>
          <w:lang w:bidi="fa-IR"/>
          <w:color w:val="111111"/>
          <w:sz w:val="28"/>
          <w:szCs w:val="28"/>
          <w:rtl/>
        </w:rPr>
        <w:t xml:space="preserve">المجد مجدک يا ابن ساقي الکوثر*والفخر فخرک يا کريم العنصر</w:t>
      </w:r>
    </w:p>
    <w:p>
      <w:pPr>
        <w:pStyle w:val="BookText"/>
      </w:pPr>
      <w:r>
        <w:rPr>
          <w:rFonts w:ascii="IRNazanin" w:hAnsi="IRNazanin" w:eastAsia="IRNazanin" w:cs="IRNazanin"/>
          <w:lang w:bidi="fa-IR"/>
          <w:color w:val="111111"/>
          <w:sz w:val="28"/>
          <w:szCs w:val="28"/>
          <w:rtl/>
        </w:rPr>
        <w:t xml:space="preserve">والفضل بشهد أنه لولاک لم*يعرف وما في الناس عنه بمخبر</w:t>
      </w:r>
    </w:p>
    <w:p>
      <w:pPr>
        <w:pStyle w:val="BookText"/>
      </w:pPr>
      <w:r>
        <w:rPr>
          <w:rFonts w:ascii="IRNazanin" w:hAnsi="IRNazanin" w:eastAsia="IRNazanin" w:cs="IRNazanin"/>
          <w:lang w:bidi="fa-IR"/>
          <w:color w:val="111111"/>
          <w:sz w:val="28"/>
          <w:szCs w:val="28"/>
          <w:rtl/>
        </w:rPr>
        <w:t xml:space="preserve">أبکيک مقطوع اليدين معفرا*نفسي الفداء لجسمک المتعفر</w:t>
      </w:r>
    </w:p>
    <w:p>
      <w:pPr>
        <w:pStyle w:val="BookText"/>
      </w:pPr>
      <w:r>
        <w:rPr>
          <w:rFonts w:ascii="IRNazanin" w:hAnsi="IRNazanin" w:eastAsia="IRNazanin" w:cs="IRNazanin"/>
          <w:lang w:bidi="fa-IR"/>
          <w:color w:val="111111"/>
          <w:sz w:val="28"/>
          <w:szCs w:val="28"/>
          <w:rtl/>
        </w:rPr>
        <w:t xml:space="preserve">ولرأسک المفضوخ والعين التي*انطفأت بسهم في الجهاد مقدر</w:t>
      </w:r>
    </w:p>
    <w:p>
      <w:pPr>
        <w:pStyle w:val="BookText"/>
      </w:pPr>
      <w:r>
        <w:rPr>
          <w:rFonts w:ascii="IRNazanin" w:hAnsi="IRNazanin" w:eastAsia="IRNazanin" w:cs="IRNazanin"/>
          <w:lang w:bidi="fa-IR"/>
          <w:color w:val="111111"/>
          <w:sz w:val="28"/>
          <w:szCs w:val="28"/>
          <w:rtl/>
        </w:rPr>
        <w:t xml:space="preserve">فمشى اليک الحسين يهتف يا أخي*أفقدتني جلدي وحسن تصبري</w:t>
      </w:r>
    </w:p>
    <w:p>
      <w:pPr>
        <w:pStyle w:val="BookText"/>
      </w:pPr>
      <w:r>
        <w:rPr>
          <w:rFonts w:ascii="IRNazanin" w:hAnsi="IRNazanin" w:eastAsia="IRNazanin" w:cs="IRNazanin"/>
          <w:lang w:bidi="fa-IR"/>
          <w:color w:val="111111"/>
          <w:sz w:val="28"/>
          <w:szCs w:val="28"/>
          <w:rtl/>
        </w:rPr>
        <w:t xml:space="preserve">أأخي ها فانظر بنات محمد*تبکي عليک بلوعة و تزفر</w:t>
      </w:r>
    </w:p>
    <w:p>
      <w:pPr>
        <w:pStyle w:val="BookText"/>
      </w:pPr>
      <w:r>
        <w:rPr>
          <w:rFonts w:ascii="IRNazanin" w:hAnsi="IRNazanin" w:eastAsia="IRNazanin" w:cs="IRNazanin"/>
          <w:lang w:bidi="fa-IR"/>
          <w:color w:val="111111"/>
          <w:sz w:val="28"/>
          <w:szCs w:val="28"/>
          <w:rtl/>
        </w:rPr>
        <w:t xml:space="preserve">هذا لواؤک من يقوم بحمله*بل من سيحفظ بعد فقدک معشري</w:t>
      </w:r>
    </w:p>
    <w:p>
      <w:pPr>
        <w:pStyle w:val="BookText"/>
      </w:pPr>
      <w:r>
        <w:rPr>
          <w:rFonts w:ascii="IRNazanin" w:hAnsi="IRNazanin" w:eastAsia="IRNazanin" w:cs="IRNazanin"/>
          <w:lang w:bidi="fa-IR"/>
          <w:color w:val="111111"/>
          <w:sz w:val="28"/>
          <w:szCs w:val="28"/>
          <w:rtl/>
        </w:rPr>
        <w:t xml:space="preserve">من</w:t>
      </w:r>
    </w:p>
    <w:p>
      <w:pPr>
        <w:pStyle w:val="BookText"/>
      </w:pPr>
      <w:r>
        <w:rPr>
          <w:rFonts w:ascii="Amiri" w:hAnsi="Amiri" w:eastAsia="Amiri" w:cs="Amiri"/>
          <w:lang w:bidi="ar-SA"/>
          <w:color w:val="111111"/>
          <w:sz w:val="28"/>
          <w:szCs w:val="28"/>
          <w:rtl/>
        </w:rPr>
        <w:t xml:space="preserve">للحمى من للعقائل أصبحت*حيرى ومن سيحن للطفل البري</w:t>
      </w:r>
    </w:p>
    <w:p>
      <w:pPr>
        <w:pStyle w:val="BookText"/>
      </w:pPr>
      <w:r>
        <w:rPr>
          <w:rFonts w:ascii="IRNazanin" w:hAnsi="IRNazanin" w:eastAsia="IRNazanin" w:cs="IRNazanin"/>
          <w:lang w:bidi="fa-IR"/>
          <w:color w:val="111111"/>
          <w:sz w:val="28"/>
          <w:szCs w:val="28"/>
          <w:rtl/>
        </w:rPr>
        <w:t xml:space="preserve">ون احسين يم عباس وانه*لواک الچان بيه النصر وینه</w:t>
      </w:r>
    </w:p>
    <w:p>
      <w:pPr>
        <w:pStyle w:val="BookText"/>
      </w:pPr>
      <w:r>
        <w:rPr>
          <w:rFonts w:ascii="IRNazanin" w:hAnsi="IRNazanin" w:eastAsia="IRNazanin" w:cs="IRNazanin"/>
          <w:lang w:bidi="fa-IR"/>
          <w:color w:val="111111"/>
          <w:sz w:val="28"/>
          <w:szCs w:val="28"/>
          <w:rtl/>
        </w:rPr>
        <w:t xml:space="preserve">تظل يا عباس يم النهر او آنه*ابگه اوحيد بين اعلوج اميه</w:t>
      </w:r>
    </w:p>
    <w:p>
      <w:pPr>
        <w:pStyle w:val="Heading3"/>
      </w:pPr>
      <w:bookmarkStart w:id="290" w:name="_Toc122"/>
      <w:r>
        <w:t>المحاضرة: الالفة</w:t>
      </w:r>
      <w:bookmarkEnd w:id="290"/>
    </w:p>
    <w:p>
      <w:pPr>
        <w:pStyle w:val="BookText"/>
      </w:pPr>
      <w:r>
        <w:rPr>
          <w:rFonts w:ascii="Amiri" w:hAnsi="Amiri" w:eastAsia="Amiri" w:cs="Amiri"/>
          <w:lang w:bidi="ar-SA"/>
          <w:color w:val="111111"/>
          <w:sz w:val="28"/>
          <w:szCs w:val="28"/>
          <w:rtl/>
        </w:rPr>
        <w:t xml:space="preserve">وقال الله: (فالفَ بينَ قُلوبِکم فأصبحتُم بنعمتِهِ إخواناً)</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معنی الالفة هو الاجتماع مع الناس بالتئام ومحبة، والتوافق، والانسجام، و ضده الفرقة هذا تعريف يجسد بمواقف کثيرة، فأنت حينما تتمنى أن تجلس مع إنسان وقتا طويلا معنى ذلک أنک تالفه، وحينما يتمنى هو أيضا أن يبقى معک معنى ذلک أنه يالفک.</w:t>
      </w:r>
    </w:p>
    <w:p>
      <w:pPr>
        <w:pStyle w:val="BookText"/>
      </w:pPr>
      <w:r>
        <w:rPr>
          <w:rFonts w:ascii="IRNazanin" w:hAnsi="IRNazanin" w:eastAsia="IRNazanin" w:cs="IRNazanin"/>
          <w:lang w:bidi="fa-IR"/>
          <w:color w:val="111111"/>
          <w:sz w:val="28"/>
          <w:szCs w:val="28"/>
          <w:rtl/>
        </w:rPr>
        <w:t xml:space="preserve">وعلامة الإيمان الالفة، المؤمن يالف ويؤلف، ذلک لأن المؤمن موصول بالله، فبعد أن اتصل بالله اشتق منه الکمال، فالمؤمن متواضع، المؤمن منصف، المؤمن رحيم، المؤمن يقول الحق ولا يکذب، هذه الصفات الراقية إن توافرت في إنسان اخر توافقا. و قال السجاد (علیه السلام):</w:t>
      </w:r>
      <w:r>
        <w:rPr>
          <w:rStyle w:val="FootnoteReference"/>
        </w:rPr>
        <w:footnoteReference w:id="295"/>
      </w:r>
      <w:r>
        <w:rPr>
          <w:rFonts w:ascii="IRNazanin" w:hAnsi="IRNazanin" w:eastAsia="IRNazanin" w:cs="IRNazanin"/>
          <w:lang w:bidi="fa-IR"/>
          <w:color w:val="111111"/>
          <w:sz w:val="28"/>
          <w:szCs w:val="28"/>
          <w:rtl/>
        </w:rPr>
        <w:t xml:space="preserve">«صلاح حال التعايش و التعاشر مل ء مکيال ثلثاه فطنة و ثلثه تغافل» ای ان اجعل حیاتک ثلاث اشطر شطرین افطن فیها و لا تفعل اشیاء من جانبک تدخلک فی مشاکل مع الناس و ثلث تغافل عن تعدیاتهم.</w:t>
      </w:r>
    </w:p>
    <w:p>
      <w:pPr>
        <w:pStyle w:val="BookText"/>
      </w:pPr>
      <w:r>
        <w:rPr>
          <w:rFonts w:ascii="IRNazanin" w:hAnsi="IRNazanin" w:eastAsia="IRNazanin" w:cs="IRNazanin"/>
          <w:lang w:bidi="fa-IR"/>
          <w:color w:val="111111"/>
          <w:sz w:val="28"/>
          <w:szCs w:val="28"/>
          <w:rtl/>
        </w:rPr>
        <w:t xml:space="preserve">الفة الناس ومصافاتهم من الأوصاف الحميدة، والأخلاق المرغوب فيها، ومن هنا کانت الأحاديث الکثيرة في فضيلة زيارة المؤمنين والسلام عليهم، ومصافحتهم، وعيادة المرضى، وتشييع الجنائز، وتعزية أهل المصائب وما شابه ومن يلاحظ الأخبار الواردة في هذا الباب يعلم مدى اهتمام الباري بالالفة والمحبة بين عباده، وما وضع من السنن الحميدة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1" w:name="pg6658_55380"/>
    <w:bookmarkEnd w:id="61"/>
    <w:p>
      <w:pPr>
        <w:pStyle w:val="BookText"/>
      </w:pPr>
      <w:r>
        <w:rPr>
          <w:rFonts w:ascii="IRNazanin" w:hAnsi="IRNazanin" w:eastAsia="IRNazanin" w:cs="IRNazanin"/>
          <w:lang w:bidi="fa-IR"/>
          <w:color w:val="111111"/>
          <w:sz w:val="28"/>
          <w:szCs w:val="28"/>
          <w:rtl/>
        </w:rPr>
        <w:t xml:space="preserve">لحفظ هذه الصفة. وقال رسول الله (صلی الله علیه و آله):</w:t>
      </w:r>
      <w:r>
        <w:rPr>
          <w:rStyle w:val="FootnoteReference"/>
        </w:rPr>
        <w:footnoteReference w:id="296"/>
      </w:r>
      <w:r>
        <w:rPr>
          <w:rFonts w:ascii="IRNazanin" w:hAnsi="IRNazanin" w:eastAsia="IRNazanin" w:cs="IRNazanin"/>
          <w:lang w:bidi="fa-IR"/>
          <w:color w:val="111111"/>
          <w:sz w:val="28"/>
          <w:szCs w:val="28"/>
          <w:rtl/>
        </w:rPr>
        <w:t xml:space="preserve">«إن</w:t>
      </w:r>
    </w:p>
    <w:p>
      <w:pPr>
        <w:pStyle w:val="BookText"/>
      </w:pPr>
      <w:r>
        <w:rPr>
          <w:rFonts w:ascii="IRNazanin" w:hAnsi="IRNazanin" w:eastAsia="IRNazanin" w:cs="IRNazanin"/>
          <w:lang w:bidi="fa-IR"/>
          <w:color w:val="111111"/>
          <w:sz w:val="28"/>
          <w:szCs w:val="28"/>
          <w:rtl/>
        </w:rPr>
        <w:t xml:space="preserve">أحبکم الى الله أحسنکم أخلاقا الموطئون أکنافا</w:t>
      </w:r>
      <w:r>
        <w:rPr>
          <w:rStyle w:val="FootnoteReference"/>
        </w:rPr>
        <w:footnoteReference w:id="297"/>
      </w:r>
      <w:r>
        <w:rPr>
          <w:rFonts w:ascii="IRNazanin" w:hAnsi="IRNazanin" w:eastAsia="IRNazanin" w:cs="IRNazanin"/>
          <w:lang w:bidi="fa-IR"/>
          <w:color w:val="111111"/>
          <w:sz w:val="28"/>
          <w:szCs w:val="28"/>
          <w:rtl/>
        </w:rPr>
        <w:t xml:space="preserve">الذين يالفون و يؤلفون و أبغضکم الى الله المشاءون بالنميمة المفرقون بين الإخوان الملتمسون لأهل البراء العثرات</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روي عن أمير المؤمنين (علیه السلام) قوله:</w:t>
      </w:r>
      <w:r>
        <w:rPr>
          <w:rStyle w:val="FootnoteReference"/>
        </w:rPr>
        <w:footnoteReference w:id="299"/>
      </w:r>
      <w:r>
        <w:rPr>
          <w:rFonts w:ascii="IRNazanin" w:hAnsi="IRNazanin" w:eastAsia="IRNazanin" w:cs="IRNazanin"/>
          <w:lang w:bidi="fa-IR"/>
          <w:color w:val="111111"/>
          <w:sz w:val="28"/>
          <w:szCs w:val="28"/>
          <w:rtl/>
        </w:rPr>
        <w:t xml:space="preserve">«طوبى لمن يالف الناس ويالفونه على طاعة الله» وقال أميرالمؤمنين (علیه السلام):</w:t>
      </w:r>
      <w:r>
        <w:rPr>
          <w:rStyle w:val="FootnoteReference"/>
        </w:rPr>
        <w:footnoteReference w:id="300"/>
      </w:r>
      <w:r>
        <w:rPr>
          <w:rFonts w:ascii="IRNazanin" w:hAnsi="IRNazanin" w:eastAsia="IRNazanin" w:cs="IRNazanin"/>
          <w:lang w:bidi="fa-IR"/>
          <w:color w:val="111111"/>
          <w:sz w:val="28"/>
          <w:szCs w:val="28"/>
          <w:rtl/>
        </w:rPr>
        <w:t xml:space="preserve">«المؤمن الف مالوف متعطف» و قال (علیه السلام):</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«التودد الى الناس رأس العقل» و قال (علیه السلام):</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«ليجتمع فى قلبک الأفتقار الى الناس و الاستغناء عنهم فيکون افتقارک اليهم فى لين کلامک و حسن بشرک و يکون استغناءک عنهم فى نزاهة عرضک و بقاء عزک» و عن علي بن أبي طالب (علیه السلام) انه قال قال رسول الله (صلی الله علیه و آله):</w:t>
      </w:r>
      <w:r>
        <w:rPr>
          <w:rStyle w:val="FootnoteReference"/>
        </w:rPr>
        <w:footnoteReference w:id="303"/>
      </w:r>
    </w:p>
    <w:p>
      <w:pPr>
        <w:pStyle w:val="BookText"/>
      </w:pPr>
      <w:r>
        <w:rPr>
          <w:rFonts w:ascii="Amiri" w:hAnsi="Amiri" w:eastAsia="Amiri" w:cs="Amiri"/>
          <w:lang w:bidi="ar-SA"/>
          <w:color w:val="111111"/>
          <w:sz w:val="28"/>
          <w:szCs w:val="28"/>
          <w:rtl/>
        </w:rPr>
        <w:t xml:space="preserve">«المؤمنون هينون لينون</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کالجمل الأنوف إن استنخته أناخ»</w:t>
      </w:r>
    </w:p>
    <w:p>
      <w:pPr>
        <w:pStyle w:val="Heading3"/>
      </w:pPr>
      <w:bookmarkStart w:id="291" w:name="_Toc123"/>
      <w:r>
        <w:t>أسباب الالفة</w:t>
      </w:r>
      <w:bookmarkEnd w:id="291"/>
    </w:p>
    <w:p>
      <w:pPr>
        <w:pStyle w:val="BookText"/>
      </w:pPr>
      <w:r>
        <w:rPr>
          <w:rFonts w:ascii="IRNazanin" w:hAnsi="IRNazanin" w:eastAsia="IRNazanin" w:cs="IRNazanin"/>
          <w:lang w:bidi="fa-IR"/>
          <w:color w:val="111111"/>
          <w:sz w:val="28"/>
          <w:szCs w:val="28"/>
          <w:rtl/>
        </w:rPr>
        <w:t xml:space="preserve">أن تلقى أخاک بوجه طلق، أن تزحزح له إذا دخل، قد يکون المکان واسعا، أما حينما تتحرک قليلا تکريما له، حينما تعبر له عن محبتک و تکون صادقا مع أخيک، أن تراعی شعوره، أن ترعى حاجاته، الا تکون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2" w:name="pg6658_55381"/>
    <w:bookmarkEnd w:id="62"/>
    <w:p>
      <w:pPr>
        <w:pStyle w:val="BookText"/>
      </w:pPr>
      <w:r>
        <w:rPr>
          <w:rFonts w:ascii="IRNazanin" w:hAnsi="IRNazanin" w:eastAsia="IRNazanin" w:cs="IRNazanin"/>
          <w:lang w:bidi="fa-IR"/>
          <w:color w:val="111111"/>
          <w:sz w:val="28"/>
          <w:szCs w:val="28"/>
          <w:rtl/>
        </w:rPr>
        <w:t xml:space="preserve">عبئا عليه، أن يکون ظلک خفيفا عنده، إذا الالفة تحتاج الى جهد، هي في الحقيقة شعور، راحة، انسجام، لکن هذا الانسجام، وتلک الراحة، وهذا الشعور، لهم أسباب طويلة، وجهد کبير وتصرف واحد أحمق غير مدروس، قد يجعله ینفر منک.</w:t>
      </w:r>
    </w:p>
    <w:p>
      <w:pPr>
        <w:pStyle w:val="BookText"/>
      </w:pPr>
      <w:r>
        <w:rPr>
          <w:rFonts w:ascii="IRNazanin" w:hAnsi="IRNazanin" w:eastAsia="IRNazanin" w:cs="IRNazanin"/>
          <w:lang w:bidi="fa-IR"/>
          <w:color w:val="111111"/>
          <w:sz w:val="28"/>
          <w:szCs w:val="28"/>
          <w:rtl/>
        </w:rPr>
        <w:t xml:space="preserve">و هکذا کان رسول الله (صلی الله علیه و آله و سلم)اذا احد خالطه احبه فورد فی الروایة «عن أمير المؤمنين (علیه السلام) کان إذا وصف رسول الله (صلی الله علیه و آله و سلم)قال کان أجود الناس کفا و أجرأ</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الناس صدرا و أصدق الناس لهجة و أوفاهم ذمة و الينهم عريکة</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و أکرمهم عشرة</w:t>
      </w:r>
      <w:r>
        <w:rPr>
          <w:rStyle w:val="FootnoteReference"/>
        </w:rPr>
        <w:footnoteReference w:id="307"/>
      </w:r>
    </w:p>
    <w:p>
      <w:pPr>
        <w:pStyle w:val="BookText"/>
      </w:pPr>
      <w:r>
        <w:rPr>
          <w:rFonts w:ascii="Amiri" w:hAnsi="Amiri" w:eastAsia="Amiri" w:cs="Amiri"/>
          <w:lang w:bidi="ar-SA"/>
          <w:color w:val="111111"/>
          <w:sz w:val="28"/>
          <w:szCs w:val="28"/>
          <w:rtl/>
        </w:rPr>
        <w:t xml:space="preserve">و من رآه بديهة هابه و من خالطه فعرفه أحبه لم أر مثله قبله و لا بعده</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r>
        <w:rPr>
          <w:rStyle w:val="FootnoteReference"/>
        </w:rPr>
        <w:footnoteReference w:id="309"/>
      </w:r>
    </w:p>
    <w:p>
      <w:pPr>
        <w:pStyle w:val="Heading3"/>
      </w:pPr>
      <w:bookmarkStart w:id="292" w:name="_Toc124"/>
      <w:r>
        <w:t>العباس نافذ البصيرة</w:t>
      </w:r>
      <w:bookmarkEnd w:id="292"/>
    </w:p>
    <w:p>
      <w:pPr>
        <w:pStyle w:val="BookText"/>
      </w:pPr>
      <w:r>
        <w:rPr>
          <w:rFonts w:ascii="IRNazanin" w:hAnsi="IRNazanin" w:eastAsia="IRNazanin" w:cs="IRNazanin"/>
          <w:lang w:bidi="fa-IR"/>
          <w:color w:val="111111"/>
          <w:sz w:val="28"/>
          <w:szCs w:val="28"/>
          <w:rtl/>
        </w:rPr>
        <w:t xml:space="preserve">جاء فی حديث الامام الصادق (علیه السلام) فی صفت العباس (علیه السلام):</w:t>
      </w:r>
      <w:r>
        <w:rPr>
          <w:rStyle w:val="FootnoteReference"/>
        </w:rPr>
        <w:footnoteReference w:id="310"/>
      </w:r>
      <w:r>
        <w:rPr>
          <w:rFonts w:ascii="IRNazanin" w:hAnsi="IRNazanin" w:eastAsia="IRNazanin" w:cs="IRNazanin"/>
          <w:lang w:bidi="fa-IR"/>
          <w:color w:val="111111"/>
          <w:sz w:val="28"/>
          <w:szCs w:val="28"/>
          <w:rtl/>
        </w:rPr>
        <w:t xml:space="preserve">«رحم</w:t>
      </w:r>
    </w:p>
    <w:p>
      <w:pPr>
        <w:pStyle w:val="BookText"/>
      </w:pPr>
      <w:r>
        <w:rPr>
          <w:rFonts w:ascii="IRNazanin" w:hAnsi="IRNazanin" w:eastAsia="IRNazanin" w:cs="IRNazanin"/>
          <w:lang w:bidi="fa-IR"/>
          <w:color w:val="111111"/>
          <w:sz w:val="28"/>
          <w:szCs w:val="28"/>
          <w:rtl/>
        </w:rPr>
        <w:t xml:space="preserve">الله عمنا العباس کان و الله نافذ البصيرة، صلب الايمان، قتل مع أخيه الحسين (علیه السلام) بالطف، و مضى في سبيل الله شهيدا» مما تميز به أبو الفضل العباس (علیه السلام) بصیرته و يقينه و ان بصيرته جعلته يتمسک بعروة الولاية الالهية، وان صلابة ايمانه وصدق يقينه جعلاه لا يأبه بالحياة، فحينما جاء اليه شمر ابن ذي الجوشن في اليوم التاسع من شهر محرم في تلک السنة بأمان من عند ابن زياد.</w:t>
      </w:r>
    </w:p>
    <w:p>
      <w:pPr>
        <w:pStyle w:val="BookText"/>
      </w:pPr>
      <w:r>
        <w:rPr>
          <w:rFonts w:ascii="IRNazanin" w:hAnsi="IRNazanin" w:eastAsia="IRNazanin" w:cs="IRNazanin"/>
          <w:lang w:bidi="fa-IR"/>
          <w:color w:val="111111"/>
          <w:sz w:val="28"/>
          <w:szCs w:val="28"/>
          <w:rtl/>
        </w:rPr>
        <w:t xml:space="preserve">واراد ان يفرق بينه وبين أخيه. وکانت بين شمر وبين أبي الفضل العباس علاقة الخوئلة، لان أم البنين کانت من تلک القبيلة التي ينتمي اليها الشمر ابن ذي الجوشن (من بنی کلاب) فجاء شمر حاملا الأمان ودعى أبا الفضل واخوته قائلا: أين بنوا أختنا؟</w:t>
      </w:r>
    </w:p>
    <w:p>
      <w:pPr>
        <w:pStyle w:val="BookText"/>
      </w:pPr>
      <w:r>
        <w:rPr>
          <w:rFonts w:ascii="IRNazanin" w:hAnsi="IRNazanin" w:eastAsia="IRNazanin" w:cs="IRNazanin"/>
          <w:lang w:bidi="fa-IR"/>
          <w:color w:val="111111"/>
          <w:sz w:val="28"/>
          <w:szCs w:val="28"/>
          <w:rtl/>
        </w:rPr>
        <w:t xml:space="preserve">سکت اخوة العباس احتراما لاخيهم الأکبر، وسکت العباس احتراما لامامه، وحجة الله عليهم الحسين، وکرر شمر النداء وبقي أبو الفضل ساکتا لا يجيبه، فقال الحسين لهم: "اجيبوه ولو کان فاسقا</w:t>
      </w:r>
      <w:r>
        <w:rPr>
          <w:rStyle w:val="FootnoteReference"/>
        </w:rPr>
        <w:footnoteReference w:id="311"/>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3" w:name="pg6658_55382"/>
    <w:bookmarkEnd w:id="63"/>
    <w:p>
      <w:pPr>
        <w:pStyle w:val="BookText"/>
      </w:pPr>
      <w:r>
        <w:rPr>
          <w:rFonts w:ascii="IRNazanin" w:hAnsi="IRNazanin" w:eastAsia="IRNazanin" w:cs="IRNazanin"/>
          <w:lang w:bidi="fa-IR"/>
          <w:color w:val="111111"/>
          <w:sz w:val="28"/>
          <w:szCs w:val="28"/>
          <w:rtl/>
        </w:rPr>
        <w:t xml:space="preserve">قالوا لشمر: ما شأنک وما تريد؟ قال: يا بني اختي انتم امنون، لا تقتلوا انفسکم مع الحسين، والزموا طاعة أمير المؤمنين يزيد. فقال له العباس: لعنک الله، ولعن أمانک. تؤمننا وابن رسول الله لا أمان له، وتأمرنا ان ندخل في طاعة اللعناء واولاد اللعناء؟ فرجع الشمر مغضبا.</w:t>
      </w:r>
    </w:p>
    <w:p>
      <w:pPr>
        <w:pStyle w:val="BookText"/>
      </w:pPr>
      <w:r>
        <w:rPr>
          <w:rFonts w:ascii="IRNazanin" w:hAnsi="IRNazanin" w:eastAsia="IRNazanin" w:cs="IRNazanin"/>
          <w:lang w:bidi="fa-IR"/>
          <w:color w:val="111111"/>
          <w:sz w:val="28"/>
          <w:szCs w:val="28"/>
          <w:rtl/>
        </w:rPr>
        <w:t xml:space="preserve">وان تکن الابدان للموت انشأت فقتل امرء بالسيف في الله افضل وهکذا حينما دخل المشرعة، واغترف الغرفة من الماء کانت کلمته رائعة حينما قال:</w:t>
      </w:r>
    </w:p>
    <w:p>
      <w:pPr>
        <w:pStyle w:val="BookText"/>
      </w:pPr>
      <w:r>
        <w:rPr>
          <w:rFonts w:ascii="Amiri" w:hAnsi="Amiri" w:eastAsia="Amiri" w:cs="Amiri"/>
          <w:lang w:bidi="ar-SA"/>
          <w:color w:val="111111"/>
          <w:sz w:val="28"/>
          <w:szCs w:val="28"/>
          <w:rtl/>
        </w:rPr>
        <w:t xml:space="preserve">والله ماهذا فعال ديني*ولا فعال صادق اليقين</w:t>
      </w:r>
    </w:p>
    <w:p>
      <w:pPr>
        <w:pStyle w:val="Heading3"/>
      </w:pPr>
      <w:bookmarkStart w:id="293" w:name="_Toc125"/>
      <w:r>
        <w:t>نعي</w:t>
      </w:r>
      <w:bookmarkEnd w:id="293"/>
    </w:p>
    <w:p>
      <w:pPr>
        <w:pStyle w:val="BookText"/>
      </w:pPr>
      <w:r>
        <w:rPr>
          <w:rFonts w:ascii="IRNazanin" w:hAnsi="IRNazanin" w:eastAsia="IRNazanin" w:cs="IRNazanin"/>
          <w:lang w:bidi="fa-IR"/>
          <w:color w:val="111111"/>
          <w:sz w:val="28"/>
          <w:szCs w:val="28"/>
          <w:rtl/>
        </w:rPr>
        <w:t xml:space="preserve">وقد جاءت للعباس وإخوته الثلاثة من أمه أم البنين (علیه السلام) وهم: عبد الله وعثمان وجعفر، جاءتهم حالتا أمان من قائد الجيش بنجاتهم إن هم ترکوا الحسين (علیه السلام) الأولى کانت لخالهم عبد الله بن أبي المحل الکلابي، فرد العباس ذلک ردا جميلا وقال لرسول خاله: أبلغ خالي عني السلام وقل له أن أمان الله ورسوله خير.</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وکان ذلک ليلة عاشوراء والمحاولة الأخرى يوم عاشوراء قبل نشوب المعرکة حيث ينادي الشمر: أين بنو أختنا أين العباس وإخوته؟ فسکتوا ولم يجيبوه، فقال لهم الحسين (علیه السلام): أجيبوه وإن کان فاسقا فقالوا له: ما شأنک وما تريد؟ فقال: يا بني أختنا أنتم امنون فلا تقتلوا أنفسکم مع الحسين وادخلوا في طاعة أمير المؤمنين يزيد.</w:t>
      </w:r>
    </w:p>
    <w:p>
      <w:pPr>
        <w:pStyle w:val="BookText"/>
      </w:pPr>
      <w:r>
        <w:rPr>
          <w:rFonts w:ascii="IRNazanin" w:hAnsi="IRNazanin" w:eastAsia="IRNazanin" w:cs="IRNazanin"/>
          <w:lang w:bidi="fa-IR"/>
          <w:color w:val="111111"/>
          <w:sz w:val="28"/>
          <w:szCs w:val="28"/>
          <w:rtl/>
        </w:rPr>
        <w:t xml:space="preserve">فرد عليه العباس: "قبحک الله وقبح أمانک، اتؤمننا وابن رسول الله لا أمان له وتدعونا أن ندخل في طاعة اللعناء وأبناء اللعناء" فلما سمع الشمر کلام العباس لوى عنان جواده ورجع ابو الفضل العباس یمشی کالأسد الغضبان</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استقبلته الحوراء زينب وقد سمعت کلامه مع الشمر قالت له: يا أخي اريد ان احدثک بحديث قال: حدثيني يا زينب لقد حلا وقت الحديث.</w:t>
      </w:r>
    </w:p>
    <w:p>
      <w:pPr>
        <w:pStyle w:val="BookText"/>
      </w:pPr>
      <w:r>
        <w:rPr>
          <w:rFonts w:ascii="IRNazanin" w:hAnsi="IRNazanin" w:eastAsia="IRNazanin" w:cs="IRNazanin"/>
          <w:lang w:bidi="fa-IR"/>
          <w:color w:val="111111"/>
          <w:sz w:val="28"/>
          <w:szCs w:val="28"/>
          <w:rtl/>
        </w:rPr>
        <w:t xml:space="preserve">قالت: اعلم يابن والدي لما ماتت امنا قال أبي لأخيه عقيل: اريد منک ان تختار لي امرأة من ذوي البيوت والشجاعة حتى اصيب منها ولدا ينصر ولدي الحسين بطف کربلاء وقد ادخرک أبوک لمثل هذا اليوم</w:t>
      </w:r>
      <w:r>
        <w:rPr>
          <w:rStyle w:val="FootnoteReference"/>
        </w:rPr>
        <w:footnoteReference w:id="314"/>
      </w:r>
      <w:r>
        <w:rPr>
          <w:rFonts w:ascii="IRNazanin" w:hAnsi="IRNazanin" w:eastAsia="IRNazanin" w:cs="IRNazanin"/>
          <w:lang w:bidi="fa-IR"/>
          <w:color w:val="111111"/>
          <w:sz w:val="28"/>
          <w:szCs w:val="28"/>
          <w:rtl/>
        </w:rPr>
        <w:t xml:space="preserve">وصل يومک يبوفاضل تری احنه ابغربه يخويه او مالنا والی: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وأنا مخدرة وتدري*واخافن ينهتک ستري</w:t>
      </w:r>
    </w:p>
    <w:p>
      <w:pPr>
        <w:pStyle w:val="BookText"/>
      </w:pPr>
      <w:r>
        <w:rPr>
          <w:rFonts w:ascii="IRNazanin" w:hAnsi="IRNazanin" w:eastAsia="IRNazanin" w:cs="IRNazanin"/>
          <w:lang w:bidi="fa-IR"/>
          <w:color w:val="111111"/>
          <w:sz w:val="28"/>
          <w:szCs w:val="28"/>
          <w:rtl/>
        </w:rPr>
        <w:t xml:space="preserve">اغتاض وگال يا زينب*شنهي الخيل وتهمچ</w:t>
      </w:r>
    </w:p>
    <w:p>
      <w:pPr>
        <w:pStyle w:val="BookText"/>
      </w:pPr>
      <w:r>
        <w:rPr>
          <w:rFonts w:ascii="IRNazanin" w:hAnsi="IRNazanin" w:eastAsia="IRNazanin" w:cs="IRNazanin"/>
          <w:lang w:bidi="fa-IR"/>
          <w:color w:val="111111"/>
          <w:sz w:val="28"/>
          <w:szCs w:val="28"/>
          <w:rtl/>
        </w:rPr>
        <w:t xml:space="preserve">أخوچ وصارمي بيدي*ومنهو اليگحم خيمچ</w:t>
      </w:r>
    </w:p>
    <w:p>
      <w:pPr>
        <w:pStyle w:val="BookText"/>
      </w:pPr>
      <w:r>
        <w:rPr>
          <w:rFonts w:ascii="IRNazanin" w:hAnsi="IRNazanin" w:eastAsia="IRNazanin" w:cs="IRNazanin"/>
          <w:lang w:bidi="fa-IR"/>
          <w:color w:val="111111"/>
          <w:sz w:val="28"/>
          <w:szCs w:val="28"/>
          <w:rtl/>
        </w:rPr>
        <w:t xml:space="preserve">وحگ الحسن يا زينب*وچبده وکسر ضلع أمچ</w:t>
      </w:r>
    </w:p>
    <w:p>
      <w:pPr>
        <w:pStyle w:val="BookText"/>
      </w:pPr>
      <w:r>
        <w:rPr>
          <w:rFonts w:ascii="IRNazanin" w:hAnsi="IRNazanin" w:eastAsia="IRNazanin" w:cs="IRNazanin"/>
          <w:lang w:bidi="fa-IR"/>
          <w:color w:val="111111"/>
          <w:sz w:val="28"/>
          <w:szCs w:val="28"/>
          <w:rtl/>
        </w:rPr>
        <w:t xml:space="preserve">لخلي جموعها طشار*وخلي النايحة بکل دار</w:t>
      </w:r>
    </w:p>
    <w:p>
      <w:pPr>
        <w:pStyle w:val="BookText"/>
      </w:pPr>
      <w:r>
        <w:rPr>
          <w:rFonts w:ascii="IRNazanin" w:hAnsi="IRNazanin" w:eastAsia="IRNazanin" w:cs="IRNazanin"/>
          <w:lang w:bidi="fa-IR"/>
          <w:color w:val="111111"/>
          <w:sz w:val="28"/>
          <w:szCs w:val="28"/>
          <w:rtl/>
        </w:rPr>
        <w:t xml:space="preserve">وخلي کربلا تذکار*وخلي الناس جيل جيل</w:t>
      </w:r>
    </w:p>
    <w:p>
      <w:pPr>
        <w:pStyle w:val="BookText"/>
      </w:pPr>
      <w:r>
        <w:rPr>
          <w:rFonts w:ascii="Amiri" w:hAnsi="Amiri" w:eastAsia="Amiri" w:cs="Amiri"/>
          <w:lang w:bidi="ar-SA"/>
          <w:color w:val="111111"/>
          <w:sz w:val="28"/>
          <w:szCs w:val="28"/>
          <w:rtl/>
        </w:rPr>
        <w:t xml:space="preserve">ما ينسون عملتها</w:t>
      </w:r>
    </w:p>
    <w:p>
      <w:pPr>
        <w:pStyle w:val="BookText"/>
      </w:pPr>
      <w:r>
        <w:rPr>
          <w:rFonts w:ascii="IRNazanin" w:hAnsi="IRNazanin" w:eastAsia="IRNazanin" w:cs="IRNazanin"/>
          <w:lang w:bidi="fa-IR"/>
          <w:color w:val="111111"/>
          <w:sz w:val="28"/>
          <w:szCs w:val="28"/>
          <w:rtl/>
        </w:rPr>
        <w:t xml:space="preserve">أقول سيدي يا أبا الفضل العباس، بالفعل قدمت شجاعة ووفاء خاصا في يوم العاشر من المحرم، ولکن سيدي ليتک کنت حاضرا مع زينب عندما تقدمت في يوم العاشر الى جسد الحسين (علیه السلام) وهو بتلک الحالة، سيدي ليتک کنت حاضرا معها وقد ضربها الشمر بسوطه، وازينباه.</w:t>
      </w:r>
      <w:r>
        <w:rPr>
          <w:rStyle w:val="FootnoteReference"/>
        </w:rPr>
        <w:footnoteReference w:id="315"/>
      </w:r>
      <w:r>
        <w:rPr>
          <w:rFonts w:ascii="IRNazanin" w:hAnsi="IRNazanin" w:eastAsia="IRNazanin" w:cs="IRNazanin"/>
          <w:lang w:bidi="fa-IR"/>
          <w:color w:val="111111"/>
          <w:sz w:val="28"/>
          <w:szCs w:val="28"/>
          <w:rtl/>
        </w:rPr>
        <w:t xml:space="preserve">ولهذا لم يبق لها محام ولا کفيل، کانت وحيدة عند جسد سيد الشهداء ولسان حالها تگله خوي:</w:t>
      </w:r>
    </w:p>
    <w:p>
      <w:pPr>
        <w:pStyle w:val="BookText"/>
      </w:pPr>
      <w:r>
        <w:rPr>
          <w:rFonts w:ascii="IRNazanin" w:hAnsi="IRNazanin" w:eastAsia="IRNazanin" w:cs="IRNazanin"/>
          <w:lang w:bidi="fa-IR"/>
          <w:color w:val="111111"/>
          <w:sz w:val="28"/>
          <w:szCs w:val="28"/>
          <w:rtl/>
        </w:rPr>
        <w:t xml:space="preserve">أنا طولي الچان ما ينشاف شافوه*وصوتي الچان ما ينسمع سمعوه</w:t>
      </w:r>
    </w:p>
    <w:p>
      <w:pPr>
        <w:pStyle w:val="BookText"/>
      </w:pPr>
      <w:r>
        <w:rPr>
          <w:rFonts w:ascii="IRNazanin" w:hAnsi="IRNazanin" w:eastAsia="IRNazanin" w:cs="IRNazanin"/>
          <w:lang w:bidi="fa-IR"/>
          <w:color w:val="111111"/>
          <w:sz w:val="28"/>
          <w:szCs w:val="28"/>
          <w:rtl/>
        </w:rPr>
        <w:t xml:space="preserve">وخدري الچان ما ينهتک هتکوه*ضربوني وابوي الفحل شتموه</w:t>
      </w:r>
    </w:p>
    <w:p>
      <w:pPr>
        <w:pStyle w:val="BookText"/>
      </w:pPr>
      <w:r>
        <w:rPr>
          <w:rFonts w:ascii="Amiri" w:hAnsi="Amiri" w:eastAsia="Amiri" w:cs="Amiri"/>
          <w:lang w:bidi="ar-SA"/>
          <w:color w:val="111111"/>
          <w:sz w:val="28"/>
          <w:szCs w:val="28"/>
          <w:rtl/>
        </w:rPr>
        <w:t xml:space="preserve">يصيحون زينب طلعوها*وحرقوا قلبها ابراس اخوها</w:t>
      </w:r>
    </w:p>
    <w:p>
      <w:pPr>
        <w:pStyle w:val="BookText"/>
      </w:pPr>
      <w:r>
        <w:rPr>
          <w:rFonts w:ascii="Amiri" w:hAnsi="Amiri" w:eastAsia="Amiri" w:cs="Amiri"/>
          <w:lang w:bidi="ar-SA"/>
          <w:color w:val="111111"/>
          <w:sz w:val="28"/>
          <w:szCs w:val="28"/>
          <w:rtl/>
        </w:rPr>
        <w:t xml:space="preserve">او لو بجت بالسوط اضربوها*سبوا الزجيه وشتموا ابوها</w:t>
      </w:r>
    </w:p>
    <w:p>
      <w:pPr>
        <w:pStyle w:val="BookText"/>
      </w:pPr>
      <w:r>
        <w:rPr>
          <w:rFonts w:ascii="IRNazanin" w:hAnsi="IRNazanin" w:eastAsia="IRNazanin" w:cs="IRNazanin"/>
          <w:lang w:bidi="fa-IR"/>
          <w:color w:val="111111"/>
          <w:sz w:val="28"/>
          <w:szCs w:val="28"/>
          <w:rtl/>
        </w:rPr>
        <w:t xml:space="preserve">یا عباس انت الی جبتنی*کفیلی لیش بل حومه عفتنی</w:t>
      </w:r>
    </w:p>
    <w:p>
      <w:pPr>
        <w:pStyle w:val="BookText"/>
      </w:pPr>
      <w:r>
        <w:rPr>
          <w:rFonts w:ascii="IRNazanin" w:hAnsi="IRNazanin" w:eastAsia="IRNazanin" w:cs="IRNazanin"/>
          <w:lang w:bidi="fa-IR"/>
          <w:color w:val="111111"/>
          <w:sz w:val="28"/>
          <w:szCs w:val="28"/>
          <w:rtl/>
        </w:rPr>
        <w:t xml:space="preserve">وابگوم امیه ودعتنی*لا رحم عدهم او لا حمیه</w:t>
      </w:r>
    </w:p>
    <w:p>
      <w:pPr>
        <w:pStyle w:val="BookText"/>
      </w:pPr>
      <w:r>
        <w:rPr>
          <w:rFonts w:ascii="Amiri" w:hAnsi="Amiri" w:eastAsia="Amiri" w:cs="Amiri"/>
          <w:lang w:bidi="ar-SA"/>
          <w:color w:val="111111"/>
          <w:sz w:val="28"/>
          <w:szCs w:val="28"/>
          <w:rtl/>
        </w:rPr>
        <w:t xml:space="preserve">هَيْهَاتَ بَعْدَک يَا أَخِي أَتَبَسَّمُ*عَبَّاسُ وَالبَسَمَاتُ وَلَّى عُمْرُهَا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4" w:name="pg6658_55384"/>
    <w:bookmarkEnd w:id="64"/>
    <w:p>
      <w:pPr>
        <w:pStyle w:val="Heading2"/>
      </w:pPr>
      <w:bookmarkStart w:id="294" w:name="_Toc126"/>
      <w:r>
        <w:t>مجلس العباس الثالث (اللیلة السابعة)</w:t>
      </w:r>
      <w:bookmarkEnd w:id="294"/>
    </w:p>
    <w:p>
      <w:pPr>
        <w:pStyle w:val="Heading3"/>
      </w:pPr>
      <w:bookmarkStart w:id="295" w:name="_Toc127"/>
      <w:r>
        <w:t>اشارة</w:t>
      </w:r>
      <w:bookmarkEnd w:id="295"/>
    </w:p>
    <w:p>
      <w:pPr>
        <w:pStyle w:val="BookText"/>
      </w:pPr>
      <w:r>
        <w:rPr>
          <w:rFonts w:ascii="Amiri" w:hAnsi="Amiri" w:eastAsia="Amiri" w:cs="Amiri"/>
          <w:lang w:bidi="ar-SA"/>
          <w:color w:val="111111"/>
          <w:sz w:val="28"/>
          <w:szCs w:val="28"/>
          <w:rtl/>
        </w:rPr>
        <w:t xml:space="preserve">هيهات أن تجفو السهاد جفوني*أو أن داعية الأسى تجفوني</w:t>
      </w:r>
    </w:p>
    <w:p>
      <w:pPr>
        <w:pStyle w:val="BookText"/>
      </w:pPr>
      <w:r>
        <w:rPr>
          <w:rFonts w:ascii="Amiri" w:hAnsi="Amiri" w:eastAsia="Amiri" w:cs="Amiri"/>
          <w:lang w:bidi="ar-SA"/>
          <w:color w:val="111111"/>
          <w:sz w:val="28"/>
          <w:szCs w:val="28"/>
          <w:rtl/>
        </w:rPr>
        <w:t xml:space="preserve">يوم أبوالفضل استفزت بأسه*فتيات فاطم من بني ياسين</w:t>
      </w:r>
    </w:p>
    <w:p>
      <w:pPr>
        <w:pStyle w:val="BookText"/>
      </w:pPr>
      <w:r>
        <w:rPr>
          <w:rFonts w:ascii="Amiri" w:hAnsi="Amiri" w:eastAsia="Amiri" w:cs="Amiri"/>
          <w:lang w:bidi="ar-SA"/>
          <w:color w:val="111111"/>
          <w:sz w:val="28"/>
          <w:szCs w:val="28"/>
          <w:rtl/>
        </w:rPr>
        <w:t xml:space="preserve">حسموا يديه وهامه ضربوه في*عمد الحديد فخر خير طعين</w:t>
      </w:r>
    </w:p>
    <w:p>
      <w:pPr>
        <w:pStyle w:val="BookText"/>
      </w:pPr>
      <w:r>
        <w:rPr>
          <w:rFonts w:ascii="IRNazanin" w:hAnsi="IRNazanin" w:eastAsia="IRNazanin" w:cs="IRNazanin"/>
          <w:lang w:bidi="fa-IR"/>
          <w:color w:val="111111"/>
          <w:sz w:val="28"/>
          <w:szCs w:val="28"/>
          <w:rtl/>
        </w:rPr>
        <w:t xml:space="preserve">ومشى اليه السبط ينعاه کسرت*الآن ظهري يا أخي ومعيني</w:t>
      </w:r>
    </w:p>
    <w:p>
      <w:pPr>
        <w:pStyle w:val="BookText"/>
      </w:pPr>
      <w:r>
        <w:rPr>
          <w:rFonts w:ascii="IRNazanin" w:hAnsi="IRNazanin" w:eastAsia="IRNazanin" w:cs="IRNazanin"/>
          <w:lang w:bidi="fa-IR"/>
          <w:color w:val="111111"/>
          <w:sz w:val="28"/>
          <w:szCs w:val="28"/>
          <w:rtl/>
        </w:rPr>
        <w:t xml:space="preserve">عباس کبش کتيبتي وکنانتي*وسري قومي بل أعز حصوني</w:t>
      </w:r>
    </w:p>
    <w:p>
      <w:pPr>
        <w:pStyle w:val="BookText"/>
      </w:pPr>
      <w:r>
        <w:rPr>
          <w:rFonts w:ascii="IRNazanin" w:hAnsi="IRNazanin" w:eastAsia="IRNazanin" w:cs="IRNazanin"/>
          <w:lang w:bidi="fa-IR"/>
          <w:color w:val="111111"/>
          <w:sz w:val="28"/>
          <w:szCs w:val="28"/>
          <w:rtl/>
        </w:rPr>
        <w:t xml:space="preserve">ياساعدي في کل معترک به*أسطو وسيف حمايتي بيميني</w:t>
      </w:r>
    </w:p>
    <w:p>
      <w:pPr>
        <w:pStyle w:val="BookText"/>
      </w:pPr>
      <w:r>
        <w:rPr>
          <w:rFonts w:ascii="IRNazanin" w:hAnsi="IRNazanin" w:eastAsia="IRNazanin" w:cs="IRNazanin"/>
          <w:lang w:bidi="fa-IR"/>
          <w:color w:val="111111"/>
          <w:sz w:val="28"/>
          <w:szCs w:val="28"/>
          <w:rtl/>
        </w:rPr>
        <w:t xml:space="preserve">لمن اللواء أعطي ومن هو جامع*شملي وفي ضنک الزحام يقيني</w:t>
      </w:r>
    </w:p>
    <w:p>
      <w:pPr>
        <w:pStyle w:val="BookText"/>
      </w:pPr>
      <w:r>
        <w:rPr>
          <w:rFonts w:ascii="IRNazanin" w:hAnsi="IRNazanin" w:eastAsia="IRNazanin" w:cs="IRNazanin"/>
          <w:lang w:bidi="fa-IR"/>
          <w:color w:val="111111"/>
          <w:sz w:val="28"/>
          <w:szCs w:val="28"/>
          <w:rtl/>
        </w:rPr>
        <w:t xml:space="preserve">عباس تسمع زينبا تدعوک من*لي ياحماي إذا العدى سلبوني</w:t>
      </w:r>
    </w:p>
    <w:p>
      <w:pPr>
        <w:pStyle w:val="BookText"/>
      </w:pPr>
      <w:r>
        <w:rPr>
          <w:rFonts w:ascii="IRNazanin" w:hAnsi="IRNazanin" w:eastAsia="IRNazanin" w:cs="IRNazanin"/>
          <w:lang w:bidi="fa-IR"/>
          <w:color w:val="111111"/>
          <w:sz w:val="28"/>
          <w:szCs w:val="28"/>
          <w:rtl/>
        </w:rPr>
        <w:t xml:space="preserve">أولست تسمع ماتقول سکينة*عماه يوم الأسر من يحميني</w:t>
      </w:r>
    </w:p>
    <w:p>
      <w:pPr>
        <w:pStyle w:val="BookText"/>
      </w:pPr>
      <w:r>
        <w:rPr>
          <w:rFonts w:ascii="IRNazanin" w:hAnsi="IRNazanin" w:eastAsia="IRNazanin" w:cs="IRNazanin"/>
          <w:lang w:bidi="fa-IR"/>
          <w:color w:val="111111"/>
          <w:sz w:val="28"/>
          <w:szCs w:val="28"/>
          <w:rtl/>
        </w:rPr>
        <w:t xml:space="preserve">يا عباس عني رحت لاوين*اوتدري امن الهواشم ما بگه امعين</w:t>
      </w:r>
    </w:p>
    <w:p>
      <w:pPr>
        <w:pStyle w:val="BookText"/>
      </w:pPr>
      <w:r>
        <w:rPr>
          <w:rFonts w:ascii="Amiri" w:hAnsi="Amiri" w:eastAsia="Amiri" w:cs="Amiri"/>
          <w:lang w:bidi="ar-SA"/>
          <w:color w:val="111111"/>
          <w:sz w:val="28"/>
          <w:szCs w:val="28"/>
          <w:rtl/>
        </w:rPr>
        <w:t xml:space="preserve">يخويه امودع الله تظل بالبر*نهض محني الظهر للخيم سدر</w:t>
      </w:r>
    </w:p>
    <w:p>
      <w:pPr>
        <w:pStyle w:val="BookText"/>
      </w:pPr>
      <w:r>
        <w:rPr>
          <w:rFonts w:ascii="IRNazanin" w:hAnsi="IRNazanin" w:eastAsia="IRNazanin" w:cs="IRNazanin"/>
          <w:lang w:bidi="fa-IR"/>
          <w:color w:val="111111"/>
          <w:sz w:val="28"/>
          <w:szCs w:val="28"/>
          <w:rtl/>
        </w:rPr>
        <w:t xml:space="preserve">اجت سکنه تصیح الله و اکبر*يبوي وحدک عباس چا وينه</w:t>
      </w:r>
    </w:p>
    <w:p>
      <w:pPr>
        <w:pStyle w:val="BookText"/>
      </w:pPr>
      <w:r>
        <w:rPr>
          <w:rFonts w:ascii="IRNazanin" w:hAnsi="IRNazanin" w:eastAsia="IRNazanin" w:cs="IRNazanin"/>
          <w:lang w:bidi="fa-IR"/>
          <w:color w:val="111111"/>
          <w:sz w:val="28"/>
          <w:szCs w:val="28"/>
          <w:rtl/>
        </w:rPr>
        <w:t xml:space="preserve">بچه اونادى يبويه راح عمچ*يبويه اش ينفع عتابچ او ونچ</w:t>
      </w:r>
    </w:p>
    <w:p>
      <w:pPr>
        <w:pStyle w:val="BookText"/>
      </w:pPr>
      <w:r>
        <w:rPr>
          <w:rFonts w:ascii="IRNazanin" w:hAnsi="IRNazanin" w:eastAsia="IRNazanin" w:cs="IRNazanin"/>
          <w:lang w:bidi="fa-IR"/>
          <w:color w:val="111111"/>
          <w:sz w:val="28"/>
          <w:szCs w:val="28"/>
          <w:rtl/>
        </w:rPr>
        <w:t xml:space="preserve">بعد عمچ يبويه موش یمچ*گضه امطبر يسکنه لا تعتبين</w:t>
      </w:r>
    </w:p>
    <w:p>
      <w:pPr>
        <w:pStyle w:val="Heading3"/>
      </w:pPr>
      <w:bookmarkStart w:id="296" w:name="_Toc128"/>
      <w:r>
        <w:t>المحاضرة: صفات و فضائل العباس</w:t>
      </w:r>
      <w:bookmarkEnd w:id="296"/>
    </w:p>
    <w:p>
      <w:pPr>
        <w:pStyle w:val="Heading3"/>
      </w:pPr>
      <w:bookmarkStart w:id="297" w:name="_Toc129"/>
      <w:r>
        <w:t>علم العباس</w:t>
      </w:r>
      <w:bookmarkEnd w:id="297"/>
    </w:p>
    <w:p>
      <w:pPr>
        <w:pStyle w:val="BookText"/>
      </w:pPr>
      <w:r>
        <w:rPr>
          <w:rFonts w:ascii="IRNazanin" w:hAnsi="IRNazanin" w:eastAsia="IRNazanin" w:cs="IRNazanin"/>
          <w:lang w:bidi="fa-IR"/>
          <w:color w:val="111111"/>
          <w:sz w:val="28"/>
          <w:szCs w:val="28"/>
          <w:rtl/>
        </w:rPr>
        <w:t xml:space="preserve">العباس کان عالما کما ورد عن أهل البيت (علیه السلام) في العباس (علیه السلام) أنه: (زق العلم زقا) و ليس هذا بکثير على رجل يتخرج من مدرسة مدينة العلم، و يعاصر أربعة من الأئمة (عليهم الصلاة و السلام) متأدبا بآدابهم، آخذا من علومهم.</w:t>
      </w:r>
    </w:p>
    <w:p>
      <w:pPr>
        <w:pStyle w:val="BookText"/>
      </w:pPr>
      <w:r>
        <w:rPr>
          <w:rFonts w:ascii="IRNazanin" w:hAnsi="IRNazanin" w:eastAsia="IRNazanin" w:cs="IRNazanin"/>
          <w:lang w:bidi="fa-IR"/>
          <w:color w:val="111111"/>
          <w:sz w:val="28"/>
          <w:szCs w:val="28"/>
          <w:rtl/>
        </w:rPr>
        <w:t xml:space="preserve">عن أبيه علي (علیه السلام): «إن العباس بن علي زق العلم زقا»</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ومن مستطرف الأحاديث یقول فیه احد العلماء:</w:t>
      </w:r>
      <w:r>
        <w:rPr>
          <w:rStyle w:val="FootnoteReference"/>
        </w:rPr>
        <w:footnoteReference w:id="317"/>
      </w:r>
      <w:r>
        <w:rPr>
          <w:rFonts w:ascii="IRNazanin" w:hAnsi="IRNazanin" w:eastAsia="IRNazanin" w:cs="IRNazanin"/>
          <w:lang w:bidi="fa-IR"/>
          <w:color w:val="111111"/>
          <w:sz w:val="28"/>
          <w:szCs w:val="28"/>
          <w:rtl/>
        </w:rPr>
        <w:t xml:space="preserve">"إن العباس من أکابر وأفاضل فقهاء أهل البيت، بل إنه عالم غير متعلم، وليس في ذلک منافاة، لتعليم أبيه إياه". هو اخذ العلم إنه من أهل بيت زقوا العلم زقا. کان یوجد طالب علم مغرور بنفسه لا يزور العباس (علیه السلام) وکان يرى في نفسه أفضلية حتى على العباس (علیه السلام) حيث کان يقول: إني أعلم من العباس حيث إني درست الفقه والأصول والأدب، والعباس لم يدرس عند أحد و هو مجرد شهید لا اکثر و النبی قال مداد العلماء افضل من دماء الشهدا فرأى هذا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5" w:name="pg6658_55385"/>
    <w:bookmarkEnd w:id="65"/>
    <w:p>
      <w:pPr>
        <w:pStyle w:val="BookText"/>
      </w:pPr>
      <w:r>
        <w:rPr>
          <w:rFonts w:ascii="IRNazanin" w:hAnsi="IRNazanin" w:eastAsia="IRNazanin" w:cs="IRNazanin"/>
          <w:lang w:bidi="fa-IR"/>
          <w:color w:val="111111"/>
          <w:sz w:val="28"/>
          <w:szCs w:val="28"/>
          <w:rtl/>
        </w:rPr>
        <w:t xml:space="preserve">الرجل المغرور العباس (علیه السلام) في منامه.</w:t>
      </w:r>
    </w:p>
    <w:p>
      <w:pPr>
        <w:pStyle w:val="BookText"/>
      </w:pPr>
      <w:r>
        <w:rPr>
          <w:rFonts w:ascii="IRNazanin" w:hAnsi="IRNazanin" w:eastAsia="IRNazanin" w:cs="IRNazanin"/>
          <w:lang w:bidi="fa-IR"/>
          <w:color w:val="111111"/>
          <w:sz w:val="28"/>
          <w:szCs w:val="28"/>
          <w:rtl/>
        </w:rPr>
        <w:t xml:space="preserve">فعاتبه على کلامه قائلا له: أولا إني درست عند أبي أمير المؤمنين (علیه السلام) وعند أخوي الحسن (علیه السلام) و الحسین (علیه السلام) وکنت أعاشرهم وأعاشر الإمام السجاد (علیه السلام). ثانيا إنک استنبطت الأحکام واستوعبت ظنونا، لکني علمت بالأحکام علما قطعيا، ثم قال (علیه السلام): وفي نفسيات کريمة، وأخذ يعددها: من کرم، وصبر، ومواساة، وجهاد الى غيرها، ولو قسمت على جميعکم لما أمکنک حمل شيء منها.</w:t>
      </w:r>
    </w:p>
    <w:p>
      <w:pPr>
        <w:pStyle w:val="BookText"/>
      </w:pPr>
      <w:r>
        <w:rPr>
          <w:rFonts w:ascii="IRNazanin" w:hAnsi="IRNazanin" w:eastAsia="IRNazanin" w:cs="IRNazanin"/>
          <w:lang w:bidi="fa-IR"/>
          <w:color w:val="111111"/>
          <w:sz w:val="28"/>
          <w:szCs w:val="28"/>
          <w:rtl/>
        </w:rPr>
        <w:t xml:space="preserve">على أن فيک ملکات رذيلة من حسد، ومراء، ورياء، ثم ضرب بيده الشريفة على فم الرجل، فانتبه فزعا نادما، معترفا بالتقصير، ولم يجد منتدحا الا بالتوسل به، والإنابة اليه (علیه السلام) وعلى ابائه فاستيقظ الرجل من منامه فزعا مرعوبا تائبا الى الله سبحانه عما زعمه وعما عمله و یقول لما استیقظ ذهب لزیارته وشرع يزور العباس بعد ذلک ويواظب على زيارته بانتظام.</w:t>
      </w:r>
    </w:p>
    <w:p>
      <w:pPr>
        <w:pStyle w:val="Heading3"/>
      </w:pPr>
      <w:bookmarkStart w:id="298" w:name="_Toc130"/>
      <w:r>
        <w:t>أم العباس</w:t>
      </w:r>
      <w:bookmarkEnd w:id="298"/>
    </w:p>
    <w:p>
      <w:pPr>
        <w:pStyle w:val="BookText"/>
      </w:pPr>
      <w:r>
        <w:rPr>
          <w:rFonts w:ascii="IRNazanin" w:hAnsi="IRNazanin" w:eastAsia="IRNazanin" w:cs="IRNazanin"/>
          <w:lang w:bidi="fa-IR"/>
          <w:color w:val="111111"/>
          <w:sz w:val="28"/>
          <w:szCs w:val="28"/>
          <w:rtl/>
        </w:rPr>
        <w:t xml:space="preserve">أما الأُم الجليلة المکرمة لأبي الفضل العباس (علیه السلام) فهي السيدة الزکية فاطمة بنت حزام بن خالد وأبوها حزام من أعمدة الشرف في العرب، ومن الشخصيات النابهة في السخاء والشجاعة و اکرام الأضياف و طلب أمير المؤمنين (علیه السلام) من أخيه عقيل (وکان نسابة عارفا بأخبار العرب) أن يختار له إمرأة من ذوي البيوت والشجاعة ليکون له منها بنون ذوو خصال طيبة عالية فأجابه عقيل قائلا (أخي، اين أنت عن فاطمة بنت حزام الکلابية، فإنه ليس في العرب اشجع من ابائها</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فعاشت مع أمير المؤمنين (علیه السلام) في صفاء وإخلاص، وعاشت بعد شهادته (علیه السلام) مدة طويلة لم تتزوج من غيره، إذ کانت العرب تخطبها فإمتنعت. وقد روت حديثا عن علي (علیه السلام) في أن أزواج النبي (صلی الله علیه و آله و سلم)والوصي (علیه السلام) لا يتزوجن بعده.</w:t>
      </w:r>
    </w:p>
    <w:p>
      <w:pPr>
        <w:pStyle w:val="Heading3"/>
      </w:pPr>
      <w:bookmarkStart w:id="299" w:name="_Toc131"/>
      <w:r>
        <w:t>ولادته</w:t>
      </w:r>
      <w:bookmarkEnd w:id="299"/>
    </w:p>
    <w:p>
      <w:pPr>
        <w:pStyle w:val="BookText"/>
      </w:pPr>
      <w:r>
        <w:rPr>
          <w:rFonts w:ascii="IRNazanin" w:hAnsi="IRNazanin" w:eastAsia="IRNazanin" w:cs="IRNazanin"/>
          <w:lang w:bidi="fa-IR"/>
          <w:color w:val="111111"/>
          <w:sz w:val="28"/>
          <w:szCs w:val="28"/>
          <w:rtl/>
        </w:rPr>
        <w:t xml:space="preserve">في الرابع من شعبان المعظم سنة 26 ه- زفت البشرى بولادة سيدنا ومولانا أبي الفضل العباس (علیه السلام) وأجرى عليه مراسيم الولادة حسب ما نصت عليه السنة النبوية فأذن في أذنه اليمنى وأقام في اليسرى وفي اليوم السابع من ولادته حلق شعره وتصدق بزنته ذهبا أو فضة على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6" w:name="pg6658_55386"/>
    <w:bookmarkEnd w:id="66"/>
    <w:p>
      <w:pPr>
        <w:pStyle w:val="BookText"/>
      </w:pPr>
      <w:r>
        <w:rPr>
          <w:rFonts w:ascii="IRNazanin" w:hAnsi="IRNazanin" w:eastAsia="IRNazanin" w:cs="IRNazanin"/>
          <w:lang w:bidi="fa-IR"/>
          <w:color w:val="111111"/>
          <w:sz w:val="28"/>
          <w:szCs w:val="28"/>
          <w:rtl/>
        </w:rPr>
        <w:t xml:space="preserve">المساکين والفقراء وعق عنه کما عق عن الإمامين الحسن (علیه السلام) و الحسين (علیه السلام). و الامام علي سماه بالعباس والعباس إسم من أسماء الأسد وهو الأسد الضاري وفعلا کما تنبأ کان شجاعا.</w:t>
      </w:r>
    </w:p>
    <w:p>
      <w:pPr>
        <w:pStyle w:val="Heading3"/>
      </w:pPr>
      <w:bookmarkStart w:id="300" w:name="_Toc132"/>
      <w:r>
        <w:t>صفاته</w:t>
      </w:r>
      <w:bookmarkEnd w:id="300"/>
    </w:p>
    <w:p>
      <w:pPr>
        <w:pStyle w:val="BookText"/>
      </w:pPr>
      <w:r>
        <w:rPr>
          <w:rFonts w:ascii="IRNazanin" w:hAnsi="IRNazanin" w:eastAsia="IRNazanin" w:cs="IRNazanin"/>
          <w:lang w:bidi="fa-IR"/>
          <w:color w:val="111111"/>
          <w:sz w:val="28"/>
          <w:szCs w:val="28"/>
          <w:rtl/>
        </w:rPr>
        <w:t xml:space="preserve">قال الإمام الصادق (علیه السلام) في حق عمه العباس (علیه السلام): «کان عمي العباس بن علي (علیه السلام) نافذ البصيرة صلب الإيمان. جاهد مع أخيه الحيسن (علیه السلام) وأبلى بلاء حسنا ومضى شهيدا» أما الإمام زين العابدين و سيد الساجدين (علیه السلام): «رحم الله عمي العباس، فلقد آثر وأبلى وفدى أخاه بنفسه حتى قطعت يداه فأبدله الله بجناحين يطير بهما مع الملائکة في الجنة، کما جعل لجعفر بن ابي طالب وأن للعباس عند الله تبارک وتعالى منزلة يغبطه</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ان يحسدوک على علاک فانما*متسافل الدرجات يحسد من علا</w:t>
      </w:r>
    </w:p>
    <w:p>
      <w:pPr>
        <w:pStyle w:val="BookText"/>
      </w:pPr>
      <w:r>
        <w:rPr>
          <w:rFonts w:ascii="Amiri" w:hAnsi="Amiri" w:eastAsia="Amiri" w:cs="Amiri"/>
          <w:lang w:bidi="ar-SA"/>
          <w:color w:val="111111"/>
          <w:sz w:val="28"/>
          <w:szCs w:val="28"/>
          <w:rtl/>
        </w:rPr>
        <w:t xml:space="preserve">عليها جميع الشهداء يوم القيامة».</w:t>
      </w:r>
    </w:p>
    <w:p>
      <w:pPr>
        <w:pStyle w:val="BookText"/>
      </w:pPr>
      <w:r>
        <w:rPr>
          <w:rFonts w:ascii="IRNazanin" w:hAnsi="IRNazanin" w:eastAsia="IRNazanin" w:cs="IRNazanin"/>
          <w:lang w:bidi="fa-IR"/>
          <w:color w:val="111111"/>
          <w:sz w:val="28"/>
          <w:szCs w:val="28"/>
          <w:rtl/>
        </w:rPr>
        <w:t xml:space="preserve">قال المؤرخون عن شجاعته وبسالته «کان إذا حمل على کتيبة تفر بين يديه فيبدد جمعهم ويمزق رجالهم</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Heading3"/>
      </w:pPr>
      <w:bookmarkStart w:id="301" w:name="_Toc133"/>
      <w:r>
        <w:t>نعي</w:t>
      </w:r>
      <w:bookmarkEnd w:id="301"/>
    </w:p>
    <w:p>
      <w:pPr>
        <w:pStyle w:val="BookText"/>
      </w:pPr>
      <w:r>
        <w:rPr>
          <w:rFonts w:ascii="IRNazanin" w:hAnsi="IRNazanin" w:eastAsia="IRNazanin" w:cs="IRNazanin"/>
          <w:lang w:bidi="fa-IR"/>
          <w:color w:val="111111"/>
          <w:sz w:val="28"/>
          <w:szCs w:val="28"/>
          <w:rtl/>
        </w:rPr>
        <w:t xml:space="preserve">ورد في الأخبار أن موت الأخ قص الجناح وقيل أيضا: من لا أخ له لا ظهر له وقيل: لما أخبر لقمان بوفاة أخيه قال: الان انکسر ظهري. أقول ولا أدري کيف حال الحسين (علیه السلام) وهو يودع عضيده وحامل لوائه ورئيس عسکره أبا الفضل العباس.</w:t>
      </w:r>
    </w:p>
    <w:p>
      <w:pPr>
        <w:pStyle w:val="BookText"/>
      </w:pPr>
      <w:r>
        <w:rPr>
          <w:rFonts w:ascii="IRNazanin" w:hAnsi="IRNazanin" w:eastAsia="IRNazanin" w:cs="IRNazanin"/>
          <w:lang w:bidi="fa-IR"/>
          <w:color w:val="111111"/>
          <w:sz w:val="28"/>
          <w:szCs w:val="28"/>
          <w:rtl/>
        </w:rPr>
        <w:t xml:space="preserve">نعم انه کان يقول: وا ضيعتاه من بعدک يا أبا الفضل.</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قال الراوي: لما رجع الحسين من مصرع أخي العباس رجع وهو يکفکف دموعه بکمه، فتلقته أخته الحوراء زينب، وقالت: أبا عبد الله أراک رجعت وحيدا فريدا أين ابن والدي أين أخي أبو الفضل العباس؟ قال: عظم الله لک الأجر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بأخيک أبي الفضل.</w:t>
      </w:r>
    </w:p>
    <w:p>
      <w:pPr>
        <w:pStyle w:val="BookText"/>
      </w:pPr>
      <w:r>
        <w:rPr>
          <w:rFonts w:ascii="IRNazanin" w:hAnsi="IRNazanin" w:eastAsia="IRNazanin" w:cs="IRNazanin"/>
          <w:lang w:bidi="fa-IR"/>
          <w:color w:val="111111"/>
          <w:sz w:val="28"/>
          <w:szCs w:val="28"/>
          <w:rtl/>
        </w:rPr>
        <w:t xml:space="preserve">وقيل ما کلمها بشيء، بل راح الى خيمة العباس، فأسقط عمودها فارتفعت الأصوات بالبکاء والنحيب، ونادت زينب: وا أخاه وا عباساه. وأرادت أن تذهب الى مصرع العباس، فوضع الحسين (علیه السلام) يده في صدرها وقال: أخيه زينب الى أين تريدين؟ ارجعي الى الخيمة ولا تشمتي بنا الأعداء.</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اني رايحة لعباس أجعده*وأرکب چفوفه فوگ زنده</w:t>
      </w:r>
    </w:p>
    <w:p>
      <w:pPr>
        <w:pStyle w:val="BookText"/>
      </w:pPr>
      <w:r>
        <w:rPr>
          <w:rFonts w:ascii="IRNazanin" w:hAnsi="IRNazanin" w:eastAsia="IRNazanin" w:cs="IRNazanin"/>
          <w:lang w:bidi="fa-IR"/>
          <w:color w:val="111111"/>
          <w:sz w:val="28"/>
          <w:szCs w:val="28"/>
          <w:rtl/>
        </w:rPr>
        <w:t xml:space="preserve">وأگوله ترى عيالک بشده*يا خويه حملي وقع يا هو الليسنده</w:t>
      </w:r>
    </w:p>
    <w:p>
      <w:pPr>
        <w:pStyle w:val="BookText"/>
      </w:pPr>
      <w:r>
        <w:rPr>
          <w:rFonts w:ascii="IRNazanin" w:hAnsi="IRNazanin" w:eastAsia="IRNazanin" w:cs="IRNazanin"/>
          <w:lang w:bidi="fa-IR"/>
          <w:color w:val="111111"/>
          <w:sz w:val="28"/>
          <w:szCs w:val="28"/>
          <w:rtl/>
        </w:rPr>
        <w:t xml:space="preserve">رجعها الحسين الى الخيمة ولم تخرج الى کفيلها الا عندما جن عليها ليل الحادي عشر أقبلت اليه وهي تنادي:</w:t>
      </w:r>
    </w:p>
    <w:p>
      <w:pPr>
        <w:pStyle w:val="BookText"/>
      </w:pPr>
      <w:r>
        <w:rPr>
          <w:rFonts w:ascii="IRNazanin" w:hAnsi="IRNazanin" w:eastAsia="IRNazanin" w:cs="IRNazanin"/>
          <w:lang w:bidi="fa-IR"/>
          <w:color w:val="111111"/>
          <w:sz w:val="28"/>
          <w:szCs w:val="28"/>
          <w:rtl/>
        </w:rPr>
        <w:t xml:space="preserve">عباس خويه من المدينه بذمتک جيت*</w:t>
      </w:r>
    </w:p>
    <w:p>
      <w:pPr>
        <w:pStyle w:val="BookText"/>
      </w:pPr>
      <w:r>
        <w:rPr>
          <w:rFonts w:ascii="IRNazanin" w:hAnsi="IRNazanin" w:eastAsia="IRNazanin" w:cs="IRNazanin"/>
          <w:lang w:bidi="fa-IR"/>
          <w:color w:val="111111"/>
          <w:sz w:val="28"/>
          <w:szCs w:val="28"/>
          <w:rtl/>
        </w:rPr>
        <w:t xml:space="preserve">لجلک ولجل حسين عفت الوطن والبيت</w:t>
      </w:r>
    </w:p>
    <w:p>
      <w:pPr>
        <w:pStyle w:val="BookText"/>
      </w:pPr>
      <w:r>
        <w:rPr>
          <w:rFonts w:ascii="IRNazanin" w:hAnsi="IRNazanin" w:eastAsia="IRNazanin" w:cs="IRNazanin"/>
          <w:lang w:bidi="fa-IR"/>
          <w:color w:val="111111"/>
          <w:sz w:val="28"/>
          <w:szCs w:val="28"/>
          <w:rtl/>
        </w:rPr>
        <w:t xml:space="preserve">واشوف جيت لکربلا ومني تبريت</w:t>
      </w:r>
    </w:p>
    <w:p>
      <w:pPr>
        <w:pStyle w:val="BookText"/>
      </w:pPr>
      <w:r>
        <w:rPr>
          <w:rFonts w:ascii="IRNazanin" w:hAnsi="IRNazanin" w:eastAsia="IRNazanin" w:cs="IRNazanin"/>
          <w:lang w:bidi="fa-IR"/>
          <w:color w:val="111111"/>
          <w:sz w:val="28"/>
          <w:szCs w:val="28"/>
          <w:rtl/>
        </w:rPr>
        <w:t xml:space="preserve">عتبچ يازينب على راسي وعلى عيني*</w:t>
      </w:r>
    </w:p>
    <w:p>
      <w:pPr>
        <w:pStyle w:val="BookText"/>
      </w:pPr>
      <w:r>
        <w:rPr>
          <w:rFonts w:ascii="Amiri" w:hAnsi="Amiri" w:eastAsia="Amiri" w:cs="Amiri"/>
          <w:lang w:bidi="ar-SA"/>
          <w:color w:val="111111"/>
          <w:sz w:val="28"/>
          <w:szCs w:val="28"/>
          <w:rtl/>
        </w:rPr>
        <w:t xml:space="preserve">بس اظن ماجيتي الشريعة ولانظرتيني</w:t>
      </w:r>
    </w:p>
    <w:p>
      <w:pPr>
        <w:pStyle w:val="BookText"/>
      </w:pPr>
      <w:r>
        <w:rPr>
          <w:rFonts w:ascii="IRNazanin" w:hAnsi="IRNazanin" w:eastAsia="IRNazanin" w:cs="IRNazanin"/>
          <w:lang w:bidi="fa-IR"/>
          <w:color w:val="111111"/>
          <w:sz w:val="28"/>
          <w:szCs w:val="28"/>
          <w:rtl/>
        </w:rPr>
        <w:t xml:space="preserve">وين الراس وين العين ياخیتي ماتعذريني*</w:t>
      </w:r>
    </w:p>
    <w:p>
      <w:pPr>
        <w:pStyle w:val="BookText"/>
      </w:pPr>
      <w:r>
        <w:rPr>
          <w:rFonts w:ascii="IRNazanin" w:hAnsi="IRNazanin" w:eastAsia="IRNazanin" w:cs="IRNazanin"/>
          <w:lang w:bidi="fa-IR"/>
          <w:color w:val="111111"/>
          <w:sz w:val="28"/>
          <w:szCs w:val="28"/>
          <w:rtl/>
        </w:rPr>
        <w:t xml:space="preserve">چفيلک صار بهالحال خوية واعذریني</w:t>
      </w:r>
    </w:p>
    <w:p>
      <w:pPr>
        <w:pStyle w:val="BookText"/>
      </w:pPr>
      <w:r>
        <w:rPr>
          <w:rFonts w:ascii="Amiri" w:hAnsi="Amiri" w:eastAsia="Amiri" w:cs="Amiri"/>
          <w:lang w:bidi="ar-SA"/>
          <w:color w:val="111111"/>
          <w:sz w:val="28"/>
          <w:szCs w:val="28"/>
          <w:rtl/>
        </w:rPr>
        <w:t xml:space="preserve">أأخي من يرعى الفواطم في غد</w:t>
      </w:r>
    </w:p>
    <w:p>
      <w:pPr>
        <w:pStyle w:val="BookText"/>
      </w:pPr>
      <w:r>
        <w:rPr>
          <w:rFonts w:ascii="Amiri" w:hAnsi="Amiri" w:eastAsia="Amiri" w:cs="Amiri"/>
          <w:lang w:bidi="ar-SA"/>
          <w:color w:val="111111"/>
          <w:sz w:val="28"/>
          <w:szCs w:val="28"/>
          <w:rtl/>
        </w:rPr>
        <w:t xml:space="preserve">أأخي من يحمي بنات محمد</w:t>
      </w:r>
    </w:p>
    <w:p>
      <w:pPr>
        <w:pStyle w:val="BookText"/>
      </w:pPr>
      <w:r>
        <w:rPr>
          <w:rFonts w:ascii="Amiri" w:hAnsi="Amiri" w:eastAsia="Amiri" w:cs="Amiri"/>
          <w:lang w:bidi="ar-SA"/>
          <w:color w:val="111111"/>
          <w:sz w:val="28"/>
          <w:szCs w:val="28"/>
          <w:rtl/>
        </w:rPr>
        <w:t xml:space="preserve">إن صرن يسترحمن من لا يرحم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7" w:name="pg6658_55388"/>
    <w:bookmarkEnd w:id="67"/>
    <w:p>
      <w:pPr>
        <w:pStyle w:val="Heading2"/>
      </w:pPr>
      <w:bookmarkStart w:id="302" w:name="_Toc134"/>
      <w:r>
        <w:t>مجلس العباس الرابع (اللیلة السابعة)</w:t>
      </w:r>
      <w:bookmarkEnd w:id="302"/>
    </w:p>
    <w:p>
      <w:pPr>
        <w:pStyle w:val="Heading3"/>
      </w:pPr>
      <w:bookmarkStart w:id="303" w:name="_Toc135"/>
      <w:r>
        <w:t>اشارة</w:t>
      </w:r>
      <w:bookmarkEnd w:id="303"/>
    </w:p>
    <w:p>
      <w:pPr>
        <w:pStyle w:val="BookText"/>
      </w:pPr>
      <w:r>
        <w:rPr>
          <w:rFonts w:ascii="Amiri" w:hAnsi="Amiri" w:eastAsia="Amiri" w:cs="Amiri"/>
          <w:lang w:bidi="ar-SA"/>
          <w:color w:val="111111"/>
          <w:sz w:val="28"/>
          <w:szCs w:val="28"/>
          <w:rtl/>
        </w:rPr>
        <w:t xml:space="preserve">أروحک أم روح النبوة تصعدُ*من الأرض للفردوس والحور سُجَّدُ</w:t>
      </w:r>
    </w:p>
    <w:p>
      <w:pPr>
        <w:pStyle w:val="BookText"/>
      </w:pPr>
      <w:r>
        <w:rPr>
          <w:rFonts w:ascii="IRNazanin" w:hAnsi="IRNazanin" w:eastAsia="IRNazanin" w:cs="IRNazanin"/>
          <w:lang w:bidi="fa-IR"/>
          <w:color w:val="111111"/>
          <w:sz w:val="28"/>
          <w:szCs w:val="28"/>
          <w:rtl/>
        </w:rPr>
        <w:t xml:space="preserve">ورأسک أم رأس الرسول على القنا*بآية أهل الکهف راح يردِّد</w:t>
      </w:r>
    </w:p>
    <w:p>
      <w:pPr>
        <w:pStyle w:val="BookText"/>
      </w:pPr>
      <w:r>
        <w:rPr>
          <w:rFonts w:ascii="IRNazanin" w:hAnsi="IRNazanin" w:eastAsia="IRNazanin" w:cs="IRNazanin"/>
          <w:lang w:bidi="fa-IR"/>
          <w:color w:val="111111"/>
          <w:sz w:val="28"/>
          <w:szCs w:val="28"/>
          <w:rtl/>
        </w:rPr>
        <w:t xml:space="preserve">وصدرک أم مستودع العلم والحجى*لتحطيمه جيشٌ من الغدر يعمد</w:t>
      </w:r>
    </w:p>
    <w:p>
      <w:pPr>
        <w:pStyle w:val="BookText"/>
      </w:pPr>
      <w:r>
        <w:rPr>
          <w:rFonts w:ascii="IRNazanin" w:hAnsi="IRNazanin" w:eastAsia="IRNazanin" w:cs="IRNazanin"/>
          <w:lang w:bidi="fa-IR"/>
          <w:color w:val="111111"/>
          <w:sz w:val="28"/>
          <w:szCs w:val="28"/>
          <w:rtl/>
        </w:rPr>
        <w:t xml:space="preserve">فلو علمت تلک الخيول کأهلها*بأن الذي تحت السنابک أحمد</w:t>
      </w:r>
    </w:p>
    <w:p>
      <w:pPr>
        <w:pStyle w:val="BookText"/>
      </w:pPr>
      <w:r>
        <w:rPr>
          <w:rFonts w:ascii="IRNazanin" w:hAnsi="IRNazanin" w:eastAsia="IRNazanin" w:cs="IRNazanin"/>
          <w:lang w:bidi="fa-IR"/>
          <w:color w:val="111111"/>
          <w:sz w:val="28"/>
          <w:szCs w:val="28"/>
          <w:rtl/>
        </w:rPr>
        <w:t xml:space="preserve">لثارت على فرسانها وتمردت*عليهم کما ثاروا بها وتمرَّدوا</w:t>
      </w:r>
    </w:p>
    <w:p>
      <w:pPr>
        <w:pStyle w:val="BookText"/>
      </w:pPr>
      <w:r>
        <w:rPr>
          <w:rFonts w:ascii="Amiri" w:hAnsi="Amiri" w:eastAsia="Amiri" w:cs="Amiri"/>
          <w:lang w:bidi="ar-SA"/>
          <w:color w:val="111111"/>
          <w:sz w:val="28"/>
          <w:szCs w:val="28"/>
          <w:rtl/>
        </w:rPr>
        <w:t xml:space="preserve">وأعظم ما يشجى الغيور حرائرٌ*تُضام وحاميها الوحيد مقيَّد</w:t>
      </w:r>
    </w:p>
    <w:p>
      <w:pPr>
        <w:pStyle w:val="BookText"/>
      </w:pPr>
      <w:r>
        <w:rPr>
          <w:rFonts w:ascii="IRNazanin" w:hAnsi="IRNazanin" w:eastAsia="IRNazanin" w:cs="IRNazanin"/>
          <w:lang w:bidi="fa-IR"/>
          <w:color w:val="111111"/>
          <w:sz w:val="28"/>
          <w:szCs w:val="28"/>
          <w:rtl/>
        </w:rPr>
        <w:t xml:space="preserve">کأنَّ رسول الله قال لقومه*خذوا وترکم من عترتي وتشدَّدوا</w:t>
      </w:r>
    </w:p>
    <w:p>
      <w:pPr>
        <w:pStyle w:val="BookText"/>
      </w:pPr>
      <w:r>
        <w:rPr>
          <w:rFonts w:ascii="IRNazanin" w:hAnsi="IRNazanin" w:eastAsia="IRNazanin" w:cs="IRNazanin"/>
          <w:lang w:bidi="fa-IR"/>
          <w:color w:val="111111"/>
          <w:sz w:val="28"/>
          <w:szCs w:val="28"/>
          <w:rtl/>
        </w:rPr>
        <w:t xml:space="preserve">اهلال الکدر والاحزان هليت*أو دمه عين الموالي بيک هليت</w:t>
      </w:r>
    </w:p>
    <w:p>
      <w:pPr>
        <w:pStyle w:val="BookText"/>
      </w:pPr>
      <w:r>
        <w:rPr>
          <w:rFonts w:ascii="IRNazanin" w:hAnsi="IRNazanin" w:eastAsia="IRNazanin" w:cs="IRNazanin"/>
          <w:lang w:bidi="fa-IR"/>
          <w:color w:val="111111"/>
          <w:sz w:val="28"/>
          <w:szCs w:val="28"/>
          <w:rtl/>
        </w:rPr>
        <w:t xml:space="preserve">يشهر النوح علاسلام هليت*لا تظهر أو تفرح بيک أمية</w:t>
      </w:r>
    </w:p>
    <w:p>
      <w:pPr>
        <w:pStyle w:val="BookText"/>
      </w:pPr>
      <w:r>
        <w:rPr>
          <w:rFonts w:ascii="IRNazanin" w:hAnsi="IRNazanin" w:eastAsia="IRNazanin" w:cs="IRNazanin"/>
          <w:lang w:bidi="fa-IR"/>
          <w:color w:val="111111"/>
          <w:sz w:val="28"/>
          <w:szCs w:val="28"/>
          <w:rtl/>
        </w:rPr>
        <w:t xml:space="preserve">الف وسفه على العباس ينصاب*او مخ راسه على الکتفين ينصاب</w:t>
      </w:r>
    </w:p>
    <w:p>
      <w:pPr>
        <w:pStyle w:val="BookText"/>
      </w:pPr>
      <w:r>
        <w:rPr>
          <w:rFonts w:ascii="Amiri" w:hAnsi="Amiri" w:eastAsia="Amiri" w:cs="Amiri"/>
          <w:lang w:bidi="ar-SA"/>
          <w:color w:val="111111"/>
          <w:sz w:val="28"/>
          <w:szCs w:val="28"/>
          <w:rtl/>
        </w:rPr>
        <w:t xml:space="preserve">الماتم دوم اله ولحسين ينصاب*لمن تظهر الراية الهاشمية</w:t>
      </w:r>
    </w:p>
    <w:p>
      <w:pPr>
        <w:pStyle w:val="Heading3"/>
      </w:pPr>
      <w:bookmarkStart w:id="304" w:name="_Toc136"/>
      <w:r>
        <w:t>المحاضرة: عقوق الوالدين</w:t>
      </w:r>
      <w:bookmarkEnd w:id="304"/>
    </w:p>
    <w:p>
      <w:pPr>
        <w:pStyle w:val="BookText"/>
      </w:pPr>
      <w:r>
        <w:rPr>
          <w:rFonts w:ascii="Amiri" w:hAnsi="Amiri" w:eastAsia="Amiri" w:cs="Amiri"/>
          <w:lang w:bidi="ar-SA"/>
          <w:color w:val="111111"/>
          <w:sz w:val="28"/>
          <w:szCs w:val="28"/>
          <w:rtl/>
        </w:rPr>
        <w:t xml:space="preserve">(وَ قَضى رَبُّک الاّ تَعْبُدُوا الاّ إِيّاهُ وَ بِالوالدَيْنِ إِحْسانا)</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من کان عاقا لوالديه، فإنه لايرى الخير لا في الدنيا ولا في الاخرة، ولا ينفعه عمره، ولا ترفعه عزته، يقصرعمره، وتضيع حياته هباء تصعب عليه سکرات الموت وتشتد، ويرهقه خروج روحه فتنبه يا أخي و ارحم نفسک، واحذر حد العقوق، فإنه قاطع.</w:t>
      </w:r>
    </w:p>
    <w:p>
      <w:pPr>
        <w:pStyle w:val="BookText"/>
      </w:pPr>
      <w:r>
        <w:rPr>
          <w:rFonts w:ascii="IRNazanin" w:hAnsi="IRNazanin" w:eastAsia="IRNazanin" w:cs="IRNazanin"/>
          <w:lang w:bidi="fa-IR"/>
          <w:color w:val="111111"/>
          <w:sz w:val="28"/>
          <w:szCs w:val="28"/>
          <w:rtl/>
        </w:rPr>
        <w:t xml:space="preserve">وتذکر معاناة والديک فيک، وهجرهما النوم من أجلک، وتربيتهما لک، وسنين رقدتک في أحضانهما تنهل منهما العطف والحنان والمحبة، وبذلهم مهجهم دونک حتى بلغتما بلغت، واشتد عضدک بعد أن کنت ضعيفا مستقويا بهم عن الصادق (علیه السلام) و هو یعدد اثار الذنوب قال:</w:t>
      </w:r>
      <w:r>
        <w:rPr>
          <w:rStyle w:val="FootnoteReference"/>
        </w:rPr>
        <w:footnoteReference w:id="324"/>
      </w:r>
      <w:r>
        <w:rPr>
          <w:rFonts w:ascii="Amiri" w:hAnsi="Amiri" w:eastAsia="Amiri" w:cs="Amiri"/>
          <w:lang w:bidi="ar-SA"/>
          <w:color w:val="111111"/>
          <w:sz w:val="28"/>
          <w:szCs w:val="28"/>
          <w:rtl/>
        </w:rPr>
        <w:t xml:space="preserve">«و التي تعجل الفناء قطيعة الرحم، و التي ترد الدعاء و تظلم الهواء عقوق الوالدين.»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الصادق (علیه السلام):</w:t>
      </w:r>
      <w:r>
        <w:rPr>
          <w:rStyle w:val="FootnoteReference"/>
        </w:rPr>
        <w:footnoteReference w:id="325"/>
      </w:r>
      <w:r>
        <w:rPr>
          <w:rFonts w:ascii="IRNazanin" w:hAnsi="IRNazanin" w:eastAsia="IRNazanin" w:cs="IRNazanin"/>
          <w:lang w:bidi="fa-IR"/>
          <w:color w:val="111111"/>
          <w:sz w:val="28"/>
          <w:szCs w:val="28"/>
          <w:rtl/>
        </w:rPr>
        <w:t xml:space="preserve">«إذا کان يوم القيامة کشف غطاء من أغطية الجنة، فوجد ريحها من کانت له روح من مسيرة خمسمائة عام، الا صنف واحد، قلت من هم؟ قال: العاق لوالديه» العقوق من العق و أصله الشق، يقال: عق الولد أباه إذا قطع عنه و عصاه و اذاه، و ترک الإحسان اليه، و أما الإيذاء القليل و ترک بعض الحقوق فلا يسمى عقوقا، کما روى الصدوق عن اصحاب الائمة قال: سالت الامام الصادق (علیه السلام)، عن إمام الجماعة لا بأس به غير أنه يسمع أبويه الکلام الغليظ الذي يغيظهما، ا اصلی فردا خلفة و لا ائتم به: «قال (علیه السلام): لا تقرأ خلفه (ای لا تصلی فردا بل صلی معه و هو لیس بفاسق) ما لم يکن عاقا قاطعا»</w:t>
      </w:r>
    </w:p>
    <w:p>
      <w:pPr>
        <w:pStyle w:val="BookText"/>
      </w:pPr>
      <w:r>
        <w:rPr>
          <w:rFonts w:ascii="IRNazanin" w:hAnsi="IRNazanin" w:eastAsia="IRNazanin" w:cs="IRNazanin"/>
          <w:lang w:bidi="fa-IR"/>
          <w:color w:val="111111"/>
          <w:sz w:val="28"/>
          <w:szCs w:val="28"/>
          <w:rtl/>
        </w:rPr>
        <w:t xml:space="preserve">نعم اخوانی الاختلاف بین الاب و الابن قد یقع لکن لاتجوز القطیعة بینهما. و اکثر ما یجب احترامها الام کان رجل من النساک يقبل کل يوم قدم أمه، فأبطأ على إخوانه يوما، فسالوه فقال: کنت أفرغ في رياض الجنة، فقد بلغنا أن الجنة تحت أقدام الأمهات</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الإمام الصادق (علیه السلام) قال: «لو علم الله شيئا أدنى من أف</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لنهى عنه» و عن الکاظم (علیه السلام) قال:</w:t>
      </w:r>
      <w:r>
        <w:rPr>
          <w:rStyle w:val="FootnoteReference"/>
        </w:rPr>
        <w:footnoteReference w:id="328"/>
      </w:r>
      <w:r>
        <w:rPr>
          <w:rFonts w:ascii="IRNazanin" w:hAnsi="IRNazanin" w:eastAsia="IRNazanin" w:cs="IRNazanin"/>
          <w:lang w:bidi="fa-IR"/>
          <w:color w:val="111111"/>
          <w:sz w:val="28"/>
          <w:szCs w:val="28"/>
          <w:rtl/>
        </w:rPr>
        <w:t xml:space="preserve">«سئل رسول الله (صلی الله علیه و آله و سلم)ما حق الوالد على الولد قال لا يسميه باسمه و لا يمشي بين يديه و لا يجلس قبله و لا يستسب</w:t>
      </w:r>
      <w:r>
        <w:rPr>
          <w:rStyle w:val="FootnoteReference"/>
        </w:rPr>
        <w:footnoteReference w:id="329"/>
      </w:r>
      <w:r>
        <w:rPr>
          <w:rFonts w:ascii="IRNazanin" w:hAnsi="IRNazanin" w:eastAsia="IRNazanin" w:cs="IRNazanin"/>
          <w:lang w:bidi="fa-IR"/>
          <w:color w:val="111111"/>
          <w:sz w:val="28"/>
          <w:szCs w:val="28"/>
          <w:rtl/>
        </w:rPr>
        <w:t xml:space="preserve">له.» و عير رجل ابنه بأمه لانها کانت امه و خادمة فقال الولد لابیه: هي و الله خير لي منک لأنها أحسنت لي الاختيار فولدتني من حر و أنت أسأت الاختيار فولدتني من أمه.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8" w:name="pg6658_55390"/>
    <w:bookmarkEnd w:id="68"/>
    <w:p>
      <w:pPr>
        <w:pStyle w:val="Heading3"/>
      </w:pPr>
      <w:bookmarkStart w:id="305" w:name="_Toc137"/>
      <w:r>
        <w:t>قصة زین العابدین و امه</w:t>
      </w:r>
      <w:bookmarkEnd w:id="305"/>
    </w:p>
    <w:p>
      <w:pPr>
        <w:pStyle w:val="BookText"/>
      </w:pPr>
      <w:r>
        <w:rPr>
          <w:rFonts w:ascii="IRNazanin" w:hAnsi="IRNazanin" w:eastAsia="IRNazanin" w:cs="IRNazanin"/>
          <w:lang w:bidi="fa-IR"/>
          <w:color w:val="111111"/>
          <w:sz w:val="28"/>
          <w:szCs w:val="28"/>
          <w:rtl/>
        </w:rPr>
        <w:t xml:space="preserve">قال رجل لعلي زین العابدین (علیه السلام): لقد علمناک من أبر الناس بأمک فلماذا لا تأکل معها في صفحة واحدة؟ فقال له: لأني أخاف أن تسبق يدي يدها الى ما تسبق عيناها اليه فأکون قد عققتها.</w:t>
      </w:r>
      <w:r>
        <w:rPr>
          <w:rStyle w:val="FootnoteReference"/>
        </w:rPr>
        <w:footnoteReference w:id="330"/>
      </w:r>
    </w:p>
    <w:p>
      <w:pPr>
        <w:pStyle w:val="Heading3"/>
      </w:pPr>
      <w:bookmarkStart w:id="306" w:name="_Toc138"/>
      <w:r>
        <w:t>قصة بقرة بنی اسرائیل</w:t>
      </w:r>
      <w:bookmarkEnd w:id="306"/>
    </w:p>
    <w:p>
      <w:pPr>
        <w:pStyle w:val="BookText"/>
      </w:pPr>
      <w:r>
        <w:rPr>
          <w:rFonts w:ascii="IRNazanin" w:hAnsi="IRNazanin" w:eastAsia="IRNazanin" w:cs="IRNazanin"/>
          <w:lang w:bidi="fa-IR"/>
          <w:color w:val="111111"/>
          <w:sz w:val="28"/>
          <w:szCs w:val="28"/>
          <w:rtl/>
        </w:rPr>
        <w:t xml:space="preserve">روی عن الامام الرضا (علیه السلام) انه قال:</w:t>
      </w:r>
      <w:r>
        <w:rPr>
          <w:rStyle w:val="FootnoteReference"/>
        </w:rPr>
        <w:footnoteReference w:id="331"/>
      </w:r>
    </w:p>
    <w:p>
      <w:pPr>
        <w:pStyle w:val="BookText"/>
      </w:pPr>
      <w:r>
        <w:rPr>
          <w:rFonts w:ascii="Amiri" w:hAnsi="Amiri" w:eastAsia="Amiri" w:cs="Amiri"/>
          <w:lang w:bidi="ar-SA"/>
          <w:color w:val="111111"/>
          <w:sz w:val="28"/>
          <w:szCs w:val="28"/>
          <w:rtl/>
        </w:rPr>
        <w:t xml:space="preserve">«إن رجلا من بني إسرائيل قتل قرابة له ثم أخذه فطرحه على طريق أفضل سبط من أسباط بني إسرائيل، ثم جاء يطلب بدمه فقالوا لموسى: إن سبط ال فلان قتل فلانا فأخبرنا من قتله فقال: ايتوني ببقرة (وَإِذْ قَال مُوسَى لِقَوْمِهِ إِنَّ اللّه يَأْمُرُکمْ أَن تَذْبَحُواْ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9" w:name="pg6658_55391"/>
    <w:bookmarkEnd w:id="69"/>
    <w:p>
      <w:pPr>
        <w:pStyle w:val="BookText"/>
      </w:pPr>
      <w:r>
        <w:rPr>
          <w:rFonts w:ascii="Amiri" w:hAnsi="Amiri" w:eastAsia="Amiri" w:cs="Amiri"/>
          <w:lang w:bidi="ar-SA"/>
          <w:color w:val="111111"/>
          <w:sz w:val="28"/>
          <w:szCs w:val="28"/>
          <w:rtl/>
        </w:rPr>
        <w:t xml:space="preserve">بَقَرَةً قَالواْ أَتَتَّخِذُنَا هُزُوًا قَال أَعُوذُ بِاللّه أَنْ أَکونَ مِنَ الجَاهِلِينَ</w:t>
      </w:r>
      <w:r>
        <w:rPr>
          <w:rFonts w:ascii="Amiri" w:hAnsi="Amiri" w:eastAsia="Amiri" w:cs="Amiri"/>
          <w:lang w:bidi="ar-SA"/>
          <w:color w:val="111111"/>
          <w:sz w:val="28"/>
          <w:szCs w:val="28"/>
          <w:i w:val="1"/>
          <w:iCs w:val="1"/>
          <w:rtl/>
        </w:rPr>
        <w:t xml:space="preserve">قَالواْ ادْعُ لَنَا رَبَّک يُبَيِّنَ لَّنَا مَا هِي قَال إِنَّهُ يَقُولُ إِنَّهَا بَقَرَةٌ لاَّ فَارِضٌ وَلاَ بِکرٌ عَوَانٌ بَيْنَ ذلِک فَافْعَلُواْ مَا تُؤْمَرونَ</w:t>
      </w:r>
      <w:r>
        <w:rPr>
          <w:rFonts w:ascii="Amiri" w:hAnsi="Amiri" w:eastAsia="Amiri" w:cs="Amiri"/>
          <w:lang w:bidi="ar-SA"/>
          <w:color w:val="111111"/>
          <w:sz w:val="28"/>
          <w:szCs w:val="28"/>
          <w:rtl/>
        </w:rPr>
        <w:t xml:space="preserve">قَالواْ ادْعُ لَنَا رَبَّک يُبَيِّن لَّنَا مَا لَوْنُهَا قَال إِنَّهُ يَقُولُ إِنَّهَا بَقَرَةٌ صَفْرَآءُ فَاقِعٌ لَّوْنُهَا تَسُرُّ النَّاظِرِينَ</w:t>
      </w:r>
      <w:r>
        <w:rPr>
          <w:rFonts w:ascii="Amiri" w:hAnsi="Amiri" w:eastAsia="Amiri" w:cs="Amiri"/>
          <w:lang w:bidi="ar-SA"/>
          <w:color w:val="111111"/>
          <w:sz w:val="28"/>
          <w:szCs w:val="28"/>
          <w:i w:val="1"/>
          <w:iCs w:val="1"/>
          <w:rtl/>
        </w:rPr>
        <w:t xml:space="preserve">قَالواْ ادْعُ لَنَا رَبَّک يُبَيِّن لَّنَا مَا هِىَ إِنَّ البَقَرَ تَشَابَهَ عَلَيْنَا وَإِنَّآ إِن شَآءَ اللّه لَمُهْتَدُونَ</w:t>
      </w:r>
      <w:r>
        <w:rPr>
          <w:rFonts w:ascii="Amiri" w:hAnsi="Amiri" w:eastAsia="Amiri" w:cs="Amiri"/>
          <w:lang w:bidi="ar-SA"/>
          <w:color w:val="111111"/>
          <w:sz w:val="28"/>
          <w:szCs w:val="28"/>
          <w:rtl/>
        </w:rPr>
        <w:t xml:space="preserve">قَال إِنَّهُ يَقُولُ إِنَّهَا بَقَرَةٌ لاذَلُولٌ تُثِيرُ الارْضَ وَلاَ تَسْقِي الحَرْثَ مُسَلَّمَةٌ لاَّ شِيَةَ فِيهَا قَالواْ الآنَ جِئْتَ بِالحَقِّ فَذَبَحُوهَا وَمَا کادُواْ يَفْعَلُونَ</w:t>
      </w:r>
      <w:r>
        <w:rPr>
          <w:rFonts w:ascii="Amiri" w:hAnsi="Amiri" w:eastAsia="Amiri" w:cs="Amiri"/>
          <w:lang w:bidi="ar-SA"/>
          <w:color w:val="111111"/>
          <w:sz w:val="28"/>
          <w:szCs w:val="28"/>
          <w:i w:val="1"/>
          <w:iCs w:val="1"/>
          <w:rtl/>
        </w:rPr>
        <w:t xml:space="preserve">وَإِذْ قَتَلْتُمْ نَفْسًا فَادَرَأْتُمْ فِيهَا وَاللّه مُخْرِجٌ مَّا کنتُمْ تَکتُمُونَ</w:t>
      </w:r>
      <w:r>
        <w:rPr>
          <w:rFonts w:ascii="Amiri" w:hAnsi="Amiri" w:eastAsia="Amiri" w:cs="Amiri"/>
          <w:lang w:bidi="ar-SA"/>
          <w:color w:val="111111"/>
          <w:sz w:val="28"/>
          <w:szCs w:val="28"/>
          <w:rtl/>
        </w:rPr>
        <w:t xml:space="preserve">فَقُلْنَا اضْرِبُوهُ بِبَعْضِهَا کذَلِک يُحْيِ اللّه المَوْتَى وَيُرِيکمْ آيَاتِهِ لَعَلَّکمْ تَعْقِلُونَ)</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الامام الرضا (علیه السلام): </w:t>
      </w:r>
      <w:r>
        <w:rPr>
          <w:rStyle w:val="FootnoteReference"/>
        </w:rPr>
        <w:footnoteReference w:id="333"/>
      </w:r>
      <w:r>
        <w:rPr>
          <w:rFonts w:ascii="IRNazanin" w:hAnsi="IRNazanin" w:eastAsia="IRNazanin" w:cs="IRNazanin"/>
          <w:lang w:bidi="fa-IR"/>
          <w:color w:val="111111"/>
          <w:sz w:val="28"/>
          <w:szCs w:val="28"/>
          <w:rtl/>
        </w:rPr>
        <w:t xml:space="preserve">«فطلبوها فوجدوها عند فتى من بني إسرائيل فقال: لا أبيعها الا بمل ء مسکها ذهبا، فجاءوا الى موسى فقالوا له: قال: فاشتروها قال: فقال لرسول الله موسى (علیه السلام) بعض أصحابه: إن هذه البقرة لها نبأ فقال: و ما هو قال: إن فتى من بني إسرائيل کان بارا بأبيه و إنه اشترى بيعا فجاء الى أبيه و الأقاليد تحت رأسه، فکره أن يوقظه فترک ذلک فاستيقظ أبوه فأخبره فقال له أحسنت فخذ هذه البقرة فهي لک عوض بما فاتک، قال: فقال رسول الله (صلی الله علیه و آله): انظروا الى البر ما بلغ بأهله.»</w:t>
      </w:r>
    </w:p>
    <w:p>
      <w:pPr>
        <w:pStyle w:val="Heading3"/>
      </w:pPr>
      <w:bookmarkStart w:id="307" w:name="_Toc139"/>
      <w:r>
        <w:t>قصة رفیق موسی فی الجنة</w:t>
      </w:r>
      <w:bookmarkEnd w:id="307"/>
    </w:p>
    <w:p>
      <w:pPr>
        <w:pStyle w:val="BookText"/>
      </w:pPr>
      <w:r>
        <w:rPr>
          <w:rFonts w:ascii="IRNazanin" w:hAnsi="IRNazanin" w:eastAsia="IRNazanin" w:cs="IRNazanin"/>
          <w:lang w:bidi="fa-IR"/>
          <w:color w:val="111111"/>
          <w:sz w:val="28"/>
          <w:szCs w:val="28"/>
          <w:rtl/>
        </w:rPr>
        <w:t xml:space="preserve">کان النبی موسى (علیه السلام) کان يدعو الله فيقول يا رب يا رب أرني رفيقي في الجنة أريد أن أعرف من سيرافقني في الجنة فأوحى الله عزوجل الى موسى يا موسى أول رجل يمر عليک هو رفيقک في الجنة.</w:t>
      </w:r>
    </w:p>
    <w:p>
      <w:pPr>
        <w:pStyle w:val="BookText"/>
      </w:pPr>
      <w:r>
        <w:rPr>
          <w:rFonts w:ascii="IRNazanin" w:hAnsi="IRNazanin" w:eastAsia="IRNazanin" w:cs="IRNazanin"/>
          <w:lang w:bidi="fa-IR"/>
          <w:color w:val="111111"/>
          <w:sz w:val="28"/>
          <w:szCs w:val="28"/>
          <w:rtl/>
        </w:rPr>
        <w:t xml:space="preserve">فانتظر موسى (علیه السلام) من سيمر عليه فإذا برجل لا يعرفه موسى وهو لا يعرف موسى (علیه السلام) رجل عادي حاله حال الناس تعجب موسى، موسى ظن أن الإجابه ستکون نبي من الأنبياء ستکون رجلا مشهورا بصلاحه هذا الرجل غيرمعروف فتبعه موسى (علیه السلام) يريد ان يرى لماذا هذا الرجل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0" w:name="pg6658_55392"/>
    <w:bookmarkEnd w:id="70"/>
    <w:p>
      <w:pPr>
        <w:pStyle w:val="BookText"/>
      </w:pPr>
      <w:r>
        <w:rPr>
          <w:rFonts w:ascii="IRNazanin" w:hAnsi="IRNazanin" w:eastAsia="IRNazanin" w:cs="IRNazanin"/>
          <w:lang w:bidi="fa-IR"/>
          <w:color w:val="111111"/>
          <w:sz w:val="28"/>
          <w:szCs w:val="28"/>
          <w:rtl/>
        </w:rPr>
        <w:t xml:space="preserve">صار رفيقه في الجنة يقول فدخل بيتا فدخل معاه موسی.</w:t>
      </w:r>
    </w:p>
    <w:p>
      <w:pPr>
        <w:pStyle w:val="BookText"/>
      </w:pPr>
      <w:r>
        <w:rPr>
          <w:rFonts w:ascii="IRNazanin" w:hAnsi="IRNazanin" w:eastAsia="IRNazanin" w:cs="IRNazanin"/>
          <w:lang w:bidi="fa-IR"/>
          <w:color w:val="111111"/>
          <w:sz w:val="28"/>
          <w:szCs w:val="28"/>
          <w:rtl/>
        </w:rPr>
        <w:t xml:space="preserve">و جلس الرجل أمام إمرأة عجوز وموسى (علیه السلام) يرقبه من بعيد، إمرأة عجوز على الأرض جالسة إمرأة کبيرة في السن فدخل هذا الشاب اليها فسلم عليها يقول فإذا به يشوي اللحم يصنع الطعام ويأتي بالطعام ووضع الطعام بالقرب منها وجاء بالماء ثم أخذ الطعام وأخذ يلقمها في فمها يلقم هذه العجوز في فمها يضع الطعام ثم يسقيها بالماء ثم بعد أن رتب البيت ونظف البيت وغسل فم هذه العجوز و الرجل لا يعلم أن هذا موسى (علیه السلام).</w:t>
      </w:r>
    </w:p>
    <w:p>
      <w:pPr>
        <w:pStyle w:val="BookText"/>
      </w:pPr>
      <w:r>
        <w:rPr>
          <w:rFonts w:ascii="IRNazanin" w:hAnsi="IRNazanin" w:eastAsia="IRNazanin" w:cs="IRNazanin"/>
          <w:lang w:bidi="fa-IR"/>
          <w:color w:val="111111"/>
          <w:sz w:val="28"/>
          <w:szCs w:val="28"/>
          <w:rtl/>
        </w:rPr>
        <w:t xml:space="preserve">فقال موسى له: يا فلان من هذه العجوز التي دخلت أطعمتها الطعام وسقيتها الشراب و غسلتها وفعلت. فقال الشاب: إنها أمي فقال موسى (علیه السلام): وهل تدعو لک هذه الأم، قال نعم تدعو لي کثيرا لکنها لها دعاء لا تغيره، فقال موسى (علیه السلام): وبما تدعو لک هذه الأم قال له: تدعو لي بدعوة واحده دوما تقول اللهم اجعل ابني هذا مع موسى ابن عمران في الجنة فقال له موسى: أبشر أبشر يا عبد الله فقد استجاب الله دعاءها وأنا موسى ابن عمران وأنت رفيقي في الجنة.</w:t>
      </w:r>
    </w:p>
    <w:p>
      <w:pPr>
        <w:pStyle w:val="BookText"/>
      </w:pPr>
      <w:r>
        <w:rPr>
          <w:rFonts w:ascii="Amiri" w:hAnsi="Amiri" w:eastAsia="Amiri" w:cs="Amiri"/>
          <w:lang w:bidi="ar-SA"/>
          <w:color w:val="111111"/>
          <w:sz w:val="28"/>
          <w:szCs w:val="28"/>
          <w:rtl/>
        </w:rPr>
        <w:t xml:space="preserve">قال تعالى: (وَقَضَى رَبُّک الاَّ تَعْبُدُواْ الاَّ إِيَّاهُ وَبِالوَالدَيْنِ إِحْسَاناً إِمَّا يَبْلُغَنَّ عِندَک الکبَرَ أَحَدُهُمَا أَوْ کلاَهُمَا فَلاَ تَقُل لَّهُمَآ أُفٍّ وَلاَ تَنْهَرْهُمَا وَقُل لَّهُمَا قَوْلاً کرِيماً*وَاخْفِضْ لَهُمَا جَنَاحَ الذُّلِّ مِنَ الرَّحْمَةِ وَقُل رَّبِّ ارْحَمْهُمَا کمَا رَبَّيَانِى صَغِيراً)</w:t>
      </w:r>
      <w:r>
        <w:rPr>
          <w:rStyle w:val="FootnoteReference"/>
        </w:rPr>
        <w:footnoteReference w:id="334"/>
      </w:r>
      <w:r>
        <w:rPr>
          <w:rFonts w:ascii="Amiri" w:hAnsi="Amiri" w:eastAsia="Amiri" w:cs="Amiri"/>
          <w:lang w:bidi="ar-SA"/>
          <w:color w:val="111111"/>
          <w:sz w:val="28"/>
          <w:szCs w:val="28"/>
          <w:rtl/>
        </w:rPr>
        <w:t xml:space="preserve">واعلم أخي أن البر بالوالدين لا يقتصر على فترة حياتهما بل يمتد الى ما بعد مماتهما ويتسع ليشمل ذوي الأرحام.</w:t>
      </w:r>
    </w:p>
    <w:p>
      <w:pPr>
        <w:pStyle w:val="Heading3"/>
      </w:pPr>
      <w:bookmarkStart w:id="308" w:name="_Toc140"/>
      <w:r>
        <w:t>مختصر عن العباس (علیه السلام)</w:t>
      </w:r>
      <w:bookmarkEnd w:id="308"/>
    </w:p>
    <w:p>
      <w:pPr>
        <w:pStyle w:val="BookText"/>
      </w:pPr>
      <w:r>
        <w:rPr>
          <w:rFonts w:ascii="IRNazanin" w:hAnsi="IRNazanin" w:eastAsia="IRNazanin" w:cs="IRNazanin"/>
          <w:lang w:bidi="fa-IR"/>
          <w:color w:val="111111"/>
          <w:sz w:val="28"/>
          <w:szCs w:val="28"/>
          <w:rtl/>
        </w:rPr>
        <w:t xml:space="preserve">أبي الفضل العباس (علیه السلام) کان الإمام الحسين (علیه السلام) في يوم کربلاء يعتبره اليد اليمنى، وصاحب لواءه، ويرسله لمخاطبة جيش ابن سعد ويعظم للإيمان، وقال في حقه الإمام الحسين (علیه السلام) عند أستشهاده الأن أنکسر ظهري وقلت حيلتي وشمت بي عدوي وهذه المقولة لم يقلها أخ قط لأخيه حتى في حق امير المؤمنين (علیه السلام) لما فلق هامته الشريفة روحي له الفداء اللعين عدو الرحمن إبن ملجم.</w:t>
      </w:r>
    </w:p>
    <w:p>
      <w:pPr>
        <w:pStyle w:val="Heading3"/>
      </w:pPr>
      <w:bookmarkStart w:id="309" w:name="_Toc141"/>
      <w:r>
        <w:t>العباس (علیه السلام) و حرب صفین</w:t>
      </w:r>
      <w:bookmarkEnd w:id="309"/>
    </w:p>
    <w:p>
      <w:pPr>
        <w:pStyle w:val="BookText"/>
      </w:pPr>
      <w:r>
        <w:rPr>
          <w:rFonts w:ascii="IRNazanin" w:hAnsi="IRNazanin" w:eastAsia="IRNazanin" w:cs="IRNazanin"/>
          <w:lang w:bidi="fa-IR"/>
          <w:color w:val="111111"/>
          <w:sz w:val="28"/>
          <w:szCs w:val="28"/>
          <w:rtl/>
        </w:rPr>
        <w:t xml:space="preserve">قال بعض الرواة ان العباس (علیه السلام) شارک في حرب صفين مشارکة فعالة</w:t>
      </w:r>
      <w:r>
        <w:rPr>
          <w:rStyle w:val="FootnoteReference"/>
        </w:rPr>
        <w:footnoteReference w:id="335"/>
      </w:r>
    </w:p>
    <w:p>
      <w:pPr>
        <w:pStyle w:val="BookText"/>
      </w:pPr>
      <w:r>
        <w:rPr>
          <w:rFonts w:ascii="Amiri" w:hAnsi="Amiri" w:eastAsia="Amiri" w:cs="Amiri"/>
          <w:lang w:bidi="ar-SA"/>
          <w:color w:val="111111"/>
          <w:sz w:val="28"/>
          <w:szCs w:val="28"/>
          <w:rtl/>
        </w:rPr>
        <w:t xml:space="preserve">النفس بالنفس و الجروح قصاص*ليس للقرن بالضراب خلاص</w:t>
      </w:r>
    </w:p>
    <w:p>
      <w:pPr>
        <w:pStyle w:val="BookText"/>
      </w:pPr>
      <w:r>
        <w:rPr>
          <w:rFonts w:ascii="Amiri" w:hAnsi="Amiri" w:eastAsia="Amiri" w:cs="Amiri"/>
          <w:lang w:bidi="ar-SA"/>
          <w:color w:val="111111"/>
          <w:sz w:val="28"/>
          <w:szCs w:val="28"/>
          <w:rtl/>
        </w:rPr>
        <w:t xml:space="preserve">بيدى عند ملتقى الحرب سيف*هاشمى يزينه الاخلاص</w:t>
      </w:r>
    </w:p>
    <w:p>
      <w:pPr>
        <w:pStyle w:val="BookText"/>
      </w:pPr>
      <w:r>
        <w:rPr>
          <w:rFonts w:ascii="IRNazanin" w:hAnsi="IRNazanin" w:eastAsia="IRNazanin" w:cs="IRNazanin"/>
          <w:lang w:bidi="fa-IR"/>
          <w:color w:val="111111"/>
          <w:sz w:val="28"/>
          <w:szCs w:val="28"/>
          <w:rtl/>
        </w:rPr>
        <w:t xml:space="preserve">مرهف الشفرتين أبيض کالملح*و درعى من الحديد دلاص</w:t>
      </w:r>
    </w:p>
    <w:p>
      <w:pPr>
        <w:pStyle w:val="BookText"/>
      </w:pPr>
      <w:r>
        <w:rPr>
          <w:rFonts w:ascii="IRNazanin" w:hAnsi="IRNazanin" w:eastAsia="IRNazanin" w:cs="IRNazanin"/>
          <w:lang w:bidi="fa-IR"/>
          <w:color w:val="111111"/>
          <w:sz w:val="28"/>
          <w:szCs w:val="28"/>
          <w:rtl/>
        </w:rPr>
        <w:t xml:space="preserve">ثم انصرف أمير المؤمنين (علیه السلام) و قال لابنه محمد: قف مکانى فان طالب و تره يأتيک، فوقف محمد عند مصرع کريب فاتاه احد بني عمه و قال: اين الفارس الذي قتل ابن عمي؟ قال محمد: و ما سؤالک عنه، فانا أنوب عنه، فغضب الشامي و حمل على محمد، و حمل عليه محمد فصرعه، فبرز اليه اخر فقتله حتى قتل من الشاميين سبعة.» و (المرهف: المحدّد، الدلاص: اللين البراق)</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وقالوا: خرج من جيش أمير المؤمنين (علیه السلام) شاب على وجهه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نقاب تعلوه الهيبة، و تظهر عليه الشجاعة يقدر عمره ب "14" سنة، فطلب المبارزة فهابه الناس، وندب معاوية اليه أبا الشعثاء فقال:</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ان أهل الشام يعدونني بالف فارس ولکن ارسل اليه احد اولادي، وکانوا سبعة.</w:t>
      </w:r>
    </w:p>
    <w:p>
      <w:pPr>
        <w:pStyle w:val="BookText"/>
      </w:pPr>
      <w:r>
        <w:rPr>
          <w:rFonts w:ascii="IRNazanin" w:hAnsi="IRNazanin" w:eastAsia="IRNazanin" w:cs="IRNazanin"/>
          <w:lang w:bidi="fa-IR"/>
          <w:color w:val="111111"/>
          <w:sz w:val="28"/>
          <w:szCs w:val="28"/>
          <w:rtl/>
        </w:rPr>
        <w:t xml:space="preserve">وکلما خرج احد منهم قتله حتى أتى عليهم فساء ذلک أبا الشعثاء واغضبه، ولما برز اليه الحقه بهم، فهابه الجميع، ولم يجرأ أحد على مبارزته و تعجب اصحاب أمير المؤمنين من هذه البسالة التي لا تعدو الهاشميين، ولم يعرفوه لمکان نقابه.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1" w:name="pg6658_55394"/>
    <w:bookmarkEnd w:id="71"/>
    <w:p>
      <w:pPr>
        <w:pStyle w:val="BookText"/>
      </w:pPr>
      <w:r>
        <w:rPr>
          <w:rFonts w:ascii="IRNazanin" w:hAnsi="IRNazanin" w:eastAsia="IRNazanin" w:cs="IRNazanin"/>
          <w:lang w:bidi="fa-IR"/>
          <w:color w:val="111111"/>
          <w:sz w:val="28"/>
          <w:szCs w:val="28"/>
          <w:rtl/>
        </w:rPr>
        <w:t xml:space="preserve">ولما رجع الى مقره دعاه أمير المؤمنين وازال النقاب عنه، فاذا هو العباس و البطولة لا تعني مجرد منازلة الاقران، بل جملة صفات انسانية سامية کالشهامة والاباء والتضحية والوفاء والمواساة. وهکذا کان العباس انظروا کيف حارب، وکيف استشهد.</w:t>
      </w:r>
    </w:p>
    <w:p>
      <w:pPr>
        <w:pStyle w:val="Heading3"/>
      </w:pPr>
      <w:bookmarkStart w:id="310" w:name="_Toc142"/>
      <w:r>
        <w:t>نعي</w:t>
      </w:r>
      <w:bookmarkEnd w:id="310"/>
    </w:p>
    <w:p>
      <w:pPr>
        <w:pStyle w:val="BookText"/>
      </w:pPr>
      <w:r>
        <w:rPr>
          <w:rFonts w:ascii="IRNazanin" w:hAnsi="IRNazanin" w:eastAsia="IRNazanin" w:cs="IRNazanin"/>
          <w:lang w:bidi="fa-IR"/>
          <w:color w:val="111111"/>
          <w:sz w:val="28"/>
          <w:szCs w:val="28"/>
          <w:rtl/>
        </w:rPr>
        <w:t xml:space="preserve">قال الصادق (علیه السلام) فی حدیث عن عقوق الوالدین:</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«فعقوا رسول الله (صلی الله علیه و آله و سلم)في ذريته و عقوا أمهم خديجة في ذريتها» نعم اخوانی کان رسول الله (صلی الله علیه و آله و سلم)بمنزلة الأب و خديجة (علیه السلام) بمنزلة الأم فقد قتلوا في کربلاء ثمانية عشر من ذرية رسول الله (صلی الله علیه و آله و سلم)و خديجة (علیه السلام)، و سبوا نساء الحسين (علیه السلام) و حملوهن في البلاد عراة على مطايا بلا غطاء.</w:t>
      </w:r>
    </w:p>
    <w:p>
      <w:pPr>
        <w:pStyle w:val="BookText"/>
      </w:pPr>
      <w:r>
        <w:rPr>
          <w:rFonts w:ascii="IRNazanin" w:hAnsi="IRNazanin" w:eastAsia="IRNazanin" w:cs="IRNazanin"/>
          <w:lang w:bidi="fa-IR"/>
          <w:color w:val="111111"/>
          <w:sz w:val="28"/>
          <w:szCs w:val="28"/>
          <w:rtl/>
        </w:rPr>
        <w:t xml:space="preserve">قيل أن مولاتنا الزهراء (علیه السلام) تأتي يوم القيامة للشفاعة و التظلم عند الله و معها بعض المصائب التي فيأتي اليها جبرائيل فيقول لها: يا سيدة النساء بم تبدئين باخذ حقک ممن ظلمک؟ أم بإسقاط جنينک المحسن؟ تقول: لا فيقول أبقتل ابن عمک علي بن أبي طالب (علیه السلام) ؟ تقول: لا فيقول: أبقتل ولدک الحسن؟</w:t>
      </w:r>
    </w:p>
    <w:p>
      <w:pPr>
        <w:pStyle w:val="BookText"/>
      </w:pPr>
      <w:r>
        <w:rPr>
          <w:rFonts w:ascii="IRNazanin" w:hAnsi="IRNazanin" w:eastAsia="IRNazanin" w:cs="IRNazanin"/>
          <w:lang w:bidi="fa-IR"/>
          <w:color w:val="111111"/>
          <w:sz w:val="28"/>
          <w:szCs w:val="28"/>
          <w:rtl/>
        </w:rPr>
        <w:t xml:space="preserve">تقول: لا، فيقول أبقتل ولدک الحسين (علیه السلام) ؟ فتقولک لا، فيقول: إذن بمن تبدئين يا زهراء؟ عند ذلک تخرج الزهراء کفي أبي الفضل العباس (علیه السلام) وتقول: يا عدل يا حکيم أحکم بيني وبين من قطعوا هذين الکفين، ما ذنب هذين الکفين حتى يقطعا من الزندين؟</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اچفوف امگطعه ويلي من الزنود*او دمعة فاطمه تجري بالخدود</w:t>
      </w:r>
    </w:p>
    <w:p>
      <w:pPr>
        <w:pStyle w:val="BookText"/>
      </w:pPr>
      <w:r>
        <w:rPr>
          <w:rFonts w:ascii="IRNazanin" w:hAnsi="IRNazanin" w:eastAsia="IRNazanin" w:cs="IRNazanin"/>
          <w:lang w:bidi="fa-IR"/>
          <w:color w:val="111111"/>
          <w:sz w:val="28"/>
          <w:szCs w:val="28"/>
          <w:rtl/>
        </w:rPr>
        <w:t xml:space="preserve">او بالمحشر تنادي اهنا يمعبود*اشذنب چفين گطعوهن سويه</w:t>
      </w:r>
    </w:p>
    <w:p>
      <w:pPr>
        <w:pStyle w:val="BookText"/>
      </w:pPr>
      <w:r>
        <w:rPr>
          <w:rFonts w:ascii="IRNazanin" w:hAnsi="IRNazanin" w:eastAsia="IRNazanin" w:cs="IRNazanin"/>
          <w:lang w:bidi="fa-IR"/>
          <w:color w:val="111111"/>
          <w:sz w:val="28"/>
          <w:szCs w:val="28"/>
          <w:rtl/>
        </w:rPr>
        <w:t xml:space="preserve">نعم: إن الزهراء (علیه السلام) تبکي لقطع کفي أبي الفضل العباس (علیه السلام) لأنهما کفان أديا خدمة کبيرة في کربلاء لأبي عبد الله (علیه السلام) وبنات رسول الله (صلی الله علیه و آله و سلم)فقد کان العباس يحمل بکفه الأمين السيف يذب به عن وجه الحسين (علیه السلام) ويحامي عن خدر زينب (علیه السلام) ويکفه اليسرى کان يحمل اللواء وکان يأتي بالماء بين الحين والاخر. ولا أدري کيف حال الحوراء زينب بعد قطع کفي أبي الفضل العباس (علیه السلام) و بعد ان کان ابوفاضل یصونها و یحفظها وکأني بها تخاطبه:</w:t>
      </w:r>
    </w:p>
    <w:p>
      <w:pPr>
        <w:pStyle w:val="BookText"/>
      </w:pPr>
      <w:r>
        <w:rPr>
          <w:rFonts w:ascii="IRNazanin" w:hAnsi="IRNazanin" w:eastAsia="IRNazanin" w:cs="IRNazanin"/>
          <w:lang w:bidi="fa-IR"/>
          <w:color w:val="111111"/>
          <w:sz w:val="28"/>
          <w:szCs w:val="28"/>
          <w:rtl/>
        </w:rPr>
        <w:t xml:space="preserve">انه مشيت درب الما مشيته*وچتال اخيي رافگيته</w:t>
      </w:r>
    </w:p>
    <w:p>
      <w:pPr>
        <w:pStyle w:val="BookText"/>
      </w:pPr>
      <w:r>
        <w:rPr>
          <w:rFonts w:ascii="IRNazanin" w:hAnsi="IRNazanin" w:eastAsia="IRNazanin" w:cs="IRNazanin"/>
          <w:lang w:bidi="fa-IR"/>
          <w:color w:val="111111"/>
          <w:sz w:val="28"/>
          <w:szCs w:val="28"/>
          <w:rtl/>
        </w:rPr>
        <w:t xml:space="preserve">من جلت الوالي نخيته*شتم والدي وانکر وصيته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اني رايحة لعباس أجعده*وأرکب جفوفه فوق زنده</w:t>
      </w:r>
    </w:p>
    <w:p>
      <w:pPr>
        <w:pStyle w:val="BookText"/>
      </w:pPr>
      <w:r>
        <w:rPr>
          <w:rFonts w:ascii="IRNazanin" w:hAnsi="IRNazanin" w:eastAsia="IRNazanin" w:cs="IRNazanin"/>
          <w:lang w:bidi="fa-IR"/>
          <w:color w:val="111111"/>
          <w:sz w:val="28"/>
          <w:szCs w:val="28"/>
          <w:rtl/>
        </w:rPr>
        <w:t xml:space="preserve">وأگله ترى عيالک بشده*يا خويه حملي وقع يا هو الليسنده</w:t>
      </w:r>
    </w:p>
    <w:p>
      <w:pPr>
        <w:pStyle w:val="BookText"/>
      </w:pPr>
      <w:r>
        <w:rPr>
          <w:rFonts w:ascii="IRNazanin" w:hAnsi="IRNazanin" w:eastAsia="IRNazanin" w:cs="IRNazanin"/>
          <w:lang w:bidi="fa-IR"/>
          <w:color w:val="111111"/>
          <w:sz w:val="28"/>
          <w:szCs w:val="28"/>
          <w:rtl/>
        </w:rPr>
        <w:t xml:space="preserve">أنا رايحة لعباس أحاچية*وأسولفلة مصايبنا وأبچي وأبچية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أحق الناس أن يبکى عليه*فتى أبکى الحسين بکربلاء</w:t>
      </w:r>
    </w:p>
    <w:p>
      <w:pPr>
        <w:pStyle w:val="BookText"/>
      </w:pPr>
      <w:r>
        <w:rPr>
          <w:rFonts w:ascii="Amiri" w:hAnsi="Amiri" w:eastAsia="Amiri" w:cs="Amiri"/>
          <w:lang w:bidi="ar-SA"/>
          <w:color w:val="111111"/>
          <w:sz w:val="28"/>
          <w:szCs w:val="28"/>
          <w:rtl/>
        </w:rPr>
        <w:t xml:space="preserve">أخوه وابن والده علي*أبو الفضل المضرج بالدماء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2" w:name="pg6658_55396"/>
    <w:bookmarkEnd w:id="72"/>
    <w:p>
      <w:pPr>
        <w:pStyle w:val="Heading2"/>
      </w:pPr>
      <w:bookmarkStart w:id="311" w:name="_Toc143"/>
      <w:r>
        <w:t>مجلس العباس الخامس (اللیلة السابعة)</w:t>
      </w:r>
      <w:bookmarkEnd w:id="311"/>
    </w:p>
    <w:p>
      <w:pPr>
        <w:pStyle w:val="Heading3"/>
      </w:pPr>
      <w:bookmarkStart w:id="312" w:name="_Toc144"/>
      <w:r>
        <w:t>اشارة</w:t>
      </w:r>
      <w:bookmarkEnd w:id="312"/>
    </w:p>
    <w:p>
      <w:pPr>
        <w:pStyle w:val="BookText"/>
      </w:pPr>
      <w:r>
        <w:rPr>
          <w:rFonts w:ascii="IRNazanin" w:hAnsi="IRNazanin" w:eastAsia="IRNazanin" w:cs="IRNazanin"/>
          <w:lang w:bidi="fa-IR"/>
          <w:color w:val="111111"/>
          <w:sz w:val="28"/>
          <w:szCs w:val="28"/>
          <w:rtl/>
        </w:rPr>
        <w:t xml:space="preserve">عظم الله أجورکم يا بقية الله يا صاحب العصر والزمان بمصابکم بجدکم أبي عبد الله الحسين وال بيته وأصحابه. صلى الله عليک يا سيدي ومولاي يا رسول الله. صلى الله عليک وعلى الک المظلومين. لعن الله الظالمين لکم من الأولين والاخرين الى قيام يوم الدين. صلى الله عليک يا سيدي ومولاي وابن مولاي يا أبا عبد الله، يا صريع الدمعة الساکبة ويا عبرة کل مؤمن ومؤمنة، روحي وأرواح شيعتک لک الفدا. يا شهيد کربلاء ويا قتيل العدا ومسلوب العمامة والردا. ما خاب من تمسک بکم وأمن من لجأ اليکم. يا ليتنا کنا معکم سادتي فنفوز والله فوزا عظيما</w:t>
      </w:r>
    </w:p>
    <w:p>
      <w:pPr>
        <w:pStyle w:val="Heading3"/>
      </w:pPr>
      <w:bookmarkStart w:id="313" w:name="_Toc145"/>
      <w:r>
        <w:t>المحاضرة: حفظ السر</w:t>
      </w:r>
      <w:bookmarkEnd w:id="313"/>
    </w:p>
    <w:p>
      <w:pPr>
        <w:pStyle w:val="BookText"/>
      </w:pPr>
      <w:r>
        <w:rPr>
          <w:rFonts w:ascii="IRNazanin" w:hAnsi="IRNazanin" w:eastAsia="IRNazanin" w:cs="IRNazanin"/>
          <w:lang w:bidi="fa-IR"/>
          <w:color w:val="111111"/>
          <w:sz w:val="28"/>
          <w:szCs w:val="28"/>
          <w:rtl/>
        </w:rPr>
        <w:t xml:space="preserve">قال الصادق (علیه السلام):</w:t>
      </w:r>
      <w:r>
        <w:rPr>
          <w:rStyle w:val="FootnoteReference"/>
        </w:rPr>
        <w:footnoteReference w:id="339"/>
      </w:r>
      <w:r>
        <w:rPr>
          <w:rFonts w:ascii="IRNazanin" w:hAnsi="IRNazanin" w:eastAsia="IRNazanin" w:cs="IRNazanin"/>
          <w:lang w:bidi="fa-IR"/>
          <w:color w:val="111111"/>
          <w:sz w:val="28"/>
          <w:szCs w:val="28"/>
          <w:rtl/>
        </w:rPr>
        <w:t xml:space="preserve">«المجالس</w:t>
      </w:r>
    </w:p>
    <w:p>
      <w:pPr>
        <w:pStyle w:val="BookText"/>
      </w:pPr>
      <w:r>
        <w:rPr>
          <w:rFonts w:ascii="IRNazanin" w:hAnsi="IRNazanin" w:eastAsia="IRNazanin" w:cs="IRNazanin"/>
          <w:lang w:bidi="fa-IR"/>
          <w:color w:val="111111"/>
          <w:sz w:val="28"/>
          <w:szCs w:val="28"/>
          <w:rtl/>
        </w:rPr>
        <w:t xml:space="preserve">بالأمانة وليس لأحد أن يحدث بحديث يکتمه صاحبه الا بإذنه الا أن يکون ثقة أو ذکرا له بخير»</w:t>
      </w:r>
    </w:p>
    <w:p>
      <w:pPr>
        <w:pStyle w:val="BookText"/>
      </w:pPr>
      <w:r>
        <w:rPr>
          <w:rFonts w:ascii="Amiri" w:hAnsi="Amiri" w:eastAsia="Amiri" w:cs="Amiri"/>
          <w:lang w:bidi="ar-SA"/>
          <w:color w:val="111111"/>
          <w:sz w:val="28"/>
          <w:szCs w:val="28"/>
          <w:rtl/>
        </w:rPr>
        <w:t xml:space="preserve">حفظ أسرار الناس خلق عظيم من أخلاق الإسلام وأمانة من الأمانات التي يجب على المسلم أن يحفظها و حفظ السر و کتمانه قاعدة عظيمة في التعامل مع الإخوان و الخلان، وهي من أخلاق أهل الإيمان قال الله تعالى: (وَإِذْ أَسَرَّ النَّبِيُّ الى بَعْضِ أَزْوَاجِهِ حَدِيثًا فَلَمَّا نَبَّأَتْ بِهِ وَأَظْهَرَهُ اللَّهُ عَلَيْهِ عَرَّفَ بَعْضَهُ وَأَعْرَضَ عَنْ بَعْضٍ فَلَمَّا نَبَّأَهَا بِهِ قَالتْ مَنْ أَنْبَأَک هَذَا قَال نَبَّأَنِيَ العَلِيمُ الخَبِيرُ)</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و إذا أردت حفظ سر، فلا تطلع عليه أحدا و إن کان صديقک المخلص لک، فإن له أصدقاء کثيرين. قال بعض العلماء: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وکل سر جاوز الاثنين شاع*وکل علم ليس في القرطاس ضاع</w:t>
      </w:r>
    </w:p>
    <w:p>
      <w:pPr>
        <w:pStyle w:val="BookText"/>
      </w:pPr>
      <w:r>
        <w:rPr>
          <w:rFonts w:ascii="IRNazanin" w:hAnsi="IRNazanin" w:eastAsia="IRNazanin" w:cs="IRNazanin"/>
          <w:lang w:bidi="fa-IR"/>
          <w:color w:val="111111"/>
          <w:sz w:val="28"/>
          <w:szCs w:val="28"/>
          <w:rtl/>
        </w:rPr>
        <w:t xml:space="preserve">الطريف أن البغض فسر (الاثنين) بمعنى الشخصين، وهو يعني أن السر إذا عرفه ثلاثة أشخاص شاع بين الناس، و لکن البعض يشرح أن الاثنين لا يعني بهما الا الشفتين، وبهذا يکون المعنى أن السر سيشيع إذا نطقت به لسواک، وبالتالي فلا تأتمن أحدا على سرک.</w:t>
      </w:r>
    </w:p>
    <w:p>
      <w:pPr>
        <w:pStyle w:val="BookText"/>
      </w:pPr>
      <w:r>
        <w:rPr>
          <w:rFonts w:ascii="IRNazanin" w:hAnsi="IRNazanin" w:eastAsia="IRNazanin" w:cs="IRNazanin"/>
          <w:lang w:bidi="fa-IR"/>
          <w:color w:val="111111"/>
          <w:sz w:val="28"/>
          <w:szCs w:val="28"/>
          <w:rtl/>
        </w:rPr>
        <w:t xml:space="preserve">روي عن أمير المؤمنين (علیه السلام):</w:t>
      </w:r>
      <w:r>
        <w:rPr>
          <w:rStyle w:val="FootnoteReference"/>
        </w:rPr>
        <w:footnoteReference w:id="341"/>
      </w:r>
      <w:r>
        <w:rPr>
          <w:rFonts w:ascii="IRNazanin" w:hAnsi="IRNazanin" w:eastAsia="IRNazanin" w:cs="IRNazanin"/>
          <w:lang w:bidi="fa-IR"/>
          <w:color w:val="111111"/>
          <w:sz w:val="28"/>
          <w:szCs w:val="28"/>
          <w:rtl/>
        </w:rPr>
        <w:t xml:space="preserve">«سرک أسيرک فإن أفشيته صرت أسيره» و «کلما کثر خزان الأسرار کثر ضياعها</w:t>
      </w:r>
      <w:r>
        <w:rPr>
          <w:rStyle w:val="FootnoteReference"/>
        </w:rPr>
        <w:footnoteReference w:id="342"/>
      </w:r>
      <w:r>
        <w:rPr>
          <w:rFonts w:ascii="IRNazanin" w:hAnsi="IRNazanin" w:eastAsia="IRNazanin" w:cs="IRNazanin"/>
          <w:lang w:bidi="fa-IR"/>
          <w:color w:val="111111"/>
          <w:sz w:val="28"/>
          <w:szCs w:val="28"/>
          <w:rtl/>
        </w:rPr>
        <w:t xml:space="preserve">» و «ابذل لصديقک کل المودة، ولاتبذل له کل الطمأنينة</w:t>
      </w:r>
      <w:r>
        <w:rPr>
          <w:rStyle w:val="FootnoteReference"/>
        </w:rPr>
        <w:footnoteReference w:id="343"/>
      </w:r>
      <w:r>
        <w:rPr>
          <w:rFonts w:ascii="IRNazanin" w:hAnsi="IRNazanin" w:eastAsia="IRNazanin" w:cs="IRNazanin"/>
          <w:lang w:bidi="fa-IR"/>
          <w:color w:val="111111"/>
          <w:sz w:val="28"/>
          <w:szCs w:val="28"/>
          <w:rtl/>
        </w:rPr>
        <w:t xml:space="preserve">» وروي عن الصادق (علیه السلام):</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«سرک من دمک، فلا يجرين من غير أوداجک» قال احد الحکماء، أربعة تدل على صحة الرأي: «طول الفکر و حفظ السر و فرط الاجتهاد و ترک الاستبداد.» قيل لرجل: کيف کتمانک السر؟ قال: قلبي قبره و صدري حبسه</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فمن کانت الأسرار تطفو بصدره*فأسرار، صدري بالأحاديث تغرق</w:t>
      </w:r>
    </w:p>
    <w:p>
      <w:pPr>
        <w:pStyle w:val="BookText"/>
      </w:pPr>
      <w:r>
        <w:rPr>
          <w:rFonts w:ascii="IRNazanin" w:hAnsi="IRNazanin" w:eastAsia="IRNazanin" w:cs="IRNazanin"/>
          <w:lang w:bidi="fa-IR"/>
          <w:color w:val="111111"/>
          <w:sz w:val="28"/>
          <w:szCs w:val="28"/>
          <w:rtl/>
        </w:rPr>
        <w:t xml:space="preserve">فلا تودعن الدهر سرک أحمقا*فإنک إن أودعته منه أحمق</w:t>
      </w:r>
    </w:p>
    <w:p>
      <w:pPr>
        <w:pStyle w:val="BookText"/>
      </w:pPr>
      <w:r>
        <w:rPr>
          <w:rFonts w:ascii="IRNazanin" w:hAnsi="IRNazanin" w:eastAsia="IRNazanin" w:cs="IRNazanin"/>
          <w:lang w:bidi="fa-IR"/>
          <w:color w:val="111111"/>
          <w:sz w:val="28"/>
          <w:szCs w:val="28"/>
          <w:rtl/>
        </w:rPr>
        <w:t xml:space="preserve">وحسبک في ستر الأحاديث واعظا*من القول ما قال الأديب الموفق:</w:t>
      </w:r>
    </w:p>
    <w:p>
      <w:pPr>
        <w:pStyle w:val="BookText"/>
      </w:pPr>
      <w:r>
        <w:rPr>
          <w:rFonts w:ascii="Amiri" w:hAnsi="Amiri" w:eastAsia="Amiri" w:cs="Amiri"/>
          <w:lang w:bidi="ar-SA"/>
          <w:color w:val="111111"/>
          <w:sz w:val="28"/>
          <w:szCs w:val="28"/>
          <w:rtl/>
        </w:rPr>
        <w:t xml:space="preserve">"إذا ضاق، صدر المرء عن سر نفسه*فصدر الذي يستودع السر أضيق"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رجل: إذا تکلمت بالنهار فانظر من عندک، و بالليل، فاخفض صوتک. و قال الامام علي (علیه السلام) فی دیوانه:</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لا تودع السر الا عند ذي کرم*و السر عند کرام الناس مکتوم</w:t>
      </w:r>
    </w:p>
    <w:p>
      <w:pPr>
        <w:pStyle w:val="BookText"/>
      </w:pPr>
      <w:r>
        <w:rPr>
          <w:rFonts w:ascii="Amiri" w:hAnsi="Amiri" w:eastAsia="Amiri" w:cs="Amiri"/>
          <w:lang w:bidi="ar-SA"/>
          <w:color w:val="111111"/>
          <w:sz w:val="28"/>
          <w:szCs w:val="28"/>
          <w:rtl/>
        </w:rPr>
        <w:t xml:space="preserve">و السر عندي في بيت له غلق*قد ضاع مفتاحه و الباب مختوم</w:t>
      </w:r>
    </w:p>
    <w:p>
      <w:pPr>
        <w:pStyle w:val="BookText"/>
      </w:pPr>
      <w:r>
        <w:rPr>
          <w:rFonts w:ascii="IRNazanin" w:hAnsi="IRNazanin" w:eastAsia="IRNazanin" w:cs="IRNazanin"/>
          <w:lang w:bidi="fa-IR"/>
          <w:color w:val="111111"/>
          <w:sz w:val="28"/>
          <w:szCs w:val="28"/>
          <w:rtl/>
        </w:rPr>
        <w:t xml:space="preserve">و عن الامام الصادق (علیه السلام) قال: </w:t>
      </w:r>
      <w:r>
        <w:rPr>
          <w:rStyle w:val="FootnoteReference"/>
        </w:rPr>
        <w:footnoteReference w:id="347"/>
      </w:r>
      <w:r>
        <w:rPr>
          <w:rFonts w:ascii="IRNazanin" w:hAnsi="IRNazanin" w:eastAsia="IRNazanin" w:cs="IRNazanin"/>
          <w:lang w:bidi="fa-IR"/>
          <w:color w:val="111111"/>
          <w:sz w:val="28"/>
          <w:szCs w:val="28"/>
          <w:rtl/>
        </w:rPr>
        <w:t xml:space="preserve">«امتحنوا</w:t>
      </w:r>
    </w:p>
    <w:p>
      <w:pPr>
        <w:pStyle w:val="BookText"/>
      </w:pPr>
      <w:r>
        <w:rPr>
          <w:rFonts w:ascii="IRNazanin" w:hAnsi="IRNazanin" w:eastAsia="IRNazanin" w:cs="IRNazanin"/>
          <w:lang w:bidi="fa-IR"/>
          <w:color w:val="111111"/>
          <w:sz w:val="28"/>
          <w:szCs w:val="28"/>
          <w:rtl/>
        </w:rPr>
        <w:t xml:space="preserve">شيعتنا عند ثلاث عند مواقيت الصلاة کيف محافظتهم عليها و عند أسرارهم کيف حفظهم لها عن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3" w:name="pg6658_55398"/>
    <w:bookmarkEnd w:id="73"/>
    <w:p>
      <w:pPr>
        <w:pStyle w:val="BookText"/>
      </w:pPr>
      <w:r>
        <w:rPr>
          <w:rFonts w:ascii="IRNazanin" w:hAnsi="IRNazanin" w:eastAsia="IRNazanin" w:cs="IRNazanin"/>
          <w:lang w:bidi="fa-IR"/>
          <w:color w:val="111111"/>
          <w:sz w:val="28"/>
          <w:szCs w:val="28"/>
          <w:rtl/>
        </w:rPr>
        <w:t xml:space="preserve">عدونا و الى أموالهم کيف مواساتهم لإخوانهم فيها.»</w:t>
      </w:r>
    </w:p>
    <w:p>
      <w:pPr>
        <w:pStyle w:val="BookText"/>
      </w:pPr>
      <w:r>
        <w:rPr>
          <w:rFonts w:ascii="IRNazanin" w:hAnsi="IRNazanin" w:eastAsia="IRNazanin" w:cs="IRNazanin"/>
          <w:lang w:bidi="fa-IR"/>
          <w:color w:val="111111"/>
          <w:sz w:val="28"/>
          <w:szCs w:val="28"/>
          <w:rtl/>
        </w:rPr>
        <w:t xml:space="preserve">و قال أمير المؤمنين (علیه السلام):</w:t>
      </w:r>
      <w:r>
        <w:rPr>
          <w:rStyle w:val="FootnoteReference"/>
        </w:rPr>
        <w:footnoteReference w:id="348"/>
      </w:r>
      <w:r>
        <w:rPr>
          <w:rFonts w:ascii="IRNazanin" w:hAnsi="IRNazanin" w:eastAsia="IRNazanin" w:cs="IRNazanin"/>
          <w:lang w:bidi="fa-IR"/>
          <w:color w:val="111111"/>
          <w:sz w:val="28"/>
          <w:szCs w:val="28"/>
          <w:rtl/>
        </w:rPr>
        <w:t xml:space="preserve">«جمع خير الدنيا و الآخرة في کتمان السر و مصادقة الأخيار و جمع الشر في الإذاعة و مؤاخاة الأشرار» و قال رسول الله (صلی الله علیه و آله):</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«المجالس بالأمانة الا ثلاثة مجالس: مجلس سفک فيه دم حرام، و مجلس استحل فيه فرج حرام، و مجلس استحل فيه مال حرام بغير حقه.»</w:t>
      </w:r>
    </w:p>
    <w:p>
      <w:pPr>
        <w:pStyle w:val="Heading3"/>
      </w:pPr>
      <w:bookmarkStart w:id="314" w:name="_Toc146"/>
      <w:r>
        <w:t>قصة الحسين بن روح</w:t>
      </w:r>
      <w:bookmarkEnd w:id="314"/>
    </w:p>
    <w:p>
      <w:pPr>
        <w:pStyle w:val="BookText"/>
      </w:pPr>
      <w:r>
        <w:rPr>
          <w:rFonts w:ascii="IRNazanin" w:hAnsi="IRNazanin" w:eastAsia="IRNazanin" w:cs="IRNazanin"/>
          <w:lang w:bidi="fa-IR"/>
          <w:color w:val="111111"/>
          <w:sz w:val="28"/>
          <w:szCs w:val="28"/>
          <w:rtl/>
        </w:rPr>
        <w:t xml:space="preserve">«قال ابن نوح و سمعت جماعة من أصحابنا بمصر يذکرون أن أبا سهل النوبختي</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سئل فقيل له کيف صار هذا الأمر الى الشيخ أبي القاسم الحسين بن روح</w:t>
      </w:r>
      <w:r>
        <w:rPr>
          <w:rStyle w:val="FootnoteReference"/>
        </w:rPr>
        <w:footnoteReference w:id="351"/>
      </w:r>
      <w:r>
        <w:rPr>
          <w:rFonts w:ascii="IRNazanin" w:hAnsi="IRNazanin" w:eastAsia="IRNazanin" w:cs="IRNazanin"/>
          <w:lang w:bidi="fa-IR"/>
          <w:color w:val="111111"/>
          <w:sz w:val="28"/>
          <w:szCs w:val="28"/>
          <w:rtl/>
        </w:rPr>
        <w:t xml:space="preserve">دونک. فقال هم أعلم و ما اختاروه و لکن أنا رجل القى الخصوم و أناظرهم و لو علمت بمکانه کما علم أبو القاسم و ضغطتني الحجة على مکانه لعلي کنت أدل على مکانه و أبو القاسم فلو کانت الحجة تحت ذيله و قرض بالمقاريض ما کشف الذيل عنه.»</w:t>
      </w:r>
      <w:r>
        <w:rPr>
          <w:rStyle w:val="FootnoteReference"/>
        </w:rPr>
        <w:footnoteReference w:id="352"/>
      </w:r>
    </w:p>
    <w:p>
      <w:pPr>
        <w:pStyle w:val="Heading3"/>
      </w:pPr>
      <w:bookmarkStart w:id="315" w:name="_Toc147"/>
      <w:r>
        <w:t>قصة محمد بن أبي عمير</w:t>
      </w:r>
      <w:bookmarkEnd w:id="315"/>
    </w:p>
    <w:p>
      <w:pPr>
        <w:pStyle w:val="BookText"/>
      </w:pPr>
      <w:r>
        <w:rPr>
          <w:rFonts w:ascii="Amiri" w:hAnsi="Amiri" w:eastAsia="Amiri" w:cs="Amiri"/>
          <w:lang w:bidi="ar-SA"/>
          <w:color w:val="111111"/>
          <w:sz w:val="28"/>
          <w:szCs w:val="28"/>
          <w:rtl/>
        </w:rPr>
        <w:t xml:space="preserve">«محمد بن أبي عمير</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سبب افتقاره: هو مصادرة امواله علی ید هارون العباسی و ابنه مأمومن العباسی، قال الکشي، صاحب کتاب الرجال وجدت بخط أبي عبد الله الشاذاني سمعت أبا محمد الفضل بن شاذان يقول سعي بمحمد بن أبي عمير (و اسم ابي عمير زياد) الى السلطان (و هو هارون الرشید) انه يعرف اسامي الشيعة بالعراق فامره السلطان ان يسميهم فامتنع فجرد و علق بين القفازين فضرب مائة و عشرين خشبة امام هارون و قیل مائة سوط و تولى ضربه السندى بن شاهک على التشيع (قال الفضل سمعت ابن أبي عمير انه قال) لما ضربت فبلغ الضرب مائة سوط ابلغ الضرب الالم الي فکدت ان اسمي فسمعت نداء محمد بن يونس يقول يا محمد بن أبي عمير اذکر موقفک بين يدي الله تعالى فتقويت بقوله و، صبرت و لم اخبر و الحمد لله. ثم افدى مائة و واحدا و عشرين الف درهم حتى خلى عنه. و کان متمولا یملک خمسمائة الف درهم. و أيضا اخذه المامون و حبسه، و أصابه من الجهد و الضيق امر عظيم و أخذ المأمون کل شي ء کان له و ذلک بعد موت الرضا (علیه السلام) و قيل انه کان في الحبس أربع سنين.</w:t>
      </w:r>
    </w:p>
    <w:p>
      <w:pPr>
        <w:pStyle w:val="BookText"/>
      </w:pPr>
      <w:r>
        <w:rPr>
          <w:rFonts w:ascii="IRNazanin" w:hAnsi="IRNazanin" w:eastAsia="IRNazanin" w:cs="IRNazanin"/>
          <w:lang w:bidi="fa-IR"/>
          <w:color w:val="111111"/>
          <w:sz w:val="28"/>
          <w:szCs w:val="28"/>
          <w:rtl/>
        </w:rPr>
        <w:t xml:space="preserve">و روى المفيد (ره) في الاختصاص انه حبس سبع عشر سنين، و في حال استتاره و کونه في الحبس دفنت أخته کتبه فهلکت الکتب، و قيل: ترکها في غرفة فسال عليها المطر فحدث من حفظه و مما کان سلف له في ايدى الناس، فلهذا تسکن الاصحاب الى مراسيله، قال المحقق الداماد في الرواشح السماوية (ص: 67) مراسيل محمد بن أبي عمير تعد في حکم المسانيد، الى أن قال: کان يروى ما يرويه باسانيد، صحيحة، فلما ذهبت کتبه ارسل رواياته التي کانت هي من المضبوط المعلوم المسند عنده بسند، صحيح، فمراسيله في الحقيقة مسانيد معلومة الاتصال (انتهى) انظر: هامش بحار الأنوار، ج 54، ص 326 و رجال الکشي (إختيار معرفة الرجال)، ص 591</w:t>
      </w:r>
    </w:p>
    <w:p>
      <w:pPr>
        <w:pStyle w:val="BookText"/>
      </w:pPr>
      <w:r>
        <w:rPr>
          <w:rFonts w:ascii="IRNazanin" w:hAnsi="IRNazanin" w:eastAsia="IRNazanin" w:cs="IRNazanin"/>
          <w:lang w:bidi="fa-IR"/>
          <w:color w:val="111111"/>
          <w:sz w:val="28"/>
          <w:szCs w:val="28"/>
          <w:rtl/>
        </w:rPr>
        <w:t xml:space="preserve">کان من اصحاب الامام الکاظم و الرضا و الجواد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و حدث عنهما و حبس في أيام هارون الرشيد ليدل على مواضع الشيعة فامتنع فجرد و ضرب أسواطا بلغت منه و کاد أن يقر لعظيم الالم فسمع محمد بن يونس بن عبد الرحمن</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و هو يقول: (اتق الله يا محمد) فتقوى بقوله فصبر ففرج الله عنه، و ذکر الکشي (احد علماء الرجال) أنه ضرب مائة و عشرين خشبة و تولى ضربه السندى بن شاهک و حبس فلم يفرج عنه حتى أدى من ماله واحدا و عشرين الف درهم، و مکث في الحبس أربع سنين أو (فی روایة اخری) سبع عشرة سنة، و قيل ان أخته دفنت کتبه في حال استتاره و کونه في الحبس، و قيل ترکها هو في غرفة فسال عليها المطر فمحى أکثرها فلذلک حدث من حفظه و مما کان سلف له في أيدي الناس، و لهذا السبب أصحابنا يسکنون الى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4" w:name="pg6658_55400"/>
    <w:bookmarkEnd w:id="74"/>
    <w:p>
      <w:pPr>
        <w:pStyle w:val="BookText"/>
      </w:pPr>
      <w:r>
        <w:rPr>
          <w:rFonts w:ascii="Amiri" w:hAnsi="Amiri" w:eastAsia="Amiri" w:cs="Amiri"/>
          <w:lang w:bidi="ar-SA"/>
          <w:color w:val="111111"/>
          <w:sz w:val="28"/>
          <w:szCs w:val="28"/>
          <w:rtl/>
        </w:rPr>
        <w:t xml:space="preserve">مراسيله»</w:t>
      </w:r>
      <w:r>
        <w:rPr>
          <w:rStyle w:val="FootnoteReference"/>
        </w:rPr>
        <w:footnoteReference w:id="355"/>
      </w:r>
    </w:p>
    <w:p>
      <w:pPr>
        <w:pStyle w:val="Heading3"/>
      </w:pPr>
      <w:bookmarkStart w:id="316" w:name="_Toc148"/>
      <w:r>
        <w:t>قصة امیر الکوفة</w:t>
      </w:r>
      <w:bookmarkEnd w:id="316"/>
    </w:p>
    <w:p>
      <w:pPr>
        <w:pStyle w:val="BookText"/>
      </w:pPr>
      <w:r>
        <w:rPr>
          <w:rFonts w:ascii="IRNazanin" w:hAnsi="IRNazanin" w:eastAsia="IRNazanin" w:cs="IRNazanin"/>
          <w:lang w:bidi="fa-IR"/>
          <w:color w:val="111111"/>
          <w:sz w:val="28"/>
          <w:szCs w:val="28"/>
          <w:rtl/>
        </w:rPr>
        <w:t xml:space="preserve">احد الخلفاء ابدل امیر الکوفة و قال للامیر الجدید الا يخبر أحدا، فلم يکن له زاد، فتوجهت امرأته الى دار الامیر السابق، أقرضونا زاد، لراکب فإن الخلیفة ولي زوجي الکوفة، فأخبرت امرأة الامیر السابق زوجها، فجاء الخلیفة وقال له: "وليت فلان الکوفة و انا لم اقصر فی شئ معک، فقال: ومن أخبرک؟ قال: نساء المدينة يتحدثن به، فقال اذهب وخذ منه العهد".</w:t>
      </w:r>
    </w:p>
    <w:p>
      <w:pPr>
        <w:pStyle w:val="Heading3"/>
      </w:pPr>
      <w:bookmarkStart w:id="317" w:name="_Toc149"/>
      <w:r>
        <w:t>الجن و توارد الافکار</w:t>
      </w:r>
      <w:bookmarkEnd w:id="317"/>
    </w:p>
    <w:p>
      <w:pPr>
        <w:pStyle w:val="BookText"/>
      </w:pPr>
      <w:r>
        <w:rPr>
          <w:rFonts w:ascii="IRNazanin" w:hAnsi="IRNazanin" w:eastAsia="IRNazanin" w:cs="IRNazanin"/>
          <w:lang w:bidi="fa-IR"/>
          <w:color w:val="111111"/>
          <w:sz w:val="28"/>
          <w:szCs w:val="28"/>
          <w:rtl/>
        </w:rPr>
        <w:t xml:space="preserve">قيل: إن الجن تنقل الأخبار، وتفشي ما تطلع عليه من الأسرار ولعل هذا ما یسمونه توارد الافکار و انما و من حکایات التاریخیة فی هذا الامر ان احد العلماء یقول دخلت على المتوکل فرأيت الفتح بن خاقان وزيره واقفا على غير مرتبته التي يقوم عليها، متکأ على سيفه فتعجبت من حاله فقال لي الخليفة: يا فلان أنکرت شيئا؟ قلت: نعم يا خلیفة، قال: سوء اختياره أقامه ذلک المقام، قلت: ما السبب قال: اسسرت الیه سرا و رجع الی السر من غیره.</w:t>
      </w:r>
    </w:p>
    <w:p>
      <w:pPr>
        <w:pStyle w:val="BookText"/>
      </w:pPr>
      <w:r>
        <w:rPr>
          <w:rFonts w:ascii="IRNazanin" w:hAnsi="IRNazanin" w:eastAsia="IRNazanin" w:cs="IRNazanin"/>
          <w:lang w:bidi="fa-IR"/>
          <w:color w:val="111111"/>
          <w:sz w:val="28"/>
          <w:szCs w:val="28"/>
          <w:rtl/>
        </w:rPr>
        <w:t xml:space="preserve">قلت: لعلک أسررت الى غيره، قال: ما کان هذا قلت: فلعل مستمعا استمع اليکما، قال: لا ولا هذا أيضا. قال فأطرقت مليا ثم رفعت رأسي، فقلت: يا أمير المؤمنين قد وجدت له مما هو فيه مخرجا قال وما هو؟ قلت: الجن فشاء سرک قال کیف قلت یوجد حدیث عن أبي الجوزاء انه قال: طلقت امرأتي في نفسي وأنا بالمسجد ثم انصرفت الى منزلي، فقالت لي امرأتي: طلقتني يا أبا الجوزاء قلت من أين لک هذا؟</w:t>
      </w:r>
    </w:p>
    <w:p>
      <w:pPr>
        <w:pStyle w:val="BookText"/>
      </w:pPr>
      <w:r>
        <w:rPr>
          <w:rFonts w:ascii="IRNazanin" w:hAnsi="IRNazanin" w:eastAsia="IRNazanin" w:cs="IRNazanin"/>
          <w:lang w:bidi="fa-IR"/>
          <w:color w:val="111111"/>
          <w:sz w:val="28"/>
          <w:szCs w:val="28"/>
          <w:rtl/>
        </w:rPr>
        <w:t xml:space="preserve">قالت حدثتني به جارتي الأنصارية قلت: ومن أين لها هذا؟ قالت ذکرت أن زوجها خبرها بذلک قال: فغدوت على ابن عباس رضي الله عنهما فقصصت عليه القصة فقال: أما علمت أن وسواس الرجل يحدث وسواس الرجل؟ فمن هنا يفشو السر.</w:t>
      </w:r>
    </w:p>
    <w:p>
      <w:pPr>
        <w:pStyle w:val="BookText"/>
      </w:pPr>
      <w:r>
        <w:rPr>
          <w:rFonts w:ascii="IRNazanin" w:hAnsi="IRNazanin" w:eastAsia="IRNazanin" w:cs="IRNazanin"/>
          <w:lang w:bidi="fa-IR"/>
          <w:color w:val="111111"/>
          <w:sz w:val="28"/>
          <w:szCs w:val="28"/>
          <w:rtl/>
        </w:rPr>
        <w:t xml:space="preserve">فضحک المتوکل، وقال الي يا فتح فصب عليه خلعة، وحمله على فرس، وأمر له بمال، وأمر لي بدونه فانصرفت الى منزلي، وقد شاطرني الفتح فيما أخذ فصار الي الأکثر.</w:t>
      </w:r>
      <w:r>
        <w:rPr>
          <w:rStyle w:val="FootnoteReference"/>
        </w:rPr>
        <w:footnoteReference w:id="356"/>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5" w:name="pg6658_55401"/>
    <w:bookmarkEnd w:id="75"/>
    <w:p>
      <w:pPr>
        <w:pStyle w:val="Heading3"/>
      </w:pPr>
      <w:bookmarkStart w:id="318" w:name="_Toc150"/>
      <w:r>
        <w:t>فضائل العباس</w:t>
      </w:r>
      <w:bookmarkEnd w:id="318"/>
    </w:p>
    <w:p>
      <w:pPr>
        <w:pStyle w:val="BookText"/>
      </w:pPr>
      <w:r>
        <w:rPr>
          <w:rFonts w:ascii="IRNazanin" w:hAnsi="IRNazanin" w:eastAsia="IRNazanin" w:cs="IRNazanin"/>
          <w:lang w:bidi="fa-IR"/>
          <w:color w:val="111111"/>
          <w:sz w:val="28"/>
          <w:szCs w:val="28"/>
          <w:rtl/>
        </w:rPr>
        <w:t xml:space="preserve">جاء فی صفات ابوالفضل انه: «کان العباس رجلا و سيما جميلا، يرکب الفرس المطهم</w:t>
      </w:r>
      <w:r>
        <w:rPr>
          <w:rStyle w:val="FootnoteReference"/>
        </w:rPr>
        <w:footnoteReference w:id="35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رجلاه تخطان في الأرض</w:t>
      </w:r>
      <w:r>
        <w:rPr>
          <w:rStyle w:val="FootnoteReference"/>
        </w:rPr>
        <w:footnoteReference w:id="35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يقال له: قمر بني هاشم و کان لواء الحسين بن علي (علیه السلام) معه يوم قتل و اللواء هو العلم الأکبر، و لا يحمله الا الشجاع (الذی لا یهاب الموت) في العسکر و قد کان من الفقهاء أولاد الأئمة (علیه السلام) و کان عدلا، ثقة، تقيا، نقيا، قمر بني هاشم» و کان لواء الحسين (علیه السلام) معه يوم قتل.</w:t>
      </w:r>
    </w:p>
    <w:p>
      <w:pPr>
        <w:pStyle w:val="BookText"/>
      </w:pPr>
      <w:r>
        <w:rPr>
          <w:rFonts w:ascii="IRNazanin" w:hAnsi="IRNazanin" w:eastAsia="IRNazanin" w:cs="IRNazanin"/>
          <w:lang w:bidi="fa-IR"/>
          <w:color w:val="111111"/>
          <w:sz w:val="28"/>
          <w:szCs w:val="28"/>
          <w:rtl/>
        </w:rPr>
        <w:t xml:space="preserve">و الامام الباقر (علیه السلام) يقول: أن زيد بن رقاد الجنبي و حکيم بن الطفيل الطائي قتلا العباس، و کانت ام البنين ام هؤلاء الأربعة الإخوة القتلى تخرج الى البقيع فتندب بنيها أشجى ندبة و أحرقها فيجتمع الناس اليها يسمعون منها و کان مروان بن الحکم، علي شدة شقاوته و قساوته و عداوته لبني هاشم يجيء فيمن يجيء لذلک، فلا يزال يسمع ندبتها و يبکي و من مراثيها:</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لا تدعوني ويک ام البنين*تذکريني بليوث العرين</w:t>
      </w:r>
    </w:p>
    <w:p>
      <w:pPr>
        <w:pStyle w:val="BookText"/>
      </w:pPr>
      <w:r>
        <w:rPr>
          <w:rFonts w:ascii="IRNazanin" w:hAnsi="IRNazanin" w:eastAsia="IRNazanin" w:cs="IRNazanin"/>
          <w:lang w:bidi="fa-IR"/>
          <w:color w:val="111111"/>
          <w:sz w:val="28"/>
          <w:szCs w:val="28"/>
          <w:rtl/>
        </w:rPr>
        <w:t xml:space="preserve">کانت بنون لي ادعى بهم*و اليوم أصبحت و لا من بنين</w:t>
      </w:r>
    </w:p>
    <w:p>
      <w:pPr>
        <w:pStyle w:val="Heading3"/>
      </w:pPr>
      <w:bookmarkStart w:id="319" w:name="_Toc151"/>
      <w:r>
        <w:t>نعي</w:t>
      </w:r>
      <w:bookmarkEnd w:id="319"/>
    </w:p>
    <w:p>
      <w:pPr>
        <w:pStyle w:val="BookText"/>
      </w:pPr>
      <w:r>
        <w:rPr>
          <w:rFonts w:ascii="IRNazanin" w:hAnsi="IRNazanin" w:eastAsia="IRNazanin" w:cs="IRNazanin"/>
          <w:lang w:bidi="fa-IR"/>
          <w:color w:val="111111"/>
          <w:sz w:val="28"/>
          <w:szCs w:val="28"/>
          <w:rtl/>
        </w:rPr>
        <w:t xml:space="preserve">انظر هذه المراه المومنه کیف کان حالها یوم اخبرها ببشر ابن حذلم بشهادة اولادها الاربعة یقول اصحاب المقاتل حینما دخل بشر ابن حذلم فی المدینه و وقف بین بیوت الهاشمین نادا:</w:t>
      </w:r>
    </w:p>
    <w:p>
      <w:pPr>
        <w:pStyle w:val="BookText"/>
      </w:pPr>
      <w:r>
        <w:rPr>
          <w:rFonts w:ascii="IRNazanin" w:hAnsi="IRNazanin" w:eastAsia="IRNazanin" w:cs="IRNazanin"/>
          <w:lang w:bidi="fa-IR"/>
          <w:color w:val="111111"/>
          <w:sz w:val="28"/>
          <w:szCs w:val="28"/>
          <w:rtl/>
        </w:rPr>
        <w:t xml:space="preserve">يا اهل يثرب لا مقام لکم بها*قتل الحسين و ادمعي مدرار</w:t>
      </w:r>
    </w:p>
    <w:p>
      <w:pPr>
        <w:pStyle w:val="BookText"/>
      </w:pPr>
      <w:r>
        <w:rPr>
          <w:rFonts w:ascii="IRNazanin" w:hAnsi="IRNazanin" w:eastAsia="IRNazanin" w:cs="IRNazanin"/>
          <w:lang w:bidi="fa-IR"/>
          <w:color w:val="111111"/>
          <w:sz w:val="28"/>
          <w:szCs w:val="28"/>
          <w:rtl/>
        </w:rPr>
        <w:t xml:space="preserve">الجسم منه بکربلا مضرج*و الرأس منه علي القناة يدار</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ما بقیت فاطمیه و لا هاشمیه الا و خرجت یقول فرایت امراه معصبت الراس قد اقبلت الی قالت یا بشر عندی شبان اربعه ارید اسلک عنهم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من انتی قالت انا ام البنین الاربعه قال یا ام البینین عظم الله لک الاجر فی جعفر قالت الخلف و البقا فی راس الحسین قال عظم الله لک الاجر فی عون قالت الخلف و البقا فی راس الحسین (علیه السلام) قال عظم الله لک الاجر فی عثمان قالت الخلف و البقا فی راس الحسین (علیه السلام) قال عظم الله لکی الاجر فی ابی فضل العباس فلقد قطعو کفیه و فلقو حامته قالت لا تجبنی و لا تقل لی الا عن ولدی الحسین اخبری عن حبیبی الحسین تکلم عن ولدی الحسین.</w:t>
      </w:r>
    </w:p>
    <w:p>
      <w:pPr>
        <w:pStyle w:val="BookText"/>
      </w:pPr>
      <w:r>
        <w:rPr>
          <w:rFonts w:ascii="IRNazanin" w:hAnsi="IRNazanin" w:eastAsia="IRNazanin" w:cs="IRNazanin"/>
          <w:lang w:bidi="fa-IR"/>
          <w:color w:val="111111"/>
          <w:sz w:val="28"/>
          <w:szCs w:val="28"/>
          <w:rtl/>
        </w:rPr>
        <w:t xml:space="preserve">قال اذن يا أم البنين عظم الله لک الأجر بالحسين فلقد خلفناه بأرض کربلاء جثة بلا راس فصاحت وا ولداه وا حسيناه …</w:t>
      </w:r>
    </w:p>
    <w:p>
      <w:pPr>
        <w:pStyle w:val="BookText"/>
      </w:pPr>
      <w:r>
        <w:rPr>
          <w:rFonts w:ascii="IRNazanin" w:hAnsi="IRNazanin" w:eastAsia="IRNazanin" w:cs="IRNazanin"/>
          <w:lang w:bidi="fa-IR"/>
          <w:color w:val="111111"/>
          <w:sz w:val="28"/>
          <w:szCs w:val="28"/>
          <w:rtl/>
        </w:rPr>
        <w:t xml:space="preserve">انکبت علی الارض و تنادی وا خجلتا امام فاطمة الزهرا (علیه السلام) وا خجلتاه امام رسول الله (صلی الله علیه و آله و سلم)قتل حبیبی الحسین (علیه السلام).</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لیتها حضرت یوم کربلا و رات بطولات ولدها ابالفضل عندما حمل القربه و اجلی القوم عن المشرعه نزله الی الماء حمل بکفه قلیلا من الماء فتذکر عطش اخیه الحسین</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 الماي بس هيس ابرده*غرف غرفه يروي عطش چبده</w:t>
      </w:r>
    </w:p>
    <w:p>
      <w:pPr>
        <w:pStyle w:val="BookText"/>
      </w:pPr>
      <w:r>
        <w:rPr>
          <w:rFonts w:ascii="IRNazanin" w:hAnsi="IRNazanin" w:eastAsia="IRNazanin" w:cs="IRNazanin"/>
          <w:lang w:bidi="fa-IR"/>
          <w:color w:val="111111"/>
          <w:sz w:val="28"/>
          <w:szCs w:val="28"/>
          <w:rtl/>
        </w:rPr>
        <w:t xml:space="preserve">تذکر لن أخوه احسين بعده*ذب الماي من چفه او تحسر</w:t>
      </w:r>
    </w:p>
    <w:p>
      <w:pPr>
        <w:pStyle w:val="BookText"/>
      </w:pPr>
      <w:r>
        <w:rPr>
          <w:rFonts w:ascii="Amiri" w:hAnsi="Amiri" w:eastAsia="Amiri" w:cs="Amiri"/>
          <w:lang w:bidi="ar-SA"/>
          <w:color w:val="111111"/>
          <w:sz w:val="28"/>
          <w:szCs w:val="28"/>
          <w:rtl/>
        </w:rPr>
        <w:t xml:space="preserve">اشلون أشرب و اخوي احسين عطشان*</w:t>
      </w:r>
    </w:p>
    <w:p>
      <w:pPr>
        <w:pStyle w:val="BookText"/>
      </w:pPr>
      <w:r>
        <w:rPr>
          <w:rFonts w:ascii="IRNazanin" w:hAnsi="IRNazanin" w:eastAsia="IRNazanin" w:cs="IRNazanin"/>
          <w:lang w:bidi="fa-IR"/>
          <w:color w:val="111111"/>
          <w:sz w:val="28"/>
          <w:szCs w:val="28"/>
          <w:rtl/>
        </w:rPr>
        <w:t xml:space="preserve">او سکنه و الحرم و اطفال رضعان</w:t>
      </w:r>
    </w:p>
    <w:p>
      <w:pPr>
        <w:pStyle w:val="BookText"/>
      </w:pPr>
      <w:r>
        <w:rPr>
          <w:rFonts w:ascii="IRNazanin" w:hAnsi="IRNazanin" w:eastAsia="IRNazanin" w:cs="IRNazanin"/>
          <w:lang w:bidi="fa-IR"/>
          <w:color w:val="111111"/>
          <w:sz w:val="28"/>
          <w:szCs w:val="28"/>
          <w:rtl/>
        </w:rPr>
        <w:t xml:space="preserve">و اظن گلب العليل اشتعل نيران</w:t>
      </w:r>
    </w:p>
    <w:p>
      <w:pPr>
        <w:pStyle w:val="BookText"/>
      </w:pPr>
      <w:r>
        <w:rPr>
          <w:rFonts w:ascii="IRNazanin" w:hAnsi="IRNazanin" w:eastAsia="IRNazanin" w:cs="IRNazanin"/>
          <w:lang w:bidi="fa-IR"/>
          <w:color w:val="111111"/>
          <w:sz w:val="28"/>
          <w:szCs w:val="28"/>
          <w:rtl/>
        </w:rPr>
        <w:t xml:space="preserve">لکن موقف اخر صعب علی قلب زینب، حینما وصلت زینب الى دار الحسين وقد کانت فاطمة العلیلة منتظرة وقد نفذ صبرها، وإذا بباب الدار يفتح وقد فتحت معه أبواب الرزايا أمام بنات الحسين وأولاده.. کيف يکون حال الدار ومن فيه..</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وگفت ابباب الدار زينب والنساوين*وتصيح وين حسين يا دار الميامين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دار وين اهل النبوه والرساله*واللي أفاض الله عليهم من جلاله</w:t>
      </w:r>
    </w:p>
    <w:p>
      <w:pPr>
        <w:pStyle w:val="BookText"/>
      </w:pPr>
      <w:r>
        <w:rPr>
          <w:rFonts w:ascii="IRNazanin" w:hAnsi="IRNazanin" w:eastAsia="IRNazanin" w:cs="IRNazanin"/>
          <w:lang w:bidi="fa-IR"/>
          <w:color w:val="111111"/>
          <w:sz w:val="28"/>
          <w:szCs w:val="28"/>
          <w:rtl/>
        </w:rPr>
        <w:t xml:space="preserve">يا دار وين اهل الرياسه والامامه*اشمالج امظلمه او وينها ذيچ النشامه</w:t>
      </w:r>
    </w:p>
    <w:p>
      <w:pPr>
        <w:pStyle w:val="BookText"/>
      </w:pPr>
      <w:r>
        <w:rPr>
          <w:rFonts w:ascii="Amiri" w:hAnsi="Amiri" w:eastAsia="Amiri" w:cs="Amiri"/>
          <w:lang w:bidi="ar-SA"/>
          <w:color w:val="111111"/>
          <w:sz w:val="28"/>
          <w:szCs w:val="28"/>
          <w:rtl/>
        </w:rPr>
        <w:t xml:space="preserve">يادار وين حسين اخيي او وين عباس*</w:t>
      </w:r>
    </w:p>
    <w:p>
      <w:pPr>
        <w:pStyle w:val="BookText"/>
      </w:pPr>
      <w:r>
        <w:rPr>
          <w:rFonts w:ascii="IRNazanin" w:hAnsi="IRNazanin" w:eastAsia="IRNazanin" w:cs="IRNazanin"/>
          <w:lang w:bidi="fa-IR"/>
          <w:color w:val="111111"/>
          <w:sz w:val="28"/>
          <w:szCs w:val="28"/>
          <w:rtl/>
        </w:rPr>
        <w:t xml:space="preserve">اشبال ابويه اللي على چتف النبي داس</w:t>
      </w:r>
    </w:p>
    <w:p>
      <w:pPr>
        <w:pStyle w:val="BookText"/>
      </w:pPr>
      <w:r>
        <w:rPr>
          <w:rFonts w:ascii="IRNazanin" w:hAnsi="IRNazanin" w:eastAsia="IRNazanin" w:cs="IRNazanin"/>
          <w:lang w:bidi="fa-IR"/>
          <w:color w:val="111111"/>
          <w:sz w:val="28"/>
          <w:szCs w:val="28"/>
          <w:rtl/>
        </w:rPr>
        <w:t xml:space="preserve">عباس تسمع زينبا تدعوک من*لي يا حماي إذ العدى سلبوني</w:t>
      </w:r>
    </w:p>
    <w:p>
      <w:pPr>
        <w:pStyle w:val="BookText"/>
      </w:pPr>
      <w:r>
        <w:rPr>
          <w:rFonts w:ascii="IRNazanin" w:hAnsi="IRNazanin" w:eastAsia="IRNazanin" w:cs="IRNazanin"/>
          <w:lang w:bidi="fa-IR"/>
          <w:color w:val="111111"/>
          <w:sz w:val="28"/>
          <w:szCs w:val="28"/>
          <w:rtl/>
        </w:rPr>
        <w:t xml:space="preserve">أو لست تسمع ما تقول سکينة*عماه يوم الأسر من يحميني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6" w:name="pg6658_55404"/>
    <w:bookmarkEnd w:id="76"/>
    <w:p>
      <w:pPr>
        <w:pStyle w:val="Heading2"/>
      </w:pPr>
      <w:bookmarkStart w:id="320" w:name="_Toc152"/>
      <w:r>
        <w:t>مجلس العباس السادس (اللیلة السابعة)</w:t>
      </w:r>
      <w:bookmarkEnd w:id="320"/>
    </w:p>
    <w:p>
      <w:pPr>
        <w:pStyle w:val="Heading3"/>
      </w:pPr>
      <w:bookmarkStart w:id="321" w:name="_Toc153"/>
      <w:r>
        <w:t>اشارة</w:t>
      </w:r>
      <w:bookmarkEnd w:id="321"/>
    </w:p>
    <w:p>
      <w:pPr>
        <w:pStyle w:val="BookText"/>
      </w:pPr>
      <w:r>
        <w:rPr>
          <w:rFonts w:ascii="IRNazanin" w:hAnsi="IRNazanin" w:eastAsia="IRNazanin" w:cs="IRNazanin"/>
          <w:lang w:bidi="fa-IR"/>
          <w:color w:val="111111"/>
          <w:sz w:val="28"/>
          <w:szCs w:val="28"/>
          <w:rtl/>
        </w:rPr>
        <w:t xml:space="preserve">عظم الله أجورکم يا بقية الله يا صاحب العصر والزمان بمصابکم بجدکم أبي عبد الله الحسين وال بيته وأصحابه. صلى الله عليک يا سيدي ومولاي يا رسول الله. صلى الله عليک وعلى الک المظلومين. لعن الله الظالمين لکم من الأولين والاخرين الى قيام يوم الدين. صلى الله عليک يا سيدي ومولاي وابن مولاي يا أبا عبد الله، يا صريع الدمعة الساکبة ويا عبرة کل مؤمن ومؤمنة، روحي وأرواح شيعتک لک الفدا. يا شهيد کربلاء ويا قتيل العدا ومسلوب العمامة والردا. ما خاب من تمسک بکم وأمن من لجأ اليکم. يا ليتنا کنا معکم سادتي فنفوز والله فوزا عظيما.</w:t>
      </w:r>
    </w:p>
    <w:p>
      <w:pPr>
        <w:pStyle w:val="BookText"/>
      </w:pPr>
      <w:r>
        <w:rPr>
          <w:rFonts w:ascii="Amiri" w:hAnsi="Amiri" w:eastAsia="Amiri" w:cs="Amiri"/>
          <w:lang w:bidi="ar-SA"/>
          <w:color w:val="111111"/>
          <w:sz w:val="28"/>
          <w:szCs w:val="28"/>
          <w:rtl/>
        </w:rPr>
        <w:t xml:space="preserve">بنفسي الذي واسى أخاه بنفسه*وقام بما سن الإخاء وأوجبا</w:t>
      </w:r>
    </w:p>
    <w:p>
      <w:pPr>
        <w:pStyle w:val="BookText"/>
      </w:pPr>
      <w:r>
        <w:rPr>
          <w:rFonts w:ascii="Amiri" w:hAnsi="Amiri" w:eastAsia="Amiri" w:cs="Amiri"/>
          <w:lang w:bidi="ar-SA"/>
          <w:color w:val="111111"/>
          <w:sz w:val="28"/>
          <w:szCs w:val="28"/>
          <w:rtl/>
        </w:rPr>
        <w:t xml:space="preserve">رنا ظاميا والماء يلمع طاميا*وصعد أنفاسا بها الدمع صوبا</w:t>
      </w:r>
    </w:p>
    <w:p>
      <w:pPr>
        <w:pStyle w:val="BookText"/>
      </w:pPr>
      <w:r>
        <w:rPr>
          <w:rFonts w:ascii="Amiri" w:hAnsi="Amiri" w:eastAsia="Amiri" w:cs="Amiri"/>
          <w:lang w:bidi="ar-SA"/>
          <w:color w:val="111111"/>
          <w:sz w:val="28"/>
          <w:szCs w:val="28"/>
          <w:rtl/>
        </w:rPr>
        <w:t xml:space="preserve">وما همه الا تعطش صبية*الى الماء أوراها الإوام تلهبا</w:t>
      </w:r>
    </w:p>
    <w:p>
      <w:pPr>
        <w:pStyle w:val="BookText"/>
      </w:pPr>
      <w:r>
        <w:rPr>
          <w:rFonts w:ascii="IRNazanin" w:hAnsi="IRNazanin" w:eastAsia="IRNazanin" w:cs="IRNazanin"/>
          <w:lang w:bidi="fa-IR"/>
          <w:color w:val="111111"/>
          <w:sz w:val="28"/>
          <w:szCs w:val="28"/>
          <w:rtl/>
        </w:rPr>
        <w:t xml:space="preserve">لم أنسه والماء ملأ مزاده*وأعداه ملأ الأرض شرقا ومغربا</w:t>
      </w:r>
    </w:p>
    <w:p>
      <w:pPr>
        <w:pStyle w:val="BookText"/>
      </w:pPr>
      <w:r>
        <w:rPr>
          <w:rFonts w:ascii="IRNazanin" w:hAnsi="IRNazanin" w:eastAsia="IRNazanin" w:cs="IRNazanin"/>
          <w:lang w:bidi="fa-IR"/>
          <w:color w:val="111111"/>
          <w:sz w:val="28"/>
          <w:szCs w:val="28"/>
          <w:rtl/>
        </w:rPr>
        <w:t xml:space="preserve">وما ذاق طعم الماء وهو بقربه*ولکن رأى طعم المنية أعذبا</w:t>
      </w:r>
    </w:p>
    <w:p>
      <w:pPr>
        <w:pStyle w:val="BookText"/>
      </w:pPr>
      <w:r>
        <w:rPr>
          <w:rFonts w:ascii="Amiri" w:hAnsi="Amiri" w:eastAsia="Amiri" w:cs="Amiri"/>
          <w:lang w:bidi="ar-SA"/>
          <w:color w:val="111111"/>
          <w:sz w:val="28"/>
          <w:szCs w:val="28"/>
          <w:rtl/>
        </w:rPr>
        <w:t xml:space="preserve">فضل عباس ما ينعد وجوده*ضوه لحسين يوم الطف وجوده</w:t>
      </w:r>
    </w:p>
    <w:p>
      <w:pPr>
        <w:pStyle w:val="BookText"/>
      </w:pPr>
      <w:r>
        <w:rPr>
          <w:rFonts w:ascii="IRNazanin" w:hAnsi="IRNazanin" w:eastAsia="IRNazanin" w:cs="IRNazanin"/>
          <w:lang w:bidi="fa-IR"/>
          <w:color w:val="111111"/>
          <w:sz w:val="28"/>
          <w:szCs w:val="28"/>
          <w:rtl/>
        </w:rPr>
        <w:t xml:space="preserve">انحنه من طاحن اچفوفه وجوده*او بعده احسين صاح انگطع بيه</w:t>
      </w:r>
    </w:p>
    <w:p>
      <w:pPr>
        <w:pStyle w:val="BookText"/>
      </w:pPr>
      <w:r>
        <w:rPr>
          <w:rFonts w:ascii="IRNazanin" w:hAnsi="IRNazanin" w:eastAsia="IRNazanin" w:cs="IRNazanin"/>
          <w:lang w:bidi="fa-IR"/>
          <w:color w:val="111111"/>
          <w:sz w:val="28"/>
          <w:szCs w:val="28"/>
          <w:rtl/>
        </w:rPr>
        <w:t xml:space="preserve">يعباس أخوک احسين وحده*بالکون والعسکر مضهده</w:t>
      </w:r>
    </w:p>
    <w:p>
      <w:pPr>
        <w:pStyle w:val="BookText"/>
      </w:pPr>
      <w:r>
        <w:rPr>
          <w:rFonts w:ascii="IRNazanin" w:hAnsi="IRNazanin" w:eastAsia="IRNazanin" w:cs="IRNazanin"/>
          <w:lang w:bidi="fa-IR"/>
          <w:color w:val="111111"/>
          <w:sz w:val="28"/>
          <w:szCs w:val="28"/>
          <w:rtl/>
        </w:rPr>
        <w:t xml:space="preserve">ترضه نظل عگبک ابشده*معذور يالمگطوع زنده</w:t>
      </w:r>
    </w:p>
    <w:p>
      <w:pPr>
        <w:pStyle w:val="Heading3"/>
      </w:pPr>
      <w:bookmarkStart w:id="322" w:name="_Toc154"/>
      <w:r>
        <w:t>المحاضرة: التکبر والتواضع</w:t>
      </w:r>
      <w:bookmarkEnd w:id="322"/>
    </w:p>
    <w:p>
      <w:pPr>
        <w:pStyle w:val="BookText"/>
      </w:pPr>
      <w:r>
        <w:rPr>
          <w:rFonts w:ascii="Amiri" w:hAnsi="Amiri" w:eastAsia="Amiri" w:cs="Amiri"/>
          <w:lang w:bidi="ar-SA"/>
          <w:color w:val="111111"/>
          <w:sz w:val="28"/>
          <w:szCs w:val="28"/>
          <w:rtl/>
        </w:rPr>
        <w:t xml:space="preserve">قال الله تعالى: (فَسَجَدَ المَلَائِکةُ کلُّهُمْ أَجْمَعُونَ*الا إِبْلِيسَ اسْتَکبَرَ وَکانَ مِنَ الکافِرِينَ)</w:t>
      </w:r>
      <w:r>
        <w:rPr>
          <w:rStyle w:val="FootnoteReference"/>
        </w:rPr>
        <w:footnoteReference w:id="364"/>
      </w:r>
    </w:p>
    <w:p>
      <w:pPr>
        <w:pStyle w:val="BookText"/>
      </w:pPr>
      <w:r>
        <w:rPr>
          <w:rFonts w:ascii="Amiri" w:hAnsi="Amiri" w:eastAsia="Amiri" w:cs="Amiri"/>
          <w:lang w:bidi="ar-SA"/>
          <w:color w:val="111111"/>
          <w:sz w:val="28"/>
          <w:szCs w:val="28"/>
          <w:rtl/>
        </w:rPr>
        <w:t xml:space="preserve">التواضع هو عدم التعالي والتکبر على أحد من الناس، بل على المسلم أن يحترم الجميع مهما کانوا فقراء أو ضعفاء أو أقل منزلة منه. وقد أمرنا الله تعالى بالتواضع، فقال: (وَاخْفِضْ جَنَاحَک لِمَنِ اتَّبَعَک مِنَ المُؤْمِنِينَ)</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أي تواضع للناس الذین حبوک و اتبعوک.</w:t>
      </w:r>
    </w:p>
    <w:p>
      <w:pPr>
        <w:pStyle w:val="BookText"/>
      </w:pPr>
      <w:r>
        <w:rPr>
          <w:rFonts w:ascii="IRNazanin" w:hAnsi="IRNazanin" w:eastAsia="IRNazanin" w:cs="IRNazanin"/>
          <w:lang w:bidi="fa-IR"/>
          <w:color w:val="111111"/>
          <w:sz w:val="28"/>
          <w:szCs w:val="28"/>
          <w:rtl/>
        </w:rPr>
        <w:t xml:space="preserve">و من ميزات التواضع أنه يزيد المحبة بين الناس ويصفي القلوب ويزيد من ترابطها، کما أنه ينشر المحبة في المجتمع ويجعل النفوس أکثر صفاء وليونة، ويضفي على صاحبه هيبة و وقارا لأن الله تعالى جعل للمتواضع مکانة عالية، بشرط أن يکون التواضع بنية خالصة لا يشوبها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الاستعراض أو الادعاء، أما التکبر فإنه يورث البغضاء بين الناس ويزيد من الحقد والکراهية في القلوب، ويساهم في تفکک المجتمع وخلق فجوة بين أفراد المجتمع وخصوصا بين الغني والفقير وبين العالم والجاهل وبين الکبير والصغير، بعکس التواضع الذي يتم فيه التعامل مع الناس بسلاسة قائمة على أساس المساواة.</w:t>
      </w:r>
    </w:p>
    <w:p>
      <w:pPr>
        <w:pStyle w:val="BookText"/>
      </w:pPr>
      <w:r>
        <w:rPr>
          <w:rFonts w:ascii="IRNazanin" w:hAnsi="IRNazanin" w:eastAsia="IRNazanin" w:cs="IRNazanin"/>
          <w:lang w:bidi="fa-IR"/>
          <w:color w:val="111111"/>
          <w:sz w:val="28"/>
          <w:szCs w:val="28"/>
          <w:rtl/>
        </w:rPr>
        <w:t xml:space="preserve">التواضع من صفات الأنبياء (علیه السلام) ومن صفات الأولياء والصالحين، أما التکبر فهو دليل على الغرور والاستعلاء دون وجه حق، فالله سبحانه وتعالى حين خلق البشر خلقهم جميعا من طين وساوى بينهم، وحين يحاسبهم على أعمالهم فسيحاسبهم بناء عليها فقط ولن ينظر الى صورهم والوانهم وأعراقهم وجنسهم.</w:t>
      </w:r>
    </w:p>
    <w:p>
      <w:pPr>
        <w:pStyle w:val="BookText"/>
      </w:pPr>
      <w:r>
        <w:rPr>
          <w:rFonts w:ascii="IRNazanin" w:hAnsi="IRNazanin" w:eastAsia="IRNazanin" w:cs="IRNazanin"/>
          <w:lang w:bidi="fa-IR"/>
          <w:color w:val="111111"/>
          <w:sz w:val="28"/>
          <w:szCs w:val="28"/>
          <w:rtl/>
        </w:rPr>
        <w:t xml:space="preserve">إذ أن ميزان التفاضل الوحيد بين البشر هو ميزان التقوى، وما دون ذلک فلا يجب أن يفتخر فيه أحد، لذلک يعتبر التکبر من أقبح الصفات لأنه يعزز العنصرية والقسوة بين البشر، ويشعر البعض بالدونية فيکرهون الحياة ويزداد سخطهم عليها وعلى من فيها. قال الشاعر:</w:t>
      </w:r>
    </w:p>
    <w:p>
      <w:pPr>
        <w:pStyle w:val="BookText"/>
      </w:pPr>
      <w:r>
        <w:rPr>
          <w:rFonts w:ascii="Amiri" w:hAnsi="Amiri" w:eastAsia="Amiri" w:cs="Amiri"/>
          <w:lang w:bidi="ar-SA"/>
          <w:color w:val="111111"/>
          <w:sz w:val="28"/>
          <w:szCs w:val="28"/>
          <w:rtl/>
        </w:rPr>
        <w:t xml:space="preserve">نسي الطين ساعة أنه طين*حقير فصال تيها وعربد</w:t>
      </w:r>
    </w:p>
    <w:p>
      <w:pPr>
        <w:pStyle w:val="BookText"/>
      </w:pPr>
      <w:r>
        <w:rPr>
          <w:rFonts w:ascii="IRNazanin" w:hAnsi="IRNazanin" w:eastAsia="IRNazanin" w:cs="IRNazanin"/>
          <w:lang w:bidi="fa-IR"/>
          <w:color w:val="111111"/>
          <w:sz w:val="28"/>
          <w:szCs w:val="28"/>
          <w:rtl/>
        </w:rPr>
        <w:t xml:space="preserve">وکسا الخز جسمه فتباهى*وحوى المال کيسه فتمرد</w:t>
      </w:r>
    </w:p>
    <w:p>
      <w:pPr>
        <w:pStyle w:val="BookText"/>
      </w:pPr>
      <w:r>
        <w:rPr>
          <w:rFonts w:ascii="IRNazanin" w:hAnsi="IRNazanin" w:eastAsia="IRNazanin" w:cs="IRNazanin"/>
          <w:lang w:bidi="fa-IR"/>
          <w:color w:val="111111"/>
          <w:sz w:val="28"/>
          <w:szCs w:val="28"/>
          <w:rtl/>
        </w:rPr>
        <w:t xml:space="preserve">يا أخي لا تمل بوجهک عني*ما أنا فحمة ولا أنت فرقد</w:t>
      </w:r>
    </w:p>
    <w:p>
      <w:pPr>
        <w:pStyle w:val="BookText"/>
      </w:pPr>
      <w:r>
        <w:rPr>
          <w:rFonts w:ascii="IRNazanin" w:hAnsi="IRNazanin" w:eastAsia="IRNazanin" w:cs="IRNazanin"/>
          <w:lang w:bidi="fa-IR"/>
          <w:color w:val="111111"/>
          <w:sz w:val="28"/>
          <w:szCs w:val="28"/>
          <w:rtl/>
        </w:rPr>
        <w:t xml:space="preserve">الامام الصادق (علیه السلام) قال:</w:t>
      </w:r>
      <w:r>
        <w:rPr>
          <w:rStyle w:val="FootnoteReference"/>
        </w:rPr>
        <w:footnoteReference w:id="366"/>
      </w:r>
      <w:r>
        <w:rPr>
          <w:rFonts w:ascii="IRNazanin" w:hAnsi="IRNazanin" w:eastAsia="IRNazanin" w:cs="IRNazanin"/>
          <w:lang w:bidi="fa-IR"/>
          <w:color w:val="111111"/>
          <w:sz w:val="28"/>
          <w:szCs w:val="28"/>
          <w:rtl/>
        </w:rPr>
        <w:t xml:space="preserve">«لا يدخل الجنة من کان في قلبه مثقال حبة من خردل من کبر قال قلت إنا نلبس الثوب الحسن فيدخلنا العجب فقال إنما ذلک فيما بينه و بين الله عز و جل.»</w:t>
      </w:r>
    </w:p>
    <w:p>
      <w:pPr>
        <w:pStyle w:val="BookText"/>
      </w:pPr>
      <w:r>
        <w:rPr>
          <w:rFonts w:ascii="IRNazanin" w:hAnsi="IRNazanin" w:eastAsia="IRNazanin" w:cs="IRNazanin"/>
          <w:lang w:bidi="fa-IR"/>
          <w:color w:val="111111"/>
          <w:sz w:val="28"/>
          <w:szCs w:val="28"/>
          <w:rtl/>
        </w:rPr>
        <w:t xml:space="preserve">و روي عن الصادق (علیه السلام) أيضا قوله:</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«إن في جهنم لواديا للمتکبرين يقال له سقر: شکى الى الله عزوجل شدة حره، وساله أنيأذن له أن يتنفس، فتنفس فأحرق جهنم» إذن اسع ما استطعت أن تکون متواضعا، واعلم أن التواضع لا ينقص من شأنک وجلالک شيئا، بل إنه يصل بک الى المرتبة الرفيعة.</w:t>
      </w:r>
    </w:p>
    <w:p>
      <w:pPr>
        <w:pStyle w:val="BookText"/>
      </w:pPr>
      <w:r>
        <w:rPr>
          <w:rFonts w:ascii="IRNazanin" w:hAnsi="IRNazanin" w:eastAsia="IRNazanin" w:cs="IRNazanin"/>
          <w:lang w:bidi="fa-IR"/>
          <w:color w:val="111111"/>
          <w:sz w:val="28"/>
          <w:szCs w:val="28"/>
          <w:rtl/>
        </w:rPr>
        <w:t xml:space="preserve">أما التکبر، فإنه من خصائص الناقصين والساقطين الساعين الى الکبر لستر نقصهم، لکنهم بکبرهم هذا يلوحون بقبائحهم ويوضوح عيوبهم.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7" w:name="pg6658_55406"/>
    <w:bookmarkEnd w:id="77"/>
    <w:p>
      <w:pPr>
        <w:pStyle w:val="BookText"/>
      </w:pPr>
      <w:r>
        <w:rPr>
          <w:rFonts w:ascii="Amiri" w:hAnsi="Amiri" w:eastAsia="Amiri" w:cs="Amiri"/>
          <w:lang w:bidi="ar-SA"/>
          <w:color w:val="111111"/>
          <w:sz w:val="28"/>
          <w:szCs w:val="28"/>
          <w:rtl/>
        </w:rPr>
        <w:t xml:space="preserve">قال الله تعالی: (وَلاتُصَعِّرْ خَدَّک لِلنَّاسِ</w:t>
      </w:r>
      <w:r>
        <w:rPr>
          <w:rStyle w:val="FootnoteReference"/>
        </w:rPr>
        <w:footnoteReference w:id="368"/>
      </w:r>
      <w:r>
        <w:rPr>
          <w:rFonts w:ascii="Amiri" w:hAnsi="Amiri" w:eastAsia="Amiri" w:cs="Amiri"/>
          <w:lang w:bidi="ar-SA"/>
          <w:color w:val="111111"/>
          <w:sz w:val="28"/>
          <w:szCs w:val="28"/>
          <w:rtl/>
        </w:rPr>
        <w:t xml:space="preserve">وَلا تَمْشِ فِي الأَرْضِ مَرَحًا</w:t>
      </w:r>
      <w:r>
        <w:rPr>
          <w:rStyle w:val="FootnoteReference"/>
        </w:rPr>
        <w:footnoteReference w:id="369"/>
      </w:r>
      <w:r>
        <w:rPr>
          <w:rFonts w:ascii="Amiri" w:hAnsi="Amiri" w:eastAsia="Amiri" w:cs="Amiri"/>
          <w:lang w:bidi="ar-SA"/>
          <w:color w:val="111111"/>
          <w:sz w:val="28"/>
          <w:szCs w:val="28"/>
          <w:rtl/>
        </w:rPr>
        <w:t xml:space="preserve">إِنَّ اللَّهَ لا يُحِبُّ کلَّ مُخْتَال فَخُورٍ</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r>
        <w:rPr>
          <w:rStyle w:val="FootnoteReference"/>
        </w:rPr>
        <w:footnoteReference w:id="371"/>
      </w:r>
    </w:p>
    <w:p>
      <w:pPr>
        <w:pStyle w:val="Heading3"/>
      </w:pPr>
      <w:bookmarkStart w:id="323" w:name="_Toc155"/>
      <w:r>
        <w:t>تواضع الامام زین العابدین (علیه السلام)</w:t>
      </w:r>
      <w:bookmarkEnd w:id="323"/>
    </w:p>
    <w:p>
      <w:pPr>
        <w:pStyle w:val="BookText"/>
      </w:pPr>
      <w:r>
        <w:rPr>
          <w:rFonts w:ascii="IRNazanin" w:hAnsi="IRNazanin" w:eastAsia="IRNazanin" w:cs="IRNazanin"/>
          <w:lang w:bidi="fa-IR"/>
          <w:color w:val="111111"/>
          <w:sz w:val="28"/>
          <w:szCs w:val="28"/>
          <w:rtl/>
        </w:rPr>
        <w:t xml:space="preserve">«کان علی بن الحسین (علیه السلام) لا یسافر الا مع رفقة لا یعرفونه و یشترط علیهم أن یکون من خدام الرفقة فیما یحتاجون الیه فسافر مرة مع قوم فراه رجل فعرفه فقال لهم: أتدرون من هذا؟ قالوا: لا.</w:t>
      </w:r>
    </w:p>
    <w:p>
      <w:pPr>
        <w:pStyle w:val="BookText"/>
      </w:pPr>
      <w:r>
        <w:rPr>
          <w:rFonts w:ascii="IRNazanin" w:hAnsi="IRNazanin" w:eastAsia="IRNazanin" w:cs="IRNazanin"/>
          <w:lang w:bidi="fa-IR"/>
          <w:color w:val="111111"/>
          <w:sz w:val="28"/>
          <w:szCs w:val="28"/>
          <w:rtl/>
        </w:rPr>
        <w:t xml:space="preserve">قال: هذا علی بن الحسین (علیه السلام) فوثبوا الیه فقبلوا یدیه و رجلیه فقالوا: یا ابن رسول الله أردت أن تصلینا نار جهنم لو بدرت الیک منا ید أو لسان أما کنا قد هلکنا اخر الدهر فما الذی حملک علی هذا؟ فقال: انی کنت سافرت مرة مع قوم یعرفوننی فأعطونی برسول الله صلی الله علیه و اله و سلم ما لا أستحق فأخاف أن تعطونی مثل ذلک فصار کتمان أمری أحب الی»</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و قال الامام الصادق (علیه السلام):</w:t>
      </w:r>
      <w:r>
        <w:rPr>
          <w:rStyle w:val="FootnoteReference"/>
        </w:rPr>
        <w:footnoteReference w:id="373"/>
      </w:r>
      <w:r>
        <w:rPr>
          <w:rFonts w:ascii="IRNazanin" w:hAnsi="IRNazanin" w:eastAsia="IRNazanin" w:cs="IRNazanin"/>
          <w:lang w:bidi="fa-IR"/>
          <w:color w:val="111111"/>
          <w:sz w:val="28"/>
          <w:szCs w:val="28"/>
          <w:rtl/>
        </w:rPr>
        <w:t xml:space="preserve">«من التواضع أن ترضى بالمجلس دون المجلس و أن تسلم على من تلقى و أن تترک المراء و إن کنت محقا و أن لا تحب أن تحمد على التقوى.»</w:t>
      </w:r>
    </w:p>
    <w:p>
      <w:pPr>
        <w:pStyle w:val="Heading3"/>
      </w:pPr>
      <w:bookmarkStart w:id="324" w:name="_Toc156"/>
      <w:r>
        <w:t>نماذج من تواضع النبي (صلی الله علیه و آله و سلم)</w:t>
      </w:r>
      <w:bookmarkEnd w:id="324"/>
    </w:p>
    <w:p>
      <w:pPr>
        <w:pStyle w:val="BookText"/>
      </w:pPr>
      <w:r>
        <w:rPr>
          <w:rFonts w:ascii="IRNazanin" w:hAnsi="IRNazanin" w:eastAsia="IRNazanin" w:cs="IRNazanin"/>
          <w:lang w:bidi="fa-IR"/>
          <w:color w:val="111111"/>
          <w:sz w:val="28"/>
          <w:szCs w:val="28"/>
          <w:rtl/>
        </w:rPr>
        <w:t xml:space="preserve">کان رسول الله (صلی الله علیه و آله و سلم)قمة فی التواضع، لا يعتريه کبر مع رفعة قدره وعلو منزلته، فقد نقل فی احواله:</w:t>
      </w:r>
      <w:r>
        <w:rPr>
          <w:rStyle w:val="FootnoteReference"/>
        </w:rPr>
        <w:footnoteReference w:id="374"/>
      </w:r>
      <w:r>
        <w:rPr>
          <w:rFonts w:ascii="IRNazanin" w:hAnsi="IRNazanin" w:eastAsia="IRNazanin" w:cs="IRNazanin"/>
          <w:lang w:bidi="fa-IR"/>
          <w:color w:val="111111"/>
          <w:sz w:val="28"/>
          <w:szCs w:val="28"/>
          <w:rtl/>
        </w:rPr>
        <w:t xml:space="preserve">«و کان يجلس على الأرض و ينام عليها و يأکل عليها و کان يخصف النعل و يرقع الثوب و يفتح الباب و يحلب الشاة و يعقل البعير فيحلبها و يطحن مع الخادم إذا أعيا و يضع طهوره بالليل بيده و لا يتقدمه مطرق (ای من یطرق قدامه الباب قبل وصوله) و لا يجلس متکئا و يخدم في مهنة</w:t>
      </w:r>
      <w:r>
        <w:rPr>
          <w:rStyle w:val="FootnoteReference"/>
        </w:rPr>
        <w:footnoteReference w:id="375"/>
      </w:r>
    </w:p>
    <w:p>
      <w:pPr>
        <w:pStyle w:val="BookText"/>
      </w:pPr>
      <w:r>
        <w:rPr>
          <w:rFonts w:ascii="Amiri" w:hAnsi="Amiri" w:eastAsia="Amiri" w:cs="Amiri"/>
          <w:lang w:bidi="ar-SA"/>
          <w:color w:val="111111"/>
          <w:sz w:val="28"/>
          <w:szCs w:val="28"/>
          <w:rtl/>
        </w:rPr>
        <w:t xml:space="preserve">أهله و يقطع اللحم و إذا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8" w:name="pg6658_55407"/>
    <w:bookmarkEnd w:id="78"/>
    <w:p>
      <w:pPr>
        <w:pStyle w:val="BookText"/>
      </w:pPr>
      <w:r>
        <w:rPr>
          <w:rFonts w:ascii="IRNazanin" w:hAnsi="IRNazanin" w:eastAsia="IRNazanin" w:cs="IRNazanin"/>
          <w:lang w:bidi="fa-IR"/>
          <w:color w:val="111111"/>
          <w:sz w:val="28"/>
          <w:szCs w:val="28"/>
          <w:rtl/>
        </w:rPr>
        <w:t xml:space="preserve">جلس على الطعام جلس محقرا و کان يلطع</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أصابعه و لم يتجشأ قط و يجيب دعوة الحر و العبد و لو على ذراع أو کراع و يقبل الهدية و لو أنها جرعة لبن و يأکلها و لا يأکل الصدقة و لا يثبت بصره في وجه أحد و کان يعصب الحجر على بطنه من الجوع يأکل ما حضر و لا يرد ما وجد لا يلبس ثوبين و کان إذا لبس جديدا أعطى خلق ثيابه مسکينا.</w:t>
      </w:r>
    </w:p>
    <w:p>
      <w:pPr>
        <w:pStyle w:val="BookText"/>
      </w:pPr>
      <w:r>
        <w:rPr>
          <w:rFonts w:ascii="Amiri" w:hAnsi="Amiri" w:eastAsia="Amiri" w:cs="Amiri"/>
          <w:lang w:bidi="ar-SA"/>
          <w:color w:val="111111"/>
          <w:sz w:val="28"/>
          <w:szCs w:val="28"/>
          <w:rtl/>
        </w:rPr>
        <w:t xml:space="preserve">و يردف خلفه عبده</w:t>
      </w:r>
      <w:r>
        <w:rPr>
          <w:rStyle w:val="FootnoteReference"/>
        </w:rPr>
        <w:footnoteReference w:id="377"/>
      </w:r>
      <w:r>
        <w:rPr>
          <w:rFonts w:ascii="IRNazanin" w:hAnsi="IRNazanin" w:eastAsia="IRNazanin" w:cs="IRNazanin"/>
          <w:lang w:bidi="fa-IR"/>
          <w:color w:val="111111"/>
          <w:sz w:val="28"/>
          <w:szCs w:val="28"/>
          <w:rtl/>
        </w:rPr>
        <w:t xml:space="preserve">أو غيره و يرکب ما أمکنه من فرس أو بغلة أو حمار و يشيع الجنائز و يعود المرضى في أقصى المدينة يجالس الفقراء و يؤاکل المساکين و يناولهم بيده يصل ذوي رحمة من غير أن يؤثرهم على غيرهم الا بما أمر الله و لا يجفو على أحد يقبل معذرة المتعذر اليه و کان أکثر الناس تبسما ما لم ينزل عليه القرآن أو لم تجر عظة و ربما ضحک من غير قهقهة لا يرتفع على عبيده و إمائه في مأکل و لا في ملبس ما شتم أحدا بشتمة و لا لعن امرأة و لا خادما بلعنة و لا يأتيه أحد حرا و عبدا و أمة الا قام معه في حاجته لا فظ و لا غليظ و لا صخاب</w:t>
      </w:r>
      <w:r>
        <w:rPr>
          <w:rStyle w:val="FootnoteReference"/>
        </w:rPr>
        <w:footnoteReference w:id="378"/>
      </w:r>
    </w:p>
    <w:p>
      <w:pPr>
        <w:pStyle w:val="BookText"/>
      </w:pPr>
      <w:r>
        <w:rPr>
          <w:rFonts w:ascii="Amiri" w:hAnsi="Amiri" w:eastAsia="Amiri" w:cs="Amiri"/>
          <w:lang w:bidi="ar-SA"/>
          <w:color w:val="111111"/>
          <w:sz w:val="28"/>
          <w:szCs w:val="28"/>
          <w:rtl/>
        </w:rPr>
        <w:t xml:space="preserve">في الأسواق.</w:t>
      </w:r>
    </w:p>
    <w:p>
      <w:pPr>
        <w:pStyle w:val="BookText"/>
      </w:pPr>
      <w:r>
        <w:rPr>
          <w:rFonts w:ascii="IRNazanin" w:hAnsi="IRNazanin" w:eastAsia="IRNazanin" w:cs="IRNazanin"/>
          <w:lang w:bidi="fa-IR"/>
          <w:color w:val="111111"/>
          <w:sz w:val="28"/>
          <w:szCs w:val="28"/>
          <w:rtl/>
        </w:rPr>
        <w:t xml:space="preserve">و لا يجزي بالسيئة السيئة و لکن يغفر و يصفح و يبدأ من لقيه بالسلام و من رامه بحاجة صابره حتى يکون هو المنصرف ما أخذ أحد يده فيرسل يده حتى يرسلها و إذا لقي مسلما بدأه بالمصافحة و کان لا يقوم و لا يجلس الا على ذکر الله و کان لا يجلس اليه أحد و هو يصلي الا خفف صلاته و أقبل عليه و قال أ لک حاجة و کان أکثر جلوسه أن ينصب ساقيه جميعا و کان يجلس حيث ينتهي به المجلس.</w:t>
      </w:r>
    </w:p>
    <w:p>
      <w:pPr>
        <w:pStyle w:val="BookText"/>
      </w:pPr>
      <w:r>
        <w:rPr>
          <w:rFonts w:ascii="IRNazanin" w:hAnsi="IRNazanin" w:eastAsia="IRNazanin" w:cs="IRNazanin"/>
          <w:lang w:bidi="fa-IR"/>
          <w:color w:val="111111"/>
          <w:sz w:val="28"/>
          <w:szCs w:val="28"/>
          <w:rtl/>
        </w:rPr>
        <w:t xml:space="preserve">و کان أکثر ما يجلس مستقبل القبلة و کان يکرم من يدخل عليه حتى ربما بسط ثوبه و يؤثر الداخل بالوسادة التي تحته و کان في الرضا و الغضب لا يقول الا حقا و کان يمزح و لا يقول الا حقا.» وسئل الفضيل بن عياض عن التواضع، فقال: «أن تخضع للحق وتنقاد اليه، ولو سمعته من صبي قبلته، ولو سمعته من أجهل الناس قبلته»</w:t>
      </w:r>
    </w:p>
    <w:p>
      <w:pPr>
        <w:pStyle w:val="Heading3"/>
      </w:pPr>
      <w:bookmarkStart w:id="325" w:name="_Toc157"/>
      <w:r>
        <w:t>روایة</w:t>
      </w:r>
      <w:bookmarkEnd w:id="325"/>
    </w:p>
    <w:p>
      <w:pPr>
        <w:pStyle w:val="BookText"/>
      </w:pPr>
      <w:r>
        <w:rPr>
          <w:rFonts w:ascii="IRNazanin" w:hAnsi="IRNazanin" w:eastAsia="IRNazanin" w:cs="IRNazanin"/>
          <w:lang w:bidi="fa-IR"/>
          <w:color w:val="111111"/>
          <w:sz w:val="28"/>
          <w:szCs w:val="28"/>
          <w:rtl/>
        </w:rPr>
        <w:t xml:space="preserve">سئل علی زین العابدین (علیه السلام):</w:t>
      </w:r>
      <w:r>
        <w:rPr>
          <w:rStyle w:val="FootnoteReference"/>
        </w:rPr>
        <w:footnoteReference w:id="379"/>
      </w:r>
      <w:r>
        <w:rPr>
          <w:rFonts w:ascii="Amiri" w:hAnsi="Amiri" w:eastAsia="Amiri" w:cs="Amiri"/>
          <w:lang w:bidi="ar-SA"/>
          <w:color w:val="111111"/>
          <w:sz w:val="28"/>
          <w:szCs w:val="28"/>
          <w:rtl/>
        </w:rPr>
        <w:t xml:space="preserve">أي الأعمال أفضل عند الله عزوجل فقال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9" w:name="pg6658_55408"/>
    <w:bookmarkEnd w:id="79"/>
    <w:p>
      <w:pPr>
        <w:pStyle w:val="BookText"/>
      </w:pPr>
      <w:r>
        <w:rPr>
          <w:rFonts w:ascii="IRNazanin" w:hAnsi="IRNazanin" w:eastAsia="IRNazanin" w:cs="IRNazanin"/>
          <w:lang w:bidi="fa-IR"/>
          <w:color w:val="111111"/>
          <w:sz w:val="28"/>
          <w:szCs w:val="28"/>
          <w:rtl/>
        </w:rPr>
        <w:t xml:space="preserve">ما من عمل بعد معرفة الله جل و عز و معرفة رسوله (علیه السلام) أفضل من بغض الدنيا و إن لذلک لشعبا کثيرة</w:t>
      </w:r>
      <w:r>
        <w:rPr>
          <w:rStyle w:val="FootnoteReference"/>
        </w:rPr>
        <w:footnoteReference w:id="380"/>
      </w:r>
    </w:p>
    <w:p>
      <w:pPr>
        <w:pStyle w:val="BookText"/>
      </w:pPr>
      <w:r>
        <w:rPr>
          <w:rFonts w:ascii="Amiri" w:hAnsi="Amiri" w:eastAsia="Amiri" w:cs="Amiri"/>
          <w:lang w:bidi="ar-SA"/>
          <w:color w:val="111111"/>
          <w:sz w:val="28"/>
          <w:szCs w:val="28"/>
          <w:rtl/>
        </w:rPr>
        <w:t xml:space="preserve">و للمعاصي شعبا فأول ما عصي الله به الکبر و هي معصية إبليس حين (أَبَى وَاسْتَکبَرَ وَکانَ مِنَ الکافِرِينَ)</w:t>
      </w:r>
      <w:r>
        <w:rPr>
          <w:rStyle w:val="FootnoteReference"/>
        </w:rPr>
        <w:footnoteReference w:id="381"/>
      </w:r>
    </w:p>
    <w:p>
      <w:pPr>
        <w:pStyle w:val="BookText"/>
      </w:pPr>
      <w:r>
        <w:rPr>
          <w:rFonts w:ascii="Amiri" w:hAnsi="Amiri" w:eastAsia="Amiri" w:cs="Amiri"/>
          <w:lang w:bidi="ar-SA"/>
          <w:color w:val="111111"/>
          <w:sz w:val="28"/>
          <w:szCs w:val="28"/>
          <w:rtl/>
        </w:rPr>
        <w:t xml:space="preserve">و الحرص و هي معصية ادم</w:t>
      </w:r>
      <w:r>
        <w:rPr>
          <w:rStyle w:val="FootnoteReference"/>
        </w:rPr>
        <w:footnoteReference w:id="382"/>
      </w:r>
      <w:r>
        <w:rPr>
          <w:rFonts w:ascii="Amiri" w:hAnsi="Amiri" w:eastAsia="Amiri" w:cs="Amiri"/>
          <w:lang w:bidi="ar-SA"/>
          <w:color w:val="111111"/>
          <w:sz w:val="28"/>
          <w:szCs w:val="28"/>
          <w:rtl/>
        </w:rPr>
        <w:t xml:space="preserve">و حواء حين قال الله عزوجل لهما (فَکلَا مِنْ حَيْثُ شِئْتُمَا وَلَا تَقْرَبَا هَذِهِ الشَّجَرَةَ فَتَکونَا مِنَ الظَّالمِينَ)</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فأخذا ما لا حاجة بهما اليه فدخل ذلک</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على ذريتهما الى يوم القيامة و ذلک أن أکثر ما يطلب ابن ادم ما لا حاجة به اليه ثم الحسد و هي معصية ابن ادم حيث حسد أخاه فقتله فتشعب من ذلک حب النساء و حب الدنيا و حب الرئاسة و حب الراحة و حب الکلام و حب العلو و الثروة فصرن سبع خصال فاجتمعن کلهن في حب الدنيا.</w:t>
      </w:r>
    </w:p>
    <w:p>
      <w:pPr>
        <w:pStyle w:val="BookText"/>
      </w:pPr>
      <w:r>
        <w:rPr>
          <w:rFonts w:ascii="IRNazanin" w:hAnsi="IRNazanin" w:eastAsia="IRNazanin" w:cs="IRNazanin"/>
          <w:lang w:bidi="fa-IR"/>
          <w:color w:val="111111"/>
          <w:sz w:val="28"/>
          <w:szCs w:val="28"/>
          <w:rtl/>
        </w:rPr>
        <w:t xml:space="preserve">فقال الأنبياء و العلماء بعد معرفة ذلک حب الدنيا رأس کل خطيئة و الدنيا دنياءان دنيا بلاغ</w:t>
      </w:r>
      <w:r>
        <w:rPr>
          <w:rStyle w:val="FootnoteReference"/>
        </w:rPr>
        <w:footnoteReference w:id="385"/>
      </w:r>
      <w:r>
        <w:rPr>
          <w:rFonts w:ascii="Amiri" w:hAnsi="Amiri" w:eastAsia="Amiri" w:cs="Amiri"/>
          <w:lang w:bidi="ar-SA"/>
          <w:color w:val="111111"/>
          <w:sz w:val="28"/>
          <w:szCs w:val="28"/>
          <w:rtl/>
        </w:rPr>
        <w:t xml:space="preserve">و دنيا ملعونة.»</w:t>
      </w:r>
    </w:p>
    <w:p>
      <w:pPr>
        <w:pStyle w:val="Heading3"/>
      </w:pPr>
      <w:bookmarkStart w:id="326" w:name="_Toc158"/>
      <w:r>
        <w:t>تواضع الامام الرضا (علیه السلام)</w:t>
      </w:r>
      <w:bookmarkEnd w:id="326"/>
    </w:p>
    <w:p>
      <w:pPr>
        <w:pStyle w:val="BookText"/>
      </w:pPr>
      <w:r>
        <w:rPr>
          <w:rFonts w:ascii="IRNazanin" w:hAnsi="IRNazanin" w:eastAsia="IRNazanin" w:cs="IRNazanin"/>
          <w:lang w:bidi="fa-IR"/>
          <w:color w:val="111111"/>
          <w:sz w:val="28"/>
          <w:szCs w:val="28"/>
          <w:rtl/>
        </w:rPr>
        <w:t xml:space="preserve">ضرب الإمام الرضا (علیه السلام) أروع الأمثلة في التواضع، وهذه الصفة من ذاتيات الإمام (علیه السلام) التي لا تنفک عنه بحال، وقد أورد التاريخ العديد من الأمثلة الدالة على تواضعه فقد أخرج الشيخ الکليني بسنده:</w:t>
      </w:r>
      <w:r>
        <w:rPr>
          <w:rStyle w:val="FootnoteReference"/>
        </w:rPr>
        <w:footnoteReference w:id="386"/>
      </w:r>
      <w:r>
        <w:rPr>
          <w:rFonts w:ascii="IRNazanin" w:hAnsi="IRNazanin" w:eastAsia="IRNazanin" w:cs="IRNazanin"/>
          <w:lang w:bidi="fa-IR"/>
          <w:color w:val="111111"/>
          <w:sz w:val="28"/>
          <w:szCs w:val="28"/>
          <w:rtl/>
        </w:rPr>
        <w:t xml:space="preserve">«إن الإمام الرضا (علیه السلام) في سفره الى خراسان فدعا يوماً بمائدة له فجمع عليها مواليه من السودان وغيرهم.</w:t>
      </w:r>
    </w:p>
    <w:p>
      <w:pPr>
        <w:pStyle w:val="BookText"/>
      </w:pPr>
      <w:r>
        <w:rPr>
          <w:rFonts w:ascii="IRNazanin" w:hAnsi="IRNazanin" w:eastAsia="IRNazanin" w:cs="IRNazanin"/>
          <w:lang w:bidi="fa-IR"/>
          <w:color w:val="111111"/>
          <w:sz w:val="28"/>
          <w:szCs w:val="28"/>
          <w:rtl/>
        </w:rPr>
        <w:t xml:space="preserve">فقلت: جعلت فداک لو عزلت لهؤلاء مائدة فقال: مَهْ، إن الرب تبارک وتعالى واحد، والأم واحدة، والأب واحد، والجزاء بالأعمال»</w:t>
      </w:r>
    </w:p>
    <w:p>
      <w:pPr>
        <w:pStyle w:val="BookText"/>
      </w:pPr>
      <w:r>
        <w:rPr>
          <w:rFonts w:ascii="Amiri" w:hAnsi="Amiri" w:eastAsia="Amiri" w:cs="Amiri"/>
          <w:lang w:bidi="ar-SA"/>
          <w:color w:val="111111"/>
          <w:sz w:val="28"/>
          <w:szCs w:val="28"/>
          <w:rtl/>
        </w:rPr>
        <w:t xml:space="preserve">و روى الشبلنجي:</w:t>
      </w:r>
      <w:r>
        <w:rPr>
          <w:rStyle w:val="FootnoteReference"/>
        </w:rPr>
        <w:footnoteReference w:id="387"/>
      </w:r>
      <w:r>
        <w:rPr>
          <w:rFonts w:ascii="IRNazanin" w:hAnsi="IRNazanin" w:eastAsia="IRNazanin" w:cs="IRNazanin"/>
          <w:lang w:bidi="fa-IR"/>
          <w:color w:val="111111"/>
          <w:sz w:val="28"/>
          <w:szCs w:val="28"/>
          <w:rtl/>
        </w:rPr>
        <w:t xml:space="preserve">«أن الإمام الرضا (علیه السلام) دخل يوماً الحمام، فبينما هو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مکان من الحمام، إذ دخل عليه جندي فأزاله عن موضعه، وقال: صب على رأسي، فصب على رأسه، فدخل من عرفه، فصاح: يا جندي هلکت أتستخدم ابن بنت رسول الله (صلی الله علیه و آله و سلم)فأقبل الجندي يقبل رجليه، ويقول: هلا عصيتني إذ أمرتک فقال الإمام: إنها لمثوبة، وما أردت أن أعصيک فيما أثاب عليه»</w:t>
      </w:r>
    </w:p>
    <w:p>
      <w:pPr>
        <w:pStyle w:val="BookText"/>
      </w:pPr>
      <w:r>
        <w:rPr>
          <w:rFonts w:ascii="Amiri" w:hAnsi="Amiri" w:eastAsia="Amiri" w:cs="Amiri"/>
          <w:lang w:bidi="ar-SA"/>
          <w:color w:val="111111"/>
          <w:sz w:val="28"/>
          <w:szCs w:val="28"/>
          <w:rtl/>
        </w:rPr>
        <w:t xml:space="preserve">وعن إبراهيم بن العباس:</w:t>
      </w:r>
      <w:r>
        <w:rPr>
          <w:rStyle w:val="FootnoteReference"/>
        </w:rPr>
        <w:footnoteReference w:id="388"/>
      </w:r>
      <w:r>
        <w:rPr>
          <w:rFonts w:ascii="IRNazanin" w:hAnsi="IRNazanin" w:eastAsia="IRNazanin" w:cs="IRNazanin"/>
          <w:lang w:bidi="fa-IR"/>
          <w:color w:val="111111"/>
          <w:sz w:val="28"/>
          <w:szCs w:val="28"/>
          <w:rtl/>
        </w:rPr>
        <w:t xml:space="preserve">«أنه کان إذا خلا ونصبت الموائد أجلس على مائدته مماليکه ومواليه حتى البواب والسائس. وعن ياسر الخادم: کان الرضا إذا خلا جمع حشمه کلهم عنده الصغير والکبير فيحدثهم ويأنس بهم ويؤنسهم»</w:t>
      </w:r>
    </w:p>
    <w:p>
      <w:pPr>
        <w:pStyle w:val="BookText"/>
      </w:pPr>
      <w:r>
        <w:rPr>
          <w:rFonts w:ascii="IRNazanin" w:hAnsi="IRNazanin" w:eastAsia="IRNazanin" w:cs="IRNazanin"/>
          <w:lang w:bidi="fa-IR"/>
          <w:color w:val="111111"/>
          <w:sz w:val="28"/>
          <w:szCs w:val="28"/>
          <w:rtl/>
        </w:rPr>
        <w:t xml:space="preserve">وتواضع الإمام الرضا (علیه السلام) لم يکن عن تکلف أو مباهاة، بل هو جزء من تکوينه الذاتي والشخصي، کما أنه ممزوج بالتقوى والورع. قال له رجل: أنت والله خير الناس. فقال له:</w:t>
      </w:r>
      <w:r>
        <w:rPr>
          <w:rStyle w:val="FootnoteReference"/>
        </w:rPr>
        <w:footnoteReference w:id="389"/>
      </w:r>
    </w:p>
    <w:p>
      <w:pPr>
        <w:pStyle w:val="BookText"/>
      </w:pPr>
      <w:r>
        <w:rPr>
          <w:rFonts w:ascii="Amiri" w:hAnsi="Amiri" w:eastAsia="Amiri" w:cs="Amiri"/>
          <w:lang w:bidi="ar-SA"/>
          <w:color w:val="111111"/>
          <w:sz w:val="28"/>
          <w:szCs w:val="28"/>
          <w:rtl/>
        </w:rPr>
        <w:t xml:space="preserve">«لا تحلف يا هذا، خير مني من کان أتقى لله عزوجل وأطوع له، والله ما نسخت هذه الآية (يَا أَيُّهَا النَّاسُ إِنَّا خَلَقْنَاکم مِّن ذَکرٍ وَأُنثَى وَجَعَلْنَاکمْ شُعُوباً وَقَبَائِلَ لِتَعَارَفُوا إِنَّ أَکرَمَکمْ عِندَ اللَّهِ أَتْقَاکمْ)</w:t>
      </w:r>
      <w:r>
        <w:rPr>
          <w:rStyle w:val="FootnoteReference"/>
        </w:rPr>
        <w:footnoteReference w:id="390"/>
      </w:r>
      <w:r>
        <w:rPr>
          <w:rFonts w:ascii="IRNazanin" w:hAnsi="IRNazanin" w:eastAsia="IRNazanin" w:cs="IRNazanin"/>
          <w:lang w:bidi="fa-IR"/>
          <w:color w:val="111111"/>
          <w:sz w:val="28"/>
          <w:szCs w:val="28"/>
          <w:rtl/>
        </w:rPr>
        <w:t xml:space="preserve">وقال له آخر: والله ما على وجه الأرض أشرف منک أباً. فقال: التقوى شرفتهم، وطاعة الله أحظتهم»</w:t>
      </w:r>
    </w:p>
    <w:p>
      <w:pPr>
        <w:pStyle w:val="BookText"/>
      </w:pPr>
      <w:r>
        <w:rPr>
          <w:rFonts w:ascii="IRNazanin" w:hAnsi="IRNazanin" w:eastAsia="IRNazanin" w:cs="IRNazanin"/>
          <w:lang w:bidi="fa-IR"/>
          <w:color w:val="111111"/>
          <w:sz w:val="28"/>
          <w:szCs w:val="28"/>
          <w:rtl/>
        </w:rPr>
        <w:t xml:space="preserve">فالإمام الرضا (علیه السلام) يتعامل مع الناس من منظور الحفاظ على کرامة الإنسان وحفظ حقوقه حتى وإن کان من المستضعفين أو المحرومين أو الفقراء أو العبيد والخدم. فقد روى ياسر الخادم و نادر جميعاً قالا:</w:t>
      </w:r>
    </w:p>
    <w:p>
      <w:pPr>
        <w:pStyle w:val="BookText"/>
      </w:pPr>
      <w:r>
        <w:rPr>
          <w:rFonts w:ascii="IRNazanin" w:hAnsi="IRNazanin" w:eastAsia="IRNazanin" w:cs="IRNazanin"/>
          <w:lang w:bidi="fa-IR"/>
          <w:color w:val="111111"/>
          <w:sz w:val="28"/>
          <w:szCs w:val="28"/>
          <w:rtl/>
        </w:rPr>
        <w:t xml:space="preserve">«قال لنا أبو الحسن (علیه السلام): إن قمت على رؤوسکم وأنتم تأکلون، فلا تقوموا حتى تفرغوا، ولربما دعا بعضنا فيقال: هم يأکلون، فيقول: دعوهم حتى يفرغوا. وعن نادر الخادم قال: کان أبو الحسن (علیه السلام) إذا أکل أحدنا لا يستخدمه حتى يفرغ من طعامه»</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هذه الأمثلة من الدروس والعبر ما يجب الاقتداء به (علیه السلام) وفي هذه الأمثلة من الدروس والعبر ما يجب الاقتداء به (علیه السلام) فالمعاملة مع الخدم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0" w:name="pg6658_55410"/>
    <w:bookmarkEnd w:id="80"/>
    <w:p>
      <w:pPr>
        <w:pStyle w:val="BookText"/>
      </w:pPr>
      <w:r>
        <w:rPr>
          <w:rFonts w:ascii="IRNazanin" w:hAnsi="IRNazanin" w:eastAsia="IRNazanin" w:cs="IRNazanin"/>
          <w:lang w:bidi="fa-IR"/>
          <w:color w:val="111111"/>
          <w:sz w:val="28"/>
          <w:szCs w:val="28"/>
          <w:rtl/>
        </w:rPr>
        <w:t xml:space="preserve">والخادمات يجب أن ينطلق من التعامل الإنساني، والإحسان اليهم، والعفو عن أخطائهم کما کان يفعل الإمام (علیه السلام) ونموذج آخر للتواضع يقدمه لنا الإمام الرضا (علیه السلام) في خدمة الضيوف، قال الراوی:</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«نزل بأبي الحسن الرضا (علیه السلام) ضيف وکان جالساً عنده يحدثه في بعض الليل فتغير السراج، فمد الرجل يده ليصلحه، فزبره أبو الحسن (علیه السلام) ثم بادره بنفسه فأصلحه ثم قال: إنا قوم لا نستخدم أضيافنا»</w:t>
      </w:r>
    </w:p>
    <w:p>
      <w:pPr>
        <w:pStyle w:val="Heading3"/>
      </w:pPr>
      <w:bookmarkStart w:id="327" w:name="_Toc159"/>
      <w:r>
        <w:t>نعي</w:t>
      </w:r>
      <w:bookmarkEnd w:id="327"/>
    </w:p>
    <w:p>
      <w:pPr>
        <w:pStyle w:val="BookText"/>
      </w:pPr>
      <w:r>
        <w:rPr>
          <w:rFonts w:ascii="IRNazanin" w:hAnsi="IRNazanin" w:eastAsia="IRNazanin" w:cs="IRNazanin"/>
          <w:lang w:bidi="fa-IR"/>
          <w:color w:val="111111"/>
          <w:sz w:val="28"/>
          <w:szCs w:val="28"/>
          <w:rtl/>
        </w:rPr>
        <w:t xml:space="preserve">وکفى في ايمان العباس ابن علي ما قال علي بن الحسين في زيارته: «اشهد انک مضيت على بصيرة من أمرک»</w:t>
      </w:r>
      <w:r>
        <w:rPr>
          <w:rStyle w:val="FootnoteReference"/>
        </w:rPr>
        <w:footnoteReference w:id="393"/>
      </w:r>
      <w:r>
        <w:rPr>
          <w:rFonts w:ascii="IRNazanin" w:hAnsi="IRNazanin" w:eastAsia="IRNazanin" w:cs="IRNazanin"/>
          <w:lang w:bidi="fa-IR"/>
          <w:color w:val="111111"/>
          <w:sz w:val="28"/>
          <w:szCs w:val="28"/>
          <w:rtl/>
        </w:rPr>
        <w:t xml:space="preserve">يعني: في دينک لأنه لم يجاهد الأعداء لأجل العصبية لأخيه بل کان يعرف ان دين الله قائم بالحسين (علیه السلام) وهو عمود الدين مجاهد عن دين الله وعن شريعة المصطفى وحامي عن ابن رسول الله (صلی الله علیه و آله و سلم)وعن بنات الزهراء (علیه السلام) کما قال:</w:t>
      </w:r>
    </w:p>
    <w:p>
      <w:pPr>
        <w:pStyle w:val="BookText"/>
      </w:pPr>
      <w:r>
        <w:rPr>
          <w:rFonts w:ascii="Amiri" w:hAnsi="Amiri" w:eastAsia="Amiri" w:cs="Amiri"/>
          <w:lang w:bidi="ar-SA"/>
          <w:color w:val="111111"/>
          <w:sz w:val="28"/>
          <w:szCs w:val="28"/>
          <w:rtl/>
        </w:rPr>
        <w:t xml:space="preserve">اني احامي أبدا عن ديني*وعن إمام صادق اليقيني</w:t>
      </w:r>
    </w:p>
    <w:p>
      <w:pPr>
        <w:pStyle w:val="BookText"/>
      </w:pPr>
      <w:r>
        <w:rPr>
          <w:rFonts w:ascii="IRNazanin" w:hAnsi="IRNazanin" w:eastAsia="IRNazanin" w:cs="IRNazanin"/>
          <w:lang w:bidi="fa-IR"/>
          <w:color w:val="111111"/>
          <w:sz w:val="28"/>
          <w:szCs w:val="28"/>
          <w:rtl/>
        </w:rPr>
        <w:t xml:space="preserve">وروى</w:t>
      </w:r>
      <w:r>
        <w:rPr>
          <w:rStyle w:val="FootnoteReference"/>
        </w:rPr>
        <w:footnoteReference w:id="394"/>
      </w:r>
      <w:r>
        <w:rPr>
          <w:rFonts w:ascii="IRNazanin" w:hAnsi="IRNazanin" w:eastAsia="IRNazanin" w:cs="IRNazanin"/>
          <w:lang w:bidi="fa-IR"/>
          <w:color w:val="111111"/>
          <w:sz w:val="28"/>
          <w:szCs w:val="28"/>
          <w:rtl/>
        </w:rPr>
        <w:t xml:space="preserve">عن زین العابدین (علیه السلام) أنه نظر يوما الی عبيد الله بن العباس بن علي فاستعبر ثم قال: «ما من يوم أشد على رسول الله من يوم أحد، قتل فيه عمه حمزة بن عبد المطلب أسد الله وأسد رسوله، وبعده يوم موته، قتل فيه ابن عمه جعفر بن أبي طالب.</w:t>
      </w:r>
    </w:p>
    <w:p>
      <w:pPr>
        <w:pStyle w:val="BookText"/>
      </w:pPr>
      <w:r>
        <w:rPr>
          <w:rFonts w:ascii="IRNazanin" w:hAnsi="IRNazanin" w:eastAsia="IRNazanin" w:cs="IRNazanin"/>
          <w:lang w:bidi="fa-IR"/>
          <w:color w:val="111111"/>
          <w:sz w:val="28"/>
          <w:szCs w:val="28"/>
          <w:rtl/>
        </w:rPr>
        <w:t xml:space="preserve">ثم قال (علیه السلام): ولا يوم کيوم الحسين (علیه السلام) ازدلف اليه ثلاثون الف رجل يزعمون أنهم من هذه الأمة، کل يتقرب الى الله عزوجل بدمه، وهو بالله يذکرهم فلا يتعظون حتى قتلوه بغيا وظلما وعدوانا.</w:t>
      </w:r>
    </w:p>
    <w:p>
      <w:pPr>
        <w:pStyle w:val="BookText"/>
      </w:pPr>
      <w:r>
        <w:rPr>
          <w:rFonts w:ascii="IRNazanin" w:hAnsi="IRNazanin" w:eastAsia="IRNazanin" w:cs="IRNazanin"/>
          <w:lang w:bidi="fa-IR"/>
          <w:color w:val="111111"/>
          <w:sz w:val="28"/>
          <w:szCs w:val="28"/>
          <w:rtl/>
        </w:rPr>
        <w:t xml:space="preserve">ثم قال (علیه السلام): رحم الله العباس فلقد اثر وأبلى وفدى أخاه بنفسه حتى قطعت يداه فأبدله الله عزوجل بهما جناحين، يطير بهما مع الملائکة في الجنة کما جعل لجعفر بن أبي طالب، وإن للعباس عند الله تبارک وتعالى منزلة يغبطه</w:t>
      </w:r>
      <w:r>
        <w:rPr>
          <w:rStyle w:val="FootnoteReference"/>
        </w:rPr>
        <w:footnoteReference w:id="395"/>
      </w:r>
      <w:r>
        <w:rPr>
          <w:rFonts w:ascii="Amiri" w:hAnsi="Amiri" w:eastAsia="Amiri" w:cs="Amiri"/>
          <w:lang w:bidi="ar-SA"/>
          <w:color w:val="111111"/>
          <w:sz w:val="28"/>
          <w:szCs w:val="28"/>
          <w:rtl/>
        </w:rPr>
        <w:t xml:space="preserve">بها جميع الشهداء يوم القيامة الشهداء يوم القيامة.»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تأدبه (علیه السلام) أنه ما کان يجلس بين يدي الحسين (علیه السلام) الا باذنه کان کالعبد الذليل بين يدي الموالى الجليل وکان ممتثلا لأوامره ونواهيه مطيعا له وکان له کما کان ابوه علي (علیه السلام) لرسول الله (صلی الله علیه و آله).</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ومن تأدبه لم يکن يخاطب الحسين (علیه السلام) الا ويقول ياسيدي يا ابا عبد الله يابن رسول الله (صلی الله علیه و آله و سلم)وما کان يخاطبه بالأخوة قيل في مدة عمره الامرة واحدة خاطب الحسين (علیه السلام) بالاخوة، فقط الساعة التي ضربوه بعمود من حديد ناداه یا اخاه ادرک اخاک.</w:t>
      </w:r>
    </w:p>
    <w:p>
      <w:pPr>
        <w:pStyle w:val="BookText"/>
      </w:pPr>
      <w:r>
        <w:rPr>
          <w:rFonts w:ascii="IRNazanin" w:hAnsi="IRNazanin" w:eastAsia="IRNazanin" w:cs="IRNazanin"/>
          <w:lang w:bidi="fa-IR"/>
          <w:color w:val="111111"/>
          <w:sz w:val="28"/>
          <w:szCs w:val="28"/>
          <w:rtl/>
        </w:rPr>
        <w:t xml:space="preserve">کان العباس روحي فداه يلقب في زمن حياته بقمر بني هاشم ويکنى أبا الفضل ولقب في الطف بالسقاء ومن القابه الطيار لأن الله وهب له جناحين يطير بهما في الجنه ومن القابه باب الحوائج.</w:t>
      </w:r>
    </w:p>
    <w:p>
      <w:pPr>
        <w:pStyle w:val="BookText"/>
      </w:pPr>
      <w:r>
        <w:rPr>
          <w:rFonts w:ascii="IRNazanin" w:hAnsi="IRNazanin" w:eastAsia="IRNazanin" w:cs="IRNazanin"/>
          <w:lang w:bidi="fa-IR"/>
          <w:color w:val="111111"/>
          <w:sz w:val="28"/>
          <w:szCs w:val="28"/>
          <w:rtl/>
        </w:rPr>
        <w:t xml:space="preserve">ولما رأى العباس کثرة من قتل من عسکر اخيه الحسين (علیه السلام) فتقدم وقال لأخوته الثلاثة هؤلاء يا بني امي تقدموا لاحتسبکم عند الله</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(ای اخذ الاجر من الله علی صبری لشهادتکم).</w:t>
      </w:r>
    </w:p>
    <w:p>
      <w:pPr>
        <w:pStyle w:val="BookText"/>
      </w:pPr>
      <w:r>
        <w:rPr>
          <w:rFonts w:ascii="Amiri" w:hAnsi="Amiri" w:eastAsia="Amiri" w:cs="Amiri"/>
          <w:lang w:bidi="ar-SA"/>
          <w:color w:val="111111"/>
          <w:sz w:val="28"/>
          <w:szCs w:val="28"/>
          <w:rtl/>
        </w:rPr>
        <w:t xml:space="preserve">فتقدم عبد الله بن علي وعمره خمس وعشرون سنة فقاتل قتالا شديدا حتى قتل، فتقدم بعده اخوه جعفر بن علي وعمره تسع عشر سنة فقاتل و قتل، فبرز بعده اخوهما عثمان بن علي</w:t>
      </w:r>
      <w:r>
        <w:rPr>
          <w:rStyle w:val="FootnoteReference"/>
        </w:rPr>
        <w:footnoteReference w:id="398"/>
      </w:r>
    </w:p>
    <w:p>
      <w:pPr>
        <w:pStyle w:val="BookText"/>
      </w:pPr>
      <w:r>
        <w:rPr>
          <w:rFonts w:ascii="Amiri" w:hAnsi="Amiri" w:eastAsia="Amiri" w:cs="Amiri"/>
          <w:lang w:bidi="ar-SA"/>
          <w:color w:val="111111"/>
          <w:sz w:val="28"/>
          <w:szCs w:val="28"/>
          <w:rtl/>
        </w:rPr>
        <w:t xml:space="preserve">وعمره احدى وعشرون سنة فقام مقام اخوته وقاتل حتى قتل.</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وعن بعض الکتب ان العباس لما رأى وحدته اتى اخاه وقال: يا أخي هل من رخصة فبکى الحسين (علیه السلام) بکاء شديدا ثم قال: يا اخي انت صاحب لوائي واذا مضيت تفرق عسکري فقال العباس قد ضاق صدري وسئمت من الحياة و اريد ان اطلب بثاري من هؤلاء المنافقين، فقال الحسين (علیه السلام): فاطلب لهؤلاء الأطفال قليلا من الماء فذهب العباس و وعظهم وحذرهم فلم ينفعهم فرجع الي اخيه فاخبره فسمع الأطفال ينادون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العطش العطش فرکب فرسه واخذ رمحه والقربة وقصد نحو الفرات و اذا بزینب تخاطب العباس</w:t>
      </w:r>
      <w:r>
        <w:rPr>
          <w:rStyle w:val="FootnoteReference"/>
        </w:rPr>
        <w:footnoteReference w:id="400"/>
      </w:r>
      <w:r>
        <w:rPr>
          <w:rFonts w:ascii="IRNazanin" w:hAnsi="IRNazanin" w:eastAsia="IRNazanin" w:cs="IRNazanin"/>
          <w:lang w:bidi="fa-IR"/>
          <w:color w:val="111111"/>
          <w:sz w:val="28"/>
          <w:szCs w:val="28"/>
          <w:rtl/>
        </w:rPr>
        <w:t xml:space="preserve">، زينب تنادی اباالفضل تردید اتودعه قبل رحيله:</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لحظة يخويه دنتظر*محلا جمالک يالبدر</w:t>
      </w:r>
    </w:p>
    <w:p>
      <w:pPr>
        <w:pStyle w:val="BookText"/>
      </w:pPr>
      <w:r>
        <w:rPr>
          <w:rFonts w:ascii="Amiri" w:hAnsi="Amiri" w:eastAsia="Amiri" w:cs="Amiri"/>
          <w:lang w:bidi="ar-SA"/>
          <w:color w:val="111111"/>
          <w:sz w:val="28"/>
          <w:szCs w:val="28"/>
          <w:rtl/>
        </w:rPr>
        <w:t xml:space="preserve">مقدر اشوفه معتفر*هيد لزينب يالقمر</w:t>
      </w:r>
    </w:p>
    <w:p>
      <w:pPr>
        <w:pStyle w:val="BookText"/>
      </w:pPr>
      <w:r>
        <w:rPr>
          <w:rFonts w:ascii="IRNazanin" w:hAnsi="IRNazanin" w:eastAsia="IRNazanin" w:cs="IRNazanin"/>
          <w:lang w:bidi="fa-IR"/>
          <w:color w:val="111111"/>
          <w:sz w:val="28"/>
          <w:szCs w:val="28"/>
          <w:rtl/>
        </w:rPr>
        <w:t xml:space="preserve">لحظة بقبل هالکفوف*قبل تقبلها السيوف</w:t>
      </w:r>
    </w:p>
    <w:p>
      <w:pPr>
        <w:pStyle w:val="BookText"/>
      </w:pPr>
      <w:r>
        <w:rPr>
          <w:rFonts w:ascii="Amiri" w:hAnsi="Amiri" w:eastAsia="Amiri" w:cs="Amiri"/>
          <w:lang w:bidi="ar-SA"/>
          <w:color w:val="111111"/>
          <w:sz w:val="28"/>
          <w:szCs w:val="28"/>
          <w:rtl/>
        </w:rPr>
        <w:t xml:space="preserve">عباس الى زينب تعوف*وابقى غريبة يالقمر</w:t>
      </w:r>
    </w:p>
    <w:p>
      <w:pPr>
        <w:pStyle w:val="BookText"/>
      </w:pPr>
      <w:r>
        <w:rPr>
          <w:rFonts w:ascii="IRNazanin" w:hAnsi="IRNazanin" w:eastAsia="IRNazanin" w:cs="IRNazanin"/>
          <w:lang w:bidi="fa-IR"/>
          <w:color w:val="111111"/>
          <w:sz w:val="28"/>
          <w:szCs w:val="28"/>
          <w:rtl/>
        </w:rPr>
        <w:t xml:space="preserve">لحظة أباشم منحرک*واشبع امنک وانظرک</w:t>
      </w:r>
    </w:p>
    <w:p>
      <w:pPr>
        <w:pStyle w:val="BookText"/>
      </w:pPr>
      <w:r>
        <w:rPr>
          <w:rFonts w:ascii="IRNazanin" w:hAnsi="IRNazanin" w:eastAsia="IRNazanin" w:cs="IRNazanin"/>
          <w:lang w:bidi="fa-IR"/>
          <w:color w:val="111111"/>
          <w:sz w:val="28"/>
          <w:szCs w:val="28"/>
          <w:rtl/>
        </w:rPr>
        <w:t xml:space="preserve">بشتاق خويه المظهرک*منهو بعد مثلک قمر</w:t>
      </w:r>
    </w:p>
    <w:p>
      <w:pPr>
        <w:pStyle w:val="BookText"/>
      </w:pPr>
      <w:r>
        <w:rPr>
          <w:rFonts w:ascii="IRNazanin" w:hAnsi="IRNazanin" w:eastAsia="IRNazanin" w:cs="IRNazanin"/>
          <w:lang w:bidi="fa-IR"/>
          <w:color w:val="111111"/>
          <w:sz w:val="28"/>
          <w:szCs w:val="28"/>
          <w:rtl/>
        </w:rPr>
        <w:t xml:space="preserve">من هو بعد عينک الي*من هو بیعدل محملي</w:t>
      </w:r>
    </w:p>
    <w:p>
      <w:pPr>
        <w:pStyle w:val="BookText"/>
      </w:pPr>
      <w:r>
        <w:rPr>
          <w:rFonts w:ascii="IRNazanin" w:hAnsi="IRNazanin" w:eastAsia="IRNazanin" w:cs="IRNazanin"/>
          <w:lang w:bidi="fa-IR"/>
          <w:color w:val="111111"/>
          <w:sz w:val="28"/>
          <w:szCs w:val="28"/>
          <w:rtl/>
        </w:rPr>
        <w:t xml:space="preserve">من هو بيکفل بت علي*ترضى أجانب يالقمر</w:t>
      </w:r>
    </w:p>
    <w:p>
      <w:pPr>
        <w:pStyle w:val="BookText"/>
      </w:pPr>
      <w:r>
        <w:rPr>
          <w:rFonts w:ascii="IRNazanin" w:hAnsi="IRNazanin" w:eastAsia="IRNazanin" w:cs="IRNazanin"/>
          <w:lang w:bidi="fa-IR"/>
          <w:color w:val="111111"/>
          <w:sz w:val="28"/>
          <w:szCs w:val="28"/>
          <w:rtl/>
        </w:rPr>
        <w:t xml:space="preserve">اسمح ليه بعوذ زندک*لا ينفصل عن يدک</w:t>
      </w:r>
    </w:p>
    <w:p>
      <w:pPr>
        <w:pStyle w:val="BookText"/>
      </w:pPr>
      <w:r>
        <w:rPr>
          <w:rFonts w:ascii="IRNazanin" w:hAnsi="IRNazanin" w:eastAsia="IRNazanin" w:cs="IRNazanin"/>
          <w:lang w:bidi="fa-IR"/>
          <w:color w:val="111111"/>
          <w:sz w:val="28"/>
          <w:szCs w:val="28"/>
          <w:rtl/>
        </w:rPr>
        <w:t xml:space="preserve">ليه عسى الله يردک*سالم يعباس القمر</w:t>
      </w:r>
    </w:p>
    <w:p>
      <w:pPr>
        <w:pStyle w:val="BookText"/>
      </w:pPr>
      <w:r>
        <w:rPr>
          <w:rFonts w:ascii="IRNazanin" w:hAnsi="IRNazanin" w:eastAsia="IRNazanin" w:cs="IRNazanin"/>
          <w:lang w:bidi="fa-IR"/>
          <w:color w:val="111111"/>
          <w:sz w:val="28"/>
          <w:szCs w:val="28"/>
          <w:rtl/>
        </w:rPr>
        <w:t xml:space="preserve">لحظة بشم اخدودک*خويه و بعدل جودک</w:t>
      </w:r>
    </w:p>
    <w:p>
      <w:pPr>
        <w:pStyle w:val="BookText"/>
      </w:pPr>
      <w:r>
        <w:rPr>
          <w:rFonts w:ascii="IRNazanin" w:hAnsi="IRNazanin" w:eastAsia="IRNazanin" w:cs="IRNazanin"/>
          <w:lang w:bidi="fa-IR"/>
          <w:color w:val="111111"/>
          <w:sz w:val="28"/>
          <w:szCs w:val="28"/>
          <w:rtl/>
        </w:rPr>
        <w:t xml:space="preserve">خلني بلف ازنودک*لا يگطعوها يالقمر</w:t>
      </w:r>
    </w:p>
    <w:p>
      <w:pPr>
        <w:pStyle w:val="BookText"/>
      </w:pPr>
      <w:r>
        <w:rPr>
          <w:rFonts w:ascii="IRNazanin" w:hAnsi="IRNazanin" w:eastAsia="IRNazanin" w:cs="IRNazanin"/>
          <w:lang w:bidi="fa-IR"/>
          <w:color w:val="111111"/>
          <w:sz w:val="28"/>
          <w:szCs w:val="28"/>
          <w:rtl/>
        </w:rPr>
        <w:t xml:space="preserve">ولا تنسى خويه طاسک*وثگل بعد متراسک</w:t>
      </w:r>
    </w:p>
    <w:p>
      <w:pPr>
        <w:pStyle w:val="BookText"/>
      </w:pPr>
      <w:r>
        <w:rPr>
          <w:rFonts w:ascii="IRNazanin" w:hAnsi="IRNazanin" w:eastAsia="IRNazanin" w:cs="IRNazanin"/>
          <w:lang w:bidi="fa-IR"/>
          <w:color w:val="111111"/>
          <w:sz w:val="28"/>
          <w:szCs w:val="28"/>
          <w:rtl/>
        </w:rPr>
        <w:t xml:space="preserve">ولامتک تحفظ راسک*لا يفضخوه يالقمر</w:t>
      </w:r>
    </w:p>
    <w:p>
      <w:pPr>
        <w:pStyle w:val="BookText"/>
      </w:pPr>
      <w:r>
        <w:rPr>
          <w:rFonts w:ascii="IRNazanin" w:hAnsi="IRNazanin" w:eastAsia="IRNazanin" w:cs="IRNazanin"/>
          <w:lang w:bidi="fa-IR"/>
          <w:color w:val="111111"/>
          <w:sz w:val="28"/>
          <w:szCs w:val="28"/>
          <w:rtl/>
        </w:rPr>
        <w:t xml:space="preserve">وتحامى عينک بيدک*لا تکسر ظهر اعضيدک</w:t>
      </w:r>
    </w:p>
    <w:p>
      <w:pPr>
        <w:pStyle w:val="BookText"/>
      </w:pPr>
      <w:r>
        <w:rPr>
          <w:rFonts w:ascii="IRNazanin" w:hAnsi="IRNazanin" w:eastAsia="IRNazanin" w:cs="IRNazanin"/>
          <w:lang w:bidi="fa-IR"/>
          <w:color w:val="111111"/>
          <w:sz w:val="28"/>
          <w:szCs w:val="28"/>
          <w:rtl/>
        </w:rPr>
        <w:t xml:space="preserve">ويمکن اللامة تفيدک*تحفظ عيونک يالقمر</w:t>
      </w:r>
    </w:p>
    <w:p>
      <w:pPr>
        <w:pStyle w:val="BookText"/>
      </w:pPr>
      <w:r>
        <w:rPr>
          <w:rFonts w:ascii="IRNazanin" w:hAnsi="IRNazanin" w:eastAsia="IRNazanin" w:cs="IRNazanin"/>
          <w:lang w:bidi="fa-IR"/>
          <w:color w:val="111111"/>
          <w:sz w:val="28"/>
          <w:szCs w:val="28"/>
          <w:rtl/>
        </w:rPr>
        <w:t xml:space="preserve">وهالنهر حين اتدخله*إذکر حسين و طفله</w:t>
      </w:r>
    </w:p>
    <w:p>
      <w:pPr>
        <w:pStyle w:val="BookText"/>
      </w:pPr>
      <w:r>
        <w:rPr>
          <w:rFonts w:ascii="IRNazanin" w:hAnsi="IRNazanin" w:eastAsia="IRNazanin" w:cs="IRNazanin"/>
          <w:lang w:bidi="fa-IR"/>
          <w:color w:val="111111"/>
          <w:sz w:val="28"/>
          <w:szCs w:val="28"/>
          <w:rtl/>
        </w:rPr>
        <w:t xml:space="preserve">وسکنة ورباب ورملة*کلها تنتظرک يالقمر</w:t>
      </w:r>
    </w:p>
    <w:p>
      <w:pPr>
        <w:pStyle w:val="BookText"/>
      </w:pPr>
      <w:r>
        <w:rPr>
          <w:rFonts w:ascii="Amiri" w:hAnsi="Amiri" w:eastAsia="Amiri" w:cs="Amiri"/>
          <w:lang w:bidi="ar-SA"/>
          <w:color w:val="111111"/>
          <w:sz w:val="28"/>
          <w:szCs w:val="28"/>
          <w:rtl/>
        </w:rPr>
        <w:t xml:space="preserve">سلم على امي الزهرا*وبويه لا تنسى تخبره</w:t>
      </w:r>
    </w:p>
    <w:p>
      <w:pPr>
        <w:pStyle w:val="BookText"/>
      </w:pPr>
      <w:r>
        <w:rPr>
          <w:rFonts w:ascii="IRNazanin" w:hAnsi="IRNazanin" w:eastAsia="IRNazanin" w:cs="IRNazanin"/>
          <w:lang w:bidi="fa-IR"/>
          <w:color w:val="111111"/>
          <w:sz w:val="28"/>
          <w:szCs w:val="28"/>
          <w:rtl/>
        </w:rPr>
        <w:t xml:space="preserve">بنتک بقت منسترة*ليمن مضى و راح القمر</w:t>
      </w:r>
    </w:p>
    <w:p>
      <w:pPr>
        <w:pStyle w:val="BookText"/>
      </w:pPr>
      <w:r>
        <w:rPr>
          <w:rFonts w:ascii="IRNazanin" w:hAnsi="IRNazanin" w:eastAsia="IRNazanin" w:cs="IRNazanin"/>
          <w:lang w:bidi="fa-IR"/>
          <w:color w:val="111111"/>
          <w:sz w:val="28"/>
          <w:szCs w:val="28"/>
          <w:rtl/>
        </w:rPr>
        <w:t xml:space="preserve">راح القمر راح القمر راح</w:t>
      </w:r>
    </w:p>
    <w:p>
      <w:pPr>
        <w:pStyle w:val="BookText"/>
      </w:pPr>
      <w:r>
        <w:rPr>
          <w:rFonts w:ascii="IRNazanin" w:hAnsi="IRNazanin" w:eastAsia="IRNazanin" w:cs="IRNazanin"/>
          <w:lang w:bidi="fa-IR"/>
          <w:color w:val="111111"/>
          <w:sz w:val="28"/>
          <w:szCs w:val="28"/>
          <w:rtl/>
        </w:rPr>
        <w:t xml:space="preserve">قال الراوي: لما سقط العباس من فرسه اتاه الحسین و انحنى عليه الحسين ليحتمله ففتح العباس عينيه فرأى أخاه الحسين (علیه السلام) يريد أن يحمله فقال له الى أين تريد بي يا أخي فقال الى الخيمة، فقال: أخي بحق جدک رسول الله أن لا تحملني دعني في مکاني هذا، فقال (علیه السلام) لماذا؟ قال لحالتين وأما الأولى فإنه قد نزل بي الموت الذي لابد منه أما الثانية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فإني وعدت ابنتک سکينة بالماء ولم اتها به فإني مستح منها. فقال الحسين (علیه السلام) جزيت عن أخيک خيرا.</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يخويه احسين خليني ابمکاني*يگله ليش يا زهرة زماني</w:t>
      </w:r>
    </w:p>
    <w:p>
      <w:pPr>
        <w:pStyle w:val="BookText"/>
      </w:pPr>
      <w:r>
        <w:rPr>
          <w:rFonts w:ascii="IRNazanin" w:hAnsi="IRNazanin" w:eastAsia="IRNazanin" w:cs="IRNazanin"/>
          <w:lang w:bidi="fa-IR"/>
          <w:color w:val="111111"/>
          <w:sz w:val="28"/>
          <w:szCs w:val="28"/>
          <w:rtl/>
        </w:rPr>
        <w:t xml:space="preserve">يگله واعدت سکنه تراني*ابماي او مستحي منها امن اسدر</w:t>
      </w:r>
    </w:p>
    <w:p>
      <w:pPr>
        <w:pStyle w:val="BookText"/>
      </w:pPr>
      <w:r>
        <w:rPr>
          <w:rFonts w:ascii="IRNazanin" w:hAnsi="IRNazanin" w:eastAsia="IRNazanin" w:cs="IRNazanin"/>
          <w:lang w:bidi="fa-IR"/>
          <w:color w:val="111111"/>
          <w:sz w:val="28"/>
          <w:szCs w:val="28"/>
          <w:rtl/>
        </w:rPr>
        <w:t xml:space="preserve">بچه وناده يبعد العگل والروح*خليني يخويه احسين مطروح</w:t>
      </w:r>
    </w:p>
    <w:p>
      <w:pPr>
        <w:pStyle w:val="BookText"/>
      </w:pPr>
      <w:r>
        <w:rPr>
          <w:rFonts w:ascii="Amiri" w:hAnsi="Amiri" w:eastAsia="Amiri" w:cs="Amiri"/>
          <w:lang w:bidi="ar-SA"/>
          <w:color w:val="111111"/>
          <w:sz w:val="28"/>
          <w:szCs w:val="28"/>
          <w:rtl/>
        </w:rPr>
        <w:t xml:space="preserve">اموت او لا أرد للخيم مجروح*اشلون اسدر او تعاتبني النساوين</w:t>
      </w:r>
    </w:p>
    <w:p>
      <w:pPr>
        <w:pStyle w:val="BookText"/>
      </w:pPr>
      <w:r>
        <w:rPr>
          <w:rFonts w:ascii="IRNazanin" w:hAnsi="IRNazanin" w:eastAsia="IRNazanin" w:cs="IRNazanin"/>
          <w:lang w:bidi="fa-IR"/>
          <w:color w:val="111111"/>
          <w:sz w:val="28"/>
          <w:szCs w:val="28"/>
          <w:rtl/>
        </w:rPr>
        <w:t xml:space="preserve">اجرکم الله، وبينما الحسين (علیه السلام) عند أخيه أبي الفضل إذ شهق شهقة وفارقت روحه الدنيا وصاح الحسين (علیه السلام): وا أخاه، وا عباساه فقام الحسين محني الظهر يکفکف دموعه بکمه، وهو ينادي، وا أخاه، وا عباساه.</w:t>
      </w:r>
    </w:p>
    <w:p>
      <w:pPr>
        <w:pStyle w:val="BookText"/>
      </w:pPr>
      <w:r>
        <w:rPr>
          <w:rFonts w:ascii="IRNazanin" w:hAnsi="IRNazanin" w:eastAsia="IRNazanin" w:cs="IRNazanin"/>
          <w:lang w:bidi="fa-IR"/>
          <w:color w:val="111111"/>
          <w:sz w:val="28"/>
          <w:szCs w:val="28"/>
          <w:rtl/>
        </w:rPr>
        <w:t xml:space="preserve">يخويه انکسر ظهري او لگدر اگوم*صرت مرکز يخويه الکل الهموم</w:t>
      </w:r>
    </w:p>
    <w:p>
      <w:pPr>
        <w:pStyle w:val="BookText"/>
      </w:pPr>
      <w:r>
        <w:rPr>
          <w:rFonts w:ascii="IRNazanin" w:hAnsi="IRNazanin" w:eastAsia="IRNazanin" w:cs="IRNazanin"/>
          <w:lang w:bidi="fa-IR"/>
          <w:color w:val="111111"/>
          <w:sz w:val="28"/>
          <w:szCs w:val="28"/>
          <w:rtl/>
        </w:rPr>
        <w:t xml:space="preserve">يخويه استوحدوني عگبک الگوم*او لا واحد عليه بعد ينغر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1" w:name="pg6658_55414"/>
    <w:bookmarkEnd w:id="81"/>
    <w:p>
      <w:pPr>
        <w:pStyle w:val="Heading2"/>
      </w:pPr>
      <w:bookmarkStart w:id="328" w:name="_Toc160"/>
      <w:r>
        <w:t>مجلس العباس السابع (اللیلة السابعة)</w:t>
      </w:r>
      <w:bookmarkEnd w:id="328"/>
    </w:p>
    <w:p>
      <w:pPr>
        <w:pStyle w:val="Heading3"/>
      </w:pPr>
      <w:bookmarkStart w:id="329" w:name="_Toc161"/>
      <w:r>
        <w:t>اشارة</w:t>
      </w:r>
      <w:bookmarkEnd w:id="329"/>
    </w:p>
    <w:p>
      <w:pPr>
        <w:pStyle w:val="BookText"/>
      </w:pPr>
      <w:r>
        <w:rPr>
          <w:rFonts w:ascii="IRNazanin" w:hAnsi="IRNazanin" w:eastAsia="IRNazanin" w:cs="IRNazanin"/>
          <w:lang w:bidi="fa-IR"/>
          <w:color w:val="111111"/>
          <w:sz w:val="28"/>
          <w:szCs w:val="28"/>
          <w:rtl/>
        </w:rPr>
        <w:t xml:space="preserve">عظم الله أجورکم يا بقية الله يا صاحب العصر والزمان بمصابکم بجدکم أبي عبد الله الحسين وال بيته وأصحابه. صلى الله عليک يا سيدي ومولاي يا رسول الله. صلى الله عليک وعلى الک المظلومين. لعن الله الظالمين لکم من الأولين والاخرين الى قيام يوم الدين. صلى الله عليک يا سيدي ومولاي وابن مولاي يا أبا عبد الله، يا صريع الدمعة الساکبة ويا عبرة کل مؤمن ومؤمنة، روحي وأرواح شيعتک لک الفدا. يا شهيد کربلاء ويا قتيل العدا ومسلوب العمامة والردا. ما خاب من تمسک بکم وأمن من لجأ اليکم. يا ليتنا کنا معکم سادتي فنفوز والله فوزا عظيما.</w:t>
      </w:r>
    </w:p>
    <w:p>
      <w:pPr>
        <w:pStyle w:val="Heading3"/>
      </w:pPr>
      <w:bookmarkStart w:id="330" w:name="_Toc162"/>
      <w:r>
        <w:t>المحاضرة: دروس مستوحاة من زيارة العباس (علیه السلام)</w:t>
      </w:r>
      <w:bookmarkEnd w:id="330"/>
    </w:p>
    <w:p>
      <w:pPr>
        <w:pStyle w:val="BookText"/>
      </w:pPr>
      <w:r>
        <w:rPr>
          <w:rFonts w:ascii="IRNazanin" w:hAnsi="IRNazanin" w:eastAsia="IRNazanin" w:cs="IRNazanin"/>
          <w:lang w:bidi="fa-IR"/>
          <w:color w:val="111111"/>
          <w:sz w:val="28"/>
          <w:szCs w:val="28"/>
          <w:rtl/>
        </w:rPr>
        <w:t xml:space="preserve">نقلت زیارة للعباس (علیه السلام) عن الإمام الصادق (علیه السلام) والتي تنم عن سمو منزلة العباس وعظيم مکانته، قال الصادق (علیه السلام):</w:t>
      </w:r>
      <w:r>
        <w:rPr>
          <w:rStyle w:val="FootnoteReference"/>
        </w:rPr>
        <w:footnoteReference w:id="403"/>
      </w:r>
      <w:r>
        <w:rPr>
          <w:rFonts w:ascii="IRNazanin" w:hAnsi="IRNazanin" w:eastAsia="IRNazanin" w:cs="IRNazanin"/>
          <w:lang w:bidi="fa-IR"/>
          <w:color w:val="111111"/>
          <w:sz w:val="28"/>
          <w:szCs w:val="28"/>
          <w:rtl/>
        </w:rPr>
        <w:t xml:space="preserve">«إذا أردت زيارة قبر العباس بن علي (علیه السلام) و هو على شط الفرات بحذاء الحائر فقف على باب السقيفة و قل سلام الله و سلام ملائکته المقربين و أنبيائه المرسلين و عباده الصالحين و جميع الشهداء و الصديقين و الزاکيات الطيبات فيما تغتدي و تروح عليک يا ابن أمير المؤمنين أشهد لک بالتسليم و التصديق و الوفاء و النصيحة لخلف النبي المرسل و السبط المنتجب و الدليل العالم و الوصي المبلغ و المظلوم المهتضم فجزاک الله عن رسوله و عن أمير المؤمنين و عن الحسن (علیه السلام) و الحسين (علیه السلام) أفضل الجزاء بما صبرت و احتسبت و أعنت فنعم عقبى الدار لعن الله من قتلک و لعن الله من جهل حقک و استخف بحرمتک و لعن الله من حال بينک و بين ماء الفرات».</w:t>
      </w:r>
    </w:p>
    <w:p>
      <w:pPr>
        <w:pStyle w:val="BookText"/>
      </w:pPr>
      <w:r>
        <w:rPr>
          <w:rFonts w:ascii="IRNazanin" w:hAnsi="IRNazanin" w:eastAsia="IRNazanin" w:cs="IRNazanin"/>
          <w:lang w:bidi="fa-IR"/>
          <w:color w:val="111111"/>
          <w:sz w:val="28"/>
          <w:szCs w:val="28"/>
          <w:rtl/>
        </w:rPr>
        <w:t xml:space="preserve">و لقد استقبل الإمام الصادق (علیه السلام) عمه العباس بهذه الکلمات الحافلة بجميع معاني الإجلال ولتعظيم، فقد رفع له تحيات من الله وسلام ملائکته وأنبيائه المرسلين وعباده الصالحين والشهداء الصديقين، وهي أندى وازکي تحية رفعت له. ويمضي الإمام الصادق (علیه السلام) في زيارته والتي أضاف فيها أوسمة رفيعة على عمه العباس وهي من أجمل الأوسمة التي تضفى على الشهداء العظام: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2" w:name="pg6658_55415"/>
    <w:bookmarkEnd w:id="82"/>
    <w:p>
      <w:pPr>
        <w:pStyle w:val="Heading3"/>
      </w:pPr>
      <w:bookmarkStart w:id="331" w:name="_Toc163"/>
      <w:r>
        <w:t>التسليم</w:t>
      </w:r>
      <w:bookmarkEnd w:id="331"/>
    </w:p>
    <w:p>
      <w:pPr>
        <w:pStyle w:val="BookText"/>
      </w:pPr>
      <w:r>
        <w:rPr>
          <w:rFonts w:ascii="IRNazanin" w:hAnsi="IRNazanin" w:eastAsia="IRNazanin" w:cs="IRNazanin"/>
          <w:lang w:bidi="fa-IR"/>
          <w:color w:val="111111"/>
          <w:sz w:val="28"/>
          <w:szCs w:val="28"/>
          <w:rtl/>
        </w:rPr>
        <w:t xml:space="preserve">قال في زيارته (علیه السلام): (أشهد لک بالتسليم والتصديق) و سلم أبي الفضل العباس (علیه السلام) لأخيه سيد الشهداء الإمام الحسين (علیه السلام) جميع أموره وتابعه في جميع قضاياه حتى استشهد في سبيله وذلک لعلمه بإمامته القائمة على الإيمان الوثيق بالله تعالى، وعلى أصالة القصد والإخلاص في النية. و العباس کان مسلم للحسین (علیه السلام) بل مقدمه (علیه السلام) علی نفسه ولقد اثر أبو الفضل العباس (علیه السلام) أخاه الإمام الحسين (علیه السلام) على نفسه منذ أيامه الأولى، فکان لا يجلس بين يدي أخيه الإمام الحسين (علیه السلام) الا بعد أن يأذن له (علیه السلام) بالجلوس، ثم إذا جلس بعد الإذن له جلس جلسة العبد بين يدي مولاه، و لا یخاطبه الا بمثل کلمة سيدي، ومولاي، ويا بن رسول الله (صلی الله علیه و آله و سلم)وما أشبه ذلک.</w:t>
      </w:r>
    </w:p>
    <w:p>
      <w:pPr>
        <w:pStyle w:val="BookText"/>
      </w:pPr>
      <w:r>
        <w:rPr>
          <w:rFonts w:ascii="IRNazanin" w:hAnsi="IRNazanin" w:eastAsia="IRNazanin" w:cs="IRNazanin"/>
          <w:lang w:bidi="fa-IR"/>
          <w:color w:val="111111"/>
          <w:sz w:val="28"/>
          <w:szCs w:val="28"/>
          <w:rtl/>
        </w:rPr>
        <w:t xml:space="preserve">ولم يعهد منه أن يدعو أخاه بکلمة أخي وصنوي، وما أشبه ذلک أبدا، الا في موضع واحد، وهو حين مصرعه وجسد أبي الفضل العباس (علیه السلام) أروع صور الإيثار في التأريخ عندما انتهى الى الماء وکان قلبه الشريف قد تفتت من العطش واغترف من الماء غرفة ليشرب منه الا انه تذکر عطش أخيه الحسين (علیه السلام) ومن معه من النساء والأطفال فرمى الماء من يده وامتنع إن يروي غليله وهو يقول:</w:t>
      </w:r>
    </w:p>
    <w:p>
      <w:pPr>
        <w:pStyle w:val="BookText"/>
      </w:pPr>
      <w:r>
        <w:rPr>
          <w:rFonts w:ascii="IRNazanin" w:hAnsi="IRNazanin" w:eastAsia="IRNazanin" w:cs="IRNazanin"/>
          <w:lang w:bidi="fa-IR"/>
          <w:color w:val="111111"/>
          <w:sz w:val="28"/>
          <w:szCs w:val="28"/>
          <w:rtl/>
        </w:rPr>
        <w:t xml:space="preserve">يا نفس من بعد الحسين هوني*وبعده لا کنت وتکوني</w:t>
      </w:r>
    </w:p>
    <w:p>
      <w:pPr>
        <w:pStyle w:val="BookText"/>
      </w:pPr>
      <w:r>
        <w:rPr>
          <w:rFonts w:ascii="Amiri" w:hAnsi="Amiri" w:eastAsia="Amiri" w:cs="Amiri"/>
          <w:lang w:bidi="ar-SA"/>
          <w:color w:val="111111"/>
          <w:sz w:val="28"/>
          <w:szCs w:val="28"/>
          <w:rtl/>
        </w:rPr>
        <w:t xml:space="preserve">هذا الحسين وارد المنون*وتشربين بارد المعين</w:t>
      </w:r>
    </w:p>
    <w:p>
      <w:pPr>
        <w:pStyle w:val="BookText"/>
      </w:pPr>
      <w:r>
        <w:rPr>
          <w:rFonts w:ascii="Amiri" w:hAnsi="Amiri" w:eastAsia="Amiri" w:cs="Amiri"/>
          <w:lang w:bidi="ar-SA"/>
          <w:color w:val="111111"/>
          <w:sz w:val="28"/>
          <w:szCs w:val="28"/>
          <w:rtl/>
        </w:rPr>
        <w:t xml:space="preserve">تالله ما هذا فعال ديني*ولا فعال صادق اليقين</w:t>
      </w:r>
    </w:p>
    <w:p>
      <w:pPr>
        <w:pStyle w:val="BookText"/>
      </w:pPr>
      <w:r>
        <w:rPr>
          <w:rFonts w:ascii="IRNazanin" w:hAnsi="IRNazanin" w:eastAsia="IRNazanin" w:cs="IRNazanin"/>
          <w:lang w:bidi="fa-IR"/>
          <w:color w:val="111111"/>
          <w:sz w:val="28"/>
          <w:szCs w:val="28"/>
          <w:rtl/>
        </w:rPr>
        <w:t xml:space="preserve">إن الإنسانية بکل إجلال وإکبار لتحيي هذه الروح العظيمة التي تالقت في دنيا الفضيلة والإسلام، وهي تلقي على الأجيال أروع الدروس عن الکرامة والإنسانية والمثل العليا. لقد کان الإيثار الذي تجاوز حدود الزمن والمکان من ابرز الذاتيات في خلق أبي الفضل (علیه السلام) فلم تمکنه عواطفه المترعة بالولاء والحنان لأخيه إن يشرب من الماء قبله، فأي إيثار أنبل واصدق من هذا الإيثار؟ لقد امتزجت نفسه بنفس أخيه، وتفاعلت روحه مع روحه فلم يعد هناک تعدد في الوجود بينهما.</w:t>
      </w:r>
    </w:p>
    <w:p>
      <w:pPr>
        <w:pStyle w:val="Heading3"/>
      </w:pPr>
      <w:bookmarkStart w:id="332" w:name="_Toc164"/>
      <w:r>
        <w:t>التصديق</w:t>
      </w:r>
      <w:bookmarkEnd w:id="332"/>
    </w:p>
    <w:p>
      <w:pPr>
        <w:pStyle w:val="BookText"/>
      </w:pPr>
      <w:r>
        <w:rPr>
          <w:rFonts w:ascii="IRNazanin" w:hAnsi="IRNazanin" w:eastAsia="IRNazanin" w:cs="IRNazanin"/>
          <w:lang w:bidi="fa-IR"/>
          <w:color w:val="111111"/>
          <w:sz w:val="28"/>
          <w:szCs w:val="28"/>
          <w:rtl/>
        </w:rPr>
        <w:t xml:space="preserve">قال في زيارته (علیه السلام): (أشهد لک بالتسليم والتصديق) و الصدق ضد (الکذب) وهو اشرف الصفات المرضية، ورئيس الفضائل النفسية، وما ورد في مدحه وعظم فائدته من الايات والإخبار مما لا يمکن إحصاؤه. والتصديق: يکون فی الذي يصدق قوله بالعمل، وصدق العباس أخاه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3" w:name="pg6658_55416"/>
    <w:bookmarkEnd w:id="83"/>
    <w:p>
      <w:pPr>
        <w:pStyle w:val="BookText"/>
      </w:pPr>
      <w:r>
        <w:rPr>
          <w:rFonts w:ascii="IRNazanin" w:hAnsi="IRNazanin" w:eastAsia="IRNazanin" w:cs="IRNazanin"/>
          <w:lang w:bidi="fa-IR"/>
          <w:color w:val="111111"/>
          <w:sz w:val="28"/>
          <w:szCs w:val="28"/>
          <w:rtl/>
        </w:rPr>
        <w:t xml:space="preserve">ريحانة رسول الله (صلی الله علیه و آله و سلم)في جميع اتجاهاته، ولم يخامره الشک في عدالة قضيته، وانه على الحق وان من نصب له العداوة وناجزه الحرب کان على ضلال مبين.</w:t>
      </w:r>
    </w:p>
    <w:p>
      <w:pPr>
        <w:pStyle w:val="BookText"/>
      </w:pPr>
      <w:r>
        <w:rPr>
          <w:rFonts w:ascii="IRNazanin" w:hAnsi="IRNazanin" w:eastAsia="IRNazanin" w:cs="IRNazanin"/>
          <w:lang w:bidi="fa-IR"/>
          <w:color w:val="111111"/>
          <w:sz w:val="28"/>
          <w:szCs w:val="28"/>
          <w:rtl/>
        </w:rPr>
        <w:t xml:space="preserve">و في عيون الأخبار مسندا عن النبي انه قال: «لکل امة صديق و فاروق، وصديق هذه الأمة وفاروقها علي بن أبي طالب (علیه السلام) »</w:t>
      </w:r>
      <w:r>
        <w:rPr>
          <w:rStyle w:val="FootnoteReference"/>
        </w:rPr>
        <w:footnoteReference w:id="404"/>
      </w:r>
    </w:p>
    <w:p>
      <w:pPr>
        <w:pStyle w:val="Heading3"/>
      </w:pPr>
      <w:bookmarkStart w:id="333" w:name="_Toc165"/>
      <w:r>
        <w:t>الوفاء</w:t>
      </w:r>
      <w:bookmarkEnd w:id="333"/>
    </w:p>
    <w:p>
      <w:pPr>
        <w:pStyle w:val="BookText"/>
      </w:pPr>
      <w:r>
        <w:rPr>
          <w:rFonts w:ascii="IRNazanin" w:hAnsi="IRNazanin" w:eastAsia="IRNazanin" w:cs="IRNazanin"/>
          <w:lang w:bidi="fa-IR"/>
          <w:color w:val="111111"/>
          <w:sz w:val="28"/>
          <w:szCs w:val="28"/>
          <w:rtl/>
        </w:rPr>
        <w:t xml:space="preserve">قال في زيارته (علیه السلام): (أشهد لک بالتسليم و التصديق و الوفاء و النصيحة) و الوفاء من الصفات الکريمة التي أضافها الإمام الصادق (علیه السلام) على عمه أبي الفضل العباس (علیه السلام) الوفاء، فقد وفى ما عاهد عليه الله من نصرة إمام الحق أخيه أبي عبدالله الحسين (علیه السلام) فقد وقف الى جانبه في أحلک الظروف وأشدها محنة وقسوة، ولم يفارقه حتى قطعت يداه واستشهد في سبيله. و قد شهد الإمام الصادق (علیه السلام) کما في الزيارة المأثور عنه بالوفاء في خصوص أبي الفضل العباس (علیه السلام) حيث يقول مخاطبا إياه:</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«السلام عليک أيها الولي الصالح و الصديق المواسي» و المواساة هی الوفاء ضد (الجفاء) وهو الثبات على الحب ولوازمه وإدامته الى الموت.</w:t>
      </w:r>
    </w:p>
    <w:p>
      <w:pPr>
        <w:pStyle w:val="BookText"/>
      </w:pPr>
      <w:r>
        <w:rPr>
          <w:rFonts w:ascii="IRNazanin" w:hAnsi="IRNazanin" w:eastAsia="IRNazanin" w:cs="IRNazanin"/>
          <w:lang w:bidi="fa-IR"/>
          <w:color w:val="111111"/>
          <w:sz w:val="28"/>
          <w:szCs w:val="28"/>
          <w:rtl/>
        </w:rPr>
        <w:t xml:space="preserve">و الوفاء أنبل صفات أبي الفضل (علیه السلام) وأميزها، فقد ضرب الرقم القياسي في هذه الصفة الکريمة وابلغ أسمى حد لها فقد کان وفي لدينه وأمته ووطنه وأخيه.</w:t>
      </w:r>
    </w:p>
    <w:p>
      <w:pPr>
        <w:pStyle w:val="BookText"/>
      </w:pPr>
      <w:r>
        <w:rPr>
          <w:rFonts w:ascii="IRNazanin" w:hAnsi="IRNazanin" w:eastAsia="IRNazanin" w:cs="IRNazanin"/>
          <w:lang w:bidi="fa-IR"/>
          <w:color w:val="111111"/>
          <w:sz w:val="28"/>
          <w:szCs w:val="28"/>
          <w:rtl/>
        </w:rPr>
        <w:t xml:space="preserve">و کان وفائه لأخيه کان من أروع صور الوفاء، فقد روي في کتب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4" w:name="pg6658_55417"/>
    <w:bookmarkEnd w:id="84"/>
    <w:p>
      <w:pPr>
        <w:pStyle w:val="BookText"/>
      </w:pPr>
      <w:r>
        <w:rPr>
          <w:rFonts w:ascii="IRNazanin" w:hAnsi="IRNazanin" w:eastAsia="IRNazanin" w:cs="IRNazanin"/>
          <w:lang w:bidi="fa-IR"/>
          <w:color w:val="111111"/>
          <w:sz w:val="28"/>
          <w:szCs w:val="28"/>
          <w:rtl/>
        </w:rPr>
        <w:t xml:space="preserve">التأريخ أن جيش بني أمية بقيادة ابن سعد لما أغاروا على مخيم الإمام الحسين (علیه السلام) بعد الظهر من يوم عاشوراء ونهبوا ما فيه، وکذلک جمعوا ما في ساحة الحرب من غنائم وبعثوا بها الى الشام کان في جملتها اللواء الذي کان يحمله العباس (علیه السلام).</w:t>
      </w:r>
    </w:p>
    <w:p>
      <w:pPr>
        <w:pStyle w:val="BookText"/>
      </w:pPr>
      <w:r>
        <w:rPr>
          <w:rFonts w:ascii="IRNazanin" w:hAnsi="IRNazanin" w:eastAsia="IRNazanin" w:cs="IRNazanin"/>
          <w:lang w:bidi="fa-IR"/>
          <w:color w:val="111111"/>
          <w:sz w:val="28"/>
          <w:szCs w:val="28"/>
          <w:rtl/>
        </w:rPr>
        <w:t xml:space="preserve">فلما وقع عين يزيد عليه وأجال بصره فيه تعجب هو ومن کان معه، حيث رأوا أن هذا اللواء لم يسلم منه مکان الا محل قبضته وموضع اليد منه، فسال يزيد متعجبا وهو يقول: من کان يحمل هذا اللواء في کربلاء؟ قالوا: العباس بن علي (علیه السلام) فلما سمع يزيد بأن حامله کان هو العباس (علیه السلام) قام من مکانه.</w:t>
      </w:r>
    </w:p>
    <w:p>
      <w:pPr>
        <w:pStyle w:val="BookText"/>
      </w:pPr>
      <w:r>
        <w:rPr>
          <w:rFonts w:ascii="IRNazanin" w:hAnsi="IRNazanin" w:eastAsia="IRNazanin" w:cs="IRNazanin"/>
          <w:lang w:bidi="fa-IR"/>
          <w:color w:val="111111"/>
          <w:sz w:val="28"/>
          <w:szCs w:val="28"/>
          <w:rtl/>
        </w:rPr>
        <w:t xml:space="preserve">تعجبا من شجاعة العباس (علیه السلام) واندهاشا من شهامته وبطولته، ثم قال الى من حضره: انظروا الى هذا العلم، فإنه لم يسلم من الطعن والضرب الا مقبض اليد التي تحمله إشارة الى أن سلامة المقبض دليل على شجاعة حامله وشهامته، حيث کان يتلقى کل الضربات والرشقات بصبر وصمود دون أن يترک اللواء لينتکس ويدعه ليسقط.</w:t>
      </w:r>
    </w:p>
    <w:p>
      <w:pPr>
        <w:pStyle w:val="BookText"/>
      </w:pPr>
      <w:r>
        <w:rPr>
          <w:rFonts w:ascii="IRNazanin" w:hAnsi="IRNazanin" w:eastAsia="IRNazanin" w:cs="IRNazanin"/>
          <w:lang w:bidi="fa-IR"/>
          <w:color w:val="111111"/>
          <w:sz w:val="28"/>
          <w:szCs w:val="28"/>
          <w:rtl/>
        </w:rPr>
        <w:t xml:space="preserve">ثم قال: أبيت اللعن يا عباس هکذا يکون وفاء الأخ لأخيه. وهذا اعتراف من العدو في حق العباس (علیه السلام) والفضل ما شهدت به الأعداء.</w:t>
      </w:r>
    </w:p>
    <w:p>
      <w:pPr>
        <w:pStyle w:val="Heading3"/>
      </w:pPr>
      <w:bookmarkStart w:id="334" w:name="_Toc166"/>
      <w:r>
        <w:t>النصيحة</w:t>
      </w:r>
      <w:bookmarkEnd w:id="334"/>
    </w:p>
    <w:p>
      <w:pPr>
        <w:pStyle w:val="BookText"/>
      </w:pPr>
      <w:r>
        <w:rPr>
          <w:rFonts w:ascii="IRNazanin" w:hAnsi="IRNazanin" w:eastAsia="IRNazanin" w:cs="IRNazanin"/>
          <w:lang w:bidi="fa-IR"/>
          <w:color w:val="111111"/>
          <w:sz w:val="28"/>
          <w:szCs w:val="28"/>
          <w:rtl/>
        </w:rPr>
        <w:t xml:space="preserve">قال في زيارته (علیه السلام): (أشهد لک بالتسليم و التصديق و الوفاء و النصيحة) و النصيحة هي إرادة بقاء نعمة الله للمسلمين وکراهة وصول الشر اليهم، وعن أبي جعفر (علیه السلام) قال: (لينصح الرجل منکم أخاه کنصيحته لنفسه) وقد شهد الإمام الصادق (علیه السلام) بنصيحة عمه العباس لأخيه الحسين (علیه السلام) فقد اخلص له في النصيحة على مقارعة الباطل، ومناجزة أئمة الکفر والضلال، وشارکه في تضحياته الهائلة التي لم يشاهد العالم مثلها نظيرا.</w:t>
      </w:r>
    </w:p>
    <w:p>
      <w:pPr>
        <w:pStyle w:val="Heading3"/>
      </w:pPr>
      <w:bookmarkStart w:id="335" w:name="_Toc167"/>
      <w:r>
        <w:t>الصبر</w:t>
      </w:r>
      <w:bookmarkEnd w:id="335"/>
    </w:p>
    <w:p>
      <w:pPr>
        <w:pStyle w:val="BookText"/>
      </w:pPr>
      <w:r>
        <w:rPr>
          <w:rFonts w:ascii="IRNazanin" w:hAnsi="IRNazanin" w:eastAsia="IRNazanin" w:cs="IRNazanin"/>
          <w:lang w:bidi="fa-IR"/>
          <w:color w:val="111111"/>
          <w:sz w:val="28"/>
          <w:szCs w:val="28"/>
          <w:rtl/>
        </w:rPr>
        <w:t xml:space="preserve">قال في زيارته (علیه السلام): (فجزاک الله بما صبرت و احتسبت و أعنت) يعتبر الصبر من منازل السالکين، ومقام من مقامات الموحدين، وفيه يتسلک العبد في سلک المقربين ويصل الى جوار رب العالمين، فما من فضيلة الا وأجرها بتقدير وحساب الا الصبر، ولذا قال تعالى: (إِنَّمَا يُوَفَّى الصَّابِرُونَ أَجْرَهُمْ بِغَيْرِ حِسَابٍ)</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وان الصبر ليس تحملا وحسب، إنما هو شکر وتسليم لله جل ثناؤه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5" w:name="pg6658_55418"/>
    <w:bookmarkEnd w:id="85"/>
    <w:p>
      <w:pPr>
        <w:pStyle w:val="BookText"/>
      </w:pPr>
      <w:r>
        <w:rPr>
          <w:rFonts w:ascii="IRNazanin" w:hAnsi="IRNazanin" w:eastAsia="IRNazanin" w:cs="IRNazanin"/>
          <w:lang w:bidi="fa-IR"/>
          <w:color w:val="111111"/>
          <w:sz w:val="28"/>
          <w:szCs w:val="28"/>
          <w:rtl/>
        </w:rPr>
        <w:t xml:space="preserve">أيضا والصبر من مميزات أبي الفضل العباس (علیه السلام) فقد المت به يوم الطف من المصائب والمحن التي تذوب من هولها الجبال، فلم يجزع ولم يفه بأي کلمة تدل على سخطه، وعدم رضاه بما جرى عليه وعلى أهل بيته، وإنما سلم أمره الى الخالق العظيم، مقتديا بأخيه سيد الشهداء (علیه السلام) الذي لو وزن صبره بالجبال الرواسي لرجح عليها.</w:t>
      </w:r>
    </w:p>
    <w:p>
      <w:pPr>
        <w:pStyle w:val="Heading3"/>
      </w:pPr>
      <w:bookmarkStart w:id="336" w:name="_Toc168"/>
      <w:r>
        <w:t>بعض القاب العباس (علیه السلام)</w:t>
      </w:r>
      <w:bookmarkEnd w:id="336"/>
    </w:p>
    <w:p>
      <w:pPr>
        <w:pStyle w:val="Heading3"/>
      </w:pPr>
      <w:bookmarkStart w:id="337" w:name="_Toc169"/>
      <w:r>
        <w:t>الطيار</w:t>
      </w:r>
      <w:bookmarkEnd w:id="337"/>
    </w:p>
    <w:p>
      <w:pPr>
        <w:pStyle w:val="BookText"/>
      </w:pPr>
      <w:r>
        <w:rPr>
          <w:rFonts w:ascii="IRNazanin" w:hAnsi="IRNazanin" w:eastAsia="IRNazanin" w:cs="IRNazanin"/>
          <w:lang w:bidi="fa-IR"/>
          <w:color w:val="111111"/>
          <w:sz w:val="28"/>
          <w:szCs w:val="28"/>
          <w:rtl/>
        </w:rPr>
        <w:t xml:space="preserve">التضحية هي بذل النفس أو الوقت أو المال لأجل غاية أسمى، ولأجل هدف أرجى، مع احتساب الأجر والثواب على ذلک عند الله عز وجل، والتضحية مرادفة (الفداء) ومن معانيها: البذل والجهاد. وإن الإمام زين العابدين (علیه السلام) أطلق اسم الطيار على عمه أبي الفضل العباس (علیه السلام) وذلک لتضحيته الکبيرة بيمينه وشماله التي قطعهما العدو حتى ضم اللواء الى صدره، وهو يقول:</w:t>
      </w:r>
    </w:p>
    <w:p>
      <w:pPr>
        <w:pStyle w:val="BookText"/>
      </w:pPr>
      <w:r>
        <w:rPr>
          <w:rFonts w:ascii="IRNazanin" w:hAnsi="IRNazanin" w:eastAsia="IRNazanin" w:cs="IRNazanin"/>
          <w:lang w:bidi="fa-IR"/>
          <w:color w:val="111111"/>
          <w:sz w:val="28"/>
          <w:szCs w:val="28"/>
          <w:rtl/>
        </w:rPr>
        <w:t xml:space="preserve">يا نفس لا تخشي من الکفار*وأبشري برحمة الجبار</w:t>
      </w:r>
    </w:p>
    <w:p>
      <w:pPr>
        <w:pStyle w:val="BookText"/>
      </w:pPr>
      <w:r>
        <w:rPr>
          <w:rFonts w:ascii="Amiri" w:hAnsi="Amiri" w:eastAsia="Amiri" w:cs="Amiri"/>
          <w:lang w:bidi="ar-SA"/>
          <w:color w:val="111111"/>
          <w:sz w:val="28"/>
          <w:szCs w:val="28"/>
          <w:rtl/>
        </w:rPr>
        <w:t xml:space="preserve">مع النبي السيد المختار*قد قطعوا ببغيهم يساري</w:t>
      </w:r>
    </w:p>
    <w:p>
      <w:pPr>
        <w:pStyle w:val="BookText"/>
      </w:pPr>
      <w:r>
        <w:rPr>
          <w:rFonts w:ascii="Amiri" w:hAnsi="Amiri" w:eastAsia="Amiri" w:cs="Amiri"/>
          <w:lang w:bidi="ar-SA"/>
          <w:color w:val="111111"/>
          <w:sz w:val="28"/>
          <w:szCs w:val="28"/>
          <w:rtl/>
        </w:rPr>
        <w:t xml:space="preserve">فأصلهم يا رب حر النار</w:t>
      </w:r>
    </w:p>
    <w:p>
      <w:pPr>
        <w:pStyle w:val="BookText"/>
      </w:pPr>
      <w:r>
        <w:rPr>
          <w:rFonts w:ascii="IRNazanin" w:hAnsi="IRNazanin" w:eastAsia="IRNazanin" w:cs="IRNazanin"/>
          <w:lang w:bidi="fa-IR"/>
          <w:color w:val="111111"/>
          <w:sz w:val="28"/>
          <w:szCs w:val="28"/>
          <w:rtl/>
        </w:rPr>
        <w:t xml:space="preserve">عن الإمام زين العابدين (علیه السلام) قال: (رحم الله عمي العباس، فلقد اثر وأبلى وفدى أخاه بنفسه حتى قطعت يداه فأبدله الله بهما جناحين يطير بهما مع الملائکة في الجنة کما جعل لجعفر بن أبي طالب (علیه السلام).</w:t>
      </w:r>
    </w:p>
    <w:p>
      <w:pPr>
        <w:pStyle w:val="BookText"/>
      </w:pPr>
      <w:r>
        <w:rPr>
          <w:rFonts w:ascii="IRNazanin" w:hAnsi="IRNazanin" w:eastAsia="IRNazanin" w:cs="IRNazanin"/>
          <w:lang w:bidi="fa-IR"/>
          <w:color w:val="111111"/>
          <w:sz w:val="28"/>
          <w:szCs w:val="28"/>
          <w:rtl/>
        </w:rPr>
        <w:t xml:space="preserve">وإن للعباس عند الله تبارک وتعالى منزلة يغبطه بها جميع الشهداء يوم القيامة). ومن المعلوم إن کلمة (جميع) في قول الإمام زين العابدين (علیه السلام): "يغبطه بها جميع الشهداء" عامة وشاملة، فتشمل غير المعصومين عامة حتى مثل حمزة بن عبد المطلب وجعفر بن أبي طالب. فإنهم جميعا يغبطون العباس بن علي (علیه السلام) على منزلته ومقامه عند الله في القيامة، وما ذلک الا لعظيم بلائه، وشديد محنته، وکبير رزيته. حيث إن جيش بني امية في کربلاء نکلوا به، ومثلوا بجسمه وهو حي. وذلک وحقدا وغيظا منهم له، وانتقاما من شجاعته وشهامته.</w:t>
      </w:r>
    </w:p>
    <w:p>
      <w:pPr>
        <w:pStyle w:val="Heading3"/>
      </w:pPr>
      <w:bookmarkStart w:id="338" w:name="_Toc170"/>
      <w:r>
        <w:t>قصة سبع القنطرة</w:t>
      </w:r>
      <w:bookmarkEnd w:id="338"/>
    </w:p>
    <w:p>
      <w:pPr>
        <w:pStyle w:val="BookText"/>
      </w:pPr>
      <w:r>
        <w:rPr>
          <w:rFonts w:ascii="IRNazanin" w:hAnsi="IRNazanin" w:eastAsia="IRNazanin" w:cs="IRNazanin"/>
          <w:lang w:bidi="fa-IR"/>
          <w:color w:val="111111"/>
          <w:sz w:val="28"/>
          <w:szCs w:val="28"/>
          <w:rtl/>
        </w:rPr>
        <w:t xml:space="preserve">اشتهر بکنى والقاب وصف ببعضها في يوم الطف والبعض الاخر کان ثابتا له من قبل، ومنها سبع القنطرة والبعض يظن أن المقصود ب"سبع القنطرة" هو سبع کربلاء أو المعرکة أو ساحة الميدان و لکن قصتها هی ان لما رجع أمير المؤمنين (علیه السلام) من القتال في معرکة صفين اعتزلت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طائفة من أصحابه يقال لهم الخوارج، فأخذوا يحرضون الناس على قتاله في کل بلد يدخلونه حتى وصلوا النهروان، وکان عبدالله بن الخباب بن الأرت واليا عليها من قبل أمير المؤمنين (علیه السلام) انذاک فقالوا له: فما تقول في علي بن أبي طالب (علیه السلام) قال: ما أقول في رجل قال فيه رسول الله: (علي مني بمنزلة هارون من موسى) الا خيرا.</w:t>
      </w:r>
    </w:p>
    <w:p>
      <w:pPr>
        <w:pStyle w:val="BookText"/>
      </w:pPr>
      <w:r>
        <w:rPr>
          <w:rFonts w:ascii="IRNazanin" w:hAnsi="IRNazanin" w:eastAsia="IRNazanin" w:cs="IRNazanin"/>
          <w:lang w:bidi="fa-IR"/>
          <w:color w:val="111111"/>
          <w:sz w:val="28"/>
          <w:szCs w:val="28"/>
          <w:rtl/>
        </w:rPr>
        <w:t xml:space="preserve">فقالوا: الله أکبر لقد کفر الرجل، ثم شدوا عليه فقتلوه وکانت زوجته حاملا وقد دافعت عنه فقتلوها وشقوا بطنها واستخرجوا جنينها وذبحوه على صدرها، وکان ذلک على نهر دجلة فسالت دماؤهم جميعا في الماء.</w:t>
      </w:r>
    </w:p>
    <w:p>
      <w:pPr>
        <w:pStyle w:val="BookText"/>
      </w:pPr>
      <w:r>
        <w:rPr>
          <w:rFonts w:ascii="IRNazanin" w:hAnsi="IRNazanin" w:eastAsia="IRNazanin" w:cs="IRNazanin"/>
          <w:lang w:bidi="fa-IR"/>
          <w:color w:val="111111"/>
          <w:sz w:val="28"/>
          <w:szCs w:val="28"/>
          <w:rtl/>
        </w:rPr>
        <w:t xml:space="preserve">فلما سمع (علیه السلام) بذلک خطب أصحابه ونعى اليهم عبدالله بن الخباب وبکاه وقال: لا قعود بعد قتل العبد الصالح عبدالله بن الخباب.</w:t>
      </w:r>
    </w:p>
    <w:p>
      <w:pPr>
        <w:pStyle w:val="BookText"/>
      </w:pPr>
      <w:r>
        <w:rPr>
          <w:rFonts w:ascii="IRNazanin" w:hAnsi="IRNazanin" w:eastAsia="IRNazanin" w:cs="IRNazanin"/>
          <w:lang w:bidi="fa-IR"/>
          <w:color w:val="111111"/>
          <w:sz w:val="28"/>
          <w:szCs w:val="28"/>
          <w:rtl/>
        </w:rPr>
        <w:t xml:space="preserve">ثم تجهز للمسير وسار بعسکره حتى وصل الى مدينة النهروان فلما سمع به القوم أغلقوا باب السور عليهم وتحصنوا، فنهض اليهم الإمام (علیه السلام) ورفع صوته يخاطبهم محذرا من الفتنة وحاججهم فالجمهم وذکرهم ووعظهم فرجع منهم جماعة عن حربه وأصر الباقون وأعلنوا العناد، فعند ذلک عزم الإمام (علیه السلام) على حربهم واستعد معه أصحابه للحرب.</w:t>
      </w:r>
    </w:p>
    <w:p>
      <w:pPr>
        <w:pStyle w:val="BookText"/>
      </w:pPr>
      <w:r>
        <w:rPr>
          <w:rFonts w:ascii="IRNazanin" w:hAnsi="IRNazanin" w:eastAsia="IRNazanin" w:cs="IRNazanin"/>
          <w:lang w:bidi="fa-IR"/>
          <w:color w:val="111111"/>
          <w:sz w:val="28"/>
          <w:szCs w:val="28"/>
          <w:rtl/>
        </w:rPr>
        <w:t xml:space="preserve">و منها جائت تسمیة العباس (علیه السلام) بسبع القنطرة قال المحقق اية الله الشيخ محمد إبراهيم الکلباسي النجفي:</w:t>
      </w:r>
      <w:r>
        <w:rPr>
          <w:rStyle w:val="FootnoteReference"/>
        </w:rPr>
        <w:footnoteReference w:id="407"/>
      </w:r>
      <w:r>
        <w:rPr>
          <w:rFonts w:ascii="IRNazanin" w:hAnsi="IRNazanin" w:eastAsia="IRNazanin" w:cs="IRNazanin"/>
          <w:lang w:bidi="fa-IR"/>
          <w:color w:val="111111"/>
          <w:sz w:val="28"/>
          <w:szCs w:val="28"/>
          <w:rtl/>
        </w:rPr>
        <w:t xml:space="preserve">السبع يقال للأسد ولکل حيوان مقدام فتاک، ويطلق على الرجل الشجاع البالغ في الشجاعة والإقدام.</w:t>
      </w:r>
    </w:p>
    <w:p>
      <w:pPr>
        <w:pStyle w:val="BookText"/>
      </w:pPr>
      <w:r>
        <w:rPr>
          <w:rFonts w:ascii="IRNazanin" w:hAnsi="IRNazanin" w:eastAsia="IRNazanin" w:cs="IRNazanin"/>
          <w:lang w:bidi="fa-IR"/>
          <w:color w:val="111111"/>
          <w:sz w:val="28"/>
          <w:szCs w:val="28"/>
          <w:rtl/>
        </w:rPr>
        <w:t xml:space="preserve">والقنطرة: يقال للجسر، ولکل ما بني على الماء من أنهار وجداول للعبور. وسبع القنطرة يعني الرجل الشجاع الذي حمى الجسر من عبور الأعداء عليه، وأثبت من نفسه جدارة الحراسة للجسر، وسجل عليه مواقف بطولية مشرفة. کيف عرف (علیه السلام) بهذه الخصيصة؟ وإنما عرف أبو الفضل العباس (علیه السلام) بسبع القنطرة.</w:t>
      </w:r>
    </w:p>
    <w:p>
      <w:pPr>
        <w:pStyle w:val="BookText"/>
      </w:pPr>
      <w:r>
        <w:rPr>
          <w:rFonts w:ascii="IRNazanin" w:hAnsi="IRNazanin" w:eastAsia="IRNazanin" w:cs="IRNazanin"/>
          <w:lang w:bidi="fa-IR"/>
          <w:color w:val="111111"/>
          <w:sz w:val="28"/>
          <w:szCs w:val="28"/>
          <w:rtl/>
        </w:rPr>
        <w:t xml:space="preserve">لأنه على ما روي قد أبدى من نفسه في حرب النهروان والنهروان بلد من بغداد بأربعة فراسخ جدارة عالية في حراسة القنطرة، والجسر الذي کان قد أوکله أبوه أمير المؤمنين (علیه السلام) مع مجموعة من الفرسان بحفظه يوم النهروان من الخوارج، وسجل عليه مواقف شجاعة وبطولات هاشمية مشرفة.</w:t>
      </w:r>
    </w:p>
    <w:p>
      <w:pPr>
        <w:pStyle w:val="BookText"/>
      </w:pPr>
      <w:r>
        <w:rPr>
          <w:rFonts w:ascii="Amiri" w:hAnsi="Amiri" w:eastAsia="Amiri" w:cs="Amiri"/>
          <w:lang w:bidi="ar-SA"/>
          <w:color w:val="111111"/>
          <w:sz w:val="28"/>
          <w:szCs w:val="28"/>
          <w:rtl/>
        </w:rPr>
        <w:t xml:space="preserve">فإنه لم يدع بشجاعته وبسالته جيش الخوارج أن يعبروا من عليه، ولا أن يجتازوه الى حيث يريدون، بل صمد أمامهم بسيفه وصارمه، وصدهم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 کانوا ينوونه بعزمه وبأسه. ولذلک لما دخل وقت الصلاة وطلب الإمام أمير المؤمنين ماء يتوضأ به أقبل فارس والإمام (علیه السلام) يتوضأ، وقال: يا أمير المؤمنين، لقد عبر القوم ويقصد بهم الخوارج وإنهم عبروا القنطرة التي أوکل بها الإمام أمير المؤمنين (علیه السلام) ابنه العباس (علیه السلام) مع مجموعة من الفرسان فلم يرفع الإمام أمير المؤمنين (علیه السلام) اليه رأسه، ولم يلتفت اليه.</w:t>
      </w:r>
    </w:p>
    <w:p>
      <w:pPr>
        <w:pStyle w:val="BookText"/>
      </w:pPr>
      <w:r>
        <w:rPr>
          <w:rFonts w:ascii="IRNazanin" w:hAnsi="IRNazanin" w:eastAsia="IRNazanin" w:cs="IRNazanin"/>
          <w:lang w:bidi="fa-IR"/>
          <w:color w:val="111111"/>
          <w:sz w:val="28"/>
          <w:szCs w:val="28"/>
          <w:rtl/>
        </w:rPr>
        <w:t xml:space="preserve">وذلک وثوقا منه بشجاعة ولده المقدام أبي الفضل العباس (علیه السلام) الذي أوکله بحفظ القنطرة من سيطرة الأعداء، وأمره بحراستها من عبورهم عليها وتجاوزهم عنها. هذا مضافا الى ما أخبره به رسول الله (صلی الله علیه و آله و سلم)عن الله في شأن الخوارج، وما يؤول اليه أمرهم وفتنتهم، وما أطلعه (صلی الله علیه و آله و سلم)على جزئيات قضيتهم، وکيفية مقاتلتهم له، ومواقع نزولهم ورکوبهم، وسوء عواقبهم ومصارعهم. على إثر ذلک کله أجاب الإمام أمير المؤمنين (علیه السلام) ذلک الفارس بقوله: إنهم ما عبروا ولا يعبرونه، ولا يفلت منهم الا دون العشرة، ويقتل منکم الا دون العشرة.</w:t>
      </w:r>
    </w:p>
    <w:p>
      <w:pPr>
        <w:pStyle w:val="BookText"/>
      </w:pPr>
      <w:r>
        <w:rPr>
          <w:rFonts w:ascii="IRNazanin" w:hAnsi="IRNazanin" w:eastAsia="IRNazanin" w:cs="IRNazanin"/>
          <w:lang w:bidi="fa-IR"/>
          <w:color w:val="111111"/>
          <w:sz w:val="28"/>
          <w:szCs w:val="28"/>
          <w:rtl/>
        </w:rPr>
        <w:t xml:space="preserve">ثم قال: يؤکد ذلک: والله ما کذبت ولا کذبت. فتعجب الناس من کلام أمير المؤمنين (علیه السلام) لذلک الفارس. وکان هنالک مع الإمام رجل وهو في شک من أمره فقال: إن صح ما قال فلا أحتاج بعده الى دليل غيره، فبينما هم کذلک إذ أقبل فارس فقال: يا أمير المؤمنين، القوم على ما ذکرت لم يعبروا القنطرة. ثم إن الإمام أمير المؤمنين (علیه السلام) صلى بالناس صلاة الظهر وأمرهم بالمسير اليهم وهم دون القنطرة، ثم حمل عليهم بأصحابه حملة رجل واحد، وذلک بعد أن أتم الحجة عليهم، واستتابهم مما جنوه من قتل عبد الله بن خباب وبقر بطن زوجته وإخراج طفلها وقتله، فرجع منهم ثمانية الاف وبقي أربعة الاف لم يتوبوا.</w:t>
      </w:r>
    </w:p>
    <w:p>
      <w:pPr>
        <w:pStyle w:val="BookText"/>
      </w:pPr>
      <w:r>
        <w:rPr>
          <w:rFonts w:ascii="IRNazanin" w:hAnsi="IRNazanin" w:eastAsia="IRNazanin" w:cs="IRNazanin"/>
          <w:lang w:bidi="fa-IR"/>
          <w:color w:val="111111"/>
          <w:sz w:val="28"/>
          <w:szCs w:val="28"/>
          <w:rtl/>
        </w:rPr>
        <w:t xml:space="preserve">وقالوا له: لنقتلنک کما قتلناه. فحمل (علیه السلام) عليهم، واختلطوا فلم يکن الا ساعة حتى قتلوا بأجمعهم ولم يفلت منهم الا تسعة أنفس. فرجلان هربا الى خراسان والى أرض سجستان وبهما نسلهما، ورجلان صارا الى بلاد الجزيرة الى موضع يسمى السن، ورجلان صارا الى بلاد عمان وفيها نسلهما الى الان، ورجلان صارا الى بلاد اليمن، ورجل اخر هرب الى البر ثم بعد ذلک دخل الکوفة وهو عبد الرحمن بن ملجم المرادي. کما إنه لم يقتل من أصحاب الإمام أمير المؤمنين (علیه السلام) الا تسعة، فکان کما أخبر به أمير المؤمنين (علیه السلام) تماما من دون زيادة ولا نقصان.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6" w:name="pg6658_55421"/>
    <w:bookmarkEnd w:id="86"/>
    <w:p>
      <w:pPr>
        <w:pStyle w:val="Heading3"/>
      </w:pPr>
      <w:bookmarkStart w:id="339" w:name="_Toc171"/>
      <w:r>
        <w:t>نعي</w:t>
      </w:r>
      <w:bookmarkEnd w:id="339"/>
    </w:p>
    <w:p>
      <w:pPr>
        <w:pStyle w:val="BookText"/>
      </w:pPr>
      <w:r>
        <w:rPr>
          <w:rFonts w:ascii="IRNazanin" w:hAnsi="IRNazanin" w:eastAsia="IRNazanin" w:cs="IRNazanin"/>
          <w:lang w:bidi="fa-IR"/>
          <w:color w:val="111111"/>
          <w:sz w:val="28"/>
          <w:szCs w:val="28"/>
          <w:rtl/>
        </w:rPr>
        <w:t xml:space="preserve">روي عن الإمام علي بن الحسين (علیه السلام) أنه قال: «لما أرادوا الوفود بنا على يزيد بن معاوية أتونا بحبال وربطونا مثل الأغنام وکان الحبل بعنقي وعنق أم کلثوم، وبکتف زينب وسکينة والبنيات، وساقونا وکلما قصرنا عن المشي ضربونا، حتى أوقفونا بين يدي يزيد، فتقدمت اليه وهو على سرير مملکته، وقلت له: ما ظنک برسول الله لو يرانا على هذه الصفة فأمر بالحبال فقطعت من أعناقنا واکتافنا».</w:t>
      </w:r>
      <w:r>
        <w:rPr>
          <w:rStyle w:val="FootnoteReference"/>
        </w:rPr>
        <w:footnoteReference w:id="408"/>
      </w:r>
    </w:p>
    <w:p>
      <w:pPr>
        <w:pStyle w:val="BookText"/>
      </w:pPr>
      <w:r>
        <w:rPr>
          <w:rFonts w:ascii="Amiri" w:hAnsi="Amiri" w:eastAsia="Amiri" w:cs="Amiri"/>
          <w:lang w:bidi="ar-SA"/>
          <w:color w:val="111111"/>
          <w:sz w:val="28"/>
          <w:szCs w:val="28"/>
          <w:rtl/>
        </w:rPr>
        <w:t xml:space="preserve">وروي</w:t>
      </w:r>
      <w:r>
        <w:rPr>
          <w:rStyle w:val="FootnoteReference"/>
        </w:rPr>
        <w:footnoteReference w:id="409"/>
      </w:r>
      <w:r>
        <w:rPr>
          <w:rFonts w:ascii="IRNazanin" w:hAnsi="IRNazanin" w:eastAsia="IRNazanin" w:cs="IRNazanin"/>
          <w:lang w:bidi="fa-IR"/>
          <w:color w:val="111111"/>
          <w:sz w:val="28"/>
          <w:szCs w:val="28"/>
          <w:rtl/>
        </w:rPr>
        <w:t xml:space="preserve">أيضا: أن الحريم لما أدخلن الى يزيد بن معاوية، کان ينظر اليهن ويسال عن کل واحدة بعينها وهن مربطات بحبل طويل، وکانت بينهن امرأة تستر وجهها بزندها، لأنها لم تکن عندها ما تستر به وجه ها.</w:t>
      </w:r>
    </w:p>
    <w:p>
      <w:pPr>
        <w:pStyle w:val="BookText"/>
      </w:pPr>
      <w:r>
        <w:rPr>
          <w:rFonts w:ascii="IRNazanin" w:hAnsi="IRNazanin" w:eastAsia="IRNazanin" w:cs="IRNazanin"/>
          <w:lang w:bidi="fa-IR"/>
          <w:color w:val="111111"/>
          <w:sz w:val="28"/>
          <w:szCs w:val="28"/>
          <w:rtl/>
        </w:rPr>
        <w:t xml:space="preserve">فقال يزيد: من هذه؟ قالوا: سکينة بنت الحسين. فقال: أنت سکينة؟ فبکت واختنقت بعبرتها، حتى کادت تطلع روحها فقال لها: وما يبکيک؟ قالت: کيف لا تبکي من ليس لها ستر تستر وجهها ورأسها، عنک وعن جلسائک؟</w:t>
      </w:r>
    </w:p>
    <w:p>
      <w:pPr>
        <w:pStyle w:val="BookText"/>
      </w:pPr>
      <w:r>
        <w:rPr>
          <w:rFonts w:ascii="Amiri" w:hAnsi="Amiri" w:eastAsia="Amiri" w:cs="Amiri"/>
          <w:lang w:bidi="ar-SA"/>
          <w:color w:val="111111"/>
          <w:sz w:val="28"/>
          <w:szCs w:val="28"/>
          <w:rtl/>
        </w:rPr>
        <w:t xml:space="preserve">و هنا فقام اليه رجل من أهل الشام فقال:</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يا أمير المؤمنين هب لي هذه الجارية وهو يعنی سکینة بنت الحسین، وکنت بنت وضيئة یعنی فی وجهها نور و جمال فأرعدت سکینة، فأخذت بثياب عمتها: زينب، و قالت يا عمتاه: أوتمت و أستخدم؟ (کل من یصیر یتیم یکون خادم عند الناس).</w:t>
      </w:r>
    </w:p>
    <w:p>
      <w:pPr>
        <w:pStyle w:val="BookText"/>
      </w:pPr>
      <w:r>
        <w:rPr>
          <w:rFonts w:ascii="IRNazanin" w:hAnsi="IRNazanin" w:eastAsia="IRNazanin" w:cs="IRNazanin"/>
          <w:lang w:bidi="fa-IR"/>
          <w:color w:val="111111"/>
          <w:sz w:val="28"/>
          <w:szCs w:val="28"/>
          <w:rtl/>
        </w:rPr>
        <w:t xml:space="preserve">فقالت زينب: لا، ولا کرامة لهذا الفاسق (و اشارت الی یزید) وقالت للشامي: کذبت والله ولؤمت، والله ما ذلک لک ولا لیزید. فغضب يزيد و هم بضرب زینب، عادک اهنا زینب تذکرک کافلها و اخوها ابوالفضل العباس:</w:t>
      </w:r>
    </w:p>
    <w:p>
      <w:pPr>
        <w:pStyle w:val="BookText"/>
      </w:pPr>
      <w:r>
        <w:rPr>
          <w:rFonts w:ascii="IRNazanin" w:hAnsi="IRNazanin" w:eastAsia="IRNazanin" w:cs="IRNazanin"/>
          <w:lang w:bidi="fa-IR"/>
          <w:color w:val="111111"/>
          <w:sz w:val="28"/>
          <w:szCs w:val="28"/>
          <w:rtl/>
        </w:rPr>
        <w:t xml:space="preserve">يا بو فاضل تدري بالطفل المدلل*يابو فاضل على الماي شگد توسل</w:t>
      </w:r>
    </w:p>
    <w:p>
      <w:pPr>
        <w:pStyle w:val="BookText"/>
      </w:pPr>
      <w:r>
        <w:rPr>
          <w:rFonts w:ascii="IRNazanin" w:hAnsi="IRNazanin" w:eastAsia="IRNazanin" w:cs="IRNazanin"/>
          <w:lang w:bidi="fa-IR"/>
          <w:color w:val="111111"/>
          <w:sz w:val="28"/>
          <w:szCs w:val="28"/>
          <w:rtl/>
        </w:rPr>
        <w:t xml:space="preserve">يابو فاضل تحيرني شلوون زينب*يابو فاضل اليتامى کلها تسال</w:t>
      </w:r>
    </w:p>
    <w:p>
      <w:pPr>
        <w:pStyle w:val="BookText"/>
      </w:pPr>
      <w:r>
        <w:rPr>
          <w:rFonts w:ascii="IRNazanin" w:hAnsi="IRNazanin" w:eastAsia="IRNazanin" w:cs="IRNazanin"/>
          <w:lang w:bidi="fa-IR"/>
          <w:color w:val="111111"/>
          <w:sz w:val="28"/>
          <w:szCs w:val="28"/>
          <w:rtl/>
        </w:rPr>
        <w:t xml:space="preserve">يابو فاضل عمة شو عمنا تعطل*يابو فاضل لو أجيک شلون أندل</w:t>
      </w:r>
    </w:p>
    <w:p>
      <w:pPr>
        <w:pStyle w:val="BookText"/>
      </w:pPr>
      <w:r>
        <w:rPr>
          <w:rFonts w:ascii="IRNazanin" w:hAnsi="IRNazanin" w:eastAsia="IRNazanin" w:cs="IRNazanin"/>
          <w:lang w:bidi="fa-IR"/>
          <w:color w:val="111111"/>
          <w:sz w:val="28"/>
          <w:szCs w:val="28"/>
          <w:rtl/>
        </w:rPr>
        <w:t xml:space="preserve">لسان حال العباس: (خویه زینب)</w:t>
      </w:r>
    </w:p>
    <w:p>
      <w:pPr>
        <w:pStyle w:val="BookText"/>
      </w:pPr>
      <w:r>
        <w:rPr>
          <w:rFonts w:ascii="IRNazanin" w:hAnsi="IRNazanin" w:eastAsia="IRNazanin" w:cs="IRNazanin"/>
          <w:lang w:bidi="fa-IR"/>
          <w:color w:val="111111"/>
          <w:sz w:val="28"/>
          <w:szCs w:val="28"/>
          <w:rtl/>
        </w:rPr>
        <w:t xml:space="preserve">ﻻ تجيني زينب ايگتلج ونيني*ﻻ تجيني مقطع يساري ويميني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ﻻ تجيني زينب ايگتلج ونيني*ﻻ تجيني والسهم نابت بعيني</w:t>
      </w:r>
    </w:p>
    <w:p>
      <w:pPr>
        <w:pStyle w:val="BookText"/>
      </w:pPr>
      <w:r>
        <w:rPr>
          <w:rFonts w:ascii="IRNazanin" w:hAnsi="IRNazanin" w:eastAsia="IRNazanin" w:cs="IRNazanin"/>
          <w:lang w:bidi="fa-IR"/>
          <w:color w:val="111111"/>
          <w:sz w:val="28"/>
          <w:szCs w:val="28"/>
          <w:rtl/>
        </w:rPr>
        <w:t xml:space="preserve">یقولون اصحاب المقاتل انه فی العشرین من صفر فی اربعینیة الحسین (علیه السلام) لما وصلوا من الشام الی کربلاء عندما عرفت ان هذا قبر الحسین اخذت بالتراب و تهیله علی رأسها و من ثم توجهت صوب العلقمی قال زین العابدین یا عمة الی این انت ذاهبة اتگله:</w:t>
      </w:r>
    </w:p>
    <w:p>
      <w:pPr>
        <w:pStyle w:val="BookText"/>
      </w:pPr>
      <w:r>
        <w:rPr>
          <w:rFonts w:ascii="IRNazanin" w:hAnsi="IRNazanin" w:eastAsia="IRNazanin" w:cs="IRNazanin"/>
          <w:lang w:bidi="fa-IR"/>
          <w:color w:val="111111"/>
          <w:sz w:val="28"/>
          <w:szCs w:val="28"/>
          <w:rtl/>
        </w:rPr>
        <w:t xml:space="preserve">انا رايحة العباس اگله*نومک يه خیی مو محله</w:t>
      </w:r>
    </w:p>
    <w:p>
      <w:pPr>
        <w:pStyle w:val="BookText"/>
      </w:pPr>
      <w:r>
        <w:rPr>
          <w:rFonts w:ascii="IRNazanin" w:hAnsi="IRNazanin" w:eastAsia="IRNazanin" w:cs="IRNazanin"/>
          <w:lang w:bidi="fa-IR"/>
          <w:color w:val="111111"/>
          <w:sz w:val="28"/>
          <w:szCs w:val="28"/>
          <w:rtl/>
        </w:rPr>
        <w:t xml:space="preserve">انا رايحة العباس احاچيه*اسولفله مصايبنه وبچيه</w:t>
      </w:r>
    </w:p>
    <w:p>
      <w:pPr>
        <w:pStyle w:val="BookText"/>
      </w:pPr>
      <w:r>
        <w:rPr>
          <w:rFonts w:ascii="IRNazanin" w:hAnsi="IRNazanin" w:eastAsia="IRNazanin" w:cs="IRNazanin"/>
          <w:lang w:bidi="fa-IR"/>
          <w:color w:val="111111"/>
          <w:sz w:val="28"/>
          <w:szCs w:val="28"/>
          <w:rtl/>
        </w:rPr>
        <w:t xml:space="preserve">اثاري الاخو ياناس عازته عازه*اریدن شوفتک گلبی توازه</w:t>
      </w:r>
    </w:p>
    <w:p>
      <w:pPr>
        <w:pStyle w:val="BookText"/>
      </w:pPr>
      <w:r>
        <w:rPr>
          <w:rFonts w:ascii="IRNazanin" w:hAnsi="IRNazanin" w:eastAsia="IRNazanin" w:cs="IRNazanin"/>
          <w:lang w:bidi="fa-IR"/>
          <w:color w:val="111111"/>
          <w:sz w:val="28"/>
          <w:szCs w:val="28"/>
          <w:rtl/>
        </w:rPr>
        <w:t xml:space="preserve">یمه یا یمه الزهرا یا یمه</w:t>
      </w:r>
    </w:p>
    <w:p>
      <w:pPr>
        <w:pStyle w:val="BookText"/>
      </w:pPr>
      <w:r>
        <w:rPr>
          <w:rFonts w:ascii="IRNazanin" w:hAnsi="IRNazanin" w:eastAsia="IRNazanin" w:cs="IRNazanin"/>
          <w:lang w:bidi="fa-IR"/>
          <w:color w:val="111111"/>
          <w:sz w:val="28"/>
          <w:szCs w:val="28"/>
          <w:rtl/>
        </w:rPr>
        <w:t xml:space="preserve">تعالی یه یمه او جابليني*ندير اللطم ما بينچ او بيني</w:t>
      </w:r>
    </w:p>
    <w:p>
      <w:pPr>
        <w:pStyle w:val="BookText"/>
      </w:pPr>
      <w:r>
        <w:rPr>
          <w:rFonts w:ascii="IRNazanin" w:hAnsi="IRNazanin" w:eastAsia="IRNazanin" w:cs="IRNazanin"/>
          <w:lang w:bidi="fa-IR"/>
          <w:color w:val="111111"/>
          <w:sz w:val="28"/>
          <w:szCs w:val="28"/>
          <w:rtl/>
        </w:rPr>
        <w:t xml:space="preserve">انه سعدچ یه یمه او ساعديني*عليچ النوح والونه عليه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7" w:name="pg6658_55423"/>
    <w:bookmarkEnd w:id="87"/>
    <w:p>
      <w:pPr>
        <w:pStyle w:val="Heading2"/>
      </w:pPr>
      <w:bookmarkStart w:id="340" w:name="_Toc172"/>
      <w:r>
        <w:t>المجلس الأول: مقتل القاسم (اللیلة الثامنة)</w:t>
      </w:r>
      <w:bookmarkEnd w:id="340"/>
    </w:p>
    <w:p>
      <w:pPr>
        <w:pStyle w:val="Heading3"/>
      </w:pPr>
      <w:bookmarkStart w:id="341" w:name="_Toc173"/>
      <w:r>
        <w:t>اشارة</w:t>
      </w:r>
      <w:bookmarkEnd w:id="341"/>
    </w:p>
    <w:p>
      <w:pPr>
        <w:pStyle w:val="BookText"/>
      </w:pPr>
      <w:r>
        <w:rPr>
          <w:rFonts w:ascii="IRNazanin" w:hAnsi="IRNazanin" w:eastAsia="IRNazanin" w:cs="IRNazanin"/>
          <w:lang w:bidi="fa-IR"/>
          <w:color w:val="111111"/>
          <w:sz w:val="28"/>
          <w:szCs w:val="28"/>
          <w:rtl/>
        </w:rPr>
        <w:t xml:space="preserve">على القاسم العريس أم المکارم*أشاعت بيوم العرس نشر الماتم</w:t>
      </w:r>
    </w:p>
    <w:p>
      <w:pPr>
        <w:pStyle w:val="BookText"/>
      </w:pPr>
      <w:r>
        <w:rPr>
          <w:rFonts w:ascii="IRNazanin" w:hAnsi="IRNazanin" w:eastAsia="IRNazanin" w:cs="IRNazanin"/>
          <w:lang w:bidi="fa-IR"/>
          <w:color w:val="111111"/>
          <w:sz w:val="28"/>
          <w:szCs w:val="28"/>
          <w:rtl/>
        </w:rPr>
        <w:t xml:space="preserve">ولم أنسه لما هوى بعد أن هوت*ببطشته الکبرى کماة الضياغم</w:t>
      </w:r>
    </w:p>
    <w:p>
      <w:pPr>
        <w:pStyle w:val="BookText"/>
      </w:pPr>
      <w:r>
        <w:rPr>
          <w:rFonts w:ascii="IRNazanin" w:hAnsi="IRNazanin" w:eastAsia="IRNazanin" w:cs="IRNazanin"/>
          <w:lang w:bidi="fa-IR"/>
          <w:color w:val="111111"/>
          <w:sz w:val="28"/>
          <w:szCs w:val="28"/>
          <w:rtl/>
        </w:rPr>
        <w:t xml:space="preserve">تقاسمه الأوغاد خوف مراسه*بنبل وأحجار وسمر اللهاذم</w:t>
      </w:r>
    </w:p>
    <w:p>
      <w:pPr>
        <w:pStyle w:val="BookText"/>
      </w:pPr>
      <w:r>
        <w:rPr>
          <w:rFonts w:ascii="IRNazanin" w:hAnsi="IRNazanin" w:eastAsia="IRNazanin" w:cs="IRNazanin"/>
          <w:lang w:bidi="fa-IR"/>
          <w:color w:val="111111"/>
          <w:sz w:val="28"/>
          <w:szCs w:val="28"/>
          <w:rtl/>
        </w:rPr>
        <w:t xml:space="preserve">فما هو الا البدر قبل تمامه*عراه خسوف من شموس الصوارم</w:t>
      </w:r>
    </w:p>
    <w:p>
      <w:pPr>
        <w:pStyle w:val="BookText"/>
      </w:pPr>
      <w:r>
        <w:rPr>
          <w:rFonts w:ascii="IRNazanin" w:hAnsi="IRNazanin" w:eastAsia="IRNazanin" w:cs="IRNazanin"/>
          <w:lang w:bidi="fa-IR"/>
          <w:color w:val="111111"/>
          <w:sz w:val="28"/>
          <w:szCs w:val="28"/>
          <w:rtl/>
        </w:rPr>
        <w:t xml:space="preserve">ينادي أيا عماه اودعتک الذي*اليه مصير الخلق يا خير عاصم</w:t>
      </w:r>
    </w:p>
    <w:p>
      <w:pPr>
        <w:pStyle w:val="BookText"/>
      </w:pPr>
      <w:r>
        <w:rPr>
          <w:rFonts w:ascii="Amiri" w:hAnsi="Amiri" w:eastAsia="Amiri" w:cs="Amiri"/>
          <w:lang w:bidi="ar-SA"/>
          <w:color w:val="111111"/>
          <w:sz w:val="28"/>
          <w:szCs w:val="28"/>
          <w:rtl/>
        </w:rPr>
        <w:t xml:space="preserve">وعز عليه أن يراه مقطرا*عليه برود من دماء سواجم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جابه او مدده ما بين اخوته*گعد عدهم يويلي وهم موته</w:t>
      </w:r>
    </w:p>
    <w:p>
      <w:pPr>
        <w:pStyle w:val="BookText"/>
      </w:pPr>
      <w:r>
        <w:rPr>
          <w:rFonts w:ascii="IRNazanin" w:hAnsi="IRNazanin" w:eastAsia="IRNazanin" w:cs="IRNazanin"/>
          <w:lang w:bidi="fa-IR"/>
          <w:color w:val="111111"/>
          <w:sz w:val="28"/>
          <w:szCs w:val="28"/>
          <w:rtl/>
        </w:rPr>
        <w:t xml:space="preserve">بس ما سمعن النسوان صوته*اجت رمله تصيح الله أکبر</w:t>
      </w:r>
    </w:p>
    <w:p>
      <w:pPr>
        <w:pStyle w:val="BookText"/>
      </w:pPr>
      <w:r>
        <w:rPr>
          <w:rFonts w:ascii="IRNazanin" w:hAnsi="IRNazanin" w:eastAsia="IRNazanin" w:cs="IRNazanin"/>
          <w:lang w:bidi="fa-IR"/>
          <w:color w:val="111111"/>
          <w:sz w:val="28"/>
          <w:szCs w:val="28"/>
          <w:rtl/>
        </w:rPr>
        <w:t xml:space="preserve">انهدم ذاک البنيته او طاح يبناي*يجاسم ليس بيه اگطعت يبناي</w:t>
      </w:r>
    </w:p>
    <w:p>
      <w:pPr>
        <w:pStyle w:val="BookText"/>
      </w:pPr>
      <w:r>
        <w:rPr>
          <w:rFonts w:ascii="IRNazanin" w:hAnsi="IRNazanin" w:eastAsia="IRNazanin" w:cs="IRNazanin"/>
          <w:lang w:bidi="fa-IR"/>
          <w:color w:val="111111"/>
          <w:sz w:val="28"/>
          <w:szCs w:val="28"/>
          <w:rtl/>
        </w:rPr>
        <w:t xml:space="preserve">تبگه اوياي ظني بيک يبناي*تباريني لمن تدنه المنيه</w:t>
      </w:r>
    </w:p>
    <w:p>
      <w:pPr>
        <w:pStyle w:val="Heading3"/>
      </w:pPr>
      <w:bookmarkStart w:id="342" w:name="_Toc174"/>
      <w:r>
        <w:t>المحاضرة: الأمر بالمعروف والنهي عن المنکر</w:t>
      </w:r>
      <w:bookmarkEnd w:id="342"/>
    </w:p>
    <w:p>
      <w:pPr>
        <w:pStyle w:val="BookText"/>
      </w:pPr>
      <w:r>
        <w:rPr>
          <w:rFonts w:ascii="Amiri" w:hAnsi="Amiri" w:eastAsia="Amiri" w:cs="Amiri"/>
          <w:lang w:bidi="ar-SA"/>
          <w:color w:val="111111"/>
          <w:sz w:val="28"/>
          <w:szCs w:val="28"/>
          <w:rtl/>
        </w:rPr>
        <w:t xml:space="preserve">(وَلْتَکنْ مِنْکمْ أُمَّةٌ يَدْعُونَ الى الخَيْرِ وَيَأْمُرُونَ بِالمَعْرُوفِ وَيَنْهَوْنَ عَنِ المُنْکرِ وَأُولَئِک هُمُ المُفْلِحُونَ)</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لا تتساهلوا یا اخوانی عن الأمر بالمعروف والنهي عن المنکر، فإن التهاون في هذا الأمر يعد من جملة المهلکات، وضرره عام و شامل، وفساده تام. وروي عن أبي جعفر محمد بن علي باقر العلوم قوله:</w:t>
      </w:r>
      <w:r>
        <w:rPr>
          <w:rStyle w:val="FootnoteReference"/>
        </w:rPr>
        <w:footnoteReference w:id="412"/>
      </w:r>
      <w:r>
        <w:rPr>
          <w:rFonts w:ascii="IRNazanin" w:hAnsi="IRNazanin" w:eastAsia="IRNazanin" w:cs="IRNazanin"/>
          <w:lang w:bidi="fa-IR"/>
          <w:color w:val="111111"/>
          <w:sz w:val="28"/>
          <w:szCs w:val="28"/>
          <w:rtl/>
        </w:rPr>
        <w:t xml:space="preserve">«أوحى الله الى شعيب النبي: إني معذب من قومک مئة الف، أربعين الفا من شرارهم، وستين الفا من خيارهم. فقال (علیه السلام): يا رب هؤلاء الأشرار فما بال الأخيار؟ فأوحى الله اليه: داهنوا أهل المعاصي ولم يغضبوا لغضبي».</w:t>
      </w:r>
    </w:p>
    <w:p>
      <w:pPr>
        <w:pStyle w:val="BookText"/>
      </w:pPr>
      <w:r>
        <w:rPr>
          <w:rFonts w:ascii="IRNazanin" w:hAnsi="IRNazanin" w:eastAsia="IRNazanin" w:cs="IRNazanin"/>
          <w:lang w:bidi="fa-IR"/>
          <w:color w:val="111111"/>
          <w:sz w:val="28"/>
          <w:szCs w:val="28"/>
          <w:rtl/>
        </w:rPr>
        <w:t xml:space="preserve">و کان أبو عبد الله (علیه السلام) إذا مر بجماعة يختصمون لا يجوزهم حتى يقول ثلاثا اتقوا الله يرفع بها صوته. وعن أمير المؤمنين (علیه السلام) قال:</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«غاية الدين الأمر بالمعروف و النهي عن المنکر، و إقامة الحدود» وقال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8" w:name="pg6658_55424"/>
    <w:bookmarkEnd w:id="88"/>
    <w:p>
      <w:pPr>
        <w:pStyle w:val="BookText"/>
      </w:pPr>
      <w:r>
        <w:rPr>
          <w:rFonts w:ascii="IRNazanin" w:hAnsi="IRNazanin" w:eastAsia="IRNazanin" w:cs="IRNazanin"/>
          <w:lang w:bidi="fa-IR"/>
          <w:color w:val="111111"/>
          <w:sz w:val="28"/>
          <w:szCs w:val="28"/>
          <w:rtl/>
        </w:rPr>
        <w:t xml:space="preserve">(علیه السلام):</w:t>
      </w:r>
      <w:r>
        <w:rPr>
          <w:rStyle w:val="FootnoteReference"/>
        </w:rPr>
        <w:footnoteReference w:id="414"/>
      </w:r>
      <w:r>
        <w:rPr>
          <w:rFonts w:ascii="IRNazanin" w:hAnsi="IRNazanin" w:eastAsia="IRNazanin" w:cs="IRNazanin"/>
          <w:lang w:bidi="fa-IR"/>
          <w:color w:val="111111"/>
          <w:sz w:val="28"/>
          <w:szCs w:val="28"/>
          <w:rtl/>
        </w:rPr>
        <w:t xml:space="preserve">«من نهى عن المنکر أرغم أنوف الفاسقين» و قال الامام علي (علیه السلام):</w:t>
      </w:r>
      <w:r>
        <w:rPr>
          <w:rStyle w:val="FootnoteReference"/>
        </w:rPr>
        <w:footnoteReference w:id="415"/>
      </w:r>
      <w:r>
        <w:rPr>
          <w:rFonts w:ascii="Amiri" w:hAnsi="Amiri" w:eastAsia="Amiri" w:cs="Amiri"/>
          <w:lang w:bidi="ar-SA"/>
          <w:color w:val="111111"/>
          <w:sz w:val="28"/>
          <w:szCs w:val="28"/>
          <w:rtl/>
        </w:rPr>
        <w:t xml:space="preserve">«أيها الناس لا تستوحشوا في طريق الهدى لقلة أهله فان الناس اجتمعوا على مائدة شبعها قصير و جوعها طويل، أيها الناس انما يجمع الناس الرضا و السخط، و انما عقر ناقة ثمود رجل واحد فعمهم الله بالعذاب لما عموه بالرضا فقال سبحانه: (فَعَقَرُوهَا فَأَصْبَحُوا نَادِمِينَ)»</w:t>
      </w:r>
    </w:p>
    <w:p>
      <w:pPr>
        <w:pStyle w:val="Heading3"/>
      </w:pPr>
      <w:bookmarkStart w:id="343" w:name="_Toc175"/>
      <w:r>
        <w:t>قصة</w:t>
      </w:r>
      <w:bookmarkEnd w:id="343"/>
    </w:p>
    <w:p>
      <w:pPr>
        <w:pStyle w:val="BookText"/>
      </w:pPr>
      <w:r>
        <w:rPr>
          <w:rFonts w:ascii="IRNazanin" w:hAnsi="IRNazanin" w:eastAsia="IRNazanin" w:cs="IRNazanin"/>
          <w:lang w:bidi="fa-IR"/>
          <w:color w:val="111111"/>
          <w:sz w:val="28"/>
          <w:szCs w:val="28"/>
          <w:rtl/>
        </w:rPr>
        <w:t xml:space="preserve">الامام الصادق (علیه السلام) کان فی الحج فرای رجل وضع عود حدیدی فی الارض فی طریق الحجاج و ربطه فی خیمته فقال له الامام (علیه السلام):</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«يا هذا اتق الله فإن هذا الذي تصنعه ليس لک قال فقال له الرجل</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اذهب الی عملک من انت حتی تامرنی فالامام هنا بعد ان رای انه لا ینصرف من فعلته و قلیل ادب اطرق براسه للارض و مشی علی سبیله».</w:t>
      </w:r>
    </w:p>
    <w:p>
      <w:pPr>
        <w:pStyle w:val="BookText"/>
      </w:pPr>
      <w:r>
        <w:rPr>
          <w:rFonts w:ascii="IRNazanin" w:hAnsi="IRNazanin" w:eastAsia="IRNazanin" w:cs="IRNazanin"/>
          <w:lang w:bidi="fa-IR"/>
          <w:color w:val="111111"/>
          <w:sz w:val="28"/>
          <w:szCs w:val="28"/>
          <w:rtl/>
        </w:rPr>
        <w:t xml:space="preserve">فالواجب على أهل الإيمان الأمر بالمعروف و النهي عن المنکر بحسب الإمکان و شرط الصلاح فإذا تمکن الإنسان من إنکار المنکر بيده و لسانه و أمن في الحال و مستقبلها من الخوف بذلک على النفس و الدين و المؤمنين وجب عليه الإنکار بالقلب و اليد و اللسان اقتصر فيه على القلب و اللسان و إن خاف من الإنکار باللسان اقتصر على الإنکار بالقلب الذي لا يسع أحدا ترکه على کل حال و انکار القلب هو النظر الی اهل المعاصی بالقیض و الشدة و عدم مداهنتهم وقت المعصیة و عدم احترامهم.</w:t>
      </w:r>
    </w:p>
    <w:p>
      <w:pPr>
        <w:pStyle w:val="BookText"/>
      </w:pPr>
      <w:r>
        <w:rPr>
          <w:rFonts w:ascii="IRNazanin" w:hAnsi="IRNazanin" w:eastAsia="IRNazanin" w:cs="IRNazanin"/>
          <w:lang w:bidi="fa-IR"/>
          <w:color w:val="111111"/>
          <w:sz w:val="28"/>
          <w:szCs w:val="28"/>
          <w:rtl/>
        </w:rPr>
        <w:t xml:space="preserve">و الإنکار باليد يکون بما دون القتل و الجراح و إن عجز عن ذلک أو خاف في الحال أو المستقبل من فساد، بالإنکار باليد لم يکن له من العمل في الإنکار الا بما يقع بالقلب و اللسان من المواعظ بتقبيح المنکر و البيان عما يستحق عليه من العقاب و التخويف بذلک.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9" w:name="pg6658_55425"/>
    <w:bookmarkEnd w:id="89"/>
    <w:p>
      <w:pPr>
        <w:pStyle w:val="BookText"/>
      </w:pPr>
      <w:r>
        <w:rPr>
          <w:rFonts w:ascii="IRNazanin" w:hAnsi="IRNazanin" w:eastAsia="IRNazanin" w:cs="IRNazanin"/>
          <w:lang w:bidi="fa-IR"/>
          <w:color w:val="111111"/>
          <w:sz w:val="28"/>
          <w:szCs w:val="28"/>
          <w:rtl/>
        </w:rPr>
        <w:t xml:space="preserve">البعض یقول لماذا لم تنهی عن السرقات من المسئولین نقول هؤلاء ایضا یجب ان ینهون عن المنکر و العبث باموال الشعب و لکن ذلک لا یجب ان یؤدی الی تعطیل الکلي للنهي عن المنکر التی یاتی من قبل الشعب العادي.</w:t>
      </w:r>
    </w:p>
    <w:p>
      <w:pPr>
        <w:pStyle w:val="BookText"/>
      </w:pPr>
      <w:r>
        <w:rPr>
          <w:rFonts w:ascii="IRNazanin" w:hAnsi="IRNazanin" w:eastAsia="IRNazanin" w:cs="IRNazanin"/>
          <w:lang w:bidi="fa-IR"/>
          <w:color w:val="111111"/>
          <w:sz w:val="28"/>
          <w:szCs w:val="28"/>
          <w:rtl/>
        </w:rPr>
        <w:t xml:space="preserve">فان المسؤل او الحاکم احد افراد هذا الشعب و تربی بینهم قبل ان یکون مسؤلا، فاذا صلح الشعب سیخرج منه مسؤل صالح ایضا. قال رسول الله (صلی الله علیه و آله):</w:t>
      </w:r>
      <w:r>
        <w:rPr>
          <w:rStyle w:val="FootnoteReference"/>
        </w:rPr>
        <w:footnoteReference w:id="418"/>
      </w:r>
      <w:r>
        <w:rPr>
          <w:rFonts w:ascii="Amiri" w:hAnsi="Amiri" w:eastAsia="Amiri" w:cs="Amiri"/>
          <w:lang w:bidi="ar-SA"/>
          <w:color w:val="111111"/>
          <w:sz w:val="28"/>
          <w:szCs w:val="28"/>
          <w:rtl/>
        </w:rPr>
        <w:t xml:space="preserve">«كما</w:t>
      </w:r>
    </w:p>
    <w:p>
      <w:pPr>
        <w:pStyle w:val="BookText"/>
      </w:pPr>
      <w:r>
        <w:rPr>
          <w:rFonts w:ascii="IRNazanin" w:hAnsi="IRNazanin" w:eastAsia="IRNazanin" w:cs="IRNazanin"/>
          <w:lang w:bidi="fa-IR"/>
          <w:color w:val="111111"/>
          <w:sz w:val="28"/>
          <w:szCs w:val="28"/>
          <w:rtl/>
        </w:rPr>
        <w:t xml:space="preserve">تكونوا يولى عليكم.» و عکس هذه المعادلة صحیح ایضا فان الناس یتبعون ملوکهم فی الدین و الامانة و الصدق ففی المثل المشهور: "الناس</w:t>
      </w:r>
    </w:p>
    <w:p>
      <w:pPr>
        <w:pStyle w:val="BookText"/>
      </w:pPr>
      <w:r>
        <w:rPr>
          <w:rFonts w:ascii="Amiri" w:hAnsi="Amiri" w:eastAsia="Amiri" w:cs="Amiri"/>
          <w:lang w:bidi="ar-SA"/>
          <w:color w:val="111111"/>
          <w:sz w:val="28"/>
          <w:szCs w:val="28"/>
          <w:rtl/>
        </w:rPr>
        <w:t xml:space="preserve">على دين ملوكهم"</w:t>
      </w:r>
      <w:r>
        <w:rPr>
          <w:rStyle w:val="FootnoteReference"/>
        </w:rPr>
        <w:footnoteReference w:id="419"/>
      </w:r>
    </w:p>
    <w:p>
      <w:pPr>
        <w:pStyle w:val="BookText"/>
      </w:pPr>
      <w:r>
        <w:rPr>
          <w:rFonts w:ascii="Amiri" w:hAnsi="Amiri" w:eastAsia="Amiri" w:cs="Amiri"/>
          <w:lang w:bidi="ar-SA"/>
          <w:color w:val="111111"/>
          <w:sz w:val="28"/>
          <w:szCs w:val="28"/>
          <w:rtl/>
        </w:rPr>
        <w:t xml:space="preserve">على كل حال هذا الكلام يشير إلى واقعية إجتماعية، و هو ان بعض الناس من غير العلماء و النخب المثقفة یتاثرون من الحاكم و الملک، لانه يملک من الإمكانات الإعلامية و الدعائية ما يجعله يصور للناس أن ما یقوله هو الصحيح، فینظم الناس سلوكهم على أساس ما يفرضه الحكام. و قد أشار القران الكريم إلى هذه المسألة: (رَبَّنَا إِنَّا أَطَعْنَا سَادَتَنَا وَكُبَرَاءَنَا فَأَضَلُّونَا السَّبِيلا رَبَّنَا آتِهِمْ ضِعْفَيْنِ مِنَ الْعَذَابِ وَالْعَنْهُمْ لَعْنًا كَبِيرًا) الأحزاب: 67</w:t>
      </w:r>
    </w:p>
    <w:p>
      <w:pPr>
        <w:pStyle w:val="BookText"/>
      </w:pPr>
      <w:r>
        <w:rPr>
          <w:rFonts w:ascii="IRNazanin" w:hAnsi="IRNazanin" w:eastAsia="IRNazanin" w:cs="IRNazanin"/>
          <w:lang w:bidi="fa-IR"/>
          <w:color w:val="111111"/>
          <w:sz w:val="28"/>
          <w:szCs w:val="28"/>
          <w:rtl/>
        </w:rPr>
        <w:t xml:space="preserve">و معناه</w:t>
      </w:r>
    </w:p>
    <w:p>
      <w:pPr>
        <w:pStyle w:val="BookText"/>
      </w:pPr>
      <w:r>
        <w:rPr>
          <w:rFonts w:ascii="Amiri" w:hAnsi="Amiri" w:eastAsia="Amiri" w:cs="Amiri"/>
          <w:lang w:bidi="ar-SA"/>
          <w:color w:val="111111"/>
          <w:sz w:val="28"/>
          <w:szCs w:val="28"/>
          <w:rtl/>
        </w:rPr>
        <w:t xml:space="preserve">أن الحاكم إذا صلح صلحت الرعية.</w:t>
      </w:r>
    </w:p>
    <w:p>
      <w:pPr>
        <w:pStyle w:val="Heading3"/>
      </w:pPr>
      <w:bookmarkStart w:id="344" w:name="_Toc176"/>
      <w:r>
        <w:t>قصة احد ملوک الصين</w:t>
      </w:r>
      <w:bookmarkEnd w:id="344"/>
    </w:p>
    <w:p>
      <w:pPr>
        <w:pStyle w:val="BookText"/>
      </w:pPr>
      <w:r>
        <w:rPr>
          <w:rFonts w:ascii="IRNazanin" w:hAnsi="IRNazanin" w:eastAsia="IRNazanin" w:cs="IRNazanin"/>
          <w:lang w:bidi="fa-IR"/>
          <w:color w:val="111111"/>
          <w:sz w:val="28"/>
          <w:szCs w:val="28"/>
          <w:rtl/>
        </w:rPr>
        <w:t xml:space="preserve">يروي ان احد ملوک الصين الحکماء سد طريقا يسلکه الناس بصخرة کبيرة ووضع غلاما يحرس الصخرة ويسجل ما يراه ويسمعه ويرفعه للحاکم کما وقع في الصباح مر رجلا من اثرياء البلدة ونظر للصخرة وقد سدت الطريق فغضب وصرخ من هذا الغبي الذي وضعها هنا وتأفف ثم التف حول الصخرة واکمل طريقه وجاء شابان من البلدة فوجدا الصخرة قد سدت الطريق فضحکا کثير واطلقا سيلا من التعليقات والنکت على الغبي واضع الصخرة ثم اکملا طريقهما ثم جاء فلاحا فلما رأي الصخرة تعجب وقال ما ينبغي ان تسد الطريق وما ينبغ ان نسکت على منکرا.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0" w:name="pg6658_55426"/>
    <w:bookmarkEnd w:id="90"/>
    <w:p>
      <w:pPr>
        <w:pStyle w:val="BookText"/>
      </w:pPr>
      <w:r>
        <w:rPr>
          <w:rFonts w:ascii="IRNazanin" w:hAnsi="IRNazanin" w:eastAsia="IRNazanin" w:cs="IRNazanin"/>
          <w:lang w:bidi="fa-IR"/>
          <w:color w:val="111111"/>
          <w:sz w:val="28"/>
          <w:szCs w:val="28"/>
          <w:rtl/>
        </w:rPr>
        <w:t xml:space="preserve">ثم بدأ في ازاحة الصخرة حتى ابعدها عن الطريق ولما تدحرجت الصخرة نظر الفلاح فاذا بصندوق تحتها فرفعه وفتحه فوجده کنزا کبير من المال ووجد قصاصة فيه کتب فيها ان المنکر لا يتغير الا بالعمل والتحرک واما الکلام والتشدق والمقالات فلن تغير منکرا ولن تحل مشکلا.</w:t>
      </w:r>
    </w:p>
    <w:p>
      <w:pPr>
        <w:pStyle w:val="Heading3"/>
      </w:pPr>
      <w:bookmarkStart w:id="345" w:name="_Toc177"/>
      <w:r>
        <w:t>کیف نأمر اهلنا بالمعروف</w:t>
      </w:r>
      <w:bookmarkEnd w:id="345"/>
    </w:p>
    <w:p>
      <w:pPr>
        <w:pStyle w:val="BookText"/>
      </w:pPr>
      <w:r>
        <w:rPr>
          <w:rFonts w:ascii="IRNazanin" w:hAnsi="IRNazanin" w:eastAsia="IRNazanin" w:cs="IRNazanin"/>
          <w:lang w:bidi="fa-IR"/>
          <w:color w:val="111111"/>
          <w:sz w:val="28"/>
          <w:szCs w:val="28"/>
          <w:rtl/>
        </w:rPr>
        <w:t xml:space="preserve">امر الاهل و الأولاد بالمعروف یکون بایجاد اجواء ایمانیة للاولاد و الزوجة و تهیئة الاجواء یکون بهذه الامور: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ارتياد المساجد: انها من أهم الأجواء الايمانية التي لها دور کبير في اصلاح الإنسان وتغييره قال أمير المؤمنين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اختلف الى المسجد أصاب احدى الثمان: أخا مستفادا في الله، أو علما مستطرفا، أو اية محکمة، أو رحمة منتظرة، أو کلمة ترده عن ردى، أو يسمع کلمة تدله على هدى، أو يترک ذنبا خشية أو حياء» فحری بالرجل ان یذهب هو و اولاده و زوجته فی کل یوم و یشارک فی فعالیات المسجد.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زيارة قبور الأنبياء والأئمة (علیه السلام) والصالحين فان فیها تأثير من خلالها بأرقى الشخصيات الإسلامية، ويندفع للاقتداء بها في أفکارها وعواطفها وسلوکها و یجب علی الاب ان یذهب باهله و اولاده فی کل مناسبة لزیارة الائمة (علیه السلام) ، خصوصا اذا کانت مشاهدهم قریبة یکثر الزیارات لهم، فانهم تعوّد الأولاد علی الاجواء الایمانیة.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الجليس الصالح: من وصية رسول الله (صلی الله علیه و آله و سلم)لأبي ذر الغفاري قال:</w:t>
      </w:r>
      <w:r>
        <w:rPr>
          <w:rStyle w:val="FootnoteReference"/>
        </w:rPr>
        <w:footnoteReference w:id="420"/>
      </w:r>
      <w:r>
        <w:rPr>
          <w:rFonts w:ascii="Amiri" w:hAnsi="Amiri" w:eastAsia="Amiri" w:cs="Amiri"/>
          <w:lang w:bidi="ar-SA"/>
          <w:color w:val="111111"/>
          <w:sz w:val="28"/>
          <w:szCs w:val="28"/>
          <w:rtl/>
        </w:rPr>
        <w:t xml:space="preserve">«الجليس</w:t>
      </w:r>
    </w:p>
    <w:p>
      <w:pPr>
        <w:pStyle w:val="BookText"/>
      </w:pPr>
      <w:r>
        <w:rPr>
          <w:rFonts w:ascii="IRNazanin" w:hAnsi="IRNazanin" w:eastAsia="IRNazanin" w:cs="IRNazanin"/>
          <w:lang w:bidi="fa-IR"/>
          <w:color w:val="111111"/>
          <w:sz w:val="28"/>
          <w:szCs w:val="28"/>
          <w:rtl/>
        </w:rPr>
        <w:t xml:space="preserve">الصالح خير من الوحدة، والوحدة خير من جليس السوء، واملاء الخير خير من السکوت، والسکوت خير من املاء الشر»</w:t>
      </w:r>
    </w:p>
    <w:p>
      <w:pPr>
        <w:pStyle w:val="Heading3"/>
      </w:pPr>
      <w:bookmarkStart w:id="346" w:name="_Toc178"/>
      <w:r>
        <w:t>الأمر بالمعروف والنهي عن المنکر في النهضة الحسينية</w:t>
      </w:r>
      <w:bookmarkEnd w:id="346"/>
    </w:p>
    <w:p>
      <w:pPr>
        <w:pStyle w:val="BookText"/>
      </w:pPr>
      <w:r>
        <w:rPr>
          <w:rFonts w:ascii="IRNazanin" w:hAnsi="IRNazanin" w:eastAsia="IRNazanin" w:cs="IRNazanin"/>
          <w:lang w:bidi="fa-IR"/>
          <w:color w:val="111111"/>
          <w:sz w:val="28"/>
          <w:szCs w:val="28"/>
          <w:rtl/>
        </w:rPr>
        <w:t xml:space="preserve">من الجلي أن هناک عوامل عديدة أسهمت في حدوث ثورة الإمام الحسين (علیه السلام) ونهضة عاشوراء، أهمها: إقامة فريضة الأمر بالمعروف والنهي عن المنکر و ثار الإمام الحسين (علیه السلام) لأجل إقامة الأمر بالمعروف والنهي عن المنکر، فجاء ذلک على لسانه حينما قال الحسين</w:t>
      </w:r>
    </w:p>
    <w:p>
      <w:pPr>
        <w:pStyle w:val="BookText"/>
      </w:pPr>
      <w:r>
        <w:rPr>
          <w:rFonts w:ascii="IRNazanin" w:hAnsi="IRNazanin" w:eastAsia="IRNazanin" w:cs="IRNazanin"/>
          <w:lang w:bidi="fa-IR"/>
          <w:color w:val="111111"/>
          <w:sz w:val="28"/>
          <w:szCs w:val="28"/>
          <w:rtl/>
        </w:rPr>
        <w:t xml:space="preserve">(علیه السلام) الى أخيه محمد بن علي المعروف بابن الحنفية:</w:t>
      </w:r>
      <w:r>
        <w:rPr>
          <w:rStyle w:val="FootnoteReference"/>
        </w:rPr>
        <w:footnoteReference w:id="421"/>
      </w:r>
      <w:r>
        <w:rPr>
          <w:rFonts w:ascii="Amiri" w:hAnsi="Amiri" w:eastAsia="Amiri" w:cs="Amiri"/>
          <w:lang w:bidi="ar-SA"/>
          <w:color w:val="111111"/>
          <w:sz w:val="28"/>
          <w:szCs w:val="28"/>
          <w:rtl/>
        </w:rPr>
        <w:t xml:space="preserve">«إني لم أخرج أشرا ولا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1" w:name="pg6658_55427"/>
    <w:bookmarkEnd w:id="91"/>
    <w:p>
      <w:pPr>
        <w:pStyle w:val="BookText"/>
      </w:pPr>
      <w:r>
        <w:rPr>
          <w:rFonts w:ascii="IRNazanin" w:hAnsi="IRNazanin" w:eastAsia="IRNazanin" w:cs="IRNazanin"/>
          <w:lang w:bidi="fa-IR"/>
          <w:color w:val="111111"/>
          <w:sz w:val="28"/>
          <w:szCs w:val="28"/>
          <w:rtl/>
        </w:rPr>
        <w:t xml:space="preserve">بطرا، ولا مفسدا ولا ظالما، وإنما خرجت لطلب الإصلاح في أمة جدي، أريد أن امر بالمعروف وأنهى عن المنکر، وأسير بسيرة جدي وأبي علي بن أبي طالب».</w:t>
      </w:r>
    </w:p>
    <w:p>
      <w:pPr>
        <w:pStyle w:val="BookText"/>
      </w:pPr>
      <w:r>
        <w:rPr>
          <w:rFonts w:ascii="IRNazanin" w:hAnsi="IRNazanin" w:eastAsia="IRNazanin" w:cs="IRNazanin"/>
          <w:lang w:bidi="fa-IR"/>
          <w:color w:val="111111"/>
          <w:sz w:val="28"/>
          <w:szCs w:val="28"/>
          <w:rtl/>
        </w:rPr>
        <w:t xml:space="preserve">فاتضح بذلک أن الإمام الحسين (علیه السلام) جعل الهدف الأساس من قيامه هو الأمر بالمعروف والنهي عن المنکر. لأن هذا المبدأ ضمان لبقاء الإسلام، ينعدم الإسلام بانعدامه. لذا عرف من بقي من عائلة الإمام الحسين (علیه السلام) بعد واقعة کربلاء بأهل الأمر بالمعروف والنهي عن المنکر، وعملوا بعد يوم عاشوراء على إقامة هذه الفريضة المهمة أينما حلوا.</w:t>
      </w:r>
    </w:p>
    <w:p>
      <w:pPr>
        <w:pStyle w:val="Heading3"/>
      </w:pPr>
      <w:bookmarkStart w:id="347" w:name="_Toc179"/>
      <w:r>
        <w:t>مختصر عن القاسم</w:t>
      </w:r>
      <w:bookmarkEnd w:id="347"/>
    </w:p>
    <w:p>
      <w:pPr>
        <w:pStyle w:val="BookText"/>
      </w:pPr>
      <w:r>
        <w:rPr>
          <w:rFonts w:ascii="IRNazanin" w:hAnsi="IRNazanin" w:eastAsia="IRNazanin" w:cs="IRNazanin"/>
          <w:lang w:bidi="fa-IR"/>
          <w:color w:val="111111"/>
          <w:sz w:val="28"/>
          <w:szCs w:val="28"/>
          <w:rtl/>
        </w:rPr>
        <w:t xml:space="preserve">اللیلة هی للقاسم إبن الإمام الحسن بن علي بن ابي طالب (علیه السلام) وأمه يقال لها رملة. توفي ابوه وله من العمر سنتان و فی روایة اربع کفله عمه الإمام الحسين (علیه السلام) تربى ونشأ في کنفه وکان عمره يوم الطف ثلاث عشرة سنة.</w:t>
      </w:r>
    </w:p>
    <w:p>
      <w:pPr>
        <w:pStyle w:val="Heading3"/>
      </w:pPr>
      <w:bookmarkStart w:id="348" w:name="_Toc180"/>
      <w:r>
        <w:t>نعي</w:t>
      </w:r>
      <w:bookmarkEnd w:id="348"/>
    </w:p>
    <w:p>
      <w:pPr>
        <w:pStyle w:val="BookText"/>
      </w:pPr>
      <w:r>
        <w:rPr>
          <w:rFonts w:ascii="IRNazanin" w:hAnsi="IRNazanin" w:eastAsia="IRNazanin" w:cs="IRNazanin"/>
          <w:lang w:bidi="fa-IR"/>
          <w:color w:val="111111"/>
          <w:sz w:val="28"/>
          <w:szCs w:val="28"/>
          <w:rtl/>
        </w:rPr>
        <w:t xml:space="preserve">تکاثرت نداءات الحسين (علیه السلام) في العاشر من المحرم: "هل من ناصر ينصرنا هل من ذاب يذب عنا هل من معين يعيننا" فخرج الشبان من الأنصار، وخرج الهاشميون يلبون نداءات سيد الشهداء (علیه السلام). وممن لبى هذه النداءات إبن أخيه القاسم بن الحسن (علیه السلام) لما رأى وحدة عمه الحسين وقد تکاثرت عليه الأعداء.</w:t>
      </w:r>
    </w:p>
    <w:p>
      <w:pPr>
        <w:pStyle w:val="BookText"/>
      </w:pPr>
      <w:r>
        <w:rPr>
          <w:rFonts w:ascii="IRNazanin" w:hAnsi="IRNazanin" w:eastAsia="IRNazanin" w:cs="IRNazanin"/>
          <w:lang w:bidi="fa-IR"/>
          <w:color w:val="111111"/>
          <w:sz w:val="28"/>
          <w:szCs w:val="28"/>
          <w:rtl/>
        </w:rPr>
        <w:t xml:space="preserve">أقبل مستجيبا مندفعا لعمه مناديا: لبيک عماه أبا عبد الله، لما نظر الإمام (علیه السلام) الى ابن أخيه القاسم کالبدر يتهادى اليه، اختنق بعبرته، فاعتنقه الإمام (علیه السلام) وجعلا يبکيان حتى غشي عليهما. </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فلما أفاقا طلب القاسم المبارزة، فأبى الحسين (علیه السلام) فقال القاسم: يا عماه، لا طاقة لي على البقاء، وأرى بني عمومتي وأخوتي مجزرين، وأراک وحيدا فريدا. فقال الإمام (علیه السلام): "يا ابن أخي، أنت البقية الباقية من أخي الحسن، کيف أعرضک لضرب السيوف" فلم يزل القاسم يقبل يديه ورجليه، حتى أذن له الإمام، وأمره بتوديع أمه والنساء والأطفال،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فخرجت أمه رملة</w:t>
      </w:r>
      <w:r>
        <w:rPr>
          <w:rStyle w:val="FootnoteReference"/>
        </w:rPr>
        <w:footnoteReference w:id="423"/>
      </w:r>
      <w:r>
        <w:rPr>
          <w:rFonts w:ascii="IRNazanin" w:hAnsi="IRNazanin" w:eastAsia="IRNazanin" w:cs="IRNazanin"/>
          <w:lang w:bidi="fa-IR"/>
          <w:color w:val="111111"/>
          <w:sz w:val="28"/>
          <w:szCs w:val="28"/>
          <w:rtl/>
        </w:rPr>
        <w:t xml:space="preserve">وعمته زينب وأخواته لوداعه امه اتگله:</w:t>
      </w:r>
    </w:p>
    <w:p>
      <w:pPr>
        <w:pStyle w:val="BookText"/>
      </w:pPr>
      <w:r>
        <w:rPr>
          <w:rFonts w:ascii="IRNazanin" w:hAnsi="IRNazanin" w:eastAsia="IRNazanin" w:cs="IRNazanin"/>
          <w:lang w:bidi="fa-IR"/>
          <w:color w:val="111111"/>
          <w:sz w:val="28"/>
          <w:szCs w:val="28"/>
          <w:rtl/>
        </w:rPr>
        <w:t xml:space="preserve">لهاليوم أنا ذاخرتک*با لک تخيب ظنوني</w:t>
      </w:r>
    </w:p>
    <w:p>
      <w:pPr>
        <w:pStyle w:val="BookText"/>
      </w:pPr>
      <w:r>
        <w:rPr>
          <w:rFonts w:ascii="IRNazanin" w:hAnsi="IRNazanin" w:eastAsia="IRNazanin" w:cs="IRNazanin"/>
          <w:lang w:bidi="fa-IR"/>
          <w:color w:val="111111"/>
          <w:sz w:val="28"/>
          <w:szCs w:val="28"/>
          <w:rtl/>
        </w:rPr>
        <w:t xml:space="preserve">رايح أنا يا والده*من غير ما تگليلي</w:t>
      </w:r>
    </w:p>
    <w:p>
      <w:pPr>
        <w:pStyle w:val="BookText"/>
      </w:pPr>
      <w:r>
        <w:rPr>
          <w:rFonts w:ascii="IRNazanin" w:hAnsi="IRNazanin" w:eastAsia="IRNazanin" w:cs="IRNazanin"/>
          <w:lang w:bidi="fa-IR"/>
          <w:color w:val="111111"/>
          <w:sz w:val="28"/>
          <w:szCs w:val="28"/>
          <w:rtl/>
        </w:rPr>
        <w:t xml:space="preserve">عمي وحيد بکربلا*المن اضمن حيلي</w:t>
      </w:r>
    </w:p>
    <w:p>
      <w:pPr>
        <w:pStyle w:val="BookText"/>
      </w:pPr>
      <w:r>
        <w:rPr>
          <w:rFonts w:ascii="IRNazanin" w:hAnsi="IRNazanin" w:eastAsia="IRNazanin" w:cs="IRNazanin"/>
          <w:lang w:bidi="fa-IR"/>
          <w:color w:val="111111"/>
          <w:sz w:val="28"/>
          <w:szCs w:val="28"/>
          <w:rtl/>
        </w:rPr>
        <w:t xml:space="preserve">اوصيک يمه وصيه*تسمعين لفظ جوابي</w:t>
      </w:r>
    </w:p>
    <w:p>
      <w:pPr>
        <w:pStyle w:val="BookText"/>
      </w:pPr>
      <w:r>
        <w:rPr>
          <w:rFonts w:ascii="IRNazanin" w:hAnsi="IRNazanin" w:eastAsia="IRNazanin" w:cs="IRNazanin"/>
          <w:lang w:bidi="fa-IR"/>
          <w:color w:val="111111"/>
          <w:sz w:val="28"/>
          <w:szCs w:val="28"/>
          <w:rtl/>
        </w:rPr>
        <w:t xml:space="preserve">شبان لو شوفتيهم*بالله ذکري شبابي</w:t>
      </w:r>
    </w:p>
    <w:p>
      <w:pPr>
        <w:pStyle w:val="BookText"/>
      </w:pPr>
      <w:r>
        <w:rPr>
          <w:rFonts w:ascii="IRNazanin" w:hAnsi="IRNazanin" w:eastAsia="IRNazanin" w:cs="IRNazanin"/>
          <w:lang w:bidi="fa-IR"/>
          <w:color w:val="111111"/>
          <w:sz w:val="28"/>
          <w:szCs w:val="28"/>
          <w:rtl/>
        </w:rPr>
        <w:t xml:space="preserve">عطشان انا يا والده*حين الشرب ذکريني</w:t>
      </w:r>
    </w:p>
    <w:p>
      <w:pPr>
        <w:pStyle w:val="BookText"/>
      </w:pPr>
      <w:r>
        <w:rPr>
          <w:rFonts w:ascii="IRNazanin" w:hAnsi="IRNazanin" w:eastAsia="IRNazanin" w:cs="IRNazanin"/>
          <w:lang w:bidi="fa-IR"/>
          <w:color w:val="111111"/>
          <w:sz w:val="28"/>
          <w:szCs w:val="28"/>
          <w:rtl/>
        </w:rPr>
        <w:t xml:space="preserve">ثم إن الحسين (علیه السلام) البس القاسم ثوبا کهيئة الکفن، وأخذ عمامة القاسم شقها نصفين، نصف عممه بها والنصف الاخر أدلاه على خديه، ودفع اليه السيف ووجهه نحو الميدان ماشيا على قدميه.</w:t>
      </w:r>
      <w:r>
        <w:rPr>
          <w:rStyle w:val="FootnoteReference"/>
        </w:rPr>
        <w:footnoteReference w:id="424"/>
      </w:r>
      <w:r>
        <w:rPr>
          <w:rFonts w:ascii="Amiri" w:hAnsi="Amiri" w:eastAsia="Amiri" w:cs="Amiri"/>
          <w:lang w:bidi="ar-SA"/>
          <w:color w:val="111111"/>
          <w:sz w:val="28"/>
          <w:szCs w:val="28"/>
          <w:rtl/>
        </w:rPr>
        <w:t xml:space="preserve">فحمل على القوم وهو يرتجز ويقول:</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إن تنکروني فأنا نجل الحسن*سبط النبي المجتبى والمؤتمن</w:t>
      </w:r>
    </w:p>
    <w:p>
      <w:pPr>
        <w:pStyle w:val="BookText"/>
      </w:pPr>
      <w:r>
        <w:rPr>
          <w:rFonts w:ascii="IRNazanin" w:hAnsi="IRNazanin" w:eastAsia="IRNazanin" w:cs="IRNazanin"/>
          <w:lang w:bidi="fa-IR"/>
          <w:color w:val="111111"/>
          <w:sz w:val="28"/>
          <w:szCs w:val="28"/>
          <w:rtl/>
        </w:rPr>
        <w:t xml:space="preserve">هذا حسين کالأسير المرتهن*بين أناس لا سقوا صوب المزن</w:t>
      </w:r>
    </w:p>
    <w:p>
      <w:pPr>
        <w:pStyle w:val="BookText"/>
      </w:pPr>
      <w:r>
        <w:rPr>
          <w:rFonts w:ascii="IRNazanin" w:hAnsi="IRNazanin" w:eastAsia="IRNazanin" w:cs="IRNazanin"/>
          <w:lang w:bidi="fa-IR"/>
          <w:color w:val="111111"/>
          <w:sz w:val="28"/>
          <w:szCs w:val="28"/>
          <w:rtl/>
        </w:rPr>
        <w:t xml:space="preserve">يقول حميد بن مسلم: خرج الينا غلام، وبيده سيف، ووجهه کفلقة القمر، وعليه قميص وإزار، وفي رجليه نعلان، فبينما هو يقاتل، إذ انقطع شسع نعله اليسرى، فوقف ليشدها، فقال عمر بن سعد بن نفيل الأزدي: والله لأشدن عليه، وأثکلن به عمه.</w:t>
      </w:r>
    </w:p>
    <w:p>
      <w:pPr>
        <w:pStyle w:val="BookText"/>
      </w:pPr>
      <w:r>
        <w:rPr>
          <w:rFonts w:ascii="IRNazanin" w:hAnsi="IRNazanin" w:eastAsia="IRNazanin" w:cs="IRNazanin"/>
          <w:lang w:bidi="fa-IR"/>
          <w:color w:val="111111"/>
          <w:sz w:val="28"/>
          <w:szCs w:val="28"/>
          <w:rtl/>
        </w:rPr>
        <w:t xml:space="preserve">فقلت: وما تريد بذلک؟ والله لو ضربني ما بسطت يدي، يکفيک هؤلاء الذين تراهم قد احتوشوه من کل جانب. قال والله لأفعلن فشد على الغلام فما ولى حتى ضرب الغلام بالسيف على رأسه، فوقع القاسم لوجهه وصاح: أدرکني يا عماه، لما سمعه الحسين أقبل کالصقر المنقض على فريسته، وقتل قاتل القاسم.</w:t>
      </w:r>
    </w:p>
    <w:p>
      <w:pPr>
        <w:pStyle w:val="BookText"/>
      </w:pPr>
      <w:r>
        <w:rPr>
          <w:rFonts w:ascii="IRNazanin" w:hAnsi="IRNazanin" w:eastAsia="IRNazanin" w:cs="IRNazanin"/>
          <w:lang w:bidi="fa-IR"/>
          <w:color w:val="111111"/>
          <w:sz w:val="28"/>
          <w:szCs w:val="28"/>
          <w:rtl/>
        </w:rPr>
        <w:t xml:space="preserve">ثم جاءه فراه يفحص بيديه ورجليه، انحنى عليه، ضم رأس القاسم الى صدره، عند ذلک أخذ الإمام يقول: "عز على عمک أن تدعوه فلا يجيبک، أو يجيبک فلا يعينک، أو يعينک فلا يغني عنک، بعدا لقوم قتلوک، ومن خصمهم يوم القيامة جدک وأبوک، هذا يوم والله کثر واتره وقل ناصره" ثم صاح الإمام (علیه السلام): "اللهم أحصهم عددا، واقتلهم بددا،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تغادر منهم أحدا، صبرا يا بني عمومتي، لا رأيتم هوانا بعد هذا اليوم أبدا".</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بچى ونادى يجاسم اشبيدي*يريت السيف گبلک حز وريدي</w:t>
      </w:r>
    </w:p>
    <w:p>
      <w:pPr>
        <w:pStyle w:val="BookText"/>
      </w:pPr>
      <w:r>
        <w:rPr>
          <w:rFonts w:ascii="IRNazanin" w:hAnsi="IRNazanin" w:eastAsia="IRNazanin" w:cs="IRNazanin"/>
          <w:lang w:bidi="fa-IR"/>
          <w:color w:val="111111"/>
          <w:sz w:val="28"/>
          <w:szCs w:val="28"/>
          <w:rtl/>
        </w:rPr>
        <w:t xml:space="preserve">هان الکم تخلوني وحيدي*او على خيمي يعمي الگوم تفتر</w:t>
      </w:r>
    </w:p>
    <w:p>
      <w:pPr>
        <w:pStyle w:val="BookText"/>
      </w:pPr>
      <w:r>
        <w:rPr>
          <w:rFonts w:ascii="IRNazanin" w:hAnsi="IRNazanin" w:eastAsia="IRNazanin" w:cs="IRNazanin"/>
          <w:lang w:bidi="fa-IR"/>
          <w:color w:val="111111"/>
          <w:sz w:val="28"/>
          <w:szCs w:val="28"/>
          <w:rtl/>
        </w:rPr>
        <w:t xml:space="preserve">ضلع احسين على الجاسم محنه*يعمي ابموتتک زادت محنه</w:t>
      </w:r>
    </w:p>
    <w:p>
      <w:pPr>
        <w:pStyle w:val="BookText"/>
      </w:pPr>
      <w:r>
        <w:rPr>
          <w:rFonts w:ascii="IRNazanin" w:hAnsi="IRNazanin" w:eastAsia="IRNazanin" w:cs="IRNazanin"/>
          <w:lang w:bidi="fa-IR"/>
          <w:color w:val="111111"/>
          <w:sz w:val="28"/>
          <w:szCs w:val="28"/>
          <w:rtl/>
        </w:rPr>
        <w:t xml:space="preserve">شاله احسين وابدمه محنه*اه اشلون حال أمه الزچية</w:t>
      </w:r>
    </w:p>
    <w:p>
      <w:pPr>
        <w:pStyle w:val="BookText"/>
      </w:pPr>
      <w:r>
        <w:rPr>
          <w:rFonts w:ascii="IRNazanin" w:hAnsi="IRNazanin" w:eastAsia="IRNazanin" w:cs="IRNazanin"/>
          <w:lang w:bidi="fa-IR"/>
          <w:color w:val="111111"/>
          <w:sz w:val="28"/>
          <w:szCs w:val="28"/>
          <w:rtl/>
        </w:rPr>
        <w:t xml:space="preserve">حمله الحسين (علیه السلام) وجعل صدر القاسم على صدره، ثم جاء به الى المخيم وکانت رجلا القاسم تخطان في الأرض خطا و هل کان القاسم طويلا الى هذا الحد حتى کانت رجلاه تخطان الأرض، أم أن الهموم والرزايا التي انهالت على أبي عبد الله لا سيما مقتل القاسم هدت ظهر الحسين (علیه السلام) فکان عند حمل ابن أخيه القاسم بن الحسن منحني الظهر.</w:t>
      </w:r>
    </w:p>
    <w:p>
      <w:pPr>
        <w:pStyle w:val="BookText"/>
      </w:pPr>
      <w:r>
        <w:rPr>
          <w:rFonts w:ascii="IRNazanin" w:hAnsi="IRNazanin" w:eastAsia="IRNazanin" w:cs="IRNazanin"/>
          <w:lang w:bidi="fa-IR"/>
          <w:color w:val="111111"/>
          <w:sz w:val="28"/>
          <w:szCs w:val="28"/>
          <w:rtl/>
        </w:rPr>
        <w:t xml:space="preserve">جاء به الى المخيم، وطرحه الى جانب جثمان ولده علي الأکبر، ثم جلس بينهما، صار ينحني تارة على ولده ينادي: "واولداه واعلياه"، وأخرى على ابن أخيه ينادي: "واقسماه".</w:t>
      </w:r>
    </w:p>
    <w:p>
      <w:pPr>
        <w:pStyle w:val="BookText"/>
      </w:pPr>
      <w:r>
        <w:rPr>
          <w:rFonts w:ascii="IRNazanin" w:hAnsi="IRNazanin" w:eastAsia="IRNazanin" w:cs="IRNazanin"/>
          <w:lang w:bidi="fa-IR"/>
          <w:color w:val="111111"/>
          <w:sz w:val="28"/>
          <w:szCs w:val="28"/>
          <w:rtl/>
        </w:rPr>
        <w:t xml:space="preserve">جابه ومدده ما بين اخوته*بچى عدهم يويلي وهم موته</w:t>
      </w:r>
    </w:p>
    <w:p>
      <w:pPr>
        <w:pStyle w:val="BookText"/>
      </w:pPr>
      <w:r>
        <w:rPr>
          <w:rFonts w:ascii="IRNazanin" w:hAnsi="IRNazanin" w:eastAsia="IRNazanin" w:cs="IRNazanin"/>
          <w:lang w:bidi="fa-IR"/>
          <w:color w:val="111111"/>
          <w:sz w:val="28"/>
          <w:szCs w:val="28"/>
          <w:rtl/>
        </w:rPr>
        <w:t xml:space="preserve">بس ما سمعن النسوان صوته*اجت رملة تصيح الله أکبر</w:t>
      </w:r>
    </w:p>
    <w:p>
      <w:pPr>
        <w:pStyle w:val="BookText"/>
      </w:pPr>
      <w:r>
        <w:rPr>
          <w:rFonts w:ascii="IRNazanin" w:hAnsi="IRNazanin" w:eastAsia="IRNazanin" w:cs="IRNazanin"/>
          <w:lang w:bidi="fa-IR"/>
          <w:color w:val="111111"/>
          <w:sz w:val="28"/>
          <w:szCs w:val="28"/>
          <w:rtl/>
        </w:rPr>
        <w:t xml:space="preserve">فلما سمعت النساء بالخبر، جئن اليه وهن باکيات لاطمات، ومعهن أمه رملة، فلما وصلن اليه القين بأنفسهن عليه، وأمه تنادي: واولداه، واقسماه</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آ يبني شکول عليک اعليک ا يبني*دولبنبي زماني بيک دولبني</w:t>
      </w:r>
    </w:p>
    <w:p>
      <w:pPr>
        <w:pStyle w:val="BookText"/>
      </w:pPr>
      <w:r>
        <w:rPr>
          <w:rFonts w:ascii="IRNazanin" w:hAnsi="IRNazanin" w:eastAsia="IRNazanin" w:cs="IRNazanin"/>
          <w:lang w:bidi="fa-IR"/>
          <w:color w:val="111111"/>
          <w:sz w:val="28"/>
          <w:szCs w:val="28"/>
          <w:rtl/>
        </w:rPr>
        <w:t xml:space="preserve">دولبني زماني بيک يا سلوه*اشلون انساک ونسه ايامنه الحلوه</w:t>
      </w:r>
    </w:p>
    <w:p>
      <w:pPr>
        <w:pStyle w:val="BookText"/>
      </w:pPr>
      <w:r>
        <w:rPr>
          <w:rFonts w:ascii="IRNazanin" w:hAnsi="IRNazanin" w:eastAsia="IRNazanin" w:cs="IRNazanin"/>
          <w:lang w:bidi="fa-IR"/>
          <w:color w:val="111111"/>
          <w:sz w:val="28"/>
          <w:szCs w:val="28"/>
          <w:rtl/>
        </w:rPr>
        <w:t xml:space="preserve">اشهل البلوه المثلها ماجرت بلوه</w:t>
      </w:r>
    </w:p>
    <w:p>
      <w:pPr>
        <w:pStyle w:val="BookText"/>
      </w:pPr>
      <w:r>
        <w:rPr>
          <w:rFonts w:ascii="IRNazanin" w:hAnsi="IRNazanin" w:eastAsia="IRNazanin" w:cs="IRNazanin"/>
          <w:lang w:bidi="fa-IR"/>
          <w:color w:val="111111"/>
          <w:sz w:val="28"/>
          <w:szCs w:val="28"/>
          <w:rtl/>
        </w:rPr>
        <w:t xml:space="preserve">تسيب امک يجاسم من بعد عدها*عين الله على العريس واحدها</w:t>
      </w:r>
    </w:p>
    <w:p>
      <w:pPr>
        <w:pStyle w:val="BookText"/>
      </w:pPr>
      <w:r>
        <w:rPr>
          <w:rFonts w:ascii="IRNazanin" w:hAnsi="IRNazanin" w:eastAsia="IRNazanin" w:cs="IRNazanin"/>
          <w:lang w:bidi="fa-IR"/>
          <w:color w:val="111111"/>
          <w:sz w:val="28"/>
          <w:szCs w:val="28"/>
          <w:rtl/>
        </w:rPr>
        <w:t xml:space="preserve">تريد اتناشدک دکعد او ناشدها*تکلک باليسر منه اليرکبني</w:t>
      </w:r>
    </w:p>
    <w:p>
      <w:pPr>
        <w:pStyle w:val="BookText"/>
      </w:pPr>
      <w:r>
        <w:rPr>
          <w:rFonts w:ascii="IRNazanin" w:hAnsi="IRNazanin" w:eastAsia="IRNazanin" w:cs="IRNazanin"/>
          <w:lang w:bidi="fa-IR"/>
          <w:color w:val="111111"/>
          <w:sz w:val="28"/>
          <w:szCs w:val="28"/>
          <w:rtl/>
        </w:rPr>
        <w:t xml:space="preserve">يبني الفاجدات اکثرهن امخلفات*ما تدري تموت أم الولد لو مات</w:t>
      </w:r>
    </w:p>
    <w:p>
      <w:pPr>
        <w:pStyle w:val="BookText"/>
      </w:pPr>
      <w:r>
        <w:rPr>
          <w:rFonts w:ascii="IRNazanin" w:hAnsi="IRNazanin" w:eastAsia="IRNazanin" w:cs="IRNazanin"/>
          <w:lang w:bidi="fa-IR"/>
          <w:color w:val="111111"/>
          <w:sz w:val="28"/>
          <w:szCs w:val="28"/>
          <w:rtl/>
        </w:rPr>
        <w:t xml:space="preserve">يبني ارباي وينه او سهر ليلي الفات*يبني ليش ما تکعد تحاسبني</w:t>
      </w:r>
    </w:p>
    <w:p>
      <w:pPr>
        <w:pStyle w:val="BookText"/>
      </w:pPr>
      <w:r>
        <w:rPr>
          <w:rFonts w:ascii="IRNazanin" w:hAnsi="IRNazanin" w:eastAsia="IRNazanin" w:cs="IRNazanin"/>
          <w:lang w:bidi="fa-IR"/>
          <w:color w:val="111111"/>
          <w:sz w:val="28"/>
          <w:szCs w:val="28"/>
          <w:rtl/>
        </w:rPr>
        <w:t xml:space="preserve">يبني ردتک ما ردت دنيا ولا مال*تحضرني لو وگع حملي ولا مال</w:t>
      </w:r>
    </w:p>
    <w:p>
      <w:pPr>
        <w:pStyle w:val="BookText"/>
      </w:pPr>
      <w:r>
        <w:rPr>
          <w:rFonts w:ascii="IRNazanin" w:hAnsi="IRNazanin" w:eastAsia="IRNazanin" w:cs="IRNazanin"/>
          <w:lang w:bidi="fa-IR"/>
          <w:color w:val="111111"/>
          <w:sz w:val="28"/>
          <w:szCs w:val="28"/>
          <w:rtl/>
        </w:rPr>
        <w:t xml:space="preserve">يجاسم خابت ظنوني ولا مال*عند الضيق يبني گطعت بيه</w:t>
      </w:r>
    </w:p>
    <w:p>
      <w:pPr>
        <w:pStyle w:val="BookText"/>
      </w:pPr>
      <w:r>
        <w:rPr>
          <w:rFonts w:ascii="Amiri" w:hAnsi="Amiri" w:eastAsia="Amiri" w:cs="Amiri"/>
          <w:lang w:bidi="ar-SA"/>
          <w:color w:val="111111"/>
          <w:sz w:val="28"/>
          <w:szCs w:val="28"/>
          <w:rtl/>
        </w:rPr>
        <w:t xml:space="preserve">ومرمل مذ رأته رملة صرخت*يا مهجتي وسروري يا ضيا بصري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بني تقضي على شاطي الفرات ظما*والماء أشربه صفوا بلا کدر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2" w:name="pg6658_55431"/>
    <w:bookmarkEnd w:id="92"/>
    <w:p>
      <w:pPr>
        <w:pStyle w:val="Heading2"/>
      </w:pPr>
      <w:bookmarkStart w:id="349" w:name="_Toc181"/>
      <w:r>
        <w:t>مجلس القاسم الثاني (اللیلة الثامنة)</w:t>
      </w:r>
      <w:bookmarkEnd w:id="349"/>
    </w:p>
    <w:p>
      <w:pPr>
        <w:pStyle w:val="Heading3"/>
      </w:pPr>
      <w:bookmarkStart w:id="350" w:name="_Toc182"/>
      <w:r>
        <w:t>اشارة</w:t>
      </w:r>
      <w:bookmarkEnd w:id="350"/>
    </w:p>
    <w:p>
      <w:pPr>
        <w:pStyle w:val="BookText"/>
      </w:pPr>
      <w:r>
        <w:rPr>
          <w:rFonts w:ascii="IRNazanin" w:hAnsi="IRNazanin" w:eastAsia="IRNazanin" w:cs="IRNazanin"/>
          <w:lang w:bidi="fa-IR"/>
          <w:color w:val="111111"/>
          <w:sz w:val="28"/>
          <w:szCs w:val="28"/>
          <w:rtl/>
        </w:rPr>
        <w:t xml:space="preserve">لا ترکنن الى الحياة*إن المصير الى الممات</w:t>
      </w:r>
    </w:p>
    <w:p>
      <w:pPr>
        <w:pStyle w:val="BookText"/>
      </w:pPr>
      <w:r>
        <w:rPr>
          <w:rFonts w:ascii="IRNazanin" w:hAnsi="IRNazanin" w:eastAsia="IRNazanin" w:cs="IRNazanin"/>
          <w:lang w:bidi="fa-IR"/>
          <w:color w:val="111111"/>
          <w:sz w:val="28"/>
          <w:szCs w:val="28"/>
          <w:rtl/>
        </w:rPr>
        <w:t xml:space="preserve">واعمل وکن متزودا*بالباقيات الصالحات</w:t>
      </w:r>
    </w:p>
    <w:p>
      <w:pPr>
        <w:pStyle w:val="BookText"/>
      </w:pPr>
      <w:r>
        <w:rPr>
          <w:rFonts w:ascii="IRNazanin" w:hAnsi="IRNazanin" w:eastAsia="IRNazanin" w:cs="IRNazanin"/>
          <w:lang w:bidi="fa-IR"/>
          <w:color w:val="111111"/>
          <w:sz w:val="28"/>
          <w:szCs w:val="28"/>
          <w:rtl/>
        </w:rPr>
        <w:t xml:space="preserve">واغنم لنفسک فرصة*تنجو بها قبل الفوات</w:t>
      </w:r>
    </w:p>
    <w:p>
      <w:pPr>
        <w:pStyle w:val="BookText"/>
      </w:pPr>
      <w:r>
        <w:rPr>
          <w:rFonts w:ascii="IRNazanin" w:hAnsi="IRNazanin" w:eastAsia="IRNazanin" w:cs="IRNazanin"/>
          <w:lang w:bidi="fa-IR"/>
          <w:color w:val="111111"/>
          <w:sz w:val="28"/>
          <w:szCs w:val="28"/>
          <w:rtl/>
        </w:rPr>
        <w:t xml:space="preserve">واذکر ذنوبک موقنا*أن لا سبيل الى النجاة</w:t>
      </w:r>
    </w:p>
    <w:p>
      <w:pPr>
        <w:pStyle w:val="BookText"/>
      </w:pPr>
      <w:r>
        <w:rPr>
          <w:rFonts w:ascii="Amiri" w:hAnsi="Amiri" w:eastAsia="Amiri" w:cs="Amiri"/>
          <w:lang w:bidi="ar-SA"/>
          <w:color w:val="111111"/>
          <w:sz w:val="28"/>
          <w:szCs w:val="28"/>
          <w:rtl/>
        </w:rPr>
        <w:t xml:space="preserve">الا بحب بني النبي ال*مصطفى الغر الهداة</w:t>
      </w:r>
    </w:p>
    <w:p>
      <w:pPr>
        <w:pStyle w:val="BookText"/>
      </w:pPr>
      <w:r>
        <w:rPr>
          <w:rFonts w:ascii="Amiri" w:hAnsi="Amiri" w:eastAsia="Amiri" w:cs="Amiri"/>
          <w:lang w:bidi="ar-SA"/>
          <w:color w:val="111111"/>
          <w:sz w:val="28"/>
          <w:szCs w:val="28"/>
          <w:rtl/>
        </w:rPr>
        <w:t xml:space="preserve">جار الزمان عليهم*ورماهم بالفادحات</w:t>
      </w:r>
    </w:p>
    <w:p>
      <w:pPr>
        <w:pStyle w:val="BookText"/>
      </w:pPr>
      <w:r>
        <w:rPr>
          <w:rFonts w:ascii="Amiri" w:hAnsi="Amiri" w:eastAsia="Amiri" w:cs="Amiri"/>
          <w:lang w:bidi="ar-SA"/>
          <w:color w:val="111111"/>
          <w:sz w:val="28"/>
          <w:szCs w:val="28"/>
          <w:rtl/>
        </w:rPr>
        <w:t xml:space="preserve">بعض بطيبة والغري*قضى وبعض بالفرات</w:t>
      </w:r>
    </w:p>
    <w:p>
      <w:pPr>
        <w:pStyle w:val="BookText"/>
      </w:pPr>
      <w:r>
        <w:rPr>
          <w:rFonts w:ascii="IRNazanin" w:hAnsi="IRNazanin" w:eastAsia="IRNazanin" w:cs="IRNazanin"/>
          <w:lang w:bidi="fa-IR"/>
          <w:color w:val="111111"/>
          <w:sz w:val="28"/>
          <w:szCs w:val="28"/>
          <w:rtl/>
        </w:rPr>
        <w:t xml:space="preserve">والقاسم بن الجتبى*حلو الشمائل والصفات</w:t>
      </w:r>
    </w:p>
    <w:p>
      <w:pPr>
        <w:pStyle w:val="BookText"/>
      </w:pPr>
      <w:r>
        <w:rPr>
          <w:rFonts w:ascii="IRNazanin" w:hAnsi="IRNazanin" w:eastAsia="IRNazanin" w:cs="IRNazanin"/>
          <w:lang w:bidi="fa-IR"/>
          <w:color w:val="111111"/>
          <w:sz w:val="28"/>
          <w:szCs w:val="28"/>
          <w:rtl/>
        </w:rPr>
        <w:t xml:space="preserve">ذاک الذي يوم الوغى*کأبيه حيدر في الثبات</w:t>
      </w:r>
    </w:p>
    <w:p>
      <w:pPr>
        <w:pStyle w:val="BookText"/>
      </w:pPr>
      <w:r>
        <w:rPr>
          <w:rFonts w:ascii="Amiri" w:hAnsi="Amiri" w:eastAsia="Amiri" w:cs="Amiri"/>
          <w:lang w:bidi="ar-SA"/>
          <w:color w:val="111111"/>
          <w:sz w:val="28"/>
          <w:szCs w:val="28"/>
          <w:rtl/>
        </w:rPr>
        <w:t xml:space="preserve">حنائه دم نحره*والشمع أطراف القناة</w:t>
      </w:r>
    </w:p>
    <w:p>
      <w:pPr>
        <w:pStyle w:val="BookText"/>
      </w:pPr>
      <w:r>
        <w:rPr>
          <w:rFonts w:ascii="IRNazanin" w:hAnsi="IRNazanin" w:eastAsia="IRNazanin" w:cs="IRNazanin"/>
          <w:lang w:bidi="fa-IR"/>
          <w:color w:val="111111"/>
          <w:sz w:val="28"/>
          <w:szCs w:val="28"/>
          <w:rtl/>
        </w:rPr>
        <w:t xml:space="preserve">جاء الحسين به الى*خيم النساء الثاکلات</w:t>
      </w:r>
    </w:p>
    <w:p>
      <w:pPr>
        <w:pStyle w:val="BookText"/>
      </w:pPr>
      <w:r>
        <w:rPr>
          <w:rFonts w:ascii="IRNazanin" w:hAnsi="IRNazanin" w:eastAsia="IRNazanin" w:cs="IRNazanin"/>
          <w:lang w:bidi="fa-IR"/>
          <w:color w:val="111111"/>
          <w:sz w:val="28"/>
          <w:szCs w:val="28"/>
          <w:rtl/>
        </w:rPr>
        <w:t xml:space="preserve">ايبني شگول اعليک ايبني*دولبني زماني بيک دولبني</w:t>
      </w:r>
    </w:p>
    <w:p>
      <w:pPr>
        <w:pStyle w:val="BookText"/>
      </w:pPr>
      <w:r>
        <w:rPr>
          <w:rFonts w:ascii="IRNazanin" w:hAnsi="IRNazanin" w:eastAsia="IRNazanin" w:cs="IRNazanin"/>
          <w:lang w:bidi="fa-IR"/>
          <w:color w:val="111111"/>
          <w:sz w:val="28"/>
          <w:szCs w:val="28"/>
          <w:rtl/>
        </w:rPr>
        <w:t xml:space="preserve">دولبني زماني بيک يا سلوه*اشلون انساک وانسه ايامنه الحلوه</w:t>
      </w:r>
    </w:p>
    <w:p>
      <w:pPr>
        <w:pStyle w:val="BookText"/>
      </w:pPr>
      <w:r>
        <w:rPr>
          <w:rFonts w:ascii="IRNazanin" w:hAnsi="IRNazanin" w:eastAsia="IRNazanin" w:cs="IRNazanin"/>
          <w:lang w:bidi="fa-IR"/>
          <w:color w:val="111111"/>
          <w:sz w:val="28"/>
          <w:szCs w:val="28"/>
          <w:rtl/>
        </w:rPr>
        <w:t xml:space="preserve">اشهل بلوه المثلها ما جرت بلوه</w:t>
      </w:r>
    </w:p>
    <w:p>
      <w:pPr>
        <w:pStyle w:val="BookText"/>
      </w:pPr>
      <w:r>
        <w:rPr>
          <w:rFonts w:ascii="IRNazanin" w:hAnsi="IRNazanin" w:eastAsia="IRNazanin" w:cs="IRNazanin"/>
          <w:lang w:bidi="fa-IR"/>
          <w:color w:val="111111"/>
          <w:sz w:val="28"/>
          <w:szCs w:val="28"/>
          <w:rtl/>
        </w:rPr>
        <w:t xml:space="preserve">ليالي اسهرت ربيتک وعدلک*وحسب للعرس يبني وعدلک</w:t>
      </w:r>
    </w:p>
    <w:p>
      <w:pPr>
        <w:pStyle w:val="BookText"/>
      </w:pPr>
      <w:r>
        <w:rPr>
          <w:rFonts w:ascii="IRNazanin" w:hAnsi="IRNazanin" w:eastAsia="IRNazanin" w:cs="IRNazanin"/>
          <w:lang w:bidi="fa-IR"/>
          <w:color w:val="111111"/>
          <w:sz w:val="28"/>
          <w:szCs w:val="28"/>
          <w:rtl/>
        </w:rPr>
        <w:t xml:space="preserve">أثاري النوب تاليها وعدلک*تعوف العرس وانه ابگه ابعزيه</w:t>
      </w:r>
    </w:p>
    <w:p>
      <w:pPr>
        <w:pStyle w:val="Heading3"/>
      </w:pPr>
      <w:bookmarkStart w:id="351" w:name="_Toc183"/>
      <w:r>
        <w:t>المحاضرة: الرضا</w:t>
      </w:r>
      <w:bookmarkEnd w:id="351"/>
    </w:p>
    <w:p>
      <w:pPr>
        <w:pStyle w:val="BookText"/>
      </w:pPr>
      <w:r>
        <w:rPr>
          <w:rFonts w:ascii="Amiri" w:hAnsi="Amiri" w:eastAsia="Amiri" w:cs="Amiri"/>
          <w:lang w:bidi="ar-SA"/>
          <w:color w:val="111111"/>
          <w:sz w:val="28"/>
          <w:szCs w:val="28"/>
          <w:rtl/>
        </w:rPr>
        <w:t xml:space="preserve">(وَإِنْ تَعُدُّوا نِعْمَةَ اللَّهِ لَا تُحْصُوهَا)</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الرضا بالقضاء والقدر إحدى شعب الإيمان بالله ولا يکتمل الإيمان الا به، والمؤمن الحق يؤمن بالقضاء خيره وشره والرضا: هو عدم الجزع في أي أمر من أمور الحياة الدنيا، والفرح وسکون النفس وقول الحمد لله على کل حال. و الرضا هو ضد السخط کما فی الدعاء: (اللهم إني أعوذ برضاک من سخطک).</w:t>
      </w:r>
    </w:p>
    <w:p>
      <w:pPr>
        <w:pStyle w:val="BookText"/>
      </w:pPr>
      <w:r>
        <w:rPr>
          <w:rFonts w:ascii="IRNazanin" w:hAnsi="IRNazanin" w:eastAsia="IRNazanin" w:cs="IRNazanin"/>
          <w:lang w:bidi="fa-IR"/>
          <w:color w:val="111111"/>
          <w:sz w:val="28"/>
          <w:szCs w:val="28"/>
          <w:rtl/>
        </w:rPr>
        <w:t xml:space="preserve">الرضا في الشرع: رضا العبد عن الله أن لا يکره ما يجري به قضاؤه، و رضا الله عن العبد أن يراه مؤتمرا بأمره منتهيا عن نهيه. و فی الروایات أن الله يرضى عن العبد يأکل الأکلة فيحمده عليها و يشرب الشربة فيحمده عليها.</w:t>
      </w:r>
    </w:p>
    <w:p>
      <w:pPr>
        <w:pStyle w:val="BookText"/>
      </w:pPr>
      <w:r>
        <w:rPr>
          <w:rFonts w:ascii="IRNazanin" w:hAnsi="IRNazanin" w:eastAsia="IRNazanin" w:cs="IRNazanin"/>
          <w:lang w:bidi="fa-IR"/>
          <w:color w:val="111111"/>
          <w:sz w:val="28"/>
          <w:szCs w:val="28"/>
          <w:rtl/>
        </w:rPr>
        <w:t xml:space="preserve">المراد من الرضا ترک الاعتراض على المقدرات الالهية في الباطن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والظاهر، قولا و فعلا و صاحب هذه المرتبة دوما في بهجة ولذة و سرور و راحة. لافرق عنده بين الفقر والغنى، و بين الراحة و العناء، و بين العزة و الذلة، وبين المرض والصحة والسلامة. فهو يراها جميعا من الله. فالصبر والرضا هم رأس کل طاعة. قال تعالى في حديث قدسي:</w:t>
      </w:r>
      <w:r>
        <w:rPr>
          <w:rStyle w:val="FootnoteReference"/>
        </w:rPr>
        <w:footnoteReference w:id="429"/>
      </w:r>
      <w:r>
        <w:rPr>
          <w:rFonts w:ascii="IRNazanin" w:hAnsi="IRNazanin" w:eastAsia="IRNazanin" w:cs="IRNazanin"/>
          <w:lang w:bidi="fa-IR"/>
          <w:color w:val="111111"/>
          <w:sz w:val="28"/>
          <w:szCs w:val="28"/>
          <w:rtl/>
        </w:rPr>
        <w:t xml:space="preserve">«من لم يرض بقضائي، و لم يشکر على نعمائي، ولم يصبر على بلائي، فليطلب ربا سواي».</w:t>
      </w:r>
    </w:p>
    <w:p>
      <w:pPr>
        <w:pStyle w:val="BookText"/>
      </w:pPr>
      <w:r>
        <w:rPr>
          <w:rFonts w:ascii="IRNazanin" w:hAnsi="IRNazanin" w:eastAsia="IRNazanin" w:cs="IRNazanin"/>
          <w:lang w:bidi="fa-IR"/>
          <w:color w:val="111111"/>
          <w:sz w:val="28"/>
          <w:szCs w:val="28"/>
          <w:rtl/>
        </w:rPr>
        <w:t xml:space="preserve">وروي عن الامام جعفر بن محمد الصادق (علیه السلام):</w:t>
      </w:r>
      <w:r>
        <w:rPr>
          <w:rStyle w:val="FootnoteReference"/>
        </w:rPr>
        <w:footnoteReference w:id="430"/>
      </w:r>
      <w:r>
        <w:rPr>
          <w:rFonts w:ascii="IRNazanin" w:hAnsi="IRNazanin" w:eastAsia="IRNazanin" w:cs="IRNazanin"/>
          <w:lang w:bidi="fa-IR"/>
          <w:color w:val="111111"/>
          <w:sz w:val="28"/>
          <w:szCs w:val="28"/>
          <w:rtl/>
        </w:rPr>
        <w:t xml:space="preserve">«عجبت</w:t>
      </w:r>
    </w:p>
    <w:p>
      <w:pPr>
        <w:pStyle w:val="BookText"/>
      </w:pPr>
      <w:r>
        <w:rPr>
          <w:rFonts w:ascii="IRNazanin" w:hAnsi="IRNazanin" w:eastAsia="IRNazanin" w:cs="IRNazanin"/>
          <w:lang w:bidi="fa-IR"/>
          <w:color w:val="111111"/>
          <w:sz w:val="28"/>
          <w:szCs w:val="28"/>
          <w:rtl/>
        </w:rPr>
        <w:t xml:space="preserve">للمرء المسلم لايقضي الله عزوجل له قضاء الا کان خيرا له، وإن قرض بالمقاريض کان خيرا له، وإن ملک مشارق الأرض ومغاربها کان خيرا له».</w:t>
      </w:r>
    </w:p>
    <w:p>
      <w:pPr>
        <w:pStyle w:val="BookText"/>
      </w:pPr>
      <w:r>
        <w:rPr>
          <w:rFonts w:ascii="IRNazanin" w:hAnsi="IRNazanin" w:eastAsia="IRNazanin" w:cs="IRNazanin"/>
          <w:lang w:bidi="fa-IR"/>
          <w:color w:val="111111"/>
          <w:sz w:val="28"/>
          <w:szCs w:val="28"/>
          <w:rtl/>
        </w:rPr>
        <w:t xml:space="preserve">و قال الصادق (علیه السلام):</w:t>
      </w:r>
      <w:r>
        <w:rPr>
          <w:rStyle w:val="FootnoteReference"/>
        </w:rPr>
        <w:footnoteReference w:id="431"/>
      </w:r>
      <w:r>
        <w:rPr>
          <w:rFonts w:ascii="IRNazanin" w:hAnsi="IRNazanin" w:eastAsia="IRNazanin" w:cs="IRNazanin"/>
          <w:lang w:bidi="fa-IR"/>
          <w:color w:val="111111"/>
          <w:sz w:val="28"/>
          <w:szCs w:val="28"/>
          <w:rtl/>
        </w:rPr>
        <w:t xml:space="preserve">«رأس طاعة الله الصبر و الرضا عن الله فيما أحب العبد أو کره ولا يرضى عبد عن الله فيما أحب أو کره الا کان خيرا له فيما أحب أو کره».</w:t>
      </w:r>
    </w:p>
    <w:p>
      <w:pPr>
        <w:pStyle w:val="BookText"/>
      </w:pPr>
      <w:r>
        <w:rPr>
          <w:rFonts w:ascii="IRNazanin" w:hAnsi="IRNazanin" w:eastAsia="IRNazanin" w:cs="IRNazanin"/>
          <w:lang w:bidi="fa-IR"/>
          <w:color w:val="111111"/>
          <w:sz w:val="28"/>
          <w:szCs w:val="28"/>
          <w:rtl/>
        </w:rPr>
        <w:t xml:space="preserve">و روي «أن جابر بن عبد الله الانصاري رضي الله عنه ابتلي في اخر عمره بضعف الهرم والعجز، فزاره محمد بن علي الباقر (علیه السلام) فساله عن حاله، فقال: أنا في حالة أحب فيها الشيخوخة على الشباب، والمرض على الصحة، والموت على الحياة فقال الباقر (علیه السلام): أما أنا يا جابر، فإن جعلني الله شيخا أحب الشيخوخة، وإن جعلني شابا أحب الشيبوبة، وإن أمرضني أحب المرض، وإن شفاني أحب الشفاء والصحة، وإن أماتني أحب الموت، وإن أبقاني أحب البقاء فلما سمع جابر هذا الکلام منه قبل وجهه، وقال صدق رسول الله (صلی الله علیه و آله و سلم)فإنه قال: ستدرک لي ولدا اسمه اسمي، يبقر العلم بقرا کما يبقر الثور الارض ولذلک سمي باقر علم الأولين والاخرين، اي شاقه»</w:t>
      </w:r>
      <w:r>
        <w:rPr>
          <w:rStyle w:val="FootnoteReference"/>
        </w:rPr>
        <w:footnoteReference w:id="432"/>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عن طریق العامة انه:</w:t>
      </w:r>
      <w:r>
        <w:rPr>
          <w:rStyle w:val="FootnoteReference"/>
        </w:rPr>
        <w:footnoteReference w:id="433"/>
      </w:r>
      <w:r>
        <w:rPr>
          <w:rFonts w:ascii="IRNazanin" w:hAnsi="IRNazanin" w:eastAsia="IRNazanin" w:cs="IRNazanin"/>
          <w:lang w:bidi="fa-IR"/>
          <w:color w:val="111111"/>
          <w:sz w:val="28"/>
          <w:szCs w:val="28"/>
          <w:rtl/>
        </w:rPr>
        <w:t xml:space="preserve">«نظر علي بن أبي طالب (علیه السلام) الى عدي بن حاتم</w:t>
      </w:r>
      <w:r>
        <w:rPr>
          <w:rStyle w:val="FootnoteReference"/>
        </w:rPr>
        <w:footnoteReference w:id="434"/>
      </w:r>
      <w:r>
        <w:rPr>
          <w:rFonts w:ascii="IRNazanin" w:hAnsi="IRNazanin" w:eastAsia="IRNazanin" w:cs="IRNazanin"/>
          <w:lang w:bidi="fa-IR"/>
          <w:color w:val="111111"/>
          <w:sz w:val="28"/>
          <w:szCs w:val="28"/>
          <w:rtl/>
        </w:rPr>
        <w:t xml:space="preserve">کئيبا حزینا؟ فقال و ما یمنعنی یا امیرالمومنین و قد قتل ابنی و فقئت عینی فقال: يا عدي بن حاتم انه من رضي بقضاء الله جرى عليه وکان له أجر، ومن لم يرض بقضاء الله جرى عليه وحبط عمله.» کان الإمام الصادق (علیه السلام) کذلک رضای بقضاء الله:</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«قال قتیبة الأعشی أتیت أبا عبد الله (علیه السلام) أعود إبنا له فوجدته علی الباب فإذا هو مهتم حزین فقلت: جعلت فداک، کیف الصبي؟ فقال: والله إنه لما به</w:t>
      </w:r>
      <w:r>
        <w:rPr>
          <w:rStyle w:val="FootnoteReference"/>
        </w:rPr>
        <w:footnoteReference w:id="436"/>
      </w:r>
      <w:r>
        <w:rPr>
          <w:rFonts w:ascii="IRNazanin" w:hAnsi="IRNazanin" w:eastAsia="IRNazanin" w:cs="IRNazanin"/>
          <w:lang w:bidi="fa-IR"/>
          <w:color w:val="111111"/>
          <w:sz w:val="28"/>
          <w:szCs w:val="28"/>
          <w:rtl/>
        </w:rPr>
        <w:t xml:space="preserve">، ثم دخل فمکث ساعة ثم خرج الینا وقد أسفر وجهه، وذهب التغیر والحزن. قال: فطمعت أن یکون قد صلح الصبي فقلت: کیف الصبي جعلت فداک؟ فقال: لقد مضی لسبیله. فقلت: جعلت فداک، لقد کنت وهو حي مهتما حزینا وقد رأیت حالک الساعة وقد مات غیر تلک الحال، فکیف هذا؟ فقال: إنا أهل بيت إنما نجزع قبل المصيبة فإذا وقع أمر الله رضينا بقضائه وسلمنا لأمره».</w:t>
      </w:r>
    </w:p>
    <w:p>
      <w:pPr>
        <w:pStyle w:val="BookText"/>
      </w:pPr>
      <w:r>
        <w:rPr>
          <w:rFonts w:ascii="IRNazanin" w:hAnsi="IRNazanin" w:eastAsia="IRNazanin" w:cs="IRNazanin"/>
          <w:lang w:bidi="fa-IR"/>
          <w:color w:val="111111"/>
          <w:sz w:val="28"/>
          <w:szCs w:val="28"/>
          <w:rtl/>
        </w:rPr>
        <w:t xml:space="preserve">و «دخل سفیان الثوري علی الصادق (علیه السلام) فراه متغیر اللون فساله عن ذلک، فقال: کنت نهيت أن يصعدوا فوق البيت فدخلت فإذا جارية من جواريي ممن تربي بعض ولدي قد صعدت في سلم والصبي معها فلما بصرت بي ارتعدت وتحيرت وسقط الصبي الی الأرض فمات، فما تغیر لوني لموت الصبي وإنما تغیر لوني لما أدخلت علیها من الرعب وکان (علیه السلام) قال لها: أنت حرة لوجه الله، لا بأس علیک، مرتین».</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و «عن العلاء بن کامل قال: کنت جالسا عند أبي عبد الله (علیه السلام) فصرخت الصارخة من الدار فقام أبو عبد الله (علیه السلام) ثم جلس فاسترجع (قال: إِنَّا لِلّهِ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3" w:name="pg6658_55434"/>
    <w:bookmarkEnd w:id="93"/>
    <w:p>
      <w:pPr>
        <w:pStyle w:val="BookText"/>
      </w:pPr>
      <w:r>
        <w:rPr>
          <w:rFonts w:ascii="IRNazanin" w:hAnsi="IRNazanin" w:eastAsia="IRNazanin" w:cs="IRNazanin"/>
          <w:lang w:bidi="fa-IR"/>
          <w:color w:val="111111"/>
          <w:sz w:val="28"/>
          <w:szCs w:val="28"/>
          <w:rtl/>
        </w:rPr>
        <w:t xml:space="preserve">وَإِنَّا اليْهِ رَاجِعونَ ای مات احد اولاده) وعاد في حدیثه حتی فرغ منه ثم قال: إنا لنحب أن نعافي في أنفسنا وأولادنا وأموالنا فإذا وقع القضاء فلیس لنا أن نحب ما لم یحب الله لنا»</w:t>
      </w:r>
      <w:r>
        <w:rPr>
          <w:rStyle w:val="FootnoteReference"/>
        </w:rPr>
        <w:footnoteReference w:id="438"/>
      </w:r>
    </w:p>
    <w:p>
      <w:pPr>
        <w:pStyle w:val="Heading3"/>
      </w:pPr>
      <w:bookmarkStart w:id="352" w:name="_Toc184"/>
      <w:r>
        <w:t>طريق تحصيل الرضا</w:t>
      </w:r>
      <w:bookmarkEnd w:id="352"/>
    </w:p>
    <w:p>
      <w:pPr>
        <w:pStyle w:val="BookText"/>
      </w:pPr>
      <w:r>
        <w:rPr>
          <w:rFonts w:ascii="IRNazanin" w:hAnsi="IRNazanin" w:eastAsia="IRNazanin" w:cs="IRNazanin"/>
          <w:lang w:bidi="fa-IR"/>
          <w:color w:val="111111"/>
          <w:sz w:val="28"/>
          <w:szCs w:val="28"/>
          <w:rtl/>
        </w:rPr>
        <w:t xml:space="preserve">السعي في تحصيل المحبة الالهية بدوام الذکر و الفکر و سائر الأمور التي تقوي المحبة الالهية والتدبر في أن عدم الرضا ليس له نتيجة، وکذلک السخط على القضاء. فالقضاء والقدر لن يتغيرا من أجله، ولن تتغير أوضاع مصنع الوجود لتسلية قلبه، ولن يترتب على قلقه واضطرابه من القضاء سوى تضييع العمر وذهاب برکة الوقت.</w:t>
      </w:r>
    </w:p>
    <w:p>
      <w:pPr>
        <w:pStyle w:val="BookText"/>
      </w:pPr>
      <w:r>
        <w:rPr>
          <w:rFonts w:ascii="IRNazanin" w:hAnsi="IRNazanin" w:eastAsia="IRNazanin" w:cs="IRNazanin"/>
          <w:lang w:bidi="fa-IR"/>
          <w:color w:val="111111"/>
          <w:sz w:val="28"/>
          <w:szCs w:val="28"/>
          <w:rtl/>
        </w:rPr>
        <w:t xml:space="preserve">على طالب مرتبة الرضا أن يتأمل الايات والأخبار التي تتحدث عن رفعة وسمو مرتبة أهل البلاء، وأن يعلم أن کل عناء سيکون کنزا، وأن بعد کل محنة راحة.</w:t>
      </w:r>
    </w:p>
    <w:p>
      <w:pPr>
        <w:pStyle w:val="BookText"/>
      </w:pPr>
      <w:r>
        <w:rPr>
          <w:rFonts w:ascii="IRNazanin" w:hAnsi="IRNazanin" w:eastAsia="IRNazanin" w:cs="IRNazanin"/>
          <w:lang w:bidi="fa-IR"/>
          <w:color w:val="111111"/>
          <w:sz w:val="28"/>
          <w:szCs w:val="28"/>
          <w:rtl/>
        </w:rPr>
        <w:t xml:space="preserve">یحکی إن امرأة عثرت فانقطع ظفرها وسال الدم فضحکت، فقيل لها: أما تالمت؟ فقالت: "لذة الأجر أنستني الالم" إذن عليه أن يعيش مؤملا ثواب الله، وأن يطوي صحراء البلاء بقدم الصبر، حتى تهون عليه مصاعب هذا الطريق، کالمريض الذي يتحمل الحجامة والفصد بالمبضع وتناول الدواء المر أملا للشفاء.</w:t>
      </w:r>
    </w:p>
    <w:p>
      <w:pPr>
        <w:pStyle w:val="BookText"/>
      </w:pPr>
      <w:r>
        <w:rPr>
          <w:rFonts w:ascii="IRNazanin" w:hAnsi="IRNazanin" w:eastAsia="IRNazanin" w:cs="IRNazanin"/>
          <w:lang w:bidi="fa-IR"/>
          <w:color w:val="111111"/>
          <w:sz w:val="28"/>
          <w:szCs w:val="28"/>
          <w:rtl/>
        </w:rPr>
        <w:t xml:space="preserve">واعلم أن الدعاء لاينافي الرضا، فإننا أمرنا بالدعاء، وقال رب العالمين: (أدعوني أستجب لکم) فالدعاء مفتاح السعادة، ومحقق الحاجات.</w:t>
      </w:r>
    </w:p>
    <w:p>
      <w:pPr>
        <w:pStyle w:val="Heading3"/>
      </w:pPr>
      <w:bookmarkStart w:id="353" w:name="_Toc185"/>
      <w:r>
        <w:t>أم موسى والرضا بقضاء الله</w:t>
      </w:r>
      <w:bookmarkEnd w:id="353"/>
    </w:p>
    <w:p>
      <w:pPr>
        <w:pStyle w:val="BookText"/>
      </w:pPr>
      <w:r>
        <w:rPr>
          <w:rFonts w:ascii="Amiri" w:hAnsi="Amiri" w:eastAsia="Amiri" w:cs="Amiri"/>
          <w:lang w:bidi="ar-SA"/>
          <w:color w:val="111111"/>
          <w:sz w:val="28"/>
          <w:szCs w:val="28"/>
          <w:rtl/>
        </w:rPr>
        <w:t xml:space="preserve">قال تعالى: (وَأَوْحَيْنَا الى أُمِّ مُوسَى أَنْ أَرْضِعِيهِ فَإِذَا خِفْتِ عَلَيْهِ فَالقِيهِ فِي اليَمِّ وَلا تَخَافِي وَلا تَحْزَنِي إِنَّا رَادُّوهُ اليْک وَجَاعِلُوهُ مِنَ المُرْسَلِينَ)</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والقصة تبدأ برؤيا الفرعون المصري في منامه أن نارا قد أقبلت من نحو بيت المقدس، فأحرقت دور مصر وجميع القبط (المصريين) ولم تضر بني إسرائيل، فلما استيقظ هاله ذلک، فجمع الکهنة والسحرة، وسالهم عن ذلک فقالوا: هذا غلام يولد من هؤلاء يکون سببا من هلاک أهل مصر على يديه فلهذا أمر بقتل الغلمان وترک البنات.</w:t>
      </w:r>
    </w:p>
    <w:p>
      <w:pPr>
        <w:pStyle w:val="BookText"/>
      </w:pPr>
      <w:r>
        <w:rPr>
          <w:rFonts w:ascii="IRNazanin" w:hAnsi="IRNazanin" w:eastAsia="IRNazanin" w:cs="IRNazanin"/>
          <w:lang w:bidi="fa-IR"/>
          <w:color w:val="111111"/>
          <w:sz w:val="28"/>
          <w:szCs w:val="28"/>
          <w:rtl/>
        </w:rPr>
        <w:t xml:space="preserve">وجاء ميلاد موسى في ذالک العام الا أن أم موسى استطاعت إخفاء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4" w:name="pg6658_55435"/>
    <w:bookmarkEnd w:id="94"/>
    <w:p>
      <w:pPr>
        <w:pStyle w:val="BookText"/>
      </w:pPr>
      <w:r>
        <w:rPr>
          <w:rFonts w:ascii="IRNazanin" w:hAnsi="IRNazanin" w:eastAsia="IRNazanin" w:cs="IRNazanin"/>
          <w:lang w:bidi="fa-IR"/>
          <w:color w:val="111111"/>
          <w:sz w:val="28"/>
          <w:szCs w:val="28"/>
          <w:rtl/>
        </w:rPr>
        <w:t xml:space="preserve">حملها عن أعين رجال فرعون الذين کانوا يمرون على نساء بني إسرائيل بالقابلات لمعرفة الحوامل منهم. ولما وضعت أم موسى طفلها نبي الله موسى (علیه السلام) سقط في أيديها ماذا تفعل؟ وإنه سوف يکتشف أمره ويقتل، فأوحى اليها الله أن ترضعه فإذا خافت عليه القتل وضعته في صندوق و القته في البحر أن الله سوف يرده اليها سالما معافا ويجعله من المرسلين.</w:t>
      </w:r>
    </w:p>
    <w:p>
      <w:pPr>
        <w:pStyle w:val="BookText"/>
      </w:pPr>
      <w:r>
        <w:rPr>
          <w:rFonts w:ascii="IRNazanin" w:hAnsi="IRNazanin" w:eastAsia="IRNazanin" w:cs="IRNazanin"/>
          <w:lang w:bidi="fa-IR"/>
          <w:color w:val="111111"/>
          <w:sz w:val="28"/>
          <w:szCs w:val="28"/>
          <w:rtl/>
        </w:rPr>
        <w:t xml:space="preserve">ورضيت أم موسى بقضاء الله وقدره والقت بطفلها في البحر کما أمرها الله سبحانه وتعالى، فالتقطه ال فرعون، و اسيا امرأة فرعون لما فتحت الصندوق کشفت الحجاب ورأت وجهه يتلالأ بالأنوار الربانية ونور النبوة حبته حبا شديدا فلما جاء فرعون وراه أمر بقتله، فقالت له: قرة عين لي ولک. قال لها فرعون: أما لک فنعم وأما لي فلا. ثم حرم الله عليه المراضع التي أتوا بهن لإرضاعه، حتى قالت أخته لهم: هل أدلکم على أهل بيت يکفلونه لکم وهم له ناصحون. قالوا لها: ما يدريک بنصحهم وشفقتهم عليه؟ قالت: رغبة في سرور الملک ورجاء منفعته. وهکذا عاد موسى الى أمه کي تقر عينها وتسعد به، وجعلت لها اسيا زوجة فرعون راتبا على ذلک أيضا.</w:t>
      </w:r>
    </w:p>
    <w:p>
      <w:pPr>
        <w:pStyle w:val="Heading3"/>
      </w:pPr>
      <w:bookmarkStart w:id="354" w:name="_Toc186"/>
      <w:r>
        <w:t>قصة عن الرضا بالقضاء والقدر</w:t>
      </w:r>
      <w:bookmarkEnd w:id="354"/>
    </w:p>
    <w:p>
      <w:pPr>
        <w:pStyle w:val="BookText"/>
      </w:pPr>
      <w:r>
        <w:rPr>
          <w:rFonts w:ascii="IRNazanin" w:hAnsi="IRNazanin" w:eastAsia="IRNazanin" w:cs="IRNazanin"/>
          <w:lang w:bidi="fa-IR"/>
          <w:color w:val="111111"/>
          <w:sz w:val="28"/>
          <w:szCs w:val="28"/>
          <w:rtl/>
        </w:rPr>
        <w:t xml:space="preserve">القصة أن شيخا کبیر فی السن کان يعيش فوق تل من التلال ويملک جوادا وحيدا محببا اليه ففر جواده وجاء اليه جيرانه يواسونه لهذا الحظ العاثر فأجابهم راضی برضا الله، وبعد أيام قليلة عاد اليه الجواد مصطحبا معه عددا من الخيول البرية فجاء اليه جيرانه يهنئونه على هذا الحظ السعيد فأجابهم راضی برضا الله ولم تمضي أيام حتى کان إبنه الشاب يدرب أحد هذه الخيول البرية فسقط من فوقه وکسرت ساقه وجائوا للشيخ يواسونه في هذا الحظ السيء فأجابهم راضی برضا الله.</w:t>
      </w:r>
    </w:p>
    <w:p>
      <w:pPr>
        <w:pStyle w:val="BookText"/>
      </w:pPr>
      <w:r>
        <w:rPr>
          <w:rFonts w:ascii="IRNazanin" w:hAnsi="IRNazanin" w:eastAsia="IRNazanin" w:cs="IRNazanin"/>
          <w:lang w:bidi="fa-IR"/>
          <w:color w:val="111111"/>
          <w:sz w:val="28"/>
          <w:szCs w:val="28"/>
          <w:rtl/>
        </w:rPr>
        <w:t xml:space="preserve">وبعد أسابيع قليلة جائوا من الجیش و اخذوا کل شاب یستطیع الحرب فی القریة وأعفی إبن الشيخ من القتال لکسر ساقه فمات في الحرب شباب کثر و قال راضی برضا الله. نعم هکذا أهل الحکمة لا يغالون في الحزن على شيء فاتهم لأنهم لا يعرفون على وجهة اليقين إن کان فواته شرا خالص أم خير خفي أراد الله به أن يجنبهم ضررا أکبر، ولا يغالون أيضا في الابتهاج لنفس السبب، ويشکرون الله دائما على کل ما أعطاهم ويفرحون بإعتدال ويحزنون على مافاتهم بالصبر و الرضى بالقضاء والقدر.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5" w:name="pg6658_55436"/>
    <w:bookmarkEnd w:id="95"/>
    <w:p>
      <w:pPr>
        <w:pStyle w:val="BookText"/>
      </w:pPr>
      <w:r>
        <w:rPr>
          <w:rFonts w:ascii="IRNazanin" w:hAnsi="IRNazanin" w:eastAsia="IRNazanin" w:cs="IRNazanin"/>
          <w:lang w:bidi="fa-IR"/>
          <w:color w:val="111111"/>
          <w:sz w:val="28"/>
          <w:szCs w:val="28"/>
          <w:rtl/>
        </w:rPr>
        <w:t xml:space="preserve">و اما رضا الامام الحسین (علیه السلام) بالله فلا نظیر له قال (علیه السلام) عندما کان في مقتله، وهو يجود بنفسه: «الهي.. رضا بقضائک، وتسليما لأمرک، لا معبود سواک، يا غياث المستغيثين» تلک کلمات نطق بها الحسين (علیه السلام) وهو رافع طرفه الى الله مناجيا بعدما اشتد به الحال بأبي وامي.</w:t>
      </w:r>
    </w:p>
    <w:p>
      <w:pPr>
        <w:pStyle w:val="Heading3"/>
      </w:pPr>
      <w:bookmarkStart w:id="355" w:name="_Toc187"/>
      <w:r>
        <w:t>نعي</w:t>
      </w:r>
      <w:bookmarkEnd w:id="355"/>
    </w:p>
    <w:p>
      <w:pPr>
        <w:pStyle w:val="BookText"/>
      </w:pPr>
      <w:r>
        <w:rPr>
          <w:rFonts w:ascii="IRNazanin" w:hAnsi="IRNazanin" w:eastAsia="IRNazanin" w:cs="IRNazanin"/>
          <w:lang w:bidi="fa-IR"/>
          <w:color w:val="111111"/>
          <w:sz w:val="28"/>
          <w:szCs w:val="28"/>
          <w:rtl/>
        </w:rPr>
        <w:t xml:space="preserve">قيل إن الحسين (علیه السلام) لما جاء بالقاسم الى الخيمة، التي فيها جثمان علي الأکبر، طرحه الى جنبه، فجعل ينظر الى وجه الأکبر تارة وينادي وا ولداه وا علياه، وتارة ينظر الى وجه القاسم وينادي وا ولداه وا قاسماه، تارکا بينهما فراغا لرجل ثالث کان ذلک الفراغ للحسين الذي جلس بينهما حتى طال بقاؤه بينهما، وکان أم الأکبر وأم القاسم تنتظران خروجه، لأنهن يستحين من الحسين (علیه السلام) أن يندبن ولديهما وهو حاضر. لذلک جئن الى زينب وطلبن منها أن تذهب وتطلب من الحسين (علیه السلام) أن يفسح لهن المجال ليقضين وطرا من الکباء على الشباب. فجاءت زينب الى الحسين (علیه السلام) قائلة: أخي أبا عبد الله ساعدک الله على هذه المصيبة، أبا عبد الله هذه أم القاسم وأم علي الأکبر يردن الدخول الى الخيمة للبکاء على قتلاهن وهن يستحين منک. فقال الحسين (علیه السلام): إن المصيبة والرزء أکبر فليأتين، وليندبن قتلاهن. عند ذلک التفتت الحوراء زينب وصاحت يا ليلى ويا رملى هلممن للبکاء والعويل.</w:t>
      </w:r>
      <w:r>
        <w:rPr>
          <w:rStyle w:val="FootnoteReference"/>
        </w:rPr>
        <w:footnoteReference w:id="440"/>
      </w:r>
    </w:p>
    <w:p>
      <w:pPr>
        <w:pStyle w:val="BookText"/>
      </w:pPr>
      <w:r>
        <w:rPr>
          <w:rFonts w:ascii="Amiri" w:hAnsi="Amiri" w:eastAsia="Amiri" w:cs="Amiri"/>
          <w:lang w:bidi="ar-SA"/>
          <w:color w:val="111111"/>
          <w:sz w:val="28"/>
          <w:szCs w:val="28"/>
          <w:rtl/>
        </w:rPr>
        <w:t xml:space="preserve">رمله اتصيح يوليدي يجاسم*عمت عيني على التربان نايم</w:t>
      </w:r>
    </w:p>
    <w:p>
      <w:pPr>
        <w:pStyle w:val="BookText"/>
      </w:pPr>
      <w:r>
        <w:rPr>
          <w:rFonts w:ascii="IRNazanin" w:hAnsi="IRNazanin" w:eastAsia="IRNazanin" w:cs="IRNazanin"/>
          <w:lang w:bidi="fa-IR"/>
          <w:color w:val="111111"/>
          <w:sz w:val="28"/>
          <w:szCs w:val="28"/>
          <w:rtl/>
        </w:rPr>
        <w:t xml:space="preserve">تردلي من الحرب ظنيت سالم*او لن جسمک ابدمه امخضبينه</w:t>
      </w:r>
    </w:p>
    <w:p>
      <w:pPr>
        <w:pStyle w:val="BookText"/>
      </w:pPr>
      <w:r>
        <w:rPr>
          <w:rFonts w:ascii="IRNazanin" w:hAnsi="IRNazanin" w:eastAsia="IRNazanin" w:cs="IRNazanin"/>
          <w:lang w:bidi="fa-IR"/>
          <w:color w:val="111111"/>
          <w:sz w:val="28"/>
          <w:szCs w:val="28"/>
          <w:rtl/>
        </w:rPr>
        <w:t xml:space="preserve">يبني ما ذکرت أمک وحنيت*عفتني امن انطبگ ظهري وحنيت</w:t>
      </w:r>
    </w:p>
    <w:p>
      <w:pPr>
        <w:pStyle w:val="BookText"/>
      </w:pPr>
      <w:r>
        <w:rPr>
          <w:rFonts w:ascii="IRNazanin" w:hAnsi="IRNazanin" w:eastAsia="IRNazanin" w:cs="IRNazanin"/>
          <w:lang w:bidi="fa-IR"/>
          <w:color w:val="111111"/>
          <w:sz w:val="28"/>
          <w:szCs w:val="28"/>
          <w:rtl/>
        </w:rPr>
        <w:t xml:space="preserve">يجاسم خضبت شيبي وحنيت*ابدمک يا شباب الغاضريه</w:t>
      </w:r>
    </w:p>
    <w:p>
      <w:pPr>
        <w:pStyle w:val="BookText"/>
      </w:pPr>
      <w:r>
        <w:rPr>
          <w:rFonts w:ascii="IRNazanin" w:hAnsi="IRNazanin" w:eastAsia="IRNazanin" w:cs="IRNazanin"/>
          <w:lang w:bidi="fa-IR"/>
          <w:color w:val="111111"/>
          <w:sz w:val="28"/>
          <w:szCs w:val="28"/>
          <w:rtl/>
        </w:rPr>
        <w:t xml:space="preserve">والأکبر امه ليله اتصيح يبني*دحاچيني ترى امصابک کتلني</w:t>
      </w:r>
    </w:p>
    <w:p>
      <w:pPr>
        <w:pStyle w:val="BookText"/>
      </w:pPr>
      <w:r>
        <w:rPr>
          <w:rFonts w:ascii="IRNazanin" w:hAnsi="IRNazanin" w:eastAsia="IRNazanin" w:cs="IRNazanin"/>
          <w:lang w:bidi="fa-IR"/>
          <w:color w:val="111111"/>
          <w:sz w:val="28"/>
          <w:szCs w:val="28"/>
          <w:rtl/>
        </w:rPr>
        <w:t xml:space="preserve">ما تسمع يبعد الروح وني*أظن النفس منک گاطعينه</w:t>
      </w:r>
    </w:p>
    <w:p>
      <w:pPr>
        <w:pStyle w:val="BookText"/>
      </w:pPr>
      <w:r>
        <w:rPr>
          <w:rFonts w:ascii="IRNazanin" w:hAnsi="IRNazanin" w:eastAsia="IRNazanin" w:cs="IRNazanin"/>
          <w:lang w:bidi="fa-IR"/>
          <w:color w:val="111111"/>
          <w:sz w:val="28"/>
          <w:szCs w:val="28"/>
          <w:rtl/>
        </w:rPr>
        <w:t xml:space="preserve">ليله اتصيح اجتنه کربله امنين*عسن للطف يرمله لا لفينه</w:t>
      </w:r>
    </w:p>
    <w:p>
      <w:pPr>
        <w:pStyle w:val="BookText"/>
      </w:pPr>
      <w:r>
        <w:rPr>
          <w:rFonts w:ascii="IRNazanin" w:hAnsi="IRNazanin" w:eastAsia="IRNazanin" w:cs="IRNazanin"/>
          <w:lang w:bidi="fa-IR"/>
          <w:color w:val="111111"/>
          <w:sz w:val="28"/>
          <w:szCs w:val="28"/>
          <w:rtl/>
        </w:rPr>
        <w:t xml:space="preserve">فلهفي على ذاک المحيا معفرا*ولهفي على تلک الخدود النواعم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6" w:name="pg6658_55437"/>
    <w:bookmarkEnd w:id="96"/>
    <w:p>
      <w:pPr>
        <w:pStyle w:val="Heading2"/>
      </w:pPr>
      <w:bookmarkStart w:id="356" w:name="_Toc188"/>
      <w:r>
        <w:t>مجلس القاسم الثالث (اللیلة الثامنة)</w:t>
      </w:r>
      <w:bookmarkEnd w:id="356"/>
    </w:p>
    <w:p>
      <w:pPr>
        <w:pStyle w:val="Heading3"/>
      </w:pPr>
      <w:bookmarkStart w:id="357" w:name="_Toc189"/>
      <w:r>
        <w:t>اشارة</w:t>
      </w:r>
      <w:bookmarkEnd w:id="357"/>
    </w:p>
    <w:p>
      <w:pPr>
        <w:pStyle w:val="BookText"/>
      </w:pPr>
      <w:r>
        <w:rPr>
          <w:rFonts w:ascii="Amiri" w:hAnsi="Amiri" w:eastAsia="Amiri" w:cs="Amiri"/>
          <w:lang w:bidi="ar-SA"/>
          <w:color w:val="111111"/>
          <w:sz w:val="28"/>
          <w:szCs w:val="28"/>
          <w:rtl/>
        </w:rPr>
        <w:t xml:space="preserve">يادوحةَ المجدِ من فهرٍ ومن مُضَرِ*قد جفَ ماءُ الصِّبا من غصنِک النَّظِرِ</w:t>
      </w:r>
    </w:p>
    <w:p>
      <w:pPr>
        <w:pStyle w:val="BookText"/>
      </w:pPr>
      <w:r>
        <w:rPr>
          <w:rFonts w:ascii="Amiri" w:hAnsi="Amiri" w:eastAsia="Amiri" w:cs="Amiri"/>
          <w:lang w:bidi="ar-SA"/>
          <w:color w:val="111111"/>
          <w:sz w:val="28"/>
          <w:szCs w:val="28"/>
          <w:rtl/>
        </w:rPr>
        <w:t xml:space="preserve">مُهَذَّبُ الخَلقِ والأخلاقِ إن ترَهُ*کأنه مَلک في صورَةِ البَشرِ</w:t>
      </w:r>
    </w:p>
    <w:p>
      <w:pPr>
        <w:pStyle w:val="BookText"/>
      </w:pPr>
      <w:r>
        <w:rPr>
          <w:rFonts w:ascii="Amiri" w:hAnsi="Amiri" w:eastAsia="Amiri" w:cs="Amiri"/>
          <w:lang w:bidi="ar-SA"/>
          <w:color w:val="111111"/>
          <w:sz w:val="28"/>
          <w:szCs w:val="28"/>
          <w:rtl/>
        </w:rPr>
        <w:t xml:space="preserve">ما اخضَرَ عارِضُه مادَبَ شارِبُهُ*لکن جرى القدَر الجاري على القدَرِ</w:t>
      </w:r>
    </w:p>
    <w:p>
      <w:pPr>
        <w:pStyle w:val="BookText"/>
      </w:pPr>
      <w:r>
        <w:rPr>
          <w:rFonts w:ascii="Amiri" w:hAnsi="Amiri" w:eastAsia="Amiri" w:cs="Amiri"/>
          <w:lang w:bidi="ar-SA"/>
          <w:color w:val="111111"/>
          <w:sz w:val="28"/>
          <w:szCs w:val="28"/>
          <w:rtl/>
        </w:rPr>
        <w:t xml:space="preserve">ياساعدَ اللّه قلب السبطِ ينظُرهُ*فرداَ ولم يبلغ العشرينَ في العمرِ</w:t>
      </w:r>
    </w:p>
    <w:p>
      <w:pPr>
        <w:pStyle w:val="BookText"/>
      </w:pPr>
      <w:r>
        <w:rPr>
          <w:rFonts w:ascii="IRNazanin" w:hAnsi="IRNazanin" w:eastAsia="IRNazanin" w:cs="IRNazanin"/>
          <w:lang w:bidi="fa-IR"/>
          <w:color w:val="111111"/>
          <w:sz w:val="28"/>
          <w:szCs w:val="28"/>
          <w:rtl/>
        </w:rPr>
        <w:t xml:space="preserve">إن يبکيه عمهُ حزناً لمصرعهِ*فما بکى قمر الا على قمرَ</w:t>
      </w:r>
    </w:p>
    <w:p>
      <w:pPr>
        <w:pStyle w:val="BookText"/>
      </w:pPr>
      <w:r>
        <w:rPr>
          <w:rFonts w:ascii="Amiri" w:hAnsi="Amiri" w:eastAsia="Amiri" w:cs="Amiri"/>
          <w:lang w:bidi="ar-SA"/>
          <w:color w:val="111111"/>
          <w:sz w:val="28"/>
          <w:szCs w:val="28"/>
          <w:rtl/>
        </w:rPr>
        <w:t xml:space="preserve">مُرَمَلاً مُذْ رأته رَملَةٌ صَرَخَتْ*يا مُهجَتي وسُروري يا ضِيا بصري</w:t>
      </w:r>
    </w:p>
    <w:p>
      <w:pPr>
        <w:pStyle w:val="BookText"/>
      </w:pPr>
      <w:r>
        <w:rPr>
          <w:rFonts w:ascii="Amiri" w:hAnsi="Amiri" w:eastAsia="Amiri" w:cs="Amiri"/>
          <w:lang w:bidi="ar-SA"/>
          <w:color w:val="111111"/>
          <w:sz w:val="28"/>
          <w:szCs w:val="28"/>
          <w:rtl/>
        </w:rPr>
        <w:t xml:space="preserve">بُنَيَ تقضي على شاطيء الفراتِ ظماً*والماءُ أشرَبُهُ صَفواً بلا کدَرٍ</w:t>
      </w:r>
    </w:p>
    <w:p>
      <w:pPr>
        <w:pStyle w:val="BookText"/>
      </w:pPr>
      <w:r>
        <w:rPr>
          <w:rFonts w:ascii="Amiri" w:hAnsi="Amiri" w:eastAsia="Amiri" w:cs="Amiri"/>
          <w:lang w:bidi="ar-SA"/>
          <w:color w:val="111111"/>
          <w:sz w:val="28"/>
          <w:szCs w:val="28"/>
          <w:rtl/>
        </w:rPr>
        <w:t xml:space="preserve">بُنيَ في لَوعَةٍ خَلَّفت والدَةً*ترعى نُجومَ الدُّجى في الليل بالسَهرِ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ردتک ما ردت دنيا ولامال*اتحضرني لو وگع حملي ولامال</w:t>
      </w:r>
    </w:p>
    <w:p>
      <w:pPr>
        <w:pStyle w:val="BookText"/>
      </w:pPr>
      <w:r>
        <w:rPr>
          <w:rFonts w:ascii="IRNazanin" w:hAnsi="IRNazanin" w:eastAsia="IRNazanin" w:cs="IRNazanin"/>
          <w:lang w:bidi="fa-IR"/>
          <w:color w:val="111111"/>
          <w:sz w:val="28"/>
          <w:szCs w:val="28"/>
          <w:rtl/>
        </w:rPr>
        <w:t xml:space="preserve">يجاسم خابت انظوني ولامال*عند الضيج يبني اگطعت بيه</w:t>
      </w:r>
    </w:p>
    <w:p>
      <w:pPr>
        <w:pStyle w:val="BookText"/>
      </w:pPr>
      <w:r>
        <w:rPr>
          <w:rFonts w:ascii="Amiri" w:hAnsi="Amiri" w:eastAsia="Amiri" w:cs="Amiri"/>
          <w:lang w:bidi="ar-SA"/>
          <w:color w:val="111111"/>
          <w:sz w:val="28"/>
          <w:szCs w:val="28"/>
          <w:rtl/>
        </w:rPr>
        <w:t xml:space="preserve">علامت اوليدي امحنه ليدين*اومطعون بفاده طعنتين</w:t>
      </w:r>
    </w:p>
    <w:p>
      <w:pPr>
        <w:pStyle w:val="BookText"/>
      </w:pPr>
      <w:r>
        <w:rPr>
          <w:rFonts w:ascii="Amiri" w:hAnsi="Amiri" w:eastAsia="Amiri" w:cs="Amiri"/>
          <w:lang w:bidi="ar-SA"/>
          <w:color w:val="111111"/>
          <w:sz w:val="28"/>
          <w:szCs w:val="28"/>
          <w:rtl/>
        </w:rPr>
        <w:t xml:space="preserve">او سالت ادموعه على الخدين*او بعده شباب او ما تهنه</w:t>
      </w:r>
    </w:p>
    <w:p>
      <w:pPr>
        <w:pStyle w:val="Heading3"/>
      </w:pPr>
      <w:bookmarkStart w:id="358" w:name="_Toc190"/>
      <w:r>
        <w:t>المحاضرة: تحقير الناس</w:t>
      </w:r>
      <w:bookmarkEnd w:id="358"/>
    </w:p>
    <w:p>
      <w:pPr>
        <w:pStyle w:val="BookText"/>
      </w:pPr>
      <w:r>
        <w:rPr>
          <w:rFonts w:ascii="Amiri" w:hAnsi="Amiri" w:eastAsia="Amiri" w:cs="Amiri"/>
          <w:lang w:bidi="ar-SA"/>
          <w:color w:val="111111"/>
          <w:sz w:val="28"/>
          <w:szCs w:val="28"/>
          <w:rtl/>
        </w:rPr>
        <w:t xml:space="preserve">(وَيْلٌ لِکلِّ هُمَزَةٍ لُمَزَةٍ)</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جاء الإسلام بدين قويم بعث به رسول عظيم (صلی الله علیه و آله و سلم)ليخرج الناس من الظلمات الى النور من الفوضى والعداوة والبغضاء الى حياة فيها سعادة الإنسان وصلاح المجتمع. أتى بالتوحيد وأبطل الوثنية والشرک وقضى على عبادة الأوثان ودعا الى توحيد الله والإيمان به وبملائکته وانبياءه ورسله. دعانا الى التقوى والتوحيد والطهارة والزکاة وحب الناس والسير على النهج القويم والابتعاد عن البغض والعدوان والسخرية والنميمة والغيبة والکبر والفخر دعانا للابتعاد عن التفاخر بالاحساب والانساب.</w:t>
      </w:r>
    </w:p>
    <w:p>
      <w:pPr>
        <w:pStyle w:val="BookText"/>
      </w:pPr>
      <w:r>
        <w:rPr>
          <w:rFonts w:ascii="Amiri" w:hAnsi="Amiri" w:eastAsia="Amiri" w:cs="Amiri"/>
          <w:lang w:bidi="ar-SA"/>
          <w:color w:val="111111"/>
          <w:sz w:val="28"/>
          <w:szCs w:val="28"/>
          <w:rtl/>
        </w:rPr>
        <w:t xml:space="preserve">(إِنَّ هَذِهِ أُمَّتُکمْ أُمَّةً وَاحِدَةً)</w:t>
      </w:r>
      <w:r>
        <w:rPr>
          <w:rStyle w:val="FootnoteReference"/>
        </w:rPr>
        <w:footnoteReference w:id="442"/>
      </w:r>
      <w:r>
        <w:rPr>
          <w:rFonts w:ascii="IRNazanin" w:hAnsi="IRNazanin" w:eastAsia="IRNazanin" w:cs="IRNazanin"/>
          <w:lang w:bidi="fa-IR"/>
          <w:color w:val="111111"/>
          <w:sz w:val="28"/>
          <w:szCs w:val="28"/>
          <w:rtl/>
        </w:rPr>
        <w:t xml:space="preserve">نتازر ونتعاون لا لفضل لعربي على عجمي ولا لغني على فقير ولا لقوي على ضعيف بل کلنا سواء ولا نفضل أحد على احد الا بالتقوى والعمل الصالح فإن کان ولا بد لنا ان نعيش مع محيطنا وبيئتنا فإن هذا يفرض علينا کمسلمين أن ننفذ کل ما امرنا به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تعالى التي تکفل لنا العيش بحسن جوار مع أفراد المجتمع الإسلامي والغير إسلامي.</w:t>
      </w:r>
    </w:p>
    <w:p>
      <w:pPr>
        <w:pStyle w:val="BookText"/>
      </w:pPr>
      <w:r>
        <w:rPr>
          <w:rFonts w:ascii="Amiri" w:hAnsi="Amiri" w:eastAsia="Amiri" w:cs="Amiri"/>
          <w:lang w:bidi="ar-SA"/>
          <w:color w:val="111111"/>
          <w:sz w:val="28"/>
          <w:szCs w:val="28"/>
          <w:rtl/>
        </w:rPr>
        <w:t xml:space="preserve">ومن الأصول الإسلامية مسالة احترام الاخرين وعدم تحقيرهم والسخرية منهم. قال تعالى: (يَا أَيُّهَا الذِينَ آمَنُوا لَا يَسْخَرْ قَوْمٌ مِّن قَوْمٍ عَسَى أَن يَکونُوا خَيْرًا مِّنْهُمْ وَلَا نِسَاءٌ مِّن نِّسَاءٍ عَسَى أَن يَکنَّ خَيْرًا مِّنْهُنَّ وَلَا تَلْمِزُوا أَنفُسَکمْ وَلَا تَنَابَزُوا بِالالقَابِ بِئْسَ الاسْمُ الفُسُوقُ بَعْدَ الإِيمَانِ وَمَن لَّمْ يَتُبْ فَأُولَئِک هُمُ الظَّالمُونَ)</w:t>
      </w:r>
      <w:r>
        <w:rPr>
          <w:rStyle w:val="FootnoteReference"/>
        </w:rPr>
        <w:footnoteReference w:id="443"/>
      </w:r>
      <w:r>
        <w:rPr>
          <w:rFonts w:ascii="Amiri" w:hAnsi="Amiri" w:eastAsia="Amiri" w:cs="Amiri"/>
          <w:lang w:bidi="ar-SA"/>
          <w:color w:val="111111"/>
          <w:sz w:val="28"/>
          <w:szCs w:val="28"/>
          <w:rtl/>
        </w:rPr>
        <w:t xml:space="preserve">و التحقير: هو أن يستصغر شخص شخصا آخر أو ما يصدر عنه من معروف يسديه أو هدية يعطيها.</w:t>
      </w:r>
    </w:p>
    <w:p>
      <w:pPr>
        <w:pStyle w:val="BookText"/>
      </w:pPr>
      <w:r>
        <w:rPr>
          <w:rFonts w:ascii="Amiri" w:hAnsi="Amiri" w:eastAsia="Amiri" w:cs="Amiri"/>
          <w:lang w:bidi="ar-SA"/>
          <w:color w:val="111111"/>
          <w:sz w:val="28"/>
          <w:szCs w:val="28"/>
          <w:rtl/>
        </w:rPr>
        <w:t xml:space="preserve">إن من الصفات الذميمة التي ذمها الله و محمد و اله السخرية بالناس واحتقارهم، قال تعالى: (وَيْلٌ</w:t>
      </w:r>
    </w:p>
    <w:p>
      <w:pPr>
        <w:pStyle w:val="BookText"/>
      </w:pPr>
      <w:r>
        <w:rPr>
          <w:rFonts w:ascii="Amiri" w:hAnsi="Amiri" w:eastAsia="Amiri" w:cs="Amiri"/>
          <w:lang w:bidi="ar-SA"/>
          <w:color w:val="111111"/>
          <w:sz w:val="28"/>
          <w:szCs w:val="28"/>
          <w:rtl/>
        </w:rPr>
        <w:t xml:space="preserve">لِکلِّ هُمَزَةٍ لُمَزَةٍ)</w:t>
      </w:r>
      <w:r>
        <w:rPr>
          <w:rStyle w:val="FootnoteReference"/>
        </w:rPr>
        <w:footnoteReference w:id="444"/>
      </w:r>
      <w:r>
        <w:rPr>
          <w:rFonts w:ascii="IRNazanin" w:hAnsi="IRNazanin" w:eastAsia="IRNazanin" w:cs="IRNazanin"/>
          <w:lang w:bidi="fa-IR"/>
          <w:color w:val="111111"/>
          <w:sz w:val="28"/>
          <w:szCs w:val="28"/>
          <w:rtl/>
        </w:rPr>
        <w:t xml:space="preserve">والويل: کلمة تهديد ووعيد</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لمن کانت هذه صفاته، الهمز هو السخرية من الناس بالإشارة کتحريک اليد قرب الرأس إشارة الى الوصف بالجنون، أو الإشارة بالعين رمزا للاستخفاف أو نحو ذلک.</w:t>
      </w:r>
    </w:p>
    <w:p>
      <w:pPr>
        <w:pStyle w:val="BookText"/>
      </w:pPr>
      <w:r>
        <w:rPr>
          <w:rFonts w:ascii="Amiri" w:hAnsi="Amiri" w:eastAsia="Amiri" w:cs="Amiri"/>
          <w:lang w:bidi="ar-SA"/>
          <w:color w:val="111111"/>
          <w:sz w:val="28"/>
          <w:szCs w:val="28"/>
          <w:rtl/>
        </w:rPr>
        <w:t xml:space="preserve">واللمز: هو السخرية من الناس بالقول، کتسمية الشخص باسم يدل على عاهة فيه أو مرض. قال تعالى: (يَا أَيُّهَا الذِينَ آمَنُوا لا يَسْخَرْ قَوْمٌ مِنْ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عَسَى أَنْ يَکونُوا خَيْراً مِنْهُمْ وَلا نِسَاءٌ مِنْ نِسَاءٍ عَسَى أَنْ يَکنَّ خَيْراً مِنْهُنَّ وَلا تَلْمِزُوا أَنْفُسَکمْ وَلا تَنَابَزُوا بِالالقَابِ)</w:t>
      </w:r>
      <w:r>
        <w:rPr>
          <w:rStyle w:val="FootnoteReference"/>
        </w:rPr>
        <w:footnoteReference w:id="446"/>
      </w:r>
      <w:r>
        <w:rPr>
          <w:rFonts w:ascii="IRNazanin" w:hAnsi="IRNazanin" w:eastAsia="IRNazanin" w:cs="IRNazanin"/>
          <w:lang w:bidi="fa-IR"/>
          <w:color w:val="111111"/>
          <w:sz w:val="28"/>
          <w:szCs w:val="28"/>
          <w:rtl/>
        </w:rPr>
        <w:t xml:space="preserve">إن الله نهی من أن يسخر الناس من بعضهم بجميع معاني السخرية، من الفقره و الخلقة والتنابز بالالقاب هو دعاء المرء صاحبه بما يکرهه من اسم أو صفة.</w:t>
      </w:r>
    </w:p>
    <w:p>
      <w:pPr>
        <w:pStyle w:val="BookText"/>
      </w:pPr>
      <w:r>
        <w:rPr>
          <w:rFonts w:ascii="IRNazanin" w:hAnsi="IRNazanin" w:eastAsia="IRNazanin" w:cs="IRNazanin"/>
          <w:lang w:bidi="fa-IR"/>
          <w:color w:val="111111"/>
          <w:sz w:val="28"/>
          <w:szCs w:val="28"/>
          <w:rtl/>
        </w:rPr>
        <w:t xml:space="preserve">فالحذر من أن یحقر أحدا من عباد الله أو تهينه، فالانسان یجب ان یکون امنا علی ماله و حیاته و عرضه و کرامته و سمعته و ماء وجهه فیجب علی الناس ان یحترم الاخرین قال رسول الله فی وصیته لابوذر:</w:t>
      </w:r>
      <w:r>
        <w:rPr>
          <w:rStyle w:val="FootnoteReference"/>
        </w:rPr>
        <w:footnoteReference w:id="447"/>
      </w:r>
      <w:r>
        <w:rPr>
          <w:rFonts w:ascii="IRNazanin" w:hAnsi="IRNazanin" w:eastAsia="IRNazanin" w:cs="IRNazanin"/>
          <w:lang w:bidi="fa-IR"/>
          <w:color w:val="111111"/>
          <w:sz w:val="28"/>
          <w:szCs w:val="28"/>
          <w:rtl/>
        </w:rPr>
        <w:t xml:space="preserve">«قلت: أى المؤمنين أکمل ايمانا؟ قال: أحسنهم خلقا، قلت: و أي المؤمنين أفضل؟ قال: من سلم المسلمون من لسانه و يده (و زاد في البحار على المعاني)</w:t>
      </w:r>
      <w:r>
        <w:rPr>
          <w:rStyle w:val="FootnoteReference"/>
        </w:rPr>
        <w:footnoteReference w:id="448"/>
      </w:r>
      <w:r>
        <w:rPr>
          <w:rFonts w:ascii="IRNazanin" w:hAnsi="IRNazanin" w:eastAsia="IRNazanin" w:cs="IRNazanin"/>
          <w:lang w:bidi="fa-IR"/>
          <w:color w:val="111111"/>
          <w:sz w:val="28"/>
          <w:szCs w:val="28"/>
          <w:rtl/>
        </w:rPr>
        <w:t xml:space="preserve">قلت: و أي الهجرة أفضل؟ قال: من هجر السوء» إذن ليس من شأن المؤمن الا أن يکرم کل الناس ويعزهم، وخاصة أهل العلم والفضل والشيوخ و یتجنب تاليف القصص المکذوبة التي تسمى النکت عليهم، و یحترم أصحاب الورع والتقوى، ومن ابيضت لحيته في الإسلام، والسلالة الجليلة من السادات العظام سلالة خيرالأنام محمد و اله فقد قال رسول الله قال: (حقت شفاعتي لمن أعان ذريتي بيده ولسانه وماله).</w:t>
      </w:r>
    </w:p>
    <w:p>
      <w:pPr>
        <w:pStyle w:val="BookText"/>
      </w:pPr>
      <w:r>
        <w:rPr>
          <w:rFonts w:ascii="IRNazanin" w:hAnsi="IRNazanin" w:eastAsia="IRNazanin" w:cs="IRNazanin"/>
          <w:lang w:bidi="fa-IR"/>
          <w:color w:val="111111"/>
          <w:sz w:val="28"/>
          <w:szCs w:val="28"/>
          <w:rtl/>
        </w:rPr>
        <w:t xml:space="preserve">و قال الامام الصادق (علیه السلام) قال:</w:t>
      </w:r>
      <w:r>
        <w:rPr>
          <w:rStyle w:val="FootnoteReference"/>
        </w:rPr>
        <w:footnoteReference w:id="449"/>
      </w:r>
    </w:p>
    <w:p>
      <w:pPr>
        <w:pStyle w:val="BookText"/>
      </w:pPr>
      <w:r>
        <w:rPr>
          <w:rFonts w:ascii="Amiri" w:hAnsi="Amiri" w:eastAsia="Amiri" w:cs="Amiri"/>
          <w:lang w:bidi="ar-SA"/>
          <w:color w:val="111111"/>
          <w:sz w:val="28"/>
          <w:szCs w:val="28"/>
          <w:rtl/>
        </w:rPr>
        <w:t xml:space="preserve">«من أخذ من وجه أخيه المؤمن قذاة</w:t>
      </w:r>
      <w:r>
        <w:rPr>
          <w:rStyle w:val="FootnoteReference"/>
        </w:rPr>
        <w:footnoteReference w:id="450"/>
      </w:r>
      <w:r>
        <w:rPr>
          <w:rFonts w:ascii="IRNazanin" w:hAnsi="IRNazanin" w:eastAsia="IRNazanin" w:cs="IRNazanin"/>
          <w:lang w:bidi="fa-IR"/>
          <w:color w:val="111111"/>
          <w:sz w:val="28"/>
          <w:szCs w:val="28"/>
          <w:rtl/>
        </w:rPr>
        <w:t xml:space="preserve">کتب الله عزوجل له عشر حسنات و من تبسم في وجه أخيه کانت له حسنة.» الصادق (علیه السلام) قال:</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«من قال لأخيه المؤمن مرحبا کتب الله تعالى له مرحبا الى يوم القيامة.» الصادق (علیه السلام) قال:</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«من أتاه أخوه المسلم فأکرمه فإنما أکرم الله عز و جل.</w:t>
      </w:r>
    </w:p>
    <w:p>
      <w:pPr>
        <w:pStyle w:val="BookText"/>
      </w:pPr>
      <w:r>
        <w:rPr>
          <w:rFonts w:ascii="IRNazanin" w:hAnsi="IRNazanin" w:eastAsia="IRNazanin" w:cs="IRNazanin"/>
          <w:lang w:bidi="fa-IR"/>
          <w:color w:val="111111"/>
          <w:sz w:val="28"/>
          <w:szCs w:val="28"/>
          <w:rtl/>
        </w:rPr>
        <w:t xml:space="preserve">قال رسول الله (صلی الله علیه و آله و سلم)ما في أمتي عبد الطف أخاه في الله بشي ء من لطف الا أخدمه الله من خدم الجنة.» و قال (علیه السلام):</w:t>
      </w:r>
      <w:r>
        <w:rPr>
          <w:rStyle w:val="FootnoteReference"/>
        </w:rPr>
        <w:footnoteReference w:id="453"/>
      </w:r>
      <w:r>
        <w:rPr>
          <w:rFonts w:ascii="IRNazanin" w:hAnsi="IRNazanin" w:eastAsia="IRNazanin" w:cs="IRNazanin"/>
          <w:lang w:bidi="fa-IR"/>
          <w:color w:val="111111"/>
          <w:sz w:val="28"/>
          <w:szCs w:val="28"/>
          <w:rtl/>
        </w:rPr>
        <w:t xml:space="preserve">«قال: إن المؤمن ليتحف أخاه التحفة قلت و أي شي ء التحفة قال من مجلس و متکإ و طعام و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7" w:name="pg6658_55440"/>
    <w:bookmarkEnd w:id="97"/>
    <w:p>
      <w:pPr>
        <w:pStyle w:val="BookText"/>
      </w:pPr>
      <w:r>
        <w:rPr>
          <w:rFonts w:ascii="IRNazanin" w:hAnsi="IRNazanin" w:eastAsia="IRNazanin" w:cs="IRNazanin"/>
          <w:lang w:bidi="fa-IR"/>
          <w:color w:val="111111"/>
          <w:sz w:val="28"/>
          <w:szCs w:val="28"/>
          <w:rtl/>
        </w:rPr>
        <w:t xml:space="preserve">کسوة و سلام فتطاول الجنة</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مکافأة له.»</w:t>
      </w:r>
    </w:p>
    <w:p>
      <w:pPr>
        <w:pStyle w:val="BookText"/>
      </w:pPr>
      <w:r>
        <w:rPr>
          <w:rFonts w:ascii="IRNazanin" w:hAnsi="IRNazanin" w:eastAsia="IRNazanin" w:cs="IRNazanin"/>
          <w:lang w:bidi="fa-IR"/>
          <w:color w:val="111111"/>
          <w:sz w:val="28"/>
          <w:szCs w:val="28"/>
          <w:rtl/>
        </w:rPr>
        <w:t xml:space="preserve">اذن ليس من شأن المؤمن الا ان يکرم کل الناس ويعزهم وخاصة اهل العلم والفضل واصحاب الورع والتقوى والشيوخ ومن ابيضت لحيته في الاسلام والسلاله الجليله من السادات العظام سلالة خير الانام محمد (صلی الله علیه و آله).</w:t>
      </w:r>
    </w:p>
    <w:p>
      <w:pPr>
        <w:pStyle w:val="BookText"/>
      </w:pPr>
      <w:r>
        <w:rPr>
          <w:rFonts w:ascii="IRNazanin" w:hAnsi="IRNazanin" w:eastAsia="IRNazanin" w:cs="IRNazanin"/>
          <w:lang w:bidi="fa-IR"/>
          <w:color w:val="111111"/>
          <w:sz w:val="28"/>
          <w:szCs w:val="28"/>
          <w:rtl/>
        </w:rPr>
        <w:t xml:space="preserve">وقال رسول الله (صلی الله علیه و آله):</w:t>
      </w:r>
      <w:r>
        <w:rPr>
          <w:rStyle w:val="FootnoteReference"/>
        </w:rPr>
        <w:footnoteReference w:id="455"/>
      </w:r>
      <w:r>
        <w:rPr>
          <w:rFonts w:ascii="IRNazanin" w:hAnsi="IRNazanin" w:eastAsia="IRNazanin" w:cs="IRNazanin"/>
          <w:lang w:bidi="fa-IR"/>
          <w:color w:val="111111"/>
          <w:sz w:val="28"/>
          <w:szCs w:val="28"/>
          <w:rtl/>
        </w:rPr>
        <w:t xml:space="preserve">«من عير أخاه بذنب قد تاب منه لم يمت حتى يعمله» فالسخرية صفة ذميمة جدا في الإسلام قد نهانا الله عنها لشدة ما هي مذمومة فهي استهزاء بالناس واهانة وتصغير لهم وعدم احترامهم فالسخرية ناتجة عن الاستعلاء والتکبر الذي هو اول صفة من الصفات الأخلاقية الذميمة وأم المفاسد والرذائل الأخلاقية.</w:t>
      </w:r>
    </w:p>
    <w:p>
      <w:pPr>
        <w:pStyle w:val="Heading3"/>
      </w:pPr>
      <w:bookmarkStart w:id="359" w:name="_Toc191"/>
      <w:r>
        <w:t>النموذج من السخرية</w:t>
      </w:r>
      <w:bookmarkEnd w:id="359"/>
    </w:p>
    <w:p>
      <w:pPr>
        <w:pStyle w:val="BookText"/>
      </w:pPr>
      <w:r>
        <w:rPr>
          <w:rFonts w:ascii="IRNazanin" w:hAnsi="IRNazanin" w:eastAsia="IRNazanin" w:cs="IRNazanin"/>
          <w:lang w:bidi="fa-IR"/>
          <w:color w:val="111111"/>
          <w:sz w:val="28"/>
          <w:szCs w:val="28"/>
          <w:rtl/>
        </w:rPr>
        <w:t xml:space="preserve">واليکم هذا النموذج من السخرية: عاش الجاحظ في القرن الثالث الهجري، وله کتب واثار کثيرة. ولقد کان قبيح المنظر جدا، وقد قال يوما لتلاميذه: إنه لم يخجلني طيلة عمري أحد کما فعلت امرأة ثرية، فقد لقيت امرأة في بعض الطرق وسالتني في أن أصحبها ففعلت.</w:t>
      </w:r>
    </w:p>
    <w:p>
      <w:pPr>
        <w:pStyle w:val="BookText"/>
      </w:pPr>
      <w:r>
        <w:rPr>
          <w:rFonts w:ascii="IRNazanin" w:hAnsi="IRNazanin" w:eastAsia="IRNazanin" w:cs="IRNazanin"/>
          <w:lang w:bidi="fa-IR"/>
          <w:color w:val="111111"/>
          <w:sz w:val="28"/>
          <w:szCs w:val="28"/>
          <w:rtl/>
        </w:rPr>
        <w:t xml:space="preserve">حتى أتت بي الى محل صائغ للتماثيل، وقالت له مشيرة الي: کهذا الشيطان فبقيت حائرا من أمرها، ولما انصرفت سالت الصائغ عن القصة، فقال: لقد استعملتني هذه المرأة لأصوغ لها تمثال شيطان. فقلت لها: إني لم أر الشيطان کي أصوغ تمثاله، فطلبت مني أن انتظر حتى تجيء لي بتمثاله واليوم جاءت بک الي وأمرتني أن أصوغه طبق منظرک».</w:t>
      </w:r>
    </w:p>
    <w:p>
      <w:pPr>
        <w:pStyle w:val="BookText"/>
      </w:pPr>
      <w:r>
        <w:rPr>
          <w:rFonts w:ascii="IRNazanin" w:hAnsi="IRNazanin" w:eastAsia="IRNazanin" w:cs="IRNazanin"/>
          <w:lang w:bidi="fa-IR"/>
          <w:color w:val="111111"/>
          <w:sz w:val="28"/>
          <w:szCs w:val="28"/>
          <w:rtl/>
        </w:rPr>
        <w:t xml:space="preserve">ينبغي على کل منا معاملة الناس بالمثل والاحسان لهم والابتعاد عن السخرية والاستهزاء والتحقير والتعيير لهم ومن انشغل في عيوبه انشغل عن عيوب الناس.</w:t>
      </w:r>
    </w:p>
    <w:p>
      <w:pPr>
        <w:pStyle w:val="BookText"/>
      </w:pPr>
      <w:r>
        <w:rPr>
          <w:rFonts w:ascii="IRNazanin" w:hAnsi="IRNazanin" w:eastAsia="IRNazanin" w:cs="IRNazanin"/>
          <w:lang w:bidi="fa-IR"/>
          <w:color w:val="111111"/>
          <w:sz w:val="28"/>
          <w:szCs w:val="28"/>
          <w:rtl/>
        </w:rPr>
        <w:t xml:space="preserve">یقول الامام علي فی دیوان اشعاره فی بیان فضائل الاخلاق:</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أهل التصنع ما أنلتهم الرضا*و إذا منعت فسمهم لک منقع‌</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لا تفش سرا ما استطعت الى امرئ*يفشي اليک سرائر تستودع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فکما تراه بسر غيرک صانعا*فکذا بسرک لا محالة يصنع</w:t>
      </w:r>
    </w:p>
    <w:p>
      <w:pPr>
        <w:pStyle w:val="BookText"/>
      </w:pPr>
      <w:r>
        <w:rPr>
          <w:rFonts w:ascii="IRNazanin" w:hAnsi="IRNazanin" w:eastAsia="IRNazanin" w:cs="IRNazanin"/>
          <w:lang w:bidi="fa-IR"/>
          <w:color w:val="111111"/>
          <w:sz w:val="28"/>
          <w:szCs w:val="28"/>
          <w:rtl/>
        </w:rPr>
        <w:t xml:space="preserve">و إذا اؤتمنت على السرائر أخفها*و استر عيوب أخيک حين تطلع</w:t>
      </w:r>
    </w:p>
    <w:p>
      <w:pPr>
        <w:pStyle w:val="BookText"/>
      </w:pPr>
      <w:r>
        <w:rPr>
          <w:rFonts w:ascii="IRNazanin" w:hAnsi="IRNazanin" w:eastAsia="IRNazanin" w:cs="IRNazanin"/>
          <w:lang w:bidi="fa-IR"/>
          <w:color w:val="111111"/>
          <w:sz w:val="28"/>
          <w:szCs w:val="28"/>
          <w:rtl/>
        </w:rPr>
        <w:t xml:space="preserve">لا تبدأن بمنطق في محفل*قبل السؤال فإن ذاک يشنع</w:t>
      </w:r>
    </w:p>
    <w:p>
      <w:pPr>
        <w:pStyle w:val="BookText"/>
      </w:pPr>
      <w:r>
        <w:rPr>
          <w:rFonts w:ascii="IRNazanin" w:hAnsi="IRNazanin" w:eastAsia="IRNazanin" w:cs="IRNazanin"/>
          <w:lang w:bidi="fa-IR"/>
          <w:color w:val="111111"/>
          <w:sz w:val="28"/>
          <w:szCs w:val="28"/>
          <w:rtl/>
        </w:rPr>
        <w:t xml:space="preserve">فالصمت يحسن کل ظن بالفتى*و لعله خرق سفيه أرقع</w:t>
      </w:r>
    </w:p>
    <w:p>
      <w:pPr>
        <w:pStyle w:val="BookText"/>
      </w:pPr>
      <w:r>
        <w:rPr>
          <w:rFonts w:ascii="IRNazanin" w:hAnsi="IRNazanin" w:eastAsia="IRNazanin" w:cs="IRNazanin"/>
          <w:lang w:bidi="fa-IR"/>
          <w:color w:val="111111"/>
          <w:sz w:val="28"/>
          <w:szCs w:val="28"/>
          <w:rtl/>
        </w:rPr>
        <w:t xml:space="preserve">و دع المزاح فرب لفظة مازح*جلبت اليک بلابل لا تدفع</w:t>
      </w:r>
    </w:p>
    <w:p>
      <w:pPr>
        <w:pStyle w:val="BookText"/>
      </w:pPr>
      <w:r>
        <w:rPr>
          <w:rFonts w:ascii="IRNazanin" w:hAnsi="IRNazanin" w:eastAsia="IRNazanin" w:cs="IRNazanin"/>
          <w:lang w:bidi="fa-IR"/>
          <w:color w:val="111111"/>
          <w:sz w:val="28"/>
          <w:szCs w:val="28"/>
          <w:rtl/>
        </w:rPr>
        <w:t xml:space="preserve">و حفاظ جارک لا تضعه فإنه*لا يبلغ الشرف الجسيم مضيع</w:t>
      </w:r>
    </w:p>
    <w:p>
      <w:pPr>
        <w:pStyle w:val="BookText"/>
      </w:pPr>
      <w:r>
        <w:rPr>
          <w:rFonts w:ascii="IRNazanin" w:hAnsi="IRNazanin" w:eastAsia="IRNazanin" w:cs="IRNazanin"/>
          <w:lang w:bidi="fa-IR"/>
          <w:color w:val="111111"/>
          <w:sz w:val="28"/>
          <w:szCs w:val="28"/>
          <w:rtl/>
        </w:rPr>
        <w:t xml:space="preserve">و الضيف أکرمه تجده مخبرا*عمن يجود و من يضن و يمنع</w:t>
      </w:r>
    </w:p>
    <w:p>
      <w:pPr>
        <w:pStyle w:val="BookText"/>
      </w:pPr>
      <w:r>
        <w:rPr>
          <w:rFonts w:ascii="IRNazanin" w:hAnsi="IRNazanin" w:eastAsia="IRNazanin" w:cs="IRNazanin"/>
          <w:lang w:bidi="fa-IR"/>
          <w:color w:val="111111"/>
          <w:sz w:val="28"/>
          <w:szCs w:val="28"/>
          <w:rtl/>
        </w:rPr>
        <w:t xml:space="preserve">و إذا استقالک ذو الإساءة عثرة*فأقله إن ثواب ربک أوسع</w:t>
      </w:r>
    </w:p>
    <w:p>
      <w:pPr>
        <w:pStyle w:val="BookText"/>
      </w:pPr>
      <w:r>
        <w:rPr>
          <w:rFonts w:ascii="Amiri" w:hAnsi="Amiri" w:eastAsia="Amiri" w:cs="Amiri"/>
          <w:lang w:bidi="ar-SA"/>
          <w:color w:val="111111"/>
          <w:sz w:val="28"/>
          <w:szCs w:val="28"/>
          <w:rtl/>
        </w:rPr>
        <w:t xml:space="preserve">لا تجزعن من الحوادث إنما*خرق الرجال على الحوادث يجزع</w:t>
      </w:r>
    </w:p>
    <w:p>
      <w:pPr>
        <w:pStyle w:val="BookText"/>
      </w:pPr>
      <w:r>
        <w:rPr>
          <w:rFonts w:ascii="IRNazanin" w:hAnsi="IRNazanin" w:eastAsia="IRNazanin" w:cs="IRNazanin"/>
          <w:lang w:bidi="fa-IR"/>
          <w:color w:val="111111"/>
          <w:sz w:val="28"/>
          <w:szCs w:val="28"/>
          <w:rtl/>
        </w:rPr>
        <w:t xml:space="preserve">و أطع أباک بکل ما وصى به*إن المطيع أباه لا يتضعضع</w:t>
      </w:r>
    </w:p>
    <w:p>
      <w:pPr>
        <w:pStyle w:val="BookText"/>
      </w:pPr>
      <w:r>
        <w:rPr>
          <w:rFonts w:ascii="Amiri" w:hAnsi="Amiri" w:eastAsia="Amiri" w:cs="Amiri"/>
          <w:lang w:bidi="ar-SA"/>
          <w:color w:val="111111"/>
          <w:sz w:val="28"/>
          <w:szCs w:val="28"/>
          <w:rtl/>
        </w:rPr>
        <w:t xml:space="preserve">ويقول الشاعر:</w:t>
      </w:r>
      <w:r>
        <w:rPr>
          <w:rStyle w:val="FootnoteReference"/>
        </w:rPr>
        <w:footnoteReference w:id="458"/>
      </w:r>
    </w:p>
    <w:p>
      <w:pPr>
        <w:pStyle w:val="BookText"/>
      </w:pPr>
      <w:r>
        <w:rPr>
          <w:rFonts w:ascii="Amiri" w:hAnsi="Amiri" w:eastAsia="Amiri" w:cs="Amiri"/>
          <w:lang w:bidi="ar-SA"/>
          <w:color w:val="111111"/>
          <w:sz w:val="28"/>
          <w:szCs w:val="28"/>
          <w:rtl/>
        </w:rPr>
        <w:t xml:space="preserve">لو نظر الناس الى عيوبهم*ما عاب إنسان على الناس</w:t>
      </w:r>
    </w:p>
    <w:p>
      <w:pPr>
        <w:pStyle w:val="BookText"/>
      </w:pPr>
      <w:r>
        <w:rPr>
          <w:rFonts w:ascii="IRNazanin" w:hAnsi="IRNazanin" w:eastAsia="IRNazanin" w:cs="IRNazanin"/>
          <w:lang w:bidi="fa-IR"/>
          <w:color w:val="111111"/>
          <w:sz w:val="28"/>
          <w:szCs w:val="28"/>
          <w:rtl/>
        </w:rPr>
        <w:t xml:space="preserve">إذا رمت أن تحيا سليما من الأذى*و دينک موفور وعرضک صين</w:t>
      </w:r>
    </w:p>
    <w:p>
      <w:pPr>
        <w:pStyle w:val="BookText"/>
      </w:pPr>
      <w:r>
        <w:rPr>
          <w:rFonts w:ascii="IRNazanin" w:hAnsi="IRNazanin" w:eastAsia="IRNazanin" w:cs="IRNazanin"/>
          <w:lang w:bidi="fa-IR"/>
          <w:color w:val="111111"/>
          <w:sz w:val="28"/>
          <w:szCs w:val="28"/>
          <w:rtl/>
        </w:rPr>
        <w:t xml:space="preserve">لسانک لا تذکر به عورة امرئ*فکلک عورات وللناس السن</w:t>
      </w:r>
    </w:p>
    <w:p>
      <w:pPr>
        <w:pStyle w:val="BookText"/>
      </w:pPr>
      <w:r>
        <w:rPr>
          <w:rFonts w:ascii="IRNazanin" w:hAnsi="IRNazanin" w:eastAsia="IRNazanin" w:cs="IRNazanin"/>
          <w:lang w:bidi="fa-IR"/>
          <w:color w:val="111111"/>
          <w:sz w:val="28"/>
          <w:szCs w:val="28"/>
          <w:rtl/>
        </w:rPr>
        <w:t xml:space="preserve">وعيناک إن أبدت اليک معايبا*فدعها وقل يا عين للناس أعين</w:t>
      </w:r>
    </w:p>
    <w:p>
      <w:pPr>
        <w:pStyle w:val="BookText"/>
      </w:pPr>
      <w:r>
        <w:rPr>
          <w:rFonts w:ascii="IRNazanin" w:hAnsi="IRNazanin" w:eastAsia="IRNazanin" w:cs="IRNazanin"/>
          <w:lang w:bidi="fa-IR"/>
          <w:color w:val="111111"/>
          <w:sz w:val="28"/>
          <w:szCs w:val="28"/>
          <w:rtl/>
        </w:rPr>
        <w:t xml:space="preserve">وعاشر بمعروف وسامح من اعتدى*ودافع ولکن بالتي هي أحسن</w:t>
      </w:r>
    </w:p>
    <w:p>
      <w:pPr>
        <w:pStyle w:val="BookText"/>
      </w:pPr>
      <w:r>
        <w:rPr>
          <w:rFonts w:ascii="IRNazanin" w:hAnsi="IRNazanin" w:eastAsia="IRNazanin" w:cs="IRNazanin"/>
          <w:lang w:bidi="fa-IR"/>
          <w:color w:val="111111"/>
          <w:sz w:val="28"/>
          <w:szCs w:val="28"/>
          <w:rtl/>
        </w:rPr>
        <w:t xml:space="preserve">و لقد نهى الإسلام عن ذکر الناس باسم أو لقب يشينهم ويکون سببا لإهانتهم وتحقيرهم وقد حذرت التعاليم الإسلامية الناس عن هذا العمل المنکر الذي يبعث البغضاء والحقد في المجتمع. قال الله تعالى: (وَلَا تَنَابَزُوا بِالالقَابِ)</w:t>
      </w:r>
      <w:r>
        <w:rPr>
          <w:rStyle w:val="FootnoteReference"/>
        </w:rPr>
        <w:footnoteReference w:id="459"/>
      </w:r>
      <w:r>
        <w:rPr>
          <w:rFonts w:ascii="IRNazanin" w:hAnsi="IRNazanin" w:eastAsia="IRNazanin" w:cs="IRNazanin"/>
          <w:lang w:bidi="fa-IR"/>
          <w:color w:val="111111"/>
          <w:sz w:val="28"/>
          <w:szCs w:val="28"/>
          <w:rtl/>
        </w:rPr>
        <w:t xml:space="preserve">یقول الراوی:</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«سمعت الرضا (علیه السلام) يوما ينشد وقليلا ما کان ينشد شعرا:</w:t>
      </w:r>
    </w:p>
    <w:p>
      <w:pPr>
        <w:pStyle w:val="BookText"/>
      </w:pPr>
      <w:r>
        <w:rPr>
          <w:rFonts w:ascii="IRNazanin" w:hAnsi="IRNazanin" w:eastAsia="IRNazanin" w:cs="IRNazanin"/>
          <w:lang w:bidi="fa-IR"/>
          <w:color w:val="111111"/>
          <w:sz w:val="28"/>
          <w:szCs w:val="28"/>
          <w:rtl/>
        </w:rPr>
        <w:t xml:space="preserve">کلنا نأمل مدا فى الأجل*والمنايا هن افات الأمل</w:t>
      </w:r>
    </w:p>
    <w:p>
      <w:pPr>
        <w:pStyle w:val="BookText"/>
      </w:pPr>
      <w:r>
        <w:rPr>
          <w:rFonts w:ascii="IRNazanin" w:hAnsi="IRNazanin" w:eastAsia="IRNazanin" w:cs="IRNazanin"/>
          <w:lang w:bidi="fa-IR"/>
          <w:color w:val="111111"/>
          <w:sz w:val="28"/>
          <w:szCs w:val="28"/>
          <w:rtl/>
        </w:rPr>
        <w:t xml:space="preserve">لا تغرنک أباطيل المنى*والزم القصد ودع عنک العلل</w:t>
      </w:r>
    </w:p>
    <w:p>
      <w:pPr>
        <w:pStyle w:val="BookText"/>
      </w:pPr>
      <w:r>
        <w:rPr>
          <w:rFonts w:ascii="IRNazanin" w:hAnsi="IRNazanin" w:eastAsia="IRNazanin" w:cs="IRNazanin"/>
          <w:lang w:bidi="fa-IR"/>
          <w:color w:val="111111"/>
          <w:sz w:val="28"/>
          <w:szCs w:val="28"/>
          <w:rtl/>
        </w:rPr>
        <w:t xml:space="preserve">إنما الدنيا کظل زائل*حل فيه راکب ثم رحل</w:t>
      </w:r>
    </w:p>
    <w:p>
      <w:pPr>
        <w:pStyle w:val="BookText"/>
      </w:pPr>
      <w:r>
        <w:rPr>
          <w:rFonts w:ascii="IRNazanin" w:hAnsi="IRNazanin" w:eastAsia="IRNazanin" w:cs="IRNazanin"/>
          <w:lang w:bidi="fa-IR"/>
          <w:color w:val="111111"/>
          <w:sz w:val="28"/>
          <w:szCs w:val="28"/>
          <w:rtl/>
        </w:rPr>
        <w:t xml:space="preserve">فقلت لمن هذا أعز الله الأمير فقال لعراقى لکم، قلت أنشدنيه</w:t>
      </w:r>
      <w:r>
        <w:rPr>
          <w:rStyle w:val="FootnoteReference"/>
        </w:rPr>
        <w:footnoteReference w:id="461"/>
      </w:r>
    </w:p>
    <w:p>
      <w:pPr>
        <w:pStyle w:val="BookText"/>
      </w:pPr>
      <w:r>
        <w:rPr>
          <w:rFonts w:ascii="Amiri" w:hAnsi="Amiri" w:eastAsia="Amiri" w:cs="Amiri"/>
          <w:lang w:bidi="ar-SA"/>
          <w:color w:val="111111"/>
          <w:sz w:val="28"/>
          <w:szCs w:val="28"/>
          <w:rtl/>
        </w:rPr>
        <w:t xml:space="preserve">أبو العتاهية</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لنفسه فقال هات إسمه ودع عنک هذا ان الله سبحانه وتعالى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8" w:name="pg6658_55442"/>
    <w:bookmarkEnd w:id="98"/>
    <w:p>
      <w:pPr>
        <w:pStyle w:val="BookText"/>
      </w:pPr>
      <w:r>
        <w:rPr>
          <w:rFonts w:ascii="IRNazanin" w:hAnsi="IRNazanin" w:eastAsia="IRNazanin" w:cs="IRNazanin"/>
          <w:lang w:bidi="fa-IR"/>
          <w:color w:val="111111"/>
          <w:sz w:val="28"/>
          <w:szCs w:val="28"/>
          <w:rtl/>
        </w:rPr>
        <w:t xml:space="preserve">يقول «و لا تنابزوا بالالقاب» ولعل الرجل يکره هذا.»</w:t>
      </w:r>
    </w:p>
    <w:p>
      <w:pPr>
        <w:pStyle w:val="BookText"/>
      </w:pPr>
      <w:r>
        <w:rPr>
          <w:rFonts w:ascii="IRNazanin" w:hAnsi="IRNazanin" w:eastAsia="IRNazanin" w:cs="IRNazanin"/>
          <w:lang w:bidi="fa-IR"/>
          <w:color w:val="111111"/>
          <w:sz w:val="28"/>
          <w:szCs w:val="28"/>
          <w:rtl/>
        </w:rPr>
        <w:t xml:space="preserve">وفي الحديث عن الامام علي (علیه السلام):</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«ثلاث يصفين لک الود في قلب أخيک أن تبدأه بالسلام إذا لقيته و أن تدعوه بأحب أسمائه اليه و أن توسع له في المجلس.»</w:t>
      </w:r>
    </w:p>
    <w:p>
      <w:pPr>
        <w:pStyle w:val="Heading3"/>
      </w:pPr>
      <w:bookmarkStart w:id="360" w:name="_Toc192"/>
      <w:r>
        <w:t>نعي</w:t>
      </w:r>
      <w:bookmarkEnd w:id="360"/>
    </w:p>
    <w:p>
      <w:pPr>
        <w:pStyle w:val="BookText"/>
      </w:pPr>
      <w:r>
        <w:rPr>
          <w:rFonts w:ascii="IRNazanin" w:hAnsi="IRNazanin" w:eastAsia="IRNazanin" w:cs="IRNazanin"/>
          <w:lang w:bidi="fa-IR"/>
          <w:color w:val="111111"/>
          <w:sz w:val="28"/>
          <w:szCs w:val="28"/>
          <w:rtl/>
        </w:rPr>
        <w:t xml:space="preserve">توفي أبوالقاسم الامام الحسن (علیه السلام) وکان له من العمر أربع سنين فرباه عمه الحسين (علیه السلام) فکان له الولد العزيز المدلل فقد کان يحبه حبا شديدا ولم يذکر: أن الحسين عند وداع أحد من أهل بيته غشي عليه من شدة البکاء حتى عند وداع ولده وفلذة کبده علي الأکبر شبيه رسول الله (صلی الله علیه و آله و سلم)قالوا عند وداعه: ان الحسين أرخى عينيه بالدموع ولکنهم قالوا لما خرج القاسم واقبل على عمه يستأذنه في القتال نظر اليه الحسين فلم يملک نفسه دون أن تقدم إيه واعتنقه وجعلا يبکيان حتى غشي عليهما. أقول: هذه ساعة اعتنق فيها الحسين ابن أخيه القاسم ثم ودعه فنزل الى الميدان، وساعة أخرى اعتنقه وهو مشقوق الهامة مثخن بالجراح. ساعد الله قلبک أبا عبد الله وأنت ترى وديعة أخيک الحسن مغسلا بدمائه سيدي ما کنت تقول وأنت تحمله الى الخيمة؟ قال بعضهم: کان الحسين (علیه السلام) يبکي عند رأسه وينادي يا بن أخي أنت الوديعة. فلما سمعت النساء صراخ الحسين أقبلن اليه وهن يبکين لاطمات تتقدمهن أمه رملى وعمته زينب. فلما وصلن اليه القين بأنفسهن عليه وأمه تنادي وا ولداه وا قاسماه:</w:t>
      </w:r>
    </w:p>
    <w:p>
      <w:pPr>
        <w:pStyle w:val="BookText"/>
      </w:pPr>
      <w:r>
        <w:rPr>
          <w:rFonts w:ascii="IRNazanin" w:hAnsi="IRNazanin" w:eastAsia="IRNazanin" w:cs="IRNazanin"/>
          <w:lang w:bidi="fa-IR"/>
          <w:color w:val="111111"/>
          <w:sz w:val="28"/>
          <w:szCs w:val="28"/>
          <w:rtl/>
        </w:rPr>
        <w:t xml:space="preserve">وين الفاقدة الشبان وين الضايگة اللوعه*</w:t>
      </w:r>
    </w:p>
    <w:p>
      <w:pPr>
        <w:pStyle w:val="BookText"/>
      </w:pPr>
      <w:r>
        <w:rPr>
          <w:rFonts w:ascii="Amiri" w:hAnsi="Amiri" w:eastAsia="Amiri" w:cs="Amiri"/>
          <w:lang w:bidi="ar-SA"/>
          <w:color w:val="111111"/>
          <w:sz w:val="28"/>
          <w:szCs w:val="28"/>
          <w:rtl/>
        </w:rPr>
        <w:t xml:space="preserve">هاي ام جاسم العريس عالعريس مفجوعه</w:t>
      </w:r>
    </w:p>
    <w:p>
      <w:pPr>
        <w:pStyle w:val="BookText"/>
      </w:pPr>
      <w:r>
        <w:rPr>
          <w:rFonts w:ascii="IRNazanin" w:hAnsi="IRNazanin" w:eastAsia="IRNazanin" w:cs="IRNazanin"/>
          <w:lang w:bidi="fa-IR"/>
          <w:color w:val="111111"/>
          <w:sz w:val="28"/>
          <w:szCs w:val="28"/>
          <w:rtl/>
        </w:rPr>
        <w:t xml:space="preserve">وين الفاگدة الشبان خل اوياي تتعنه*</w:t>
      </w:r>
    </w:p>
    <w:p>
      <w:pPr>
        <w:pStyle w:val="BookText"/>
      </w:pPr>
      <w:r>
        <w:rPr>
          <w:rFonts w:ascii="Amiri" w:hAnsi="Amiri" w:eastAsia="Amiri" w:cs="Amiri"/>
          <w:lang w:bidi="ar-SA"/>
          <w:color w:val="111111"/>
          <w:sz w:val="28"/>
          <w:szCs w:val="28"/>
          <w:rtl/>
        </w:rPr>
        <w:t xml:space="preserve">لم جاسم نريد نروح ونساعدها على الونه</w:t>
      </w:r>
    </w:p>
    <w:p>
      <w:pPr>
        <w:pStyle w:val="BookText"/>
      </w:pPr>
      <w:r>
        <w:rPr>
          <w:rFonts w:ascii="IRNazanin" w:hAnsi="IRNazanin" w:eastAsia="IRNazanin" w:cs="IRNazanin"/>
          <w:lang w:bidi="fa-IR"/>
          <w:color w:val="111111"/>
          <w:sz w:val="28"/>
          <w:szCs w:val="28"/>
          <w:rtl/>
        </w:rPr>
        <w:t xml:space="preserve">يبني يجاسم جيت أشمک*دگعد يمن لا ظلت أمک</w:t>
      </w:r>
    </w:p>
    <w:p>
      <w:pPr>
        <w:pStyle w:val="BookText"/>
      </w:pPr>
      <w:r>
        <w:rPr>
          <w:rFonts w:ascii="IRNazanin" w:hAnsi="IRNazanin" w:eastAsia="IRNazanin" w:cs="IRNazanin"/>
          <w:lang w:bidi="fa-IR"/>
          <w:color w:val="111111"/>
          <w:sz w:val="28"/>
          <w:szCs w:val="28"/>
          <w:rtl/>
        </w:rPr>
        <w:t xml:space="preserve">ظل گلبي يبني ايحوم يمک*يالحنتک من فيض دمک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يالفدوه اروحن لک ولسمک</w:t>
      </w:r>
    </w:p>
    <w:p>
      <w:pPr>
        <w:pStyle w:val="BookText"/>
      </w:pPr>
      <w:r>
        <w:rPr>
          <w:rFonts w:ascii="IRNazanin" w:hAnsi="IRNazanin" w:eastAsia="IRNazanin" w:cs="IRNazanin"/>
          <w:lang w:bidi="fa-IR"/>
          <w:color w:val="111111"/>
          <w:sz w:val="28"/>
          <w:szCs w:val="28"/>
          <w:rtl/>
        </w:rPr>
        <w:t xml:space="preserve">ردتک ما ردت دنيه ولا مال*اتحضرني لو وگع حملي ولا مال</w:t>
      </w:r>
    </w:p>
    <w:p>
      <w:pPr>
        <w:pStyle w:val="BookText"/>
      </w:pPr>
      <w:r>
        <w:rPr>
          <w:rFonts w:ascii="IRNazanin" w:hAnsi="IRNazanin" w:eastAsia="IRNazanin" w:cs="IRNazanin"/>
          <w:lang w:bidi="fa-IR"/>
          <w:color w:val="111111"/>
          <w:sz w:val="28"/>
          <w:szCs w:val="28"/>
          <w:rtl/>
        </w:rPr>
        <w:t xml:space="preserve">يجاسم خابت اظنوني والامال*یبنی وکت الضيج لیش اگطعت بيه</w:t>
      </w:r>
    </w:p>
    <w:p>
      <w:pPr>
        <w:pStyle w:val="BookText"/>
      </w:pPr>
      <w:r>
        <w:rPr>
          <w:rFonts w:ascii="IRNazanin" w:hAnsi="IRNazanin" w:eastAsia="IRNazanin" w:cs="IRNazanin"/>
          <w:lang w:bidi="fa-IR"/>
          <w:color w:val="111111"/>
          <w:sz w:val="28"/>
          <w:szCs w:val="28"/>
          <w:rtl/>
        </w:rPr>
        <w:t xml:space="preserve">انا ربيت الولد وشکد تعبت عليه*گلت يکبر وليدي وچنت اظنن بيه</w:t>
      </w:r>
    </w:p>
    <w:p>
      <w:pPr>
        <w:pStyle w:val="BookText"/>
      </w:pPr>
      <w:r>
        <w:rPr>
          <w:rFonts w:ascii="IRNazanin" w:hAnsi="IRNazanin" w:eastAsia="IRNazanin" w:cs="IRNazanin"/>
          <w:lang w:bidi="fa-IR"/>
          <w:color w:val="111111"/>
          <w:sz w:val="28"/>
          <w:szCs w:val="28"/>
          <w:rtl/>
        </w:rPr>
        <w:t xml:space="preserve">يسد عني وحشتي وبيتي يبنيه*واموت وللگبر بيده يوديني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بني في لوعة خلفت والدة*ترعى نجوم السما في الليل بالسهر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9" w:name="pg6658_55444"/>
    <w:bookmarkEnd w:id="99"/>
    <w:p>
      <w:pPr>
        <w:pStyle w:val="Heading2"/>
      </w:pPr>
      <w:bookmarkStart w:id="361" w:name="_Toc193"/>
      <w:r>
        <w:t>مجلس القاسم الرابع (اللیلة الثامنة)</w:t>
      </w:r>
      <w:bookmarkEnd w:id="361"/>
    </w:p>
    <w:p>
      <w:pPr>
        <w:pStyle w:val="Heading3"/>
      </w:pPr>
      <w:bookmarkStart w:id="362" w:name="_Toc194"/>
      <w:r>
        <w:t>اشارة</w:t>
      </w:r>
      <w:bookmarkEnd w:id="362"/>
    </w:p>
    <w:p>
      <w:pPr>
        <w:pStyle w:val="BookText"/>
      </w:pPr>
      <w:r>
        <w:rPr>
          <w:rFonts w:ascii="Amiri" w:hAnsi="Amiri" w:eastAsia="Amiri" w:cs="Amiri"/>
          <w:lang w:bidi="ar-SA"/>
          <w:color w:val="111111"/>
          <w:sz w:val="28"/>
          <w:szCs w:val="28"/>
          <w:rtl/>
        </w:rPr>
        <w:t xml:space="preserve">إنْ يبکهِ عمُهُ حزناً لمصرعهِ*فما بکى قمرٌ الا على قمرِ</w:t>
      </w:r>
    </w:p>
    <w:p>
      <w:pPr>
        <w:pStyle w:val="BookText"/>
      </w:pPr>
      <w:r>
        <w:rPr>
          <w:rFonts w:ascii="Amiri" w:hAnsi="Amiri" w:eastAsia="Amiri" w:cs="Amiri"/>
          <w:lang w:bidi="ar-SA"/>
          <w:color w:val="111111"/>
          <w:sz w:val="28"/>
          <w:szCs w:val="28"/>
          <w:rtl/>
        </w:rPr>
        <w:t xml:space="preserve">يا ساعدَ اللهُ قلبَ السِبطِ ينظُرهُ*فرداً ولم يبلغِ العشرينَ في العُمرِ</w:t>
      </w:r>
    </w:p>
    <w:p>
      <w:pPr>
        <w:pStyle w:val="BookText"/>
      </w:pPr>
      <w:r>
        <w:rPr>
          <w:rFonts w:ascii="IRNazanin" w:hAnsi="IRNazanin" w:eastAsia="IRNazanin" w:cs="IRNazanin"/>
          <w:lang w:bidi="fa-IR"/>
          <w:color w:val="111111"/>
          <w:sz w:val="28"/>
          <w:szCs w:val="28"/>
          <w:rtl/>
        </w:rPr>
        <w:t xml:space="preserve">ما کنتُ امُل في الرمضاءِ أبصرهُ*يا ليت فارقني من قبل ذا بصري</w:t>
      </w:r>
    </w:p>
    <w:p>
      <w:pPr>
        <w:pStyle w:val="BookText"/>
      </w:pPr>
      <w:r>
        <w:rPr>
          <w:rFonts w:ascii="Amiri" w:hAnsi="Amiri" w:eastAsia="Amiri" w:cs="Amiri"/>
          <w:lang w:bidi="ar-SA"/>
          <w:color w:val="111111"/>
          <w:sz w:val="28"/>
          <w:szCs w:val="28"/>
          <w:rtl/>
        </w:rPr>
        <w:t xml:space="preserve">مُرَملاً مذْ رأتْهُ رَملة ٌ صَرَخَتْ*يا مهجتي وسروري يا ضيا بَصري</w:t>
      </w:r>
    </w:p>
    <w:p>
      <w:pPr>
        <w:pStyle w:val="BookText"/>
      </w:pPr>
      <w:r>
        <w:rPr>
          <w:rFonts w:ascii="Amiri" w:hAnsi="Amiri" w:eastAsia="Amiri" w:cs="Amiri"/>
          <w:lang w:bidi="ar-SA"/>
          <w:color w:val="111111"/>
          <w:sz w:val="28"/>
          <w:szCs w:val="28"/>
          <w:rtl/>
        </w:rPr>
        <w:t xml:space="preserve">خلّفْت والدةً ولهى مُحيَرةً*مدهوشةً ليسَ مِنْ حامٍ ومُنتصرِ</w:t>
      </w:r>
    </w:p>
    <w:p>
      <w:pPr>
        <w:pStyle w:val="BookText"/>
      </w:pPr>
      <w:r>
        <w:rPr>
          <w:rFonts w:ascii="Amiri" w:hAnsi="Amiri" w:eastAsia="Amiri" w:cs="Amiri"/>
          <w:lang w:bidi="ar-SA"/>
          <w:color w:val="111111"/>
          <w:sz w:val="28"/>
          <w:szCs w:val="28"/>
          <w:rtl/>
        </w:rPr>
        <w:t xml:space="preserve">بني تقضي على شاطي الفراتِ ظَماً*والماءَ أشربُهُ صفواً بلا کدرِ</w:t>
      </w:r>
    </w:p>
    <w:p>
      <w:pPr>
        <w:pStyle w:val="BookText"/>
      </w:pPr>
      <w:r>
        <w:rPr>
          <w:rFonts w:ascii="Amiri" w:hAnsi="Amiri" w:eastAsia="Amiri" w:cs="Amiri"/>
          <w:lang w:bidi="ar-SA"/>
          <w:color w:val="111111"/>
          <w:sz w:val="28"/>
          <w:szCs w:val="28"/>
          <w:rtl/>
        </w:rPr>
        <w:t xml:space="preserve">بُنيَ في لوعةٍ خَلّفْت والدةً*ترعى نجومَ الدّجى في الليلِ بالسهَرِ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يا شبان يا حلوين الاطباع*عفتوا الحرم نمتوا على الگاع</w:t>
      </w:r>
    </w:p>
    <w:p>
      <w:pPr>
        <w:pStyle w:val="BookText"/>
      </w:pPr>
      <w:r>
        <w:rPr>
          <w:rFonts w:ascii="IRNazanin" w:hAnsi="IRNazanin" w:eastAsia="IRNazanin" w:cs="IRNazanin"/>
          <w:lang w:bidi="fa-IR"/>
          <w:color w:val="111111"/>
          <w:sz w:val="28"/>
          <w:szCs w:val="28"/>
          <w:rtl/>
        </w:rPr>
        <w:t xml:space="preserve">ظلّت وحدها ابگلب مرتاع*رحتوا او غدت عيلتکم اضياع</w:t>
      </w:r>
    </w:p>
    <w:p>
      <w:pPr>
        <w:pStyle w:val="BookText"/>
      </w:pPr>
      <w:r>
        <w:rPr>
          <w:rFonts w:ascii="Amiri" w:hAnsi="Amiri" w:eastAsia="Amiri" w:cs="Amiri"/>
          <w:lang w:bidi="ar-SA"/>
          <w:color w:val="111111"/>
          <w:sz w:val="28"/>
          <w:szCs w:val="28"/>
          <w:rtl/>
        </w:rPr>
        <w:t xml:space="preserve">طاح الحمل ياهو اليشيله*او ضعن الحراير من يجيله</w:t>
      </w:r>
    </w:p>
    <w:p>
      <w:pPr>
        <w:pStyle w:val="BookText"/>
      </w:pPr>
      <w:r>
        <w:rPr>
          <w:rFonts w:ascii="IRNazanin" w:hAnsi="IRNazanin" w:eastAsia="IRNazanin" w:cs="IRNazanin"/>
          <w:lang w:bidi="fa-IR"/>
          <w:color w:val="111111"/>
          <w:sz w:val="28"/>
          <w:szCs w:val="28"/>
          <w:rtl/>
        </w:rPr>
        <w:t xml:space="preserve">عافوا منازلهم الشبان*کلهم او ناموا على التربان</w:t>
      </w:r>
    </w:p>
    <w:p>
      <w:pPr>
        <w:pStyle w:val="Heading3"/>
      </w:pPr>
      <w:bookmarkStart w:id="363" w:name="_Toc195"/>
      <w:r>
        <w:t>المحاضرة: تتبع عيوب الناس</w:t>
      </w:r>
      <w:bookmarkEnd w:id="363"/>
    </w:p>
    <w:p>
      <w:pPr>
        <w:pStyle w:val="BookText"/>
      </w:pPr>
      <w:r>
        <w:rPr>
          <w:rFonts w:ascii="Amiri" w:hAnsi="Amiri" w:eastAsia="Amiri" w:cs="Amiri"/>
          <w:lang w:bidi="ar-SA"/>
          <w:color w:val="111111"/>
          <w:sz w:val="28"/>
          <w:szCs w:val="28"/>
          <w:rtl/>
        </w:rPr>
        <w:t xml:space="preserve">(إِنَّ بَعْضَ الظَّنِّ إِثْمٌ وَ لا تَجَسَّسُوا)</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من علامات خبث النفس ودناءة الطبع وعدم سلامة السجية تتبع عورات الناس وإحصاء أخطائهم، فإن کل ذي عيب ونقص يسعى الى إظهار عيوب الناس و نقائصهم.</w:t>
      </w:r>
    </w:p>
    <w:p>
      <w:pPr>
        <w:pStyle w:val="BookText"/>
      </w:pPr>
      <w:r>
        <w:rPr>
          <w:rFonts w:ascii="IRNazanin" w:hAnsi="IRNazanin" w:eastAsia="IRNazanin" w:cs="IRNazanin"/>
          <w:lang w:bidi="fa-IR"/>
          <w:color w:val="111111"/>
          <w:sz w:val="28"/>
          <w:szCs w:val="28"/>
          <w:rtl/>
        </w:rPr>
        <w:t xml:space="preserve">روي عن رسول الله (صلی الله علیه و آله):</w:t>
      </w:r>
      <w:r>
        <w:rPr>
          <w:rStyle w:val="FootnoteReference"/>
        </w:rPr>
        <w:footnoteReference w:id="465"/>
      </w:r>
      <w:r>
        <w:rPr>
          <w:rFonts w:ascii="IRNazanin" w:hAnsi="IRNazanin" w:eastAsia="IRNazanin" w:cs="IRNazanin"/>
          <w:lang w:bidi="fa-IR"/>
          <w:color w:val="111111"/>
          <w:sz w:val="28"/>
          <w:szCs w:val="28"/>
          <w:rtl/>
        </w:rPr>
        <w:t xml:space="preserve">«من أذاع فاحشة کان کمبتدئها، ومن عيرمؤمنا بشيء لم يمت حتى يرکبه» وقال أمير المؤمنين علي (علیه السلام):</w:t>
      </w:r>
      <w:r>
        <w:rPr>
          <w:rStyle w:val="FootnoteReference"/>
        </w:rPr>
        <w:footnoteReference w:id="466"/>
      </w:r>
    </w:p>
    <w:p>
      <w:pPr>
        <w:pStyle w:val="BookText"/>
      </w:pPr>
      <w:r>
        <w:rPr>
          <w:rFonts w:ascii="Amiri" w:hAnsi="Amiri" w:eastAsia="Amiri" w:cs="Amiri"/>
          <w:lang w:bidi="ar-SA"/>
          <w:color w:val="111111"/>
          <w:sz w:val="28"/>
          <w:szCs w:val="28"/>
          <w:rtl/>
        </w:rPr>
        <w:t xml:space="preserve">«تتبع العيوب من أقبح العيوب و شرالسيئات» و «من بحث عن أسرار غيره، أظهرالله سبحانه أسراره»</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تتبع عيوب الناس، وشغل وقته ولسانه بذکرها، في حين أن عيوبه تعد بالالاف، ومعاصيه سودته من رأسه حتى أخمص قدميه، فأغمض عينه عما فيه وطفق يذکر ما في غيره فهو أحمق. قال رسول الله (صلی الله علیه و آله):</w:t>
      </w:r>
      <w:r>
        <w:rPr>
          <w:rStyle w:val="FootnoteReference"/>
        </w:rPr>
        <w:footnoteReference w:id="468"/>
      </w:r>
      <w:r>
        <w:rPr>
          <w:rFonts w:ascii="IRNazanin" w:hAnsi="IRNazanin" w:eastAsia="IRNazanin" w:cs="IRNazanin"/>
          <w:lang w:bidi="fa-IR"/>
          <w:color w:val="111111"/>
          <w:sz w:val="28"/>
          <w:szCs w:val="28"/>
          <w:rtl/>
        </w:rPr>
        <w:t xml:space="preserve">«أ</w:t>
      </w:r>
    </w:p>
    <w:p>
      <w:pPr>
        <w:pStyle w:val="BookText"/>
      </w:pPr>
      <w:r>
        <w:rPr>
          <w:rFonts w:ascii="IRNazanin" w:hAnsi="IRNazanin" w:eastAsia="IRNazanin" w:cs="IRNazanin"/>
          <w:lang w:bidi="fa-IR"/>
          <w:color w:val="111111"/>
          <w:sz w:val="28"/>
          <w:szCs w:val="28"/>
          <w:rtl/>
        </w:rPr>
        <w:t xml:space="preserve">لا أخبرکم بشرارکم قالوا: بلى، قال: من شرارکم المشاءون بالنميمة المفسدون بين الأحبة الباغون البراء العنت».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0" w:name="pg6658_55445"/>
    <w:bookmarkEnd w:id="100"/>
    <w:p>
      <w:pPr>
        <w:pStyle w:val="BookText"/>
      </w:pPr>
      <w:r>
        <w:rPr>
          <w:rFonts w:ascii="IRNazanin" w:hAnsi="IRNazanin" w:eastAsia="IRNazanin" w:cs="IRNazanin"/>
          <w:lang w:bidi="fa-IR"/>
          <w:color w:val="111111"/>
          <w:sz w:val="28"/>
          <w:szCs w:val="28"/>
          <w:rtl/>
        </w:rPr>
        <w:t xml:space="preserve">قال احد الحکماء: (ما نصحت أحدا قط الا وجدته يفتش عن عيوبي و من عاب سفلة فقد رفعه، و من عاب شريفا فقد وضع نفسه.) و قیل ایضا: مثل الذي يسمع الکلام و المواعظ فلا يحکي الا ما يستقبحه منها مثل رجل عنده قطيع غنم معها کلبها فطلب منه رجل حيوانا منها فقال: امض اليها و اختر ما تريد، فمضى و أخذ بأذن الکلب و خلى القطيع.</w:t>
      </w:r>
    </w:p>
    <w:p>
      <w:pPr>
        <w:pStyle w:val="BookText"/>
      </w:pPr>
      <w:r>
        <w:rPr>
          <w:rFonts w:ascii="IRNazanin" w:hAnsi="IRNazanin" w:eastAsia="IRNazanin" w:cs="IRNazanin"/>
          <w:lang w:bidi="fa-IR"/>
          <w:color w:val="111111"/>
          <w:sz w:val="28"/>
          <w:szCs w:val="28"/>
          <w:rtl/>
        </w:rPr>
        <w:t xml:space="preserve">و من ثم ورد في الرواية عن رسول الله (صلی الله علیه و آله):</w:t>
      </w:r>
      <w:r>
        <w:rPr>
          <w:rStyle w:val="FootnoteReference"/>
        </w:rPr>
        <w:footnoteReference w:id="469"/>
      </w:r>
      <w:r>
        <w:rPr>
          <w:rFonts w:ascii="Amiri" w:hAnsi="Amiri" w:eastAsia="Amiri" w:cs="Amiri"/>
          <w:lang w:bidi="ar-SA"/>
          <w:color w:val="111111"/>
          <w:sz w:val="28"/>
          <w:szCs w:val="28"/>
          <w:rtl/>
        </w:rPr>
        <w:t xml:space="preserve">«الخير</w:t>
      </w:r>
    </w:p>
    <w:p>
      <w:pPr>
        <w:pStyle w:val="BookText"/>
      </w:pPr>
      <w:r>
        <w:rPr>
          <w:rFonts w:ascii="IRNazanin" w:hAnsi="IRNazanin" w:eastAsia="IRNazanin" w:cs="IRNazanin"/>
          <w:lang w:bidi="fa-IR"/>
          <w:color w:val="111111"/>
          <w:sz w:val="28"/>
          <w:szCs w:val="28"/>
          <w:rtl/>
        </w:rPr>
        <w:t xml:space="preserve">کله في العزلة، و الخير و السلامة في الوحدة، و البرکة في ترک الناس، خصوصا أهل هذا الزمان جواسيس العيوب، اللابسين أثواب الحسد منهم على کل حسن.»</w:t>
      </w:r>
    </w:p>
    <w:p>
      <w:pPr>
        <w:pStyle w:val="BookText"/>
      </w:pPr>
      <w:r>
        <w:rPr>
          <w:rFonts w:ascii="Amiri" w:hAnsi="Amiri" w:eastAsia="Amiri" w:cs="Amiri"/>
          <w:lang w:bidi="ar-SA"/>
          <w:color w:val="111111"/>
          <w:sz w:val="28"/>
          <w:szCs w:val="28"/>
          <w:rtl/>
        </w:rPr>
        <w:t xml:space="preserve">و تأمل قول أمير المؤمنين و سيد الوصيين:</w:t>
      </w:r>
      <w:r>
        <w:rPr>
          <w:rStyle w:val="FootnoteReference"/>
        </w:rPr>
        <w:footnoteReference w:id="470"/>
      </w:r>
      <w:r>
        <w:rPr>
          <w:rFonts w:ascii="IRNazanin" w:hAnsi="IRNazanin" w:eastAsia="IRNazanin" w:cs="IRNazanin"/>
          <w:lang w:bidi="fa-IR"/>
          <w:color w:val="111111"/>
          <w:sz w:val="28"/>
          <w:szCs w:val="28"/>
          <w:rtl/>
        </w:rPr>
        <w:t xml:space="preserve">«الأشرار</w:t>
      </w:r>
    </w:p>
    <w:p>
      <w:pPr>
        <w:pStyle w:val="BookText"/>
      </w:pPr>
      <w:r>
        <w:rPr>
          <w:rFonts w:ascii="IRNazanin" w:hAnsi="IRNazanin" w:eastAsia="IRNazanin" w:cs="IRNazanin"/>
          <w:lang w:bidi="fa-IR"/>
          <w:color w:val="111111"/>
          <w:sz w:val="28"/>
          <w:szCs w:val="28"/>
          <w:rtl/>
        </w:rPr>
        <w:t xml:space="preserve">يتتبعون مساوي الناس، ويترکون محاسنهم کما يتتبع الذباب المواضع الفاسدة» و «أکبر العيب أن تعيب ما فيک مثله»</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«و من نظر في عيوب الناس فأنکرها ثم رضيها لنفسه فذلک الأحمق بعينه.»</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و لذا یجب ان نعمل بحدیث بحديث النبي (صلی الله علیه و آله و سلم)الذي يقول فيه:</w:t>
      </w:r>
      <w:r>
        <w:rPr>
          <w:rStyle w:val="FootnoteReference"/>
        </w:rPr>
        <w:footnoteReference w:id="473"/>
      </w:r>
      <w:r>
        <w:rPr>
          <w:rFonts w:ascii="IRNazanin" w:hAnsi="IRNazanin" w:eastAsia="IRNazanin" w:cs="IRNazanin"/>
          <w:lang w:bidi="fa-IR"/>
          <w:color w:val="111111"/>
          <w:sz w:val="28"/>
          <w:szCs w:val="28"/>
          <w:rtl/>
        </w:rPr>
        <w:t xml:space="preserve">«من حسن إسلام المرء ترکه ما لا يعنيه»</w:t>
      </w:r>
    </w:p>
    <w:p>
      <w:pPr>
        <w:pStyle w:val="Heading3"/>
      </w:pPr>
      <w:bookmarkStart w:id="364" w:name="_Toc196"/>
      <w:r>
        <w:t>حکایة</w:t>
      </w:r>
      <w:bookmarkEnd w:id="364"/>
    </w:p>
    <w:p>
      <w:pPr>
        <w:pStyle w:val="BookText"/>
      </w:pPr>
      <w:r>
        <w:rPr>
          <w:rFonts w:ascii="IRNazanin" w:hAnsi="IRNazanin" w:eastAsia="IRNazanin" w:cs="IRNazanin"/>
          <w:lang w:bidi="fa-IR"/>
          <w:color w:val="111111"/>
          <w:sz w:val="28"/>
          <w:szCs w:val="28"/>
          <w:rtl/>
        </w:rPr>
        <w:t xml:space="preserve">یحکی ان عالم قد لقي عالم اخر فقال له: «يا أخي إني لأحبک في الله، فقال الاخر: لو علمت مني ما أعلم من نفسي لأبغضتني في الله، فقال له الأول: لو علمت منک ما تعلم من نفسک لکان لي فيما أعلم من نفسي من عیوب بکثرة حتی تشغلنی عن بغضک.»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01" w:name="pg6658_55446"/>
    <w:bookmarkEnd w:id="101"/>
    <w:p>
      <w:pPr>
        <w:pStyle w:val="BookText"/>
      </w:pPr>
      <w:r>
        <w:rPr>
          <w:rFonts w:ascii="IRNazanin" w:hAnsi="IRNazanin" w:eastAsia="IRNazanin" w:cs="IRNazanin"/>
          <w:lang w:bidi="fa-IR"/>
          <w:color w:val="111111"/>
          <w:sz w:val="28"/>
          <w:szCs w:val="28"/>
          <w:rtl/>
        </w:rPr>
        <w:t xml:space="preserve">فيا أيها الحبيب لک في نفسک شغل عن عيوب غيرک ففيک أضعاف أضعاف ما تراه في الاخرين، فلا تفتح على نفسک باب الغيبة وسوء الظن وهتک أستار الناس بالانشغال بعيوبهم، ولا تفتح على نفسک باب شر لا يسد بالکلام عن الناس فيتکلموا عنک، يقول الشاعر:</w:t>
      </w:r>
      <w:r>
        <w:rPr>
          <w:rStyle w:val="FootnoteReference"/>
        </w:rPr>
        <w:footnoteReference w:id="474"/>
      </w:r>
    </w:p>
    <w:p>
      <w:pPr>
        <w:pStyle w:val="BookText"/>
      </w:pPr>
      <w:r>
        <w:rPr>
          <w:rFonts w:ascii="Amiri" w:hAnsi="Amiri" w:eastAsia="Amiri" w:cs="Amiri"/>
          <w:lang w:bidi="ar-SA"/>
          <w:color w:val="111111"/>
          <w:sz w:val="28"/>
          <w:szCs w:val="28"/>
          <w:rtl/>
        </w:rPr>
        <w:t xml:space="preserve">لو نظر الناس الى عيوبهم*ما عاب إنسان على الناس</w:t>
      </w:r>
    </w:p>
    <w:p>
      <w:pPr>
        <w:pStyle w:val="BookText"/>
      </w:pPr>
      <w:r>
        <w:rPr>
          <w:rFonts w:ascii="IRNazanin" w:hAnsi="IRNazanin" w:eastAsia="IRNazanin" w:cs="IRNazanin"/>
          <w:lang w:bidi="fa-IR"/>
          <w:color w:val="111111"/>
          <w:sz w:val="28"/>
          <w:szCs w:val="28"/>
          <w:rtl/>
        </w:rPr>
        <w:t xml:space="preserve">إذا رمت أن تحيا سليما من الأذى*و دينک موفور وعرضک صين</w:t>
      </w:r>
    </w:p>
    <w:p>
      <w:pPr>
        <w:pStyle w:val="BookText"/>
      </w:pPr>
      <w:r>
        <w:rPr>
          <w:rFonts w:ascii="IRNazanin" w:hAnsi="IRNazanin" w:eastAsia="IRNazanin" w:cs="IRNazanin"/>
          <w:lang w:bidi="fa-IR"/>
          <w:color w:val="111111"/>
          <w:sz w:val="28"/>
          <w:szCs w:val="28"/>
          <w:rtl/>
        </w:rPr>
        <w:t xml:space="preserve">لسانک لا تذکر به عورة امرئ*فکلک عورات وللناس السن</w:t>
      </w:r>
    </w:p>
    <w:p>
      <w:pPr>
        <w:pStyle w:val="BookText"/>
      </w:pPr>
      <w:r>
        <w:rPr>
          <w:rFonts w:ascii="IRNazanin" w:hAnsi="IRNazanin" w:eastAsia="IRNazanin" w:cs="IRNazanin"/>
          <w:lang w:bidi="fa-IR"/>
          <w:color w:val="111111"/>
          <w:sz w:val="28"/>
          <w:szCs w:val="28"/>
          <w:rtl/>
        </w:rPr>
        <w:t xml:space="preserve">وعيناک إن أبدت اليک معايبا*فدعها وقل يا عين للناس أعين</w:t>
      </w:r>
    </w:p>
    <w:p>
      <w:pPr>
        <w:pStyle w:val="BookText"/>
      </w:pPr>
      <w:r>
        <w:rPr>
          <w:rFonts w:ascii="IRNazanin" w:hAnsi="IRNazanin" w:eastAsia="IRNazanin" w:cs="IRNazanin"/>
          <w:lang w:bidi="fa-IR"/>
          <w:color w:val="111111"/>
          <w:sz w:val="28"/>
          <w:szCs w:val="28"/>
          <w:rtl/>
        </w:rPr>
        <w:t xml:space="preserve">وعاشر بمعروف وسامح من اعتدى*ودافع ولکن بالتي هي أحسن</w:t>
      </w:r>
    </w:p>
    <w:p>
      <w:pPr>
        <w:pStyle w:val="BookText"/>
      </w:pPr>
      <w:r>
        <w:rPr>
          <w:rFonts w:ascii="IRNazanin" w:hAnsi="IRNazanin" w:eastAsia="IRNazanin" w:cs="IRNazanin"/>
          <w:lang w:bidi="fa-IR"/>
          <w:color w:val="111111"/>
          <w:sz w:val="28"/>
          <w:szCs w:val="28"/>
          <w:rtl/>
        </w:rPr>
        <w:t xml:space="preserve">فعلى الإنسان المؤمن أن ينظر الى الأمور والأشياء في الحياة بنظرة إيجابية کما نظر نبي الله عيسى (علیه السلام) ینقل ان الحواريون الذين کانوا معه لما رأوا جثة کلب فقد نظروا الى الرائحته الکريهة الناتجة من تعفنه و قالوا: ما أنتن ريح هذا الکلب ولکن عیسی نظر الى الجزء الإيجابي منه قائلا: ما أشد بياض أسنانه.</w:t>
      </w:r>
    </w:p>
    <w:p>
      <w:pPr>
        <w:pStyle w:val="BookText"/>
      </w:pPr>
      <w:r>
        <w:rPr>
          <w:rFonts w:ascii="IRNazanin" w:hAnsi="IRNazanin" w:eastAsia="IRNazanin" w:cs="IRNazanin"/>
          <w:lang w:bidi="fa-IR"/>
          <w:color w:val="111111"/>
          <w:sz w:val="28"/>
          <w:szCs w:val="28"/>
          <w:rtl/>
        </w:rPr>
        <w:t xml:space="preserve">و لذا نجد أن بعض المشاکل في الحياة الزوجية ناتجة من نظر کل طرف لشريک حياته بمنظار سلبي، فيرى نقاط الضعف لديه، والعيوب الموجودة فيه، ولکنه لا يرى الأمور الإيجابية والحسنة منه، ومع الزمن تتحول هذه النظرة السلبية الى مشاکل مستعصية بين الزوجين، وربما يصل الأمر الى الانفصال والطلاق.</w:t>
      </w:r>
    </w:p>
    <w:p>
      <w:pPr>
        <w:pStyle w:val="BookText"/>
      </w:pPr>
      <w:r>
        <w:rPr>
          <w:rFonts w:ascii="IRNazanin" w:hAnsi="IRNazanin" w:eastAsia="IRNazanin" w:cs="IRNazanin"/>
          <w:lang w:bidi="fa-IR"/>
          <w:color w:val="111111"/>
          <w:sz w:val="28"/>
          <w:szCs w:val="28"/>
          <w:rtl/>
        </w:rPr>
        <w:t xml:space="preserve">بينما لو نظر کل طرف لشريک حياته بنظرة إيجابية، وتأمل في النقاط الإيجابية الموجودة عند شريک حياته، وأغضى الطرف عن النقاط السلبية لأصبحت الحياة الزوجية ملؤها السعادة، والتفاؤل والأمل. من هنا نفهم على أهمية الترکيز على إيجابيات الاخرين وحسناتهم، وأن نشيعها بين الناس، ونتجنب الخوض في معايبهم و زلاتهم، وعدم نشر ما قد نعلمه أو نسمعه أو نقرأه عن عورات الاخرين وعيوبهم وهفواتهم وأخطائهم، فالستر أولى وأفضل وأحسن.</w:t>
      </w:r>
    </w:p>
    <w:p>
      <w:pPr>
        <w:pStyle w:val="Heading3"/>
      </w:pPr>
      <w:bookmarkStart w:id="365" w:name="_Toc197"/>
      <w:r>
        <w:t>وظائف المومن تجاه من یظهر عیوب الناس</w:t>
      </w:r>
      <w:bookmarkEnd w:id="3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ترک مجالستهم: و جاء فی وصة علي (علیه السلام) لمالک الاشتر لما ولاه مصر:«ليکن أبعد رعيتک منک و أشنأهم عندک أطلبهم لمعايب الناس فإن في الناس عيوبا الوالي أحق من سترها فلا تکشفن عما غاب عنک منها فإنما عليک تطهير ما ظهر لک و الله يحکم على ما غاب عنک»</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2" w:name="pg6658_55447"/>
    <w:bookmarkEnd w:id="102"/>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عدم الاخذ بکلامهم: عن الکاظم (علیه السلام) ساله احد اصحابه: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«قلت له: جعلت فداک، الرجل من إخواني يبلغني عنه الشي ء الذي أکرهه، فأساله عن ذلک، فينکر ذلک، وقد أخبرني عنه قوم ثقات؟ فقال لي: يا محمد، کذب سمعک وبصرک عن أخيک فإن شهد عندک خمسون قسامة، وقال لک قولا، فصدقه، وکذبهم، لاتذيعن عليه شيئا تشينه به، وتهدم به مروءته، فتکون من الذين قال الله في کتابه: «إن الذين يحبون أن تشيع الفاحشة في الذين امنوا لهم عذاب اليم»</w:t>
      </w:r>
    </w:p>
    <w:p>
      <w:pPr>
        <w:pStyle w:val="Heading3"/>
      </w:pPr>
      <w:bookmarkStart w:id="366" w:name="_Toc198"/>
      <w:r>
        <w:t>قصة</w:t>
      </w:r>
      <w:bookmarkEnd w:id="366"/>
    </w:p>
    <w:p>
      <w:pPr>
        <w:pStyle w:val="BookText"/>
      </w:pPr>
      <w:r>
        <w:rPr>
          <w:rFonts w:ascii="IRNazanin" w:hAnsi="IRNazanin" w:eastAsia="IRNazanin" w:cs="IRNazanin"/>
          <w:lang w:bidi="fa-IR"/>
          <w:color w:val="111111"/>
          <w:sz w:val="28"/>
          <w:szCs w:val="28"/>
          <w:rtl/>
        </w:rPr>
        <w:t xml:space="preserve">کان عمر بن الخطاب یمشی بالمدينة في الليل، فارتاب بالحال فتسور (ای صعد من حاط بیت) فوجد رجلا عنده امرأة و عنده خمر، فقال له: يا عدو الله، أ کنت ترى أن الله يسترک و أنت على معصيته؟ فقال الرجل: لا تعجل علي يا أمير المؤمنين، إن کنت عصيت الله في واحد فقد عصيته أنت في ثلاث: قال الله تعالى: (وَ لا تَجَسَّسُوا)</w:t>
      </w:r>
      <w:r>
        <w:rPr>
          <w:rStyle w:val="FootnoteReference"/>
        </w:rPr>
        <w:footnoteReference w:id="475"/>
      </w:r>
      <w:r>
        <w:rPr>
          <w:rFonts w:ascii="Amiri" w:hAnsi="Amiri" w:eastAsia="Amiri" w:cs="Amiri"/>
          <w:lang w:bidi="ar-SA"/>
          <w:color w:val="111111"/>
          <w:sz w:val="28"/>
          <w:szCs w:val="28"/>
          <w:rtl/>
        </w:rPr>
        <w:t xml:space="preserve">و قد تجسّست، و قال: (وَ أْتُوا البُيُوتَ مِنْ أَبْوابِها)</w:t>
      </w:r>
      <w:r>
        <w:rPr>
          <w:rStyle w:val="FootnoteReference"/>
        </w:rPr>
        <w:footnoteReference w:id="476"/>
      </w:r>
      <w:r>
        <w:rPr>
          <w:rFonts w:ascii="Amiri" w:hAnsi="Amiri" w:eastAsia="Amiri" w:cs="Amiri"/>
          <w:lang w:bidi="ar-SA"/>
          <w:color w:val="111111"/>
          <w:sz w:val="28"/>
          <w:szCs w:val="28"/>
          <w:rtl/>
        </w:rPr>
        <w:t xml:space="preserve">و قد تسوّرت، و قال: (يا أَيُّهَا الذِينَ آمَنُوا لا تَدْخُلُوا بُيُوتاً غَيْرَ بُيُوتِکمْ حَتّى تَسْتَأْنِسُوا وَ تُسَلِّمُوا عَلى أَهْلِها)</w:t>
      </w:r>
      <w:r>
        <w:rPr>
          <w:rStyle w:val="FootnoteReference"/>
        </w:rPr>
        <w:footnoteReference w:id="477"/>
      </w:r>
      <w:r>
        <w:rPr>
          <w:rFonts w:ascii="Amiri" w:hAnsi="Amiri" w:eastAsia="Amiri" w:cs="Amiri"/>
          <w:lang w:bidi="ar-SA"/>
          <w:color w:val="111111"/>
          <w:sz w:val="28"/>
          <w:szCs w:val="28"/>
          <w:rtl/>
        </w:rPr>
        <w:t xml:space="preserve">و أنت دخلت بغير سلام.</w:t>
      </w:r>
      <w:r>
        <w:rPr>
          <w:rStyle w:val="FootnoteReference"/>
        </w:rPr>
        <w:footnoteReference w:id="478"/>
      </w:r>
    </w:p>
    <w:p>
      <w:pPr>
        <w:pStyle w:val="Heading3"/>
      </w:pPr>
      <w:bookmarkStart w:id="367" w:name="_Toc199"/>
      <w:r>
        <w:t>نعي</w:t>
      </w:r>
      <w:bookmarkEnd w:id="367"/>
    </w:p>
    <w:p>
      <w:pPr>
        <w:pStyle w:val="BookText"/>
      </w:pPr>
      <w:r>
        <w:rPr>
          <w:rFonts w:ascii="IRNazanin" w:hAnsi="IRNazanin" w:eastAsia="IRNazanin" w:cs="IRNazanin"/>
          <w:lang w:bidi="fa-IR"/>
          <w:color w:val="111111"/>
          <w:sz w:val="28"/>
          <w:szCs w:val="28"/>
          <w:rtl/>
        </w:rPr>
        <w:t xml:space="preserve">ذکر المؤرخون أن القاسم بن الحسن (علیه السلام) أبدى شجاعة لا تنسى وبطولة لا تقهر في عاشوراء کربلاء، رغم صغر سنه. وعن بطولاته ذکر صاحب المنتخب:</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أنه قدم الى عمر بن سعد وقال: يا عمر أما تخاف الله أماتراقب الله يا أعمى القلب أما ترعى رسول الله؟ فقال عمر بن سعد: أما کفاکم تجبرا يا ال أبي طالب؟ أما تطيعون يزيد؟ فقال القاسم: لا جزاک الله خيرا تدعي الاسلام وال رسول الله (صلی الله علیه و آله و سلم)عطاشى ظماء قد اسودت الدنيا بأعينهم.</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ثم طلب المبارزة فجاء اليه رجل يعد بالف فارس فقتله القاسم، وکان له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أربعة أولاد مقتولين فضرب القاسم فرسه بسوط وعاد يقتل بالفرسان الى أن ضعفت قوته فهم بالرجوع الى خيمة وإذا بالأزرق الشامي قد قطع عليه الطريق وعارضه، فضربه القاسم (علیه السلام) على أم رأسه فقتله وسار الى الحسين (علیه السلام) وقال: يا عماه العطش العطش، أدرکني بشربة من الماء، فصبر الحسين (علیه السلام) وعاد ليودع أمه فلما رأته احتضنته وراحت تشمه وتقبله. ثم دفعته الى نصرة عمه</w:t>
      </w:r>
      <w:r>
        <w:rPr>
          <w:rStyle w:val="FootnoteReference"/>
        </w:rPr>
        <w:footnoteReference w:id="481"/>
      </w:r>
      <w:r>
        <w:rPr>
          <w:rFonts w:ascii="IRNazanin" w:hAnsi="IRNazanin" w:eastAsia="IRNazanin" w:cs="IRNazanin"/>
          <w:lang w:bidi="fa-IR"/>
          <w:color w:val="111111"/>
          <w:sz w:val="28"/>
          <w:szCs w:val="28"/>
          <w:rtl/>
        </w:rPr>
        <w:t xml:space="preserve">وکأني بالقاسم يخاطب أمه:</w:t>
      </w:r>
    </w:p>
    <w:p>
      <w:pPr>
        <w:pStyle w:val="BookText"/>
      </w:pPr>
      <w:r>
        <w:rPr>
          <w:rFonts w:ascii="IRNazanin" w:hAnsi="IRNazanin" w:eastAsia="IRNazanin" w:cs="IRNazanin"/>
          <w:lang w:bidi="fa-IR"/>
          <w:color w:val="111111"/>
          <w:sz w:val="28"/>
          <w:szCs w:val="28"/>
          <w:rtl/>
        </w:rPr>
        <w:t xml:space="preserve">يمة ذکريني من تمر زفة شباب*من العرس محروم وحنتي دم المصاب</w:t>
      </w:r>
    </w:p>
    <w:p>
      <w:pPr>
        <w:pStyle w:val="BookText"/>
      </w:pPr>
      <w:r>
        <w:rPr>
          <w:rFonts w:ascii="IRNazanin" w:hAnsi="IRNazanin" w:eastAsia="IRNazanin" w:cs="IRNazanin"/>
          <w:lang w:bidi="fa-IR"/>
          <w:color w:val="111111"/>
          <w:sz w:val="28"/>
          <w:szCs w:val="28"/>
          <w:rtl/>
        </w:rPr>
        <w:t xml:space="preserve">شمعة شبابي من يطفوها*حنتي دمي والکفن دار التراب</w:t>
      </w:r>
    </w:p>
    <w:p>
      <w:pPr>
        <w:pStyle w:val="BookText"/>
      </w:pPr>
      <w:r>
        <w:rPr>
          <w:rFonts w:ascii="IRNazanin" w:hAnsi="IRNazanin" w:eastAsia="IRNazanin" w:cs="IRNazanin"/>
          <w:lang w:bidi="fa-IR"/>
          <w:color w:val="111111"/>
          <w:sz w:val="28"/>
          <w:szCs w:val="28"/>
          <w:rtl/>
        </w:rPr>
        <w:t xml:space="preserve">يمة ذکريني يمة ذکريني من تمر زفة شباب</w:t>
      </w:r>
    </w:p>
    <w:p>
      <w:pPr>
        <w:pStyle w:val="BookText"/>
      </w:pPr>
      <w:r>
        <w:rPr>
          <w:rFonts w:ascii="IRNazanin" w:hAnsi="IRNazanin" w:eastAsia="IRNazanin" w:cs="IRNazanin"/>
          <w:lang w:bidi="fa-IR"/>
          <w:color w:val="111111"/>
          <w:sz w:val="28"/>
          <w:szCs w:val="28"/>
          <w:rtl/>
        </w:rPr>
        <w:t xml:space="preserve">أوصيک يمه وصيه*تسمعين لفظ اجوبي</w:t>
      </w:r>
    </w:p>
    <w:p>
      <w:pPr>
        <w:pStyle w:val="BookText"/>
      </w:pPr>
      <w:r>
        <w:rPr>
          <w:rFonts w:ascii="IRNazanin" w:hAnsi="IRNazanin" w:eastAsia="IRNazanin" w:cs="IRNazanin"/>
          <w:lang w:bidi="fa-IR"/>
          <w:color w:val="111111"/>
          <w:sz w:val="28"/>
          <w:szCs w:val="28"/>
          <w:rtl/>
        </w:rPr>
        <w:t xml:space="preserve">شبان لو شفتيهم*بالله ذِکري یه یمه اشبابي</w:t>
      </w:r>
    </w:p>
    <w:p>
      <w:pPr>
        <w:pStyle w:val="BookText"/>
      </w:pPr>
      <w:r>
        <w:rPr>
          <w:rFonts w:ascii="IRNazanin" w:hAnsi="IRNazanin" w:eastAsia="IRNazanin" w:cs="IRNazanin"/>
          <w:lang w:bidi="fa-IR"/>
          <w:color w:val="111111"/>
          <w:sz w:val="28"/>
          <w:szCs w:val="28"/>
          <w:rtl/>
        </w:rPr>
        <w:t xml:space="preserve">محروم من شم الهو*من دون کل صحابي</w:t>
      </w:r>
    </w:p>
    <w:p>
      <w:pPr>
        <w:pStyle w:val="BookText"/>
      </w:pPr>
      <w:r>
        <w:rPr>
          <w:rFonts w:ascii="IRNazanin" w:hAnsi="IRNazanin" w:eastAsia="IRNazanin" w:cs="IRNazanin"/>
          <w:lang w:bidi="fa-IR"/>
          <w:color w:val="111111"/>
          <w:sz w:val="28"/>
          <w:szCs w:val="28"/>
          <w:rtl/>
        </w:rPr>
        <w:t xml:space="preserve">عطشان أنا يا والده*حين الشرب ذکريني</w:t>
      </w:r>
    </w:p>
    <w:p>
      <w:pPr>
        <w:pStyle w:val="BookText"/>
      </w:pPr>
      <w:r>
        <w:rPr>
          <w:rFonts w:ascii="IRNazanin" w:hAnsi="IRNazanin" w:eastAsia="IRNazanin" w:cs="IRNazanin"/>
          <w:lang w:bidi="fa-IR"/>
          <w:color w:val="111111"/>
          <w:sz w:val="28"/>
          <w:szCs w:val="28"/>
          <w:rtl/>
        </w:rPr>
        <w:t xml:space="preserve">اتگله امه:</w:t>
      </w:r>
    </w:p>
    <w:p>
      <w:pPr>
        <w:pStyle w:val="BookText"/>
      </w:pPr>
      <w:r>
        <w:rPr>
          <w:rFonts w:ascii="IRNazanin" w:hAnsi="IRNazanin" w:eastAsia="IRNazanin" w:cs="IRNazanin"/>
          <w:lang w:bidi="fa-IR"/>
          <w:color w:val="111111"/>
          <w:sz w:val="28"/>
          <w:szCs w:val="28"/>
          <w:rtl/>
        </w:rPr>
        <w:t xml:space="preserve">يبني يا جاسم هالوقت*حیلک لعمک ضمه</w:t>
      </w:r>
    </w:p>
    <w:p>
      <w:pPr>
        <w:pStyle w:val="BookText"/>
      </w:pPr>
      <w:r>
        <w:rPr>
          <w:rFonts w:ascii="IRNazanin" w:hAnsi="IRNazanin" w:eastAsia="IRNazanin" w:cs="IRNazanin"/>
          <w:lang w:bidi="fa-IR"/>
          <w:color w:val="111111"/>
          <w:sz w:val="28"/>
          <w:szCs w:val="28"/>
          <w:rtl/>
        </w:rPr>
        <w:t xml:space="preserve">لها اليوم أنا ذاخرتک*مالک تخيب ظنوني</w:t>
      </w:r>
    </w:p>
    <w:p>
      <w:pPr>
        <w:pStyle w:val="BookText"/>
      </w:pPr>
      <w:r>
        <w:rPr>
          <w:rFonts w:ascii="IRNazanin" w:hAnsi="IRNazanin" w:eastAsia="IRNazanin" w:cs="IRNazanin"/>
          <w:lang w:bidi="fa-IR"/>
          <w:color w:val="111111"/>
          <w:sz w:val="28"/>
          <w:szCs w:val="28"/>
          <w:rtl/>
        </w:rPr>
        <w:t xml:space="preserve">وانقلب الى الميدان فأحاطوا به و رشقوه بالنبل و شد عليه الأزدي حتى ضربه بالسيف على رأسه ففلق هامته، وقيل أن رجلا شق بطنه واخر طعنه بالرمح على ظهره فأخرجه من صدره، أي وا قاسماه. ولا أدري کيف حال الحسين (علیه السلام) عمه، الذي سمعه ينادي السلام عليک مني يا عماه أدرکني، فجاء اليه الحسين کالصقر المنقض على الصفوف حتى وصل الى القاسم ودموع الحسين جارية وحسراته وارية ثم نزل اليه ووضع صدره على صدره قال حميد بن مسلم فقلت في نفسي ما يصنع الحسين فاحتمله على صدره وکأني أنظر الى رجلي الغلام يخطان في الأرض فجاء به حتى القاه بين القتلى من أهل بيته.</w:t>
      </w:r>
    </w:p>
    <w:p>
      <w:pPr>
        <w:pStyle w:val="BookText"/>
      </w:pPr>
      <w:r>
        <w:rPr>
          <w:rFonts w:ascii="IRNazanin" w:hAnsi="IRNazanin" w:eastAsia="IRNazanin" w:cs="IRNazanin"/>
          <w:lang w:bidi="fa-IR"/>
          <w:color w:val="111111"/>
          <w:sz w:val="28"/>
          <w:szCs w:val="28"/>
          <w:rtl/>
        </w:rPr>
        <w:t xml:space="preserve">وجعل يقول: اللهم إنک تعلم أنهم دعونا لينصرونا فخذلونا وأعانوا علينا أعدائنا اللهم أحصهم عددا واقتلهم بددا ولا تغادر منهم أحدا ولا تغفر لهم أبدا صبرا يا بني عمومتي صبرا يا أهل بيتي لا رأيتم هوانا بعد هذا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اليوم أبدا اللهم إن کنت حبست عنا النصر في دار الدنيا فاجعل ذلک ذخرا لنا في الاخرة وانتقم لنا من القوم الظالمين.</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ولکن ما کان حال تلک الأم التي فجعت به؟ وما حال تلک الحرائر من بنات الرسالة؟ وقد جئن اليه کأني بهن وقد درن حوله يبکين وينحن عليه...</w:t>
      </w:r>
    </w:p>
    <w:p>
      <w:pPr>
        <w:pStyle w:val="BookText"/>
      </w:pPr>
      <w:r>
        <w:rPr>
          <w:rFonts w:ascii="Amiri" w:hAnsi="Amiri" w:eastAsia="Amiri" w:cs="Amiri"/>
          <w:lang w:bidi="ar-SA"/>
          <w:color w:val="111111"/>
          <w:sz w:val="28"/>
          <w:szCs w:val="28"/>
          <w:rtl/>
        </w:rPr>
        <w:t xml:space="preserve">ولما وصلت أمه رملة اليه القت بنفسها عليه وتحادرت الدموع وارتفع الصراخ وجعلت تردد: واولداه واقاسماه..</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صاحت یالذی فی الکون</w:t>
      </w:r>
      <w:r>
        <w:rPr>
          <w:rStyle w:val="FootnoteReference"/>
        </w:rPr>
        <w:footnoteReference w:id="484"/>
      </w:r>
      <w:r>
        <w:rPr>
          <w:rFonts w:ascii="IRNazanin" w:hAnsi="IRNazanin" w:eastAsia="IRNazanin" w:cs="IRNazanin"/>
          <w:lang w:bidi="fa-IR"/>
          <w:color w:val="111111"/>
          <w:sz w:val="28"/>
          <w:szCs w:val="28"/>
          <w:rtl/>
        </w:rPr>
        <w:t xml:space="preserve">*مثل</w:t>
      </w:r>
    </w:p>
    <w:p>
      <w:pPr>
        <w:pStyle w:val="BookText"/>
      </w:pPr>
      <w:r>
        <w:rPr>
          <w:rFonts w:ascii="IRNazanin" w:hAnsi="IRNazanin" w:eastAsia="IRNazanin" w:cs="IRNazanin"/>
          <w:lang w:bidi="fa-IR"/>
          <w:color w:val="111111"/>
          <w:sz w:val="28"/>
          <w:szCs w:val="28"/>
          <w:rtl/>
        </w:rPr>
        <w:t xml:space="preserve">ما جری فی الناس</w:t>
      </w:r>
    </w:p>
    <w:p>
      <w:pPr>
        <w:pStyle w:val="BookText"/>
      </w:pPr>
      <w:r>
        <w:rPr>
          <w:rFonts w:ascii="IRNazanin" w:hAnsi="IRNazanin" w:eastAsia="IRNazanin" w:cs="IRNazanin"/>
          <w:lang w:bidi="fa-IR"/>
          <w:color w:val="111111"/>
          <w:sz w:val="28"/>
          <w:szCs w:val="28"/>
          <w:rtl/>
        </w:rPr>
        <w:t xml:space="preserve">یالحسین الذی ایعرس*اله حنه و الیه الباس</w:t>
      </w:r>
    </w:p>
    <w:p>
      <w:pPr>
        <w:pStyle w:val="BookText"/>
      </w:pPr>
      <w:r>
        <w:rPr>
          <w:rFonts w:ascii="IRNazanin" w:hAnsi="IRNazanin" w:eastAsia="IRNazanin" w:cs="IRNazanin"/>
          <w:lang w:bidi="fa-IR"/>
          <w:color w:val="111111"/>
          <w:sz w:val="28"/>
          <w:szCs w:val="28"/>
          <w:rtl/>
        </w:rPr>
        <w:t xml:space="preserve">و حنا اتشوفنا کلنا*صوایح فی عزا عباس</w:t>
      </w:r>
    </w:p>
    <w:p>
      <w:pPr>
        <w:pStyle w:val="BookText"/>
      </w:pPr>
      <w:r>
        <w:rPr>
          <w:rFonts w:ascii="IRNazanin" w:hAnsi="IRNazanin" w:eastAsia="IRNazanin" w:cs="IRNazanin"/>
          <w:lang w:bidi="fa-IR"/>
          <w:color w:val="111111"/>
          <w:sz w:val="28"/>
          <w:szCs w:val="28"/>
          <w:rtl/>
        </w:rPr>
        <w:t xml:space="preserve">و کلنا امن العطش بنموت*او ما وحده جلد بیه</w:t>
      </w:r>
    </w:p>
    <w:p>
      <w:pPr>
        <w:pStyle w:val="BookText"/>
      </w:pPr>
      <w:r>
        <w:rPr>
          <w:rFonts w:ascii="IRNazanin" w:hAnsi="IRNazanin" w:eastAsia="IRNazanin" w:cs="IRNazanin"/>
          <w:lang w:bidi="fa-IR"/>
          <w:color w:val="111111"/>
          <w:sz w:val="28"/>
          <w:szCs w:val="28"/>
          <w:rtl/>
        </w:rPr>
        <w:t xml:space="preserve">یحسین الذی ایعرس*هله فی زفته ایحضرون</w:t>
      </w:r>
    </w:p>
    <w:p>
      <w:pPr>
        <w:pStyle w:val="BookText"/>
      </w:pPr>
      <w:r>
        <w:rPr>
          <w:rFonts w:ascii="IRNazanin" w:hAnsi="IRNazanin" w:eastAsia="IRNazanin" w:cs="IRNazanin"/>
          <w:lang w:bidi="fa-IR"/>
          <w:color w:val="111111"/>
          <w:sz w:val="28"/>
          <w:szCs w:val="28"/>
          <w:rtl/>
        </w:rPr>
        <w:t xml:space="preserve">ناس تعمل الزینه*او ناس الچفه ایحنون</w:t>
      </w:r>
    </w:p>
    <w:p>
      <w:pPr>
        <w:pStyle w:val="BookText"/>
      </w:pPr>
      <w:r>
        <w:rPr>
          <w:rFonts w:ascii="IRNazanin" w:hAnsi="IRNazanin" w:eastAsia="IRNazanin" w:cs="IRNazanin"/>
          <w:lang w:bidi="fa-IR"/>
          <w:color w:val="111111"/>
          <w:sz w:val="28"/>
          <w:szCs w:val="28"/>
          <w:rtl/>
        </w:rPr>
        <w:t xml:space="preserve">او هلمعرس یه نور العین*هله فی المعرکه ایونون</w:t>
      </w:r>
    </w:p>
    <w:p>
      <w:pPr>
        <w:pStyle w:val="BookText"/>
      </w:pPr>
      <w:r>
        <w:rPr>
          <w:rFonts w:ascii="IRNazanin" w:hAnsi="IRNazanin" w:eastAsia="IRNazanin" w:cs="IRNazanin"/>
          <w:lang w:bidi="fa-IR"/>
          <w:color w:val="111111"/>
          <w:sz w:val="28"/>
          <w:szCs w:val="28"/>
          <w:rtl/>
        </w:rPr>
        <w:t xml:space="preserve">مثلک ما جری فی الناس*اولها او تالیها</w:t>
      </w:r>
    </w:p>
    <w:p>
      <w:pPr>
        <w:pStyle w:val="BookText"/>
      </w:pPr>
      <w:r>
        <w:rPr>
          <w:rFonts w:ascii="IRNazanin" w:hAnsi="IRNazanin" w:eastAsia="IRNazanin" w:cs="IRNazanin"/>
          <w:lang w:bidi="fa-IR"/>
          <w:color w:val="111111"/>
          <w:sz w:val="28"/>
          <w:szCs w:val="28"/>
          <w:rtl/>
        </w:rPr>
        <w:t xml:space="preserve">یحسین الذی یعرس*لعرسه ینحرون اجمال</w:t>
      </w:r>
    </w:p>
    <w:p>
      <w:pPr>
        <w:pStyle w:val="BookText"/>
      </w:pPr>
      <w:r>
        <w:rPr>
          <w:rFonts w:ascii="IRNazanin" w:hAnsi="IRNazanin" w:eastAsia="IRNazanin" w:cs="IRNazanin"/>
          <w:lang w:bidi="fa-IR"/>
          <w:color w:val="111111"/>
          <w:sz w:val="28"/>
          <w:szCs w:val="28"/>
          <w:rtl/>
        </w:rPr>
        <w:t xml:space="preserve">او کل الناس یلتمون*من حوله نسه و اطفال</w:t>
      </w:r>
    </w:p>
    <w:p>
      <w:pPr>
        <w:pStyle w:val="BookText"/>
      </w:pPr>
      <w:r>
        <w:rPr>
          <w:rFonts w:ascii="IRNazanin" w:hAnsi="IRNazanin" w:eastAsia="IRNazanin" w:cs="IRNazanin"/>
          <w:lang w:bidi="fa-IR"/>
          <w:color w:val="111111"/>
          <w:sz w:val="28"/>
          <w:szCs w:val="28"/>
          <w:rtl/>
        </w:rPr>
        <w:t xml:space="preserve">او هل المعرس یه نور العین*لعرسه ذابحین ارجال</w:t>
      </w:r>
    </w:p>
    <w:p>
      <w:pPr>
        <w:pStyle w:val="BookText"/>
      </w:pPr>
      <w:r>
        <w:rPr>
          <w:rFonts w:ascii="IRNazanin" w:hAnsi="IRNazanin" w:eastAsia="IRNazanin" w:cs="IRNazanin"/>
          <w:lang w:bidi="fa-IR"/>
          <w:color w:val="111111"/>
          <w:sz w:val="28"/>
          <w:szCs w:val="28"/>
          <w:rtl/>
        </w:rPr>
        <w:t xml:space="preserve">ماشفنا احد عرس*و ارجال انذبح لیها</w:t>
      </w:r>
    </w:p>
    <w:p>
      <w:pPr>
        <w:pStyle w:val="BookText"/>
      </w:pPr>
      <w:r>
        <w:rPr>
          <w:rFonts w:ascii="IRNazanin" w:hAnsi="IRNazanin" w:eastAsia="IRNazanin" w:cs="IRNazanin"/>
          <w:lang w:bidi="fa-IR"/>
          <w:color w:val="111111"/>
          <w:sz w:val="28"/>
          <w:szCs w:val="28"/>
          <w:rtl/>
        </w:rPr>
        <w:t xml:space="preserve">نادی بالعجل گومی*او من حزنه کشف للرأس</w:t>
      </w:r>
    </w:p>
    <w:p>
      <w:pPr>
        <w:pStyle w:val="BookText"/>
      </w:pPr>
      <w:r>
        <w:rPr>
          <w:rFonts w:ascii="IRNazanin" w:hAnsi="IRNazanin" w:eastAsia="IRNazanin" w:cs="IRNazanin"/>
          <w:lang w:bidi="fa-IR"/>
          <w:color w:val="111111"/>
          <w:sz w:val="28"/>
          <w:szCs w:val="28"/>
          <w:rtl/>
        </w:rPr>
        <w:t xml:space="preserve">ولیمة هالولد یاختی*فلا صارت ابد فی الناس</w:t>
      </w:r>
    </w:p>
    <w:p>
      <w:pPr>
        <w:pStyle w:val="BookText"/>
      </w:pPr>
      <w:r>
        <w:rPr>
          <w:rFonts w:ascii="IRNazanin" w:hAnsi="IRNazanin" w:eastAsia="IRNazanin" w:cs="IRNazanin"/>
          <w:lang w:bidi="fa-IR"/>
          <w:color w:val="111111"/>
          <w:sz w:val="28"/>
          <w:szCs w:val="28"/>
          <w:rtl/>
        </w:rPr>
        <w:t xml:space="preserve">ولیمة هالولد یاختی*ذبحنا بوالفضل عباس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يقول الخوارزمي جعل الإمام الحسين (علیه السلام) يقول بعد شهادة ابن أخيه القاسم:</w:t>
      </w:r>
    </w:p>
    <w:p>
      <w:pPr>
        <w:pStyle w:val="BookText"/>
      </w:pPr>
      <w:r>
        <w:rPr>
          <w:rFonts w:ascii="Amiri" w:hAnsi="Amiri" w:eastAsia="Amiri" w:cs="Amiri"/>
          <w:lang w:bidi="ar-SA"/>
          <w:color w:val="111111"/>
          <w:sz w:val="28"/>
          <w:szCs w:val="28"/>
          <w:rtl/>
        </w:rPr>
        <w:t xml:space="preserve">غريبون عن اوطانهم وديارهم*تنوح عليهم في البوادي وحوشها</w:t>
      </w:r>
    </w:p>
    <w:p>
      <w:pPr>
        <w:pStyle w:val="BookText"/>
      </w:pPr>
      <w:r>
        <w:rPr>
          <w:rFonts w:ascii="IRNazanin" w:hAnsi="IRNazanin" w:eastAsia="IRNazanin" w:cs="IRNazanin"/>
          <w:lang w:bidi="fa-IR"/>
          <w:color w:val="111111"/>
          <w:sz w:val="28"/>
          <w:szCs w:val="28"/>
          <w:rtl/>
        </w:rPr>
        <w:t xml:space="preserve">هل وکيف لا تبکي العيون لمعشر*سيوف الاعادي في البراري تنوشها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 القاسم اتگله:</w:t>
      </w:r>
    </w:p>
    <w:p>
      <w:pPr>
        <w:pStyle w:val="BookText"/>
      </w:pPr>
      <w:r>
        <w:rPr>
          <w:rFonts w:ascii="IRNazanin" w:hAnsi="IRNazanin" w:eastAsia="IRNazanin" w:cs="IRNazanin"/>
          <w:lang w:bidi="fa-IR"/>
          <w:color w:val="111111"/>
          <w:sz w:val="28"/>
          <w:szCs w:val="28"/>
          <w:rtl/>
        </w:rPr>
        <w:t xml:space="preserve">يبني ما ذکرت أمک وحنيت*عفتني امن انطبگ ظهري وحنيت</w:t>
      </w:r>
    </w:p>
    <w:p>
      <w:pPr>
        <w:pStyle w:val="BookText"/>
      </w:pPr>
      <w:r>
        <w:rPr>
          <w:rFonts w:ascii="IRNazanin" w:hAnsi="IRNazanin" w:eastAsia="IRNazanin" w:cs="IRNazanin"/>
          <w:lang w:bidi="fa-IR"/>
          <w:color w:val="111111"/>
          <w:sz w:val="28"/>
          <w:szCs w:val="28"/>
          <w:rtl/>
        </w:rPr>
        <w:t xml:space="preserve">يجاسم خضبت شيبي وحنيت*ابدمک يا شباب الغاضريه</w:t>
      </w:r>
    </w:p>
    <w:p>
      <w:pPr>
        <w:pStyle w:val="BookText"/>
      </w:pPr>
      <w:r>
        <w:rPr>
          <w:rFonts w:ascii="IRNazanin" w:hAnsi="IRNazanin" w:eastAsia="IRNazanin" w:cs="IRNazanin"/>
          <w:lang w:bidi="fa-IR"/>
          <w:color w:val="111111"/>
          <w:sz w:val="28"/>
          <w:szCs w:val="28"/>
          <w:rtl/>
        </w:rPr>
        <w:t xml:space="preserve">يا کوکبا ما کان أقصر عمره*وکذا تکون کواکب الأسحار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3" w:name="pg6658_55451"/>
    <w:bookmarkEnd w:id="103"/>
    <w:p>
      <w:pPr>
        <w:pStyle w:val="Heading2"/>
      </w:pPr>
      <w:bookmarkStart w:id="368" w:name="_Toc200"/>
      <w:r>
        <w:t>مجلس القاسم الخامس (اللیلة الثامنة)</w:t>
      </w:r>
      <w:bookmarkEnd w:id="368"/>
    </w:p>
    <w:p>
      <w:pPr>
        <w:pStyle w:val="Heading3"/>
      </w:pPr>
      <w:bookmarkStart w:id="369" w:name="_Toc201"/>
      <w:r>
        <w:t>اشارة</w:t>
      </w:r>
      <w:bookmarkEnd w:id="369"/>
    </w:p>
    <w:p>
      <w:pPr>
        <w:pStyle w:val="BookText"/>
      </w:pPr>
      <w:r>
        <w:rPr>
          <w:rFonts w:ascii="IRNazanin" w:hAnsi="IRNazanin" w:eastAsia="IRNazanin" w:cs="IRNazanin"/>
          <w:lang w:bidi="fa-IR"/>
          <w:color w:val="111111"/>
          <w:sz w:val="28"/>
          <w:szCs w:val="28"/>
          <w:rtl/>
        </w:rPr>
        <w:t xml:space="preserve">عظم الله أجورکم يا بقية الله يا صاحب العصر والزمان بمصابکم بجدکم أبي عبد الله الحسين وال بيته وأصحابه. صلى الله عليک يا سيدي ومولاي يا رسول الله. صلى الله عليک وعلى الک المظلومين. لعن الله الظالمين لکم من الأولين والاخرين الى قيام يوم الدين. صلى الله عليک يا سيدي ومولاي وابن مولاي يا أبا عبد الله، يا صريع الدمعة الساکبة ويا عبرة کل مؤمن ومؤمنة، روحي وأرواح شيعتک لک الفدا. يا شهيد کربلاء ويا قتيل العدا ومسلوب العمامة والردا. ما خاب من تمسک بکم وأمن من لجأ اليکم. يا ليتنا کنا معکم سادتي فنفوز والله فوزا عظيما.</w:t>
      </w:r>
    </w:p>
    <w:p>
      <w:pPr>
        <w:pStyle w:val="BookText"/>
      </w:pPr>
      <w:r>
        <w:rPr>
          <w:rFonts w:ascii="Amiri" w:hAnsi="Amiri" w:eastAsia="Amiri" w:cs="Amiri"/>
          <w:lang w:bidi="ar-SA"/>
          <w:color w:val="111111"/>
          <w:sz w:val="28"/>
          <w:szCs w:val="28"/>
          <w:rtl/>
        </w:rPr>
        <w:t xml:space="preserve">قسَمَ الالهُ الرزءَ بين أعاظِمِ*لا رزءَ أعظمُ من مصابِ القاسمِ</w:t>
      </w:r>
    </w:p>
    <w:p>
      <w:pPr>
        <w:pStyle w:val="BookText"/>
      </w:pPr>
      <w:r>
        <w:rPr>
          <w:rFonts w:ascii="Amiri" w:hAnsi="Amiri" w:eastAsia="Amiri" w:cs="Amiri"/>
          <w:lang w:bidi="ar-SA"/>
          <w:color w:val="111111"/>
          <w:sz w:val="28"/>
          <w:szCs w:val="28"/>
          <w:rtl/>
        </w:rPr>
        <w:t xml:space="preserve">حسنيُ خلقٍ من نجار محمدٍ*مضريُ عِرقٍ من سلالةِ هاشمِ</w:t>
      </w:r>
    </w:p>
    <w:p>
      <w:pPr>
        <w:pStyle w:val="BookText"/>
      </w:pPr>
      <w:r>
        <w:rPr>
          <w:rFonts w:ascii="Amiri" w:hAnsi="Amiri" w:eastAsia="Amiri" w:cs="Amiri"/>
          <w:lang w:bidi="ar-SA"/>
          <w:color w:val="111111"/>
          <w:sz w:val="28"/>
          <w:szCs w:val="28"/>
          <w:rtl/>
        </w:rPr>
        <w:t xml:space="preserve">قتّال أبطال مبيدُ کتائبٍ*فتّاک اسادٍ هَزَبر ملاحِمِ</w:t>
      </w:r>
    </w:p>
    <w:p>
      <w:pPr>
        <w:pStyle w:val="BookText"/>
      </w:pPr>
      <w:r>
        <w:rPr>
          <w:rFonts w:ascii="Amiri" w:hAnsi="Amiri" w:eastAsia="Amiri" w:cs="Amiri"/>
          <w:lang w:bidi="ar-SA"/>
          <w:color w:val="111111"/>
          <w:sz w:val="28"/>
          <w:szCs w:val="28"/>
          <w:rtl/>
        </w:rPr>
        <w:t xml:space="preserve">هزمَ الکُماةَ بقوّةٍ علويةٍ*وأبادهم طراً ببطشٍ هاشمِ</w:t>
      </w:r>
    </w:p>
    <w:p>
      <w:pPr>
        <w:pStyle w:val="BookText"/>
      </w:pPr>
      <w:r>
        <w:rPr>
          <w:rFonts w:ascii="Amiri" w:hAnsi="Amiri" w:eastAsia="Amiri" w:cs="Amiri"/>
          <w:lang w:bidi="ar-SA"/>
          <w:color w:val="111111"/>
          <w:sz w:val="28"/>
          <w:szCs w:val="28"/>
          <w:rtl/>
        </w:rPr>
        <w:t xml:space="preserve">لله يومٌ خرَ فيه الی الثریٍ*متکسرَ الأضلاعِ تحت مناسِمِ</w:t>
      </w:r>
    </w:p>
    <w:p>
      <w:pPr>
        <w:pStyle w:val="BookText"/>
      </w:pPr>
      <w:r>
        <w:rPr>
          <w:rFonts w:ascii="Amiri" w:hAnsi="Amiri" w:eastAsia="Amiri" w:cs="Amiri"/>
          <w:lang w:bidi="ar-SA"/>
          <w:color w:val="111111"/>
          <w:sz w:val="28"/>
          <w:szCs w:val="28"/>
          <w:rtl/>
        </w:rPr>
        <w:t xml:space="preserve">نادی حسيناً عمَهُ متشکّياً*بُعدَ الوصال وقربَ هجرٍ دائمِ</w:t>
      </w:r>
    </w:p>
    <w:p>
      <w:pPr>
        <w:pStyle w:val="BookText"/>
      </w:pPr>
      <w:r>
        <w:rPr>
          <w:rFonts w:ascii="Amiri" w:hAnsi="Amiri" w:eastAsia="Amiri" w:cs="Amiri"/>
          <w:lang w:bidi="ar-SA"/>
          <w:color w:val="111111"/>
          <w:sz w:val="28"/>
          <w:szCs w:val="28"/>
          <w:rtl/>
        </w:rPr>
        <w:t xml:space="preserve">ويلوک کالحوتِ التريبِ لسانهُ*لوکاً ويفحَص کالقطا بقوادمِ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یجاسم گوم یمه ريت البيک بيه*يجاسم گوم ريت الموت ليه</w:t>
      </w:r>
    </w:p>
    <w:p>
      <w:pPr>
        <w:pStyle w:val="BookText"/>
      </w:pPr>
      <w:r>
        <w:rPr>
          <w:rFonts w:ascii="IRNazanin" w:hAnsi="IRNazanin" w:eastAsia="IRNazanin" w:cs="IRNazanin"/>
          <w:lang w:bidi="fa-IR"/>
          <w:color w:val="111111"/>
          <w:sz w:val="28"/>
          <w:szCs w:val="28"/>
          <w:rtl/>
        </w:rPr>
        <w:t xml:space="preserve">صدگ رايح يجاسم هاي هيه*او تخليني أون الليل واسهر</w:t>
      </w:r>
    </w:p>
    <w:p>
      <w:pPr>
        <w:pStyle w:val="Heading3"/>
      </w:pPr>
      <w:bookmarkStart w:id="370" w:name="_Toc202"/>
      <w:r>
        <w:t>المحاضرة: العداوة و الشتم</w:t>
      </w:r>
      <w:bookmarkEnd w:id="370"/>
    </w:p>
    <w:p>
      <w:pPr>
        <w:pStyle w:val="BookText"/>
      </w:pPr>
      <w:r>
        <w:rPr>
          <w:rFonts w:ascii="IRNazanin" w:hAnsi="IRNazanin" w:eastAsia="IRNazanin" w:cs="IRNazanin"/>
          <w:lang w:bidi="fa-IR"/>
          <w:color w:val="111111"/>
          <w:sz w:val="28"/>
          <w:szCs w:val="28"/>
          <w:rtl/>
        </w:rPr>
        <w:t xml:space="preserve">لا ريب أن من مقاصد رسالة الإسلام تهذيب الأخلاق، وتزکية النفوس، وتنقية المشاعر، ونشر المحبة والالفة وروح التعاون والإخاء بين المسلمين.. قال النبي (صلی الله علیه و آله):</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«إنما بعثت لأتمم مکارم الأخلاق»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4" w:name="pg6658_55452"/>
    <w:bookmarkEnd w:id="104"/>
    <w:p>
      <w:pPr>
        <w:pStyle w:val="BookText"/>
      </w:pPr>
      <w:r>
        <w:rPr>
          <w:rFonts w:ascii="IRNazanin" w:hAnsi="IRNazanin" w:eastAsia="IRNazanin" w:cs="IRNazanin"/>
          <w:lang w:bidi="fa-IR"/>
          <w:color w:val="111111"/>
          <w:sz w:val="28"/>
          <w:szCs w:val="28"/>
          <w:rtl/>
        </w:rPr>
        <w:t xml:space="preserve">وهناک افة عظيمة انتشرت بين جميع فئات المجتمع على اختلاف مراحلهم العمرية وطبقاتهم الثقافية افة عظيمة نشأ عليها الصغير، ودرج عليها الکبير، وتساهل بها کثير من الاباء والأبناء، الرجال والنساء، الشباب والفتيات، افة عظيمة تولدت منها الأحقاد، وثارت الضغائن، وهاجت بسبها رياح العداوة والبغضاء. افة عظيمة تغضب الرب جل وعلا، وتخرج العبد من ديوان الصالحين، وتدخله في زمرة العصاة الفاسقين، إنها السب واللعن والفحش وبذاءة اللسان، فتجد الوالد يسب أبناءه ويلعنهم، والأم کذلک تفعل مثله، ولا يدريان أن ذلک من کبائر الذنوب وعظائم الاثام.</w:t>
      </w:r>
    </w:p>
    <w:p>
      <w:pPr>
        <w:pStyle w:val="BookText"/>
      </w:pPr>
      <w:r>
        <w:rPr>
          <w:rFonts w:ascii="IRNazanin" w:hAnsi="IRNazanin" w:eastAsia="IRNazanin" w:cs="IRNazanin"/>
          <w:lang w:bidi="fa-IR"/>
          <w:color w:val="111111"/>
          <w:sz w:val="28"/>
          <w:szCs w:val="28"/>
          <w:rtl/>
        </w:rPr>
        <w:t xml:space="preserve">وتجد الصديق يسب ويلعن صديقه، فيرد عليه بسب أمه وأبيه، حتى الطفل الصغير تجده قد تعود کيل السباب واللعائن للاخرين، وربما فعل ذلک بأبيه وأمه وهما ينظران اليه فرحين مسرورين، إن الواجب على کل عاقل أن يضبط لسانه دائما، ولا يعوده السب واللعن، حتى مع خادمه وولده الصغير، بل ومع أي شيء من جماد أو حيوان، فإنه لا يأمن إذا سب أحدا من الناس أو لعنه أن يقابله بمثل قوله، أو يزيد عليه فيثور غضبه ويطغى، ويقوده الى ما لا تحمد عقباه، وکم من جريمة وقعت کانت بدايتها لعنا وسبابا، ومعظم النار من مستصغر الشر.</w:t>
      </w:r>
    </w:p>
    <w:p>
      <w:pPr>
        <w:pStyle w:val="Heading3"/>
      </w:pPr>
      <w:bookmarkStart w:id="371" w:name="_Toc203"/>
      <w:r>
        <w:t>تعریف الفحش</w:t>
      </w:r>
      <w:bookmarkEnd w:id="371"/>
    </w:p>
    <w:p>
      <w:pPr>
        <w:pStyle w:val="BookText"/>
      </w:pPr>
      <w:r>
        <w:rPr>
          <w:rFonts w:ascii="IRNazanin" w:hAnsi="IRNazanin" w:eastAsia="IRNazanin" w:cs="IRNazanin"/>
          <w:lang w:bidi="fa-IR"/>
          <w:color w:val="111111"/>
          <w:sz w:val="28"/>
          <w:szCs w:val="28"/>
          <w:rtl/>
        </w:rPr>
        <w:t xml:space="preserve">اعلم ان حقيقة الفحش هو التعبير عن الأمور المستقبحة بالعبارة الصريحة ويجري أکثر ذلک في الفاظ المستهترین فی کلامهم فان لأهل الفساد عبارات صريحة فاحشة يستعملونها فيه، وأهل الصلاح يتحاشون من التعرض لها، بل يکنون عنها ويعبرون عنها بالرموز.</w:t>
      </w:r>
    </w:p>
    <w:p>
      <w:pPr>
        <w:pStyle w:val="BookText"/>
      </w:pPr>
      <w:r>
        <w:rPr>
          <w:rFonts w:ascii="IRNazanin" w:hAnsi="IRNazanin" w:eastAsia="IRNazanin" w:cs="IRNazanin"/>
          <w:lang w:bidi="fa-IR"/>
          <w:color w:val="111111"/>
          <w:sz w:val="28"/>
          <w:szCs w:val="28"/>
          <w:rtl/>
        </w:rPr>
        <w:t xml:space="preserve">ثم الفاظ الفحش لا ريب حينئذ في کونها محظورة باسرها مذمومة، وان کان بعضها أفحش من بعض، فيکون أثمه أشد، سواء استعمل في الشتم والايذاء أو لا يستعمل فيه، بل في المزاح والهزل وغيرهما.</w:t>
      </w:r>
    </w:p>
    <w:p>
      <w:pPr>
        <w:pStyle w:val="BookText"/>
      </w:pPr>
      <w:r>
        <w:rPr>
          <w:rFonts w:ascii="IRNazanin" w:hAnsi="IRNazanin" w:eastAsia="IRNazanin" w:cs="IRNazanin"/>
          <w:lang w:bidi="fa-IR"/>
          <w:color w:val="111111"/>
          <w:sz w:val="28"/>
          <w:szCs w:val="28"/>
          <w:rtl/>
        </w:rPr>
        <w:t xml:space="preserve">روي عن رسول الله (صلی الله علیه و آله و سلم)قوله:</w:t>
      </w:r>
      <w:r>
        <w:rPr>
          <w:rStyle w:val="FootnoteReference"/>
        </w:rPr>
        <w:footnoteReference w:id="486"/>
      </w:r>
      <w:r>
        <w:rPr>
          <w:rFonts w:ascii="IRNazanin" w:hAnsi="IRNazanin" w:eastAsia="IRNazanin" w:cs="IRNazanin"/>
          <w:lang w:bidi="fa-IR"/>
          <w:color w:val="111111"/>
          <w:sz w:val="28"/>
          <w:szCs w:val="28"/>
          <w:rtl/>
        </w:rPr>
        <w:t xml:space="preserve">«قال سمعت أمير المؤمنين (علیه السلام) يقول قال رسول الله (صلی الله علیه و آله): إن الله حرم الجنة على کل فحاش بذي قليل الحياء لا يبالي ما قال و ما قيل له فإنک إن فتشته لم تجده الا لغية (أي زنية) أو شرک شيطان فقال رجل يا رسول الله أ و في الناس شرک شيطان فقال أ ما تقرأ قول الله: (وَشَارِکهُمْ فِي الأَمْوَال وَالأولادِ)</w:t>
      </w:r>
      <w:r>
        <w:rPr>
          <w:rStyle w:val="FootnoteReference"/>
        </w:rPr>
        <w:footnoteReference w:id="487"/>
      </w:r>
      <w:r>
        <w:rPr>
          <w:rFonts w:ascii="Amiri" w:hAnsi="Amiri" w:eastAsia="Amiri" w:cs="Amiri"/>
          <w:lang w:bidi="ar-SA"/>
          <w:color w:val="111111"/>
          <w:sz w:val="28"/>
          <w:szCs w:val="28"/>
          <w:rtl/>
        </w:rPr>
        <w:t xml:space="preserve">فقيل و في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5" w:name="pg6658_55453"/>
    <w:bookmarkEnd w:id="105"/>
    <w:p>
      <w:pPr>
        <w:pStyle w:val="BookText"/>
      </w:pPr>
      <w:r>
        <w:rPr>
          <w:rFonts w:ascii="IRNazanin" w:hAnsi="IRNazanin" w:eastAsia="IRNazanin" w:cs="IRNazanin"/>
          <w:lang w:bidi="fa-IR"/>
          <w:color w:val="111111"/>
          <w:sz w:val="28"/>
          <w:szCs w:val="28"/>
          <w:rtl/>
        </w:rPr>
        <w:t xml:space="preserve">الناس من لا يبالي ما قال و ما قيل له؟ فقال (صلی الله علیه و آله و سلم)نعم من تعرض الناس فقال فيهم و هو يعلم أنهم لا يترکونه فذلک الذي لا يبالي ما قال و ما قيل له»</w:t>
      </w:r>
    </w:p>
    <w:p>
      <w:pPr>
        <w:pStyle w:val="BookText"/>
      </w:pPr>
      <w:r>
        <w:rPr>
          <w:rFonts w:ascii="IRNazanin" w:hAnsi="IRNazanin" w:eastAsia="IRNazanin" w:cs="IRNazanin"/>
          <w:lang w:bidi="fa-IR"/>
          <w:color w:val="111111"/>
          <w:sz w:val="28"/>
          <w:szCs w:val="28"/>
          <w:rtl/>
        </w:rPr>
        <w:t xml:space="preserve">و قال رسول الله:</w:t>
      </w:r>
      <w:r>
        <w:rPr>
          <w:rStyle w:val="FootnoteReference"/>
        </w:rPr>
        <w:footnoteReference w:id="488"/>
      </w:r>
      <w:r>
        <w:rPr>
          <w:rFonts w:ascii="IRNazanin" w:hAnsi="IRNazanin" w:eastAsia="IRNazanin" w:cs="IRNazanin"/>
          <w:lang w:bidi="fa-IR"/>
          <w:color w:val="111111"/>
          <w:sz w:val="28"/>
          <w:szCs w:val="28"/>
          <w:rtl/>
        </w:rPr>
        <w:t xml:space="preserve">«سباب المؤمن فسوق، وقتاله کفر، وأکل لحمه معصية، وحرمة ماله کحرمة دمه» فسب المسلم بغير حق حرام، وفاعله فاسق کما أخبر به النبي و روي عنه (صلی الله علیه و آله و سلم)أيضا قوله:</w:t>
      </w:r>
      <w:r>
        <w:rPr>
          <w:rStyle w:val="FootnoteReference"/>
        </w:rPr>
        <w:footnoteReference w:id="489"/>
      </w:r>
      <w:r>
        <w:rPr>
          <w:rFonts w:ascii="IRNazanin" w:hAnsi="IRNazanin" w:eastAsia="IRNazanin" w:cs="IRNazanin"/>
          <w:lang w:bidi="fa-IR"/>
          <w:color w:val="111111"/>
          <w:sz w:val="28"/>
          <w:szCs w:val="28"/>
          <w:rtl/>
        </w:rPr>
        <w:t xml:space="preserve">«الجنة حرام على کل فاحش أن يدخلها» وروي عن محمد بن علي الباقر (علیه السلام) في تفسیر قول الله عزوجل (وَقُولُوا لِلنَّاسِ حُسْنًا) قال:</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«قولوا للناس أحسن ما تحبون أن يقال لکم فإن الله عزوجل يبغض اللعان السباب الطعان على المؤمنين الفاحش المتفحش السائل الملحف و يحب الحي الحليم العفيف المتعفف» واعلم أن من الفحش والسب ما يکون عن مجرد الغضب، ويکون أيضا عن مجالسة الأوباش و الفساق و أهل الهذيان و الفحاشين، فتصبح تلک عادة جليسهم ويصبح فحاشا دون عداوة وغضب.</w:t>
      </w:r>
    </w:p>
    <w:p>
      <w:pPr>
        <w:pStyle w:val="BookText"/>
      </w:pPr>
      <w:r>
        <w:rPr>
          <w:rFonts w:ascii="IRNazanin" w:hAnsi="IRNazanin" w:eastAsia="IRNazanin" w:cs="IRNazanin"/>
          <w:lang w:bidi="fa-IR"/>
          <w:color w:val="111111"/>
          <w:sz w:val="28"/>
          <w:szCs w:val="28"/>
          <w:rtl/>
        </w:rPr>
        <w:t xml:space="preserve">ولعلک تشاهد الأراذل والأوباش يطلقون الفحش على بعضهم البعض وخاصة على أمهاتهم ومحارمهم من باب المزاح لا شک أن مثل هؤلاء الأشخاص بعيدون عن الادمية کل البعد.</w:t>
      </w:r>
    </w:p>
    <w:p>
      <w:pPr>
        <w:pStyle w:val="Heading3"/>
      </w:pPr>
      <w:bookmarkStart w:id="372" w:name="_Toc204"/>
      <w:r>
        <w:t>صدیق الامام الصادق (علیه السلام)</w:t>
      </w:r>
      <w:bookmarkEnd w:id="372"/>
    </w:p>
    <w:p>
      <w:pPr>
        <w:pStyle w:val="BookText"/>
      </w:pPr>
      <w:r>
        <w:rPr>
          <w:rFonts w:ascii="IRNazanin" w:hAnsi="IRNazanin" w:eastAsia="IRNazanin" w:cs="IRNazanin"/>
          <w:lang w:bidi="fa-IR"/>
          <w:color w:val="111111"/>
          <w:sz w:val="28"/>
          <w:szCs w:val="28"/>
          <w:rtl/>
        </w:rPr>
        <w:t xml:space="preserve">روي انه کان لابي عبد الله الصادق (علیه السلام) صديق لا يکاد يفارقه فقال صديقه يوما لغلامه: يا ابن الفاعله اين کنت؟ فلما سمع الامام الصادق (علیه السلام) من صديقه هذا القذف تالم کثيرا ورفع يده فصک بها جبهته ثم قال: سبحان الله تقذف امه وقد کنت ارى ان لک ورعا فاذا ليس لک ورع، قال صديق الامام جعلت فداک ان امه سنديه (يعني من بلاد الهند) فقال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6" w:name="pg6658_55454"/>
    <w:bookmarkEnd w:id="106"/>
    <w:p>
      <w:pPr>
        <w:pStyle w:val="BookText"/>
      </w:pPr>
      <w:r>
        <w:rPr>
          <w:rFonts w:ascii="IRNazanin" w:hAnsi="IRNazanin" w:eastAsia="IRNazanin" w:cs="IRNazanin"/>
          <w:lang w:bidi="fa-IR"/>
          <w:color w:val="111111"/>
          <w:sz w:val="28"/>
          <w:szCs w:val="28"/>
          <w:rtl/>
        </w:rPr>
        <w:t xml:space="preserve">الامام الصادق: الا تعلم ان لکل امه نکاحا تنح عني. قال الراوي: فما رايت الامام الصادق يمشي مع صديقه حتى فرق بينهما الموت»</w:t>
      </w:r>
      <w:r>
        <w:rPr>
          <w:rStyle w:val="FootnoteReference"/>
        </w:rPr>
        <w:footnoteReference w:id="491"/>
      </w:r>
    </w:p>
    <w:p>
      <w:pPr>
        <w:pStyle w:val="Heading3"/>
      </w:pPr>
      <w:bookmarkStart w:id="373" w:name="_Toc205"/>
      <w:r>
        <w:t>قصة سماعة مع الجمال</w:t>
      </w:r>
      <w:bookmarkEnd w:id="373"/>
    </w:p>
    <w:p>
      <w:pPr>
        <w:pStyle w:val="BookText"/>
      </w:pPr>
      <w:r>
        <w:rPr>
          <w:rFonts w:ascii="Amiri" w:hAnsi="Amiri" w:eastAsia="Amiri" w:cs="Amiri"/>
          <w:lang w:bidi="ar-SA"/>
          <w:color w:val="111111"/>
          <w:sz w:val="28"/>
          <w:szCs w:val="28"/>
          <w:rtl/>
        </w:rPr>
        <w:t xml:space="preserve">عن سماعة</w:t>
      </w:r>
      <w:r>
        <w:rPr>
          <w:rStyle w:val="FootnoteReference"/>
        </w:rPr>
        <w:footnoteReference w:id="492"/>
      </w:r>
      <w:r>
        <w:rPr>
          <w:rFonts w:ascii="IRNazanin" w:hAnsi="IRNazanin" w:eastAsia="IRNazanin" w:cs="IRNazanin"/>
          <w:lang w:bidi="fa-IR"/>
          <w:color w:val="111111"/>
          <w:sz w:val="28"/>
          <w:szCs w:val="28"/>
          <w:rtl/>
        </w:rPr>
        <w:t xml:space="preserve">قال:</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«دخلت على أبي عبد الله (الامام الصادق (علیه السلام) )، فقال لي مبتدئا يا سماعة ما هذا الذي کان بينک و بين جمالک إياک أن تکون فحاشا أو صخابا</w:t>
      </w:r>
      <w:r>
        <w:rPr>
          <w:rStyle w:val="FootnoteReference"/>
        </w:rPr>
        <w:footnoteReference w:id="494"/>
      </w:r>
      <w:r>
        <w:rPr>
          <w:rFonts w:ascii="IRNazanin" w:hAnsi="IRNazanin" w:eastAsia="IRNazanin" w:cs="IRNazanin"/>
          <w:lang w:bidi="fa-IR"/>
          <w:color w:val="111111"/>
          <w:sz w:val="28"/>
          <w:szCs w:val="28"/>
          <w:rtl/>
        </w:rPr>
        <w:t xml:space="preserve">أو لعانا فقلت و الله لقد کان ذلک أنه ظلمني فقال إن کان ظلمک لقد أربيت عليه</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إن هذا ليس من فعالي و لا آمر به شيعتي استغفر ربک و لا تعد قلت أستغفر الله و لا أعود.»</w:t>
      </w:r>
    </w:p>
    <w:p>
      <w:pPr>
        <w:pStyle w:val="BookText"/>
      </w:pPr>
      <w:r>
        <w:rPr>
          <w:rFonts w:ascii="IRNazanin" w:hAnsi="IRNazanin" w:eastAsia="IRNazanin" w:cs="IRNazanin"/>
          <w:lang w:bidi="fa-IR"/>
          <w:color w:val="111111"/>
          <w:sz w:val="28"/>
          <w:szCs w:val="28"/>
          <w:rtl/>
        </w:rPr>
        <w:t xml:space="preserve">يبتدئ الإمام، سماعة بالسؤال عما بدر منه من کلام فاحش، وينهاه عن ذلک، وإن کان الجمال قد ظلمه، فإنه بکلامه الفاحش قد زاد عليه. ثم يتبرأ من الکلام الفاحش ومن اللعن، بل حتى من الکلام بصوت صاخب ومرتفع، ويدعوه الى الاستغفار وعدم العود الى مثل ذلک أبدا. إذ المؤمن يصون لسانه عن کل قبيح ودنيء.</w:t>
      </w:r>
    </w:p>
    <w:p>
      <w:pPr>
        <w:pStyle w:val="Heading3"/>
      </w:pPr>
      <w:bookmarkStart w:id="374" w:name="_Toc206"/>
      <w:r>
        <w:t>قصة شتم قنبر</w:t>
      </w:r>
      <w:bookmarkEnd w:id="374"/>
    </w:p>
    <w:p>
      <w:pPr>
        <w:pStyle w:val="BookText"/>
      </w:pPr>
      <w:r>
        <w:rPr>
          <w:rFonts w:ascii="IRNazanin" w:hAnsi="IRNazanin" w:eastAsia="IRNazanin" w:cs="IRNazanin"/>
          <w:lang w:bidi="fa-IR"/>
          <w:color w:val="111111"/>
          <w:sz w:val="28"/>
          <w:szCs w:val="28"/>
          <w:rtl/>
        </w:rPr>
        <w:t xml:space="preserve">أن أمير المؤمنين (علیه السلام) قد سمع رجلا يشتم قنبرا، وقد رام قنبر أن يرد عليه، فناداه أمير المؤمنين علي (علیه السلام): "مهلا يا قنبر، دع شاتمک مهانا ترض الرحمن، وتسخط الشيطان، وتعاقب عدوک. فوالذي فلق الحبة وبرأ النسمة، ما أرضى المؤمن ربه بمثل الحلم، ولا أسخط الشيطان بمثل الصمت، ولا عوقب الأحمق بمثل السکوت عنه»</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وعلى هذا، إذا شتمک أحدهم فقل له: سامحک الله وغفر لک. فإن ذلک داعية له الى أن يخجل ويعتذر عما بدر منه.</w:t>
      </w:r>
    </w:p>
    <w:p>
      <w:pPr>
        <w:pStyle w:val="Heading3"/>
      </w:pPr>
      <w:bookmarkStart w:id="375" w:name="_Toc207"/>
      <w:r>
        <w:t>جزاء الفحش والبذاء</w:t>
      </w:r>
      <w:bookmarkEnd w:id="375"/>
    </w:p>
    <w:p>
      <w:pPr>
        <w:pStyle w:val="BookText"/>
      </w:pPr>
      <w:r>
        <w:rPr>
          <w:rFonts w:ascii="IRNazanin" w:hAnsi="IRNazanin" w:eastAsia="IRNazanin" w:cs="IRNazanin"/>
          <w:lang w:bidi="fa-IR"/>
          <w:color w:val="111111"/>
          <w:sz w:val="28"/>
          <w:szCs w:val="28"/>
          <w:rtl/>
        </w:rPr>
        <w:t xml:space="preserve">قد يستهين بعضهم ويطلق کلاما فاحشا دون أن يلتفت الى الأثر المترتب عليه. لذا، يحسن به أن يتعرف الى مورثات هذه الکلمة، والتي منها: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7" w:name="pg6658_55455"/>
    <w:bookmarkEnd w:id="107"/>
    <w:p>
      <w:pPr>
        <w:pStyle w:val="BookText"/>
      </w:pPr>
      <w:r>
        <w:rPr>
          <w:rFonts w:ascii="IRNazanin" w:hAnsi="IRNazanin" w:eastAsia="IRNazanin" w:cs="IRNazanin"/>
          <w:lang w:bidi="fa-IR"/>
          <w:color w:val="111111"/>
          <w:sz w:val="28"/>
          <w:szCs w:val="28"/>
          <w:rtl/>
        </w:rPr>
        <w:t xml:space="preserve">1 بغض الله له: عن رسول الله (صلی الله علیه و آله): "إياکم والفحش، فإن الله لا يحب الفحش والتفحش</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حرمان الجنة: عنه (صلی الله علیه و آله): «الجنة حرام على کل فاحش أن يدخلها»</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3 من شرار خلق الله: عن الإمام الصادق (علیه السلام) قال: قال رسول الله (علیه السلام): «إن من شر عباد الله من تکره مجالسته لفحشه»</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4 معاقبة باقي الجوارح: عن علي بن الحسن (علیه السلام): «إن لسان ابن ادم ليشرف کل يوم على جوارحه فيقول کيف أصبحتم؟ فيقولون: بخير إن ترکتنا، ويقولون: الله الله فينا، ويناشدونه ويقولون: إنما نثاب بک ونعاقب بک»</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5 نزع البرکة من رزقه: فقد ورد</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أن «من فحش على أخيه المسلم، نزع الله منه برکة رزقه ووکله الى نفسه وأفسد عليه معيشته»</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6 يکون من اللئام: عن الإمام الباقر (علیه السلام): «سلاح اللئام قبح الکلام»</w:t>
      </w:r>
      <w:r>
        <w:rPr>
          <w:rStyle w:val="FootnoteReference"/>
        </w:rPr>
        <w:footnoteReference w:id="503"/>
      </w:r>
    </w:p>
    <w:p>
      <w:pPr>
        <w:pStyle w:val="Heading3"/>
      </w:pPr>
      <w:bookmarkStart w:id="376" w:name="_Toc208"/>
      <w:r>
        <w:t>قصة زواج القاسم</w:t>
      </w:r>
      <w:bookmarkEnd w:id="376"/>
    </w:p>
    <w:p>
      <w:pPr>
        <w:pStyle w:val="BookText"/>
      </w:pPr>
      <w:r>
        <w:rPr>
          <w:rFonts w:ascii="IRNazanin" w:hAnsi="IRNazanin" w:eastAsia="IRNazanin" w:cs="IRNazanin"/>
          <w:lang w:bidi="fa-IR"/>
          <w:color w:val="111111"/>
          <w:sz w:val="28"/>
          <w:szCs w:val="28"/>
          <w:rtl/>
        </w:rPr>
        <w:t xml:space="preserve">وملخصها أن الإمام الحسن (علیه السلام) کان قد أوصى بتزويج إبنه القاسم (علیه السلام) من إبنة اخيه الحسين لذلک قام الحسين (علیه السلام) في کربلاء بإجراء عقد الزواج بين القاسم و بنته في خيمة بعد أن البسه ثيابا جديدة لکن القاسم رغم ذلک فضل الشهادة على الزواج وقال لخطيبته: لقد أخرنا عُرسنا الى الآخرة فبکت الهاشميات.</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و اول مصدر الذی فی ایدینا و نقل لنا هذه الحادثة هو ما ذکره ملا حسين الکاشفي السبزواري في کتاب روضة الشهداء، قال الکاشفي ما ترجمته:</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اي به دلم گرفته جا، لطف کن از نظر مرو*</w:t>
      </w:r>
    </w:p>
    <w:p>
      <w:pPr>
        <w:pStyle w:val="BookText"/>
      </w:pPr>
      <w:r>
        <w:rPr>
          <w:rFonts w:ascii="IRNazanin" w:hAnsi="IRNazanin" w:eastAsia="IRNazanin" w:cs="IRNazanin"/>
          <w:lang w:bidi="fa-IR"/>
          <w:color w:val="111111"/>
          <w:sz w:val="28"/>
          <w:szCs w:val="28"/>
          <w:rtl/>
        </w:rPr>
        <w:t xml:space="preserve">مرهم سينه چون تويي، مرهم ديده هم تو شو</w:t>
      </w:r>
    </w:p>
    <w:p>
      <w:pPr>
        <w:pStyle w:val="BookText"/>
      </w:pPr>
      <w:r>
        <w:rPr>
          <w:rFonts w:ascii="IRNazanin" w:hAnsi="IRNazanin" w:eastAsia="IRNazanin" w:cs="IRNazanin"/>
          <w:lang w:bidi="fa-IR"/>
          <w:color w:val="111111"/>
          <w:sz w:val="28"/>
          <w:szCs w:val="28"/>
          <w:rtl/>
        </w:rPr>
        <w:t xml:space="preserve">القصه، قاسم اجازت جنگ نيافت. به خيمه درامده سر به زانوي اندوه نهاد. ناگاه يادش امد که پدرش تعويذي بر بازوي وي بسته بود و فرموده بود که هر گاه اندوه بسيار و ملال بي شمار بر تو غلبه کرد، اين تعويذ را باز کن و برخوان و به انچه در ان نوشته است، عمل نماي. قاسم با خود گفت: تا من بوده ام مرا چنين حال نيفتاده و به اين سان ملامتي دست نداده، بيا تا تعويذ را بخوانم و مضمون ان را بدانم. پس ان تعويذ را از بازو باز کرد و بگشاد. ديد که امام حسن (علیه السلام) به خط مبارک خود نوشته است: اي قاسم وصيت مي کنم تو را که چون برادرم و عمويت، امام حسين (علیه السلام)، را ببيني که در، صحراي کربلا به دست شاميان دغا و کوفيان بي وفا گرفتار شده، زنهار، که سر خود در قدم وي اندازي و جان خود را روان دربازي و هر چند تو را از مصاف بازدارند، تو مبالغه نمايي و در الحاح و ابرام افزايي که جان فداي حسين کردن، مفتاح باب شهادت و وسيله ادراک اقبال و سعادت است.</w:t>
      </w:r>
    </w:p>
    <w:p>
      <w:pPr>
        <w:pStyle w:val="BookText"/>
      </w:pPr>
      <w:r>
        <w:rPr>
          <w:rFonts w:ascii="IRNazanin" w:hAnsi="IRNazanin" w:eastAsia="IRNazanin" w:cs="IRNazanin"/>
          <w:lang w:bidi="fa-IR"/>
          <w:color w:val="111111"/>
          <w:sz w:val="28"/>
          <w:szCs w:val="28"/>
          <w:rtl/>
        </w:rPr>
        <w:t xml:space="preserve">کدام کشته ي عشق وي است رو بر خاک*</w:t>
      </w:r>
    </w:p>
    <w:p>
      <w:pPr>
        <w:pStyle w:val="BookText"/>
      </w:pPr>
      <w:r>
        <w:rPr>
          <w:rFonts w:ascii="IRNazanin" w:hAnsi="IRNazanin" w:eastAsia="IRNazanin" w:cs="IRNazanin"/>
          <w:lang w:bidi="fa-IR"/>
          <w:color w:val="111111"/>
          <w:sz w:val="28"/>
          <w:szCs w:val="28"/>
          <w:rtl/>
        </w:rPr>
        <w:t xml:space="preserve">که جان غرقه به خونش غريق رحمت نيست</w:t>
      </w:r>
    </w:p>
    <w:p>
      <w:pPr>
        <w:pStyle w:val="BookText"/>
      </w:pPr>
      <w:r>
        <w:rPr>
          <w:rFonts w:ascii="IRNazanin" w:hAnsi="IRNazanin" w:eastAsia="IRNazanin" w:cs="IRNazanin"/>
          <w:lang w:bidi="fa-IR"/>
          <w:color w:val="111111"/>
          <w:sz w:val="28"/>
          <w:szCs w:val="28"/>
          <w:rtl/>
        </w:rPr>
        <w:t xml:space="preserve">قاسم که اين وصيت نامه فروخواند، از شادي ندانست که چه کند. زود از جاي بجست و به خدمت امام پيوست و ان نوشته را بوسيده، به دست ان حضرت داد. چون شاه شهيدان ان مکتوب را بديد، اه سوزناک از جگر برکشيد و زار زار بناليد و گفت: اي جان عمو اين وصيت پدرت است نسبت به تو و مي خواهي که به اين وصيت کار کني. و مرا نيز درباره ي تو وصيت ديگر فرمود و من نيز داعيه دارم که ان را به جاي ارم. بيا ساعتي به اين خيمه دراييم و به ان وصيت قيام نماييم پس دست قاسم گرفته به خيمه دراورد و برادران خود، عون و عباس را طلبيد و مادر قاسم را گفت که جامه هاي نو در قاسم پوشان و خواهر خود زينب را گفت: عيبه ي جامه ي برادرم حسن را بيار که في الحال بياوردند و در پيش وي حاضر کردند. سر عيبه را بگشاد و دراعه ي (جبه، جامه، قبا) امام حسن (علیه السلام) و يک جامه ي قيمتي خود در قاسم پوشانيد و عمامه ي زيبا به دست مبارک خود بر سر وي بست و دست دختري را که نامزد قاسم بود گرفته، گفت: اي قاسم اين امانت پدر توست که به تو وصيت کرده، تا امروز نزد من بود، اکنون بستان پس دختر را با وي عقد بست و دستش به دست قاسم داد و از خيمه بيرون امد. قاسم از يک جانب دست عروس گرفته در وي مي نگريست و سر در پيش مي انداخت که ناگاه از لشکر عمر سعد اواز امد که ايا هيچ مبارز ديگر نمانده است؟ قاسم دست عروس را رها کرد و خواست که از خيمه بيرون ايد، عروس دامنش را بگرفت و گفت که اي قاسم چه خيال داري و کجا مي روي؟</w:t>
      </w:r>
    </w:p>
    <w:p>
      <w:pPr>
        <w:pStyle w:val="BookText"/>
      </w:pPr>
      <w:r>
        <w:rPr>
          <w:rFonts w:ascii="IRNazanin" w:hAnsi="IRNazanin" w:eastAsia="IRNazanin" w:cs="IRNazanin"/>
          <w:lang w:bidi="fa-IR"/>
          <w:color w:val="111111"/>
          <w:sz w:val="28"/>
          <w:szCs w:val="28"/>
          <w:rtl/>
        </w:rPr>
        <w:t xml:space="preserve">بگو کز بر من کجا مي روي*مرا مي گذاري کجا مي روي</w:t>
      </w:r>
    </w:p>
    <w:p>
      <w:pPr>
        <w:pStyle w:val="BookText"/>
      </w:pPr>
      <w:r>
        <w:rPr>
          <w:rFonts w:ascii="IRNazanin" w:hAnsi="IRNazanin" w:eastAsia="IRNazanin" w:cs="IRNazanin"/>
          <w:lang w:bidi="fa-IR"/>
          <w:color w:val="111111"/>
          <w:sz w:val="28"/>
          <w:szCs w:val="28"/>
          <w:rtl/>
        </w:rPr>
        <w:t xml:space="preserve">قاسم گفت: اي نور دو ديده، عزم ميدان دارم و همت بر دفع دشمنان مي گمارم، دامنم رها کن که عروس و دامادي ما به قيامت افتاد.</w:t>
      </w:r>
    </w:p>
    <w:p>
      <w:pPr>
        <w:pStyle w:val="BookText"/>
      </w:pPr>
      <w:r>
        <w:rPr>
          <w:rFonts w:ascii="IRNazanin" w:hAnsi="IRNazanin" w:eastAsia="IRNazanin" w:cs="IRNazanin"/>
          <w:lang w:bidi="fa-IR"/>
          <w:color w:val="111111"/>
          <w:sz w:val="28"/>
          <w:szCs w:val="28"/>
          <w:rtl/>
        </w:rPr>
        <w:t xml:space="preserve">غباري بردميد از راه بيداد*شبيخون گرد بر نسرين و شمشاد</w:t>
      </w:r>
    </w:p>
    <w:p>
      <w:pPr>
        <w:pStyle w:val="BookText"/>
      </w:pPr>
      <w:r>
        <w:rPr>
          <w:rFonts w:ascii="IRNazanin" w:hAnsi="IRNazanin" w:eastAsia="IRNazanin" w:cs="IRNazanin"/>
          <w:lang w:bidi="fa-IR"/>
          <w:color w:val="111111"/>
          <w:sz w:val="28"/>
          <w:szCs w:val="28"/>
          <w:rtl/>
        </w:rPr>
        <w:t xml:space="preserve">برامد ابري از درياي اندوه*فرو باريد سيلي کوه تا کوه</w:t>
      </w:r>
    </w:p>
    <w:p>
      <w:pPr>
        <w:pStyle w:val="BookText"/>
      </w:pPr>
      <w:r>
        <w:rPr>
          <w:rFonts w:ascii="IRNazanin" w:hAnsi="IRNazanin" w:eastAsia="IRNazanin" w:cs="IRNazanin"/>
          <w:lang w:bidi="fa-IR"/>
          <w:color w:val="111111"/>
          <w:sz w:val="28"/>
          <w:szCs w:val="28"/>
          <w:rtl/>
        </w:rPr>
        <w:t xml:space="preserve">ز روي دشت بادي تند برخاست*هوا را کرد با خاک زمين راست</w:t>
      </w:r>
    </w:p>
    <w:p>
      <w:pPr>
        <w:pStyle w:val="BookText"/>
      </w:pPr>
      <w:r>
        <w:rPr>
          <w:rFonts w:ascii="Amiri" w:hAnsi="Amiri" w:eastAsia="Amiri" w:cs="Amiri"/>
          <w:lang w:bidi="ar-SA"/>
          <w:color w:val="111111"/>
          <w:sz w:val="28"/>
          <w:szCs w:val="28"/>
          <w:rtl/>
        </w:rPr>
        <w:t xml:space="preserve">رسيد از عالم غيبي، ندايي*ندايي نه، صداي اشنايي</w:t>
      </w:r>
    </w:p>
    <w:p>
      <w:pPr>
        <w:pStyle w:val="BookText"/>
      </w:pPr>
      <w:r>
        <w:rPr>
          <w:rFonts w:ascii="IRNazanin" w:hAnsi="IRNazanin" w:eastAsia="IRNazanin" w:cs="IRNazanin"/>
          <w:lang w:bidi="fa-IR"/>
          <w:color w:val="111111"/>
          <w:sz w:val="28"/>
          <w:szCs w:val="28"/>
          <w:rtl/>
        </w:rPr>
        <w:t xml:space="preserve">که احسنت اي زمان و اي زمين زه*عروسان را به دامادان چنين ده</w:t>
      </w:r>
    </w:p>
    <w:p>
      <w:pPr>
        <w:pStyle w:val="BookText"/>
      </w:pPr>
      <w:r>
        <w:rPr>
          <w:rFonts w:ascii="IRNazanin" w:hAnsi="IRNazanin" w:eastAsia="IRNazanin" w:cs="IRNazanin"/>
          <w:lang w:bidi="fa-IR"/>
          <w:color w:val="111111"/>
          <w:sz w:val="28"/>
          <w:szCs w:val="28"/>
          <w:rtl/>
        </w:rPr>
        <w:t xml:space="preserve">عروس گفت: اي قاسم مي فرمايي که عروسي ما به قيامت افتاد. فرداي قيامت تو را کجا جويم و به چه نشان بشناسم؟ گفت: مرا به نزديک پدر و جد طلب کن و به اين استين دريده بشناس پس دست فراز کرد و سر استين بدريد و غريو از اهل بيت برامد:</w:t>
      </w:r>
    </w:p>
    <w:p>
      <w:pPr>
        <w:pStyle w:val="BookText"/>
      </w:pPr>
      <w:r>
        <w:rPr>
          <w:rFonts w:ascii="IRNazanin" w:hAnsi="IRNazanin" w:eastAsia="IRNazanin" w:cs="IRNazanin"/>
          <w:lang w:bidi="fa-IR"/>
          <w:color w:val="111111"/>
          <w:sz w:val="28"/>
          <w:szCs w:val="28"/>
          <w:rtl/>
        </w:rPr>
        <w:t xml:space="preserve">قاسما اين چه ظلم و بيدادي است*اين نه ايين و رسم دامادي است</w:t>
      </w:r>
    </w:p>
    <w:p>
      <w:pPr>
        <w:pStyle w:val="BookText"/>
      </w:pPr>
      <w:r>
        <w:rPr>
          <w:rFonts w:ascii="IRNazanin" w:hAnsi="IRNazanin" w:eastAsia="IRNazanin" w:cs="IRNazanin"/>
          <w:lang w:bidi="fa-IR"/>
          <w:color w:val="111111"/>
          <w:sz w:val="28"/>
          <w:szCs w:val="28"/>
          <w:rtl/>
        </w:rPr>
        <w:t xml:space="preserve">اما چون حضرت امام حسين (علیه السلام) ديد که قاسم به مصاف مي رود، گفت: اي جان عمو به پاي خود به گورستان مي روي؟ به اين گونه نتوان رفت. دست کرد و گريبانش چاک زد و...»</w:t>
      </w:r>
    </w:p>
    <w:p>
      <w:pPr>
        <w:pStyle w:val="BookText"/>
      </w:pPr>
      <w:r>
        <w:rPr>
          <w:rFonts w:ascii="IRNazanin" w:hAnsi="IRNazanin" w:eastAsia="IRNazanin" w:cs="IRNazanin"/>
          <w:lang w:bidi="fa-IR"/>
          <w:color w:val="111111"/>
          <w:sz w:val="28"/>
          <w:szCs w:val="28"/>
          <w:rtl/>
        </w:rPr>
        <w:t xml:space="preserve">«يقول الراوي: لما نظر القاسم بن الحسن (علیه السلام) الى وجه أخيه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 کان زهرة وادعة في الروض وقد ذبلت بشوکة تلک الحادثة الفتاکة تأوه وأقبل نحو عمه العزيز، وقال باکيا وقد احترق قلبه من نار الحسرة: يا مولاي ويا إمام الکون، ليس لي طاقة بفراق الأقارب (الأحبة).</w:t>
      </w:r>
    </w:p>
    <w:p>
      <w:pPr>
        <w:pStyle w:val="BookText"/>
      </w:pPr>
      <w:r>
        <w:rPr>
          <w:rFonts w:ascii="IRNazanin" w:hAnsi="IRNazanin" w:eastAsia="IRNazanin" w:cs="IRNazanin"/>
          <w:lang w:bidi="fa-IR"/>
          <w:color w:val="111111"/>
          <w:sz w:val="28"/>
          <w:szCs w:val="28"/>
          <w:rtl/>
        </w:rPr>
        <w:t xml:space="preserve">ولقد أنزلني الزمان من سرير بهجتي الى تراب الغم والمصيبة، فأذن لي کي أنفس عن الغل الذي خلفه مقتل أخي ولکي أجيب طلب أهل الضلال بحد السنان، فقال الإمام الحسين (علیه السلام): يا عزيز عمه، إنک الذکرى من أخي وأنت أنيس قلبي في هذه الصحراء، فکيف اذن لک وأضع حرقة فراقک في صدري، وخرجت أم القاسم من الخيمة مهرولة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 کان زهرة وادعة في الروض وقد ذبلت بشوکة تلک الحادثة الفتاکة تأوه وأقبل نحو عمه العزيز، وقال باکيا وقد احترق قلبه من نار الحسرة: يا مولاي ويا إمام الکون، ليس لي طاقة بفراق الأقارب (الأحبة).</w:t>
      </w:r>
    </w:p>
    <w:p>
      <w:pPr>
        <w:pStyle w:val="BookText"/>
      </w:pPr>
      <w:r>
        <w:rPr>
          <w:rFonts w:ascii="IRNazanin" w:hAnsi="IRNazanin" w:eastAsia="IRNazanin" w:cs="IRNazanin"/>
          <w:lang w:bidi="fa-IR"/>
          <w:color w:val="111111"/>
          <w:sz w:val="28"/>
          <w:szCs w:val="28"/>
          <w:rtl/>
        </w:rPr>
        <w:t xml:space="preserve">ولقد أنزلني الزمان من سرير بهجتي الى تراب الغم والمصيبة، فأذن لي کي أنفس عن الغل الذي خلفه مقتل أخي ولکي أجيب طلب أهل الضلال بحد السنان، فقال الإمام الحسين (علیه السلام): يا عزيز عمه، إنک الذکرى من أخي وأنت أنيس قلبي في هذه الصحراء، فکيف اذن لک وأضع حرقة فراقک في صدري، وخرجت أم القاسم من الخيمة مهرولة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واحتضنت بيديها ولدها وصاحت: يا من حل محل قلبي ارفق بي ولا تبتعد عن ناظري ولأنک دواء لقلبي فکن دواء عيني.</w:t>
      </w:r>
    </w:p>
    <w:p>
      <w:pPr>
        <w:pStyle w:val="BookText"/>
      </w:pPr>
      <w:r>
        <w:rPr>
          <w:rFonts w:ascii="IRNazanin" w:hAnsi="IRNazanin" w:eastAsia="IRNazanin" w:cs="IRNazanin"/>
          <w:lang w:bidi="fa-IR"/>
          <w:color w:val="111111"/>
          <w:sz w:val="28"/>
          <w:szCs w:val="28"/>
          <w:rtl/>
        </w:rPr>
        <w:t xml:space="preserve">والقصة: أن القاسم لم يحظ بإذن الحرب، وکان إخوة الحسين يتهيئون لخوض الحرب، فجاء القاسم الى الخيمة ووضع رأسه على رکبتيه مهموما، وحينها تذکر أن أباه قد ربط عوذة على ذراعه، وکان قد أخبره: حينما يکون الغم عليک شديدا وأحاط بک اليأس فحل هذه العوذة واقرأها واعمل بما فيها.</w:t>
      </w:r>
    </w:p>
    <w:p>
      <w:pPr>
        <w:pStyle w:val="BookText"/>
      </w:pPr>
      <w:r>
        <w:rPr>
          <w:rFonts w:ascii="IRNazanin" w:hAnsi="IRNazanin" w:eastAsia="IRNazanin" w:cs="IRNazanin"/>
          <w:lang w:bidi="fa-IR"/>
          <w:color w:val="111111"/>
          <w:sz w:val="28"/>
          <w:szCs w:val="28"/>
          <w:rtl/>
        </w:rPr>
        <w:t xml:space="preserve">فقال القاسم لنفسه: طوال فترة حياتي لم يصبني مثل هذا الحال ولم يلم بي غم کهذا، لأقرأ هذا التعويذ وأفهم ما فيه، فحل العوذة من ذراعه وفضها فرأى مکتوبا فيها وبخط يد الإمام الحسن (علیه السلام): "يا قاسم أوصيک إذا رأيت أخي وعمک الإمام الحسين (علیه السلام) في فلاة کربلاء وقد ابتلي بأهل الشام الملعونين وأهل الکوفة الغادرين فانهض وضع رأسک عند أقدامه وابذل روحک رخيصة، وکلما منعک من القتال معه فبالغ في طلبک وازدد في الحاحک فإن فداء الحسين (علیه السلام) مفتاح باب الشهادة وطريق لإدراک السعادة.</w:t>
      </w:r>
    </w:p>
    <w:p>
      <w:pPr>
        <w:pStyle w:val="BookText"/>
      </w:pPr>
      <w:r>
        <w:rPr>
          <w:rFonts w:ascii="IRNazanin" w:hAnsi="IRNazanin" w:eastAsia="IRNazanin" w:cs="IRNazanin"/>
          <w:lang w:bidi="fa-IR"/>
          <w:color w:val="111111"/>
          <w:sz w:val="28"/>
          <w:szCs w:val="28"/>
          <w:rtl/>
        </w:rPr>
        <w:t xml:space="preserve">وحينما قرأ القاسم هذه الوصية لم يتمالک نفسه من شدة الفرح، فنهض من مجلسه على الفور وتوجه نحو الإمام الحسين (علیه السلام) وهو يقبل تلک العوذة حال تسليمها، وحينما نظر الإمام الحسين في تلک الرسالة، زفر وتأوه وانتحب بصوت عال ثم قال: "يا بن الأخ، إن هذه وصية أبيک اليک، وأنت تريد العمل بها، وإن لي وصية أخرى منه لک، وإنني أريد العمل بها، فتعال معي الى هذه الخيمة ونعمل بتلک الوصية، ثم أخذ بيد القاسم الى الخيمة وطلب إخوته عونا والعباس، وقال لأم القاسم: البسي القاسم ثيابه الجدد.</w:t>
      </w:r>
    </w:p>
    <w:p>
      <w:pPr>
        <w:pStyle w:val="BookText"/>
      </w:pPr>
      <w:r>
        <w:rPr>
          <w:rFonts w:ascii="IRNazanin" w:hAnsi="IRNazanin" w:eastAsia="IRNazanin" w:cs="IRNazanin"/>
          <w:lang w:bidi="fa-IR"/>
          <w:color w:val="111111"/>
          <w:sz w:val="28"/>
          <w:szCs w:val="28"/>
          <w:rtl/>
        </w:rPr>
        <w:t xml:space="preserve">وقال لأخته زينب: ائتيني بعيبة أخي في الحال، فأحضروه له ففتح رأس الصندوق وأخرج منه قباء ثمينا للإمام الحسن (علیه السلام) والبسه القاسم، ووضع على رأسه عمامة الإمام الحسن (علیه السلام) بيديه المبارکتين، وأخذ بيد البنت المسماة للقاسم وقال: وإن هذه أمانة أبيک التي أوصاک بها، ولقد کانت عندي حتى هذه الساعة سلوة، ثم عقد البنت له، ووضع يدها بيد القاسم وخرج من الخيمة.</w:t>
      </w:r>
    </w:p>
    <w:p>
      <w:pPr>
        <w:pStyle w:val="BookText"/>
      </w:pPr>
      <w:r>
        <w:rPr>
          <w:rFonts w:ascii="IRNazanin" w:hAnsi="IRNazanin" w:eastAsia="IRNazanin" w:cs="IRNazanin"/>
          <w:lang w:bidi="fa-IR"/>
          <w:color w:val="111111"/>
          <w:sz w:val="28"/>
          <w:szCs w:val="28"/>
          <w:rtl/>
        </w:rPr>
        <w:t xml:space="preserve">کان القاسم ممسکا بيد زوجته ويبکي في وجهها ثم يومئ برأسه نحو الأرض، وإذا به يسمع صيحة من جيش عمر بن سعد: هل من مبارز؟ رفع القاسم يده عن يد زوجته وأراد الخروج من الخيمة، فأمسکت زوجته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بذيله وقالت: يا قاسم، ما الذي يدور في خلدک؟ والى أين أنت عازم؟ قال القاسم: يا نور عيني، إنني عازم على الميدان، وهمتي محاربة الأعداء، فاترکي ذيلي فإن عرسنا قد تأجل الى الاخرة. فقالت الزوجة: إنک تقول أن عرسنا قد تأجل للقيامة، فأين القاک في غد القيامة؟ وبأي علامة أعرفک؟ فقال: اطلبيني عند أبي وجدي، واعرفيني بهذا الکم المقطوع، ثم مد يده وقطع کمه وخرج عن زوجته مسرعا.»</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و أما النص الذي ذکره الشيخ فخر الدين الطريحي المتوفى سنة 1085 ه فهو التالي:</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«ونقل أيضا لما ال أمر الحسين (علیه السلام) الى القتال بکربلاء وقتل جميع أصحابه ووقعت النوبة على أولاد أخيه جاء القاسم بن الحسن وقال: ياعم الإجازة لأمضي الى هؤلاء الکفرة، فقال له الحسين (علیه السلام): يا بن الأخ، أنت من أخي علامة وأريد أن تبقى لأتسلى بک ولم يعطه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إجازة للبراز، حزين القلب، وأجاز الحسين إخوته للبراز ولم يجزه.</w:t>
      </w:r>
    </w:p>
    <w:p>
      <w:pPr>
        <w:pStyle w:val="BookText"/>
      </w:pPr>
      <w:r>
        <w:rPr>
          <w:rFonts w:ascii="IRNazanin" w:hAnsi="IRNazanin" w:eastAsia="IRNazanin" w:cs="IRNazanin"/>
          <w:lang w:bidi="fa-IR"/>
          <w:color w:val="111111"/>
          <w:sz w:val="28"/>
          <w:szCs w:val="28"/>
          <w:rtl/>
        </w:rPr>
        <w:t xml:space="preserve">فجلس القاسم متالما ووضع رأسه على رجليه وذکر أن أباه قد ربط له عوذة في کتفه الأيمن، وقال له: إذا أصابک الم وهم فعليک بحل العوذة وقراءتها وفهم معناها واعمل بکل ما تراه مکتوبا فيها، فقال القاسم لنفسه: مضى سنين علي ولم يصبني من مثل هذا الالم، فحل العوذة وفضها ونظر الى کتابتها، وإذا فيها: "يا ولدي قاسم، أوصيک إذا رأيت عمک الحسين (علیه السلام) في کربلاء وقد أحاطت به الأعداء فلا تترک البراز والجهاد لأعداء رسول الله ولا تبخل عليه بروحک، وکلما نهاک عن البراز عاوده ليأذن لک في البراز لتحظى السعادة الأبدية.</w:t>
      </w:r>
    </w:p>
    <w:p>
      <w:pPr>
        <w:pStyle w:val="BookText"/>
      </w:pPr>
      <w:r>
        <w:rPr>
          <w:rFonts w:ascii="IRNazanin" w:hAnsi="IRNazanin" w:eastAsia="IRNazanin" w:cs="IRNazanin"/>
          <w:lang w:bidi="fa-IR"/>
          <w:color w:val="111111"/>
          <w:sz w:val="28"/>
          <w:szCs w:val="28"/>
          <w:rtl/>
        </w:rPr>
        <w:t xml:space="preserve">فقام القاسم من ساعته وأتى الى الحسين (علیه السلام) وعرض ما کتب الحسن (علیه السلام) على عمه الحسين (علیه السلام)، فلما قرأ الحسين العوذة بکى بکاءا شديدا، ونادى بالويل والثبور وتنفس الصعداء، وقال: يا بن الأخ هذه الوصية لک من أبيک، وعندي وصية أخرى منه لک ولابد من إنفاذها، فمسک الحسين (علیه السلام) على يد القاسم وأدخله الخيمة وطلب عونا وعباسا.</w:t>
      </w:r>
    </w:p>
    <w:p>
      <w:pPr>
        <w:pStyle w:val="BookText"/>
      </w:pPr>
      <w:r>
        <w:rPr>
          <w:rFonts w:ascii="IRNazanin" w:hAnsi="IRNazanin" w:eastAsia="IRNazanin" w:cs="IRNazanin"/>
          <w:lang w:bidi="fa-IR"/>
          <w:color w:val="111111"/>
          <w:sz w:val="28"/>
          <w:szCs w:val="28"/>
          <w:rtl/>
        </w:rPr>
        <w:t xml:space="preserve">وقال لأم القاسم: ليس للقاسم ثياب جدد، قالت: لا، فقال لأخته زينب: إيتيني بالصندوق فأتته به ووضع بين يديه، ففتحه وأخرج منه قباء الحسن والبسه القاسم ولف على رأسه عمامة الحسن ومسک بيد ابنته التي کانت مسماة للقاسم فعقد له عليها، وأفرد له خيمة وأخذ بيد البنت ووضعها بيد القاسم وخرج عنهما، فعاد القاسم ينظر الى ابنة عمه ويبکي الى أن سمع الأعداء يقولون: هل من مبارز فرمى بيد زوجته وأراد الخروج وهي تقول له: ما يخطر ببالک؟ وما الذي تريد أن تفعله؟</w:t>
      </w:r>
    </w:p>
    <w:p>
      <w:pPr>
        <w:pStyle w:val="BookText"/>
      </w:pPr>
      <w:r>
        <w:rPr>
          <w:rFonts w:ascii="IRNazanin" w:hAnsi="IRNazanin" w:eastAsia="IRNazanin" w:cs="IRNazanin"/>
          <w:lang w:bidi="fa-IR"/>
          <w:color w:val="111111"/>
          <w:sz w:val="28"/>
          <w:szCs w:val="28"/>
          <w:rtl/>
        </w:rPr>
        <w:t xml:space="preserve">قال لها: أريد ملاقاة الأعداء فإنهم يطلبون البراز، وأني أريد ملاقاتهم، فلزمته ابنة عمه، فقال لها: خلي ذيلي، فإن عرسنا أخرناه الى الاخرة، فصاحت وناحت وأنت من قلب حزين ودموعها جارية على خديها وهي تقول: يا قاسم، أنت تقول عرسنا أخرناه الى الاخرة، وفي القيامة بأي شيء أعرفک؟ وفي أي مکان أراک؟ فمسک القاسم يده وضربها على ردنه وقطعها، وقال: يا بنة العم إعرفيني بهذه الردن المقطوعة، قال: فانفجع أهل البيت بالبکاء لفعل القاسم وبکوا بکاء شديدا ونادوا بالويل والثبور".»</w:t>
      </w:r>
    </w:p>
    <w:p>
      <w:pPr>
        <w:pStyle w:val="BookText"/>
      </w:pPr>
      <w:r>
        <w:rPr>
          <w:rFonts w:ascii="IRNazanin" w:hAnsi="IRNazanin" w:eastAsia="IRNazanin" w:cs="IRNazanin"/>
          <w:lang w:bidi="fa-IR"/>
          <w:color w:val="111111"/>
          <w:sz w:val="28"/>
          <w:szCs w:val="28"/>
          <w:rtl/>
        </w:rPr>
        <w:t xml:space="preserve">أما النص الذي ذکره ضامن بن شدقم الشدقمي الحسيني المتوفى بعد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8" w:name="pg6658_55461"/>
    <w:bookmarkEnd w:id="108"/>
    <w:p>
      <w:pPr>
        <w:pStyle w:val="BookText"/>
      </w:pPr>
      <w:r>
        <w:rPr>
          <w:rFonts w:ascii="Amiri" w:hAnsi="Amiri" w:eastAsia="Amiri" w:cs="Amiri"/>
          <w:lang w:bidi="ar-SA"/>
          <w:color w:val="111111"/>
          <w:sz w:val="28"/>
          <w:szCs w:val="28"/>
          <w:rtl/>
        </w:rPr>
        <w:t xml:space="preserve">الشيخ الطريحي بفترة ليست بالطويلة فهو التالي:</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«قد حضر مع عمه الحسين (علیه السلام) وقعة الطف، فاستأذنه في البراز، فقال له (علیه السلام): يا بن أخي أنت لي من أخي علامة، فأريد أن تبقى لأتسلى بک، فجلس مهموما مغموما واضعا رأسه بين رکبتيه، حزين القلب باکيا. فذکر أن أباه (علیه السلام) قد عقد له عوذة في عضده الأيمن، وقد قال له: يا بني إذا أصابک الم أو هم فحلها واقرأها وافهم معناها واعمل بکل ما تراه مکتوبا فيها، فعند ذلک حلها وقرأها، فهذا ما وجده مکتوبا فيها: "يا ولدي يا قاسم أوصيک بتقوى الله عز وجل، فإذا رأيت عمک الحسين (علیه السلام) بکربلاء وقد أحاطته الأعداء، فاطلب منه البراز ولا تترک الجهاد بين يديه على أعداء الله ورسوله وأعدائه، ولا تبخل عليه بروحک، فإذا نهاک فعاوده حتى يأذن لک لتحظى بالسعادة الأبدية".</w:t>
      </w:r>
    </w:p>
    <w:p>
      <w:pPr>
        <w:pStyle w:val="BookText"/>
      </w:pPr>
      <w:r>
        <w:rPr>
          <w:rFonts w:ascii="IRNazanin" w:hAnsi="IRNazanin" w:eastAsia="IRNazanin" w:cs="IRNazanin"/>
          <w:lang w:bidi="fa-IR"/>
          <w:color w:val="111111"/>
          <w:sz w:val="28"/>
          <w:szCs w:val="28"/>
          <w:rtl/>
        </w:rPr>
        <w:t xml:space="preserve">فنهض القاسم الى عمه وعرض عليه العوذة، فتنفس الصعداء، وقال له: يا بني، هذه وصية لک من أبيک، وعندي وصية أخرى منه لک، فلابد من إنفاذها، ثم نهض (علیه السلام) اخذا بيده وبيد أخويه عون والعباس ودخل بهم الخيمة، وأمر أخته زينب بإحضار الصندوق، وفتحه واستخرج منه قباء أخيه الحسن (علیه السلام) وعمامته، فالبسهما القاسم وعقد له على ابنته، وأدخله عليها وخرج عنهما. فجعل القاسم ينظر اليها وهو يبکي، فسمع القوم ينادون هل من مبارز؟ يا قوم ما من مبارز؟ إن القوم قد ذلوا، فنهض مسرعا يقول: إن هذا وقت البراز الى القتال، ليس فيه أعراس ولا حطة عقال، وسنلتقي إن شاء الله الواحد المتعال".»</w:t>
      </w:r>
    </w:p>
    <w:p>
      <w:pPr>
        <w:pStyle w:val="Heading3"/>
      </w:pPr>
      <w:bookmarkStart w:id="377" w:name="_Toc209"/>
      <w:r>
        <w:t>نعي</w:t>
      </w:r>
      <w:bookmarkEnd w:id="377"/>
    </w:p>
    <w:p>
      <w:pPr>
        <w:pStyle w:val="BookText"/>
      </w:pPr>
      <w:r>
        <w:rPr>
          <w:rFonts w:ascii="Amiri" w:hAnsi="Amiri" w:eastAsia="Amiri" w:cs="Amiri"/>
          <w:lang w:bidi="ar-SA"/>
          <w:color w:val="111111"/>
          <w:sz w:val="28"/>
          <w:szCs w:val="28"/>
          <w:rtl/>
        </w:rPr>
        <w:t xml:space="preserve">القاسم رضوان الله عليه على صغر سنه بحيث عبر عنه أنه لم يبلغ الحلم</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(کان عمره حوالي 12 أو 13 سنة) کان متهيئا لنصرة عمه الحسين ومتدربا على القتال کالفرسان والشجعان، وليس عجيبا أمره إذ أنه ابن الحسن وجده أمير المؤمنين وتربى في حجر الحسين فغدا کاملا في أخلاقه وإيمانه وثباته، وقدوة للعارفين والسالکين الى الله في عشقه للشهادة، يساله الحسين (علیه السلام) عندما أراد القاسم أن يعرف هل هو في جملة من يرزقوا الشهادة کما بشر بها الإمام الحسين أصحابه ليلة عاشوراء فقال له الحسين: ولدي قاسم کيف تجد طعم الموت؟ قال: يا عماه، والله الموت بين يديک عندي أحلى من العسل، فبشره الحسين بالشهادة وأنه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جملة من يکون لهم هذا الفوز وهذه السعادة معه من الشهداء.</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و بالفعل لما سمع القاسم نداء عمه الحسين واغربتاه، واقلة ناصراه، أما من معين يعيننا؟ أما من ناصر ينصرنا؟ أما من ذاب يذب عنا؟ خرج القاسم الى عمه الحسين قائلا: لبيک سيدي يا عم يا أبا عبد الله، فلما نظر اليه الحسين (علیه السلام) وکان أشبه بأبيه الحسن (علیه السلام) اعتنقه وجعلا يبکيان حتى غشي عليهما (ولعل هذا الوداع لم يحصل الا مع القاسم)..</w:t>
      </w:r>
    </w:p>
    <w:p>
      <w:pPr>
        <w:pStyle w:val="BookText"/>
      </w:pPr>
      <w:r>
        <w:rPr>
          <w:rFonts w:ascii="IRNazanin" w:hAnsi="IRNazanin" w:eastAsia="IRNazanin" w:cs="IRNazanin"/>
          <w:lang w:bidi="fa-IR"/>
          <w:color w:val="111111"/>
          <w:sz w:val="28"/>
          <w:szCs w:val="28"/>
          <w:rtl/>
        </w:rPr>
        <w:t xml:space="preserve">فلما أفاقا طلب القاسم المبارزة فأتى الحسين (علیه السلام) فقال: يا عماه لا طاقة لي على البقاء وأرى بني عمومتي وأخوتي مجزرين، وأراک وحيدا فريدا، فقال له الحسين (علیه السلام): يا ابن أخي أنت الوديعة من أخي، أنت العلامة.</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فلم يزل القاسم يقبل قدمي عمه ويديه، فقال له الحسين: بني قاسم أراک تمشي الى الموت برجليک، قال وکيف لا يکون ذلک وأنت بقيت بين الأعداء وحيدا فريدا لا تجد ناصرا ومعينا روحي لروحک الفداء ونفسي لنفسک الوقاء، عندها قال له الحسين: بني قاسم الي الي، فدنا منه القاسم، فجاء به الحسين الى الخيمة وأتى بصندوق الإمام الحسن المسموم الذي فيه ودائعه وملابسه ولامة حربه، فأخرج الحسين ملابس الحسن وعمامته وسيفه وقلد القاسم السيف، وشق أزياقه، وقطع العمامة نصفين وأدلاها على وجهه، ثم البسه ثيابه على صورة الکفن، ثم قال ولدي قاسم أبرز. </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(ولکن قبل ذلک ودع أمک وأخواتک) وما أصعبها من ساعة، رحم الله الشاعر يصور هذا المشهد:</w:t>
      </w:r>
    </w:p>
    <w:p>
      <w:pPr>
        <w:pStyle w:val="BookText"/>
      </w:pPr>
      <w:r>
        <w:rPr>
          <w:rFonts w:ascii="IRNazanin" w:hAnsi="IRNazanin" w:eastAsia="IRNazanin" w:cs="IRNazanin"/>
          <w:lang w:bidi="fa-IR"/>
          <w:color w:val="111111"/>
          <w:sz w:val="28"/>
          <w:szCs w:val="28"/>
          <w:rtl/>
        </w:rPr>
        <w:t xml:space="preserve">لزمت ارچابه سکينة*وعمته ابنحره اتشمه</w:t>
      </w:r>
    </w:p>
    <w:p>
      <w:pPr>
        <w:pStyle w:val="BookText"/>
      </w:pPr>
      <w:r>
        <w:rPr>
          <w:rFonts w:ascii="IRNazanin" w:hAnsi="IRNazanin" w:eastAsia="IRNazanin" w:cs="IRNazanin"/>
          <w:lang w:bidi="fa-IR"/>
          <w:color w:val="111111"/>
          <w:sz w:val="28"/>
          <w:szCs w:val="28"/>
          <w:rtl/>
        </w:rPr>
        <w:t xml:space="preserve">ومن الخيم مهضومة*طلعت تنادي یمه</w:t>
      </w:r>
    </w:p>
    <w:p>
      <w:pPr>
        <w:pStyle w:val="BookText"/>
      </w:pPr>
      <w:r>
        <w:rPr>
          <w:rFonts w:ascii="IRNazanin" w:hAnsi="IRNazanin" w:eastAsia="IRNazanin" w:cs="IRNazanin"/>
          <w:lang w:bidi="fa-IR"/>
          <w:color w:val="111111"/>
          <w:sz w:val="28"/>
          <w:szCs w:val="28"/>
          <w:rtl/>
        </w:rPr>
        <w:t xml:space="preserve">يبني يا جاسم هالوکت*حیلک العمک ضمه</w:t>
      </w:r>
    </w:p>
    <w:p>
      <w:pPr>
        <w:pStyle w:val="BookText"/>
      </w:pPr>
      <w:r>
        <w:rPr>
          <w:rFonts w:ascii="IRNazanin" w:hAnsi="IRNazanin" w:eastAsia="IRNazanin" w:cs="IRNazanin"/>
          <w:lang w:bidi="fa-IR"/>
          <w:color w:val="111111"/>
          <w:sz w:val="28"/>
          <w:szCs w:val="28"/>
          <w:rtl/>
        </w:rPr>
        <w:t xml:space="preserve">لها اليوم أنا ذاخرتک*بالک تخيب اظنوني</w:t>
      </w:r>
    </w:p>
    <w:p>
      <w:pPr>
        <w:pStyle w:val="BookText"/>
      </w:pPr>
      <w:r>
        <w:rPr>
          <w:rFonts w:ascii="IRNazanin" w:hAnsi="IRNazanin" w:eastAsia="IRNazanin" w:cs="IRNazanin"/>
          <w:lang w:bidi="fa-IR"/>
          <w:color w:val="111111"/>
          <w:sz w:val="28"/>
          <w:szCs w:val="28"/>
          <w:rtl/>
        </w:rPr>
        <w:t xml:space="preserve">هز الرمح واتچنه*يا والده د دعيلي</w:t>
      </w:r>
    </w:p>
    <w:p>
      <w:pPr>
        <w:pStyle w:val="BookText"/>
      </w:pPr>
      <w:r>
        <w:rPr>
          <w:rFonts w:ascii="IRNazanin" w:hAnsi="IRNazanin" w:eastAsia="IRNazanin" w:cs="IRNazanin"/>
          <w:lang w:bidi="fa-IR"/>
          <w:color w:val="111111"/>
          <w:sz w:val="28"/>
          <w:szCs w:val="28"/>
          <w:rtl/>
        </w:rPr>
        <w:t xml:space="preserve">رايح انه ياوالده*من غير متگليلي</w:t>
      </w:r>
    </w:p>
    <w:p>
      <w:pPr>
        <w:pStyle w:val="BookText"/>
      </w:pPr>
      <w:r>
        <w:rPr>
          <w:rFonts w:ascii="IRNazanin" w:hAnsi="IRNazanin" w:eastAsia="IRNazanin" w:cs="IRNazanin"/>
          <w:lang w:bidi="fa-IR"/>
          <w:color w:val="111111"/>
          <w:sz w:val="28"/>
          <w:szCs w:val="28"/>
          <w:rtl/>
        </w:rPr>
        <w:t xml:space="preserve">عمي وحيد ابکربله*المن اضمن حيلي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انتي او عمتي زينب*لمن اغير انخوني</w:t>
      </w:r>
    </w:p>
    <w:p>
      <w:pPr>
        <w:pStyle w:val="BookText"/>
      </w:pPr>
      <w:r>
        <w:rPr>
          <w:rFonts w:ascii="IRNazanin" w:hAnsi="IRNazanin" w:eastAsia="IRNazanin" w:cs="IRNazanin"/>
          <w:lang w:bidi="fa-IR"/>
          <w:color w:val="111111"/>
          <w:sz w:val="28"/>
          <w:szCs w:val="28"/>
          <w:rtl/>
        </w:rPr>
        <w:t xml:space="preserve">أوصيچ يمه اوصيه*اتسمعين لفظ اجوبي</w:t>
      </w:r>
    </w:p>
    <w:p>
      <w:pPr>
        <w:pStyle w:val="BookText"/>
      </w:pPr>
      <w:r>
        <w:rPr>
          <w:rFonts w:ascii="IRNazanin" w:hAnsi="IRNazanin" w:eastAsia="IRNazanin" w:cs="IRNazanin"/>
          <w:lang w:bidi="fa-IR"/>
          <w:color w:val="111111"/>
          <w:sz w:val="28"/>
          <w:szCs w:val="28"/>
          <w:rtl/>
        </w:rPr>
        <w:t xml:space="preserve">شبان لو شفتيهم*بالله د ذِکري شِبابي</w:t>
      </w:r>
    </w:p>
    <w:p>
      <w:pPr>
        <w:pStyle w:val="BookText"/>
      </w:pPr>
      <w:r>
        <w:rPr>
          <w:rFonts w:ascii="IRNazanin" w:hAnsi="IRNazanin" w:eastAsia="IRNazanin" w:cs="IRNazanin"/>
          <w:lang w:bidi="fa-IR"/>
          <w:color w:val="111111"/>
          <w:sz w:val="28"/>
          <w:szCs w:val="28"/>
          <w:rtl/>
        </w:rPr>
        <w:t xml:space="preserve">انه محروم من شم الهو (یمه یا یمه)*من دون کل صحابي</w:t>
      </w:r>
    </w:p>
    <w:p>
      <w:pPr>
        <w:pStyle w:val="BookText"/>
      </w:pPr>
      <w:r>
        <w:rPr>
          <w:rFonts w:ascii="IRNazanin" w:hAnsi="IRNazanin" w:eastAsia="IRNazanin" w:cs="IRNazanin"/>
          <w:lang w:bidi="fa-IR"/>
          <w:color w:val="111111"/>
          <w:sz w:val="28"/>
          <w:szCs w:val="28"/>
          <w:rtl/>
        </w:rPr>
        <w:t xml:space="preserve">عطشان أنا يا والده*وکت الشرب ذکريني</w:t>
      </w:r>
    </w:p>
    <w:p>
      <w:pPr>
        <w:pStyle w:val="BookText"/>
      </w:pPr>
      <w:r>
        <w:rPr>
          <w:rFonts w:ascii="IRNazanin" w:hAnsi="IRNazanin" w:eastAsia="IRNazanin" w:cs="IRNazanin"/>
          <w:lang w:bidi="fa-IR"/>
          <w:color w:val="111111"/>
          <w:sz w:val="28"/>
          <w:szCs w:val="28"/>
          <w:rtl/>
        </w:rPr>
        <w:t xml:space="preserve">و لما استشهد القاسم جائه الحسین وحمله الى المخيم ساعد الله قلبک أبا عبد الله (تقول الرواية:</w:t>
      </w:r>
      <w:r>
        <w:rPr>
          <w:rStyle w:val="FootnoteReference"/>
        </w:rPr>
        <w:footnoteReference w:id="513"/>
      </w:r>
      <w:r>
        <w:rPr>
          <w:rFonts w:ascii="IRNazanin" w:hAnsi="IRNazanin" w:eastAsia="IRNazanin" w:cs="IRNazanin"/>
          <w:lang w:bidi="fa-IR"/>
          <w:color w:val="111111"/>
          <w:sz w:val="28"/>
          <w:szCs w:val="28"/>
          <w:rtl/>
        </w:rPr>
        <w:t xml:space="preserve">احتمله ورجلاه تخطان علی الأرض) لم يطق الحسين أن يحمل القاسم مستويا لأن المصائب التي مرت عليه خاصة مصيبة القاسم أحنت ظهره. جاء بالقاسم الى الخيمة التي فيها علي الأکبر، وضعه الى جنبه، فجعل ينظر تارة الى وجه الأکبر والى وجه القاسم تارة أخرى، وهو يکفکف دموعه بکمه، وأخذ يقبلهما وينادي واولداه واعلياه، واقاسماه وابن أخاه</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شاله لخيمته ويسکب دمع عينه*وگعد ما بين شبله الأکبر وبينه</w:t>
      </w:r>
    </w:p>
    <w:p>
      <w:pPr>
        <w:pStyle w:val="BookText"/>
      </w:pPr>
      <w:r>
        <w:rPr>
          <w:rFonts w:ascii="IRNazanin" w:hAnsi="IRNazanin" w:eastAsia="IRNazanin" w:cs="IRNazanin"/>
          <w:lang w:bidi="fa-IR"/>
          <w:color w:val="111111"/>
          <w:sz w:val="28"/>
          <w:szCs w:val="28"/>
          <w:rtl/>
        </w:rPr>
        <w:t xml:space="preserve">نده وصاح يا رمله وسکينه*تعالن للعزيز واشوفن اشحاله</w:t>
      </w:r>
    </w:p>
    <w:p>
      <w:pPr>
        <w:pStyle w:val="BookText"/>
      </w:pPr>
      <w:r>
        <w:rPr>
          <w:rFonts w:ascii="Amiri" w:hAnsi="Amiri" w:eastAsia="Amiri" w:cs="Amiri"/>
          <w:lang w:bidi="ar-SA"/>
          <w:color w:val="111111"/>
          <w:sz w:val="28"/>
          <w:szCs w:val="28"/>
          <w:rtl/>
        </w:rPr>
        <w:t xml:space="preserve">وقيل إن الحسين ندب القاسم بهذه الأبيات:</w:t>
      </w:r>
    </w:p>
    <w:p>
      <w:pPr>
        <w:pStyle w:val="BookText"/>
      </w:pPr>
      <w:r>
        <w:rPr>
          <w:rFonts w:ascii="Amiri" w:hAnsi="Amiri" w:eastAsia="Amiri" w:cs="Amiri"/>
          <w:lang w:bidi="ar-SA"/>
          <w:color w:val="111111"/>
          <w:sz w:val="28"/>
          <w:szCs w:val="28"/>
          <w:rtl/>
        </w:rPr>
        <w:t xml:space="preserve">غَرِيبُونَ عَنْ أَوْطانِهِمْ وَدِيارِهِمْ*تَنوحُ عَلَيْهِمْ فِي البَرارِي وُحُوشُها</w:t>
      </w:r>
    </w:p>
    <w:p>
      <w:pPr>
        <w:pStyle w:val="BookText"/>
      </w:pPr>
      <w:r>
        <w:rPr>
          <w:rFonts w:ascii="Amiri" w:hAnsi="Amiri" w:eastAsia="Amiri" w:cs="Amiri"/>
          <w:lang w:bidi="ar-SA"/>
          <w:color w:val="111111"/>
          <w:sz w:val="28"/>
          <w:szCs w:val="28"/>
          <w:rtl/>
        </w:rPr>
        <w:t xml:space="preserve">وَکيْفَ لا تَبْکي العُيونُ لِمَعْشَرٍ*سُيوفُ الأَعادِي فِي البَرارِي تَنُوشُها</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صار الحسين ينظر الى ولده علي الأکبر وقتلى حوله من أهل بيته، ورفع طرفه الى السماء وقال: اللهم أحصهم عددا، ولا تغادر منهم أحدا، ولا تغفر لهم أبدا، صبرا يا بني عمومتي، صبرا يا أهل بيتي، لا رأيتم هوانا بعد هذا اليوم أبدا.</w:t>
      </w:r>
      <w:r>
        <w:rPr>
          <w:rStyle w:val="FootnoteReference"/>
        </w:rPr>
        <w:footnoteReference w:id="516"/>
      </w:r>
    </w:p>
    <w:p>
      <w:pPr>
        <w:pStyle w:val="BookText"/>
      </w:pPr>
      <w:r>
        <w:rPr>
          <w:rFonts w:ascii="Amiri" w:hAnsi="Amiri" w:eastAsia="Amiri" w:cs="Amiri"/>
          <w:lang w:bidi="ar-SA"/>
          <w:color w:val="111111"/>
          <w:sz w:val="28"/>
          <w:szCs w:val="28"/>
          <w:rtl/>
        </w:rPr>
        <w:t xml:space="preserve">ساعد الله أمه رمله لما نظرت الى ولدها الوحيد مشقوق الهامة مخضبا بدمه القت نفسها عليه منادية واولداه، واقاسماه</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امبارک ما بين سبعين الف جابوک*عن الحنه ابدما الراس حنوک</w:t>
      </w:r>
    </w:p>
    <w:p>
      <w:pPr>
        <w:pStyle w:val="BookText"/>
      </w:pPr>
      <w:r>
        <w:rPr>
          <w:rFonts w:ascii="IRNazanin" w:hAnsi="IRNazanin" w:eastAsia="IRNazanin" w:cs="IRNazanin"/>
          <w:lang w:bidi="fa-IR"/>
          <w:color w:val="111111"/>
          <w:sz w:val="28"/>
          <w:szCs w:val="28"/>
          <w:rtl/>
        </w:rPr>
        <w:t xml:space="preserve">ابدال الشمع بالنشاب زفوک*املبس فوق راسک نبل تنثر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جابوک يبني اولا عرفتک من الجروح*</w:t>
      </w:r>
    </w:p>
    <w:p>
      <w:pPr>
        <w:pStyle w:val="BookText"/>
      </w:pPr>
      <w:r>
        <w:rPr>
          <w:rFonts w:ascii="Amiri" w:hAnsi="Amiri" w:eastAsia="Amiri" w:cs="Amiri"/>
          <w:lang w:bidi="ar-SA"/>
          <w:color w:val="111111"/>
          <w:sz w:val="28"/>
          <w:szCs w:val="28"/>
          <w:rtl/>
        </w:rPr>
        <w:t xml:space="preserve">يا</w:t>
      </w:r>
    </w:p>
    <w:p>
      <w:pPr>
        <w:pStyle w:val="BookText"/>
      </w:pPr>
      <w:r>
        <w:rPr>
          <w:rFonts w:ascii="Amiri" w:hAnsi="Amiri" w:eastAsia="Amiri" w:cs="Amiri"/>
          <w:lang w:bidi="ar-SA"/>
          <w:color w:val="111111"/>
          <w:sz w:val="28"/>
          <w:szCs w:val="28"/>
          <w:rtl/>
        </w:rPr>
        <w:t xml:space="preserve">شمعة البيت اوزهرته اوفرحة الروح</w:t>
      </w:r>
    </w:p>
    <w:p>
      <w:pPr>
        <w:pStyle w:val="BookText"/>
      </w:pPr>
      <w:r>
        <w:rPr>
          <w:rFonts w:ascii="IRNazanin" w:hAnsi="IRNazanin" w:eastAsia="IRNazanin" w:cs="IRNazanin"/>
          <w:lang w:bidi="fa-IR"/>
          <w:color w:val="111111"/>
          <w:sz w:val="28"/>
          <w:szCs w:val="28"/>
          <w:rtl/>
        </w:rPr>
        <w:t xml:space="preserve">عگب الفرح يا حيف تالي العمر بالنوح*</w:t>
      </w:r>
    </w:p>
    <w:p>
      <w:pPr>
        <w:pStyle w:val="BookText"/>
      </w:pPr>
      <w:r>
        <w:rPr>
          <w:rFonts w:ascii="IRNazanin" w:hAnsi="IRNazanin" w:eastAsia="IRNazanin" w:cs="IRNazanin"/>
          <w:lang w:bidi="fa-IR"/>
          <w:color w:val="111111"/>
          <w:sz w:val="28"/>
          <w:szCs w:val="28"/>
          <w:rtl/>
        </w:rPr>
        <w:t xml:space="preserve">أگضيه</w:t>
      </w:r>
    </w:p>
    <w:p>
      <w:pPr>
        <w:pStyle w:val="BookText"/>
      </w:pPr>
      <w:r>
        <w:rPr>
          <w:rFonts w:ascii="IRNazanin" w:hAnsi="IRNazanin" w:eastAsia="IRNazanin" w:cs="IRNazanin"/>
          <w:lang w:bidi="fa-IR"/>
          <w:color w:val="111111"/>
          <w:sz w:val="28"/>
          <w:szCs w:val="28"/>
          <w:rtl/>
        </w:rPr>
        <w:t xml:space="preserve">يبني لا عسن ظليت بعدک</w:t>
      </w:r>
    </w:p>
    <w:p>
      <w:pPr>
        <w:pStyle w:val="BookText"/>
      </w:pPr>
      <w:r>
        <w:rPr>
          <w:rFonts w:ascii="IRNazanin" w:hAnsi="IRNazanin" w:eastAsia="IRNazanin" w:cs="IRNazanin"/>
          <w:lang w:bidi="fa-IR"/>
          <w:color w:val="111111"/>
          <w:sz w:val="28"/>
          <w:szCs w:val="28"/>
          <w:rtl/>
        </w:rPr>
        <w:t xml:space="preserve">يا لبيدي افرشلک چنت يبني وأغطيک*</w:t>
      </w:r>
    </w:p>
    <w:p>
      <w:pPr>
        <w:pStyle w:val="BookText"/>
      </w:pPr>
      <w:r>
        <w:rPr>
          <w:rFonts w:ascii="Amiri" w:hAnsi="Amiri" w:eastAsia="Amiri" w:cs="Amiri"/>
          <w:lang w:bidi="ar-SA"/>
          <w:color w:val="111111"/>
          <w:sz w:val="28"/>
          <w:szCs w:val="28"/>
          <w:rtl/>
        </w:rPr>
        <w:t xml:space="preserve">نايم</w:t>
      </w:r>
    </w:p>
    <w:p>
      <w:pPr>
        <w:pStyle w:val="BookText"/>
      </w:pPr>
      <w:r>
        <w:rPr>
          <w:rFonts w:ascii="IRNazanin" w:hAnsi="IRNazanin" w:eastAsia="IRNazanin" w:cs="IRNazanin"/>
          <w:lang w:bidi="fa-IR"/>
          <w:color w:val="111111"/>
          <w:sz w:val="28"/>
          <w:szCs w:val="28"/>
          <w:rtl/>
        </w:rPr>
        <w:t xml:space="preserve">عله التربان هسه اولا نفس بيک</w:t>
      </w:r>
    </w:p>
    <w:p>
      <w:pPr>
        <w:pStyle w:val="BookText"/>
      </w:pPr>
      <w:r>
        <w:rPr>
          <w:rFonts w:ascii="IRNazanin" w:hAnsi="IRNazanin" w:eastAsia="IRNazanin" w:cs="IRNazanin"/>
          <w:lang w:bidi="fa-IR"/>
          <w:color w:val="111111"/>
          <w:sz w:val="28"/>
          <w:szCs w:val="28"/>
          <w:rtl/>
        </w:rPr>
        <w:t xml:space="preserve">لو يرضه مني الموت والله ابروحي أفديک</w:t>
      </w:r>
    </w:p>
    <w:p>
      <w:pPr>
        <w:pStyle w:val="BookText"/>
      </w:pPr>
      <w:r>
        <w:rPr>
          <w:rFonts w:ascii="IRNazanin" w:hAnsi="IRNazanin" w:eastAsia="IRNazanin" w:cs="IRNazanin"/>
          <w:lang w:bidi="fa-IR"/>
          <w:color w:val="111111"/>
          <w:sz w:val="28"/>
          <w:szCs w:val="28"/>
          <w:rtl/>
        </w:rPr>
        <w:t xml:space="preserve">ليالي اسهرت برباتک وعدلک*وحسب للعرس يبني وعدلک</w:t>
      </w:r>
    </w:p>
    <w:p>
      <w:pPr>
        <w:pStyle w:val="BookText"/>
      </w:pPr>
      <w:r>
        <w:rPr>
          <w:rFonts w:ascii="IRNazanin" w:hAnsi="IRNazanin" w:eastAsia="IRNazanin" w:cs="IRNazanin"/>
          <w:lang w:bidi="fa-IR"/>
          <w:color w:val="111111"/>
          <w:sz w:val="28"/>
          <w:szCs w:val="28"/>
          <w:rtl/>
        </w:rPr>
        <w:t xml:space="preserve">أتاري النوب تاليها وعدلک*تعوف العرس وانه ابقى ابعزيه</w:t>
      </w:r>
    </w:p>
    <w:p>
      <w:pPr>
        <w:pStyle w:val="BookText"/>
      </w:pPr>
      <w:r>
        <w:rPr>
          <w:rFonts w:ascii="Amiri" w:hAnsi="Amiri" w:eastAsia="Amiri" w:cs="Amiri"/>
          <w:lang w:bidi="ar-SA"/>
          <w:color w:val="111111"/>
          <w:sz w:val="28"/>
          <w:szCs w:val="28"/>
          <w:rtl/>
        </w:rPr>
        <w:t xml:space="preserve">مُرَمَّلاً مُذْ رَأَتْهُ رَمْلَةٌ صَرَخَتْ*أَيَا مُهْجَتِي وَسُرورِي يا ضِيا بَصَرِي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09" w:name="pg6658_55465"/>
    <w:bookmarkEnd w:id="109"/>
    <w:p>
      <w:pPr>
        <w:pStyle w:val="Heading2"/>
      </w:pPr>
      <w:bookmarkStart w:id="378" w:name="_Toc210"/>
      <w:r>
        <w:t>المجلس الأول: مقتل علي الاکبر (اللیلة التاسعة)</w:t>
      </w:r>
      <w:bookmarkEnd w:id="378"/>
    </w:p>
    <w:p>
      <w:pPr>
        <w:pStyle w:val="Heading3"/>
      </w:pPr>
      <w:bookmarkStart w:id="379" w:name="_Toc211"/>
      <w:r>
        <w:t>اشارة</w:t>
      </w:r>
      <w:bookmarkEnd w:id="379"/>
    </w:p>
    <w:p>
      <w:pPr>
        <w:pStyle w:val="BookText"/>
      </w:pPr>
      <w:r>
        <w:rPr>
          <w:rFonts w:ascii="IRNazanin" w:hAnsi="IRNazanin" w:eastAsia="IRNazanin" w:cs="IRNazanin"/>
          <w:lang w:bidi="fa-IR"/>
          <w:color w:val="111111"/>
          <w:sz w:val="28"/>
          <w:szCs w:val="28"/>
          <w:rtl/>
        </w:rPr>
        <w:t xml:space="preserve">حکم المنية في البرية جاري*ما هذه الدنيا بدار قرار</w:t>
      </w:r>
    </w:p>
    <w:p>
      <w:pPr>
        <w:pStyle w:val="BookText"/>
      </w:pPr>
      <w:r>
        <w:rPr>
          <w:rFonts w:ascii="Amiri" w:hAnsi="Amiri" w:eastAsia="Amiri" w:cs="Amiri"/>
          <w:lang w:bidi="ar-SA"/>
          <w:color w:val="111111"/>
          <w:sz w:val="28"/>
          <w:szCs w:val="28"/>
          <w:rtl/>
        </w:rPr>
        <w:t xml:space="preserve">بينا ترى اﻻنسان فيها مخبرا*حتى يرى خبرا من اﻷخبار</w:t>
      </w:r>
    </w:p>
    <w:p>
      <w:pPr>
        <w:pStyle w:val="BookText"/>
      </w:pPr>
      <w:r>
        <w:rPr>
          <w:rFonts w:ascii="Amiri" w:hAnsi="Amiri" w:eastAsia="Amiri" w:cs="Amiri"/>
          <w:lang w:bidi="ar-SA"/>
          <w:color w:val="111111"/>
          <w:sz w:val="28"/>
          <w:szCs w:val="28"/>
          <w:rtl/>
        </w:rPr>
        <w:t xml:space="preserve">فالعيش نوم والمنية يقظة*والمرء بينهما خيال ساري</w:t>
      </w:r>
    </w:p>
    <w:p>
      <w:pPr>
        <w:pStyle w:val="BookText"/>
      </w:pPr>
      <w:r>
        <w:rPr>
          <w:rFonts w:ascii="Amiri" w:hAnsi="Amiri" w:eastAsia="Amiri" w:cs="Amiri"/>
          <w:lang w:bidi="ar-SA"/>
          <w:color w:val="111111"/>
          <w:sz w:val="28"/>
          <w:szCs w:val="28"/>
          <w:rtl/>
        </w:rPr>
        <w:t xml:space="preserve">ليس الزمان وإن حرصت مسالما*خلق الزمان عداوة اﻷحرار</w:t>
      </w:r>
    </w:p>
    <w:p>
      <w:pPr>
        <w:pStyle w:val="BookText"/>
      </w:pPr>
      <w:r>
        <w:rPr>
          <w:rFonts w:ascii="Amiri" w:hAnsi="Amiri" w:eastAsia="Amiri" w:cs="Amiri"/>
          <w:lang w:bidi="ar-SA"/>
          <w:color w:val="111111"/>
          <w:sz w:val="28"/>
          <w:szCs w:val="28"/>
          <w:rtl/>
        </w:rPr>
        <w:t xml:space="preserve">ﻻتأمن اﻷيام يوما بعدما*غدرت بعترة أحمد المختار</w:t>
      </w:r>
    </w:p>
    <w:p>
      <w:pPr>
        <w:pStyle w:val="BookText"/>
      </w:pPr>
      <w:r>
        <w:rPr>
          <w:rFonts w:ascii="Amiri" w:hAnsi="Amiri" w:eastAsia="Amiri" w:cs="Amiri"/>
          <w:lang w:bidi="ar-SA"/>
          <w:color w:val="111111"/>
          <w:sz w:val="28"/>
          <w:szCs w:val="28"/>
          <w:rtl/>
        </w:rPr>
        <w:t xml:space="preserve">فجعت حسينا بابنه من أشبه ال*مختار في خُلُق وفي أطوار</w:t>
      </w:r>
    </w:p>
    <w:p>
      <w:pPr>
        <w:pStyle w:val="BookText"/>
      </w:pPr>
      <w:r>
        <w:rPr>
          <w:rFonts w:ascii="Amiri" w:hAnsi="Amiri" w:eastAsia="Amiri" w:cs="Amiri"/>
          <w:lang w:bidi="ar-SA"/>
          <w:color w:val="111111"/>
          <w:sz w:val="28"/>
          <w:szCs w:val="28"/>
          <w:rtl/>
        </w:rPr>
        <w:t xml:space="preserve">لما راه مقطع اﻷوصال ملقا*في الثرى يذري عليه الذاري</w:t>
      </w:r>
    </w:p>
    <w:p>
      <w:pPr>
        <w:pStyle w:val="BookText"/>
      </w:pPr>
      <w:r>
        <w:rPr>
          <w:rFonts w:ascii="IRNazanin" w:hAnsi="IRNazanin" w:eastAsia="IRNazanin" w:cs="IRNazanin"/>
          <w:lang w:bidi="fa-IR"/>
          <w:color w:val="111111"/>
          <w:sz w:val="28"/>
          <w:szCs w:val="28"/>
          <w:rtl/>
        </w:rPr>
        <w:t xml:space="preserve">ناداه واﻷحشاء تلهب والمدا*مع تستهل بدمعها المدرار</w:t>
      </w:r>
    </w:p>
    <w:p>
      <w:pPr>
        <w:pStyle w:val="BookText"/>
      </w:pPr>
      <w:r>
        <w:rPr>
          <w:rFonts w:ascii="IRNazanin" w:hAnsi="IRNazanin" w:eastAsia="IRNazanin" w:cs="IRNazanin"/>
          <w:lang w:bidi="fa-IR"/>
          <w:color w:val="111111"/>
          <w:sz w:val="28"/>
          <w:szCs w:val="28"/>
          <w:rtl/>
        </w:rPr>
        <w:t xml:space="preserve">ياکوکبا ماکان أقصر عمره*وکذا تکون کواکب اﻷسحار</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حکم المنية في البرية جاري*ما هذه الدنيا بدار قرار</w:t>
      </w:r>
    </w:p>
    <w:p>
      <w:pPr>
        <w:pStyle w:val="BookText"/>
      </w:pPr>
      <w:r>
        <w:rPr>
          <w:rFonts w:ascii="IRNazanin" w:hAnsi="IRNazanin" w:eastAsia="IRNazanin" w:cs="IRNazanin"/>
          <w:lang w:bidi="fa-IR"/>
          <w:color w:val="111111"/>
          <w:sz w:val="28"/>
          <w:szCs w:val="28"/>
          <w:rtl/>
        </w:rPr>
        <w:t xml:space="preserve">(الی ان قال)</w:t>
      </w:r>
    </w:p>
    <w:p>
      <w:pPr>
        <w:pStyle w:val="BookText"/>
      </w:pPr>
      <w:r>
        <w:rPr>
          <w:rFonts w:ascii="IRNazanin" w:hAnsi="IRNazanin" w:eastAsia="IRNazanin" w:cs="IRNazanin"/>
          <w:lang w:bidi="fa-IR"/>
          <w:color w:val="111111"/>
          <w:sz w:val="28"/>
          <w:szCs w:val="28"/>
          <w:rtl/>
        </w:rPr>
        <w:t xml:space="preserve">ياکوکبا ماکان أقصر عمره*وکذا تکون کواکب اﻷسحار</w:t>
      </w:r>
    </w:p>
    <w:p>
      <w:pPr>
        <w:pStyle w:val="BookText"/>
      </w:pPr>
      <w:r>
        <w:rPr>
          <w:rFonts w:ascii="Amiri" w:hAnsi="Amiri" w:eastAsia="Amiri" w:cs="Amiri"/>
          <w:lang w:bidi="ar-SA"/>
          <w:color w:val="111111"/>
          <w:sz w:val="28"/>
          <w:szCs w:val="28"/>
          <w:rtl/>
        </w:rPr>
        <w:t xml:space="preserve">جاورت أعدائي وجاور ربه*شتان بين جواره وجواري</w:t>
      </w:r>
    </w:p>
    <w:p>
      <w:pPr>
        <w:pStyle w:val="BookText"/>
      </w:pPr>
      <w:r>
        <w:rPr>
          <w:rFonts w:ascii="Amiri" w:hAnsi="Amiri" w:eastAsia="Amiri" w:cs="Amiri"/>
          <w:lang w:bidi="ar-SA"/>
          <w:color w:val="111111"/>
          <w:sz w:val="28"/>
          <w:szCs w:val="28"/>
          <w:rtl/>
        </w:rPr>
        <w:t xml:space="preserve">لله در النائبات فإنها*صدأ اللئام وصيقل الأحرار</w:t>
      </w:r>
    </w:p>
    <w:p>
      <w:pPr>
        <w:pStyle w:val="BookText"/>
      </w:pPr>
      <w:r>
        <w:rPr>
          <w:rFonts w:ascii="IRNazanin" w:hAnsi="IRNazanin" w:eastAsia="IRNazanin" w:cs="IRNazanin"/>
          <w:lang w:bidi="fa-IR"/>
          <w:color w:val="111111"/>
          <w:sz w:val="28"/>
          <w:szCs w:val="28"/>
          <w:rtl/>
        </w:rPr>
        <w:t xml:space="preserve">و يقال إن أبي الحسن لما توفي راه أحد الناس في المنام فقال له يا إمام ماذا فعل بک الله سبحانه وتعالى قال أبو الحسن غفر لي بقولي في قصيدتي:</w:t>
      </w:r>
    </w:p>
    <w:p>
      <w:pPr>
        <w:pStyle w:val="BookText"/>
      </w:pPr>
      <w:r>
        <w:rPr>
          <w:rFonts w:ascii="Amiri" w:hAnsi="Amiri" w:eastAsia="Amiri" w:cs="Amiri"/>
          <w:lang w:bidi="ar-SA"/>
          <w:color w:val="111111"/>
          <w:sz w:val="28"/>
          <w:szCs w:val="28"/>
          <w:rtl/>
        </w:rPr>
        <w:t xml:space="preserve">جاورت أعدائي وجاور ربه*شتان بين جواره وجواري</w:t>
      </w:r>
    </w:p>
    <w:p>
      <w:pPr>
        <w:pStyle w:val="BookText"/>
      </w:pPr>
      <w:r>
        <w:rPr>
          <w:rFonts w:ascii="IRNazanin" w:hAnsi="IRNazanin" w:eastAsia="IRNazanin" w:cs="IRNazanin"/>
          <w:lang w:bidi="fa-IR"/>
          <w:color w:val="111111"/>
          <w:sz w:val="28"/>
          <w:szCs w:val="28"/>
          <w:rtl/>
        </w:rPr>
        <w:t xml:space="preserve">یعنی لحسن ظنه بالله عزوجل الله اکرمه.</w:t>
      </w:r>
    </w:p>
    <w:p>
      <w:pPr>
        <w:pStyle w:val="BookText"/>
      </w:pPr>
      <w:r>
        <w:rPr>
          <w:rFonts w:ascii="Amiri" w:hAnsi="Amiri" w:eastAsia="Amiri" w:cs="Amiri"/>
          <w:lang w:bidi="ar-SA"/>
          <w:color w:val="111111"/>
          <w:sz w:val="28"/>
          <w:szCs w:val="28"/>
          <w:rtl/>
        </w:rPr>
        <w:t xml:space="preserve">جاورت أعدائي وجاور ربه*شتان بين جواره وجواري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 وسفه عليک يبني ياشبيه المصطفى*</w:t>
      </w:r>
    </w:p>
    <w:p>
      <w:pPr>
        <w:pStyle w:val="BookText"/>
      </w:pPr>
      <w:r>
        <w:rPr>
          <w:rFonts w:ascii="IRNazanin" w:hAnsi="IRNazanin" w:eastAsia="IRNazanin" w:cs="IRNazanin"/>
          <w:lang w:bidi="fa-IR"/>
          <w:color w:val="111111"/>
          <w:sz w:val="28"/>
          <w:szCs w:val="28"/>
          <w:rtl/>
        </w:rPr>
        <w:t xml:space="preserve">مابلغ عشرين سنک غاب نورک وانطفى</w:t>
      </w:r>
    </w:p>
    <w:p>
      <w:pPr>
        <w:pStyle w:val="BookText"/>
      </w:pPr>
      <w:r>
        <w:rPr>
          <w:rFonts w:ascii="IRNazanin" w:hAnsi="IRNazanin" w:eastAsia="IRNazanin" w:cs="IRNazanin"/>
          <w:lang w:bidi="fa-IR"/>
          <w:color w:val="111111"/>
          <w:sz w:val="28"/>
          <w:szCs w:val="28"/>
          <w:rtl/>
        </w:rPr>
        <w:t xml:space="preserve">تشبه الکرار جدک بالحروب وحملته*</w:t>
      </w:r>
    </w:p>
    <w:p>
      <w:pPr>
        <w:pStyle w:val="BookText"/>
      </w:pPr>
      <w:r>
        <w:rPr>
          <w:rFonts w:ascii="IRNazanin" w:hAnsi="IRNazanin" w:eastAsia="IRNazanin" w:cs="IRNazanin"/>
          <w:lang w:bidi="fa-IR"/>
          <w:color w:val="111111"/>
          <w:sz w:val="28"/>
          <w:szCs w:val="28"/>
          <w:rtl/>
        </w:rPr>
        <w:t xml:space="preserve">تشبه الزهره بمشیها والعمر فی قصرته</w:t>
      </w:r>
    </w:p>
    <w:p>
      <w:pPr>
        <w:pStyle w:val="BookText"/>
      </w:pPr>
      <w:r>
        <w:rPr>
          <w:rFonts w:ascii="IRNazanin" w:hAnsi="IRNazanin" w:eastAsia="IRNazanin" w:cs="IRNazanin"/>
          <w:lang w:bidi="fa-IR"/>
          <w:color w:val="111111"/>
          <w:sz w:val="28"/>
          <w:szCs w:val="28"/>
          <w:rtl/>
        </w:rPr>
        <w:t xml:space="preserve">وبالکرم تشبه العمک حسن جود وعفته*</w:t>
      </w:r>
    </w:p>
    <w:p>
      <w:pPr>
        <w:pStyle w:val="BookText"/>
      </w:pPr>
      <w:r>
        <w:rPr>
          <w:rFonts w:ascii="Amiri" w:hAnsi="Amiri" w:eastAsia="Amiri" w:cs="Amiri"/>
          <w:lang w:bidi="ar-SA"/>
          <w:color w:val="111111"/>
          <w:sz w:val="28"/>
          <w:szCs w:val="28"/>
          <w:rtl/>
        </w:rPr>
        <w:t xml:space="preserve">جملة</w:t>
      </w:r>
    </w:p>
    <w:p>
      <w:pPr>
        <w:pStyle w:val="BookText"/>
      </w:pPr>
      <w:r>
        <w:rPr>
          <w:rFonts w:ascii="IRNazanin" w:hAnsi="IRNazanin" w:eastAsia="IRNazanin" w:cs="IRNazanin"/>
          <w:lang w:bidi="fa-IR"/>
          <w:color w:val="111111"/>
          <w:sz w:val="28"/>
          <w:szCs w:val="28"/>
          <w:rtl/>
        </w:rPr>
        <w:t xml:space="preserve">أوصافک کريمه وهلک من أهل الوفا</w:t>
      </w:r>
    </w:p>
    <w:p>
      <w:pPr>
        <w:pStyle w:val="BookText"/>
      </w:pPr>
      <w:r>
        <w:rPr>
          <w:rFonts w:ascii="Amiri" w:hAnsi="Amiri" w:eastAsia="Amiri" w:cs="Amiri"/>
          <w:lang w:bidi="ar-SA"/>
          <w:color w:val="111111"/>
          <w:sz w:val="28"/>
          <w:szCs w:val="28"/>
          <w:rtl/>
        </w:rPr>
        <w:t xml:space="preserve">وهاللذي هذي أوصافه شحال قلب أمه وأبوه*</w:t>
      </w:r>
    </w:p>
    <w:p>
      <w:pPr>
        <w:pStyle w:val="BookText"/>
      </w:pPr>
      <w:r>
        <w:rPr>
          <w:rFonts w:ascii="Amiri" w:hAnsi="Amiri" w:eastAsia="Amiri" w:cs="Amiri"/>
          <w:lang w:bidi="ar-SA"/>
          <w:color w:val="111111"/>
          <w:sz w:val="28"/>
          <w:szCs w:val="28"/>
          <w:rtl/>
        </w:rPr>
        <w:t xml:space="preserve">يرخصونه</w:t>
      </w:r>
    </w:p>
    <w:p>
      <w:pPr>
        <w:pStyle w:val="BookText"/>
      </w:pPr>
      <w:r>
        <w:rPr>
          <w:rFonts w:ascii="Amiri" w:hAnsi="Amiri" w:eastAsia="Amiri" w:cs="Amiri"/>
          <w:lang w:bidi="ar-SA"/>
          <w:color w:val="111111"/>
          <w:sz w:val="28"/>
          <w:szCs w:val="28"/>
          <w:rtl/>
        </w:rPr>
        <w:t xml:space="preserve">للمنية للأعادي يذبحوه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0" w:name="pg6658_55466"/>
    <w:bookmarkEnd w:id="110"/>
    <w:p>
      <w:pPr>
        <w:pStyle w:val="BookText"/>
      </w:pPr>
      <w:r>
        <w:rPr>
          <w:rFonts w:ascii="IRNazanin" w:hAnsi="IRNazanin" w:eastAsia="IRNazanin" w:cs="IRNazanin"/>
          <w:lang w:bidi="fa-IR"/>
          <w:color w:val="111111"/>
          <w:sz w:val="28"/>
          <w:szCs w:val="28"/>
          <w:rtl/>
        </w:rPr>
        <w:t xml:space="preserve">ماکفى العدوان ذبحه بالخناجر بضعوه*</w:t>
      </w:r>
    </w:p>
    <w:p>
      <w:pPr>
        <w:pStyle w:val="BookText"/>
      </w:pPr>
      <w:r>
        <w:rPr>
          <w:rFonts w:ascii="IRNazanin" w:hAnsi="IRNazanin" w:eastAsia="IRNazanin" w:cs="IRNazanin"/>
          <w:lang w:bidi="fa-IR"/>
          <w:color w:val="111111"/>
          <w:sz w:val="28"/>
          <w:szCs w:val="28"/>
          <w:rtl/>
        </w:rPr>
        <w:t xml:space="preserve">صاح</w:t>
      </w:r>
    </w:p>
    <w:p>
      <w:pPr>
        <w:pStyle w:val="BookText"/>
      </w:pPr>
      <w:r>
        <w:rPr>
          <w:rFonts w:ascii="IRNazanin" w:hAnsi="IRNazanin" w:eastAsia="IRNazanin" w:cs="IRNazanin"/>
          <w:lang w:bidi="fa-IR"/>
          <w:color w:val="111111"/>
          <w:sz w:val="28"/>
          <w:szCs w:val="28"/>
          <w:rtl/>
        </w:rPr>
        <w:t xml:space="preserve">يايابه ادرکني ومن سمع صوته لفى</w:t>
      </w:r>
    </w:p>
    <w:p>
      <w:pPr>
        <w:pStyle w:val="BookText"/>
      </w:pPr>
      <w:r>
        <w:rPr>
          <w:rFonts w:ascii="IRNazanin" w:hAnsi="IRNazanin" w:eastAsia="IRNazanin" w:cs="IRNazanin"/>
          <w:lang w:bidi="fa-IR"/>
          <w:color w:val="111111"/>
          <w:sz w:val="28"/>
          <w:szCs w:val="28"/>
          <w:rtl/>
        </w:rPr>
        <w:t xml:space="preserve">گعد عنده وشافه امغمض العين*ابدمه سابح امترب الخدين</w:t>
      </w:r>
    </w:p>
    <w:p>
      <w:pPr>
        <w:pStyle w:val="BookText"/>
      </w:pPr>
      <w:r>
        <w:rPr>
          <w:rFonts w:ascii="IRNazanin" w:hAnsi="IRNazanin" w:eastAsia="IRNazanin" w:cs="IRNazanin"/>
          <w:lang w:bidi="fa-IR"/>
          <w:color w:val="111111"/>
          <w:sz w:val="28"/>
          <w:szCs w:val="28"/>
          <w:rtl/>
        </w:rPr>
        <w:t xml:space="preserve">متواصل</w:t>
      </w:r>
    </w:p>
    <w:p>
      <w:pPr>
        <w:pStyle w:val="BookText"/>
      </w:pPr>
      <w:r>
        <w:rPr>
          <w:rFonts w:ascii="Amiri" w:hAnsi="Amiri" w:eastAsia="Amiri" w:cs="Amiri"/>
          <w:lang w:bidi="ar-SA"/>
          <w:color w:val="111111"/>
          <w:sz w:val="28"/>
          <w:szCs w:val="28"/>
          <w:rtl/>
        </w:rPr>
        <w:t xml:space="preserve">طبر والراس نصين*حنه ظهره على ابنيه وتحسر</w:t>
      </w:r>
    </w:p>
    <w:p>
      <w:pPr>
        <w:pStyle w:val="BookText"/>
      </w:pPr>
      <w:r>
        <w:rPr>
          <w:rFonts w:ascii="Amiri" w:hAnsi="Amiri" w:eastAsia="Amiri" w:cs="Amiri"/>
          <w:lang w:bidi="ar-SA"/>
          <w:color w:val="111111"/>
          <w:sz w:val="28"/>
          <w:szCs w:val="28"/>
          <w:rtl/>
        </w:rPr>
        <w:t xml:space="preserve">يبويه</w:t>
      </w:r>
    </w:p>
    <w:p>
      <w:pPr>
        <w:pStyle w:val="BookText"/>
      </w:pPr>
      <w:r>
        <w:rPr>
          <w:rFonts w:ascii="IRNazanin" w:hAnsi="IRNazanin" w:eastAsia="IRNazanin" w:cs="IRNazanin"/>
          <w:lang w:bidi="fa-IR"/>
          <w:color w:val="111111"/>
          <w:sz w:val="28"/>
          <w:szCs w:val="28"/>
          <w:rtl/>
        </w:rPr>
        <w:t xml:space="preserve">من سمع يمک ونينک*او من شبحت لعند الموت عينک</w:t>
      </w:r>
    </w:p>
    <w:p>
      <w:pPr>
        <w:pStyle w:val="BookText"/>
      </w:pPr>
      <w:r>
        <w:rPr>
          <w:rFonts w:ascii="Amiri" w:hAnsi="Amiri" w:eastAsia="Amiri" w:cs="Amiri"/>
          <w:lang w:bidi="ar-SA"/>
          <w:color w:val="111111"/>
          <w:sz w:val="28"/>
          <w:szCs w:val="28"/>
          <w:rtl/>
        </w:rPr>
        <w:t xml:space="preserve">للعشرين</w:t>
      </w:r>
    </w:p>
    <w:p>
      <w:pPr>
        <w:pStyle w:val="BookText"/>
      </w:pPr>
      <w:r>
        <w:rPr>
          <w:rFonts w:ascii="IRNazanin" w:hAnsi="IRNazanin" w:eastAsia="IRNazanin" w:cs="IRNazanin"/>
          <w:lang w:bidi="fa-IR"/>
          <w:color w:val="111111"/>
          <w:sz w:val="28"/>
          <w:szCs w:val="28"/>
          <w:rtl/>
        </w:rPr>
        <w:t xml:space="preserve">ما وصلن اسنينک*او حاتفني عليک الدهر الاکشر</w:t>
      </w:r>
    </w:p>
    <w:p>
      <w:pPr>
        <w:pStyle w:val="BookText"/>
      </w:pPr>
      <w:r>
        <w:rPr>
          <w:rFonts w:ascii="IRNazanin" w:hAnsi="IRNazanin" w:eastAsia="IRNazanin" w:cs="IRNazanin"/>
          <w:lang w:bidi="fa-IR"/>
          <w:color w:val="111111"/>
          <w:sz w:val="28"/>
          <w:szCs w:val="28"/>
          <w:rtl/>
        </w:rPr>
        <w:t xml:space="preserve">حاتفني الدهر يبني ولکدار*وعليک اﮔضي العمر بالهم ولکدار</w:t>
      </w:r>
    </w:p>
    <w:p>
      <w:pPr>
        <w:pStyle w:val="BookText"/>
      </w:pPr>
      <w:r>
        <w:rPr>
          <w:rFonts w:ascii="IRNazanin" w:hAnsi="IRNazanin" w:eastAsia="IRNazanin" w:cs="IRNazanin"/>
          <w:lang w:bidi="fa-IR"/>
          <w:color w:val="111111"/>
          <w:sz w:val="28"/>
          <w:szCs w:val="28"/>
          <w:rtl/>
        </w:rPr>
        <w:t xml:space="preserve">يلکبر من غمض اعيونک ولکدار*راسک يوم اجت ليک المنيه</w:t>
      </w:r>
    </w:p>
    <w:p>
      <w:pPr>
        <w:pStyle w:val="BookText"/>
      </w:pPr>
      <w:r>
        <w:rPr>
          <w:rFonts w:ascii="Amiri" w:hAnsi="Amiri" w:eastAsia="Amiri" w:cs="Amiri"/>
          <w:lang w:bidi="ar-SA"/>
          <w:color w:val="111111"/>
          <w:sz w:val="28"/>
          <w:szCs w:val="28"/>
          <w:rtl/>
        </w:rPr>
        <w:t xml:space="preserve">يبويه</w:t>
      </w:r>
    </w:p>
    <w:p>
      <w:pPr>
        <w:pStyle w:val="BookText"/>
      </w:pPr>
      <w:r>
        <w:rPr>
          <w:rFonts w:ascii="IRNazanin" w:hAnsi="IRNazanin" w:eastAsia="IRNazanin" w:cs="IRNazanin"/>
          <w:lang w:bidi="fa-IR"/>
          <w:color w:val="111111"/>
          <w:sz w:val="28"/>
          <w:szCs w:val="28"/>
          <w:rtl/>
        </w:rPr>
        <w:t xml:space="preserve">من عدل راسک ورجليک*او من غمض اعيونک واسبل ايديک</w:t>
      </w:r>
    </w:p>
    <w:p>
      <w:pPr>
        <w:pStyle w:val="BookText"/>
      </w:pPr>
      <w:r>
        <w:rPr>
          <w:rFonts w:ascii="IRNazanin" w:hAnsi="IRNazanin" w:eastAsia="IRNazanin" w:cs="IRNazanin"/>
          <w:lang w:bidi="fa-IR"/>
          <w:color w:val="111111"/>
          <w:sz w:val="28"/>
          <w:szCs w:val="28"/>
          <w:rtl/>
        </w:rPr>
        <w:t xml:space="preserve">ينور العين کل سيف الوصل ليک*گطع گلبي ولعند احشاي سَدّر</w:t>
      </w:r>
    </w:p>
    <w:p>
      <w:pPr>
        <w:pStyle w:val="Heading3"/>
      </w:pPr>
      <w:bookmarkStart w:id="380" w:name="_Toc212"/>
      <w:r>
        <w:t>المحاضرة: طول الأمل</w:t>
      </w:r>
      <w:bookmarkEnd w:id="380"/>
    </w:p>
    <w:p>
      <w:pPr>
        <w:pStyle w:val="BookText"/>
      </w:pPr>
      <w:r>
        <w:rPr>
          <w:rFonts w:ascii="Amiri" w:hAnsi="Amiri" w:eastAsia="Amiri" w:cs="Amiri"/>
          <w:lang w:bidi="ar-SA"/>
          <w:color w:val="111111"/>
          <w:sz w:val="28"/>
          <w:szCs w:val="28"/>
          <w:rtl/>
        </w:rPr>
        <w:t xml:space="preserve">قال الله تعالى (ذَرْهُمْ يَأْکلُواْ وَيَتَمَتَّعُواْ وَيُلْهِهِمُ الأَمَلُ فَسَوْفَ يَعْلَمُونَ)</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طول الأمل: هو دوام الحرص على الدنيا، مع الإعراض عن الاخرة و أن يمني الإنسان نفسه بالبقاء في هذه الدنيا، ولا يتفکر في رحيله عنها أن تحدث نفسک بطول الحياة، وأن بينک وبين الموت مفاوز ومسافات.</w:t>
      </w:r>
    </w:p>
    <w:p>
      <w:pPr>
        <w:pStyle w:val="BookText"/>
      </w:pPr>
      <w:r>
        <w:rPr>
          <w:rFonts w:ascii="Amiri" w:hAnsi="Amiri" w:eastAsia="Amiri" w:cs="Amiri"/>
          <w:lang w:bidi="ar-SA"/>
          <w:color w:val="111111"/>
          <w:sz w:val="28"/>
          <w:szCs w:val="28"/>
          <w:rtl/>
        </w:rPr>
        <w:t xml:space="preserve">فطول الأمل الذي نتحدث عنه ونحذر منه هو التعلق بالدنيا ونسيان الاخرة، هو الذي يحمل على الغفلة والتفريط وتسويف التوبة وتأخير الأعمال الصالحة.</w:t>
      </w:r>
    </w:p>
    <w:p>
      <w:pPr>
        <w:pStyle w:val="BookText"/>
      </w:pPr>
      <w:r>
        <w:rPr>
          <w:rFonts w:ascii="IRNazanin" w:hAnsi="IRNazanin" w:eastAsia="IRNazanin" w:cs="IRNazanin"/>
          <w:lang w:bidi="fa-IR"/>
          <w:color w:val="111111"/>
          <w:sz w:val="28"/>
          <w:szCs w:val="28"/>
          <w:rtl/>
        </w:rPr>
        <w:t xml:space="preserve">أما مجرد الأمل والنظر الى المستقبل بنظرة التفاؤل، دون الغفلة عن الاخرة، فهذا أمر مشروع ومعقول، مشروع شرعه الله ورسوله و اهل بیته قال الحسن بن علي (علیه السلام):</w:t>
      </w:r>
      <w:r>
        <w:rPr>
          <w:rStyle w:val="FootnoteReference"/>
        </w:rPr>
        <w:footnoteReference w:id="520"/>
      </w:r>
      <w:r>
        <w:rPr>
          <w:rFonts w:ascii="IRNazanin" w:hAnsi="IRNazanin" w:eastAsia="IRNazanin" w:cs="IRNazanin"/>
          <w:lang w:bidi="fa-IR"/>
          <w:color w:val="111111"/>
          <w:sz w:val="28"/>
          <w:szCs w:val="28"/>
          <w:rtl/>
        </w:rPr>
        <w:t xml:space="preserve">«اعمل</w:t>
      </w:r>
    </w:p>
    <w:p>
      <w:pPr>
        <w:pStyle w:val="BookText"/>
      </w:pPr>
      <w:r>
        <w:rPr>
          <w:rFonts w:ascii="IRNazanin" w:hAnsi="IRNazanin" w:eastAsia="IRNazanin" w:cs="IRNazanin"/>
          <w:lang w:bidi="fa-IR"/>
          <w:color w:val="111111"/>
          <w:sz w:val="28"/>
          <w:szCs w:val="28"/>
          <w:rtl/>
        </w:rPr>
        <w:t xml:space="preserve">لدنياک کأنک تعيش أبدا و اعمل لآخرتک کأنک تموت غدا الخبر».</w:t>
      </w:r>
    </w:p>
    <w:p>
      <w:pPr>
        <w:pStyle w:val="BookText"/>
      </w:pPr>
      <w:r>
        <w:rPr>
          <w:rFonts w:ascii="IRNazanin" w:hAnsi="IRNazanin" w:eastAsia="IRNazanin" w:cs="IRNazanin"/>
          <w:lang w:bidi="fa-IR"/>
          <w:color w:val="111111"/>
          <w:sz w:val="28"/>
          <w:szCs w:val="28"/>
          <w:rtl/>
        </w:rPr>
        <w:t xml:space="preserve">و معقول يدل على کمال عقل صاحبه وفطنته، فالله تعالى استخلفنا في الأرض وأمرنا بعمارتها وزرعها وغرسها، وأمرنا بالتمتع بما أحله لنا من الطيبات فيها، وأمرنا بالزواج وإنجاب الذرية حتى يستمر نسل الإنسان في هذه الحياة الى أن يأذن الله بنهايتها وقصر الأمل: هو الاستعداد للرحيل في أي وقت وحين، أن يکون العبد دائما متأهبا مستعدا لعلمه بقرب الرحيل، وسرعة انقضاء مدة الحياة.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من أنفع الأمور للقلب فإنه يبعث على حسن اغتنام فرصة الحياة التي تمر مر السحاب. قال الشاعر:</w:t>
      </w:r>
    </w:p>
    <w:p>
      <w:pPr>
        <w:pStyle w:val="BookText"/>
      </w:pPr>
      <w:r>
        <w:rPr>
          <w:rFonts w:ascii="IRNazanin" w:hAnsi="IRNazanin" w:eastAsia="IRNazanin" w:cs="IRNazanin"/>
          <w:lang w:bidi="fa-IR"/>
          <w:color w:val="111111"/>
          <w:sz w:val="28"/>
          <w:szCs w:val="28"/>
          <w:rtl/>
        </w:rPr>
        <w:t xml:space="preserve">تزود من التقوى فانک لا تدري*اذا جن ليل هل تعيش الى الفجر</w:t>
      </w:r>
    </w:p>
    <w:p>
      <w:pPr>
        <w:pStyle w:val="BookText"/>
      </w:pPr>
      <w:r>
        <w:rPr>
          <w:rFonts w:ascii="IRNazanin" w:hAnsi="IRNazanin" w:eastAsia="IRNazanin" w:cs="IRNazanin"/>
          <w:lang w:bidi="fa-IR"/>
          <w:color w:val="111111"/>
          <w:sz w:val="28"/>
          <w:szCs w:val="28"/>
          <w:rtl/>
        </w:rPr>
        <w:t xml:space="preserve">فکم من عروس زينوها لزوجها*وقد قبضت ارواحهم ليلة القدر</w:t>
      </w:r>
    </w:p>
    <w:p>
      <w:pPr>
        <w:pStyle w:val="BookText"/>
      </w:pPr>
      <w:r>
        <w:rPr>
          <w:rFonts w:ascii="IRNazanin" w:hAnsi="IRNazanin" w:eastAsia="IRNazanin" w:cs="IRNazanin"/>
          <w:lang w:bidi="fa-IR"/>
          <w:color w:val="111111"/>
          <w:sz w:val="28"/>
          <w:szCs w:val="28"/>
          <w:rtl/>
        </w:rPr>
        <w:t xml:space="preserve">وکم من صغار يرتجى طول عمرهم*وقد أدخلت أرواحهم ظلمة القبر</w:t>
      </w:r>
    </w:p>
    <w:p>
      <w:pPr>
        <w:pStyle w:val="BookText"/>
      </w:pPr>
      <w:r>
        <w:rPr>
          <w:rFonts w:ascii="IRNazanin" w:hAnsi="IRNazanin" w:eastAsia="IRNazanin" w:cs="IRNazanin"/>
          <w:lang w:bidi="fa-IR"/>
          <w:color w:val="111111"/>
          <w:sz w:val="28"/>
          <w:szCs w:val="28"/>
          <w:rtl/>
        </w:rPr>
        <w:t xml:space="preserve">وکم من صحيح مات من غير علة*وکم من سقيم عاش حينا من الدهر</w:t>
      </w:r>
    </w:p>
    <w:p>
      <w:pPr>
        <w:pStyle w:val="BookText"/>
      </w:pPr>
      <w:r>
        <w:rPr>
          <w:rFonts w:ascii="IRNazanin" w:hAnsi="IRNazanin" w:eastAsia="IRNazanin" w:cs="IRNazanin"/>
          <w:lang w:bidi="fa-IR"/>
          <w:color w:val="111111"/>
          <w:sz w:val="28"/>
          <w:szCs w:val="28"/>
          <w:rtl/>
        </w:rPr>
        <w:t xml:space="preserve">وکم من فتى امسى واصبح ضاحکا*وقد نسجت اکفانه وهو لا يدري</w:t>
      </w:r>
    </w:p>
    <w:p>
      <w:pPr>
        <w:pStyle w:val="BookText"/>
      </w:pPr>
      <w:r>
        <w:rPr>
          <w:rFonts w:ascii="IRNazanin" w:hAnsi="IRNazanin" w:eastAsia="IRNazanin" w:cs="IRNazanin"/>
          <w:lang w:bidi="fa-IR"/>
          <w:color w:val="111111"/>
          <w:sz w:val="28"/>
          <w:szCs w:val="28"/>
          <w:rtl/>
        </w:rPr>
        <w:t xml:space="preserve">وکم ساکن عند الصباح بقصره*وعند المساء قد کان من ساکن القبر</w:t>
      </w:r>
    </w:p>
    <w:p>
      <w:pPr>
        <w:pStyle w:val="BookText"/>
      </w:pPr>
      <w:r>
        <w:rPr>
          <w:rFonts w:ascii="Amiri" w:hAnsi="Amiri" w:eastAsia="Amiri" w:cs="Amiri"/>
          <w:lang w:bidi="ar-SA"/>
          <w:color w:val="111111"/>
          <w:sz w:val="28"/>
          <w:szCs w:val="28"/>
          <w:rtl/>
        </w:rPr>
        <w:t xml:space="preserve">فداوم على تقوى الاله فانها*أمان من الأهوال في موقف الحشر</w:t>
      </w:r>
    </w:p>
    <w:p>
      <w:pPr>
        <w:pStyle w:val="BookText"/>
      </w:pPr>
      <w:r>
        <w:rPr>
          <w:rFonts w:ascii="IRNazanin" w:hAnsi="IRNazanin" w:eastAsia="IRNazanin" w:cs="IRNazanin"/>
          <w:lang w:bidi="fa-IR"/>
          <w:color w:val="111111"/>
          <w:sz w:val="28"/>
          <w:szCs w:val="28"/>
          <w:rtl/>
        </w:rPr>
        <w:t xml:space="preserve">تزود من التقوى فانک لا تدري*اذا جن ليل هل تعيش الى الفجر</w:t>
      </w:r>
    </w:p>
    <w:p>
      <w:pPr>
        <w:pStyle w:val="BookText"/>
      </w:pPr>
      <w:r>
        <w:rPr>
          <w:rFonts w:ascii="IRNazanin" w:hAnsi="IRNazanin" w:eastAsia="IRNazanin" w:cs="IRNazanin"/>
          <w:lang w:bidi="fa-IR"/>
          <w:color w:val="111111"/>
          <w:sz w:val="28"/>
          <w:szCs w:val="28"/>
          <w:rtl/>
        </w:rPr>
        <w:t xml:space="preserve">روي عن أمير المؤمنين علي (علیه السلام):</w:t>
      </w:r>
      <w:r>
        <w:rPr>
          <w:rStyle w:val="FootnoteReference"/>
        </w:rPr>
        <w:footnoteReference w:id="521"/>
      </w:r>
      <w:r>
        <w:rPr>
          <w:rFonts w:ascii="IRNazanin" w:hAnsi="IRNazanin" w:eastAsia="IRNazanin" w:cs="IRNazanin"/>
          <w:lang w:bidi="fa-IR"/>
          <w:color w:val="111111"/>
          <w:sz w:val="28"/>
          <w:szCs w:val="28"/>
          <w:rtl/>
        </w:rPr>
        <w:t xml:space="preserve">«إنما</w:t>
      </w:r>
    </w:p>
    <w:p>
      <w:pPr>
        <w:pStyle w:val="BookText"/>
      </w:pPr>
      <w:r>
        <w:rPr>
          <w:rFonts w:ascii="IRNazanin" w:hAnsi="IRNazanin" w:eastAsia="IRNazanin" w:cs="IRNazanin"/>
          <w:lang w:bidi="fa-IR"/>
          <w:color w:val="111111"/>
          <w:sz w:val="28"/>
          <w:szCs w:val="28"/>
          <w:rtl/>
        </w:rPr>
        <w:t xml:space="preserve">أخشى عليکم من بعدي اتباع الهوى و طول الأمل فإن طول الأمل ينسي الاخرة و اتباع الهوى يصد عن الحق الا و إن الدنيا قد ارتحلت مدبرة و الاخرة قد جاءت مقبلة و لکل واحدة منهما بنون فکونوا من أبناء الاخرة و لا تکونوا من أبناء الدنيا فإن اليوم عمل و لا حساب و غدا حساب و لا عمل و اليوم المضمار</w:t>
      </w:r>
      <w:r>
        <w:rPr>
          <w:rStyle w:val="FootnoteReference"/>
        </w:rPr>
        <w:footnoteReference w:id="522"/>
      </w:r>
      <w:r>
        <w:rPr>
          <w:rFonts w:ascii="Amiri" w:hAnsi="Amiri" w:eastAsia="Amiri" w:cs="Amiri"/>
          <w:lang w:bidi="ar-SA"/>
          <w:color w:val="111111"/>
          <w:sz w:val="28"/>
          <w:szCs w:val="28"/>
          <w:rtl/>
        </w:rPr>
        <w:t xml:space="preserve">و غدا السباق و السبقة</w:t>
      </w:r>
      <w:r>
        <w:rPr>
          <w:rStyle w:val="FootnoteReference"/>
        </w:rPr>
        <w:footnoteReference w:id="523"/>
      </w:r>
    </w:p>
    <w:p>
      <w:pPr>
        <w:pStyle w:val="BookText"/>
      </w:pPr>
      <w:r>
        <w:rPr>
          <w:rFonts w:ascii="Amiri" w:hAnsi="Amiri" w:eastAsia="Amiri" w:cs="Amiri"/>
          <w:lang w:bidi="ar-SA"/>
          <w:color w:val="111111"/>
          <w:sz w:val="28"/>
          <w:szCs w:val="28"/>
          <w:rtl/>
        </w:rPr>
        <w:t xml:space="preserve">الجنة و الغاية النار».</w:t>
      </w:r>
    </w:p>
    <w:p>
      <w:pPr>
        <w:pStyle w:val="BookText"/>
      </w:pPr>
      <w:r>
        <w:rPr>
          <w:rFonts w:ascii="IRNazanin" w:hAnsi="IRNazanin" w:eastAsia="IRNazanin" w:cs="IRNazanin"/>
          <w:lang w:bidi="fa-IR"/>
          <w:color w:val="111111"/>
          <w:sz w:val="28"/>
          <w:szCs w:val="28"/>
          <w:rtl/>
        </w:rPr>
        <w:t xml:space="preserve">طول الأمل هو عبارة عن الاستغراق في الامال والتمنيات، وتوقع الحياة والرفاهية في الدنيا. وهو يکون عادة عن أمرين: الجهل والغرور، وحب الدنيا فالجاهل المغرور يعتمد على شبابه أوصحته، ويستبعد الموت في عهد الشباب والصحة، ويغفل عن أن الموت قد حصد مالا يحصى من الأطفال والشباب، وکثرة حصول الأمراض المفاجئة، والموت المفاجىء ومحبة الدنيا الدنية، والأنس باللذات الفانية الحاجيات الدنيوية و یقول إذا کبرت تتوب و تتهيأ لاخرتک فإذا کبر قيل له: ما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زلت شابا اعمل ماشئت حتى تهرم وإذا هرم قال لأعمر هذه المزرعة، أول أزوج أولادي و کلما انتهى من أحد مشاريعة تلک انشغل بمشروع جديد اخر، يمني النفس باليوم والغد، حتى يفاجىء بالنداء.</w:t>
      </w:r>
    </w:p>
    <w:p>
      <w:pPr>
        <w:pStyle w:val="BookText"/>
      </w:pPr>
      <w:r>
        <w:rPr>
          <w:rFonts w:ascii="IRNazanin" w:hAnsi="IRNazanin" w:eastAsia="IRNazanin" w:cs="IRNazanin"/>
          <w:lang w:bidi="fa-IR"/>
          <w:color w:val="111111"/>
          <w:sz w:val="28"/>
          <w:szCs w:val="28"/>
          <w:rtl/>
        </w:rPr>
        <w:t xml:space="preserve">فيلبي حيث لا إمهال ولا غد غافلا عن أن من کان يعده غرورا بالتوبة غدا هو معه في غده، وعن أن الفراغ من الخيال و من أشغال الدنيا لايحصل وإنما يفرغ عنها من يترکها دفعة واحدة.</w:t>
      </w:r>
    </w:p>
    <w:p>
      <w:pPr>
        <w:pStyle w:val="BookText"/>
      </w:pPr>
      <w:r>
        <w:rPr>
          <w:rFonts w:ascii="Amiri" w:hAnsi="Amiri" w:eastAsia="Amiri" w:cs="Amiri"/>
          <w:lang w:bidi="ar-SA"/>
          <w:color w:val="111111"/>
          <w:sz w:val="28"/>
          <w:szCs w:val="28"/>
          <w:rtl/>
        </w:rPr>
        <w:t xml:space="preserve">يا من بدنياه اشتغل*قد غره طول الأمل</w:t>
      </w:r>
    </w:p>
    <w:p>
      <w:pPr>
        <w:pStyle w:val="BookText"/>
      </w:pPr>
      <w:r>
        <w:rPr>
          <w:rFonts w:ascii="Amiri" w:hAnsi="Amiri" w:eastAsia="Amiri" w:cs="Amiri"/>
          <w:lang w:bidi="ar-SA"/>
          <w:color w:val="111111"/>
          <w:sz w:val="28"/>
          <w:szCs w:val="28"/>
          <w:rtl/>
        </w:rPr>
        <w:t xml:space="preserve">الموت يأتي بغتة*و القبر صندوق العمل</w:t>
      </w:r>
    </w:p>
    <w:p>
      <w:pPr>
        <w:pStyle w:val="BookText"/>
      </w:pPr>
      <w:r>
        <w:rPr>
          <w:rFonts w:ascii="IRNazanin" w:hAnsi="IRNazanin" w:eastAsia="IRNazanin" w:cs="IRNazanin"/>
          <w:lang w:bidi="fa-IR"/>
          <w:color w:val="111111"/>
          <w:sz w:val="28"/>
          <w:szCs w:val="28"/>
          <w:rtl/>
        </w:rPr>
        <w:t xml:space="preserve">و لم تزل في غفلة*حتى دنا منک الأجل</w:t>
      </w:r>
    </w:p>
    <w:p>
      <w:pPr>
        <w:pStyle w:val="BookText"/>
      </w:pPr>
      <w:r>
        <w:rPr>
          <w:rFonts w:ascii="Amiri" w:hAnsi="Amiri" w:eastAsia="Amiri" w:cs="Amiri"/>
          <w:lang w:bidi="ar-SA"/>
          <w:color w:val="111111"/>
          <w:sz w:val="28"/>
          <w:szCs w:val="28"/>
          <w:rtl/>
        </w:rPr>
        <w:t xml:space="preserve">وروي عن رسول الله قوله لابن مسعود:</w:t>
      </w:r>
      <w:r>
        <w:rPr>
          <w:rStyle w:val="FootnoteReference"/>
        </w:rPr>
        <w:footnoteReference w:id="524"/>
      </w:r>
      <w:r>
        <w:rPr>
          <w:rFonts w:ascii="IRNazanin" w:hAnsi="IRNazanin" w:eastAsia="IRNazanin" w:cs="IRNazanin"/>
          <w:lang w:bidi="fa-IR"/>
          <w:color w:val="111111"/>
          <w:sz w:val="28"/>
          <w:szCs w:val="28"/>
          <w:rtl/>
        </w:rPr>
        <w:t xml:space="preserve">«قصر</w:t>
      </w:r>
    </w:p>
    <w:p>
      <w:pPr>
        <w:pStyle w:val="BookText"/>
      </w:pPr>
      <w:r>
        <w:rPr>
          <w:rFonts w:ascii="IRNazanin" w:hAnsi="IRNazanin" w:eastAsia="IRNazanin" w:cs="IRNazanin"/>
          <w:lang w:bidi="fa-IR"/>
          <w:color w:val="111111"/>
          <w:sz w:val="28"/>
          <w:szCs w:val="28"/>
          <w:rtl/>
        </w:rPr>
        <w:t xml:space="preserve">أملک، فإذا أصبحت فقل: إني لا أمسي وإذا أمسيت فقل: إني لا أصبح واعزم على مفارقة الدنيا، واحبب لقاء الله» وروي عن أمير المؤمنين علي (علیه السلام) قوله:</w:t>
      </w:r>
      <w:r>
        <w:rPr>
          <w:rStyle w:val="FootnoteReference"/>
        </w:rPr>
        <w:footnoteReference w:id="525"/>
      </w:r>
      <w:r>
        <w:rPr>
          <w:rFonts w:ascii="IRNazanin" w:hAnsi="IRNazanin" w:eastAsia="IRNazanin" w:cs="IRNazanin"/>
          <w:lang w:bidi="fa-IR"/>
          <w:color w:val="111111"/>
          <w:sz w:val="28"/>
          <w:szCs w:val="28"/>
          <w:rtl/>
        </w:rPr>
        <w:t xml:space="preserve">«ما طال عبد الأمل الا أساء العمل».</w:t>
      </w:r>
    </w:p>
    <w:p>
      <w:pPr>
        <w:pStyle w:val="BookText"/>
      </w:pPr>
      <w:r>
        <w:rPr>
          <w:rFonts w:ascii="IRNazanin" w:hAnsi="IRNazanin" w:eastAsia="IRNazanin" w:cs="IRNazanin"/>
          <w:lang w:bidi="fa-IR"/>
          <w:color w:val="111111"/>
          <w:sz w:val="28"/>
          <w:szCs w:val="28"/>
          <w:rtl/>
        </w:rPr>
        <w:t xml:space="preserve">و «انما أخاف عليکم اثنتين: اتباع الهوى و طول الأمل، اما اتباع الهوى فانه يصد عن الحق، و أما طول الأمل فينسى الاخرة</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أيقن أنه يفارق الأحباب، ويسکن التراب، ويواجه الحساب، ويستغني عما خلف، ويفتقر الى ما قدم، کان حريا بقصر الأمل، وطول العمل</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دخل رجل علي أبي ذر الغفاري رضي الله عنه فجعل يقلب بصره في بيته فقال:</w:t>
      </w:r>
      <w:r>
        <w:rPr>
          <w:rStyle w:val="FootnoteReference"/>
        </w:rPr>
        <w:footnoteReference w:id="528"/>
      </w:r>
      <w:r>
        <w:rPr>
          <w:rFonts w:ascii="Amiri" w:hAnsi="Amiri" w:eastAsia="Amiri" w:cs="Amiri"/>
          <w:lang w:bidi="ar-SA"/>
          <w:color w:val="111111"/>
          <w:sz w:val="28"/>
          <w:szCs w:val="28"/>
          <w:rtl/>
        </w:rPr>
        <w:t xml:space="preserve">«يا</w:t>
      </w:r>
    </w:p>
    <w:p>
      <w:pPr>
        <w:pStyle w:val="BookText"/>
      </w:pPr>
      <w:r>
        <w:rPr>
          <w:rFonts w:ascii="IRNazanin" w:hAnsi="IRNazanin" w:eastAsia="IRNazanin" w:cs="IRNazanin"/>
          <w:lang w:bidi="fa-IR"/>
          <w:color w:val="111111"/>
          <w:sz w:val="28"/>
          <w:szCs w:val="28"/>
          <w:rtl/>
        </w:rPr>
        <w:t xml:space="preserve">أبا ذر، أين متاعکم؟ قال: إن لنا بيتا نتوجه اليه، فقال: إنه لابد لک من متاع ما دمت ها هنا، فقال: إن صاحب المنزل لايدعنا هاهنا».</w:t>
      </w:r>
    </w:p>
    <w:p>
      <w:pPr>
        <w:pStyle w:val="BookText"/>
      </w:pPr>
      <w:r>
        <w:rPr>
          <w:rFonts w:ascii="IRNazanin" w:hAnsi="IRNazanin" w:eastAsia="IRNazanin" w:cs="IRNazanin"/>
          <w:lang w:bidi="fa-IR"/>
          <w:color w:val="111111"/>
          <w:sz w:val="28"/>
          <w:szCs w:val="28"/>
          <w:rtl/>
        </w:rPr>
        <w:t xml:space="preserve">و قال بعض الحکماء: عجبت ممن يحزن على نقصان ماله ولا يحزن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1" w:name="pg6658_55469"/>
    <w:bookmarkEnd w:id="111"/>
    <w:p>
      <w:pPr>
        <w:pStyle w:val="BookText"/>
      </w:pPr>
      <w:r>
        <w:rPr>
          <w:rFonts w:ascii="Amiri" w:hAnsi="Amiri" w:eastAsia="Amiri" w:cs="Amiri"/>
          <w:lang w:bidi="ar-SA"/>
          <w:color w:val="111111"/>
          <w:sz w:val="28"/>
          <w:szCs w:val="28"/>
          <w:rtl/>
        </w:rPr>
        <w:t xml:space="preserve">على فناء عمره، وعجبت من الدنيا مولية عنه والاخرة مقبلة عليه يشتغل بالمدبرة ويعرض عن المقبلة.</w:t>
      </w:r>
    </w:p>
    <w:p>
      <w:pPr>
        <w:pStyle w:val="BookText"/>
      </w:pPr>
      <w:r>
        <w:rPr>
          <w:rFonts w:ascii="IRNazanin" w:hAnsi="IRNazanin" w:eastAsia="IRNazanin" w:cs="IRNazanin"/>
          <w:lang w:bidi="fa-IR"/>
          <w:color w:val="111111"/>
          <w:sz w:val="28"/>
          <w:szCs w:val="28"/>
          <w:rtl/>
        </w:rPr>
        <w:t xml:space="preserve">و قال أحد الزهاد: کونوا من الله على حذر، ومن دنياکم على خطر، ومن الموت على وجل، ولقدوم الاخرة على عجل. و ینقل عن احد العلماء انه قال: ما خرجت من المسجد منذ عشرين سنة فحدثت نفسي أن أرجع اليه. یقول الشاعر:</w:t>
      </w:r>
    </w:p>
    <w:p>
      <w:pPr>
        <w:pStyle w:val="BookText"/>
      </w:pPr>
      <w:r>
        <w:rPr>
          <w:rFonts w:ascii="Amiri" w:hAnsi="Amiri" w:eastAsia="Amiri" w:cs="Amiri"/>
          <w:lang w:bidi="ar-SA"/>
          <w:color w:val="111111"/>
          <w:sz w:val="28"/>
          <w:szCs w:val="28"/>
          <w:rtl/>
        </w:rPr>
        <w:t xml:space="preserve">ليس من مات فاستراح بميت*إنما الميت ميت الأحياء</w:t>
      </w:r>
    </w:p>
    <w:p>
      <w:pPr>
        <w:pStyle w:val="BookText"/>
      </w:pPr>
      <w:r>
        <w:rPr>
          <w:rFonts w:ascii="IRNazanin" w:hAnsi="IRNazanin" w:eastAsia="IRNazanin" w:cs="IRNazanin"/>
          <w:lang w:bidi="fa-IR"/>
          <w:color w:val="111111"/>
          <w:sz w:val="28"/>
          <w:szCs w:val="28"/>
          <w:rtl/>
        </w:rPr>
        <w:t xml:space="preserve">إنما الميت من تراه کئيبا*کاسفا باله قليل الرجاء</w:t>
      </w:r>
    </w:p>
    <w:p>
      <w:pPr>
        <w:pStyle w:val="BookText"/>
      </w:pPr>
      <w:r>
        <w:rPr>
          <w:rFonts w:ascii="IRNazanin" w:hAnsi="IRNazanin" w:eastAsia="IRNazanin" w:cs="IRNazanin"/>
          <w:lang w:bidi="fa-IR"/>
          <w:color w:val="111111"/>
          <w:sz w:val="28"/>
          <w:szCs w:val="28"/>
          <w:rtl/>
        </w:rPr>
        <w:t xml:space="preserve">و رأى احد العلماء شيخا کبیرا فی السن في جنازة فلما فرغ من الدفن قال العالم له: يا شيخ أسالک بربک أتظن أن هذا الميت يرد أن يرد الى الدنيا فيزيد من عمله الصالح ويستغفر الله من ذنوبه السالفة؟ فقال الشيخ: اللهم نعم فقال العالم: فما بالنا لا نکون کهذا الميت ثم انصرف وهو يقول: أي موعظة؟ وما أنفعها لو کان بالقلوب حياة ولکن لا حياة لمن تنادي.</w:t>
      </w:r>
    </w:p>
    <w:p>
      <w:pPr>
        <w:pStyle w:val="Heading3"/>
      </w:pPr>
      <w:bookmarkStart w:id="381" w:name="_Toc213"/>
      <w:r>
        <w:t>علاج طول الأمل</w:t>
      </w:r>
      <w:bookmarkEnd w:id="381"/>
    </w:p>
    <w:p>
      <w:pPr>
        <w:pStyle w:val="BookText"/>
      </w:pPr>
      <w:r>
        <w:rPr>
          <w:rFonts w:ascii="Amiri" w:hAnsi="Amiri" w:eastAsia="Amiri" w:cs="Amiri"/>
          <w:lang w:bidi="ar-SA"/>
          <w:color w:val="111111"/>
          <w:sz w:val="28"/>
          <w:szCs w:val="28"/>
          <w:rtl/>
        </w:rPr>
        <w:t xml:space="preserve">ما السبيل الى علاج طول الأمل و حفظ النفس من مخاطره</w:t>
      </w:r>
      <w:r>
        <w:rPr>
          <w:rStyle w:val="FootnoteReference"/>
        </w:rPr>
        <w:footnoteReference w:id="52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أولا: تذکر أنک راحل. فإن تذکر الموت يخرج البشر من التعلق بالدنيا، ويشبع قلبه منها، قيل للإمام الباقر (علیه السلام): حدثني ما أنتفع به قال:</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«أکثر ذکر الموت، فإنه لم يکثر ذکره إنسان الا زهد في الدنيا» وروي عن رسول الله أنه قال:</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«أفضل الزهد في الدنيا ذکرالموت، وأفضل العبادة ذکر الموت وأفضلال تفکر ذکر الموت، فمن أثقله ذکر الموت وجد قبره روضة من رياض الجنة»</w:t>
      </w:r>
    </w:p>
    <w:p>
      <w:pPr>
        <w:pStyle w:val="Heading3"/>
      </w:pPr>
      <w:bookmarkStart w:id="382" w:name="_Toc214"/>
      <w:r>
        <w:t>قصة طریفة</w:t>
      </w:r>
      <w:bookmarkEnd w:id="382"/>
    </w:p>
    <w:p>
      <w:pPr>
        <w:pStyle w:val="BookText"/>
      </w:pPr>
      <w:r>
        <w:rPr>
          <w:rFonts w:ascii="IRNazanin" w:hAnsi="IRNazanin" w:eastAsia="IRNazanin" w:cs="IRNazanin"/>
          <w:lang w:bidi="fa-IR"/>
          <w:color w:val="111111"/>
          <w:sz w:val="28"/>
          <w:szCs w:val="28"/>
          <w:rtl/>
        </w:rPr>
        <w:t xml:space="preserve">«تقول احد المومنات ذهبت للمستوصف وبعد أن أخذت رقم الدخول وجلست أنتظر دوري دخلت شابة جميلة ولکنها متبرجة وملابسها غير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محتشمة أخذت رقمها وجلست شيء بداخلي يدعوني لتقديم نصيحة لها و بعد تردد توکلت على الله وجلست بجانبها سلمت عليها وأخذت أعاتبها بلطف وأبين لها ما وقعت به من مخالفات لأوامر الله فما کان منها الا أن نهرتني بشدة لتدخلي فيما لا يعنيني فهي حرة فيما تعمل وترتدي کما تقول عدت لمکاني، ولکن ذلک الهاتف بداخلي عاد هو أيضا لم لا أحدثها عن الموت هادم اللذات توجهت اليها مبتسمة وطلبت منها أن تجيبني على سؤال واحد فقط فقالت بتأفف: تفضلي.</w:t>
      </w:r>
    </w:p>
    <w:p>
      <w:pPr>
        <w:pStyle w:val="BookText"/>
      </w:pPr>
      <w:r>
        <w:rPr>
          <w:rFonts w:ascii="IRNazanin" w:hAnsi="IRNazanin" w:eastAsia="IRNazanin" w:cs="IRNazanin"/>
          <w:lang w:bidi="fa-IR"/>
          <w:color w:val="111111"/>
          <w:sz w:val="28"/>
          <w:szCs w:val="28"/>
          <w:rtl/>
        </w:rPr>
        <w:t xml:space="preserve">قلت: لو جاءک ملک الموت الان ماذا ستقولين له ردت وليتها ما ردت فقالت بسخرية: أقول له کش.. کش (ای اطرده من عندی کالدجاجة).</w:t>
      </w:r>
    </w:p>
    <w:p>
      <w:pPr>
        <w:pStyle w:val="BookText"/>
      </w:pPr>
      <w:r>
        <w:rPr>
          <w:rFonts w:ascii="IRNazanin" w:hAnsi="IRNazanin" w:eastAsia="IRNazanin" w:cs="IRNazanin"/>
          <w:lang w:bidi="fa-IR"/>
          <w:color w:val="111111"/>
          <w:sz w:val="28"/>
          <w:szCs w:val="28"/>
          <w:rtl/>
        </w:rPr>
        <w:t xml:space="preserve">نزلت إجابتها کالصاعقة علي ليظهر رقمي في اللوحة دخلت على الدکتورة وأنا بحالة ذهول کيف لإنسان أن يتفوه بتلک الکلمات خرجت بعد إجراء اللازم لأرى جمهرة من النساء والممرضات يرددن "أنا لله وأنا اليه راجعون" اقتربت أکثر فماذا رأيت إنها تلک الشابة وقد سقطت ميته لقد کان يومها وما ذلک الهاتف الا لإعطائها الفرصة لتنوي التوبة ولکنها لم تستفد من هذه الفرصة أتى ملک الموت وما استطاعت أن تقول له شيئا.»</w:t>
      </w:r>
    </w:p>
    <w:p>
      <w:pPr>
        <w:pStyle w:val="BookText"/>
      </w:pPr>
      <w:r>
        <w:rPr>
          <w:rFonts w:ascii="Amiri" w:hAnsi="Amiri" w:eastAsia="Amiri" w:cs="Amiri"/>
          <w:lang w:bidi="ar-SA"/>
          <w:color w:val="111111"/>
          <w:sz w:val="28"/>
          <w:szCs w:val="28"/>
          <w:rtl/>
        </w:rPr>
        <w:t xml:space="preserve">قال سلمان الفارسي رضي الله عنه:</w:t>
      </w:r>
      <w:r>
        <w:rPr>
          <w:rStyle w:val="FootnoteReference"/>
        </w:rPr>
        <w:footnoteReference w:id="532"/>
      </w:r>
      <w:r>
        <w:rPr>
          <w:rFonts w:ascii="IRNazanin" w:hAnsi="IRNazanin" w:eastAsia="IRNazanin" w:cs="IRNazanin"/>
          <w:lang w:bidi="fa-IR"/>
          <w:color w:val="111111"/>
          <w:sz w:val="28"/>
          <w:szCs w:val="28"/>
          <w:rtl/>
        </w:rPr>
        <w:t xml:space="preserve">«أضحکتني</w:t>
      </w:r>
    </w:p>
    <w:p>
      <w:pPr>
        <w:pStyle w:val="BookText"/>
      </w:pPr>
      <w:r>
        <w:rPr>
          <w:rFonts w:ascii="IRNazanin" w:hAnsi="IRNazanin" w:eastAsia="IRNazanin" w:cs="IRNazanin"/>
          <w:lang w:bidi="fa-IR"/>
          <w:color w:val="111111"/>
          <w:sz w:val="28"/>
          <w:szCs w:val="28"/>
          <w:rtl/>
        </w:rPr>
        <w:t xml:space="preserve">ثلاث و أبکتني ثلاث فأما الثلاث التي أبکتني ففراق الأحبة رسول الله (صلی الله علیه و آله و سلم)و حزبه و الهول عند غمرات الموت و الوقوف بين يدي رب العالمين يوم تکون السريرة علانية لا أدري الى الجنة أصير أم الى النار و أما الثلاث التي أضحکتني فغافل ليس بمغفول عنه و طالب الدنيا و الموت يطلبه و ضاحک مل ء فيه لا يدري أ راض عنه سيده أم ساخط عليه» و عن بعض الحکماء أنه کان يقول:</w:t>
      </w:r>
      <w:r>
        <w:rPr>
          <w:rStyle w:val="FootnoteReference"/>
        </w:rPr>
        <w:footnoteReference w:id="533"/>
      </w:r>
      <w:r>
        <w:rPr>
          <w:rFonts w:ascii="Amiri" w:hAnsi="Amiri" w:eastAsia="Amiri" w:cs="Amiri"/>
          <w:lang w:bidi="ar-SA"/>
          <w:color w:val="111111"/>
          <w:sz w:val="28"/>
          <w:szCs w:val="28"/>
          <w:rtl/>
        </w:rPr>
        <w:t xml:space="preserve">«أين</w:t>
      </w:r>
    </w:p>
    <w:p>
      <w:pPr>
        <w:pStyle w:val="BookText"/>
      </w:pPr>
      <w:r>
        <w:rPr>
          <w:rFonts w:ascii="Amiri" w:hAnsi="Amiri" w:eastAsia="Amiri" w:cs="Amiri"/>
          <w:lang w:bidi="ar-SA"/>
          <w:color w:val="111111"/>
          <w:sz w:val="28"/>
          <w:szCs w:val="28"/>
          <w:rtl/>
        </w:rPr>
        <w:t xml:space="preserve">الوضأة</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الحسنة وجوههم المعجبون بشبابهم أين الملوک الذين بنوا المدائن و حصنوها ضعضع</w:t>
      </w:r>
      <w:r>
        <w:rPr>
          <w:rStyle w:val="FootnoteReference"/>
        </w:rPr>
        <w:footnoteReference w:id="535"/>
      </w:r>
      <w:r>
        <w:rPr>
          <w:rFonts w:ascii="IRNazanin" w:hAnsi="IRNazanin" w:eastAsia="IRNazanin" w:cs="IRNazanin"/>
          <w:lang w:bidi="fa-IR"/>
          <w:color w:val="111111"/>
          <w:sz w:val="28"/>
          <w:szCs w:val="28"/>
          <w:rtl/>
        </w:rPr>
        <w:t xml:space="preserve">بهم</w:t>
      </w:r>
    </w:p>
    <w:p>
      <w:pPr>
        <w:pStyle w:val="BookText"/>
      </w:pPr>
      <w:r>
        <w:rPr>
          <w:rFonts w:ascii="Amiri" w:hAnsi="Amiri" w:eastAsia="Amiri" w:cs="Amiri"/>
          <w:lang w:bidi="ar-SA"/>
          <w:color w:val="111111"/>
          <w:sz w:val="28"/>
          <w:szCs w:val="28"/>
          <w:rtl/>
        </w:rPr>
        <w:t xml:space="preserve">الدهر فأصبحوا في ظلمات القبور الوحا الوحا</w:t>
      </w:r>
      <w:r>
        <w:rPr>
          <w:rStyle w:val="FootnoteReference"/>
        </w:rPr>
        <w:footnoteReference w:id="536"/>
      </w:r>
      <w:r>
        <w:rPr>
          <w:rFonts w:ascii="IRNazanin" w:hAnsi="IRNazanin" w:eastAsia="IRNazanin" w:cs="IRNazanin"/>
          <w:lang w:bidi="fa-IR"/>
          <w:color w:val="111111"/>
          <w:sz w:val="28"/>
          <w:szCs w:val="28"/>
          <w:rtl/>
        </w:rPr>
        <w:t xml:space="preserve">ثم النجا النجا».</w:t>
      </w:r>
    </w:p>
    <w:p>
      <w:pPr>
        <w:pStyle w:val="BookText"/>
      </w:pPr>
      <w:r>
        <w:rPr>
          <w:rFonts w:ascii="IRNazanin" w:hAnsi="IRNazanin" w:eastAsia="IRNazanin" w:cs="IRNazanin"/>
          <w:lang w:bidi="fa-IR"/>
          <w:color w:val="111111"/>
          <w:sz w:val="28"/>
          <w:szCs w:val="28"/>
          <w:rtl/>
        </w:rPr>
        <w:t xml:space="preserve">ثانيا: عليک بزيارة المقابر، أخي اذهب الى القبور وأنت حاف، ومر على تراب أصدقائک وتأمل في لوحات قبورهم واعتبر وتفکر بما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2" w:name="pg6658_55471"/>
    <w:bookmarkEnd w:id="112"/>
    <w:p>
      <w:pPr>
        <w:pStyle w:val="BookText"/>
      </w:pPr>
      <w:r>
        <w:rPr>
          <w:rFonts w:ascii="IRNazanin" w:hAnsi="IRNazanin" w:eastAsia="IRNazanin" w:cs="IRNazanin"/>
          <w:lang w:bidi="fa-IR"/>
          <w:color w:val="111111"/>
          <w:sz w:val="28"/>
          <w:szCs w:val="28"/>
          <w:rtl/>
        </w:rPr>
        <w:t xml:space="preserve">يجري على بعد ذراعين تحت أقدامک ثم تجرد وتأمل في حالک فإنک ستغدو مثلهم عن قريب، وينتهي عمرک، وتظهر علامات الموت عليک من کل جانب، حتى يتوقف الأطباء عن علاج بدنک، وتتوقف أعضاؤک عن الحرکة، ويظهر عرق الموت على جبينک، ويأتيک ملک الموت بأمر ربه.</w:t>
      </w:r>
    </w:p>
    <w:p>
      <w:pPr>
        <w:pStyle w:val="BookText"/>
      </w:pPr>
      <w:r>
        <w:rPr>
          <w:rFonts w:ascii="IRNazanin" w:hAnsi="IRNazanin" w:eastAsia="IRNazanin" w:cs="IRNazanin"/>
          <w:lang w:bidi="fa-IR"/>
          <w:color w:val="111111"/>
          <w:sz w:val="28"/>
          <w:szCs w:val="28"/>
          <w:rtl/>
        </w:rPr>
        <w:t xml:space="preserve">شئت أم أبيت يبسط الموت مخالبه في جسمک الضعيف، فيفصل بين الروح والجسد، ويبکيک أهلک وأصدقاؤک وترتفع أهاتهم في مأتمک، ثم ترفع في التابوت، لينقلوک الى سجن قبرک، ثم يترکوک وحيدا في وحشة قبرک ويعودوا.</w:t>
      </w:r>
    </w:p>
    <w:p>
      <w:pPr>
        <w:pStyle w:val="BookText"/>
      </w:pPr>
      <w:r>
        <w:rPr>
          <w:rFonts w:ascii="IRNazanin" w:hAnsi="IRNazanin" w:eastAsia="IRNazanin" w:cs="IRNazanin"/>
          <w:lang w:bidi="fa-IR"/>
          <w:color w:val="111111"/>
          <w:sz w:val="28"/>
          <w:szCs w:val="28"/>
          <w:rtl/>
        </w:rPr>
        <w:t xml:space="preserve">عندها تأسف على أيام حياتک وصحتک وشبابک و وقت فراغک أيام حياتک کيف أمضيتها دون زاد ليومک هذا؟ وکيف لم تتزود لاخرتک حيث لاينفع الندم؟ فقد انقطع العمل وجاء وقت الحساب والحصاد.</w:t>
      </w:r>
    </w:p>
    <w:p>
      <w:pPr>
        <w:pStyle w:val="BookText"/>
      </w:pPr>
      <w:r>
        <w:rPr>
          <w:rFonts w:ascii="IRNazanin" w:hAnsi="IRNazanin" w:eastAsia="IRNazanin" w:cs="IRNazanin"/>
          <w:lang w:bidi="fa-IR"/>
          <w:color w:val="111111"/>
          <w:sz w:val="28"/>
          <w:szCs w:val="28"/>
          <w:rtl/>
        </w:rPr>
        <w:t xml:space="preserve">ثالثا: اعتبر واتعظ بسرعة مرور الأيام والشهور والأعوام وقيمة طاعة الوقت وأن التسويف يورد صاحبه موارد الهلکة وأن العبد يجب أن يکون حيث أمره مولاه وأن يحذر أن يراه حيث نهاه. و قيل للصادق (علیه السلام):</w:t>
      </w:r>
      <w:r>
        <w:rPr>
          <w:rStyle w:val="FootnoteReference"/>
        </w:rPr>
        <w:footnoteReference w:id="537"/>
      </w:r>
      <w:r>
        <w:rPr>
          <w:rFonts w:ascii="IRNazanin" w:hAnsi="IRNazanin" w:eastAsia="IRNazanin" w:cs="IRNazanin"/>
          <w:lang w:bidi="fa-IR"/>
          <w:color w:val="111111"/>
          <w:sz w:val="28"/>
          <w:szCs w:val="28"/>
          <w:rtl/>
        </w:rPr>
        <w:t xml:space="preserve">«على ما ذا بنيت أمرک فقال على أربعة أشياء علمت أن عملي لا يعمله غيري فاجتهدت و علمت أن الله عزوجل مطلع علي فاستحييت و علمت أن رزقي لا يأکله غيري فاطمأننت و علمت أن آخر أمري الموت فاستعددت.»</w:t>
      </w:r>
    </w:p>
    <w:p>
      <w:pPr>
        <w:pStyle w:val="BookText"/>
      </w:pPr>
      <w:r>
        <w:rPr>
          <w:rFonts w:ascii="IRNazanin" w:hAnsi="IRNazanin" w:eastAsia="IRNazanin" w:cs="IRNazanin"/>
          <w:lang w:bidi="fa-IR"/>
          <w:color w:val="111111"/>
          <w:sz w:val="28"/>
          <w:szCs w:val="28"/>
          <w:rtl/>
        </w:rPr>
        <w:t xml:space="preserve">فيا مومنین أما تأملتم في الأيام وسرعتها أما تفکرت في الشهور وذهابها، أما اتعظت بمرور السنوات وانقضائها فکن عاقلا، وکن مستعدا، و عن الامام الرضا (علیه السلام):</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«خذ من ستة قبل ستة خذ من شبابک قبل هرمک و من صحتک قبل سقمک و من قوتک قبل ضعفک و من غناک قبل فقرک و من فراغک قبل شغلک و من حياتک قبل موتک.»</w:t>
      </w:r>
    </w:p>
    <w:p>
      <w:pPr>
        <w:pStyle w:val="Heading3"/>
      </w:pPr>
      <w:bookmarkStart w:id="383" w:name="_Toc215"/>
      <w:r>
        <w:t>قصة الرجل العجوز صاحب الأمل و هارون</w:t>
      </w:r>
      <w:bookmarkEnd w:id="383"/>
    </w:p>
    <w:p>
      <w:pPr>
        <w:pStyle w:val="BookText"/>
      </w:pPr>
      <w:r>
        <w:rPr>
          <w:rFonts w:ascii="IRNazanin" w:hAnsi="IRNazanin" w:eastAsia="IRNazanin" w:cs="IRNazanin"/>
          <w:lang w:bidi="fa-IR"/>
          <w:color w:val="111111"/>
          <w:sz w:val="28"/>
          <w:szCs w:val="28"/>
          <w:rtl/>
        </w:rPr>
        <w:t xml:space="preserve">«قيل إن هارون الرشيد قال يوما لخواصه و ندمائه: أرغب أن أزور شخصا قد تشرف بإدراک الرسول الأکرم (صلی الله علیه و آله و سلم)و سمع منه حديثا، لينقل لي عنه بلا واسطة.</w:t>
      </w:r>
    </w:p>
    <w:p>
      <w:pPr>
        <w:pStyle w:val="BookText"/>
      </w:pPr>
      <w:r>
        <w:rPr>
          <w:rFonts w:ascii="IRNazanin" w:hAnsi="IRNazanin" w:eastAsia="IRNazanin" w:cs="IRNazanin"/>
          <w:lang w:bidi="fa-IR"/>
          <w:color w:val="111111"/>
          <w:sz w:val="28"/>
          <w:szCs w:val="28"/>
          <w:rtl/>
        </w:rPr>
        <w:t xml:space="preserve">و باعتبار أن خلافة هارون کانت سنة مائة و سبعين هجرية، فقد کان من الجلي مع هذه المدة الطويلة أن أحدا لم يبق من زمن النبي، و إن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وجد فإنه سيکون في غاية الندرة. لذا فقد سعى رجال هارون و ملازموه في العثور على شخص بهذه الأوصاف و فتشوا الأطراف و الأکناف، فلم يعثروا الا على رجل عجوز متداع متهالک في غاية الضعف و الوهن، لم يبق منه الا أنفاس تتردد في کومة عظام بالية.</w:t>
      </w:r>
    </w:p>
    <w:p>
      <w:pPr>
        <w:pStyle w:val="BookText"/>
      </w:pPr>
      <w:r>
        <w:rPr>
          <w:rFonts w:ascii="IRNazanin" w:hAnsi="IRNazanin" w:eastAsia="IRNazanin" w:cs="IRNazanin"/>
          <w:lang w:bidi="fa-IR"/>
          <w:color w:val="111111"/>
          <w:sz w:val="28"/>
          <w:szCs w:val="28"/>
          <w:rtl/>
        </w:rPr>
        <w:t xml:space="preserve">فوضعوه في زنبيل و جاءوا به الى بلاط هارون في غاية العناية و أدخلوه عليه فورا، فسر هارون بذلک کثيرا، لأنه شاهد شخصا أدرک رسول الله و سمع منه. ثم قال له: أيها العجوز أرأيت النبي الأکرم؟ قال: بلى. فقال هارون: متى رأيته؟ قال العجوز: أخذ أبي بيدي يوما في طفولتي واصطحبني الى رسول الله (صلی الله علیه و آله و سلم)ثم لم أدرک محضره حتى رحل عن الدنيا.</w:t>
      </w:r>
    </w:p>
    <w:p>
      <w:pPr>
        <w:pStyle w:val="BookText"/>
      </w:pPr>
      <w:r>
        <w:rPr>
          <w:rFonts w:ascii="IRNazanin" w:hAnsi="IRNazanin" w:eastAsia="IRNazanin" w:cs="IRNazanin"/>
          <w:lang w:bidi="fa-IR"/>
          <w:color w:val="111111"/>
          <w:sz w:val="28"/>
          <w:szCs w:val="28"/>
          <w:rtl/>
        </w:rPr>
        <w:t xml:space="preserve">قال هارون: أفسمعت من رسول الله شيئا ذلک اليوم؟ أجاب: بلى سمعت من رسول الله ذلک اليوم أنه قال: يشيب ابن ادم و تشب معه خصلتان: الحرص و طول الأمل، فسر هارون کثيرا بسماعه رواية على لسان رسول الله بوساطة واحدة فقط، و أمر فأعطوا العجوز کيسا من الذهب جائزة له، ثم أخرج عنه.</w:t>
      </w:r>
    </w:p>
    <w:p>
      <w:pPr>
        <w:pStyle w:val="BookText"/>
      </w:pPr>
      <w:r>
        <w:rPr>
          <w:rFonts w:ascii="IRNazanin" w:hAnsi="IRNazanin" w:eastAsia="IRNazanin" w:cs="IRNazanin"/>
          <w:lang w:bidi="fa-IR"/>
          <w:color w:val="111111"/>
          <w:sz w:val="28"/>
          <w:szCs w:val="28"/>
          <w:rtl/>
        </w:rPr>
        <w:t xml:space="preserve">و حين أرادوا إخراج العجوز من البلاط رفع صوته في أنين واهن ضعيف قائلا: ردوني الى هارون فلدي معه کلام. قالوا: لا إمکان في ذلک. قال: لابد من رجوعي اليه، فلدي سؤال ينبغي أن أساله منه ثم أخرج. و هکذا أعادوا الزنبيل و فيه العجوز الى هارون، فقال: ما الأمر؟ قال العجوز: لدي سؤال. قال هارون: قل.</w:t>
      </w:r>
    </w:p>
    <w:p>
      <w:pPr>
        <w:pStyle w:val="BookText"/>
      </w:pPr>
      <w:r>
        <w:rPr>
          <w:rFonts w:ascii="IRNazanin" w:hAnsi="IRNazanin" w:eastAsia="IRNazanin" w:cs="IRNazanin"/>
          <w:lang w:bidi="fa-IR"/>
          <w:color w:val="111111"/>
          <w:sz w:val="28"/>
          <w:szCs w:val="28"/>
          <w:rtl/>
        </w:rPr>
        <w:t xml:space="preserve">فقال: أيها السلطان أعطاؤک الذي تفضلت به علي اليوم لهذه السنة فقط أم هو عطاء يتجدد کل عام؟ فتعالت قهقهة هارون و قال متعجبا: صدق رسول الله (صلی الله علیه و آله و سلم)يشيب ابن ادم و تشب معه خصلتان الحرص و طول الأمل.</w:t>
      </w:r>
    </w:p>
    <w:p>
      <w:pPr>
        <w:pStyle w:val="BookText"/>
      </w:pPr>
      <w:r>
        <w:rPr>
          <w:rFonts w:ascii="IRNazanin" w:hAnsi="IRNazanin" w:eastAsia="IRNazanin" w:cs="IRNazanin"/>
          <w:lang w:bidi="fa-IR"/>
          <w:color w:val="111111"/>
          <w:sz w:val="28"/>
          <w:szCs w:val="28"/>
          <w:rtl/>
        </w:rPr>
        <w:t xml:space="preserve">إن هذا العجوز لا رمق له، و لم أکن لأظن أنه سيبقى حيا حتى خروجه من البلاط، و ها هو يقول: أهذا العطاء مختص بهذه السنة أم انه عطاء لکل سنة. لقد أوصله الحرص على زيادة المال و طول الأمل الى أن صار يتوقع لنفسه عمرا فهو في صدد أخذ عطاء جديد بلى، هذه هي نتيجة عدم تربية النفس الإنسانية بالأدب الالهي، مما دعى بالحرص و الأمل الى بسط نفوذهما في وجود الإنسان في طيف واسع متزايد لا حد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3" w:name="pg6658_55473"/>
    <w:bookmarkEnd w:id="113"/>
    <w:p>
      <w:pPr>
        <w:pStyle w:val="BookText"/>
      </w:pPr>
      <w:r>
        <w:rPr>
          <w:rFonts w:ascii="Amiri" w:hAnsi="Amiri" w:eastAsia="Amiri" w:cs="Amiri"/>
          <w:lang w:bidi="ar-SA"/>
          <w:color w:val="111111"/>
          <w:sz w:val="28"/>
          <w:szCs w:val="28"/>
          <w:rtl/>
        </w:rPr>
        <w:t xml:space="preserve">له ليقف عنده.»</w:t>
      </w:r>
      <w:r>
        <w:rPr>
          <w:rStyle w:val="FootnoteReference"/>
        </w:rPr>
        <w:footnoteReference w:id="539"/>
      </w:r>
    </w:p>
    <w:p>
      <w:pPr>
        <w:pStyle w:val="Heading3"/>
      </w:pPr>
      <w:bookmarkStart w:id="384" w:name="_Toc216"/>
      <w:r>
        <w:t>قصة معبرة</w:t>
      </w:r>
      <w:bookmarkEnd w:id="384"/>
    </w:p>
    <w:p>
      <w:pPr>
        <w:pStyle w:val="BookText"/>
      </w:pPr>
      <w:r>
        <w:rPr>
          <w:rFonts w:ascii="IRNazanin" w:hAnsi="IRNazanin" w:eastAsia="IRNazanin" w:cs="IRNazanin"/>
          <w:lang w:bidi="fa-IR"/>
          <w:color w:val="111111"/>
          <w:sz w:val="28"/>
          <w:szCs w:val="28"/>
          <w:rtl/>
        </w:rPr>
        <w:t xml:space="preserve">رأى النبي عيسى (علیه السلام) شيخا يعمل بمسحاة يثير الأرض، فقال عيسى (علیه السلام): اللهم انزع منه الأمل فوضع الشيخ المسحاة واضطجع، فلبث ساعة، فقال النبي عيسى (علیه السلام): "اللهم اردد اليه الأمل فقام فجعل يعمل، فساله عيسى (علیه السلام) عن ذلک، فأجاب الشيخ: بينما أنا أعمل، إذ قالت لي نفسي: «الى متى تعمل، وأنت شيخ کبير؟ فالقيت المسحاة، واضطجعت، ثم قالت لي نفسي: والله لا بد لک من عيش ما بقيت، فقمت الى مسحاتي»</w:t>
      </w:r>
      <w:r>
        <w:rPr>
          <w:rStyle w:val="FootnoteReference"/>
        </w:rPr>
        <w:footnoteReference w:id="540"/>
      </w:r>
    </w:p>
    <w:p>
      <w:pPr>
        <w:pStyle w:val="Heading3"/>
      </w:pPr>
      <w:bookmarkStart w:id="385" w:name="_Toc217"/>
      <w:r>
        <w:t>نعي</w:t>
      </w:r>
      <w:bookmarkEnd w:id="385"/>
    </w:p>
    <w:p>
      <w:pPr>
        <w:pStyle w:val="BookText"/>
      </w:pPr>
      <w:r>
        <w:rPr>
          <w:rFonts w:ascii="IRNazanin" w:hAnsi="IRNazanin" w:eastAsia="IRNazanin" w:cs="IRNazanin"/>
          <w:lang w:bidi="fa-IR"/>
          <w:color w:val="111111"/>
          <w:sz w:val="28"/>
          <w:szCs w:val="28"/>
          <w:rtl/>
        </w:rPr>
        <w:t xml:space="preserve">ولما استشهد أصحاب الحسين ولم يبق معه الا أهل بيته، تقدم ولده علي الأکبر، مستأذنا بالبراز</w:t>
      </w:r>
      <w:r>
        <w:rPr>
          <w:rStyle w:val="FootnoteReference"/>
        </w:rPr>
        <w:footnoteReference w:id="541"/>
      </w:r>
      <w:r>
        <w:rPr>
          <w:rFonts w:ascii="IRNazanin" w:hAnsi="IRNazanin" w:eastAsia="IRNazanin" w:cs="IRNazanin"/>
          <w:lang w:bidi="fa-IR"/>
          <w:color w:val="111111"/>
          <w:sz w:val="28"/>
          <w:szCs w:val="28"/>
          <w:rtl/>
        </w:rPr>
        <w:t xml:space="preserve">، وکان علي الأکبر من أصبح الناس وجها، وأحسنهم خلقا، فنظر اليه الحسين (علیه السلام) وأرخى عينيه بالدموع، وأطرق الى الأرض برأسه، ويقال: أنه قال له: "ولدي علي الي الي أودعک وتودعني،أشمک وتشمني"، فتعانقا حتى غشي عليهما.</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يويلي من تلاگو عند الوداع*امشابگ طول لمن هووا للگاع</w:t>
      </w:r>
    </w:p>
    <w:p>
      <w:pPr>
        <w:pStyle w:val="BookText"/>
      </w:pPr>
      <w:r>
        <w:rPr>
          <w:rFonts w:ascii="IRNazanin" w:hAnsi="IRNazanin" w:eastAsia="IRNazanin" w:cs="IRNazanin"/>
          <w:lang w:bidi="fa-IR"/>
          <w:color w:val="111111"/>
          <w:sz w:val="28"/>
          <w:szCs w:val="28"/>
          <w:rtl/>
        </w:rPr>
        <w:t xml:space="preserve">يگله والدمع بالعين دفاق*ابعبرة امکسره وابگلب خفاگ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يبويه اوداعة الله هذا الفراق*يبويه اشبيدنه هذا المگدر</w:t>
      </w:r>
    </w:p>
    <w:p>
      <w:pPr>
        <w:pStyle w:val="BookText"/>
      </w:pPr>
      <w:r>
        <w:rPr>
          <w:rFonts w:ascii="IRNazanin" w:hAnsi="IRNazanin" w:eastAsia="IRNazanin" w:cs="IRNazanin"/>
          <w:lang w:bidi="fa-IR"/>
          <w:color w:val="111111"/>
          <w:sz w:val="28"/>
          <w:szCs w:val="28"/>
          <w:rtl/>
        </w:rPr>
        <w:t xml:space="preserve">فلما أفاق الحسين رفع رأسه مشيرا بسبابتيه الى السماء، وقال:" اللهم اشهد على هؤلاء القوم، فقد برز اليهم أشبه الناس خلقا وخلقا ومنطقا برسولک محمد ص، وکنا إذا اشتقنا الى نبيک نظرنا في وجه هذا الغلام. اللهم امنعهم برکات الأرض، وفرقهم تفريقا، ومزقهم تمزيقا، واجعلهم طرائق قددا، ولا ترض الولاة عنهم أبدا، فإنهم دعونا لينصرونا ثم عدوا علينا يقاتلوننا". وصاح الحسین (علیه السلام) بعمر بن سعد: "قطع الله رحمک کما قطعت رحمي، ولا بارک الله لک في أمرک، وسلط الله عليک من يذبحک على فراشک". ثم تلا قوله تعالى: (إِنَّ اللَّهَ اصْطَفَى آدَمَ وَنُوحًا وَال إِبْرَاهِيمَ وَال عِمْرَانَ عَلَى العَالمِينَ*ذُرِّيَّةً بَعْضُهَا مِن بَعْضٍ وَاللَّهُ سَمِيعٌ عَلِيمٌ) لما سمع علي ذلک الدعاء من أبيه علم أنه قد سمح له.</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فحمل علي الأکبر على الأعداء يقاتلهم وهو يرتجز ويقول:</w:t>
      </w:r>
    </w:p>
    <w:p>
      <w:pPr>
        <w:pStyle w:val="BookText"/>
      </w:pPr>
      <w:r>
        <w:rPr>
          <w:rFonts w:ascii="Amiri" w:hAnsi="Amiri" w:eastAsia="Amiri" w:cs="Amiri"/>
          <w:lang w:bidi="ar-SA"/>
          <w:color w:val="111111"/>
          <w:sz w:val="28"/>
          <w:szCs w:val="28"/>
          <w:rtl/>
        </w:rPr>
        <w:t xml:space="preserve">أنا علي بن الحسين بن علي*نحن وبيت الله أولى بالنبي</w:t>
      </w:r>
    </w:p>
    <w:p>
      <w:pPr>
        <w:pStyle w:val="BookText"/>
      </w:pPr>
      <w:r>
        <w:rPr>
          <w:rFonts w:ascii="IRNazanin" w:hAnsi="IRNazanin" w:eastAsia="IRNazanin" w:cs="IRNazanin"/>
          <w:lang w:bidi="fa-IR"/>
          <w:color w:val="111111"/>
          <w:sz w:val="28"/>
          <w:szCs w:val="28"/>
          <w:rtl/>
        </w:rPr>
        <w:t xml:space="preserve">أضربکم بالسيف أحمي عن أبي*أطعنکم بالرمح حتى ينثني</w:t>
      </w:r>
    </w:p>
    <w:p>
      <w:pPr>
        <w:pStyle w:val="BookText"/>
      </w:pPr>
      <w:r>
        <w:rPr>
          <w:rFonts w:ascii="Amiri" w:hAnsi="Amiri" w:eastAsia="Amiri" w:cs="Amiri"/>
          <w:lang w:bidi="ar-SA"/>
          <w:color w:val="111111"/>
          <w:sz w:val="28"/>
          <w:szCs w:val="28"/>
          <w:rtl/>
        </w:rPr>
        <w:t xml:space="preserve">ضرب غلام هاشمي علوي</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أخذ يقاتلهم قتال الأبطال، حتى قتل على عطشه منهم مقتلة عظيمة، وکان قد أخذ منه العطش مأخذه، رجع الى أبيه (لکن بأية حالة رجع) رجع وجراحاته من کل جانب وهو يلوک لسانه من شدة العطش، وهو يقول: أبه العطش قد قتلني، وثقل الحديد قد أجهدني، فهل الى شربة ماء من سبيل، أتقوى بها على الأعداء.</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يبويه شربة اميه الچبدي*اتگوى ورد للميدان وحدي</w:t>
      </w:r>
    </w:p>
    <w:p>
      <w:pPr>
        <w:pStyle w:val="BookText"/>
      </w:pPr>
      <w:r>
        <w:rPr>
          <w:rFonts w:ascii="IRNazanin" w:hAnsi="IRNazanin" w:eastAsia="IRNazanin" w:cs="IRNazanin"/>
          <w:lang w:bidi="fa-IR"/>
          <w:color w:val="111111"/>
          <w:sz w:val="28"/>
          <w:szCs w:val="28"/>
          <w:rtl/>
        </w:rPr>
        <w:t xml:space="preserve">يبويه انفطر چبدي وحگ جدي*العطش والشمس والميدان والحر</w:t>
      </w:r>
    </w:p>
    <w:p>
      <w:pPr>
        <w:pStyle w:val="BookText"/>
      </w:pPr>
      <w:r>
        <w:rPr>
          <w:rFonts w:ascii="IRNazanin" w:hAnsi="IRNazanin" w:eastAsia="IRNazanin" w:cs="IRNazanin"/>
          <w:lang w:bidi="fa-IR"/>
          <w:color w:val="111111"/>
          <w:sz w:val="28"/>
          <w:szCs w:val="28"/>
          <w:rtl/>
        </w:rPr>
        <w:t xml:space="preserve">فصاح الإمام: "وا غوثاه، بني ارجع الى قتال عدوک، فإني أرجو أن لا تمسي حتى يسقيک جدک المصطفى بکأسه الأوفى شربة لا تظمأ بعدها أبدا".</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يگله سهله يبويه طلبتک هاي*لکن يعگلي اوماي عيناي</w:t>
      </w:r>
    </w:p>
    <w:p>
      <w:pPr>
        <w:pStyle w:val="BookText"/>
      </w:pPr>
      <w:r>
        <w:rPr>
          <w:rFonts w:ascii="IRNazanin" w:hAnsi="IRNazanin" w:eastAsia="IRNazanin" w:cs="IRNazanin"/>
          <w:lang w:bidi="fa-IR"/>
          <w:color w:val="111111"/>
          <w:sz w:val="28"/>
          <w:szCs w:val="28"/>
          <w:rtl/>
        </w:rPr>
        <w:t xml:space="preserve">امنين اجيبن شربة الماي*والعطش مثلک يبس حشاي</w:t>
      </w:r>
    </w:p>
    <w:p>
      <w:pPr>
        <w:pStyle w:val="BookText"/>
      </w:pPr>
      <w:r>
        <w:rPr>
          <w:rFonts w:ascii="IRNazanin" w:hAnsi="IRNazanin" w:eastAsia="IRNazanin" w:cs="IRNazanin"/>
          <w:lang w:bidi="fa-IR"/>
          <w:color w:val="111111"/>
          <w:sz w:val="28"/>
          <w:szCs w:val="28"/>
          <w:rtl/>
        </w:rPr>
        <w:t xml:space="preserve">ثم ودع أباه وودع النساء ورجع الى الميدان، وعيون الحسين (علیه السلام) تشيعه،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يزل يحمل على الميمنة ويعيدها على الميسرة ويغوص في الأوساط حتى قتل منهم مقتلة عظيمة. فلم يزل يقاتل قتالا شديدا مع ما فيه من العطش.</w:t>
      </w:r>
    </w:p>
    <w:p>
      <w:pPr>
        <w:pStyle w:val="BookText"/>
      </w:pPr>
      <w:r>
        <w:rPr>
          <w:rFonts w:ascii="IRNazanin" w:hAnsi="IRNazanin" w:eastAsia="IRNazanin" w:cs="IRNazanin"/>
          <w:lang w:bidi="fa-IR"/>
          <w:color w:val="111111"/>
          <w:sz w:val="28"/>
          <w:szCs w:val="28"/>
          <w:rtl/>
        </w:rPr>
        <w:t xml:space="preserve">فقال مرة بن منقذ العبدي لعنه الله: إن مر بي هذا الغلام علي اثام العرب إن لم أثکل أباه به، فلما مر به طعنه بالرمح في ظهره وضربه بالسيف على رأسه ففلق هامته، واعتنق فرسه، فاحتمله الى معسکر الأعداء، وأحاطوا به حتى قطعوه بسيوفهم إربا إربا فلما وصلت روحه الى التراقي نادى برفيع صوته: يا أبتاه عليک مني السلام، هذا جدي قد سقاني بکأسه شربة لا أظمأ بعدها ويقول لک: إن لک کأسا مذخورة.</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فأتاه الحسين (علیه السلام) ولما وصل اليه أخلى رجليه من الرکاب، ورمى بنفسه من على ظهر الجواد على مصرع ولده، وانکب عليه واضعا خده على خده، وأخذ يصيح: "ولدي علي، ولدي علي"، ولما لم يسمع منه جوابا، صاح الإمام (علیه السلام): "على الدنيا بعدک العفا، أما أنت فقد استرحت من هم الدنيا وغمها وبقي أبوک لهمها وغمها". </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يبويه گول منهو الشرگ راسک*ينور العين من خمد انفاسک</w:t>
      </w:r>
    </w:p>
    <w:p>
      <w:pPr>
        <w:pStyle w:val="BookText"/>
      </w:pPr>
      <w:r>
        <w:rPr>
          <w:rFonts w:ascii="IRNazanin" w:hAnsi="IRNazanin" w:eastAsia="IRNazanin" w:cs="IRNazanin"/>
          <w:lang w:bidi="fa-IR"/>
          <w:color w:val="111111"/>
          <w:sz w:val="28"/>
          <w:szCs w:val="28"/>
          <w:rtl/>
        </w:rPr>
        <w:t xml:space="preserve">يعگلي من نهب درعک اوطاسک*يروحي اشلون اشوفنک امطبر</w:t>
      </w:r>
    </w:p>
    <w:p>
      <w:pPr>
        <w:pStyle w:val="BookText"/>
      </w:pPr>
      <w:r>
        <w:rPr>
          <w:rFonts w:ascii="IRNazanin" w:hAnsi="IRNazanin" w:eastAsia="IRNazanin" w:cs="IRNazanin"/>
          <w:lang w:bidi="fa-IR"/>
          <w:color w:val="111111"/>
          <w:sz w:val="28"/>
          <w:szCs w:val="28"/>
          <w:rtl/>
        </w:rPr>
        <w:t xml:space="preserve">ثم التفت الإمام الى شباب بني هاشم وقال:"احملوا أخاکم عليا"، ولکن کيف يحملونه وهو مقطع إربا إربا؟ أقبلوا الى المخيم وجاءوا ببساط وجمعوا جثمان علي الأکبر على ذلک البساط وجاءوا به الى المخيم، هذا والحسين يمشي خلفهم ويقول: "بني قتل الله قوما قتلوک، ما أجرأهم على الرحمان، وعلى انتهاک حرمة الرسول".</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فجاؤوا به الى الفسطاط حيث النساء وحرائر الرسالة ينظرون اليه محمولا، مخضبا بالدماء، موزع جثمانه بالطعن والضرب، فدخلن الخيمة واستقبلنه بعويل وصراخ: واعلياه... وامظلوماه... تتقدمهن عقيلة بني هاشم زينب الکبرى صارخة منادية: يا حبيب قلبی... وثمرة فؤادی، ليتني کنت قبل هذا اليوم عمياء.</w:t>
      </w:r>
      <w:r>
        <w:rPr>
          <w:rStyle w:val="FootnoteReference"/>
        </w:rPr>
        <w:footnoteReference w:id="550"/>
      </w:r>
    </w:p>
    <w:p>
      <w:pPr>
        <w:pStyle w:val="BookText"/>
      </w:pPr>
      <w:r>
        <w:rPr>
          <w:rFonts w:ascii="Amiri" w:hAnsi="Amiri" w:eastAsia="Amiri" w:cs="Amiri"/>
          <w:lang w:bidi="ar-SA"/>
          <w:color w:val="111111"/>
          <w:sz w:val="28"/>
          <w:szCs w:val="28"/>
          <w:rtl/>
        </w:rPr>
        <w:t xml:space="preserve">هوت فوقه تحب خده وتشمه*وغدت تصبغ وجهها بفيض دمه</w:t>
      </w:r>
    </w:p>
    <w:p>
      <w:pPr>
        <w:pStyle w:val="BookText"/>
      </w:pPr>
      <w:r>
        <w:rPr>
          <w:rFonts w:ascii="IRNazanin" w:hAnsi="IRNazanin" w:eastAsia="IRNazanin" w:cs="IRNazanin"/>
          <w:lang w:bidi="fa-IR"/>
          <w:color w:val="111111"/>
          <w:sz w:val="28"/>
          <w:szCs w:val="28"/>
          <w:rtl/>
        </w:rPr>
        <w:t xml:space="preserve">عسه بعيد البله تگله يعمه*على التربان نايم ليش بهالحر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أقبل الحسين (علیه السلام) ودخل الخيمة التي فيها ولده، جلس عنده ينادي: واولداه.. واعلياه...</w:t>
      </w:r>
    </w:p>
    <w:p>
      <w:pPr>
        <w:pStyle w:val="BookText"/>
      </w:pPr>
      <w:r>
        <w:rPr>
          <w:rFonts w:ascii="IRNazanin" w:hAnsi="IRNazanin" w:eastAsia="IRNazanin" w:cs="IRNazanin"/>
          <w:lang w:bidi="fa-IR"/>
          <w:color w:val="111111"/>
          <w:sz w:val="28"/>
          <w:szCs w:val="28"/>
          <w:rtl/>
        </w:rPr>
        <w:t xml:space="preserve">شافه والنبل شابک علي راح*هوه فوگه اوصفگ علي راح</w:t>
      </w:r>
    </w:p>
    <w:p>
      <w:pPr>
        <w:pStyle w:val="BookText"/>
      </w:pPr>
      <w:r>
        <w:rPr>
          <w:rFonts w:ascii="Amiri" w:hAnsi="Amiri" w:eastAsia="Amiri" w:cs="Amiri"/>
          <w:lang w:bidi="ar-SA"/>
          <w:color w:val="111111"/>
          <w:sz w:val="28"/>
          <w:szCs w:val="28"/>
          <w:rtl/>
        </w:rPr>
        <w:t xml:space="preserve">صاح بصوت يزينب علي راح*يخويه اظلمت الدنيا عليه</w:t>
      </w:r>
    </w:p>
    <w:p>
      <w:pPr>
        <w:pStyle w:val="BookText"/>
      </w:pPr>
      <w:r>
        <w:rPr>
          <w:rFonts w:ascii="Amiri" w:hAnsi="Amiri" w:eastAsia="Amiri" w:cs="Amiri"/>
          <w:lang w:bidi="ar-SA"/>
          <w:color w:val="111111"/>
          <w:sz w:val="28"/>
          <w:szCs w:val="28"/>
          <w:rtl/>
        </w:rPr>
        <w:t xml:space="preserve">فلتذهبِ الدُنيا على الدُنيا العَفَا*ما بَعدَ يَومِک مِن زَمانٍ أرْغَدِ</w:t>
      </w:r>
    </w:p>
    <w:p>
      <w:pPr>
        <w:pStyle w:val="BookText"/>
      </w:pPr>
      <w:r>
        <w:rPr>
          <w:rFonts w:ascii="Amiri" w:hAnsi="Amiri" w:eastAsia="Amiri" w:cs="Amiri"/>
          <w:lang w:bidi="ar-SA"/>
          <w:color w:val="111111"/>
          <w:sz w:val="28"/>
          <w:szCs w:val="28"/>
          <w:rtl/>
        </w:rPr>
        <w:t xml:space="preserve">وَمَحا الرَدَى يَا قَاتَلَ اللهُ الرَدَى*مِنهُ هِلال دُجَىً وَغُرَّةَ فَرقَدِ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4" w:name="pg6658_55477"/>
    <w:bookmarkEnd w:id="114"/>
    <w:p>
      <w:pPr>
        <w:pStyle w:val="Heading2"/>
      </w:pPr>
      <w:bookmarkStart w:id="386" w:name="_Toc218"/>
      <w:r>
        <w:t>مجلس علي الاکبر الثاني (اللیلة التاسعة)</w:t>
      </w:r>
      <w:bookmarkEnd w:id="386"/>
    </w:p>
    <w:p>
      <w:pPr>
        <w:pStyle w:val="Heading3"/>
      </w:pPr>
      <w:bookmarkStart w:id="387" w:name="_Toc219"/>
      <w:r>
        <w:t>اشارة</w:t>
      </w:r>
      <w:bookmarkEnd w:id="387"/>
    </w:p>
    <w:p>
      <w:pPr>
        <w:pStyle w:val="BookText"/>
      </w:pPr>
      <w:r>
        <w:rPr>
          <w:rFonts w:ascii="Amiri" w:hAnsi="Amiri" w:eastAsia="Amiri" w:cs="Amiri"/>
          <w:lang w:bidi="ar-SA"/>
          <w:color w:val="111111"/>
          <w:sz w:val="28"/>
          <w:szCs w:val="28"/>
          <w:rtl/>
        </w:rPr>
        <w:t xml:space="preserve">بشبهِ المصطفى جاءوا قتيلا*الى خيم النسا فعلى العويل</w:t>
      </w:r>
    </w:p>
    <w:p>
      <w:pPr>
        <w:pStyle w:val="BookText"/>
      </w:pPr>
      <w:r>
        <w:rPr>
          <w:rFonts w:ascii="IRNazanin" w:hAnsi="IRNazanin" w:eastAsia="IRNazanin" w:cs="IRNazanin"/>
          <w:lang w:bidi="fa-IR"/>
          <w:color w:val="111111"/>
          <w:sz w:val="28"/>
          <w:szCs w:val="28"/>
          <w:rtl/>
        </w:rPr>
        <w:t xml:space="preserve">وصاحت زينبُ الکبرى بصوتٍ*ودمع مِن محاجرها يسيل</w:t>
      </w:r>
    </w:p>
    <w:p>
      <w:pPr>
        <w:pStyle w:val="BookText"/>
      </w:pPr>
      <w:r>
        <w:rPr>
          <w:rFonts w:ascii="Amiri" w:hAnsi="Amiri" w:eastAsia="Amiri" w:cs="Amiri"/>
          <w:lang w:bidi="ar-SA"/>
          <w:color w:val="111111"/>
          <w:sz w:val="28"/>
          <w:szCs w:val="28"/>
          <w:rtl/>
        </w:rPr>
        <w:t xml:space="preserve">لليلى أسرعي هذا عليٌ*شبيهُ المصطفى الهادي قتيل</w:t>
      </w:r>
    </w:p>
    <w:p>
      <w:pPr>
        <w:pStyle w:val="BookText"/>
      </w:pPr>
      <w:r>
        <w:rPr>
          <w:rFonts w:ascii="IRNazanin" w:hAnsi="IRNazanin" w:eastAsia="IRNazanin" w:cs="IRNazanin"/>
          <w:lang w:bidi="fa-IR"/>
          <w:color w:val="111111"/>
          <w:sz w:val="28"/>
          <w:szCs w:val="28"/>
          <w:rtl/>
        </w:rPr>
        <w:t xml:space="preserve">غدت تمشي وتعثرَ وهي ثکلى*عراها من مصيبتها الذهول</w:t>
      </w:r>
    </w:p>
    <w:p>
      <w:pPr>
        <w:pStyle w:val="BookText"/>
      </w:pPr>
      <w:r>
        <w:rPr>
          <w:rFonts w:ascii="Amiri" w:hAnsi="Amiri" w:eastAsia="Amiri" w:cs="Amiri"/>
          <w:lang w:bidi="ar-SA"/>
          <w:color w:val="111111"/>
          <w:sz w:val="28"/>
          <w:szCs w:val="28"/>
          <w:rtl/>
        </w:rPr>
        <w:t xml:space="preserve">وجاءت تسحب الأذيال حزنا*وحول وحيدِها أخذت تجول</w:t>
      </w:r>
    </w:p>
    <w:p>
      <w:pPr>
        <w:pStyle w:val="BookText"/>
      </w:pPr>
      <w:r>
        <w:rPr>
          <w:rFonts w:ascii="Amiri" w:hAnsi="Amiri" w:eastAsia="Amiri" w:cs="Amiri"/>
          <w:lang w:bidi="ar-SA"/>
          <w:color w:val="111111"/>
          <w:sz w:val="28"/>
          <w:szCs w:val="28"/>
          <w:rtl/>
        </w:rPr>
        <w:t xml:space="preserve">ووالدُه الحسينُ هوى عليه*وقد أدمت محاسنَه النصول</w:t>
      </w:r>
    </w:p>
    <w:p>
      <w:pPr>
        <w:pStyle w:val="BookText"/>
      </w:pPr>
      <w:r>
        <w:rPr>
          <w:rFonts w:ascii="IRNazanin" w:hAnsi="IRNazanin" w:eastAsia="IRNazanin" w:cs="IRNazanin"/>
          <w:lang w:bidi="fa-IR"/>
          <w:color w:val="111111"/>
          <w:sz w:val="28"/>
          <w:szCs w:val="28"/>
          <w:rtl/>
        </w:rPr>
        <w:t xml:space="preserve">على الدنيا العفا يا نورَ عيني*وبعدک غيرَ هذا لا أقول</w:t>
      </w:r>
    </w:p>
    <w:p>
      <w:pPr>
        <w:pStyle w:val="BookText"/>
      </w:pPr>
      <w:r>
        <w:rPr>
          <w:rFonts w:ascii="IRNazanin" w:hAnsi="IRNazanin" w:eastAsia="IRNazanin" w:cs="IRNazanin"/>
          <w:lang w:bidi="fa-IR"/>
          <w:color w:val="111111"/>
          <w:sz w:val="28"/>
          <w:szCs w:val="28"/>
          <w:rtl/>
        </w:rPr>
        <w:t xml:space="preserve">یحرکه وليس به حِراک*بنيَ اليومَ فارقنا الرسول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ترکض لا مره ظلّت ولابت*تگطّع ما بگه ابجسمه ولابت</w:t>
      </w:r>
    </w:p>
    <w:p>
      <w:pPr>
        <w:pStyle w:val="BookText"/>
      </w:pPr>
      <w:r>
        <w:rPr>
          <w:rFonts w:ascii="IRNazanin" w:hAnsi="IRNazanin" w:eastAsia="IRNazanin" w:cs="IRNazanin"/>
          <w:lang w:bidi="fa-IR"/>
          <w:color w:val="111111"/>
          <w:sz w:val="28"/>
          <w:szCs w:val="28"/>
          <w:rtl/>
        </w:rPr>
        <w:t xml:space="preserve">خالي امن الحزن ما ظل ولابت*ابيوم الطاح الاکبر علوطيه</w:t>
      </w:r>
    </w:p>
    <w:p>
      <w:pPr>
        <w:pStyle w:val="BookText"/>
      </w:pPr>
      <w:r>
        <w:rPr>
          <w:rFonts w:ascii="Amiri" w:hAnsi="Amiri" w:eastAsia="Amiri" w:cs="Amiri"/>
          <w:lang w:bidi="ar-SA"/>
          <w:color w:val="111111"/>
          <w:sz w:val="28"/>
          <w:szCs w:val="28"/>
          <w:rtl/>
        </w:rPr>
        <w:t xml:space="preserve">أشد وأعظم على ليله ولدها*ابيوم الطاح واليها (او ولدها) ولدها</w:t>
      </w:r>
    </w:p>
    <w:p>
      <w:pPr>
        <w:pStyle w:val="BookText"/>
      </w:pPr>
      <w:r>
        <w:rPr>
          <w:rFonts w:ascii="IRNazanin" w:hAnsi="IRNazanin" w:eastAsia="IRNazanin" w:cs="IRNazanin"/>
          <w:lang w:bidi="fa-IR"/>
          <w:color w:val="111111"/>
          <w:sz w:val="28"/>
          <w:szCs w:val="28"/>
          <w:rtl/>
        </w:rPr>
        <w:t xml:space="preserve">ترضه الشمر يضربها (ویلدها) ولدها*او راحت للسبي امن الغاضريه</w:t>
      </w:r>
    </w:p>
    <w:p>
      <w:pPr>
        <w:pStyle w:val="Heading3"/>
      </w:pPr>
      <w:bookmarkStart w:id="388" w:name="_Toc220"/>
      <w:r>
        <w:t>المحاضرة: مراعاة الجار</w:t>
      </w:r>
      <w:bookmarkEnd w:id="388"/>
    </w:p>
    <w:p>
      <w:pPr>
        <w:pStyle w:val="BookText"/>
      </w:pPr>
      <w:r>
        <w:rPr>
          <w:rFonts w:ascii="Amiri" w:hAnsi="Amiri" w:eastAsia="Amiri" w:cs="Amiri"/>
          <w:lang w:bidi="ar-SA"/>
          <w:color w:val="111111"/>
          <w:sz w:val="28"/>
          <w:szCs w:val="28"/>
          <w:rtl/>
        </w:rPr>
        <w:t xml:space="preserve">(وَاعْبُدُواْ اللّهَ وَلاَ تُشْرِکواْ بِهِ شَيْئًا وَبِالوَالدَيْن إِحْسَانًا وَبِذِي القُرْبَى وَاليَتَامَى وَالمَسَاکينِ وَالجَارِ ذِي القُرْبَى وَالجَارِ الجُنُبِ وَالصَّاحِبِ بِالجَنبِ) </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اهتم التشريع الإسلامي بأمر الجار اهتماما کبيراً، وقد جاءت الآيات القرآنية الکريمة بالإحسان في معاملة الجار، وجاءت السنة المطهرة توضح وتبين عظم حق الجار.</w:t>
      </w:r>
    </w:p>
    <w:p>
      <w:pPr>
        <w:pStyle w:val="BookText"/>
      </w:pPr>
      <w:r>
        <w:rPr>
          <w:rFonts w:ascii="Amiri" w:hAnsi="Amiri" w:eastAsia="Amiri" w:cs="Amiri"/>
          <w:lang w:bidi="ar-SA"/>
          <w:color w:val="111111"/>
          <w:sz w:val="28"/>
          <w:szCs w:val="28"/>
          <w:rtl/>
        </w:rPr>
        <w:t xml:space="preserve">قال تعالى: (وَاعْبُدُواْ اللّهَ وَلاَ تُشْرِکواْ بِهِ شَيْئًا وَبِالوَالدَيْن إِحْسَانًا وَبِذِي القُرْبَى وَاليَتَامَى وَالمَسَاکينِ وَالجَارِ ذِي القُرْبَى وَالجَارِ الجُنُبِ وَالصَّاحِبِ بِالجَنبِ) وقال رسول الله (صلی الله علیه و آله): «مازال جبريل يوصيني بالجار حتى ظنت أنه سيورثه»</w:t>
      </w:r>
      <w:r>
        <w:rPr>
          <w:rStyle w:val="FootnoteReference"/>
        </w:rPr>
        <w:footnoteReference w:id="552"/>
      </w:r>
      <w:r>
        <w:rPr>
          <w:rFonts w:ascii="IRNazanin" w:hAnsi="IRNazanin" w:eastAsia="IRNazanin" w:cs="IRNazanin"/>
          <w:lang w:bidi="fa-IR"/>
          <w:color w:val="111111"/>
          <w:sz w:val="28"/>
          <w:szCs w:val="28"/>
          <w:rtl/>
        </w:rPr>
        <w:t xml:space="preserve">فالجار الصالح يکون سببا في سعادة جاره ولذا قيل:</w:t>
      </w:r>
    </w:p>
    <w:p>
      <w:pPr>
        <w:pStyle w:val="BookText"/>
      </w:pPr>
      <w:r>
        <w:rPr>
          <w:rFonts w:ascii="IRNazanin" w:hAnsi="IRNazanin" w:eastAsia="IRNazanin" w:cs="IRNazanin"/>
          <w:lang w:bidi="fa-IR"/>
          <w:color w:val="111111"/>
          <w:sz w:val="28"/>
          <w:szCs w:val="28"/>
          <w:rtl/>
        </w:rPr>
        <w:t xml:space="preserve">اطلب لنفسک جيرانا تجاورهم*لا تصلح الدار حتى يصلح الجار</w:t>
      </w:r>
    </w:p>
    <w:p>
      <w:pPr>
        <w:pStyle w:val="BookText"/>
      </w:pPr>
      <w:r>
        <w:rPr>
          <w:rFonts w:ascii="IRNazanin" w:hAnsi="IRNazanin" w:eastAsia="IRNazanin" w:cs="IRNazanin"/>
          <w:lang w:bidi="fa-IR"/>
          <w:color w:val="111111"/>
          <w:sz w:val="28"/>
          <w:szCs w:val="28"/>
          <w:rtl/>
        </w:rPr>
        <w:t xml:space="preserve">ولقد باع أحدهم منزله فلما لاموه في ذلک قال:</w:t>
      </w:r>
    </w:p>
    <w:p>
      <w:pPr>
        <w:pStyle w:val="BookText"/>
      </w:pPr>
      <w:r>
        <w:rPr>
          <w:rFonts w:ascii="IRNazanin" w:hAnsi="IRNazanin" w:eastAsia="IRNazanin" w:cs="IRNazanin"/>
          <w:lang w:bidi="fa-IR"/>
          <w:color w:val="111111"/>
          <w:sz w:val="28"/>
          <w:szCs w:val="28"/>
          <w:rtl/>
        </w:rPr>
        <w:t xml:space="preserve">يلومننى أن بعت بالرخص منزلي*ولم يعرفوا جارا هناک ينغص</w:t>
      </w:r>
    </w:p>
    <w:p>
      <w:pPr>
        <w:pStyle w:val="BookText"/>
      </w:pPr>
      <w:r>
        <w:rPr>
          <w:rFonts w:ascii="IRNazanin" w:hAnsi="IRNazanin" w:eastAsia="IRNazanin" w:cs="IRNazanin"/>
          <w:lang w:bidi="fa-IR"/>
          <w:color w:val="111111"/>
          <w:sz w:val="28"/>
          <w:szCs w:val="28"/>
          <w:rtl/>
        </w:rPr>
        <w:t xml:space="preserve">فقلت لهم کفوا الملام فإنما*بجيرانها تغلوا الديار وترخص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5" w:name="pg6658_55478"/>
    <w:bookmarkEnd w:id="115"/>
    <w:p>
      <w:pPr>
        <w:pStyle w:val="Heading3"/>
      </w:pPr>
      <w:bookmarkStart w:id="389" w:name="_Toc221"/>
      <w:r>
        <w:t>تفسیر الآیة</w:t>
      </w:r>
      <w:bookmarkEnd w:id="389"/>
    </w:p>
    <w:p>
      <w:pPr>
        <w:pStyle w:val="BookText"/>
      </w:pPr>
      <w:r>
        <w:rPr>
          <w:rFonts w:ascii="Amiri" w:hAnsi="Amiri" w:eastAsia="Amiri" w:cs="Amiri"/>
          <w:lang w:bidi="ar-SA"/>
          <w:color w:val="111111"/>
          <w:sz w:val="28"/>
          <w:szCs w:val="28"/>
          <w:rtl/>
        </w:rPr>
        <w:t xml:space="preserve">(وبالوالدين</w:t>
      </w:r>
    </w:p>
    <w:p>
      <w:pPr>
        <w:pStyle w:val="BookText"/>
      </w:pPr>
      <w:r>
        <w:rPr>
          <w:rFonts w:ascii="IRNazanin" w:hAnsi="IRNazanin" w:eastAsia="IRNazanin" w:cs="IRNazanin"/>
          <w:lang w:bidi="fa-IR"/>
          <w:color w:val="111111"/>
          <w:sz w:val="28"/>
          <w:szCs w:val="28"/>
          <w:rtl/>
        </w:rPr>
        <w:t xml:space="preserve">أحسانا) أي: أحسنوا بهما إحسانا وهو البر مع لين الجانب (وبذي القربى) وهو ذو القرابة يصله ويتعطف عليه (واليتامى) يرفق بهم ويدنيهم (والمساکين) ببذل يسير أو رد جميل (والجار ذي القربى) وهو الذي له مع حق الجوار، حق القرابة (والجار الجنب) البعيد عنک في النسب ای الاجنبی (والصاحب بالجنب) وهو الرفيق الاجنبی في السفر و الحضر (وابن السبيل) عابر الطريق وقيل الضيف يؤويه ويطعمه حتى يرحل (وما ملکت أيمانهم) أي: المماليک (إن الله لا يحب من کان مختالا) عظيما في نفسه لا يقوم بحقوق الله (فخورا) على عباده بما خوله الله من نعمته.</w:t>
      </w:r>
    </w:p>
    <w:p>
      <w:pPr>
        <w:pStyle w:val="BookText"/>
      </w:pPr>
      <w:r>
        <w:rPr>
          <w:rFonts w:ascii="IRNazanin" w:hAnsi="IRNazanin" w:eastAsia="IRNazanin" w:cs="IRNazanin"/>
          <w:lang w:bidi="fa-IR"/>
          <w:color w:val="111111"/>
          <w:sz w:val="28"/>
          <w:szCs w:val="28"/>
          <w:rtl/>
        </w:rPr>
        <w:t xml:space="preserve">نعم یا مومن لاتؤذ جيرانک، بل راع فيهم حق الجار، ولاتنظر في بيوتهم لتطلع على عوراتهم وتراقب أعمالهم، ولاتجعل ميزابک يصب في بيوتهم، ولا ترم التراب والقذارة عند باب بيوتهم، ولاتؤذهم بدخان بيتک ورائحة طعامک، و واسهم إياک أن تنام في الليل مليء البطن وهم جائعون قال رسول الله (صلی الله علیه و آله):</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«ليس من المؤمنين الذي يشبع وجاره جائع الى جنبه» أو تمضي في راحة وهم في شدة وعناء من البرد والقلة يئنون لاتمنع عنهم الملح والنار والماء وما شابه ذلک، وإن طلبوا منک إعارتهم بعض أغراض بيتک أعرهم.</w:t>
      </w:r>
    </w:p>
    <w:p>
      <w:pPr>
        <w:pStyle w:val="BookText"/>
      </w:pPr>
      <w:r>
        <w:rPr>
          <w:rFonts w:ascii="IRNazanin" w:hAnsi="IRNazanin" w:eastAsia="IRNazanin" w:cs="IRNazanin"/>
          <w:lang w:bidi="fa-IR"/>
          <w:color w:val="111111"/>
          <w:sz w:val="28"/>
          <w:szCs w:val="28"/>
          <w:rtl/>
        </w:rPr>
        <w:t xml:space="preserve">وراعهم في کل الأمور فإن الإحسان للجار يزيد في العمر ويعمر الديار وقد أوصانا أهل بيت العصمة بالجيران خيرا في الکثير من أحاديثهم. قال الامام علي (علیه السلام):</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«سل عن الجار قبل الدار» و علامات الجار السوء قال بعض الفضلاء: الجار السوء يفشي السر، و يهتک الستر.</w:t>
      </w:r>
    </w:p>
    <w:p>
      <w:pPr>
        <w:pStyle w:val="Heading3"/>
      </w:pPr>
      <w:bookmarkStart w:id="390" w:name="_Toc222"/>
      <w:r>
        <w:t>قصة حفظ الجوار و الامام علي (علیه السلام)</w:t>
      </w:r>
      <w:bookmarkEnd w:id="390"/>
    </w:p>
    <w:p>
      <w:pPr>
        <w:pStyle w:val="BookText"/>
      </w:pPr>
      <w:r>
        <w:rPr>
          <w:rFonts w:ascii="IRNazanin" w:hAnsi="IRNazanin" w:eastAsia="IRNazanin" w:cs="IRNazanin"/>
          <w:lang w:bidi="fa-IR"/>
          <w:color w:val="111111"/>
          <w:sz w:val="28"/>
          <w:szCs w:val="28"/>
          <w:rtl/>
        </w:rPr>
        <w:t xml:space="preserve">«قال أبو القاسم العلوي حدثنا فرات بن إبراهيم الکوفي معنعنا عن علي بن الحسين (علیه السلام) قال: کان رجل موسر على عهد النبي (صلی الله علیه و آله و سلم)في دار له حديقة و له جار له صبية فکان يتساقط الرطب عن النخلة فيشدون صبيانه يأکلونه فيذرون فيأتي الموسر فيخرج الرطب من جوف أفواه الصبية فشکا الرجل ذلک الى النبي (صلی الله علیه و آله و سلم)فأقبل وحده الى الرجل فقال بعني حديقتک هذه بحديقة في الجنة فقال له الموسر لا أبيعک عاجلا باجل فبکى النبي (صلی الله علیه و آله و سلم)و رجع نحو المسجد فلقيه أمير المؤمنين علي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16" w:name="pg6658_55479"/>
    <w:bookmarkEnd w:id="116"/>
    <w:p>
      <w:pPr>
        <w:pStyle w:val="BookText"/>
      </w:pPr>
      <w:r>
        <w:rPr>
          <w:rFonts w:ascii="IRNazanin" w:hAnsi="IRNazanin" w:eastAsia="IRNazanin" w:cs="IRNazanin"/>
          <w:lang w:bidi="fa-IR"/>
          <w:color w:val="111111"/>
          <w:sz w:val="28"/>
          <w:szCs w:val="28"/>
          <w:rtl/>
        </w:rPr>
        <w:t xml:space="preserve">بن أبي طالب (علیه السلام) فقال له يا رسول الله (صلی الله علیه و آله و سلم)ما يبکيک لا أبکى الله عينيک فأخبره خبر الرجل الضعيف و الحديقة فأقبل أمير المؤمنين حتى استخرجه من منزله و قال له بعني دارک قال الموسر بحائطک الحسي فصفق على يده و دار الى الضعيف فقال له در الى دارک فقد ملککها الله رب العالمين و أقبل أمير المؤمنين (علیه السلام) و نزل جبرئيل (علیه السلام) على النبي (صلی الله علیه و آله و سلم)فقال له يا محمد اقرأ و الليل إذا يغشى و النهار إذا تجلى</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خلق الذکر و الأنثى الى اخر السورة فقام النبي (صلی الله علیه و آله و سلم)فقبل بين عينيه ثم قال بأبي أنت و أمي قد أنزل الله فيک هذه السورة کاملة.»</w:t>
      </w:r>
      <w:r>
        <w:rPr>
          <w:rStyle w:val="FootnoteReference"/>
        </w:rPr>
        <w:footnoteReference w:id="556"/>
      </w:r>
    </w:p>
    <w:p>
      <w:pPr>
        <w:pStyle w:val="Heading3"/>
      </w:pPr>
      <w:bookmarkStart w:id="391" w:name="_Toc223"/>
      <w:r>
        <w:t>قصة جار الحسن (علیه السلام)</w:t>
      </w:r>
      <w:bookmarkEnd w:id="391"/>
    </w:p>
    <w:p>
      <w:pPr>
        <w:pStyle w:val="BookText"/>
      </w:pPr>
      <w:r>
        <w:rPr>
          <w:rFonts w:ascii="IRNazanin" w:hAnsi="IRNazanin" w:eastAsia="IRNazanin" w:cs="IRNazanin"/>
          <w:lang w:bidi="fa-IR"/>
          <w:color w:val="111111"/>
          <w:sz w:val="28"/>
          <w:szCs w:val="28"/>
          <w:rtl/>
        </w:rPr>
        <w:t xml:space="preserve">و روی عن الامام الحسن بن علي (علیه السلام):</w:t>
      </w:r>
      <w:r>
        <w:rPr>
          <w:rStyle w:val="FootnoteReference"/>
        </w:rPr>
        <w:footnoteReference w:id="557"/>
      </w:r>
      <w:r>
        <w:rPr>
          <w:rFonts w:ascii="IRNazanin" w:hAnsi="IRNazanin" w:eastAsia="IRNazanin" w:cs="IRNazanin"/>
          <w:lang w:bidi="fa-IR"/>
          <w:color w:val="111111"/>
          <w:sz w:val="28"/>
          <w:szCs w:val="28"/>
          <w:rtl/>
        </w:rPr>
        <w:t xml:space="preserve">«أن</w:t>
      </w:r>
    </w:p>
    <w:p>
      <w:pPr>
        <w:pStyle w:val="BookText"/>
      </w:pPr>
      <w:r>
        <w:rPr>
          <w:rFonts w:ascii="IRNazanin" w:hAnsi="IRNazanin" w:eastAsia="IRNazanin" w:cs="IRNazanin"/>
          <w:lang w:bidi="fa-IR"/>
          <w:color w:val="111111"/>
          <w:sz w:val="28"/>
          <w:szCs w:val="28"/>
          <w:rtl/>
        </w:rPr>
        <w:t xml:space="preserve">جاره اليهودي انخرق جداره الى منزل الحسن فصارت النجاسة تنزل في داره و اليهودي لا يعلم بذلک فدخلت زوجته يوما فرأت النجاسة قد اجتمعت في دار الحسن فأخبرت زوجها بذلک فجاء اليهودي اليه معتذرا فقال: أمرني جدي (صلی الله علیه و آله و سلم)بإکرام الجار فأسلم اليهودي.»</w:t>
      </w:r>
    </w:p>
    <w:p>
      <w:pPr>
        <w:pStyle w:val="BookText"/>
      </w:pPr>
      <w:r>
        <w:rPr>
          <w:rFonts w:ascii="IRNazanin" w:hAnsi="IRNazanin" w:eastAsia="IRNazanin" w:cs="IRNazanin"/>
          <w:lang w:bidi="fa-IR"/>
          <w:color w:val="111111"/>
          <w:sz w:val="28"/>
          <w:szCs w:val="28"/>
          <w:rtl/>
        </w:rPr>
        <w:t xml:space="preserve">و «قالوا لرسول الله (صلی الله علیه و آله و سلم)فلانة تصوم النهار و تقوم الليل و تتصدق و تؤذي جارها بلسانها قال لا خير فيها هي من أهل النار قالوا و فلانة تصلي المکتوبة و تصوم شهر رمضان و لا تؤذي جارها فقال رسول الله هي من أهل الجنة.»</w:t>
      </w:r>
      <w:r>
        <w:rPr>
          <w:rStyle w:val="FootnoteReference"/>
        </w:rPr>
        <w:footnoteReference w:id="558"/>
      </w:r>
    </w:p>
    <w:p>
      <w:pPr>
        <w:pStyle w:val="Heading3"/>
      </w:pPr>
      <w:bookmarkStart w:id="392" w:name="_Toc224"/>
      <w:r>
        <w:t>أهم حقوق الجار</w:t>
      </w:r>
      <w:bookmarkEnd w:id="392"/>
    </w:p>
    <w:p>
      <w:pPr>
        <w:pStyle w:val="BookText"/>
      </w:pPr>
      <w:r>
        <w:rPr>
          <w:rFonts w:ascii="IRNazanin" w:hAnsi="IRNazanin" w:eastAsia="IRNazanin" w:cs="IRNazanin"/>
          <w:lang w:bidi="fa-IR"/>
          <w:color w:val="111111"/>
          <w:sz w:val="28"/>
          <w:szCs w:val="28"/>
          <w:rtl/>
        </w:rPr>
        <w:t xml:space="preserve">يوجد العديد من الحقوق التي لا بد وأن يتمتع بها الجار، وهي کما يأتي: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رد السلام وإجابة الدعوة: فهي أحد الحقوق العامة بين المسلمين، ويتأکد هذا الحق في الجيران. وذلک لما له من اثار طيبة في نشر الالفة والمودة بين الجيران.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کف الأذى عن الجار: حيث حذروا اهل البیت (علیه السلام) من الحاق الأذى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7" w:name="pg6658_55480"/>
    <w:bookmarkEnd w:id="117"/>
    <w:p>
      <w:pPr>
        <w:pStyle w:val="BookText"/>
      </w:pPr>
      <w:r>
        <w:rPr>
          <w:rFonts w:ascii="IRNazanin" w:hAnsi="IRNazanin" w:eastAsia="IRNazanin" w:cs="IRNazanin"/>
          <w:lang w:bidi="fa-IR"/>
          <w:color w:val="111111"/>
          <w:sz w:val="28"/>
          <w:szCs w:val="28"/>
          <w:rtl/>
        </w:rPr>
        <w:t xml:space="preserve">بالجار، وورد عن الامام الصادق (علیه السلام) انه قال:</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«المؤمن من آمن جاره بوائقه قلت ما بوائقه قال ظلمه و غشمه.»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تحمل أذى الجار: يعتبر هذا الحق أحد صفات الکرام الذين يتصفون بالمروءة وعلو الهمة، فکثير من الناس يستطيع کف الأذى عن الناس، ولکن من يتحمل الأذى صابرا محتسبا فهو من أصحاب الدرجات العالية، وقال موسى الکاظم (علیه السلام): «ليس حسن الجوار کف الأذى، ولکن حسن الجوار الصبر على الأذى»</w:t>
      </w:r>
      <w:r>
        <w:rPr>
          <w:rStyle w:val="FootnoteReference"/>
        </w:rPr>
        <w:footnoteReference w:id="56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تفقد الجار وقضاء حوائجه: فقد کان الصالحون يتفقدون جيرانهم ويسعون في قضاء حوائجهم.</w:t>
      </w:r>
    </w:p>
    <w:p>
      <w:pPr>
        <w:pStyle w:val="BookText"/>
      </w:pPr>
      <w:r>
        <w:rPr>
          <w:rFonts w:ascii="IRNazanin" w:hAnsi="IRNazanin" w:eastAsia="IRNazanin" w:cs="IRNazanin"/>
          <w:lang w:bidi="fa-IR"/>
          <w:color w:val="111111"/>
          <w:sz w:val="28"/>
          <w:szCs w:val="28"/>
          <w:rtl/>
        </w:rPr>
        <w:t xml:space="preserve">قال رسول الله (صلی الله علیه و آله):</w:t>
      </w:r>
      <w:r>
        <w:rPr>
          <w:rStyle w:val="FootnoteReference"/>
        </w:rPr>
        <w:footnoteReference w:id="561"/>
      </w:r>
      <w:r>
        <w:rPr>
          <w:rFonts w:ascii="IRNazanin" w:hAnsi="IRNazanin" w:eastAsia="IRNazanin" w:cs="IRNazanin"/>
          <w:lang w:bidi="fa-IR"/>
          <w:color w:val="111111"/>
          <w:sz w:val="28"/>
          <w:szCs w:val="28"/>
          <w:rtl/>
        </w:rPr>
        <w:t xml:space="preserve">«أ تدرون ما حق الجار قالوا لا قال إن استغاثک أغثته و إن استقرضک أقرضته و إن افتقر عدت عليه و إن أصابته مصيبة عزيته و إن أصابه خير هنأته و إن مرض عدته و إن مات تبعت جنازته و لا تستطيل عليه بالبناء فتحجب الريح عنه الا بإذنه و إذا اشتريت فاکهة فأهد له فإن لم تفعل فأدخلها سرا و لا تخرج بها ولدک تغيظ بها ولده و لا تؤذه بريح قدرک الا أن تغرف له منها»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ستر الجار وحماية عرضه: ينبغي أن يستر الجار على جاره ويصون عرضه، حيث يقول الشاعر:</w:t>
      </w:r>
    </w:p>
    <w:p>
      <w:pPr>
        <w:pStyle w:val="BookText"/>
      </w:pPr>
      <w:r>
        <w:rPr>
          <w:rFonts w:ascii="IRNazanin" w:hAnsi="IRNazanin" w:eastAsia="IRNazanin" w:cs="IRNazanin"/>
          <w:lang w:bidi="fa-IR"/>
          <w:color w:val="111111"/>
          <w:sz w:val="28"/>
          <w:szCs w:val="28"/>
          <w:rtl/>
        </w:rPr>
        <w:t xml:space="preserve">ما ضر جاري إذ أجاوره*الا يکون لبيته ستر أعمى</w:t>
      </w:r>
    </w:p>
    <w:p>
      <w:pPr>
        <w:pStyle w:val="BookText"/>
      </w:pPr>
      <w:r>
        <w:rPr>
          <w:rFonts w:ascii="Amiri" w:hAnsi="Amiri" w:eastAsia="Amiri" w:cs="Amiri"/>
          <w:lang w:bidi="ar-SA"/>
          <w:color w:val="111111"/>
          <w:sz w:val="28"/>
          <w:szCs w:val="28"/>
          <w:rtl/>
        </w:rPr>
        <w:t xml:space="preserve">إذا ما جارتي خرجت*حتى يواري جارتي الخدر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زيارة الجار في مرضه عندما يمرض.</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تشييع جنازته إذا مات.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مواساته في المصائب، وتهنئته في الأفراح، عدم حسده على ما أتاه الله من مال، رد غيبته، إعانته عندما يطلب العون والمساعدة.</w:t>
      </w:r>
    </w:p>
    <w:p>
      <w:pPr>
        <w:pStyle w:val="Heading3"/>
      </w:pPr>
      <w:bookmarkStart w:id="393" w:name="_Toc225"/>
      <w:r>
        <w:t>قصة</w:t>
      </w:r>
      <w:bookmarkEnd w:id="393"/>
    </w:p>
    <w:p>
      <w:pPr>
        <w:pStyle w:val="BookText"/>
      </w:pPr>
      <w:r>
        <w:rPr>
          <w:rFonts w:ascii="IRNazanin" w:hAnsi="IRNazanin" w:eastAsia="IRNazanin" w:cs="IRNazanin"/>
          <w:lang w:bidi="fa-IR"/>
          <w:color w:val="111111"/>
          <w:sz w:val="28"/>
          <w:szCs w:val="28"/>
          <w:rtl/>
        </w:rPr>
        <w:t xml:space="preserve">«عن الامام الصادق (علیه السلام) قال: إن يعقوب (علیه السلام) لما ذهب منه بنيامين نادى يا رب أ لا ترحمني أذهبت عيني و أذهبت ابني فأوحى الله تبارک و تعالى اليه لو أمتهما لأحييتهما حتى أجمع بينک و بينهما و لکن تذکر الشاة التي ذبحتها و شويتها و أکلت و فلان الى جنبک صائم لم تنله منها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18" w:name="pg6658_55481"/>
    <w:bookmarkEnd w:id="118"/>
    <w:p>
      <w:pPr>
        <w:pStyle w:val="BookText"/>
      </w:pPr>
      <w:r>
        <w:rPr>
          <w:rFonts w:ascii="IRNazanin" w:hAnsi="IRNazanin" w:eastAsia="IRNazanin" w:cs="IRNazanin"/>
          <w:lang w:bidi="fa-IR"/>
          <w:color w:val="111111"/>
          <w:sz w:val="28"/>
          <w:szCs w:val="28"/>
          <w:rtl/>
        </w:rPr>
        <w:t xml:space="preserve">شيئا و إن يعقوب بعد ذلک کان مناديه ينادي کل غداة من منزله على فرسخ الا من أراد الغداء فليأت الى يعقوب و إذا أمسى نادى الا من أراد العشاء فليأت الى يعقوب.»</w:t>
      </w:r>
      <w:r>
        <w:rPr>
          <w:rStyle w:val="FootnoteReference"/>
        </w:rPr>
        <w:footnoteReference w:id="562"/>
      </w:r>
    </w:p>
    <w:p>
      <w:pPr>
        <w:pStyle w:val="Heading3"/>
      </w:pPr>
      <w:bookmarkStart w:id="394" w:name="_Toc226"/>
      <w:r>
        <w:t>لطائف</w:t>
      </w:r>
      <w:bookmarkEnd w:id="394"/>
    </w:p>
    <w:p>
      <w:pPr>
        <w:pStyle w:val="BookText"/>
      </w:pPr>
      <w:r>
        <w:rPr>
          <w:rFonts w:ascii="IRNazanin" w:hAnsi="IRNazanin" w:eastAsia="IRNazanin" w:cs="IRNazanin"/>
          <w:lang w:bidi="fa-IR"/>
          <w:color w:val="111111"/>
          <w:sz w:val="28"/>
          <w:szCs w:val="28"/>
          <w:rtl/>
        </w:rPr>
        <w:t xml:space="preserve">قال رجل لاحد العلماء إن جارنا يشتکي من ولدی ولعله يکذب عليه قال إذا أذنب ولدک ذنبا فاحفظه عليه فإذا شکاه جارک فأدبه على ذلک فتکون قد أرضيت جارک وأدبت ولدک.</w:t>
      </w:r>
    </w:p>
    <w:p>
      <w:pPr>
        <w:pStyle w:val="Heading3"/>
      </w:pPr>
      <w:bookmarkStart w:id="395" w:name="_Toc227"/>
      <w:r>
        <w:t>قصة حفظ الجوار</w:t>
      </w:r>
      <w:bookmarkEnd w:id="395"/>
    </w:p>
    <w:p>
      <w:pPr>
        <w:pStyle w:val="BookText"/>
      </w:pPr>
      <w:r>
        <w:rPr>
          <w:rFonts w:ascii="IRNazanin" w:hAnsi="IRNazanin" w:eastAsia="IRNazanin" w:cs="IRNazanin"/>
          <w:lang w:bidi="fa-IR"/>
          <w:color w:val="111111"/>
          <w:sz w:val="28"/>
          <w:szCs w:val="28"/>
          <w:rtl/>
        </w:rPr>
        <w:t xml:space="preserve">يروى عن محمد بن الجهم وجاره سعيد بن العاص، أنه عرض محمد بن الجهم دارا، بخمسين الف درهم، فلما حضروا ليشتروا، قال: بکم تشترون منى جوار سعيد؟ وکان جارا له.</w:t>
      </w:r>
    </w:p>
    <w:p>
      <w:pPr>
        <w:pStyle w:val="BookText"/>
      </w:pPr>
      <w:r>
        <w:rPr>
          <w:rFonts w:ascii="IRNazanin" w:hAnsi="IRNazanin" w:eastAsia="IRNazanin" w:cs="IRNazanin"/>
          <w:lang w:bidi="fa-IR"/>
          <w:color w:val="111111"/>
          <w:sz w:val="28"/>
          <w:szCs w:val="28"/>
          <w:rtl/>
        </w:rPr>
        <w:t xml:space="preserve">فقالوا: وهل يبيع الجوار؟ فأجاب: وکيف لا يباع ويفرد بثمن، وهو جوار من إذا سالته أعطاک، وإن سکت ابتدأک، وإن أسأت أحسن اليک؟</w:t>
      </w:r>
    </w:p>
    <w:p>
      <w:pPr>
        <w:pStyle w:val="BookText"/>
      </w:pPr>
      <w:r>
        <w:rPr>
          <w:rFonts w:ascii="IRNazanin" w:hAnsi="IRNazanin" w:eastAsia="IRNazanin" w:cs="IRNazanin"/>
          <w:lang w:bidi="fa-IR"/>
          <w:color w:val="111111"/>
          <w:sz w:val="28"/>
          <w:szCs w:val="28"/>
          <w:rtl/>
        </w:rPr>
        <w:t xml:space="preserve">فبلغ ذلک سعيدا فوجه اليه بمائة الف درهم، وقال: أمسک عليک دارک.</w:t>
      </w:r>
    </w:p>
    <w:p>
      <w:pPr>
        <w:pStyle w:val="Heading3"/>
      </w:pPr>
      <w:bookmarkStart w:id="396" w:name="_Toc228"/>
      <w:r>
        <w:t>قصة استرداد ما سرقه الجار</w:t>
      </w:r>
      <w:bookmarkEnd w:id="396"/>
    </w:p>
    <w:p>
      <w:pPr>
        <w:pStyle w:val="BookText"/>
      </w:pPr>
      <w:r>
        <w:rPr>
          <w:rFonts w:ascii="IRNazanin" w:hAnsi="IRNazanin" w:eastAsia="IRNazanin" w:cs="IRNazanin"/>
          <w:lang w:bidi="fa-IR"/>
          <w:color w:val="111111"/>
          <w:sz w:val="28"/>
          <w:szCs w:val="28"/>
          <w:rtl/>
        </w:rPr>
        <w:t xml:space="preserve">يحکى أن رجلا أعمى کان کلما وفر شيئا من الدراهم، يدفنه في بستان وراء بيته، فأحس بذلک جار له فسرق ماکان قد دفنه، ولما شعر الأعمى أن ماله قد سرق، ذهب الى جاره الذي ظن أنه هو السارق، وقال: قد أتيتک مستنصحا.</w:t>
      </w:r>
    </w:p>
    <w:p>
      <w:pPr>
        <w:pStyle w:val="BookText"/>
      </w:pPr>
      <w:r>
        <w:rPr>
          <w:rFonts w:ascii="IRNazanin" w:hAnsi="IRNazanin" w:eastAsia="IRNazanin" w:cs="IRNazanin"/>
          <w:lang w:bidi="fa-IR"/>
          <w:color w:val="111111"/>
          <w:sz w:val="28"/>
          <w:szCs w:val="28"/>
          <w:rtl/>
        </w:rPr>
        <w:t xml:space="preserve">فقال له: قل.. قال: إن عندي قليل من المال، ولا أعلم أي طريق خير؟ أما أن أخبأه، أو أن أضعه عند أحد الناس.. فقال: خير لک أن تخبأه، لأن في وضعه عند الناس خطرا، فشکره ومضى وفي الحال ذهب ذلک الجار بالمال الذي سرقه، ورده الى الحفرة التي کان مدفونا فيها، مؤملا أن يأخذه مع ما سيدفنه ذلک الأعمى، فذهب الأعمى الى الحفرة، فوجد المال فأخذه ثم أتى الجار الى الحفرة، فلم يجد شيئا، فرجع بخفي حنين، أي عاد خائبا نادما على ما فعل.</w:t>
      </w:r>
      <w:r>
        <w:rPr>
          <w:rStyle w:val="FootnoteReference"/>
        </w:rPr>
        <w:footnoteReference w:id="563"/>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9" w:name="pg6658_55482"/>
    <w:bookmarkEnd w:id="119"/>
    <w:p>
      <w:pPr>
        <w:pStyle w:val="Heading3"/>
      </w:pPr>
      <w:bookmarkStart w:id="397" w:name="_Toc229"/>
      <w:r>
        <w:t>جوار امیر المومنین (علیه السلام)</w:t>
      </w:r>
      <w:bookmarkEnd w:id="397"/>
    </w:p>
    <w:p>
      <w:pPr>
        <w:pStyle w:val="BookText"/>
      </w:pPr>
      <w:r>
        <w:rPr>
          <w:rFonts w:ascii="IRNazanin" w:hAnsi="IRNazanin" w:eastAsia="IRNazanin" w:cs="IRNazanin"/>
          <w:lang w:bidi="fa-IR"/>
          <w:color w:val="111111"/>
          <w:sz w:val="28"/>
          <w:szCs w:val="28"/>
          <w:rtl/>
        </w:rPr>
        <w:t xml:space="preserve">قال يحيى المازني، کنت في جوار أمير المؤمنين (علیه السلام) في المدينة مدة مديدة، و بالقرب من البيت الذي تسکنه زينب ابنته، فلا و الله ما رأيت لها شخصا، و لا سمعت لها صوتا. و کانت إذا أرادت الخروج لزيارة جدها رسول الله (صلی الله علیه و آله و سلم)تخرج ليلا، و الحسن عن يمينها، و الحسين عن شمالها، و أمير المؤمنين أمامها، فإذا قربت من القبر الشريف سبقها أمير المؤمنين (علیه السلام) فأخمد ضوء القناديل، فساله الحسن مرة عن ذلک؟ فقال: أخشى أن ينظر أحد الى شخص اختک زينب. اه وینه علی (علیه السلام) لینظر لابنته و هی تدخل الشام:</w:t>
      </w:r>
    </w:p>
    <w:p>
      <w:pPr>
        <w:pStyle w:val="BookText"/>
      </w:pPr>
      <w:r>
        <w:rPr>
          <w:rFonts w:ascii="IRNazanin" w:hAnsi="IRNazanin" w:eastAsia="IRNazanin" w:cs="IRNazanin"/>
          <w:lang w:bidi="fa-IR"/>
          <w:color w:val="111111"/>
          <w:sz w:val="28"/>
          <w:szCs w:val="28"/>
          <w:rtl/>
        </w:rPr>
        <w:t xml:space="preserve">مثل لمحت بصر وکتی لمح جار*و انه المایوم من طولی لمح جار</w:t>
      </w:r>
    </w:p>
    <w:p>
      <w:pPr>
        <w:pStyle w:val="BookText"/>
      </w:pPr>
      <w:r>
        <w:rPr>
          <w:rFonts w:ascii="IRNazanin" w:hAnsi="IRNazanin" w:eastAsia="IRNazanin" w:cs="IRNazanin"/>
          <w:lang w:bidi="fa-IR"/>
          <w:color w:val="111111"/>
          <w:sz w:val="28"/>
          <w:szCs w:val="28"/>
          <w:rtl/>
        </w:rPr>
        <w:t xml:space="preserve">انه کل الشام لاگانی لم احجار*شرید اشگف و انه احبالی بدیه</w:t>
      </w:r>
    </w:p>
    <w:p>
      <w:pPr>
        <w:pStyle w:val="Heading3"/>
      </w:pPr>
      <w:bookmarkStart w:id="398" w:name="_Toc230"/>
      <w:r>
        <w:t>نعي</w:t>
      </w:r>
      <w:bookmarkEnd w:id="398"/>
    </w:p>
    <w:p>
      <w:pPr>
        <w:pStyle w:val="BookText"/>
      </w:pPr>
      <w:r>
        <w:rPr>
          <w:rFonts w:ascii="IRNazanin" w:hAnsi="IRNazanin" w:eastAsia="IRNazanin" w:cs="IRNazanin"/>
          <w:lang w:bidi="fa-IR"/>
          <w:color w:val="111111"/>
          <w:sz w:val="28"/>
          <w:szCs w:val="28"/>
          <w:rtl/>
        </w:rPr>
        <w:t xml:space="preserve">ان علي بن الحسين الشهيد بالطف لقب بالأکبر لأنه اکبر اولاد الحسين (علیه السلام) على قول مشهور</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ومن الأدلة على ذلک:</w:t>
      </w:r>
    </w:p>
    <w:p>
      <w:pPr>
        <w:pStyle w:val="BookText"/>
      </w:pPr>
      <w:r>
        <w:rPr>
          <w:rFonts w:ascii="IRNazanin" w:hAnsi="IRNazanin" w:eastAsia="IRNazanin" w:cs="IRNazanin"/>
          <w:lang w:bidi="fa-IR"/>
          <w:color w:val="111111"/>
          <w:sz w:val="28"/>
          <w:szCs w:val="28"/>
          <w:rtl/>
        </w:rPr>
        <w:t xml:space="preserve">1- أن علي بن الحسين (علیه السلام) المقتول بکربلاء مع أبيه (علیه السلام) ولد سنة ثلاث وثلاثين من الهجرة النبوية على قول الواقدي (راجع: عمدة الطالب: 192 ومقتل الحسين (علیه السلام) للمقرم: 255)، وأن الإمام زين العابدين علي بن الحسين (علیه السلام) ولد سنة ثماني وثلاثين من الهجرة، وبعض النصوص تصرح بأن عليا الشهيد (علیه السلام) ولد في إمارة عثمان (راجع: السرائر: ج 1، ص 654 ومقاتل الطالبيين: 86).</w:t>
      </w:r>
    </w:p>
    <w:p>
      <w:pPr>
        <w:pStyle w:val="BookText"/>
      </w:pPr>
      <w:r>
        <w:rPr>
          <w:rFonts w:ascii="IRNazanin" w:hAnsi="IRNazanin" w:eastAsia="IRNazanin" w:cs="IRNazanin"/>
          <w:lang w:bidi="fa-IR"/>
          <w:color w:val="111111"/>
          <w:sz w:val="28"/>
          <w:szCs w:val="28"/>
          <w:rtl/>
        </w:rPr>
        <w:t xml:space="preserve">2- يروي المؤرخون أن الإمام زين العابدين (علیه السلام) حينما ساله الطاغية ابن الطاغية يزيد: ما اسمک؟ قال: علي بن الحسين. قال: أولم يقتل الله علي بن الحسين؟ قال (علیه السلام): قد کان لي أخ أکبر مني يسمى عليا فقتلتموه (راجع: مقاتل الطالبيين: 119- 120 ونسب قريش: 58).</w:t>
      </w:r>
    </w:p>
    <w:p>
      <w:pPr>
        <w:pStyle w:val="BookText"/>
      </w:pPr>
      <w:r>
        <w:rPr>
          <w:rFonts w:ascii="IRNazanin" w:hAnsi="IRNazanin" w:eastAsia="IRNazanin" w:cs="IRNazanin"/>
          <w:lang w:bidi="fa-IR"/>
          <w:color w:val="111111"/>
          <w:sz w:val="28"/>
          <w:szCs w:val="28"/>
          <w:rtl/>
        </w:rPr>
        <w:t xml:space="preserve">ولايخفى على الباحث والمتتبع الخبير بأن النصوص التي تصرح بأنه الأکبر أضعاف النصوص التي لاتقول بذلک، فإن علماء النسب هم أعرف بهذه الصنعة حين قالوا بأنه الأکبر، ولا أدري ما هذا الاصرار عند البعض بأن الإمام زين العابدين (علیه السلام) کان أکبر منه؟</w:t>
      </w:r>
    </w:p>
    <w:p>
      <w:pPr>
        <w:pStyle w:val="BookText"/>
      </w:pPr>
      <w:r>
        <w:rPr>
          <w:rFonts w:ascii="IRNazanin" w:hAnsi="IRNazanin" w:eastAsia="IRNazanin" w:cs="IRNazanin"/>
          <w:lang w:bidi="fa-IR"/>
          <w:color w:val="111111"/>
          <w:sz w:val="28"/>
          <w:szCs w:val="28"/>
          <w:rtl/>
        </w:rPr>
        <w:t xml:space="preserve">يقول المرحوم ابن ادريس أعلى الله مقامه الشريف: وأي غضاضة تلحقنا وأي نقص يدخل على مذهبنا إذا کان المقتول عليا الأکبر، وکان علي الأصغر الإمام المعصوم بعد أبيه الحسين (علیه السلام)، فإنه کان لزين العابدين (علیه السلام) يوم الطف ثلاث وعشرون سنة، ومحمد ولده الباقر (علیه السلام) له ثلاث سنين وأشهر، ثم بعد ذلک کله فسيدنا ومولانا أميرالمؤمنين علي بن أبي طالب (علیه السلام) کان أصغر ولد أبيه سنا ولم ينقصه ذلک.</w:t>
      </w:r>
    </w:p>
    <w:p>
      <w:pPr>
        <w:pStyle w:val="BookText"/>
      </w:pPr>
      <w:r>
        <w:rPr>
          <w:rFonts w:ascii="IRNazanin" w:hAnsi="IRNazanin" w:eastAsia="IRNazanin" w:cs="IRNazanin"/>
          <w:lang w:bidi="fa-IR"/>
          <w:color w:val="111111"/>
          <w:sz w:val="28"/>
          <w:szCs w:val="28"/>
          <w:rtl/>
        </w:rPr>
        <w:t xml:space="preserve">وقال أيضا: والأولى الرجوع الى أهل هذه الصناعة وهم النسابون وأصحاب السير والأخبار والتواريخ، مثل الزبير بن بکار في کتاب أنساب القرشيين، وأبي الفرج الأصفهاني في مقاتل الطالبيين، والبلاذري، والمزني، صاحب کتاب لباب أخبار الخلفاء، والعمري النسابة حقق ذلک في کتاب المجدي فإنه قال: وزعم من لا بصيرة له أن عليا الأصغر هو المقتول بالطف وهذا خطأ ووهم. (المجدي: 91)، والى هذا ذهب، صاحب کتاب الزواجر والمواعظ، وابن قتيبة في المعارف، وابن جرير الطبري المحقق لهذا الشأن، وابن أبي الأزهر في تاريخه، وأبوحنيفة الدينوري في الأخبار الطوال، وصاحب کتاب الفاخر، مصنف من أصحابنا الامامية، وأبوعلي بن همام في کتاب الأنوار في تواريخ أهل البيت ومواليدهم، وهو من جملة أصحابنا المصنفين المحققين، فهؤلاء جميعا أطبقوا على هذا القول وهم أبصر بهذا النوع. (راجع: السرائر: ج 1، ص 655- 656).</w:t>
      </w:r>
    </w:p>
    <w:p>
      <w:pPr>
        <w:pStyle w:val="BookText"/>
      </w:pPr>
      <w:r>
        <w:rPr>
          <w:rFonts w:ascii="IRNazanin" w:hAnsi="IRNazanin" w:eastAsia="IRNazanin" w:cs="IRNazanin"/>
          <w:lang w:bidi="fa-IR"/>
          <w:color w:val="111111"/>
          <w:sz w:val="28"/>
          <w:szCs w:val="28"/>
          <w:rtl/>
        </w:rPr>
        <w:t xml:space="preserve">وعن الشهيد الأول في الدروس (ج 2، ص 11): «وهو الأکبر على الأصح». وقال البيهقي في لب الأنساب ج 1، ص 349: «اختلف النسابون في أن المقتول علي الأکبر أم الأصغر، فاتفق أکثر العلماء على أن المقتول بکربلاء علي الأکبر».</w:t>
      </w:r>
    </w:p>
    <w:p>
      <w:pPr>
        <w:pStyle w:val="BookText"/>
      </w:pPr>
      <w:r>
        <w:rPr>
          <w:rFonts w:ascii="IRNazanin" w:hAnsi="IRNazanin" w:eastAsia="IRNazanin" w:cs="IRNazanin"/>
          <w:lang w:bidi="fa-IR"/>
          <w:color w:val="111111"/>
          <w:sz w:val="28"/>
          <w:szCs w:val="28"/>
          <w:rtl/>
        </w:rPr>
        <w:t xml:space="preserve">و من کثرة حب الحسين (علیه السلام) لأبيه أمير المؤمنين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سمى اولاده عليا کما اشار الى ذلک زين العابدين جوابا ليزيد لعنه الله حين قال للأمام: وا عجبا لأبيک سمى عليا وعليا، فقال (علیه السلام): ان ابي احب أباه أمير المؤمنين فسمى بإسمه مرارا.</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وعلى هذا يکون معاوية بن أبي سفيان خال ليلى ام الأکبر لهذا ناداه رجل من أهل الکوفة حين برز علي الأکبر للميدان ان لک رحما بأمير المؤمنين يزيد بن معاوية فان شئت امناک، فقال له علي: ويلک لقرابة رسول الله (صلی الله علیه و آله و سلم)احق ان ترعى.</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وکان معاوية کثيرا ما يمدح على بن الحسين (علیه السلام) حتى قال يوما لأصحابه: من احق الناس بالخلافة، قالوا: انت، قال: لا بل احق الناس بالخلافة علي بن الحسين بن علي (علیه السلام) جده رسول الله وفيه شجاعة بني هاشم وسخاء بني أمية و زهو ثقيف يعني المنظر الحسن.</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اما شجاعتة بني هاشم التي اشار اليها معاوية لعنه الله يوم الطف عرفهم بها علي الأکبر حين نکس منهم الرايات وخاض فيهم کجده خواض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سمى اولاده عليا کما اشار الى ذلک زين العابدين جوابا ليزيد لعنه الله حين قال للأمام: وا عجبا لأبيک سمى عليا وعليا، فقال (علیه السلام): ان ابي احب أباه أمير المؤمنين فسمى بإسمه مرارا.</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وعلى هذا يکون معاوية بن أبي سفيان خال ليلى ام الأکبر لهذا ناداه رجل من أهل الکوفة حين برز علي الأکبر للميدان ان لک رحما بأمير المؤمنين يزيد بن معاوية فان شئت امناک، فقال له علي: ويلک لقرابة رسول الله (صلی الله علیه و آله و سلم)احق ان ترعى.</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وکان معاوية کثيرا ما يمدح على بن الحسين (علیه السلام) حتى قال يوما لأصحابه: من احق الناس بالخلافة، قالوا: انت، قال: لا بل احق الناس بالخلافة علي بن الحسين بن علي (علیه السلام) جده رسول الله وفيه شجاعة بني هاشم وسخاء بني أمية و زهو ثقيف يعني المنظر الحسن.</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اما شجاعتة بني هاشم التي اشار اليها معاوية لعنه الله يوم الطف عرفهم بها علي الأکبر حين نکس منهم الرايات وخاض فيهم کجده خواض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الغمرات واباد منهم الشجعان وفرت منهم اکثر الفرسان واحجم العسکر عن مبارزته ووقفت عن منازلته ووجهه کالقمر يتلالأ نوره روحي له الفدا.</w:t>
      </w:r>
    </w:p>
    <w:p>
      <w:pPr>
        <w:pStyle w:val="BookText"/>
      </w:pPr>
      <w:r>
        <w:rPr>
          <w:rFonts w:ascii="IRNazanin" w:hAnsi="IRNazanin" w:eastAsia="IRNazanin" w:cs="IRNazanin"/>
          <w:lang w:bidi="fa-IR"/>
          <w:color w:val="111111"/>
          <w:sz w:val="28"/>
          <w:szCs w:val="28"/>
          <w:rtl/>
        </w:rPr>
        <w:t xml:space="preserve">فما حال الحسین حین طلب علی الاکبر منه اذن القتال، سکینه تقول عن تلک الحالة ابی احتضر و اراد ان یموت فی ثلاث مواقف، الموقف الأول لما اجاه علی الاکبر لما سمع اباعبدالله ابنه رایت ابی و کأن روحه ارادت ان تخرج من جسمه ظل الحسین یشحق بنفسه، اشلون ایعبر عنه ابن نصار</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r>
        <w:rPr>
          <w:rStyle w:val="FootnoteReference"/>
        </w:rPr>
        <w:footnoteReference w:id="572"/>
      </w:r>
    </w:p>
    <w:p>
      <w:pPr>
        <w:pStyle w:val="BookText"/>
      </w:pPr>
      <w:r>
        <w:rPr>
          <w:rFonts w:ascii="Times New Roman" w:hAnsi="Times New Roman" w:eastAsia="Times New Roman" w:cs="Times New Roman"/>
          <w:lang w:val="en-US" w:bidi="en-US"/>
          <w:color w:val="111111"/>
          <w:sz w:val="28"/>
          <w:szCs w:val="28"/>
          <w:rtl/>
        </w:rPr>
        <w:t xml:space="preserve">https://ouo.io/bpPJWo</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أويلي من تلاگوا عند الاوداع*امشابگ طول لمن هووا علگاع</w:t>
      </w:r>
    </w:p>
    <w:p>
      <w:pPr>
        <w:pStyle w:val="BookText"/>
      </w:pPr>
      <w:r>
        <w:rPr>
          <w:rFonts w:ascii="Amiri" w:hAnsi="Amiri" w:eastAsia="Amiri" w:cs="Amiri"/>
          <w:lang w:bidi="ar-SA"/>
          <w:color w:val="111111"/>
          <w:sz w:val="28"/>
          <w:szCs w:val="28"/>
          <w:rtl/>
        </w:rPr>
        <w:t xml:space="preserve">لاع الأبو لأبنه و الابن لاع*على اوليده يويلي وداع الأقشر</w:t>
      </w:r>
    </w:p>
    <w:p>
      <w:pPr>
        <w:pStyle w:val="BookText"/>
      </w:pPr>
      <w:r>
        <w:rPr>
          <w:rFonts w:ascii="IRNazanin" w:hAnsi="IRNazanin" w:eastAsia="IRNazanin" w:cs="IRNazanin"/>
          <w:lang w:bidi="fa-IR"/>
          <w:color w:val="111111"/>
          <w:sz w:val="28"/>
          <w:szCs w:val="28"/>
          <w:rtl/>
        </w:rPr>
        <w:t xml:space="preserve">يقله والدمع بالعين دفاق*ابعبرة امکسرة وبگلب خفاق</w:t>
      </w:r>
    </w:p>
    <w:p>
      <w:pPr>
        <w:pStyle w:val="BookText"/>
      </w:pPr>
      <w:r>
        <w:rPr>
          <w:rFonts w:ascii="Amiri" w:hAnsi="Amiri" w:eastAsia="Amiri" w:cs="Amiri"/>
          <w:lang w:bidi="ar-SA"/>
          <w:color w:val="111111"/>
          <w:sz w:val="28"/>
          <w:szCs w:val="28"/>
          <w:rtl/>
        </w:rPr>
        <w:t xml:space="preserve">يبويه وداعة الله هذا الفراق*يبويه اشبيدنه هذا المقدر</w:t>
      </w:r>
    </w:p>
    <w:p>
      <w:pPr>
        <w:pStyle w:val="BookText"/>
      </w:pPr>
      <w:r>
        <w:rPr>
          <w:rFonts w:ascii="IRNazanin" w:hAnsi="IRNazanin" w:eastAsia="IRNazanin" w:cs="IRNazanin"/>
          <w:lang w:bidi="fa-IR"/>
          <w:color w:val="111111"/>
          <w:sz w:val="28"/>
          <w:szCs w:val="28"/>
          <w:rtl/>
        </w:rPr>
        <w:t xml:space="preserve">هذا الموقف الأول الذی احتضر بیه الحسین و الموقف الثاني لما رجع علی الاکبر و طلب الماء هنا ایضا ظل الحسین یشهگ، نعم یا موالین لما رجع علي الى الحسين (علیه السلام) وهو منتصر على بکر بن غانم و یقول:</w:t>
      </w:r>
    </w:p>
    <w:p>
      <w:pPr>
        <w:pStyle w:val="BookText"/>
      </w:pPr>
      <w:r>
        <w:rPr>
          <w:rFonts w:ascii="IRNazanin" w:hAnsi="IRNazanin" w:eastAsia="IRNazanin" w:cs="IRNazanin"/>
          <w:lang w:bidi="fa-IR"/>
          <w:color w:val="111111"/>
          <w:sz w:val="28"/>
          <w:szCs w:val="28"/>
          <w:rtl/>
        </w:rPr>
        <w:t xml:space="preserve">صيد الملوک ارانب و ثعالب*و اذا رکبت فصيدى الابطال</w:t>
      </w:r>
    </w:p>
    <w:p>
      <w:pPr>
        <w:pStyle w:val="BookText"/>
      </w:pPr>
      <w:r>
        <w:rPr>
          <w:rFonts w:ascii="Amiri" w:hAnsi="Amiri" w:eastAsia="Amiri" w:cs="Amiri"/>
          <w:lang w:bidi="ar-SA"/>
          <w:color w:val="111111"/>
          <w:sz w:val="28"/>
          <w:szCs w:val="28"/>
          <w:rtl/>
        </w:rPr>
        <w:t xml:space="preserve">ويقول: أبه الجائزة، قال: ما تريد يا بني؟ قال: أبه يا حسين ثقل الحديد أجهدني والعطش قد قتلني.</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يبويه شربة اميه الچبدي*اتروی وارد للمیدان وحدي</w:t>
      </w:r>
    </w:p>
    <w:p>
      <w:pPr>
        <w:pStyle w:val="BookText"/>
      </w:pPr>
      <w:r>
        <w:rPr>
          <w:rFonts w:ascii="IRNazanin" w:hAnsi="IRNazanin" w:eastAsia="IRNazanin" w:cs="IRNazanin"/>
          <w:lang w:bidi="fa-IR"/>
          <w:color w:val="111111"/>
          <w:sz w:val="28"/>
          <w:szCs w:val="28"/>
          <w:rtl/>
        </w:rPr>
        <w:t xml:space="preserve">يبويه العطش فتنی وحگ جدي*الشمس والعطش والميدان والحر</w:t>
      </w:r>
    </w:p>
    <w:p>
      <w:pPr>
        <w:pStyle w:val="BookText"/>
      </w:pPr>
      <w:r>
        <w:rPr>
          <w:rFonts w:ascii="IRNazanin" w:hAnsi="IRNazanin" w:eastAsia="IRNazanin" w:cs="IRNazanin"/>
          <w:lang w:bidi="fa-IR"/>
          <w:color w:val="111111"/>
          <w:sz w:val="28"/>
          <w:szCs w:val="28"/>
          <w:rtl/>
        </w:rPr>
        <w:t xml:space="preserve">قال له الحسين (علیه السلام): بني علي، ضع لسانک على لساني، وإذا بلسان الحسين کالخشبة الیابسة، ای وا اماماه وا حسیناه.</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يا علي يبني الماي منين اجيبه*وقلبي مثل قلبک لهيبه</w:t>
      </w:r>
    </w:p>
    <w:p>
      <w:pPr>
        <w:pStyle w:val="BookText"/>
      </w:pPr>
      <w:r>
        <w:rPr>
          <w:rFonts w:ascii="IRNazanin" w:hAnsi="IRNazanin" w:eastAsia="IRNazanin" w:cs="IRNazanin"/>
          <w:lang w:bidi="fa-IR"/>
          <w:color w:val="111111"/>
          <w:sz w:val="28"/>
          <w:szCs w:val="28"/>
          <w:rtl/>
        </w:rPr>
        <w:t xml:space="preserve">قال ابه انت اشد عطشا منی، قال لاباس یا ولدی، أراد أن يرجع الى المعرکة فقال له الحسين (علیه السلام): يا علي أدرک أمک ليلى في وسط الخيمة تکاد روحها أن تفارق بدنها، فجاء علي الى أمه فرحت بمجیئه قالت له: ولدي هذه المرة الأخيرة التي أراک فيها فکأن قلبي يعلمني بهذا الشيء، فقالت له عندي طلب، قال أطلبي يا أماه ما تشائين؟</w:t>
      </w:r>
    </w:p>
    <w:p>
      <w:pPr>
        <w:pStyle w:val="BookText"/>
      </w:pPr>
      <w:r>
        <w:rPr>
          <w:rFonts w:ascii="IRNazanin" w:hAnsi="IRNazanin" w:eastAsia="IRNazanin" w:cs="IRNazanin"/>
          <w:lang w:bidi="fa-IR"/>
          <w:color w:val="111111"/>
          <w:sz w:val="28"/>
          <w:szCs w:val="28"/>
          <w:rtl/>
        </w:rPr>
        <w:t xml:space="preserve">فقالت له: ولدي علي قم فتمشى أمامي لأنظر الى قوامک الشبيه بقوام جدک المصطفى، فقام علي يتمشى في وسط الخيمة وأمه تنظر اليه و کل ما مشی خطو قالت وا ولداه وا علیاه.</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بینما هو کذلک و اذا بناعیة الحسین، ینادی اما من ناصر ینصرنا، هل من ذاب یذب عن حرم رسول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w:t>
      </w:r>
    </w:p>
    <w:p>
      <w:pPr>
        <w:pStyle w:val="BookText"/>
      </w:pPr>
      <w:r>
        <w:rPr>
          <w:rFonts w:ascii="IRNazanin" w:hAnsi="IRNazanin" w:eastAsia="IRNazanin" w:cs="IRNazanin"/>
          <w:lang w:bidi="fa-IR"/>
          <w:color w:val="111111"/>
          <w:sz w:val="28"/>
          <w:szCs w:val="28"/>
          <w:rtl/>
        </w:rPr>
        <w:t xml:space="preserve">فخرج من الخیمة فقال لبیک یا ابه یا حسین لبیک یا داعی الله نادی قال الحسین ودعوه، ثم عاد علي الأکبر الى القتال يضرب القوم يمينا وشمالا حتى قتل منهم مقتلة عظيمة. قال حميد بن مسلم: کان علي بن الحسين يطرد أمامه کتيبة من الفرسان والرجال، وکان مرة بن منقذ العبدي الى جانبي، فقال: لإن مر بي هذا الغلام والله لأثکلن به أمه وأباه. يقول: فلما مر بنا علي بن الحسين کمن له مرة (لعنه الله) من خلفه وضرب بالسيف على رأسه ففلق هامته، فاعتنق الفرس وسالت الدماء من رأسه الشريف</w:t>
      </w:r>
      <w:r>
        <w:rPr>
          <w:rStyle w:val="FootnoteReference"/>
        </w:rPr>
        <w:footnoteReference w:id="576"/>
      </w:r>
    </w:p>
    <w:p>
      <w:pPr>
        <w:pStyle w:val="BookText"/>
      </w:pPr>
      <w:r>
        <w:rPr>
          <w:rFonts w:ascii="Amiri" w:hAnsi="Amiri" w:eastAsia="Amiri" w:cs="Amiri"/>
          <w:lang w:bidi="ar-SA"/>
          <w:color w:val="111111"/>
          <w:sz w:val="28"/>
          <w:szCs w:val="28"/>
          <w:rtl/>
        </w:rPr>
        <w:t xml:space="preserve">(رحم الله من نادى واعليا... أي واسيداه)</w:t>
      </w:r>
    </w:p>
    <w:p>
      <w:pPr>
        <w:pStyle w:val="BookText"/>
      </w:pPr>
      <w:r>
        <w:rPr>
          <w:rFonts w:ascii="IRNazanin" w:hAnsi="IRNazanin" w:eastAsia="IRNazanin" w:cs="IRNazanin"/>
          <w:lang w:bidi="fa-IR"/>
          <w:color w:val="111111"/>
          <w:sz w:val="28"/>
          <w:szCs w:val="28"/>
          <w:rtl/>
        </w:rPr>
        <w:t xml:space="preserve">ولما بلغت روحه التراقي نادى: عليک مني سلام الله أبه يا حسين، عليک مني السلام أدرکني. فجاءه الحسين (علیه السلام) ولکن بأية حالة؟ قال بعضهم ممن رأى الحسين (علیه السلام): إن الحسين کان یرکض تارة و یسقط علی الارض تارة أخرى حتى وصل اليه، قالوا اصحاب المقاتل: فجعل الحسين (علیه السلام) صدره على صدر ولده علي ونادى: ولدي علي على الدنيا بعدک العفا أما أنت فقد استرحت من هم الدنيا وغمها.</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و الله مالي أنيس بعد فرقتکم*الا البکاء و قرع السن من ندمي</w:t>
      </w:r>
    </w:p>
    <w:p>
      <w:pPr>
        <w:pStyle w:val="BookText"/>
      </w:pPr>
      <w:r>
        <w:rPr>
          <w:rFonts w:ascii="IRNazanin" w:hAnsi="IRNazanin" w:eastAsia="IRNazanin" w:cs="IRNazanin"/>
          <w:lang w:bidi="fa-IR"/>
          <w:color w:val="111111"/>
          <w:sz w:val="28"/>
          <w:szCs w:val="28"/>
          <w:rtl/>
        </w:rPr>
        <w:t xml:space="preserve">و لا ذکرت الذي أبد الزمان لکم*الا جرت أدمعي ممزوجة بدم‌</w:t>
      </w:r>
    </w:p>
    <w:p>
      <w:pPr>
        <w:pStyle w:val="BookText"/>
      </w:pPr>
      <w:r>
        <w:rPr>
          <w:rFonts w:ascii="Amiri" w:hAnsi="Amiri" w:eastAsia="Amiri" w:cs="Amiri"/>
          <w:lang w:bidi="ar-SA"/>
          <w:color w:val="111111"/>
          <w:sz w:val="28"/>
          <w:szCs w:val="28"/>
          <w:rtl/>
        </w:rPr>
        <w:t xml:space="preserve">يبويه</w:t>
      </w:r>
    </w:p>
    <w:p>
      <w:pPr>
        <w:pStyle w:val="BookText"/>
      </w:pPr>
      <w:r>
        <w:rPr>
          <w:rFonts w:ascii="IRNazanin" w:hAnsi="IRNazanin" w:eastAsia="IRNazanin" w:cs="IRNazanin"/>
          <w:lang w:bidi="fa-IR"/>
          <w:color w:val="111111"/>
          <w:sz w:val="28"/>
          <w:szCs w:val="28"/>
          <w:rtl/>
        </w:rPr>
        <w:t xml:space="preserve">من سمع يمک ونينک*أو من شبحت لعند الموت عينک</w:t>
      </w:r>
    </w:p>
    <w:p>
      <w:pPr>
        <w:pStyle w:val="BookText"/>
      </w:pPr>
      <w:r>
        <w:rPr>
          <w:rFonts w:ascii="IRNazanin" w:hAnsi="IRNazanin" w:eastAsia="IRNazanin" w:cs="IRNazanin"/>
          <w:lang w:bidi="fa-IR"/>
          <w:color w:val="111111"/>
          <w:sz w:val="28"/>
          <w:szCs w:val="28"/>
          <w:rtl/>
        </w:rPr>
        <w:t xml:space="preserve">للعشرين ما حلن سنينک*او هاتفني عليک الدهر الأگشر</w:t>
      </w:r>
    </w:p>
    <w:p>
      <w:pPr>
        <w:pStyle w:val="BookText"/>
      </w:pPr>
      <w:r>
        <w:rPr>
          <w:rFonts w:ascii="IRNazanin" w:hAnsi="IRNazanin" w:eastAsia="IRNazanin" w:cs="IRNazanin"/>
          <w:lang w:bidi="fa-IR"/>
          <w:color w:val="111111"/>
          <w:sz w:val="28"/>
          <w:szCs w:val="28"/>
          <w:rtl/>
        </w:rPr>
        <w:t xml:space="preserve">وکان الى جانب الإمام مجموعة من بني هاشم أمرهم أن يحملوه الى المخيم فحملوه والحسين (علیه السلام) يمشي خلف ولده وهو واضع يده على خاصرته وينادي: واولداه واعلياه... حتى وصل الى المخيم. وکانت أم المصائب واقفة بباب الخيمة..</w:t>
      </w:r>
      <w:r>
        <w:rPr>
          <w:rStyle w:val="FootnoteReference"/>
        </w:rPr>
        <w:footnoteReference w:id="578"/>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 بصوت يا زينب علي راح*اجیتچ وصفگ الراح بالراح</w:t>
      </w:r>
    </w:p>
    <w:p>
      <w:pPr>
        <w:pStyle w:val="BookText"/>
      </w:pPr>
      <w:r>
        <w:rPr>
          <w:rFonts w:ascii="IRNazanin" w:hAnsi="IRNazanin" w:eastAsia="IRNazanin" w:cs="IRNazanin"/>
          <w:lang w:bidi="fa-IR"/>
          <w:color w:val="111111"/>
          <w:sz w:val="28"/>
          <w:szCs w:val="28"/>
          <w:rtl/>
        </w:rPr>
        <w:t xml:space="preserve">شفت النبل شابچ علي اجراح*(یخیه) انا اظلمت الدنيا عليه</w:t>
      </w:r>
    </w:p>
    <w:p>
      <w:pPr>
        <w:pStyle w:val="BookText"/>
      </w:pPr>
      <w:r>
        <w:rPr>
          <w:rFonts w:ascii="IRNazanin" w:hAnsi="IRNazanin" w:eastAsia="IRNazanin" w:cs="IRNazanin"/>
          <w:lang w:bidi="fa-IR"/>
          <w:color w:val="111111"/>
          <w:sz w:val="28"/>
          <w:szCs w:val="28"/>
          <w:rtl/>
        </w:rPr>
        <w:t xml:space="preserve">يا کوکبا ما کان أقصر عمره*وکذا تکون کواکب الأسحار</w:t>
      </w:r>
    </w:p>
    <w:p>
      <w:pPr>
        <w:pStyle w:val="BookText"/>
      </w:pPr>
      <w:r>
        <w:rPr>
          <w:rFonts w:ascii="Amiri" w:hAnsi="Amiri" w:eastAsia="Amiri" w:cs="Amiri"/>
          <w:lang w:bidi="ar-SA"/>
          <w:color w:val="111111"/>
          <w:sz w:val="28"/>
          <w:szCs w:val="28"/>
          <w:rtl/>
        </w:rPr>
        <w:t xml:space="preserve">جاورت أعدائي وجاور ربه*شتان بين جواره وجواري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20" w:name="pg6658_55489"/>
    <w:bookmarkEnd w:id="120"/>
    <w:p>
      <w:pPr>
        <w:pStyle w:val="Heading2"/>
      </w:pPr>
      <w:bookmarkStart w:id="399" w:name="_Toc231"/>
      <w:r>
        <w:t>مجلس علي الاکبر الثالث (اللیلة التاسعة)</w:t>
      </w:r>
      <w:bookmarkEnd w:id="399"/>
    </w:p>
    <w:p>
      <w:pPr>
        <w:pStyle w:val="Heading3"/>
      </w:pPr>
      <w:bookmarkStart w:id="400" w:name="_Toc232"/>
      <w:r>
        <w:t>اشارة</w:t>
      </w:r>
      <w:bookmarkEnd w:id="400"/>
    </w:p>
    <w:p>
      <w:pPr>
        <w:pStyle w:val="BookText"/>
      </w:pPr>
      <w:r>
        <w:rPr>
          <w:rFonts w:ascii="IRNazanin" w:hAnsi="IRNazanin" w:eastAsia="IRNazanin" w:cs="IRNazanin"/>
          <w:lang w:bidi="fa-IR"/>
          <w:color w:val="111111"/>
          <w:sz w:val="28"/>
          <w:szCs w:val="28"/>
          <w:rtl/>
        </w:rPr>
        <w:t xml:space="preserve">حجر على عيني يمر بها الکرى*من بعد نازلة بعترة أحمد</w:t>
      </w:r>
    </w:p>
    <w:p>
      <w:pPr>
        <w:pStyle w:val="BookText"/>
      </w:pPr>
      <w:r>
        <w:rPr>
          <w:rFonts w:ascii="IRNazanin" w:hAnsi="IRNazanin" w:eastAsia="IRNazanin" w:cs="IRNazanin"/>
          <w:lang w:bidi="fa-IR"/>
          <w:color w:val="111111"/>
          <w:sz w:val="28"/>
          <w:szCs w:val="28"/>
          <w:rtl/>
        </w:rPr>
        <w:t xml:space="preserve">شتى مصائبهم فبين مکابد*سما ومنحور وبين مصفد</w:t>
      </w:r>
    </w:p>
    <w:p>
      <w:pPr>
        <w:pStyle w:val="BookText"/>
      </w:pPr>
      <w:r>
        <w:rPr>
          <w:rFonts w:ascii="IRNazanin" w:hAnsi="IRNazanin" w:eastAsia="IRNazanin" w:cs="IRNazanin"/>
          <w:lang w:bidi="fa-IR"/>
          <w:color w:val="111111"/>
          <w:sz w:val="28"/>
          <w:szCs w:val="28"/>
          <w:rtl/>
        </w:rPr>
        <w:t xml:space="preserve">سل کربلا کم من حشا لمحمد*نهبت بها وکم استجذت من يد</w:t>
      </w:r>
    </w:p>
    <w:p>
      <w:pPr>
        <w:pStyle w:val="BookText"/>
      </w:pPr>
      <w:r>
        <w:rPr>
          <w:rFonts w:ascii="IRNazanin" w:hAnsi="IRNazanin" w:eastAsia="IRNazanin" w:cs="IRNazanin"/>
          <w:lang w:bidi="fa-IR"/>
          <w:color w:val="111111"/>
          <w:sz w:val="28"/>
          <w:szCs w:val="28"/>
          <w:rtl/>
        </w:rPr>
        <w:t xml:space="preserve">ولکم دم زاک اريق بها*وکم جثمان قدس بالسيوف مبدد</w:t>
      </w:r>
    </w:p>
    <w:p>
      <w:pPr>
        <w:pStyle w:val="BookText"/>
      </w:pPr>
      <w:r>
        <w:rPr>
          <w:rFonts w:ascii="IRNazanin" w:hAnsi="IRNazanin" w:eastAsia="IRNazanin" w:cs="IRNazanin"/>
          <w:lang w:bidi="fa-IR"/>
          <w:color w:val="111111"/>
          <w:sz w:val="28"/>
          <w:szCs w:val="28"/>
          <w:rtl/>
        </w:rPr>
        <w:t xml:space="preserve">ويؤوب للتوديع وهو مکابد*لظما الفؤاد وللحديد المجهد</w:t>
      </w:r>
    </w:p>
    <w:p>
      <w:pPr>
        <w:pStyle w:val="BookText"/>
      </w:pPr>
      <w:r>
        <w:rPr>
          <w:rFonts w:ascii="IRNazanin" w:hAnsi="IRNazanin" w:eastAsia="IRNazanin" w:cs="IRNazanin"/>
          <w:lang w:bidi="fa-IR"/>
          <w:color w:val="111111"/>
          <w:sz w:val="28"/>
          <w:szCs w:val="28"/>
          <w:rtl/>
        </w:rPr>
        <w:t xml:space="preserve">يشکو لخير أب ظماه وما اشتکى*ظمأ الحشى الا الى الظامي الصدي</w:t>
      </w:r>
    </w:p>
    <w:p>
      <w:pPr>
        <w:pStyle w:val="BookText"/>
      </w:pPr>
      <w:r>
        <w:rPr>
          <w:rFonts w:ascii="IRNazanin" w:hAnsi="IRNazanin" w:eastAsia="IRNazanin" w:cs="IRNazanin"/>
          <w:lang w:bidi="fa-IR"/>
          <w:color w:val="111111"/>
          <w:sz w:val="28"/>
          <w:szCs w:val="28"/>
          <w:rtl/>
        </w:rPr>
        <w:t xml:space="preserve">ياکوکبا، ما کان اقصر عمره*وکذاک عمر کواکب الاسحار</w:t>
      </w:r>
    </w:p>
    <w:p>
      <w:pPr>
        <w:pStyle w:val="BookText"/>
      </w:pPr>
      <w:r>
        <w:rPr>
          <w:rFonts w:ascii="Amiri" w:hAnsi="Amiri" w:eastAsia="Amiri" w:cs="Amiri"/>
          <w:lang w:bidi="ar-SA"/>
          <w:color w:val="111111"/>
          <w:sz w:val="28"/>
          <w:szCs w:val="28"/>
          <w:rtl/>
        </w:rPr>
        <w:t xml:space="preserve">جاورت اعدائي وجاور ربه*شتان بين جواره وجواري</w:t>
      </w:r>
    </w:p>
    <w:p>
      <w:pPr>
        <w:pStyle w:val="BookText"/>
      </w:pPr>
      <w:r>
        <w:rPr>
          <w:rFonts w:ascii="IRNazanin" w:hAnsi="IRNazanin" w:eastAsia="IRNazanin" w:cs="IRNazanin"/>
          <w:lang w:bidi="fa-IR"/>
          <w:color w:val="111111"/>
          <w:sz w:val="28"/>
          <w:szCs w:val="28"/>
          <w:rtl/>
        </w:rPr>
        <w:t xml:space="preserve">و الحسین واقفا علی باب الخیمة قابضا علی شیبته بیده و الید الاخری علی قلبه اذا بصوت الشباب: عليک مني سلام الله أبه يا حسين، عليک مني السلام أدرکني. فجاءه الحسين (علیه السلام) ولکن بأية حالة؟ قال بعضهم ممن رأى الحسين (علیه السلام): إن الحسين کان يمشي تارة ویسقط علی الارض تارة أخرى حتى وصل اليه يقول السيد المقرم: فجعل الحسين (علیه السلام) صدره على صدر ولده في ساحة المعرکة ونادى: ولدي علي على الدنيا بعدک العفا أما أنت فقد استرحت من هم الدنيا وغمها ایگله یا اولیدی یا علی:</w:t>
      </w:r>
    </w:p>
    <w:p>
      <w:pPr>
        <w:pStyle w:val="BookText"/>
      </w:pPr>
      <w:r>
        <w:rPr>
          <w:rFonts w:ascii="IRNazanin" w:hAnsi="IRNazanin" w:eastAsia="IRNazanin" w:cs="IRNazanin"/>
          <w:lang w:bidi="fa-IR"/>
          <w:color w:val="111111"/>
          <w:sz w:val="28"/>
          <w:szCs w:val="28"/>
          <w:rtl/>
        </w:rPr>
        <w:t xml:space="preserve">اولدی یاشیال حملی*انساک او انام اشلون گلی</w:t>
      </w:r>
    </w:p>
    <w:p>
      <w:pPr>
        <w:pStyle w:val="BookText"/>
      </w:pPr>
      <w:r>
        <w:rPr>
          <w:rFonts w:ascii="IRNazanin" w:hAnsi="IRNazanin" w:eastAsia="IRNazanin" w:cs="IRNazanin"/>
          <w:lang w:bidi="fa-IR"/>
          <w:color w:val="111111"/>
          <w:sz w:val="28"/>
          <w:szCs w:val="28"/>
          <w:rtl/>
        </w:rPr>
        <w:t xml:space="preserve">عگب عینک بعد بالعمر شلی*ظلمنی البین من دون حلی</w:t>
      </w:r>
    </w:p>
    <w:p>
      <w:pPr>
        <w:pStyle w:val="BookText"/>
      </w:pPr>
      <w:r>
        <w:rPr>
          <w:rFonts w:ascii="IRNazanin" w:hAnsi="IRNazanin" w:eastAsia="IRNazanin" w:cs="IRNazanin"/>
          <w:lang w:bidi="fa-IR"/>
          <w:color w:val="111111"/>
          <w:sz w:val="28"/>
          <w:szCs w:val="28"/>
          <w:rtl/>
        </w:rPr>
        <w:t xml:space="preserve">شلي وشلي بحياتي اليوم بعداک*وسهم لصاب گلبک ريت بعداک</w:t>
      </w:r>
    </w:p>
    <w:p>
      <w:pPr>
        <w:pStyle w:val="BookText"/>
      </w:pPr>
      <w:r>
        <w:rPr>
          <w:rFonts w:ascii="IRNazanin" w:hAnsi="IRNazanin" w:eastAsia="IRNazanin" w:cs="IRNazanin"/>
          <w:lang w:bidi="fa-IR"/>
          <w:color w:val="111111"/>
          <w:sz w:val="28"/>
          <w:szCs w:val="28"/>
          <w:rtl/>
        </w:rPr>
        <w:t xml:space="preserve">على الدنيا العفا يا لولد بعداک*علي يبني شعظم فگدک عليه</w:t>
      </w:r>
    </w:p>
    <w:p>
      <w:pPr>
        <w:pStyle w:val="Heading3"/>
      </w:pPr>
      <w:bookmarkStart w:id="401" w:name="_Toc233"/>
      <w:r>
        <w:t>المحاضرة: الخمول و الخفاء</w:t>
      </w:r>
      <w:bookmarkEnd w:id="401"/>
    </w:p>
    <w:p>
      <w:pPr>
        <w:pStyle w:val="BookText"/>
      </w:pPr>
      <w:r>
        <w:rPr>
          <w:rFonts w:ascii="Amiri" w:hAnsi="Amiri" w:eastAsia="Amiri" w:cs="Amiri"/>
          <w:lang w:bidi="ar-SA"/>
          <w:color w:val="111111"/>
          <w:sz w:val="28"/>
          <w:szCs w:val="28"/>
          <w:rtl/>
        </w:rPr>
        <w:t xml:space="preserve">المحاضرة: الخمول</w:t>
      </w:r>
      <w:r>
        <w:rPr>
          <w:rStyle w:val="FootnoteReference"/>
        </w:rPr>
        <w:footnoteReference w:id="579"/>
      </w:r>
      <w:r>
        <w:rPr>
          <w:rFonts w:ascii="IRNazanin" w:hAnsi="IRNazanin" w:eastAsia="IRNazanin" w:cs="IRNazanin"/>
          <w:lang w:bidi="fa-IR"/>
          <w:color w:val="111111"/>
          <w:sz w:val="28"/>
          <w:szCs w:val="28"/>
          <w:rtl/>
        </w:rPr>
        <w:t xml:space="preserve">و الخفاء</w:t>
      </w:r>
    </w:p>
    <w:p>
      <w:pPr>
        <w:pStyle w:val="BookText"/>
      </w:pPr>
      <w:r>
        <w:rPr>
          <w:rFonts w:ascii="IRNazanin" w:hAnsi="IRNazanin" w:eastAsia="IRNazanin" w:cs="IRNazanin"/>
          <w:lang w:bidi="fa-IR"/>
          <w:color w:val="111111"/>
          <w:sz w:val="28"/>
          <w:szCs w:val="28"/>
          <w:rtl/>
        </w:rPr>
        <w:t xml:space="preserve">الخمول من صفات المؤمنین بمعنی أنه خامل الذکر غير مشهور بين الناس و انه لا يحب الشهرة و لا يسعى فيها و الخمول والخفاء من الزهد، وهو من الصفات الحسنة للمقربين المؤمنين، ومن علامات أهل الجنة، والله يحب صاحب هذه الصفة، بل يثني عليه.</w:t>
      </w:r>
    </w:p>
    <w:p>
      <w:pPr>
        <w:pStyle w:val="BookText"/>
      </w:pPr>
      <w:r>
        <w:rPr>
          <w:rFonts w:ascii="IRNazanin" w:hAnsi="IRNazanin" w:eastAsia="IRNazanin" w:cs="IRNazanin"/>
          <w:lang w:bidi="fa-IR"/>
          <w:color w:val="111111"/>
          <w:sz w:val="28"/>
          <w:szCs w:val="28"/>
          <w:rtl/>
        </w:rPr>
        <w:t xml:space="preserve">ذکر علی فی خطبته المعروف بخطبة المتقین التی القاها بطلب شخص اسمه همام</w:t>
      </w:r>
      <w:r>
        <w:rPr>
          <w:rStyle w:val="FootnoteReference"/>
        </w:rPr>
        <w:footnoteReference w:id="580"/>
      </w:r>
      <w:r>
        <w:rPr>
          <w:rFonts w:ascii="IRNazanin" w:hAnsi="IRNazanin" w:eastAsia="IRNazanin" w:cs="IRNazanin"/>
          <w:lang w:bidi="fa-IR"/>
          <w:color w:val="111111"/>
          <w:sz w:val="28"/>
          <w:szCs w:val="28"/>
          <w:rtl/>
        </w:rPr>
        <w:t xml:space="preserve">و قال فیها: «حليم خمول» أمير المؤمنين علي بن أبي طالب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قال: تبذل و لا تشهر و أخف شخصک لئلا تذکر و تعلم و اکتم و اصمت تسلم و أومى بيده الى صدره تسر الأبرار و تغيظ الفجار و أومأ بيده الى العامة.</w:t>
      </w:r>
    </w:p>
    <w:p>
      <w:pPr>
        <w:pStyle w:val="BookText"/>
      </w:pPr>
      <w:r>
        <w:rPr>
          <w:rFonts w:ascii="IRNazanin" w:hAnsi="IRNazanin" w:eastAsia="IRNazanin" w:cs="IRNazanin"/>
          <w:lang w:bidi="fa-IR"/>
          <w:color w:val="111111"/>
          <w:sz w:val="28"/>
          <w:szCs w:val="28"/>
          <w:rtl/>
        </w:rPr>
        <w:t xml:space="preserve">و قال بعضهم لاخر ما عليک أن لا يثني عليک الناس و ما عليک أن تکون مذموما عند الناس إذا کنت عند الله محمودا.</w:t>
      </w:r>
    </w:p>
    <w:p>
      <w:pPr>
        <w:pStyle w:val="BookText"/>
      </w:pPr>
      <w:r>
        <w:rPr>
          <w:rFonts w:ascii="IRNazanin" w:hAnsi="IRNazanin" w:eastAsia="IRNazanin" w:cs="IRNazanin"/>
          <w:lang w:bidi="fa-IR"/>
          <w:color w:val="111111"/>
          <w:sz w:val="28"/>
          <w:szCs w:val="28"/>
          <w:rtl/>
        </w:rPr>
        <w:t xml:space="preserve">و قال رسول الله «ما ذئبان ضاريان أرسلا في زريبة غنم بأکثر فسادا من الشرف و حب المال في دين الرجل المسلم» روي عن رسول الله (صلی الله علیه و آله و سلم)قوله: «إن اليسير من الرياء شرک، وإن الله يحب الأتقياء الأخفياء الذين إنغابوا لم يفقدوا، وإذا حضروا لم يعرفوا، قلوبهم مصابيح الهدى، ينجون من کل غبراء مظلمة».</w:t>
      </w:r>
    </w:p>
    <w:p>
      <w:pPr>
        <w:pStyle w:val="BookText"/>
      </w:pPr>
      <w:r>
        <w:rPr>
          <w:rFonts w:ascii="IRNazanin" w:hAnsi="IRNazanin" w:eastAsia="IRNazanin" w:cs="IRNazanin"/>
          <w:lang w:bidi="fa-IR"/>
          <w:color w:val="111111"/>
          <w:sz w:val="28"/>
          <w:szCs w:val="28"/>
          <w:rtl/>
        </w:rPr>
        <w:t xml:space="preserve">وروي عن أمير المؤمنين علي (علیه السلام) قوله: «کثرة المعارف محنة، وکثرة خلطة الناس فتنة» و «تبذل ولا تشتهر، ولا ترفع شخصک لتذکر بعلم، واسکت واصمت تسلم، تسر الأبرار وتغيظ الفجار»</w:t>
      </w:r>
    </w:p>
    <w:p>
      <w:pPr>
        <w:pStyle w:val="BookText"/>
      </w:pPr>
      <w:r>
        <w:rPr>
          <w:rFonts w:ascii="IRNazanin" w:hAnsi="IRNazanin" w:eastAsia="IRNazanin" w:cs="IRNazanin"/>
          <w:lang w:bidi="fa-IR"/>
          <w:color w:val="111111"/>
          <w:sz w:val="28"/>
          <w:szCs w:val="28"/>
          <w:rtl/>
        </w:rPr>
        <w:t xml:space="preserve">وروي عن الإمام جعفر الصادق (علیه السلام): «إن قدرتم الا تعرفوا فافعلوا، وما عليک إن لم يثن عليک الناس، وما عليک أن تکون مذموما عند الناس إذا کنت عند الله محمودا» نعم.. أي نعمة أکبر من أن يعرف الإنسان ربه، ويقنع بقليل من الدنيا، ولايعرفه أحد؟ إذا جن عليه الليل عبد الله ورقد فيأمن وراحة، وإذا أقبل عليه النهار توجه الى عمله لکسب لقمة حلال لهذا نرى جملة من عظماء الدين والسلف الصالح رفضوا الشهرة و فتحوا باب القرب من الخالق، و زهدوا عن سماع التقدير والاحترام والجاه الدنيوي.</w:t>
      </w:r>
    </w:p>
    <w:p>
      <w:pPr>
        <w:pStyle w:val="BookText"/>
      </w:pPr>
      <w:r>
        <w:rPr>
          <w:rFonts w:ascii="IRNazanin" w:hAnsi="IRNazanin" w:eastAsia="IRNazanin" w:cs="IRNazanin"/>
          <w:lang w:bidi="fa-IR"/>
          <w:color w:val="111111"/>
          <w:sz w:val="28"/>
          <w:szCs w:val="28"/>
          <w:rtl/>
        </w:rPr>
        <w:t xml:space="preserve">عن الصادق (علیه السلام) قال: قال أمير المؤمنين (علیه السلام): «طوبى لکل عبد نومة لا يؤبه له</w:t>
      </w:r>
      <w:r>
        <w:rPr>
          <w:rStyle w:val="FootnoteReference"/>
        </w:rPr>
        <w:footnoteReference w:id="581"/>
      </w:r>
      <w:r>
        <w:rPr>
          <w:rFonts w:ascii="Amiri" w:hAnsi="Amiri" w:eastAsia="Amiri" w:cs="Amiri"/>
          <w:lang w:bidi="ar-SA"/>
          <w:color w:val="111111"/>
          <w:sz w:val="28"/>
          <w:szCs w:val="28"/>
          <w:rtl/>
        </w:rPr>
        <w:t xml:space="preserve">، يعرف الناس و لا يعرفه الناس، يعرفه الله منه برضوان</w:t>
      </w:r>
      <w:r>
        <w:rPr>
          <w:rStyle w:val="FootnoteReference"/>
        </w:rPr>
        <w:footnoteReference w:id="58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اولئک مصابيح الهدى ينجلي عنهم کل فتنة مظلمة و يفتح لهم باب کل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21" w:name="pg6658_55491"/>
    <w:bookmarkEnd w:id="121"/>
    <w:p>
      <w:pPr>
        <w:pStyle w:val="BookText"/>
      </w:pPr>
      <w:r>
        <w:rPr>
          <w:rFonts w:ascii="Amiri" w:hAnsi="Amiri" w:eastAsia="Amiri" w:cs="Amiri"/>
          <w:lang w:bidi="ar-SA"/>
          <w:color w:val="111111"/>
          <w:sz w:val="28"/>
          <w:szCs w:val="28"/>
          <w:rtl/>
        </w:rPr>
        <w:t xml:space="preserve">رحمة، ليسوا بالبذر المذاييع</w:t>
      </w:r>
      <w:r>
        <w:rPr>
          <w:rStyle w:val="FootnoteReference"/>
        </w:rPr>
        <w:footnoteReference w:id="583"/>
      </w:r>
    </w:p>
    <w:p>
      <w:pPr>
        <w:pStyle w:val="BookText"/>
      </w:pPr>
      <w:r>
        <w:rPr>
          <w:rFonts w:ascii="Amiri" w:hAnsi="Amiri" w:eastAsia="Amiri" w:cs="Amiri"/>
          <w:lang w:bidi="ar-SA"/>
          <w:color w:val="111111"/>
          <w:sz w:val="28"/>
          <w:szCs w:val="28"/>
          <w:rtl/>
        </w:rPr>
        <w:t xml:space="preserve">و لا الجفاة المرائين</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لا یعنی ان لا یتحرک الانسان لاصلاح مجتمعه و شعبه و انما یسعی لکن لا یبحث عن شهرة و تقدیر و احترام من النسان یعمل بوظیفته و لا ینظر الی افواه الناس ما یقولون فیه.</w:t>
      </w:r>
    </w:p>
    <w:p>
      <w:pPr>
        <w:pStyle w:val="Heading3"/>
      </w:pPr>
      <w:bookmarkStart w:id="402" w:name="_Toc234"/>
      <w:r>
        <w:t>ملحق: قضاء حاجة المؤمن و القاء السرور في قلبه</w:t>
      </w:r>
      <w:bookmarkEnd w:id="402"/>
    </w:p>
    <w:p>
      <w:pPr>
        <w:pStyle w:val="BookText"/>
      </w:pPr>
      <w:r>
        <w:rPr>
          <w:rFonts w:ascii="IRNazanin" w:hAnsi="IRNazanin" w:eastAsia="IRNazanin" w:cs="IRNazanin"/>
          <w:lang w:bidi="fa-IR"/>
          <w:color w:val="111111"/>
          <w:sz w:val="28"/>
          <w:szCs w:val="28"/>
          <w:rtl/>
        </w:rPr>
        <w:t xml:space="preserve">اهتم يا أخي کثيرا بقضاء حوائج المسلمين، واسع لتحقيق ما يهمهم. واعلم أن أفضل القربات الى الله السعي في قضاء حوائج ذوي الحاجات. روي عن ذي الخلق العظيم محمد (صلی الله علیه و آله و سلم)قوله: «من مشى في حاجة أخيه ساعة من ليل أو نهار، قضاها أو لم يقضها، کان خيراله من اعتکاف شهرين»</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و جاء فی کتاب المؤمن عن الإمام الصادق جعفر بن محمد (علیه السلام):</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«من قضى لأخيه المؤمن حاجة قضى الله عزوجل له يوم القيامة مئة الف حاجة من ذلک أولها الجنة»</w:t>
      </w:r>
    </w:p>
    <w:p>
      <w:pPr>
        <w:pStyle w:val="BookText"/>
      </w:pPr>
      <w:r>
        <w:rPr>
          <w:rFonts w:ascii="IRNazanin" w:hAnsi="IRNazanin" w:eastAsia="IRNazanin" w:cs="IRNazanin"/>
          <w:lang w:bidi="fa-IR"/>
          <w:color w:val="111111"/>
          <w:sz w:val="28"/>
          <w:szCs w:val="28"/>
          <w:rtl/>
        </w:rPr>
        <w:t xml:space="preserve">و عن صفوان احد اصحاب الإمام الصادق (علیه السلام) قال: «کنت عند أبي عبد الله (علیه السلام) (الإمام الصادق) يوم التروية فدخل عليه ميمون القداح فشکا اليه تعذر الکراء</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فقال لي قم فأعن أخاک فخرجت معه فيسر الله له الکراء فرجعت الى مجلسي فقال لي ما صنعت في حاجة أخيک المسلم قلت قضاها الله تعالى فقال أما إنک إن تعن أخاک أحب الي من طواف أسبوع بالکعبة»</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الامام الصادق (علیه السلام) قال، قال النبي (صلی الله علیه و آله): «من أعان أخاه اللهفان اللهبان</w:t>
      </w:r>
      <w:r>
        <w:rPr>
          <w:rStyle w:val="FootnoteReference"/>
        </w:rPr>
        <w:footnoteReference w:id="589"/>
      </w:r>
      <w:r>
        <w:rPr>
          <w:rFonts w:ascii="IRNazanin" w:hAnsi="IRNazanin" w:eastAsia="IRNazanin" w:cs="IRNazanin"/>
          <w:lang w:bidi="fa-IR"/>
          <w:color w:val="111111"/>
          <w:sz w:val="28"/>
          <w:szCs w:val="28"/>
          <w:rtl/>
        </w:rPr>
        <w:t xml:space="preserve">من غم أو کربة کتب الله عزوجل له اثنتين و سبعين رحمة عجل له منها واحدة يصلح بها أمر دنياه و واحدة و سبعين لأهوال الآخرة»</w:t>
      </w:r>
      <w:r>
        <w:rPr>
          <w:rStyle w:val="FootnoteReference"/>
        </w:rPr>
        <w:footnoteReference w:id="590"/>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الإمام الصادق (علیه السلام) قال: «في حاجة الرجل لأخيه المسلم ثلاث تعجيلها و تصغيرها و سترها فإذا عجلتها هنيتها و إذا صغرتها فقد عظمتها و إذا سترتها فقد صنتها»</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و في کتاب الکافي عن أبي حنيفة سائق الحاج قال: «مر بنا المفضل و أنا و ختني (صدیقی او شریکی) نتشاجر في ميراث، فوقف علينا ساعة ثم قال: تعالوا الى المنزل، فأتيناه فأصلح بيننا باربع مائة درهم فدفعها الينا من عنده حتى اذا استوثق کل واحد منا من صاحبه قال: أما انها ليست من مالي و لکن أبو عبد اللّه (الإمام الصادق (علیه السلام)) أمرني اذا تنازع رجلان من أصحابنا في شيء ان اصلح بينهما و افتدي بهما من ماله فهذا من مال أبي عبد اللّه</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(علیه السلام) و في غير واحد من الأخبار ليس المصلح بکذاب</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اسع ما استطعت أن تلقي السرور في قلوب المؤمنين، فإن ثواب ذلک لايحد بحد، فإن إدخال السرور على قلب المؤمن خير من بناء بلد روي عن مسر المؤمنين محمد (صلی الله علیه و آله و سلم)قوله: «إن أحب الأعمال الى الله إدخال السرور على المؤمنين»</w:t>
      </w:r>
      <w:r>
        <w:rPr>
          <w:rStyle w:val="FootnoteReference"/>
        </w:rPr>
        <w:footnoteReference w:id="594"/>
      </w:r>
      <w:r>
        <w:rPr>
          <w:rFonts w:ascii="IRNazanin" w:hAnsi="IRNazanin" w:eastAsia="IRNazanin" w:cs="IRNazanin"/>
          <w:lang w:bidi="fa-IR"/>
          <w:color w:val="111111"/>
          <w:sz w:val="28"/>
          <w:szCs w:val="28"/>
          <w:rtl/>
        </w:rPr>
        <w:t xml:space="preserve">وقال (صلی الله علیه و آله و سلم)أيضا: «منسر مؤمنا، فقد سرني، ومن سرني فقد سر الله»</w:t>
      </w:r>
      <w:r>
        <w:rPr>
          <w:rStyle w:val="FootnoteReference"/>
        </w:rPr>
        <w:footnoteReference w:id="595"/>
      </w:r>
      <w:r>
        <w:rPr>
          <w:rFonts w:ascii="IRNazanin" w:hAnsi="IRNazanin" w:eastAsia="IRNazanin" w:cs="IRNazanin"/>
          <w:lang w:bidi="fa-IR"/>
          <w:color w:val="111111"/>
          <w:sz w:val="28"/>
          <w:szCs w:val="28"/>
          <w:rtl/>
        </w:rPr>
        <w:t xml:space="preserve">و « عن أبي عبد الله (علیه السلام) قال: من أحب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22" w:name="pg6658_55493"/>
    <w:bookmarkEnd w:id="122"/>
    <w:p>
      <w:pPr>
        <w:pStyle w:val="BookText"/>
      </w:pPr>
      <w:r>
        <w:rPr>
          <w:rFonts w:ascii="IRNazanin" w:hAnsi="IRNazanin" w:eastAsia="IRNazanin" w:cs="IRNazanin"/>
          <w:lang w:bidi="fa-IR"/>
          <w:color w:val="111111"/>
          <w:sz w:val="28"/>
          <w:szCs w:val="28"/>
          <w:rtl/>
        </w:rPr>
        <w:t xml:space="preserve">الأعمال الى الله عزوجل إدخال السرور على أخيه المؤمن من إشباع جوعته أو تنفيس کربته أو قضاء دينه»</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و اعلم ان السرور المندوب ادخاله على المؤمن انما يکون ممدوحا اذا کان في ضمن فعل واجب کإنظار معسر و اعطاء الزکاة و اخوانها من ينحصر المستحق فيه و انقاذ غريق و أمثاله او مستحب کقضاء دينه و اشباع جوعته و تنفيس کربته.</w:t>
      </w:r>
    </w:p>
    <w:p>
      <w:pPr>
        <w:pStyle w:val="BookText"/>
      </w:pPr>
      <w:r>
        <w:rPr>
          <w:rFonts w:ascii="Amiri" w:hAnsi="Amiri" w:eastAsia="Amiri" w:cs="Amiri"/>
          <w:lang w:bidi="ar-SA"/>
          <w:color w:val="111111"/>
          <w:sz w:val="28"/>
          <w:szCs w:val="28"/>
          <w:rtl/>
        </w:rPr>
        <w:t xml:space="preserve">أو مباح اذا قصد به رفع همّه المطلوب رفعه لنفسه، او لئلا يشغله عن تعاهد فروضة، و استعمال سنته.</w:t>
      </w:r>
    </w:p>
    <w:p>
      <w:pPr>
        <w:pStyle w:val="BookText"/>
      </w:pPr>
      <w:r>
        <w:rPr>
          <w:rFonts w:ascii="IRNazanin" w:hAnsi="IRNazanin" w:eastAsia="IRNazanin" w:cs="IRNazanin"/>
          <w:lang w:bidi="fa-IR"/>
          <w:color w:val="111111"/>
          <w:sz w:val="28"/>
          <w:szCs w:val="28"/>
          <w:rtl/>
        </w:rPr>
        <w:t xml:space="preserve">و روي عن الحسين بن علي (علیه السلام) أنه قال: «صح عندي قول النبي (صلی الله علیه و آله و سلم)أفضل الأعمال بعد الصلاة إدخال السرور في قلب المؤمن بما لا إثم فيه فإني رأيت غلاما يؤاکل کلبا فقلت له في ذلک فقال يا ابن رسول الله إني مغموم أطلب سرورا بسروره.</w:t>
      </w:r>
    </w:p>
    <w:p>
      <w:pPr>
        <w:pStyle w:val="BookText"/>
      </w:pPr>
      <w:r>
        <w:rPr>
          <w:rFonts w:ascii="IRNazanin" w:hAnsi="IRNazanin" w:eastAsia="IRNazanin" w:cs="IRNazanin"/>
          <w:lang w:bidi="fa-IR"/>
          <w:color w:val="111111"/>
          <w:sz w:val="28"/>
          <w:szCs w:val="28"/>
          <w:rtl/>
        </w:rPr>
        <w:t xml:space="preserve">لأن صاحبي يهودي أريد أفارقه فأتى الحسين الى صاحبه بمائتي دينار ثمنا له فقال اليهودي الغلام فداء لخطاک و هذا البستان له و رددت عليک المال فقال (علیه السلام) و أنا قد وهبت لک المال قال قبلت المال و وهبته للغلام فقال الحسين (علیه السلام) أعتقت الغلام و وهبته له جميعا فقالت امرأته قد أسلمت و وهبت زوجي مهري فقال اليهودي و أنا أيضا أسلمت و أعطيتها هذه الدار»</w:t>
      </w:r>
      <w:r>
        <w:rPr>
          <w:rStyle w:val="FootnoteReference"/>
        </w:rPr>
        <w:footnoteReference w:id="597"/>
      </w:r>
    </w:p>
    <w:p>
      <w:pPr>
        <w:pStyle w:val="Heading3"/>
      </w:pPr>
      <w:bookmarkStart w:id="403" w:name="_Toc235"/>
      <w:r>
        <w:t>قصة</w:t>
      </w:r>
      <w:bookmarkEnd w:id="403"/>
    </w:p>
    <w:p>
      <w:pPr>
        <w:pStyle w:val="BookText"/>
      </w:pPr>
      <w:r>
        <w:rPr>
          <w:rFonts w:ascii="IRNazanin" w:hAnsi="IRNazanin" w:eastAsia="IRNazanin" w:cs="IRNazanin"/>
          <w:lang w:bidi="fa-IR"/>
          <w:color w:val="111111"/>
          <w:sz w:val="28"/>
          <w:szCs w:val="28"/>
          <w:rtl/>
        </w:rPr>
        <w:t xml:space="preserve">کان قاضی ببغداد يسعى في مصالح المسلمين فجاءه ذات يوم رجل صالح، فقال إن بيته قد تهدم و أطفاله جلوس في السوق و لا شيء بيدي أنفق عليهم فأدرکني، فرق القاضی و حمله الى احد التجار الصالحین و أجلسه في ناحية من الدار.</w:t>
      </w:r>
    </w:p>
    <w:p>
      <w:pPr>
        <w:pStyle w:val="BookText"/>
      </w:pPr>
      <w:r>
        <w:rPr>
          <w:rFonts w:ascii="IRNazanin" w:hAnsi="IRNazanin" w:eastAsia="IRNazanin" w:cs="IRNazanin"/>
          <w:lang w:bidi="fa-IR"/>
          <w:color w:val="111111"/>
          <w:sz w:val="28"/>
          <w:szCs w:val="28"/>
          <w:rtl/>
        </w:rPr>
        <w:t xml:space="preserve">و قص على التجار القصة و کان رجلا کريما مفضالا جوادا قال أوه قد أحرقت کبدي أين الرجل أيها القاضي قد أحزنتني و تکفل له ببناء بیته و نفقه لما صار اللیل و نام رای ملکا اخذه بیده و ادخله الجنه و أراه قصرا عجيبا مکللا بالدر و الياقوت و وراءه قصر أحسن منه، و قال له هذا قصرک بسبب سعيک في أمر ذلک الفقير و ادخال السرور في قلبه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23" w:name="pg6658_55494"/>
    <w:bookmarkEnd w:id="123"/>
    <w:p>
      <w:pPr>
        <w:pStyle w:val="BookText"/>
      </w:pPr>
      <w:r>
        <w:rPr>
          <w:rFonts w:ascii="IRNazanin" w:hAnsi="IRNazanin" w:eastAsia="IRNazanin" w:cs="IRNazanin"/>
          <w:lang w:bidi="fa-IR"/>
          <w:color w:val="111111"/>
          <w:sz w:val="28"/>
          <w:szCs w:val="28"/>
          <w:rtl/>
        </w:rPr>
        <w:t xml:space="preserve">و ذاک القصر الاحسن للتاجر لاحسانه الذي صنع مع ذلک الرجل لخدمته ایاه.</w:t>
      </w:r>
    </w:p>
    <w:p>
      <w:pPr>
        <w:pStyle w:val="BookText"/>
      </w:pPr>
      <w:r>
        <w:rPr>
          <w:rFonts w:ascii="IRNazanin" w:hAnsi="IRNazanin" w:eastAsia="IRNazanin" w:cs="IRNazanin"/>
          <w:lang w:bidi="fa-IR"/>
          <w:color w:val="111111"/>
          <w:sz w:val="28"/>
          <w:szCs w:val="28"/>
          <w:rtl/>
        </w:rPr>
        <w:t xml:space="preserve">فليعلم أن ادخال السرور في قلب الرجل المسلم من أعظم العبادات و إقامة الکرم و الإحسان من شيم أهل المروآت طوبى لمن جرت على يديه الأمور الصالحات.</w:t>
      </w:r>
    </w:p>
    <w:p>
      <w:pPr>
        <w:pStyle w:val="Heading3"/>
      </w:pPr>
      <w:bookmarkStart w:id="404" w:name="_Toc236"/>
      <w:r>
        <w:t>نعي</w:t>
      </w:r>
      <w:bookmarkEnd w:id="404"/>
    </w:p>
    <w:p>
      <w:pPr>
        <w:pStyle w:val="BookText"/>
      </w:pPr>
      <w:r>
        <w:rPr>
          <w:rFonts w:ascii="IRNazanin" w:hAnsi="IRNazanin" w:eastAsia="IRNazanin" w:cs="IRNazanin"/>
          <w:lang w:bidi="fa-IR"/>
          <w:color w:val="111111"/>
          <w:sz w:val="28"/>
          <w:szCs w:val="28"/>
          <w:rtl/>
        </w:rPr>
        <w:t xml:space="preserve">ذکر أرباب المقاتل انه لما قتل أصحاب الحسين (علیه السلام) ولم يبق معه الا أهل بيته، تقدم ولده علي الأکبر، فاستأذنه للبراز. </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وکان علي الأکبر من أصبح الناس وجها وأحسنهم خلقا فنظر اليه الحسين (علیه السلام) نظر ايس وأرخى عينيه بالدموع، وأطرق برأسه الى الأرض لئلا يراه العدو فيشمت به.</w:t>
      </w:r>
    </w:p>
    <w:p>
      <w:pPr>
        <w:pStyle w:val="BookText"/>
      </w:pPr>
      <w:r>
        <w:rPr>
          <w:rFonts w:ascii="IRNazanin" w:hAnsi="IRNazanin" w:eastAsia="IRNazanin" w:cs="IRNazanin"/>
          <w:lang w:bidi="fa-IR"/>
          <w:color w:val="111111"/>
          <w:sz w:val="28"/>
          <w:szCs w:val="28"/>
          <w:rtl/>
        </w:rPr>
        <w:t xml:space="preserve">وقيل إن الإمام قال له: ولدي علي الي الي أودعک وتودعني أشمک وتشمني، فاعتنق الحسين ولده وجعلا يبکيان.</w:t>
      </w:r>
    </w:p>
    <w:p>
      <w:pPr>
        <w:pStyle w:val="BookText"/>
      </w:pPr>
      <w:r>
        <w:rPr>
          <w:rFonts w:ascii="IRNazanin" w:hAnsi="IRNazanin" w:eastAsia="IRNazanin" w:cs="IRNazanin"/>
          <w:lang w:bidi="fa-IR"/>
          <w:color w:val="111111"/>
          <w:sz w:val="28"/>
          <w:szCs w:val="28"/>
          <w:rtl/>
        </w:rPr>
        <w:t xml:space="preserve">ان الحسين رفع رأسه مشيرا بسبابتيه الى السماء وقال: الهم اشهد على هؤلاء القوم فقد برز اليهم غلام أشبه الناس خلقا وخلقا ومنطقا برسولک محمد (صلی الله علیه و آله و سلم)وکنا إذا اشتقنا الى نبيک نظرنا الى هذا الغلام، الهم امنعم برکات الأرض وفرقهم تفريقا ومزقهم تمزيقا واجعلهم طرائق قددا ولا ترض الولاة عنهم أبدا فإنهم دعونا لينصرونا ثم عدوا علينا يقاتلوننا. وصاح بعمر بن سعد: قطع الله رحمک کما قطعت رحمي، ولا بارک لک في أمرک، وسلط الله عليک من يذبحک على فراشک.</w:t>
      </w:r>
    </w:p>
    <w:p>
      <w:pPr>
        <w:pStyle w:val="BookText"/>
      </w:pPr>
      <w:r>
        <w:rPr>
          <w:rFonts w:ascii="IRNazanin" w:hAnsi="IRNazanin" w:eastAsia="IRNazanin" w:cs="IRNazanin"/>
          <w:lang w:bidi="fa-IR"/>
          <w:color w:val="111111"/>
          <w:sz w:val="28"/>
          <w:szCs w:val="28"/>
          <w:rtl/>
        </w:rPr>
        <w:t xml:space="preserve">ثم تلا قوله تعالى: (إن الله اصطفى ادم ونوحا وال إبراهيم وال عمران على العالمين ذرية بعضها من بعض والله سميع عليم) خرج علی الاکبر و هو قاتل قتال الابطال حتی استشهد سلام الله علیه ثم انحدر اليه الحسين (علیه السلام) ومعه أهل بيته حتى وقف عليه، راه مقطعا بالسيوف إربا إربا.</w:t>
      </w:r>
    </w:p>
    <w:p>
      <w:pPr>
        <w:pStyle w:val="BookText"/>
      </w:pPr>
      <w:r>
        <w:rPr>
          <w:rFonts w:ascii="IRNazanin" w:hAnsi="IRNazanin" w:eastAsia="IRNazanin" w:cs="IRNazanin"/>
          <w:lang w:bidi="fa-IR"/>
          <w:color w:val="111111"/>
          <w:sz w:val="28"/>
          <w:szCs w:val="28"/>
          <w:rtl/>
        </w:rPr>
        <w:t xml:space="preserve">فقال: بني قتل الله قوما قتلوک، ما أجرأهم على الرحمان، وعلى انتهاک حرمة الرسول. ثم استهلت عيناه بالدموع، وقال: ولدي علي على الدنيا بعدک العفا أما أنت فقد استرحت من هم الدنيا وغمها وبقي أبوک لهمها وکربها اراد الحسین حمل علی الاکبر ما ستطاع ان یحمله فصاح یا بنی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هاشم احمل قتیلکم جائو به الی المخیم دخلت امه و القت بنفسها علی ولدها اتگله:</w:t>
      </w:r>
    </w:p>
    <w:p>
      <w:pPr>
        <w:pStyle w:val="BookText"/>
      </w:pPr>
      <w:r>
        <w:rPr>
          <w:rFonts w:ascii="IRNazanin" w:hAnsi="IRNazanin" w:eastAsia="IRNazanin" w:cs="IRNazanin"/>
          <w:lang w:bidi="fa-IR"/>
          <w:color w:val="111111"/>
          <w:sz w:val="28"/>
          <w:szCs w:val="28"/>
          <w:rtl/>
        </w:rPr>
        <w:t xml:space="preserve">ردتک نعشی علی امتونک تشیله*و اتراب الگبر بیدک تهیله</w:t>
      </w:r>
    </w:p>
    <w:p>
      <w:pPr>
        <w:pStyle w:val="BookText"/>
      </w:pPr>
      <w:r>
        <w:rPr>
          <w:rFonts w:ascii="IRNazanin" w:hAnsi="IRNazanin" w:eastAsia="IRNazanin" w:cs="IRNazanin"/>
          <w:lang w:bidi="fa-IR"/>
          <w:color w:val="111111"/>
          <w:sz w:val="28"/>
          <w:szCs w:val="28"/>
          <w:rtl/>
        </w:rPr>
        <w:t xml:space="preserve">روحتک های یا یمه ثجیله</w:t>
      </w:r>
    </w:p>
    <w:p>
      <w:pPr>
        <w:pStyle w:val="BookText"/>
      </w:pPr>
      <w:r>
        <w:rPr>
          <w:rFonts w:ascii="IRNazanin" w:hAnsi="IRNazanin" w:eastAsia="IRNazanin" w:cs="IRNazanin"/>
          <w:lang w:bidi="fa-IR"/>
          <w:color w:val="111111"/>
          <w:sz w:val="28"/>
          <w:szCs w:val="28"/>
          <w:rtl/>
        </w:rPr>
        <w:t xml:space="preserve">الدنیه ابعینی من غمظت یا یمه ظلمه*یاهو الکل صباح ایگلی یمه</w:t>
      </w:r>
    </w:p>
    <w:p>
      <w:pPr>
        <w:pStyle w:val="BookText"/>
      </w:pPr>
      <w:r>
        <w:rPr>
          <w:rFonts w:ascii="IRNazanin" w:hAnsi="IRNazanin" w:eastAsia="IRNazanin" w:cs="IRNazanin"/>
          <w:lang w:bidi="fa-IR"/>
          <w:color w:val="111111"/>
          <w:sz w:val="28"/>
          <w:szCs w:val="28"/>
          <w:rtl/>
        </w:rPr>
        <w:t xml:space="preserve">لیش الگلب من عندک تحرمه*یبنی علی الفراگ اشلون اگدر</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انه الربیت تعبی اویاک وینه*و انه علی جیتک رافگت یبنی الضعینه</w:t>
      </w:r>
    </w:p>
    <w:p>
      <w:pPr>
        <w:pStyle w:val="BookText"/>
      </w:pPr>
      <w:r>
        <w:rPr>
          <w:rFonts w:ascii="IRNazanin" w:hAnsi="IRNazanin" w:eastAsia="IRNazanin" w:cs="IRNazanin"/>
          <w:lang w:bidi="fa-IR"/>
          <w:color w:val="111111"/>
          <w:sz w:val="28"/>
          <w:szCs w:val="28"/>
          <w:rtl/>
        </w:rPr>
        <w:t xml:space="preserve">کل ام الولد سلوت عمرها*و لاجله اتشوف یکبر وی صبرها</w:t>
      </w:r>
    </w:p>
    <w:p>
      <w:pPr>
        <w:pStyle w:val="BookText"/>
      </w:pPr>
      <w:r>
        <w:rPr>
          <w:rFonts w:ascii="IRNazanin" w:hAnsi="IRNazanin" w:eastAsia="IRNazanin" w:cs="IRNazanin"/>
          <w:lang w:bidi="fa-IR"/>
          <w:color w:val="111111"/>
          <w:sz w:val="28"/>
          <w:szCs w:val="28"/>
          <w:rtl/>
        </w:rPr>
        <w:t xml:space="preserve">تحسب یحفر اب ایده گبرها</w:t>
      </w:r>
    </w:p>
    <w:p>
      <w:pPr>
        <w:pStyle w:val="BookText"/>
      </w:pPr>
      <w:r>
        <w:rPr>
          <w:rFonts w:ascii="IRNazanin" w:hAnsi="IRNazanin" w:eastAsia="IRNazanin" w:cs="IRNazanin"/>
          <w:lang w:bidi="fa-IR"/>
          <w:color w:val="111111"/>
          <w:sz w:val="28"/>
          <w:szCs w:val="28"/>
          <w:rtl/>
        </w:rPr>
        <w:t xml:space="preserve">ربیت الولد و شگد تعبت اعلیه*گلت یکبر اولیدی اوچنت اظنن بیه</w:t>
      </w:r>
    </w:p>
    <w:p>
      <w:pPr>
        <w:pStyle w:val="BookText"/>
      </w:pPr>
      <w:r>
        <w:rPr>
          <w:rFonts w:ascii="IRNazanin" w:hAnsi="IRNazanin" w:eastAsia="IRNazanin" w:cs="IRNazanin"/>
          <w:lang w:bidi="fa-IR"/>
          <w:color w:val="111111"/>
          <w:sz w:val="28"/>
          <w:szCs w:val="28"/>
          <w:rtl/>
        </w:rPr>
        <w:t xml:space="preserve">یسد عنی وحشتی او بیتی یبنیه*و اموت او للگبر بیدی یودینی</w:t>
      </w:r>
    </w:p>
    <w:p>
      <w:pPr>
        <w:pStyle w:val="BookText"/>
      </w:pPr>
      <w:r>
        <w:rPr>
          <w:rFonts w:ascii="IRNazanin" w:hAnsi="IRNazanin" w:eastAsia="IRNazanin" w:cs="IRNazanin"/>
          <w:lang w:bidi="fa-IR"/>
          <w:color w:val="111111"/>
          <w:sz w:val="28"/>
          <w:szCs w:val="28"/>
          <w:rtl/>
        </w:rPr>
        <w:t xml:space="preserve">و لا مال ردتک ماردت دنیه و لا مال*اتحضرنی لو وگع حملی و لامال</w:t>
      </w:r>
    </w:p>
    <w:p>
      <w:pPr>
        <w:pStyle w:val="BookText"/>
      </w:pPr>
      <w:r>
        <w:rPr>
          <w:rFonts w:ascii="IRNazanin" w:hAnsi="IRNazanin" w:eastAsia="IRNazanin" w:cs="IRNazanin"/>
          <w:lang w:bidi="fa-IR"/>
          <w:color w:val="111111"/>
          <w:sz w:val="28"/>
          <w:szCs w:val="28"/>
          <w:rtl/>
        </w:rPr>
        <w:t xml:space="preserve">یبنی خابت اضنونی و الامال*وکت الضیج لیش اگطعت بیه</w:t>
      </w:r>
    </w:p>
    <w:p>
      <w:pPr>
        <w:pStyle w:val="BookText"/>
      </w:pPr>
      <w:r>
        <w:rPr>
          <w:rFonts w:ascii="Amiri" w:hAnsi="Amiri" w:eastAsia="Amiri" w:cs="Amiri"/>
          <w:lang w:bidi="ar-SA"/>
          <w:color w:val="111111"/>
          <w:sz w:val="28"/>
          <w:szCs w:val="28"/>
          <w:rtl/>
        </w:rPr>
        <w:t xml:space="preserve">بني</w:t>
      </w:r>
    </w:p>
    <w:p>
      <w:pPr>
        <w:pStyle w:val="BookText"/>
      </w:pPr>
      <w:r>
        <w:rPr>
          <w:rFonts w:ascii="IRNazanin" w:hAnsi="IRNazanin" w:eastAsia="IRNazanin" w:cs="IRNazanin"/>
          <w:lang w:bidi="fa-IR"/>
          <w:color w:val="111111"/>
          <w:sz w:val="28"/>
          <w:szCs w:val="28"/>
          <w:rtl/>
        </w:rPr>
        <w:t xml:space="preserve">حرام علي الرقاد*وأنت مکب بوجه الرمال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24" w:name="pg6658_55496"/>
    <w:bookmarkEnd w:id="124"/>
    <w:p>
      <w:pPr>
        <w:pStyle w:val="Heading2"/>
      </w:pPr>
      <w:bookmarkStart w:id="405" w:name="_Toc237"/>
      <w:r>
        <w:t>مجلس علي الاکبر الرابع (اللیلة التاسعة)</w:t>
      </w:r>
      <w:bookmarkEnd w:id="405"/>
    </w:p>
    <w:p>
      <w:pPr>
        <w:pStyle w:val="Heading3"/>
      </w:pPr>
      <w:bookmarkStart w:id="406" w:name="_Toc238"/>
      <w:r>
        <w:t>اشارة</w:t>
      </w:r>
      <w:bookmarkEnd w:id="406"/>
    </w:p>
    <w:p>
      <w:pPr>
        <w:pStyle w:val="BookText"/>
      </w:pPr>
      <w:r>
        <w:rPr>
          <w:rFonts w:ascii="IRNazanin" w:hAnsi="IRNazanin" w:eastAsia="IRNazanin" w:cs="IRNazanin"/>
          <w:lang w:bidi="fa-IR"/>
          <w:color w:val="111111"/>
          <w:sz w:val="28"/>
          <w:szCs w:val="28"/>
          <w:rtl/>
        </w:rPr>
        <w:t xml:space="preserve">عظم الله أجورکم يا بقية الله يا صاحب العصر والزمان بمصابکم بجدکم أبي عبد الله الحسين وال بيته وأصحابه. صلى الله عليک يا سيدي ومولاي يا رسول الله. صلى الله عليک وعلى الک المظلومين. لعن الله الظالمين لکم من الأولين والاخرين الى قيام يوم الدين. صلى الله عليک يا سيدي ومولاي وابن مولاي يا أبا عبد الله، يا صريع الدمعة الساکبة ويا عبرة کل مؤمن ومؤمنة، روحي وأرواح شيعتک لک الفدا. يا شهيد کربلاء ويا قتيل العدا ومسلوب العمامة والردا. ما خاب من تمسک بکم وأمن من لجأ اليکم. يا ليتنا کنا معکم سادتي فنفوز والله فوزا عظيما.</w:t>
      </w:r>
    </w:p>
    <w:p>
      <w:pPr>
        <w:pStyle w:val="BookText"/>
      </w:pPr>
      <w:r>
        <w:rPr>
          <w:rFonts w:ascii="Amiri" w:hAnsi="Amiri" w:eastAsia="Amiri" w:cs="Amiri"/>
          <w:lang w:bidi="ar-SA"/>
          <w:color w:val="111111"/>
          <w:sz w:val="28"/>
          <w:szCs w:val="28"/>
          <w:rtl/>
        </w:rPr>
        <w:t xml:space="preserve">أما ان ترکي موبقاتِ الجرائمِ*وتنزيهُ نفسي عن غويٍ واثمِ</w:t>
      </w:r>
    </w:p>
    <w:p>
      <w:pPr>
        <w:pStyle w:val="BookText"/>
      </w:pPr>
      <w:r>
        <w:rPr>
          <w:rFonts w:ascii="Amiri" w:hAnsi="Amiri" w:eastAsia="Amiri" w:cs="Amiri"/>
          <w:lang w:bidi="ar-SA"/>
          <w:color w:val="111111"/>
          <w:sz w:val="28"/>
          <w:szCs w:val="28"/>
          <w:rtl/>
        </w:rPr>
        <w:t xml:space="preserve">واختم أيامي بتوبةِ تائبٍ*يذود بها عقبى ندامةَ نادم</w:t>
      </w:r>
    </w:p>
    <w:p>
      <w:pPr>
        <w:pStyle w:val="BookText"/>
      </w:pPr>
      <w:r>
        <w:rPr>
          <w:rFonts w:ascii="Amiri" w:hAnsi="Amiri" w:eastAsia="Amiri" w:cs="Amiri"/>
          <w:lang w:bidi="ar-SA"/>
          <w:color w:val="111111"/>
          <w:sz w:val="28"/>
          <w:szCs w:val="28"/>
          <w:rtl/>
        </w:rPr>
        <w:t xml:space="preserve">سأمحو بدمعي في قتيل محرمٍ*صحائفَ قد سودتُها بالمحارم</w:t>
      </w:r>
    </w:p>
    <w:p>
      <w:pPr>
        <w:pStyle w:val="BookText"/>
      </w:pPr>
      <w:r>
        <w:rPr>
          <w:rFonts w:ascii="Amiri" w:hAnsi="Amiri" w:eastAsia="Amiri" w:cs="Amiri"/>
          <w:lang w:bidi="ar-SA"/>
          <w:color w:val="111111"/>
          <w:sz w:val="28"/>
          <w:szCs w:val="28"/>
          <w:rtl/>
        </w:rPr>
        <w:t xml:space="preserve">قتيلٌ بکاه المصطفى وابنُ عمِه*عليٌ وأجرى من دم دمعَ فاطم</w:t>
      </w:r>
    </w:p>
    <w:p>
      <w:pPr>
        <w:pStyle w:val="BookText"/>
      </w:pPr>
      <w:r>
        <w:rPr>
          <w:rFonts w:ascii="Amiri" w:hAnsi="Amiri" w:eastAsia="Amiri" w:cs="Amiri"/>
          <w:lang w:bidi="ar-SA"/>
          <w:color w:val="111111"/>
          <w:sz w:val="28"/>
          <w:szCs w:val="28"/>
          <w:rtl/>
        </w:rPr>
        <w:t xml:space="preserve">وأعظمُ خطبٍ لا تقوم بحملِه*متونُ الجبال الراسياتِ العظائم</w:t>
      </w:r>
    </w:p>
    <w:p>
      <w:pPr>
        <w:pStyle w:val="BookText"/>
      </w:pPr>
      <w:r>
        <w:rPr>
          <w:rFonts w:ascii="Amiri" w:hAnsi="Amiri" w:eastAsia="Amiri" w:cs="Amiri"/>
          <w:lang w:bidi="ar-SA"/>
          <w:color w:val="111111"/>
          <w:sz w:val="28"/>
          <w:szCs w:val="28"/>
          <w:rtl/>
        </w:rPr>
        <w:t xml:space="preserve">عويلٌ بناتِ المصطفى مذ أتى لها*جوادُ قتيلِ الطفِّ داميْ القوائم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یهل الحادی الحدیت الظعن بی وین*اشکر گلبی علی الخوان بی ون</w:t>
      </w:r>
      <w:r>
        <w:rPr>
          <w:rStyle w:val="FootnoteReference"/>
        </w:rPr>
        <w:footnoteReference w:id="600"/>
      </w:r>
    </w:p>
    <w:p>
      <w:pPr>
        <w:pStyle w:val="BookText"/>
      </w:pPr>
      <w:r>
        <w:rPr>
          <w:rFonts w:ascii="Amiri" w:hAnsi="Amiri" w:eastAsia="Amiri" w:cs="Amiri"/>
          <w:lang w:bidi="ar-SA"/>
          <w:color w:val="111111"/>
          <w:sz w:val="28"/>
          <w:szCs w:val="28"/>
          <w:rtl/>
        </w:rPr>
        <w:t xml:space="preserve">نعي للشهداء</w:t>
      </w:r>
    </w:p>
    <w:p>
      <w:pPr>
        <w:pStyle w:val="BookText"/>
      </w:pPr>
      <w:r>
        <w:rPr>
          <w:rFonts w:ascii="IRNazanin" w:hAnsi="IRNazanin" w:eastAsia="IRNazanin" w:cs="IRNazanin"/>
          <w:lang w:bidi="fa-IR"/>
          <w:color w:val="111111"/>
          <w:sz w:val="28"/>
          <w:szCs w:val="28"/>
          <w:rtl/>
        </w:rPr>
        <w:t xml:space="preserve">صحت یا ماخذین الاخو بی وین*دریضولی اودعه او های هیه</w:t>
      </w:r>
    </w:p>
    <w:p>
      <w:pPr>
        <w:pStyle w:val="BookText"/>
      </w:pPr>
      <w:r>
        <w:rPr>
          <w:rFonts w:ascii="IRNazanin" w:hAnsi="IRNazanin" w:eastAsia="IRNazanin" w:cs="IRNazanin"/>
          <w:lang w:bidi="fa-IR"/>
          <w:color w:val="111111"/>
          <w:sz w:val="28"/>
          <w:szCs w:val="28"/>
          <w:rtl/>
        </w:rPr>
        <w:t xml:space="preserve">بعد ما یجتمع شملی و شملاک*او غیرک اشعندی وش املاک</w:t>
      </w:r>
    </w:p>
    <w:p>
      <w:pPr>
        <w:pStyle w:val="BookText"/>
      </w:pPr>
      <w:r>
        <w:rPr>
          <w:rFonts w:ascii="IRNazanin" w:hAnsi="IRNazanin" w:eastAsia="IRNazanin" w:cs="IRNazanin"/>
          <w:lang w:bidi="fa-IR"/>
          <w:color w:val="111111"/>
          <w:sz w:val="28"/>
          <w:szCs w:val="28"/>
          <w:rtl/>
        </w:rPr>
        <w:t xml:space="preserve">چنت من تگعد اگبالی و شملاک*اشم ریحت هلی البعدو علیه</w:t>
      </w:r>
    </w:p>
    <w:p>
      <w:pPr>
        <w:pStyle w:val="BookText"/>
      </w:pPr>
      <w:r>
        <w:rPr>
          <w:rFonts w:ascii="IRNazanin" w:hAnsi="IRNazanin" w:eastAsia="IRNazanin" w:cs="IRNazanin"/>
          <w:lang w:bidi="fa-IR"/>
          <w:color w:val="111111"/>
          <w:sz w:val="28"/>
          <w:szCs w:val="28"/>
          <w:rtl/>
        </w:rPr>
        <w:t xml:space="preserve">الیفگعد ابو عیده صبح موتین*و الیفگد اخو ظهره انجسم نصین</w:t>
      </w:r>
    </w:p>
    <w:p>
      <w:pPr>
        <w:pStyle w:val="BookText"/>
      </w:pPr>
      <w:r>
        <w:rPr>
          <w:rFonts w:ascii="IRNazanin" w:hAnsi="IRNazanin" w:eastAsia="IRNazanin" w:cs="IRNazanin"/>
          <w:lang w:bidi="fa-IR"/>
          <w:color w:val="111111"/>
          <w:sz w:val="28"/>
          <w:szCs w:val="28"/>
          <w:rtl/>
        </w:rPr>
        <w:t xml:space="preserve">او الیفگعد ولد یفگد سواد العین</w:t>
      </w:r>
    </w:p>
    <w:p>
      <w:pPr>
        <w:pStyle w:val="BookText"/>
      </w:pPr>
      <w:r>
        <w:rPr>
          <w:rFonts w:ascii="IRNazanin" w:hAnsi="IRNazanin" w:eastAsia="IRNazanin" w:cs="IRNazanin"/>
          <w:lang w:bidi="fa-IR"/>
          <w:color w:val="111111"/>
          <w:sz w:val="28"/>
          <w:szCs w:val="28"/>
          <w:rtl/>
        </w:rPr>
        <w:t xml:space="preserve">تمنت النحبهم ما یشیلون*او طول الدهر ویانه یظلون</w:t>
      </w:r>
    </w:p>
    <w:p>
      <w:pPr>
        <w:pStyle w:val="BookText"/>
      </w:pPr>
      <w:r>
        <w:rPr>
          <w:rFonts w:ascii="IRNazanin" w:hAnsi="IRNazanin" w:eastAsia="IRNazanin" w:cs="IRNazanin"/>
          <w:lang w:bidi="fa-IR"/>
          <w:color w:val="111111"/>
          <w:sz w:val="28"/>
          <w:szCs w:val="28"/>
          <w:rtl/>
        </w:rPr>
        <w:t xml:space="preserve">حسبالی الفرگه یوم یومین*اثاری الفرگه حفنت اسنین</w:t>
      </w:r>
    </w:p>
    <w:p>
      <w:pPr>
        <w:pStyle w:val="BookText"/>
      </w:pPr>
      <w:r>
        <w:rPr>
          <w:rFonts w:ascii="IRNazanin" w:hAnsi="IRNazanin" w:eastAsia="IRNazanin" w:cs="IRNazanin"/>
          <w:lang w:bidi="fa-IR"/>
          <w:color w:val="111111"/>
          <w:sz w:val="28"/>
          <w:szCs w:val="28"/>
          <w:rtl/>
        </w:rPr>
        <w:t xml:space="preserve">بویه سهم البین وبالدلال ما رد*او من بعد الاخو للعمر مارید</w:t>
      </w:r>
    </w:p>
    <w:p>
      <w:pPr>
        <w:pStyle w:val="BookText"/>
      </w:pPr>
      <w:r>
        <w:rPr>
          <w:rFonts w:ascii="IRNazanin" w:hAnsi="IRNazanin" w:eastAsia="IRNazanin" w:cs="IRNazanin"/>
          <w:lang w:bidi="fa-IR"/>
          <w:color w:val="111111"/>
          <w:sz w:val="28"/>
          <w:szCs w:val="28"/>
          <w:rtl/>
        </w:rPr>
        <w:t xml:space="preserve">اخونه الطلع من البیت ما رد*عزیز او فرگته تصعب علیه</w:t>
      </w:r>
    </w:p>
    <w:p>
      <w:pPr>
        <w:pStyle w:val="BookText"/>
      </w:pPr>
      <w:r>
        <w:rPr>
          <w:rFonts w:ascii="IRNazanin" w:hAnsi="IRNazanin" w:eastAsia="IRNazanin" w:cs="IRNazanin"/>
          <w:lang w:bidi="fa-IR"/>
          <w:color w:val="111111"/>
          <w:sz w:val="28"/>
          <w:szCs w:val="28"/>
          <w:rtl/>
        </w:rPr>
        <w:t xml:space="preserve">اثاری الاخو ماینشبع منه*خذاک الموت یل کلک محنه</w:t>
      </w:r>
    </w:p>
    <w:p>
      <w:pPr>
        <w:pStyle w:val="BookText"/>
      </w:pPr>
      <w:r>
        <w:rPr>
          <w:rFonts w:ascii="IRNazanin" w:hAnsi="IRNazanin" w:eastAsia="IRNazanin" w:cs="IRNazanin"/>
          <w:lang w:bidi="fa-IR"/>
          <w:color w:val="111111"/>
          <w:sz w:val="28"/>
          <w:szCs w:val="28"/>
          <w:rtl/>
        </w:rPr>
        <w:t xml:space="preserve">بعد هیهات ما یرجع النه*شمعتنه انطفت و ظلم نزلنه</w:t>
      </w:r>
    </w:p>
    <w:p>
      <w:pPr>
        <w:pStyle w:val="BookText"/>
      </w:pPr>
      <w:r>
        <w:rPr>
          <w:rFonts w:ascii="IRNazanin" w:hAnsi="IRNazanin" w:eastAsia="IRNazanin" w:cs="IRNazanin"/>
          <w:lang w:bidi="fa-IR"/>
          <w:color w:val="111111"/>
          <w:sz w:val="28"/>
          <w:szCs w:val="28"/>
          <w:rtl/>
        </w:rPr>
        <w:t xml:space="preserve">فی لیلة الحادی عشر من محرم الناس ایدورن علی الجثث، وحده من النساء عرفة ولدها و هو بدون راس گالتها زینب: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25" w:name="pg6658_55497"/>
    <w:bookmarkEnd w:id="125"/>
    <w:p>
      <w:pPr>
        <w:pStyle w:val="BookText"/>
      </w:pPr>
      <w:r>
        <w:rPr>
          <w:rFonts w:ascii="IRNazanin" w:hAnsi="IRNazanin" w:eastAsia="IRNazanin" w:cs="IRNazanin"/>
          <w:lang w:bidi="fa-IR"/>
          <w:color w:val="111111"/>
          <w:sz w:val="28"/>
          <w:szCs w:val="28"/>
          <w:rtl/>
        </w:rPr>
        <w:t xml:space="preserve">یم الولد ونی وذکریه*شباب البواچی لایگه اعلیه</w:t>
      </w:r>
    </w:p>
    <w:p>
      <w:pPr>
        <w:pStyle w:val="BookText"/>
      </w:pPr>
      <w:r>
        <w:rPr>
          <w:rFonts w:ascii="IRNazanin" w:hAnsi="IRNazanin" w:eastAsia="IRNazanin" w:cs="IRNazanin"/>
          <w:lang w:bidi="fa-IR"/>
          <w:color w:val="111111"/>
          <w:sz w:val="28"/>
          <w:szCs w:val="28"/>
          <w:rtl/>
        </w:rPr>
        <w:t xml:space="preserve">وسفه اعلی التراب اشلون غاطیه</w:t>
      </w:r>
    </w:p>
    <w:p>
      <w:pPr>
        <w:pStyle w:val="BookText"/>
      </w:pPr>
      <w:r>
        <w:rPr>
          <w:rFonts w:ascii="IRNazanin" w:hAnsi="IRNazanin" w:eastAsia="IRNazanin" w:cs="IRNazanin"/>
          <w:lang w:bidi="fa-IR"/>
          <w:color w:val="111111"/>
          <w:sz w:val="28"/>
          <w:szCs w:val="28"/>
          <w:rtl/>
        </w:rPr>
        <w:t xml:space="preserve">یا ما تعبنه او کبرینه*او راح الولد من بین ادینه</w:t>
      </w:r>
    </w:p>
    <w:p>
      <w:pPr>
        <w:pStyle w:val="BookText"/>
      </w:pPr>
      <w:r>
        <w:rPr>
          <w:rFonts w:ascii="IRNazanin" w:hAnsi="IRNazanin" w:eastAsia="IRNazanin" w:cs="IRNazanin"/>
          <w:lang w:bidi="fa-IR"/>
          <w:color w:val="111111"/>
          <w:sz w:val="28"/>
          <w:szCs w:val="28"/>
          <w:rtl/>
        </w:rPr>
        <w:t xml:space="preserve">والهای چنه ما حسبینه</w:t>
      </w:r>
    </w:p>
    <w:p>
      <w:pPr>
        <w:pStyle w:val="BookText"/>
      </w:pPr>
      <w:r>
        <w:rPr>
          <w:rFonts w:ascii="IRNazanin" w:hAnsi="IRNazanin" w:eastAsia="IRNazanin" w:cs="IRNazanin"/>
          <w:lang w:bidi="fa-IR"/>
          <w:color w:val="111111"/>
          <w:sz w:val="28"/>
          <w:szCs w:val="28"/>
          <w:rtl/>
        </w:rPr>
        <w:t xml:space="preserve">اعاین للولد ما هو ویه الأولاد*و فراگ العزیز ایگطع الفاد</w:t>
      </w:r>
    </w:p>
    <w:p>
      <w:pPr>
        <w:pStyle w:val="BookText"/>
      </w:pPr>
      <w:r>
        <w:rPr>
          <w:rFonts w:ascii="IRNazanin" w:hAnsi="IRNazanin" w:eastAsia="IRNazanin" w:cs="IRNazanin"/>
          <w:lang w:bidi="fa-IR"/>
          <w:color w:val="111111"/>
          <w:sz w:val="28"/>
          <w:szCs w:val="28"/>
          <w:rtl/>
        </w:rPr>
        <w:t xml:space="preserve">دفناهم بدینه او صارو ابعاد</w:t>
      </w:r>
    </w:p>
    <w:p>
      <w:pPr>
        <w:pStyle w:val="Heading3"/>
      </w:pPr>
      <w:bookmarkStart w:id="407" w:name="_Toc239"/>
      <w:r>
        <w:t>المحاضرة: النميمة</w:t>
      </w:r>
      <w:bookmarkEnd w:id="407"/>
    </w:p>
    <w:p>
      <w:pPr>
        <w:pStyle w:val="BookText"/>
      </w:pPr>
      <w:r>
        <w:rPr>
          <w:rFonts w:ascii="Amiri" w:hAnsi="Amiri" w:eastAsia="Amiri" w:cs="Amiri"/>
          <w:lang w:bidi="ar-SA"/>
          <w:color w:val="111111"/>
          <w:sz w:val="28"/>
          <w:szCs w:val="28"/>
          <w:rtl/>
        </w:rPr>
        <w:t xml:space="preserve">(وَ لا تُطِعْ کلَّ حَلاّفٍ مَهِينٍ، همّاز مشّاء بنميم، منّاع للخيرِ معتد أثيم، عُتُلٍّ بعدَ ذَلِک زَنيم)</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إن من أمراض النفوس التي انتشرت في المجتمع المسلم مرض النميمة وهو داء خبيث يسري على الالسن فيهدم الأُسر، ويفرق الأحبة، ويُقطع الأرحام و النميمة: نقل الحديث من قوم الى قوم على جهة الإفساد والشرو و النميمة إنما تطلق في الغالب على من ينم قول الغير الى المقول فيه کقوله فلان يقول فيک کذا، و الذي يکون مع جماعة يتحدثون حديثا فينم عليهم.</w:t>
      </w:r>
    </w:p>
    <w:p>
      <w:pPr>
        <w:pStyle w:val="BookText"/>
      </w:pPr>
      <w:r>
        <w:rPr>
          <w:rFonts w:ascii="IRNazanin" w:hAnsi="IRNazanin" w:eastAsia="IRNazanin" w:cs="IRNazanin"/>
          <w:lang w:bidi="fa-IR"/>
          <w:color w:val="111111"/>
          <w:sz w:val="28"/>
          <w:szCs w:val="28"/>
          <w:rtl/>
        </w:rPr>
        <w:t xml:space="preserve">فينبغي للإنسان أن يسکت عن کل ما راه من أحوال الناس الا ما في حکايته فائدة لمسلم أو دفع معصية، و ينبغي لمن حملت اليه النميمة و قيل له قال فيک فلان کذا أن لا يصدق من نم اليه لأن النمام فاسق، و هو مردود الخبر.</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فان فیها افساد المحبة بين الناس. افضل طریقة لمواجهة النمام هی رفض کلامه و هذا جاء فی القرآن و امر الله بترک کلام النمام حیث قال: (و لا تطع کل حلاف مهين، هماز مشاء بنميم)</w:t>
      </w:r>
      <w:r>
        <w:rPr>
          <w:rStyle w:val="FootnoteReference"/>
        </w:rPr>
        <w:footnoteReference w:id="603"/>
      </w:r>
      <w:r>
        <w:rPr>
          <w:rFonts w:ascii="IRNazanin" w:hAnsi="IRNazanin" w:eastAsia="IRNazanin" w:cs="IRNazanin"/>
          <w:lang w:bidi="fa-IR"/>
          <w:color w:val="111111"/>
          <w:sz w:val="28"/>
          <w:szCs w:val="28"/>
          <w:rtl/>
        </w:rPr>
        <w:t xml:space="preserve">و لا ترکن يا محمد لکثير الحلف (و لا تطع کل حلاف) کثير الحلف (مهين) حقير الرأي (هماز)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26" w:name="pg6658_55498"/>
    <w:bookmarkEnd w:id="126"/>
    <w:p>
      <w:pPr>
        <w:pStyle w:val="BookText"/>
      </w:pPr>
      <w:r>
        <w:rPr>
          <w:rFonts w:ascii="IRNazanin" w:hAnsi="IRNazanin" w:eastAsia="IRNazanin" w:cs="IRNazanin"/>
          <w:lang w:bidi="fa-IR"/>
          <w:color w:val="111111"/>
          <w:sz w:val="28"/>
          <w:szCs w:val="28"/>
          <w:rtl/>
        </w:rPr>
        <w:t xml:space="preserve">عياب (طعان مشاء بنميم) نقال للحديث على وجه السعاية (مناع للخير) يمنع الناس عن الخير من الإيمان و الإنفاق و العمل الصالح (معتد) متجاوز في الظلم (أثيم) کثير الاثام (عتل) جاف غليظ سيئ الخلق (بعد ذلک) بعد ما عد من مثالبه (زنيم) الزنيم الدعي من اطلع على حقيقة هذه الصفة الخبيثة علم أن النمام أسوأ الناس حظا وأخبثهم سريرة.</w:t>
      </w:r>
    </w:p>
    <w:p>
      <w:pPr>
        <w:pStyle w:val="BookText"/>
      </w:pPr>
      <w:r>
        <w:rPr>
          <w:rFonts w:ascii="IRNazanin" w:hAnsi="IRNazanin" w:eastAsia="IRNazanin" w:cs="IRNazanin"/>
          <w:lang w:bidi="fa-IR"/>
          <w:color w:val="111111"/>
          <w:sz w:val="28"/>
          <w:szCs w:val="28"/>
          <w:rtl/>
        </w:rPr>
        <w:t xml:space="preserve">وأسوأ أنواع النميمة السعاية، وهي النميمة عند من يخشى منه الحاق الضرر والأذية والقتل کالسلاطين و الحکام و الرؤساء (و امرأته حمالة الحطب في جيدها حبل من مسد)</w:t>
      </w:r>
      <w:r>
        <w:rPr>
          <w:rStyle w:val="FootnoteReference"/>
        </w:rPr>
        <w:footnoteReference w:id="604"/>
      </w:r>
      <w:r>
        <w:rPr>
          <w:rFonts w:ascii="IRNazanin" w:hAnsi="IRNazanin" w:eastAsia="IRNazanin" w:cs="IRNazanin"/>
          <w:lang w:bidi="fa-IR"/>
          <w:color w:val="111111"/>
          <w:sz w:val="28"/>
          <w:szCs w:val="28"/>
          <w:rtl/>
        </w:rPr>
        <w:t xml:space="preserve">و صف الله امراة ابولهب التي هي أم جميل أخت أبي سفيان کونها حمالة الحطب أنها کانت تمشي بين الناس بالنميمة و توقع بينهم الفتن و تبث الضغائن و تحتطب بذلک السيئات.</w:t>
      </w:r>
    </w:p>
    <w:p>
      <w:pPr>
        <w:pStyle w:val="BookText"/>
      </w:pPr>
      <w:r>
        <w:rPr>
          <w:rFonts w:ascii="IRNazanin" w:hAnsi="IRNazanin" w:eastAsia="IRNazanin" w:cs="IRNazanin"/>
          <w:lang w:bidi="fa-IR"/>
          <w:color w:val="111111"/>
          <w:sz w:val="28"/>
          <w:szCs w:val="28"/>
          <w:rtl/>
        </w:rPr>
        <w:t xml:space="preserve">في جيدها حبل من مسد أي يکون في عنقها حبل کحبل الليف و لکنه من سلاسل النار. قال الصادق (علیه السلام) نقلا عن جده (صلی الله علیه و آله و سلم)انه قال: «قال رسول الله (صلی الله علیه و آله و سلم)الا أنبئکم بشرارکم قالوا بلى يا رسول الله قال المشاءون بالنميمة المفرقون بين الأحبة الباغون للبراء المعايب</w:t>
      </w:r>
      <w:r>
        <w:rPr>
          <w:rStyle w:val="FootnoteReference"/>
        </w:rPr>
        <w:footnoteReference w:id="605"/>
      </w:r>
      <w:r>
        <w:rPr>
          <w:rFonts w:ascii="IRNazanin" w:hAnsi="IRNazanin" w:eastAsia="IRNazanin" w:cs="IRNazanin"/>
          <w:lang w:bidi="fa-IR"/>
          <w:color w:val="111111"/>
          <w:sz w:val="28"/>
          <w:szCs w:val="28"/>
          <w:rtl/>
        </w:rPr>
        <w:t xml:space="preserve">» عن الامام الباقر (علیه السلام): «محرمة الجنة على القتاتين المشائين بالنميمة»</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القتات النمام.</w:t>
      </w:r>
    </w:p>
    <w:p>
      <w:pPr>
        <w:pStyle w:val="BookText"/>
      </w:pPr>
      <w:r>
        <w:rPr>
          <w:rFonts w:ascii="IRNazanin" w:hAnsi="IRNazanin" w:eastAsia="IRNazanin" w:cs="IRNazanin"/>
          <w:lang w:bidi="fa-IR"/>
          <w:color w:val="111111"/>
          <w:sz w:val="28"/>
          <w:szCs w:val="28"/>
          <w:rtl/>
        </w:rPr>
        <w:t xml:space="preserve">المجالس بالامانه کما یقولون و لا یجوز افشاء الکلام و ینقل فی هذا: «انقطع عبد الملک بن مروان عن أصحابه فانتهى الى أعرابي فقال له: أ تعرف عبد الملک؟ قال: نعم حاکم جائر قال: ويحک، أنا عبد الملک بن مروان، قال: لا حياک الله و لا بياک أکلت مال الله، قال: ويلک أنا أضرک و انفعک، قال: لا رزقني الله نفعک و لا اخاف من ضررک. فلما وصلت خيله قال: يا أمير المؤمنين، اکتم ما جرى فالمجالس بالأمانة.»</w:t>
      </w:r>
    </w:p>
    <w:p>
      <w:pPr>
        <w:pStyle w:val="Heading3"/>
      </w:pPr>
      <w:bookmarkStart w:id="408" w:name="_Toc240"/>
      <w:r>
        <w:t>قصة الغلام النمام</w:t>
      </w:r>
      <w:bookmarkEnd w:id="408"/>
    </w:p>
    <w:p>
      <w:pPr>
        <w:pStyle w:val="BookText"/>
      </w:pPr>
      <w:r>
        <w:rPr>
          <w:rFonts w:ascii="IRNazanin" w:hAnsi="IRNazanin" w:eastAsia="IRNazanin" w:cs="IRNazanin"/>
          <w:lang w:bidi="fa-IR"/>
          <w:color w:val="111111"/>
          <w:sz w:val="28"/>
          <w:szCs w:val="28"/>
          <w:rtl/>
        </w:rPr>
        <w:t xml:space="preserve">روي أنه کان هناک رجلا ما يمشى في السوق فرأي من بعيد غلاما يباع فأقترب الرجل من الغلام لکي يراه جيدا فنظر اليه فوجده ليس به أي عيب فقال له الرجل الذي يبعه هذا الغلام ليس فيه أي عيب الا أنه "نمام فقط" فأستخف الرجل بالعيب وقال له حسنا سوف أشتريه واشتراه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27" w:name="pg6658_55499"/>
    <w:bookmarkEnd w:id="127"/>
    <w:p>
      <w:pPr>
        <w:pStyle w:val="BookText"/>
      </w:pPr>
      <w:r>
        <w:rPr>
          <w:rFonts w:ascii="IRNazanin" w:hAnsi="IRNazanin" w:eastAsia="IRNazanin" w:cs="IRNazanin"/>
          <w:lang w:bidi="fa-IR"/>
          <w:color w:val="111111"/>
          <w:sz w:val="28"/>
          <w:szCs w:val="28"/>
          <w:rtl/>
        </w:rPr>
        <w:t xml:space="preserve">الرجل وذهب به الى بيته ومکث عنده أياما وفي يوم من الأيام ذهب الى زوجة سيده وقال لها: إن سيدي يريد أن يتزوج عليک وقال لها: إنه لا يحبک فإن أردتي أن يحبک ويعطف عليک ويترک ما عزم عليه أذهبي اليه عند منامه وخذي الموس واحلقي له شعرات قليلة من شعر لحيته واترکي الشعرات معک.</w:t>
      </w:r>
    </w:p>
    <w:p>
      <w:pPr>
        <w:pStyle w:val="BookText"/>
      </w:pPr>
      <w:r>
        <w:rPr>
          <w:rFonts w:ascii="IRNazanin" w:hAnsi="IRNazanin" w:eastAsia="IRNazanin" w:cs="IRNazanin"/>
          <w:lang w:bidi="fa-IR"/>
          <w:color w:val="111111"/>
          <w:sz w:val="28"/>
          <w:szCs w:val="28"/>
          <w:rtl/>
        </w:rPr>
        <w:t xml:space="preserve">فقالت زوجته في نفسها: نعم سأفعل وعزمت على فعل ذلک عند نوم زوجها ثم جاء هذا الغلام النمام الى زوجها وقال له: إن سيدتي زوجتک قد اتخذت لها صديقا ومحبا غيرک وتريد أن تتخلص منک وقد عزمت على ذبحک الليلة وإن لم تصدقني فتظاهر أمامها بالنوم الليلة وانظر اليها کيف تأتى اليک وفي يدها شيء تريد أن تذبحک به وبالطبع صدقه سيده وقال في نفسه: فلنرى. فلما حل الليل جاءت الزوجة بجانب زوجها وعندما تأکدت من نوم زوجها جاءت بالموس لکي تحلق الشعرات المطلوبة من لحية زوجها والزوج أيضا کان يتظاهر بالنوم ليرى ما ستفعله زوجته.</w:t>
      </w:r>
    </w:p>
    <w:p>
      <w:pPr>
        <w:pStyle w:val="BookText"/>
      </w:pPr>
      <w:r>
        <w:rPr>
          <w:rFonts w:ascii="IRNazanin" w:hAnsi="IRNazanin" w:eastAsia="IRNazanin" w:cs="IRNazanin"/>
          <w:lang w:bidi="fa-IR"/>
          <w:color w:val="111111"/>
          <w:sz w:val="28"/>
          <w:szCs w:val="28"/>
          <w:rtl/>
        </w:rPr>
        <w:t xml:space="preserve">فقال في نفسه: والله لقد صدق الغلام القول فعندما اقتربت الزوجة بالموس الى عنق الزوج وحلقه قام بسرعة وأخذ منها الموس وقام بذبحها به فجاء أهل زوجته فوجدوها مقتولة وبيد زوجها الموس الذي ذبحها بها فقتلوه ووقع بعد ذلک قتال کبير بين طائفة الزوج و الزوجة بسبب ذلک العبد المشؤوم.</w:t>
      </w:r>
    </w:p>
    <w:p>
      <w:pPr>
        <w:pStyle w:val="BookText"/>
      </w:pPr>
      <w:r>
        <w:rPr>
          <w:rFonts w:ascii="Amiri" w:hAnsi="Amiri" w:eastAsia="Amiri" w:cs="Amiri"/>
          <w:lang w:bidi="ar-SA"/>
          <w:color w:val="111111"/>
          <w:sz w:val="28"/>
          <w:szCs w:val="28"/>
          <w:rtl/>
        </w:rPr>
        <w:t xml:space="preserve">فلذلک سمى الله النمام فاسقاً في قوله تعالى: (إِنْ جَاءَکم فَاسِقٌ بِنَبَإٍ فَتَبَيَّنُوا أنْ تُصِيبُوا قَوْمًا بِجَهَالة فَتُصْبِحُوا عَلى مَا فَعَلْتُم نَادِمينَ)</w:t>
      </w:r>
      <w:r>
        <w:rPr>
          <w:rStyle w:val="FootnoteReference"/>
        </w:rPr>
        <w:footnoteReference w:id="607"/>
      </w:r>
    </w:p>
    <w:p>
      <w:pPr>
        <w:pStyle w:val="Heading3"/>
      </w:pPr>
      <w:bookmarkStart w:id="409" w:name="_Toc241"/>
      <w:r>
        <w:t>قصة الشاب و زوجته</w:t>
      </w:r>
      <w:bookmarkEnd w:id="409"/>
    </w:p>
    <w:p>
      <w:pPr>
        <w:pStyle w:val="BookText"/>
      </w:pPr>
      <w:r>
        <w:rPr>
          <w:rFonts w:ascii="IRNazanin" w:hAnsi="IRNazanin" w:eastAsia="IRNazanin" w:cs="IRNazanin"/>
          <w:lang w:bidi="fa-IR"/>
          <w:color w:val="111111"/>
          <w:sz w:val="28"/>
          <w:szCs w:val="28"/>
          <w:rtl/>
        </w:rPr>
        <w:t xml:space="preserve">في يوم من الأيام قام أحد شيوخ الدین في القاء کلمة في أحد السجون فقام بجمع السجناء داخل المسجد وکان عددهم کبير حوالي 600 سجين أو أکثر وبعد أن انتهيت من القاء کلمتي قال لي أحد الإخوة الذين کانوا يرافقونه.</w:t>
      </w:r>
    </w:p>
    <w:p>
      <w:pPr>
        <w:pStyle w:val="BookText"/>
      </w:pPr>
      <w:r>
        <w:rPr>
          <w:rFonts w:ascii="IRNazanin" w:hAnsi="IRNazanin" w:eastAsia="IRNazanin" w:cs="IRNazanin"/>
          <w:lang w:bidi="fa-IR"/>
          <w:color w:val="111111"/>
          <w:sz w:val="28"/>
          <w:szCs w:val="28"/>
          <w:rtl/>
        </w:rPr>
        <w:t xml:space="preserve">قال: يا شيخ هنا الجانب الخاص بأصحاب القضايا الکبيرة والجانب الإنفرادي فهم لم يستطيعوا أن يحضروا لک فلو أمکن نريدک أن تذهب اليهم وتلقى عليهم کلمة وإذا أراد أن يسالک أحد عن شيء فتجيبهم فقال لهم الشيخ: حسنا فدخلوا فرأي مجموعة من السجناء کل سجين منهم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28" w:name="pg6658_55500"/>
    <w:bookmarkEnd w:id="128"/>
    <w:p>
      <w:pPr>
        <w:pStyle w:val="BookText"/>
      </w:pPr>
      <w:r>
        <w:rPr>
          <w:rFonts w:ascii="IRNazanin" w:hAnsi="IRNazanin" w:eastAsia="IRNazanin" w:cs="IRNazanin"/>
          <w:lang w:bidi="fa-IR"/>
          <w:color w:val="111111"/>
          <w:sz w:val="28"/>
          <w:szCs w:val="28"/>
          <w:rtl/>
        </w:rPr>
        <w:t xml:space="preserve">معزول في مکان بمفرده فالقى الشيخ کلمته ورد على أسئلتهم وأثناء مروره عليهم رأي زنزانة يجلس فيها شاب في الخامسة والعشرين من عمره تقريبا کان هادئا ويبدو عليه حسن الخلق فسال الشيخ صاحبه ما قضية هذا الشاب؟ أهو سارق أو ما شابه؟</w:t>
      </w:r>
    </w:p>
    <w:p>
      <w:pPr>
        <w:pStyle w:val="BookText"/>
      </w:pPr>
      <w:r>
        <w:rPr>
          <w:rFonts w:ascii="IRNazanin" w:hAnsi="IRNazanin" w:eastAsia="IRNazanin" w:cs="IRNazanin"/>
          <w:lang w:bidi="fa-IR"/>
          <w:color w:val="111111"/>
          <w:sz w:val="28"/>
          <w:szCs w:val="28"/>
          <w:rtl/>
        </w:rPr>
        <w:t xml:space="preserve">قال له صاحبه: لا يا شيخ إنه قاتل لزوجته فرد الشيخ مستغربا قتل زوجته ولماذا؟ ومتزوجين من ثلاثة أشهر فقط فرد عليه قائلا هل کانت تفعل الفاحشة أو المحرمات هل ضربها حتى ماتت أو ماذا؟</w:t>
      </w:r>
    </w:p>
    <w:p>
      <w:pPr>
        <w:pStyle w:val="BookText"/>
      </w:pPr>
      <w:r>
        <w:rPr>
          <w:rFonts w:ascii="IRNazanin" w:hAnsi="IRNazanin" w:eastAsia="IRNazanin" w:cs="IRNazanin"/>
          <w:lang w:bidi="fa-IR"/>
          <w:color w:val="111111"/>
          <w:sz w:val="28"/>
          <w:szCs w:val="28"/>
          <w:rtl/>
        </w:rPr>
        <w:t xml:space="preserve">قال له صاحبه لقد ذبحها بالسکين فقال الشيخ: لا حول ولا قوة الا بالله إنا لله وإنا اليه راجعون ولکن کيف؟ قال: حقد عليه بعض الناس ومن الواضح أنه في قلوبهم حقد من ناحيته فذهب اليه أحدهم وقال له: يا فلان فرد الشاب: ماذا تريد؟ قال: أنت اشتريت سيارة خضراء بدلا من سيارتک القديمة؟ رد الشاب: لا أنا ما اشتريت سيارة جديدة ما زالت القديمة التي تعرفونها معي.</w:t>
      </w:r>
    </w:p>
    <w:p>
      <w:pPr>
        <w:pStyle w:val="BookText"/>
      </w:pPr>
      <w:r>
        <w:rPr>
          <w:rFonts w:ascii="IRNazanin" w:hAnsi="IRNazanin" w:eastAsia="IRNazanin" w:cs="IRNazanin"/>
          <w:lang w:bidi="fa-IR"/>
          <w:color w:val="111111"/>
          <w:sz w:val="28"/>
          <w:szCs w:val="28"/>
          <w:rtl/>
        </w:rPr>
        <w:t xml:space="preserve">فقال له: لا أعرف ولکن أنا أمس الصبح وأنت في الشغل خرجت ورأيت سيارة خضراء واقفة عند باب بيتک فخرجت زوجتک ورکبت في السيارة وبعد ساعتين رجعت الى البيت فأستغرب الشاب وأستنکر الأمر ولکن بعدها بيومين بدأ الشاب في الشک في زوجته وجاء اليه رجل اخر قد أتفق مع الأول فقال له: يا فلان أغيرت لون سيارتک فرد عليه قائلا: لا سيارتي هي موجودة أمام البيت ولم أغيرها فقال له: لا أعلم ما القضية لکني رأيت سيارة لونها ابيض أمام بيتک يوم أمس ويبدوا إنک لم تکن موجود بالبيت.</w:t>
      </w:r>
    </w:p>
    <w:p>
      <w:pPr>
        <w:pStyle w:val="BookText"/>
      </w:pPr>
      <w:r>
        <w:rPr>
          <w:rFonts w:ascii="IRNazanin" w:hAnsi="IRNazanin" w:eastAsia="IRNazanin" w:cs="IRNazanin"/>
          <w:lang w:bidi="fa-IR"/>
          <w:color w:val="111111"/>
          <w:sz w:val="28"/>
          <w:szCs w:val="28"/>
          <w:rtl/>
        </w:rPr>
        <w:t xml:space="preserve">وبعدها بيوم زادوا في نفس الکلام حتى تخاصم هذا الشاب مع زوجته وأکثر في الکلام مع زوجته وحصل شجار کبير بينهم فذهبت الى بيت أهلها فلم يترکوه أيضا وظلوا يقولون له رأينا سيارة تقف عند بيت أهلها وهکذا حتى دخل الشيطان الى قلبه فذهب وقتل زوجته وذبحها بالسکين وبعد ذلک ذهب وسلم نفسه للشرطة وحکم عليه بالقصاص وکل هذا بسبب النميمة والغيبة.</w:t>
      </w:r>
    </w:p>
    <w:p>
      <w:pPr>
        <w:pStyle w:val="Heading3"/>
      </w:pPr>
      <w:bookmarkStart w:id="410" w:name="_Toc242"/>
      <w:r>
        <w:t>بعض الحکایات فی النمیمة</w:t>
      </w:r>
      <w:bookmarkEnd w:id="410"/>
    </w:p>
    <w:p>
      <w:pPr>
        <w:pStyle w:val="BookText"/>
      </w:pPr>
      <w:r>
        <w:rPr>
          <w:rFonts w:ascii="IRNazanin" w:hAnsi="IRNazanin" w:eastAsia="IRNazanin" w:cs="IRNazanin"/>
          <w:lang w:bidi="fa-IR"/>
          <w:color w:val="111111"/>
          <w:sz w:val="28"/>
          <w:szCs w:val="28"/>
          <w:rtl/>
        </w:rPr>
        <w:t xml:space="preserve">ومن العجب أن الإنسان يهون عليه التحفظ من أکل الحرام والظلم والسرقة وشرب الخمر، ومن النظر المحرم وغير ذلک، ويصعب عليه التحفظ من حرکة لسانه، وکم ترى من رجل متورع عن الفواحش والظلم ولسانه يفري في أعراض الأحياء والأموات، ولا يبالي ما يقول. یقول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29" w:name="pg6658_55501"/>
    <w:bookmarkEnd w:id="129"/>
    <w:p>
      <w:pPr>
        <w:pStyle w:val="BookText"/>
      </w:pPr>
      <w:r>
        <w:rPr>
          <w:rFonts w:ascii="IRNazanin" w:hAnsi="IRNazanin" w:eastAsia="IRNazanin" w:cs="IRNazanin"/>
          <w:lang w:bidi="fa-IR"/>
          <w:color w:val="111111"/>
          <w:sz w:val="28"/>
          <w:szCs w:val="28"/>
          <w:rtl/>
        </w:rPr>
        <w:t xml:space="preserve">الشاعر:</w:t>
      </w:r>
    </w:p>
    <w:p>
      <w:pPr>
        <w:pStyle w:val="BookText"/>
      </w:pPr>
      <w:r>
        <w:rPr>
          <w:rFonts w:ascii="IRNazanin" w:hAnsi="IRNazanin" w:eastAsia="IRNazanin" w:cs="IRNazanin"/>
          <w:lang w:bidi="fa-IR"/>
          <w:color w:val="111111"/>
          <w:sz w:val="28"/>
          <w:szCs w:val="28"/>
          <w:rtl/>
        </w:rPr>
        <w:t xml:space="preserve">من يخبرک بشتم عن أخ*فهو الشاتم لا من شتمک</w:t>
      </w:r>
    </w:p>
    <w:p>
      <w:pPr>
        <w:pStyle w:val="BookText"/>
      </w:pPr>
      <w:r>
        <w:rPr>
          <w:rFonts w:ascii="IRNazanin" w:hAnsi="IRNazanin" w:eastAsia="IRNazanin" w:cs="IRNazanin"/>
          <w:lang w:bidi="fa-IR"/>
          <w:color w:val="111111"/>
          <w:sz w:val="28"/>
          <w:szCs w:val="28"/>
          <w:rtl/>
        </w:rPr>
        <w:t xml:space="preserve">ذلک شئ لم يواجهک به*إنما اللوم على من أعلمک</w:t>
      </w:r>
    </w:p>
    <w:p>
      <w:pPr>
        <w:pStyle w:val="BookText"/>
      </w:pPr>
      <w:r>
        <w:rPr>
          <w:rFonts w:ascii="IRNazanin" w:hAnsi="IRNazanin" w:eastAsia="IRNazanin" w:cs="IRNazanin"/>
          <w:lang w:bidi="fa-IR"/>
          <w:color w:val="111111"/>
          <w:sz w:val="28"/>
          <w:szCs w:val="28"/>
          <w:rtl/>
        </w:rPr>
        <w:t xml:space="preserve">روي عن احد العلماء أن رجلا قال: «إن فلانا قد اغتابک، فبعث اليه طبقا من الرطب، وقال: بلغني أنک أهديت الي حسناتک، فأردت أن أکافئک عليها، فاعذرني، فإني لا أقدر أن أکافئک بها على التمام و قال إن العبد ليعطى کتابه يوم القيامة فيرى فيه حسنات لم يکن قد عملها، فيقول يا رب: من أين لي هذا؟ فيقول: هذا بما اغتابک الناس وأنت لا تشعر»</w:t>
      </w:r>
    </w:p>
    <w:p>
      <w:pPr>
        <w:pStyle w:val="BookText"/>
      </w:pPr>
      <w:r>
        <w:rPr>
          <w:rFonts w:ascii="IRNazanin" w:hAnsi="IRNazanin" w:eastAsia="IRNazanin" w:cs="IRNazanin"/>
          <w:lang w:bidi="fa-IR"/>
          <w:color w:val="111111"/>
          <w:sz w:val="28"/>
          <w:szCs w:val="28"/>
          <w:rtl/>
        </w:rPr>
        <w:t xml:space="preserve">و جاء رجل لاحد العلماء و قال له: «یا فلان قد اغتبتک، فاجعلني في حل قال: أنت في حل إن لم تعد فقال له: أتجعلنی في حل يا عالم وقد اغتابک؟ قال: الم ترني اشترطت عليک شرطا.»</w:t>
      </w:r>
    </w:p>
    <w:p>
      <w:pPr>
        <w:pStyle w:val="BookText"/>
      </w:pPr>
      <w:r>
        <w:rPr>
          <w:rFonts w:ascii="IRNazanin" w:hAnsi="IRNazanin" w:eastAsia="IRNazanin" w:cs="IRNazanin"/>
          <w:lang w:bidi="fa-IR"/>
          <w:color w:val="111111"/>
          <w:sz w:val="28"/>
          <w:szCs w:val="28"/>
          <w:rtl/>
        </w:rPr>
        <w:t xml:space="preserve">و روى عن احد الخطباء أن رجلا قال له: «يا شیخ إني أرى أمرا أکرهه قال: وما ذاک يا أخي؟ قال: أرى أقواما يحضرون مجلسک يحفظون عليک سقط کلامک ثم يحکونک ويعيبونک فقال: يا أخي: لا يکبرن هذا عليک، أخبرک بما هو أعجب قال: وما ذاک يا عم؟</w:t>
      </w:r>
    </w:p>
    <w:p>
      <w:pPr>
        <w:pStyle w:val="BookText"/>
      </w:pPr>
      <w:r>
        <w:rPr>
          <w:rFonts w:ascii="IRNazanin" w:hAnsi="IRNazanin" w:eastAsia="IRNazanin" w:cs="IRNazanin"/>
          <w:lang w:bidi="fa-IR"/>
          <w:color w:val="111111"/>
          <w:sz w:val="28"/>
          <w:szCs w:val="28"/>
          <w:rtl/>
        </w:rPr>
        <w:t xml:space="preserve">قال: أطعت نفسي في جوار الرحمن وملوک الجنان والنجاة من النيران ومرافقة الأنبياء ولم أطع نفسي في السمعة من الناس، إنه لو سلم من الناس أحد لسلم منهم خالقهم الذي خلقهم، فإذا لم يسلم من خلقهم فالمخلوق أجدر الا يسلم.»</w:t>
      </w:r>
    </w:p>
    <w:p>
      <w:pPr>
        <w:pStyle w:val="BookText"/>
      </w:pPr>
      <w:r>
        <w:rPr>
          <w:rFonts w:ascii="IRNazanin" w:hAnsi="IRNazanin" w:eastAsia="IRNazanin" w:cs="IRNazanin"/>
          <w:lang w:bidi="fa-IR"/>
          <w:color w:val="111111"/>
          <w:sz w:val="28"/>
          <w:szCs w:val="28"/>
          <w:rtl/>
        </w:rPr>
        <w:t xml:space="preserve">و حکي عن بعض الحکماء رأى رجلا يکثر الکلام ويقل السکوت، فقال: «إن الله تعالى إنما خلق لک أذنين ولسانا واحدا، ليکون ما تسمعه ضعف ما تتکلم به» و خرج صوت من المؤخرة احد بحضرة معاوية فقال: «اکتمها علي، و کانا خاليين. ثم دخل عليه الناس فأحب أن يضع منه فأشاعها، فقال صاحبها: إن رجلا ائتمن على فلت فلم يکتمها لحري أن لا يؤتمن على أمر الأمة.»</w:t>
      </w:r>
    </w:p>
    <w:p>
      <w:pPr>
        <w:pStyle w:val="BookText"/>
      </w:pPr>
      <w:r>
        <w:rPr>
          <w:rFonts w:ascii="IRNazanin" w:hAnsi="IRNazanin" w:eastAsia="IRNazanin" w:cs="IRNazanin"/>
          <w:lang w:bidi="fa-IR"/>
          <w:color w:val="111111"/>
          <w:sz w:val="28"/>
          <w:szCs w:val="28"/>
          <w:rtl/>
        </w:rPr>
        <w:t xml:space="preserve">و کان المتوکل على برکة يصيد السمک و عنده خادمه، فتحرک المتوکل فخرجت منه ريح، فقال لخادمه: اکتمها علي فإنک إن ذکرتها ضربت عنقک. و دخل الفتح وزیر المتوکل علیهم فقال: أي شيء صدتم اليوم؟ فقال له الخادم: ما صدنا شيئا، و الذي کان معنا أفلت.»</w:t>
      </w:r>
    </w:p>
    <w:p>
      <w:pPr>
        <w:pStyle w:val="Heading3"/>
      </w:pPr>
      <w:bookmarkStart w:id="411" w:name="_Toc243"/>
      <w:r>
        <w:t>نعي</w:t>
      </w:r>
      <w:bookmarkEnd w:id="411"/>
    </w:p>
    <w:p>
      <w:pPr>
        <w:pStyle w:val="BookText"/>
      </w:pPr>
      <w:r>
        <w:rPr>
          <w:rFonts w:ascii="IRNazanin" w:hAnsi="IRNazanin" w:eastAsia="IRNazanin" w:cs="IRNazanin"/>
          <w:lang w:bidi="fa-IR"/>
          <w:color w:val="111111"/>
          <w:sz w:val="28"/>
          <w:szCs w:val="28"/>
          <w:rtl/>
        </w:rPr>
        <w:t xml:space="preserve">قال الراوي: لما عاد علي الأکبر من الميدان جاء الى خيمة أمه ليلى وإذا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يراها ناشرة الشعر باکية العين رافعة اليدين تدعو الله بالسلامة لولدها فلما رأته قامت اليه واعتنقته فالتفت اليها قال: يا أماه أما تحبين ان تفتخري يوم القيامة عند جدتي فاطمة الزهراء؟</w:t>
      </w:r>
    </w:p>
    <w:p>
      <w:pPr>
        <w:pStyle w:val="BookText"/>
      </w:pPr>
      <w:r>
        <w:rPr>
          <w:rFonts w:ascii="IRNazanin" w:hAnsi="IRNazanin" w:eastAsia="IRNazanin" w:cs="IRNazanin"/>
          <w:lang w:bidi="fa-IR"/>
          <w:color w:val="111111"/>
          <w:sz w:val="28"/>
          <w:szCs w:val="28"/>
          <w:rtl/>
        </w:rPr>
        <w:t xml:space="preserve">يا أماه انظري الى هذه النسوة کل امرأة تأتي يوم القيامة الى فاطمة الزهراء وتفتخر عندها بولدها أو بزوجها أو بأخيها، أما أما تحبين ان تقولي لفاطمة الزهراء يوم القيامة يا فاطمة إني فديت ولدک الحسين بولدي علي؟</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لما سمعت ليلى هذه الکلمات قالت: بني بيض الله وجهک اذهب الى نصرة أبيک الحسين فخرج متوجها الى القتال فمر على أبيه وهو يقول: أبه يا حسين أوصيک بأمي ليلى خيرا. وبقيت ليلى في خيمتها وما هي الا ساعة حتى جاء الحسين بعلي الأکبر مقطعا بالسيوف إربا إربا وکأني بها:</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(تگله يبني) انه الربیت تعبی اویاک وینه*</w:t>
      </w:r>
    </w:p>
    <w:p>
      <w:pPr>
        <w:pStyle w:val="BookText"/>
      </w:pPr>
      <w:r>
        <w:rPr>
          <w:rFonts w:ascii="IRNazanin" w:hAnsi="IRNazanin" w:eastAsia="IRNazanin" w:cs="IRNazanin"/>
          <w:lang w:bidi="fa-IR"/>
          <w:color w:val="111111"/>
          <w:sz w:val="28"/>
          <w:szCs w:val="28"/>
          <w:rtl/>
        </w:rPr>
        <w:t xml:space="preserve">و انه علی جیتک رافگت یبنی الضعینه</w:t>
      </w:r>
    </w:p>
    <w:p>
      <w:pPr>
        <w:pStyle w:val="BookText"/>
      </w:pPr>
      <w:r>
        <w:rPr>
          <w:rFonts w:ascii="IRNazanin" w:hAnsi="IRNazanin" w:eastAsia="IRNazanin" w:cs="IRNazanin"/>
          <w:lang w:bidi="fa-IR"/>
          <w:color w:val="111111"/>
          <w:sz w:val="28"/>
          <w:szCs w:val="28"/>
          <w:rtl/>
        </w:rPr>
        <w:t xml:space="preserve">کل ام الولد سلوت عمرها*و لاجله اتشوف یکبر وی صبرها</w:t>
      </w:r>
    </w:p>
    <w:p>
      <w:pPr>
        <w:pStyle w:val="BookText"/>
      </w:pPr>
      <w:r>
        <w:rPr>
          <w:rFonts w:ascii="IRNazanin" w:hAnsi="IRNazanin" w:eastAsia="IRNazanin" w:cs="IRNazanin"/>
          <w:lang w:bidi="fa-IR"/>
          <w:color w:val="111111"/>
          <w:sz w:val="28"/>
          <w:szCs w:val="28"/>
          <w:rtl/>
        </w:rPr>
        <w:t xml:space="preserve">تحسب یحفر اب ایده گبرها</w:t>
      </w:r>
    </w:p>
    <w:p>
      <w:pPr>
        <w:pStyle w:val="BookText"/>
      </w:pPr>
      <w:r>
        <w:rPr>
          <w:rFonts w:ascii="IRNazanin" w:hAnsi="IRNazanin" w:eastAsia="IRNazanin" w:cs="IRNazanin"/>
          <w:lang w:bidi="fa-IR"/>
          <w:color w:val="111111"/>
          <w:sz w:val="28"/>
          <w:szCs w:val="28"/>
          <w:rtl/>
        </w:rPr>
        <w:t xml:space="preserve">أقول: هذا هو حال ليلى والدة علي الأکبر أما حال والده الحسين (علیه السلام) فإنه لا يوصف ولعل هذا الخبر يکشف عن بعض ما حل بأبي عبد الله قال الراوي: أقبل الحسين اليه مسرعا حتى إذا وصل الى مصرعه رمى بنفسه من على ظهر جواده جلس عند رأس ولده أخذه ووضعه في حجره صاح: بني علي فلم يسمع جوابا صاح ثانية، فلم يسمع جوابا ثم قال: بني علي على الدنيا بعدک العفا. وصار الحسين في حالة احتضار في تلک اللحظات فأرادت زينب (علیه السلام) أن تشغل الحسين عن مصاب ولده ولذا خرجت شابکة اصابعها على رأسها وتنادي وا ولداه وا ثمرة فؤاداه وا علياه</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شافه والنبل شابک علي اجراح*وظل يصفق وسف راح علي راح</w:t>
      </w:r>
    </w:p>
    <w:p>
      <w:pPr>
        <w:pStyle w:val="BookText"/>
      </w:pPr>
      <w:r>
        <w:rPr>
          <w:rFonts w:ascii="Amiri" w:hAnsi="Amiri" w:eastAsia="Amiri" w:cs="Amiri"/>
          <w:lang w:bidi="ar-SA"/>
          <w:color w:val="111111"/>
          <w:sz w:val="28"/>
          <w:szCs w:val="28"/>
          <w:rtl/>
        </w:rPr>
        <w:t xml:space="preserve">صاح بصوت يا زينب علي*راح وأنا الدنيا غدت ظلمة عليه</w:t>
      </w:r>
    </w:p>
    <w:p>
      <w:pPr>
        <w:pStyle w:val="BookText"/>
      </w:pPr>
      <w:r>
        <w:rPr>
          <w:rFonts w:ascii="IRNazanin" w:hAnsi="IRNazanin" w:eastAsia="IRNazanin" w:cs="IRNazanin"/>
          <w:lang w:bidi="fa-IR"/>
          <w:color w:val="111111"/>
          <w:sz w:val="28"/>
          <w:szCs w:val="28"/>
          <w:rtl/>
        </w:rPr>
        <w:t xml:space="preserve">فلما بخبر شهادت علی الاکبر قال لها أبو عبد الله (علیه السلام) أخيه زينب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ارجعي الى الخيمة ولا تشمتي بنا الأعداء.</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أقول: أين کان هذا الغيور عنها، أين أبو عبد الله ليراها بين الأعداء يتفرجون عليها، أين کان عنها وهي على ناقة مهزولة بلا غطاء ولا وطاء يسار بها الى الشام، وأين هو عنها ويزيد يتصفح وجهها وهي تستره بکمها وهکذا بقية بنات رسول الله. </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وکأني بها:</w:t>
      </w:r>
    </w:p>
    <w:p>
      <w:pPr>
        <w:pStyle w:val="BookText"/>
      </w:pPr>
      <w:r>
        <w:rPr>
          <w:rFonts w:ascii="IRNazanin" w:hAnsi="IRNazanin" w:eastAsia="IRNazanin" w:cs="IRNazanin"/>
          <w:lang w:bidi="fa-IR"/>
          <w:color w:val="111111"/>
          <w:sz w:val="28"/>
          <w:szCs w:val="28"/>
          <w:rtl/>
        </w:rPr>
        <w:t xml:space="preserve">امشي ابيسر للشام صعبه*والشام خويه کلف دربه</w:t>
      </w:r>
    </w:p>
    <w:p>
      <w:pPr>
        <w:pStyle w:val="BookText"/>
      </w:pPr>
      <w:r>
        <w:rPr>
          <w:rFonts w:ascii="Amiri" w:hAnsi="Amiri" w:eastAsia="Amiri" w:cs="Amiri"/>
          <w:lang w:bidi="ar-SA"/>
          <w:color w:val="111111"/>
          <w:sz w:val="28"/>
          <w:szCs w:val="28"/>
          <w:rtl/>
        </w:rPr>
        <w:t xml:space="preserve">او ان صحت بويه يشتموني*وان صحت خويه يضربوني</w:t>
      </w:r>
    </w:p>
    <w:p>
      <w:pPr>
        <w:pStyle w:val="BookText"/>
      </w:pPr>
      <w:r>
        <w:rPr>
          <w:rFonts w:ascii="IRNazanin" w:hAnsi="IRNazanin" w:eastAsia="IRNazanin" w:cs="IRNazanin"/>
          <w:lang w:bidi="fa-IR"/>
          <w:color w:val="111111"/>
          <w:sz w:val="28"/>
          <w:szCs w:val="28"/>
          <w:rtl/>
        </w:rPr>
        <w:t xml:space="preserve">وامن الضرب ورمن امتوني*او من البچه تلفن اعيوني</w:t>
      </w:r>
    </w:p>
    <w:p>
      <w:pPr>
        <w:pStyle w:val="BookText"/>
      </w:pPr>
      <w:r>
        <w:rPr>
          <w:rFonts w:ascii="Amiri" w:hAnsi="Amiri" w:eastAsia="Amiri" w:cs="Amiri"/>
          <w:lang w:bidi="ar-SA"/>
          <w:color w:val="111111"/>
          <w:sz w:val="28"/>
          <w:szCs w:val="28"/>
          <w:rtl/>
        </w:rPr>
        <w:t xml:space="preserve">انادي هلي او لا يسمعوني</w:t>
      </w:r>
    </w:p>
    <w:p>
      <w:pPr>
        <w:pStyle w:val="BookText"/>
      </w:pPr>
      <w:r>
        <w:rPr>
          <w:rFonts w:ascii="Amiri" w:hAnsi="Amiri" w:eastAsia="Amiri" w:cs="Amiri"/>
          <w:lang w:bidi="ar-SA"/>
          <w:color w:val="111111"/>
          <w:sz w:val="28"/>
          <w:szCs w:val="28"/>
          <w:rtl/>
        </w:rPr>
        <w:t xml:space="preserve">يهل الحمية ما تجوني*وامن ايد الاعادي اتخلصوني</w:t>
      </w:r>
    </w:p>
    <w:p>
      <w:pPr>
        <w:pStyle w:val="BookText"/>
      </w:pPr>
      <w:r>
        <w:rPr>
          <w:rFonts w:ascii="Amiri" w:hAnsi="Amiri" w:eastAsia="Amiri" w:cs="Amiri"/>
          <w:lang w:bidi="ar-SA"/>
          <w:color w:val="111111"/>
          <w:sz w:val="28"/>
          <w:szCs w:val="28"/>
          <w:rtl/>
        </w:rPr>
        <w:t xml:space="preserve">يخويه الشمر والله هضمني*ضربني عله امتوني او شتمني</w:t>
      </w:r>
    </w:p>
    <w:p>
      <w:pPr>
        <w:pStyle w:val="BookText"/>
      </w:pPr>
      <w:r>
        <w:rPr>
          <w:rFonts w:ascii="IRNazanin" w:hAnsi="IRNazanin" w:eastAsia="IRNazanin" w:cs="IRNazanin"/>
          <w:lang w:bidi="fa-IR"/>
          <w:color w:val="111111"/>
          <w:sz w:val="28"/>
          <w:szCs w:val="28"/>
          <w:rtl/>
        </w:rPr>
        <w:t xml:space="preserve">اولا انکسر گلبه او لارحمني</w:t>
      </w:r>
    </w:p>
    <w:p>
      <w:pPr>
        <w:pStyle w:val="BookText"/>
      </w:pPr>
      <w:r>
        <w:rPr>
          <w:rFonts w:ascii="Amiri" w:hAnsi="Amiri" w:eastAsia="Amiri" w:cs="Amiri"/>
          <w:lang w:bidi="ar-SA"/>
          <w:color w:val="111111"/>
          <w:sz w:val="28"/>
          <w:szCs w:val="28"/>
          <w:rtl/>
        </w:rPr>
        <w:t xml:space="preserve">اعيوني امن الدمع غارن وعمات*المصايب صوبت روحي وعمات</w:t>
      </w:r>
    </w:p>
    <w:p>
      <w:pPr>
        <w:pStyle w:val="BookText"/>
      </w:pPr>
      <w:r>
        <w:rPr>
          <w:rFonts w:ascii="IRNazanin" w:hAnsi="IRNazanin" w:eastAsia="IRNazanin" w:cs="IRNazanin"/>
          <w:lang w:bidi="fa-IR"/>
          <w:color w:val="111111"/>
          <w:sz w:val="28"/>
          <w:szCs w:val="28"/>
          <w:rtl/>
        </w:rPr>
        <w:t xml:space="preserve">الک أيتام يالغايب وعمات*عله الاکوار اخذوها سبيه</w:t>
      </w:r>
    </w:p>
    <w:p>
      <w:pPr>
        <w:pStyle w:val="BookText"/>
      </w:pPr>
      <w:r>
        <w:rPr>
          <w:rFonts w:ascii="Amiri" w:hAnsi="Amiri" w:eastAsia="Amiri" w:cs="Amiri"/>
          <w:lang w:bidi="ar-SA"/>
          <w:color w:val="111111"/>
          <w:sz w:val="28"/>
          <w:szCs w:val="28"/>
          <w:rtl/>
        </w:rPr>
        <w:t xml:space="preserve">جرتِ المدامعُ يومَ شمرٌ شمرا*عن ساعديهِ ومتنَ زينبَ کسرا</w:t>
      </w:r>
    </w:p>
    <w:p>
      <w:pPr>
        <w:pStyle w:val="BookText"/>
      </w:pPr>
      <w:r>
        <w:rPr>
          <w:rFonts w:ascii="IRNazanin" w:hAnsi="IRNazanin" w:eastAsia="IRNazanin" w:cs="IRNazanin"/>
          <w:lang w:bidi="fa-IR"/>
          <w:color w:val="111111"/>
          <w:sz w:val="28"/>
          <w:szCs w:val="28"/>
          <w:rtl/>
        </w:rPr>
        <w:t xml:space="preserve">صرخت ونادت والکفيل على الثرى*أنعِم جواباً يا حسينُ أما ترى</w:t>
      </w:r>
    </w:p>
    <w:p>
      <w:pPr>
        <w:pStyle w:val="BookText"/>
      </w:pPr>
      <w:r>
        <w:rPr>
          <w:rFonts w:ascii="Amiri" w:hAnsi="Amiri" w:eastAsia="Amiri" w:cs="Amiri"/>
          <w:lang w:bidi="ar-SA"/>
          <w:color w:val="111111"/>
          <w:sz w:val="28"/>
          <w:szCs w:val="28"/>
          <w:rtl/>
        </w:rPr>
        <w:t xml:space="preserve">شِمرَ الخنا بالسوطِ المَ أضلعي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30" w:name="pg6658_55504"/>
    <w:bookmarkEnd w:id="130"/>
    <w:p>
      <w:pPr>
        <w:pStyle w:val="Heading2"/>
      </w:pPr>
      <w:bookmarkStart w:id="412" w:name="_Toc244"/>
      <w:r>
        <w:t>مجلس علي الاکبر الخامس (اللیلة التاسعة)</w:t>
      </w:r>
      <w:bookmarkEnd w:id="412"/>
    </w:p>
    <w:p>
      <w:pPr>
        <w:pStyle w:val="Heading3"/>
      </w:pPr>
      <w:bookmarkStart w:id="413" w:name="_Toc245"/>
      <w:r>
        <w:t>اشارة</w:t>
      </w:r>
      <w:bookmarkEnd w:id="413"/>
    </w:p>
    <w:p>
      <w:pPr>
        <w:pStyle w:val="BookText"/>
      </w:pPr>
      <w:r>
        <w:rPr>
          <w:rFonts w:ascii="IRNazanin" w:hAnsi="IRNazanin" w:eastAsia="IRNazanin" w:cs="IRNazanin"/>
          <w:lang w:bidi="fa-IR"/>
          <w:color w:val="111111"/>
          <w:sz w:val="28"/>
          <w:szCs w:val="28"/>
          <w:rtl/>
        </w:rPr>
        <w:t xml:space="preserve">عظم الله أجورکم يا بقية الله يا صاحب العصر والزمان بمصابکم بجدکم أبي عبد الله الحسين وال بيته وأصحابه. صلى الله عليک يا سيدي ومولاي يا رسول الله. صلى الله عليک وعلى الک المظلومين. لعن الله الظالمين لکم من الأولين والاخرين الى قيام يوم الدين. صلى الله عليک يا سيدي ومولاي وابن مولاي يا أبا عبد الله، يا صريع الدمعة الساکبة ويا عبرة کل مؤمن ومؤمنة، روحي وأرواح شيعتک لک الفدا. يا شهيد کربلاء ويا قتيل العدا ومسلوب العمامة والردا. ما خاب من تمسک بکم وأمن من لجأ اليکم. يا ليتنا کنا معکم سادتي فنفوز والله فوزا عظيما.</w:t>
      </w:r>
    </w:p>
    <w:p>
      <w:pPr>
        <w:pStyle w:val="BookText"/>
      </w:pPr>
      <w:r>
        <w:rPr>
          <w:rFonts w:ascii="Amiri" w:hAnsi="Amiri" w:eastAsia="Amiri" w:cs="Amiri"/>
          <w:lang w:bidi="ar-SA"/>
          <w:color w:val="111111"/>
          <w:sz w:val="28"/>
          <w:szCs w:val="28"/>
          <w:rtl/>
        </w:rPr>
        <w:t xml:space="preserve">إذا شئت النجاة فزر حسيناً*غدا تلقى الاله قرير عين</w:t>
      </w:r>
    </w:p>
    <w:p>
      <w:pPr>
        <w:pStyle w:val="BookText"/>
      </w:pPr>
      <w:r>
        <w:rPr>
          <w:rFonts w:ascii="Amiri" w:hAnsi="Amiri" w:eastAsia="Amiri" w:cs="Amiri"/>
          <w:lang w:bidi="ar-SA"/>
          <w:color w:val="111111"/>
          <w:sz w:val="28"/>
          <w:szCs w:val="28"/>
          <w:rtl/>
        </w:rPr>
        <w:t xml:space="preserve">فأن النار ليس تمس جسماً*عليه غبار زوار الحسين</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إذا شئت النجاة فزر حسينا*لکي تلقى الاله قرير عين</w:t>
      </w:r>
    </w:p>
    <w:p>
      <w:pPr>
        <w:pStyle w:val="BookText"/>
      </w:pPr>
      <w:r>
        <w:rPr>
          <w:rFonts w:ascii="Amiri" w:hAnsi="Amiri" w:eastAsia="Amiri" w:cs="Amiri"/>
          <w:lang w:bidi="ar-SA"/>
          <w:color w:val="111111"/>
          <w:sz w:val="28"/>
          <w:szCs w:val="28"/>
          <w:rtl/>
        </w:rPr>
        <w:t xml:space="preserve">فإن النار ليس تمس جسماً*عليه غبار زوار الحسين</w:t>
      </w:r>
    </w:p>
    <w:p>
      <w:pPr>
        <w:pStyle w:val="BookText"/>
      </w:pPr>
      <w:r>
        <w:rPr>
          <w:rFonts w:ascii="IRNazanin" w:hAnsi="IRNazanin" w:eastAsia="IRNazanin" w:cs="IRNazanin"/>
          <w:lang w:bidi="fa-IR"/>
          <w:color w:val="111111"/>
          <w:sz w:val="28"/>
          <w:szCs w:val="28"/>
          <w:rtl/>
        </w:rPr>
        <w:t xml:space="preserve">وبعد هذه الرؤية الصادقة، قرر الشاعر الخليعي أن يقيم ساکنا بجوار سيد الشهداء (علیه السلام)، لفترة طويلة من الزمن، وأصبح من شعراء أهل البيت المخلصين، وأخذ يدعو الى ولايتهم، والله يهدي من يشاء وهکذا هو نور الحسين، يعم کل الخلائق.</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أوهنت جَلدي الدّيار الخالية*من أهلها ما للديار وماليه</w:t>
      </w:r>
    </w:p>
    <w:p>
      <w:pPr>
        <w:pStyle w:val="BookText"/>
      </w:pPr>
      <w:r>
        <w:rPr>
          <w:rFonts w:ascii="Amiri" w:hAnsi="Amiri" w:eastAsia="Amiri" w:cs="Amiri"/>
          <w:lang w:bidi="ar-SA"/>
          <w:color w:val="111111"/>
          <w:sz w:val="28"/>
          <w:szCs w:val="28"/>
          <w:rtl/>
        </w:rPr>
        <w:t xml:space="preserve">ومتى سالتُ الدارَ عن أربابها*يُعدِ الصَّدى منها سؤالي ثانيه</w:t>
      </w:r>
    </w:p>
    <w:p>
      <w:pPr>
        <w:pStyle w:val="BookText"/>
      </w:pPr>
      <w:r>
        <w:rPr>
          <w:rFonts w:ascii="IRNazanin" w:hAnsi="IRNazanin" w:eastAsia="IRNazanin" w:cs="IRNazanin"/>
          <w:lang w:bidi="fa-IR"/>
          <w:color w:val="111111"/>
          <w:sz w:val="28"/>
          <w:szCs w:val="28"/>
          <w:rtl/>
        </w:rPr>
        <w:t xml:space="preserve">کانت غياثاً للمنوب فأصبحت*لجميعِ أنواعِ النوائب حاويه</w:t>
      </w:r>
    </w:p>
    <w:p>
      <w:pPr>
        <w:pStyle w:val="BookText"/>
      </w:pPr>
      <w:r>
        <w:rPr>
          <w:rFonts w:ascii="Amiri" w:hAnsi="Amiri" w:eastAsia="Amiri" w:cs="Amiri"/>
          <w:lang w:bidi="ar-SA"/>
          <w:color w:val="111111"/>
          <w:sz w:val="28"/>
          <w:szCs w:val="28"/>
          <w:rtl/>
        </w:rPr>
        <w:t xml:space="preserve">ومعالمٌ أضحت ماتمَ لا ترى*فيها سوى ناعٍ يجاوبُ ناعيه</w:t>
      </w:r>
    </w:p>
    <w:p>
      <w:pPr>
        <w:pStyle w:val="BookText"/>
      </w:pPr>
      <w:r>
        <w:rPr>
          <w:rFonts w:ascii="IRNazanin" w:hAnsi="IRNazanin" w:eastAsia="IRNazanin" w:cs="IRNazanin"/>
          <w:lang w:bidi="fa-IR"/>
          <w:color w:val="111111"/>
          <w:sz w:val="28"/>
          <w:szCs w:val="28"/>
          <w:rtl/>
        </w:rPr>
        <w:t xml:space="preserve">وردَ الحسينُ الى العراقِ وظنّهم*ترکوا النفاق إذا العراقُ کما هيه</w:t>
      </w:r>
    </w:p>
    <w:p>
      <w:pPr>
        <w:pStyle w:val="BookText"/>
      </w:pPr>
      <w:r>
        <w:rPr>
          <w:rFonts w:ascii="Amiri" w:hAnsi="Amiri" w:eastAsia="Amiri" w:cs="Amiri"/>
          <w:lang w:bidi="ar-SA"/>
          <w:color w:val="111111"/>
          <w:sz w:val="28"/>
          <w:szCs w:val="28"/>
          <w:rtl/>
        </w:rPr>
        <w:t xml:space="preserve">ولقد دعوهُ للعنا فأجابهم*ودعاهُمُ لهدىً فردُّوا داعيه</w:t>
      </w:r>
    </w:p>
    <w:p>
      <w:pPr>
        <w:pStyle w:val="BookText"/>
      </w:pPr>
      <w:r>
        <w:rPr>
          <w:rFonts w:ascii="Amiri" w:hAnsi="Amiri" w:eastAsia="Amiri" w:cs="Amiri"/>
          <w:lang w:bidi="ar-SA"/>
          <w:color w:val="111111"/>
          <w:sz w:val="28"/>
          <w:szCs w:val="28"/>
          <w:rtl/>
        </w:rPr>
        <w:t xml:space="preserve">قسَتِ القلوبُ فلم تملْ لهدايةٍ*تباً لهاتيک القلوب القاسيه</w:t>
      </w:r>
    </w:p>
    <w:p>
      <w:pPr>
        <w:pStyle w:val="BookText"/>
      </w:pPr>
      <w:r>
        <w:rPr>
          <w:rFonts w:ascii="Amiri" w:hAnsi="Amiri" w:eastAsia="Amiri" w:cs="Amiri"/>
          <w:lang w:bidi="ar-SA"/>
          <w:color w:val="111111"/>
          <w:sz w:val="28"/>
          <w:szCs w:val="28"/>
          <w:rtl/>
        </w:rPr>
        <w:t xml:space="preserve">ما ذاق طعمَ فراتهم حتى قضى*عطشاً فغُسِلَ بالدموع الجاریة</w:t>
      </w:r>
    </w:p>
    <w:p>
      <w:pPr>
        <w:pStyle w:val="BookText"/>
      </w:pPr>
      <w:r>
        <w:rPr>
          <w:rFonts w:ascii="Amiri" w:hAnsi="Amiri" w:eastAsia="Amiri" w:cs="Amiri"/>
          <w:lang w:bidi="ar-SA"/>
          <w:color w:val="111111"/>
          <w:sz w:val="28"/>
          <w:szCs w:val="28"/>
          <w:rtl/>
        </w:rPr>
        <w:t xml:space="preserve">يابنَ النبي المصطفى ووصِّيهِ*وأخا الزکيِ ابنَ البتولِ الزاکيه</w:t>
      </w:r>
    </w:p>
    <w:p>
      <w:pPr>
        <w:pStyle w:val="BookText"/>
      </w:pPr>
      <w:r>
        <w:rPr>
          <w:rFonts w:ascii="IRNazanin" w:hAnsi="IRNazanin" w:eastAsia="IRNazanin" w:cs="IRNazanin"/>
          <w:lang w:bidi="fa-IR"/>
          <w:color w:val="111111"/>
          <w:sz w:val="28"/>
          <w:szCs w:val="28"/>
          <w:rtl/>
        </w:rPr>
        <w:t xml:space="preserve">تبکيک عيني لا لأجل مثوبةٍ*لکنما عيني لأجلک باکيه</w:t>
      </w:r>
    </w:p>
    <w:p>
      <w:pPr>
        <w:pStyle w:val="BookText"/>
      </w:pPr>
      <w:r>
        <w:rPr>
          <w:rFonts w:ascii="Amiri" w:hAnsi="Amiri" w:eastAsia="Amiri" w:cs="Amiri"/>
          <w:lang w:bidi="ar-SA"/>
          <w:color w:val="111111"/>
          <w:sz w:val="28"/>
          <w:szCs w:val="28"/>
          <w:rtl/>
        </w:rPr>
        <w:t xml:space="preserve">تبتلُّ منکم کربلا بدم ولا*تبتلُّ مني بالدموعِ الجاريه</w:t>
      </w:r>
    </w:p>
    <w:p>
      <w:pPr>
        <w:pStyle w:val="BookText"/>
      </w:pPr>
      <w:r>
        <w:rPr>
          <w:rFonts w:ascii="Amiri" w:hAnsi="Amiri" w:eastAsia="Amiri" w:cs="Amiri"/>
          <w:lang w:bidi="ar-SA"/>
          <w:color w:val="111111"/>
          <w:sz w:val="28"/>
          <w:szCs w:val="28"/>
          <w:rtl/>
        </w:rPr>
        <w:t xml:space="preserve">أنْسَتْ رزيتُکم رزايانا التي*سلفت وهوّنت الرزايا الاتيه</w:t>
      </w:r>
    </w:p>
    <w:p>
      <w:pPr>
        <w:pStyle w:val="BookText"/>
      </w:pPr>
      <w:r>
        <w:rPr>
          <w:rFonts w:ascii="Amiri" w:hAnsi="Amiri" w:eastAsia="Amiri" w:cs="Amiri"/>
          <w:lang w:bidi="ar-SA"/>
          <w:color w:val="111111"/>
          <w:sz w:val="28"/>
          <w:szCs w:val="28"/>
          <w:rtl/>
        </w:rPr>
        <w:t xml:space="preserve">وفجائعُ الأيامِ تبقى مدةً*وتزول وهي الى القيامة باقيه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انه أم الشباب الساهريت اليال*وعلى أربات الولد کل حيلي ذبيته</w:t>
      </w:r>
    </w:p>
    <w:p>
      <w:pPr>
        <w:pStyle w:val="BookText"/>
      </w:pPr>
      <w:r>
        <w:rPr>
          <w:rFonts w:ascii="IRNazanin" w:hAnsi="IRNazanin" w:eastAsia="IRNazanin" w:cs="IRNazanin"/>
          <w:lang w:bidi="fa-IR"/>
          <w:color w:val="111111"/>
          <w:sz w:val="28"/>
          <w:szCs w:val="28"/>
          <w:rtl/>
        </w:rPr>
        <w:t xml:space="preserve">انه الشلته تسعه أمن الشهور أصحاح*أعد أيامي عد بشوگ تانيته</w:t>
      </w:r>
    </w:p>
    <w:p>
      <w:pPr>
        <w:pStyle w:val="BookText"/>
      </w:pPr>
      <w:r>
        <w:rPr>
          <w:rFonts w:ascii="IRNazanin" w:hAnsi="IRNazanin" w:eastAsia="IRNazanin" w:cs="IRNazanin"/>
          <w:lang w:bidi="fa-IR"/>
          <w:color w:val="111111"/>
          <w:sz w:val="28"/>
          <w:szCs w:val="28"/>
          <w:rtl/>
        </w:rPr>
        <w:t xml:space="preserve">وأجاني امگمط أبني بوجهي فک العين*چنه بسکته يمه يصيح سمعيته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31" w:name="pg6658_55506"/>
    <w:bookmarkEnd w:id="131"/>
    <w:p>
      <w:pPr>
        <w:pStyle w:val="BookText"/>
      </w:pPr>
      <w:r>
        <w:rPr>
          <w:rFonts w:ascii="IRNazanin" w:hAnsi="IRNazanin" w:eastAsia="IRNazanin" w:cs="IRNazanin"/>
          <w:lang w:bidi="fa-IR"/>
          <w:color w:val="111111"/>
          <w:sz w:val="28"/>
          <w:szCs w:val="28"/>
          <w:rtl/>
        </w:rPr>
        <w:t xml:space="preserve">ما ينوصف طعم الفرحة ذاک اليوم*دنيته أعله صدري وحيل ضميته</w:t>
      </w:r>
    </w:p>
    <w:p>
      <w:pPr>
        <w:pStyle w:val="BookText"/>
      </w:pPr>
      <w:r>
        <w:rPr>
          <w:rFonts w:ascii="IRNazanin" w:hAnsi="IRNazanin" w:eastAsia="IRNazanin" w:cs="IRNazanin"/>
          <w:lang w:bidi="fa-IR"/>
          <w:color w:val="111111"/>
          <w:sz w:val="28"/>
          <w:szCs w:val="28"/>
          <w:rtl/>
        </w:rPr>
        <w:t xml:space="preserve">أساهر للصبح خافن يفز جوعان*وايده مگمطه ومايدل مميته</w:t>
      </w:r>
    </w:p>
    <w:p>
      <w:pPr>
        <w:pStyle w:val="BookText"/>
      </w:pPr>
      <w:r>
        <w:rPr>
          <w:rFonts w:ascii="Amiri" w:hAnsi="Amiri" w:eastAsia="Amiri" w:cs="Amiri"/>
          <w:lang w:bidi="ar-SA"/>
          <w:color w:val="111111"/>
          <w:sz w:val="28"/>
          <w:szCs w:val="28"/>
          <w:rtl/>
        </w:rPr>
        <w:t xml:space="preserve">ربيته بتعب ومحزمتله حزام*وأبني أعله النفس والروح بديته</w:t>
      </w:r>
    </w:p>
    <w:p>
      <w:pPr>
        <w:pStyle w:val="BookText"/>
      </w:pPr>
      <w:r>
        <w:rPr>
          <w:rFonts w:ascii="IRNazanin" w:hAnsi="IRNazanin" w:eastAsia="IRNazanin" w:cs="IRNazanin"/>
          <w:lang w:bidi="fa-IR"/>
          <w:color w:val="111111"/>
          <w:sz w:val="28"/>
          <w:szCs w:val="28"/>
          <w:rtl/>
        </w:rPr>
        <w:t xml:space="preserve">إبني الملک روحي وماي هاي وهاي*حبه الشگد دليلي وصارملکيته</w:t>
      </w:r>
    </w:p>
    <w:p>
      <w:pPr>
        <w:pStyle w:val="BookText"/>
      </w:pPr>
      <w:r>
        <w:rPr>
          <w:rFonts w:ascii="IRNazanin" w:hAnsi="IRNazanin" w:eastAsia="IRNazanin" w:cs="IRNazanin"/>
          <w:lang w:bidi="fa-IR"/>
          <w:color w:val="111111"/>
          <w:sz w:val="28"/>
          <w:szCs w:val="28"/>
          <w:rtl/>
        </w:rPr>
        <w:t xml:space="preserve">يا عز الضنه الماينشره بکنوز*تسوه الدنيه کلها وليدي حنيته</w:t>
      </w:r>
    </w:p>
    <w:p>
      <w:pPr>
        <w:pStyle w:val="BookText"/>
      </w:pPr>
      <w:r>
        <w:rPr>
          <w:rFonts w:ascii="IRNazanin" w:hAnsi="IRNazanin" w:eastAsia="IRNazanin" w:cs="IRNazanin"/>
          <w:lang w:bidi="fa-IR"/>
          <w:color w:val="111111"/>
          <w:sz w:val="28"/>
          <w:szCs w:val="28"/>
          <w:rtl/>
        </w:rPr>
        <w:t xml:space="preserve">أرگع ثوبي بيدي بيوم طگني العوز*ما أتهنه أبد بس إبني هنيته</w:t>
      </w:r>
    </w:p>
    <w:p>
      <w:pPr>
        <w:pStyle w:val="BookText"/>
      </w:pPr>
      <w:r>
        <w:rPr>
          <w:rFonts w:ascii="IRNazanin" w:hAnsi="IRNazanin" w:eastAsia="IRNazanin" w:cs="IRNazanin"/>
          <w:lang w:bidi="fa-IR"/>
          <w:color w:val="111111"/>
          <w:sz w:val="28"/>
          <w:szCs w:val="28"/>
          <w:rtl/>
        </w:rPr>
        <w:t xml:space="preserve">حرمت النفس من ما تشتهي وتريد*بس کون الولد مرتاح حسيته</w:t>
      </w:r>
    </w:p>
    <w:p>
      <w:pPr>
        <w:pStyle w:val="BookText"/>
      </w:pPr>
      <w:r>
        <w:rPr>
          <w:rFonts w:ascii="Amiri" w:hAnsi="Amiri" w:eastAsia="Amiri" w:cs="Amiri"/>
          <w:lang w:bidi="ar-SA"/>
          <w:color w:val="111111"/>
          <w:sz w:val="28"/>
          <w:szCs w:val="28"/>
          <w:rtl/>
        </w:rPr>
        <w:t xml:space="preserve">إبني الاغله مني وأغله مني هواي*قسم ما يوم إجاني بطلب رديته</w:t>
      </w:r>
    </w:p>
    <w:p>
      <w:pPr>
        <w:pStyle w:val="BookText"/>
      </w:pPr>
      <w:r>
        <w:rPr>
          <w:rFonts w:ascii="IRNazanin" w:hAnsi="IRNazanin" w:eastAsia="IRNazanin" w:cs="IRNazanin"/>
          <w:lang w:bidi="fa-IR"/>
          <w:color w:val="111111"/>
          <w:sz w:val="28"/>
          <w:szCs w:val="28"/>
          <w:rtl/>
        </w:rPr>
        <w:t xml:space="preserve">چلمه يمه منه تشيل مني الغيض*وبضحکه سنونه الحزن عديته</w:t>
      </w:r>
    </w:p>
    <w:p>
      <w:pPr>
        <w:pStyle w:val="BookText"/>
      </w:pPr>
      <w:r>
        <w:rPr>
          <w:rFonts w:ascii="IRNazanin" w:hAnsi="IRNazanin" w:eastAsia="IRNazanin" w:cs="IRNazanin"/>
          <w:lang w:bidi="fa-IR"/>
          <w:color w:val="111111"/>
          <w:sz w:val="28"/>
          <w:szCs w:val="28"/>
          <w:rtl/>
        </w:rPr>
        <w:t xml:space="preserve">وکبر گدام عيني بالف يا رحمن*صاحب صار اليه وخوه خاويته</w:t>
      </w:r>
    </w:p>
    <w:p>
      <w:pPr>
        <w:pStyle w:val="BookText"/>
      </w:pPr>
      <w:r>
        <w:rPr>
          <w:rFonts w:ascii="IRNazanin" w:hAnsi="IRNazanin" w:eastAsia="IRNazanin" w:cs="IRNazanin"/>
          <w:lang w:bidi="fa-IR"/>
          <w:color w:val="111111"/>
          <w:sz w:val="28"/>
          <w:szCs w:val="28"/>
          <w:rtl/>
        </w:rPr>
        <w:t xml:space="preserve">ولو يطلع مسيه أوياه تروح الروح*وبأيدي الکلب لو طلع کضيته</w:t>
      </w:r>
    </w:p>
    <w:p>
      <w:pPr>
        <w:pStyle w:val="BookText"/>
      </w:pPr>
      <w:r>
        <w:rPr>
          <w:rFonts w:ascii="Amiri" w:hAnsi="Amiri" w:eastAsia="Amiri" w:cs="Amiri"/>
          <w:lang w:bidi="ar-SA"/>
          <w:color w:val="111111"/>
          <w:sz w:val="28"/>
          <w:szCs w:val="28"/>
          <w:rtl/>
        </w:rPr>
        <w:t xml:space="preserve">وما تغفالي عين ولا يجيني النوم*الا بأيدي جسم وليدي غطيته</w:t>
      </w:r>
    </w:p>
    <w:p>
      <w:pPr>
        <w:pStyle w:val="BookText"/>
      </w:pPr>
      <w:r>
        <w:rPr>
          <w:rFonts w:ascii="IRNazanin" w:hAnsi="IRNazanin" w:eastAsia="IRNazanin" w:cs="IRNazanin"/>
          <w:lang w:bidi="fa-IR"/>
          <w:color w:val="111111"/>
          <w:sz w:val="28"/>
          <w:szCs w:val="28"/>
          <w:rtl/>
        </w:rPr>
        <w:t xml:space="preserve">ولو راد الصبح يطلع أگوم وياه*کبل لا تخطي رجله الباب رشيته</w:t>
      </w:r>
    </w:p>
    <w:p>
      <w:pPr>
        <w:pStyle w:val="BookText"/>
      </w:pPr>
      <w:r>
        <w:rPr>
          <w:rFonts w:ascii="Amiri" w:hAnsi="Amiri" w:eastAsia="Amiri" w:cs="Amiri"/>
          <w:lang w:bidi="ar-SA"/>
          <w:color w:val="111111"/>
          <w:sz w:val="28"/>
          <w:szCs w:val="28"/>
          <w:rtl/>
        </w:rPr>
        <w:t xml:space="preserve">وضلت عيني تربي وتنتظر مشاه*عله خده الولد من طلع حبيته</w:t>
      </w:r>
    </w:p>
    <w:p>
      <w:pPr>
        <w:pStyle w:val="BookText"/>
      </w:pPr>
      <w:r>
        <w:rPr>
          <w:rFonts w:ascii="IRNazanin" w:hAnsi="IRNazanin" w:eastAsia="IRNazanin" w:cs="IRNazanin"/>
          <w:lang w:bidi="fa-IR"/>
          <w:color w:val="111111"/>
          <w:sz w:val="28"/>
          <w:szCs w:val="28"/>
          <w:rtl/>
        </w:rPr>
        <w:t xml:space="preserve">وذاک اليوم شفته أووجهه أصفرصار*مو إبني الأعرفه بذيج شخصيته</w:t>
      </w:r>
    </w:p>
    <w:p>
      <w:pPr>
        <w:pStyle w:val="BookText"/>
      </w:pPr>
      <w:r>
        <w:rPr>
          <w:rFonts w:ascii="IRNazanin" w:hAnsi="IRNazanin" w:eastAsia="IRNazanin" w:cs="IRNazanin"/>
          <w:lang w:bidi="fa-IR"/>
          <w:color w:val="111111"/>
          <w:sz w:val="28"/>
          <w:szCs w:val="28"/>
          <w:rtl/>
        </w:rPr>
        <w:t xml:space="preserve">رايح يمه کلي مودع الله وياج*لباب البيت بالحسرات زتيته</w:t>
      </w:r>
    </w:p>
    <w:p>
      <w:pPr>
        <w:pStyle w:val="BookText"/>
      </w:pPr>
      <w:r>
        <w:rPr>
          <w:rFonts w:ascii="IRNazanin" w:hAnsi="IRNazanin" w:eastAsia="IRNazanin" w:cs="IRNazanin"/>
          <w:lang w:bidi="fa-IR"/>
          <w:color w:val="111111"/>
          <w:sz w:val="28"/>
          <w:szCs w:val="28"/>
          <w:rtl/>
        </w:rPr>
        <w:t xml:space="preserve">وأحس کلبي نعصر من حبني فوک الرأس*ضل بالشيله يشتم دمعي صبيته</w:t>
      </w:r>
    </w:p>
    <w:p>
      <w:pPr>
        <w:pStyle w:val="BookText"/>
      </w:pPr>
      <w:r>
        <w:rPr>
          <w:rFonts w:ascii="Amiri" w:hAnsi="Amiri" w:eastAsia="Amiri" w:cs="Amiri"/>
          <w:lang w:bidi="ar-SA"/>
          <w:color w:val="111111"/>
          <w:sz w:val="28"/>
          <w:szCs w:val="28"/>
          <w:rtl/>
        </w:rPr>
        <w:t xml:space="preserve">وادعني بوداع المايرد اردود*رفعت أيده بدعا والباري ناجيته</w:t>
      </w:r>
    </w:p>
    <w:p>
      <w:pPr>
        <w:pStyle w:val="BookText"/>
      </w:pPr>
      <w:r>
        <w:rPr>
          <w:rFonts w:ascii="Amiri" w:hAnsi="Amiri" w:eastAsia="Amiri" w:cs="Amiri"/>
          <w:lang w:bidi="ar-SA"/>
          <w:color w:val="111111"/>
          <w:sz w:val="28"/>
          <w:szCs w:val="28"/>
          <w:rtl/>
        </w:rPr>
        <w:t xml:space="preserve">الهي بجاه شوغة زينب أعله حسين*رد الولد لمه وتفرح بجيته</w:t>
      </w:r>
    </w:p>
    <w:p>
      <w:pPr>
        <w:pStyle w:val="BookText"/>
      </w:pPr>
      <w:r>
        <w:rPr>
          <w:rFonts w:ascii="IRNazanin" w:hAnsi="IRNazanin" w:eastAsia="IRNazanin" w:cs="IRNazanin"/>
          <w:lang w:bidi="fa-IR"/>
          <w:color w:val="111111"/>
          <w:sz w:val="28"/>
          <w:szCs w:val="28"/>
          <w:rtl/>
        </w:rPr>
        <w:t xml:space="preserve">وغاب إبني عليه أمن الصبح لليل*وأحسه يصيح يمه وماني لاگيته</w:t>
      </w:r>
    </w:p>
    <w:p>
      <w:pPr>
        <w:pStyle w:val="BookText"/>
      </w:pPr>
      <w:r>
        <w:rPr>
          <w:rFonts w:ascii="IRNazanin" w:hAnsi="IRNazanin" w:eastAsia="IRNazanin" w:cs="IRNazanin"/>
          <w:lang w:bidi="fa-IR"/>
          <w:color w:val="111111"/>
          <w:sz w:val="28"/>
          <w:szCs w:val="28"/>
          <w:rtl/>
        </w:rPr>
        <w:t xml:space="preserve">أندگ بابي عليه وجدمي صار خيوط*گمت أندب علي والباب وصليته</w:t>
      </w:r>
    </w:p>
    <w:p>
      <w:pPr>
        <w:pStyle w:val="BookText"/>
      </w:pPr>
      <w:r>
        <w:rPr>
          <w:rFonts w:ascii="Amiri" w:hAnsi="Amiri" w:eastAsia="Amiri" w:cs="Amiri"/>
          <w:lang w:bidi="ar-SA"/>
          <w:color w:val="111111"/>
          <w:sz w:val="28"/>
          <w:szCs w:val="28"/>
          <w:rtl/>
        </w:rPr>
        <w:t xml:space="preserve">وشفت أربع شباب ولازمين أوليد*سابح بالدمه ومخضبه لحيته</w:t>
      </w:r>
    </w:p>
    <w:p>
      <w:pPr>
        <w:pStyle w:val="BookText"/>
      </w:pPr>
      <w:r>
        <w:rPr>
          <w:rFonts w:ascii="IRNazanin" w:hAnsi="IRNazanin" w:eastAsia="IRNazanin" w:cs="IRNazanin"/>
          <w:lang w:bidi="fa-IR"/>
          <w:color w:val="111111"/>
          <w:sz w:val="28"/>
          <w:szCs w:val="28"/>
          <w:rtl/>
        </w:rPr>
        <w:t xml:space="preserve">يه ابني الولد يالتعباني أرباک*أخرت التعب چاهيچ تاليته</w:t>
      </w:r>
    </w:p>
    <w:p>
      <w:pPr>
        <w:pStyle w:val="Heading3"/>
      </w:pPr>
      <w:bookmarkStart w:id="414" w:name="_Toc246"/>
      <w:r>
        <w:t>المحاضرة: السخاء</w:t>
      </w:r>
      <w:bookmarkEnd w:id="414"/>
    </w:p>
    <w:p>
      <w:pPr>
        <w:pStyle w:val="BookText"/>
      </w:pPr>
      <w:r>
        <w:rPr>
          <w:rFonts w:ascii="Amiri" w:hAnsi="Amiri" w:eastAsia="Amiri" w:cs="Amiri"/>
          <w:lang w:bidi="ar-SA"/>
          <w:color w:val="111111"/>
          <w:sz w:val="28"/>
          <w:szCs w:val="28"/>
          <w:rtl/>
        </w:rPr>
        <w:t xml:space="preserve">(مَثَلُ الذِينَ يُنْفِقُونَ أَمْوَالهُمْ فِي سَبِيلِ اللَّهِ کمَثَلِ حَبَّةٍ أَنْبَتَتْ سَبْعَ سَنَابِلَ فِي کلِّ سُنْبُلَةٍ مِائَةُ حَبَّةٍ وَاللَّهُ يُضَاعِفُ لِمَنْ يَشَاءُ وَاللَّهُ وَاسِعٌ عَلِيمٌ)</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الکرم والجود، والبذل والعطاء والسخاء من الأخلاق الإسلامية الفاضلة، وخصلة من خصاله العظيمة، فخلق الکرم والجود، به تسود المحبة والمودة والرحمة في المجتمعات، وبه يکون التازر والتعاون والتضامن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بين الناس، وهو خلق من أخلاق المرسلين، وصفة من صفات الصالحين وما أحوج الناس الى هذا الخلق العظيم، في زمن فشت فيه کل مظاهر الأنانية والبخل والشح. ومعنى الجود والکرم: هو التبرع بالمعروف قبل السؤال، والإطعام في المحل، والرأفة بالسائل مع بذل النائل.</w:t>
      </w:r>
    </w:p>
    <w:p>
      <w:pPr>
        <w:pStyle w:val="BookText"/>
      </w:pPr>
      <w:r>
        <w:rPr>
          <w:rFonts w:ascii="IRNazanin" w:hAnsi="IRNazanin" w:eastAsia="IRNazanin" w:cs="IRNazanin"/>
          <w:lang w:bidi="fa-IR"/>
          <w:color w:val="111111"/>
          <w:sz w:val="28"/>
          <w:szCs w:val="28"/>
          <w:rtl/>
        </w:rPr>
        <w:t xml:space="preserve">والکرم خلق الأنبياء (علیه السلام) فقد کان النبي (صلی الله علیه و آله و سلم)أکرم الناس شرفا ونسبا، وأجود الناس وأکرمهم في العطاء والإنفاق.</w:t>
      </w:r>
    </w:p>
    <w:p>
      <w:pPr>
        <w:pStyle w:val="BookText"/>
      </w:pPr>
      <w:r>
        <w:rPr>
          <w:rFonts w:ascii="IRNazanin" w:hAnsi="IRNazanin" w:eastAsia="IRNazanin" w:cs="IRNazanin"/>
          <w:lang w:bidi="fa-IR"/>
          <w:color w:val="111111"/>
          <w:sz w:val="28"/>
          <w:szCs w:val="28"/>
          <w:rtl/>
        </w:rPr>
        <w:t xml:space="preserve">ففي الروایة أن النبي ذبح شاة فاخذ یعطی الفقراء منها، و هنا قالت عائشة ما بقى منها الا کتفها فقال (صلی الله علیه و آله): «بقى کلها غير کتفها»</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یقصد بقیة الشاة فی الجنة الا ما ناکله فی الدنیا منها.</w:t>
      </w:r>
    </w:p>
    <w:p>
      <w:pPr>
        <w:pStyle w:val="BookText"/>
      </w:pPr>
      <w:r>
        <w:rPr>
          <w:rFonts w:ascii="IRNazanin" w:hAnsi="IRNazanin" w:eastAsia="IRNazanin" w:cs="IRNazanin"/>
          <w:lang w:bidi="fa-IR"/>
          <w:color w:val="111111"/>
          <w:sz w:val="28"/>
          <w:szCs w:val="28"/>
          <w:rtl/>
        </w:rPr>
        <w:t xml:space="preserve">وعن الامام علي (علیه السلام) قال: قال رسول الله (صلی الله علیه و آله): «البخيل من ذکرت عنده ثم لم يصل علي»</w:t>
      </w:r>
      <w:r>
        <w:rPr>
          <w:rStyle w:val="FootnoteReference"/>
        </w:rPr>
        <w:footnoteReference w:id="617"/>
      </w:r>
    </w:p>
    <w:p>
      <w:pPr>
        <w:pStyle w:val="BookText"/>
      </w:pPr>
      <w:r>
        <w:rPr>
          <w:rFonts w:ascii="Amiri" w:hAnsi="Amiri" w:eastAsia="Amiri" w:cs="Amiri"/>
          <w:lang w:bidi="ar-SA"/>
          <w:color w:val="111111"/>
          <w:sz w:val="28"/>
          <w:szCs w:val="28"/>
          <w:rtl/>
        </w:rPr>
        <w:t xml:space="preserve">و روي عن وصيه علي أمير المؤمنين قوله: «جود الفقير يجله، وبخل الغني يذله»</w:t>
      </w:r>
      <w:r>
        <w:rPr>
          <w:rStyle w:val="FootnoteReference"/>
        </w:rPr>
        <w:footnoteReference w:id="618"/>
      </w:r>
    </w:p>
    <w:p>
      <w:pPr>
        <w:pStyle w:val="BookText"/>
      </w:pPr>
      <w:r>
        <w:rPr>
          <w:rFonts w:ascii="Amiri" w:hAnsi="Amiri" w:eastAsia="Amiri" w:cs="Amiri"/>
          <w:lang w:bidi="ar-SA"/>
          <w:color w:val="111111"/>
          <w:sz w:val="28"/>
          <w:szCs w:val="28"/>
          <w:rtl/>
        </w:rPr>
        <w:t xml:space="preserve">و «جود الرجل يحببه الى أضداده، وبخله يبغضه الى أولاده»</w:t>
      </w:r>
      <w:r>
        <w:rPr>
          <w:rStyle w:val="FootnoteReference"/>
        </w:rPr>
        <w:footnoteReference w:id="619"/>
      </w:r>
      <w:r>
        <w:rPr>
          <w:rFonts w:ascii="Amiri" w:hAnsi="Amiri" w:eastAsia="Amiri" w:cs="Amiri"/>
          <w:lang w:bidi="ar-SA"/>
          <w:color w:val="111111"/>
          <w:sz w:val="28"/>
          <w:szCs w:val="28"/>
          <w:rtl/>
        </w:rPr>
        <w:t xml:space="preserve">و «السخاء ثمرة العقل»</w:t>
      </w:r>
      <w:r>
        <w:rPr>
          <w:rStyle w:val="FootnoteReference"/>
        </w:rPr>
        <w:footnoteReference w:id="620"/>
      </w:r>
    </w:p>
    <w:p>
      <w:pPr>
        <w:pStyle w:val="BookText"/>
      </w:pPr>
      <w:r>
        <w:rPr>
          <w:rFonts w:ascii="Amiri" w:hAnsi="Amiri" w:eastAsia="Amiri" w:cs="Amiri"/>
          <w:lang w:bidi="ar-SA"/>
          <w:color w:val="111111"/>
          <w:sz w:val="28"/>
          <w:szCs w:val="28"/>
          <w:rtl/>
        </w:rPr>
        <w:t xml:space="preserve">و «السخاء ستر العيوب»</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و «السخاء يکسب المحبة ويزين الأخلاق»</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و روی عن الامام الصادق (علیه السلام):</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«إن رجلا ساله (علیه السلام) فقال يا ابن رسول الله ما حد التدبير و التبذير و التقتير فقال التبذير أن تتصدق بجميع مالک و التدبير أن تنفق بعضه و التقتير أن لا تنفق من مالک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شيئا فقال زدني بيانا يا ابن رسول الله قال فقبض رسول الله (صلی الله علیه و آله و سلم)قبضة من الأرض و فرق أصابعه ثم فتح کفه فلم يبق في يده شي ء فقال هذا التبذير ثم قبض قبضة أخرى و فرق أصابعه فنزل البعض و بقي البعض فقال هذا التدبير ثم قبض قبضة أخرى و ضم کفه حتى لم ينزل منه شي ء فقال هذا التقتير.»</w:t>
      </w:r>
    </w:p>
    <w:p>
      <w:pPr>
        <w:pStyle w:val="BookText"/>
      </w:pPr>
      <w:r>
        <w:rPr>
          <w:rFonts w:ascii="IRNazanin" w:hAnsi="IRNazanin" w:eastAsia="IRNazanin" w:cs="IRNazanin"/>
          <w:lang w:bidi="fa-IR"/>
          <w:color w:val="111111"/>
          <w:sz w:val="28"/>
          <w:szCs w:val="28"/>
          <w:rtl/>
        </w:rPr>
        <w:t xml:space="preserve">و قال رسول الله (صلی الله علیه و آله):</w:t>
      </w:r>
      <w:r>
        <w:rPr>
          <w:rStyle w:val="FootnoteReference"/>
        </w:rPr>
        <w:footnoteReference w:id="624"/>
      </w:r>
      <w:r>
        <w:rPr>
          <w:rFonts w:ascii="IRNazanin" w:hAnsi="IRNazanin" w:eastAsia="IRNazanin" w:cs="IRNazanin"/>
          <w:lang w:bidi="fa-IR"/>
          <w:color w:val="111111"/>
          <w:sz w:val="28"/>
          <w:szCs w:val="28"/>
          <w:rtl/>
        </w:rPr>
        <w:t xml:space="preserve">«من أکرم الضيف فقد أکرم سبعين نبيا و من أنفق على الضيف درهما فکأنما أنفق الف الف دينار في سبيل الله تعالى.»</w:t>
      </w:r>
    </w:p>
    <w:p>
      <w:pPr>
        <w:pStyle w:val="BookText"/>
      </w:pPr>
      <w:r>
        <w:rPr>
          <w:rFonts w:ascii="IRNazanin" w:hAnsi="IRNazanin" w:eastAsia="IRNazanin" w:cs="IRNazanin"/>
          <w:lang w:bidi="fa-IR"/>
          <w:color w:val="111111"/>
          <w:sz w:val="28"/>
          <w:szCs w:val="28"/>
          <w:rtl/>
        </w:rPr>
        <w:t xml:space="preserve">و کانوا اهل البیت (علیه السلام):</w:t>
      </w:r>
      <w:r>
        <w:rPr>
          <w:rStyle w:val="FootnoteReference"/>
        </w:rPr>
        <w:footnoteReference w:id="625"/>
      </w:r>
      <w:r>
        <w:rPr>
          <w:rFonts w:ascii="Amiri" w:hAnsi="Amiri" w:eastAsia="Amiri" w:cs="Amiri"/>
          <w:lang w:bidi="ar-SA"/>
          <w:color w:val="111111"/>
          <w:sz w:val="28"/>
          <w:szCs w:val="28"/>
          <w:rtl/>
        </w:rPr>
        <w:t xml:space="preserve">«يخدمون الضيف</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فإذا أراد الرحيل لم يعينوه على رحيله کراهة لرحلته. و ما کانوا يبنون منزلا الا و فيه موضع للضيافة و قيل إن أمير المؤمنين (علیه السلام) بکى يوما فسالوه عن سبب بکائه فقال مضت لنا سبعة أيام لم يأتنا ضيف.»</w:t>
      </w:r>
    </w:p>
    <w:p>
      <w:pPr>
        <w:pStyle w:val="BookText"/>
      </w:pPr>
      <w:r>
        <w:rPr>
          <w:rFonts w:ascii="Amiri" w:hAnsi="Amiri" w:eastAsia="Amiri" w:cs="Amiri"/>
          <w:lang w:bidi="ar-SA"/>
          <w:color w:val="111111"/>
          <w:sz w:val="28"/>
          <w:szCs w:val="28"/>
          <w:rtl/>
        </w:rPr>
        <w:t xml:space="preserve">و قال الله تعالى (وَيُؤْثِرُونَ عَلَى أَنْفُسِهِمْ وَلَوْ کانَ بِهِمْ خَصَاصَةٌ</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فقال: ما عندک، يا ابنة رسول الله فقالت: ما عندنا الا قوت الصبية لکنا نؤثر ضيفنا. فقال علي (علیه السلام): يا ابنة محمد، نومي الصبية، و أطفئي المصباح، فلما أصبح علي (علیه السلام) غدا على رسول الله (صلی الله علیه و آله و سلم)فأخبره الخبر، فلم يبرح حتى أنزل الله عزوجل: «و يؤثرون على أنفسهم و لو کان بهم خصاصة و من يوق شح نفسه فأولئک هم المفلحون»)</w:t>
      </w:r>
    </w:p>
    <w:p>
      <w:pPr>
        <w:pStyle w:val="BookText"/>
      </w:pPr>
      <w:r>
        <w:rPr>
          <w:rFonts w:ascii="Amiri" w:hAnsi="Amiri" w:eastAsia="Amiri" w:cs="Amiri"/>
          <w:lang w:bidi="ar-SA"/>
          <w:color w:val="111111"/>
          <w:sz w:val="28"/>
          <w:szCs w:val="28"/>
          <w:rtl/>
        </w:rPr>
        <w:t xml:space="preserve">و قال سبحانه: (وَيُطْعِمُونَ الطَّعَامَ عَلَی حُبِّهِ مِسْکينًا وَيَتِيمًا وَأَسِيرًا)</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فمدح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32" w:name="pg6658_55509"/>
    <w:bookmarkEnd w:id="132"/>
    <w:p>
      <w:pPr>
        <w:pStyle w:val="BookText"/>
      </w:pPr>
      <w:r>
        <w:rPr>
          <w:rFonts w:ascii="IRNazanin" w:hAnsi="IRNazanin" w:eastAsia="IRNazanin" w:cs="IRNazanin"/>
          <w:lang w:bidi="fa-IR"/>
          <w:color w:val="111111"/>
          <w:sz w:val="28"/>
          <w:szCs w:val="28"/>
          <w:rtl/>
        </w:rPr>
        <w:t xml:space="preserve">سبحانه أهل الإيثار و إن کان بهم خصاصة و المطعمين الطعام على حبه على حب الطعام</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و قيل على حب الله و هذه الاية نزلت في علي و فاطمة و الحسن و الحسين (علیه السلام) بلا خلاف.</w:t>
      </w:r>
    </w:p>
    <w:p>
      <w:pPr>
        <w:pStyle w:val="BookText"/>
      </w:pPr>
      <w:r>
        <w:rPr>
          <w:rFonts w:ascii="IRNazanin" w:hAnsi="IRNazanin" w:eastAsia="IRNazanin" w:cs="IRNazanin"/>
          <w:lang w:bidi="fa-IR"/>
          <w:color w:val="111111"/>
          <w:sz w:val="28"/>
          <w:szCs w:val="28"/>
          <w:rtl/>
        </w:rPr>
        <w:t xml:space="preserve">و قال النبي (صلی الله علیه و آله):</w:t>
      </w:r>
      <w:r>
        <w:rPr>
          <w:rStyle w:val="FootnoteReference"/>
        </w:rPr>
        <w:footnoteReference w:id="631"/>
      </w:r>
      <w:r>
        <w:rPr>
          <w:rFonts w:ascii="Amiri" w:hAnsi="Amiri" w:eastAsia="Amiri" w:cs="Amiri"/>
          <w:lang w:bidi="ar-SA"/>
          <w:color w:val="111111"/>
          <w:sz w:val="28"/>
          <w:szCs w:val="28"/>
          <w:rtl/>
        </w:rPr>
        <w:t xml:space="preserve">«السخي قريب من الله قريب من الناس قريب من الجنة بعيد من النار و البخيل بعيد من الله بعيد من الناس بعيد من الجنة قريب من النار و الجاهل السخي أحب الى الله من العابد البخيل.»</w:t>
      </w:r>
    </w:p>
    <w:p>
      <w:pPr>
        <w:pStyle w:val="BookText"/>
      </w:pPr>
      <w:r>
        <w:rPr>
          <w:rFonts w:ascii="IRNazanin" w:hAnsi="IRNazanin" w:eastAsia="IRNazanin" w:cs="IRNazanin"/>
          <w:lang w:bidi="fa-IR"/>
          <w:color w:val="111111"/>
          <w:sz w:val="28"/>
          <w:szCs w:val="28"/>
          <w:rtl/>
        </w:rPr>
        <w:t xml:space="preserve">و قال الإمام علي (علیه السلام):</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إذا جادت الدنيا عليک فجد بها*على الناس طرا إنها تتقلب</w:t>
      </w:r>
    </w:p>
    <w:p>
      <w:pPr>
        <w:pStyle w:val="BookText"/>
      </w:pPr>
      <w:r>
        <w:rPr>
          <w:rFonts w:ascii="Amiri" w:hAnsi="Amiri" w:eastAsia="Amiri" w:cs="Amiri"/>
          <w:lang w:bidi="ar-SA"/>
          <w:color w:val="111111"/>
          <w:sz w:val="28"/>
          <w:szCs w:val="28"/>
          <w:rtl/>
        </w:rPr>
        <w:t xml:space="preserve">فلا الجود يفنيها إذا هي أقبلت*و لا البخل يبقيها إذا هي تذهب</w:t>
      </w:r>
    </w:p>
    <w:p>
      <w:pPr>
        <w:pStyle w:val="Heading3"/>
      </w:pPr>
      <w:bookmarkStart w:id="415" w:name="_Toc247"/>
      <w:r>
        <w:t>تکملة لطيفة</w:t>
      </w:r>
      <w:bookmarkEnd w:id="415"/>
    </w:p>
    <w:p>
      <w:pPr>
        <w:pStyle w:val="BookText"/>
      </w:pPr>
      <w:r>
        <w:rPr>
          <w:rFonts w:ascii="Amiri" w:hAnsi="Amiri" w:eastAsia="Amiri" w:cs="Amiri"/>
          <w:lang w:bidi="ar-SA"/>
          <w:color w:val="111111"/>
          <w:sz w:val="28"/>
          <w:szCs w:val="28"/>
          <w:rtl/>
        </w:rPr>
        <w:t xml:space="preserve">إنما کان المال لراحة العيش والعمر، ولم يکن العمر لجمع المال. سئل عاقل: من هو حسن الحظ ومن هو سيئه؟ فقال: حسن الحظ من أکل وزرع، وسيء الحظ من مات فأخذ ماله وانقطع ذکره و قد نصح موسى الکليم (علیه السلام) قارون، فقال له: (وَأَحْسِن کمَا أَحْسَنَ اللَّهُ اليْک) فلم يصغ لنصيحة نبي الله، فکانت عاقبته (فَخَسَفْنَا بِهِ وَبِدَارِهِ الأَرْضَ).</w:t>
      </w:r>
    </w:p>
    <w:p>
      <w:pPr>
        <w:pStyle w:val="BookText"/>
      </w:pPr>
      <w:r>
        <w:rPr>
          <w:rFonts w:ascii="IRNazanin" w:hAnsi="IRNazanin" w:eastAsia="IRNazanin" w:cs="IRNazanin"/>
          <w:lang w:bidi="fa-IR"/>
          <w:color w:val="111111"/>
          <w:sz w:val="28"/>
          <w:szCs w:val="28"/>
          <w:rtl/>
        </w:rPr>
        <w:t xml:space="preserve">وقال بعض العلماء: مات إثنان في الحسرة: الأول ملک ولم يأکل، والاخر علم ولم يعمل. بعد أن علمت قدر فضيلة السخاء، فاعلمأنه على نوعين من العطاء والإنفاق:</w:t>
      </w:r>
    </w:p>
    <w:p>
      <w:pPr>
        <w:pStyle w:val="BookText"/>
      </w:pPr>
      <w:r>
        <w:rPr>
          <w:rFonts w:ascii="IRNazanin" w:hAnsi="IRNazanin" w:eastAsia="IRNazanin" w:cs="IRNazanin"/>
          <w:lang w:bidi="fa-IR"/>
          <w:color w:val="111111"/>
          <w:sz w:val="28"/>
          <w:szCs w:val="28"/>
          <w:rtl/>
        </w:rPr>
        <w:t xml:space="preserve">الأول: الإنفاق الواجب کالخمس والزکاة ونفقة العيال وما شابه.</w:t>
      </w:r>
    </w:p>
    <w:p>
      <w:pPr>
        <w:pStyle w:val="BookText"/>
      </w:pPr>
      <w:r>
        <w:rPr>
          <w:rFonts w:ascii="IRNazanin" w:hAnsi="IRNazanin" w:eastAsia="IRNazanin" w:cs="IRNazanin"/>
          <w:lang w:bidi="fa-IR"/>
          <w:color w:val="111111"/>
          <w:sz w:val="28"/>
          <w:szCs w:val="28"/>
          <w:rtl/>
        </w:rPr>
        <w:t xml:space="preserve">والثاني: العطاء المستحب کالصدقة والهدية والضيافة والحق المعلوم وحق الحصاد، وإعطاء القرض، وإعانة المسلمين، وبناء المسجد والمدرسة، وحفر قنوات الماء، وطبع الکتب العلمية الدينية ونحوذلک من الصدقات الجاريات والباقيات الصالحات.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33" w:name="pg6658_55510"/>
    <w:bookmarkEnd w:id="133"/>
    <w:p>
      <w:pPr>
        <w:pStyle w:val="Heading3"/>
      </w:pPr>
      <w:bookmarkStart w:id="416" w:name="_Toc248"/>
      <w:r>
        <w:t>قصص عن کرم حاتم الطائي</w:t>
      </w:r>
      <w:bookmarkEnd w:id="416"/>
    </w:p>
    <w:p>
      <w:pPr>
        <w:pStyle w:val="BookText"/>
      </w:pPr>
      <w:r>
        <w:rPr>
          <w:rFonts w:ascii="IRNazanin" w:hAnsi="IRNazanin" w:eastAsia="IRNazanin" w:cs="IRNazanin"/>
          <w:lang w:bidi="fa-IR"/>
          <w:color w:val="111111"/>
          <w:sz w:val="28"/>
          <w:szCs w:val="28"/>
          <w:rtl/>
        </w:rPr>
        <w:t xml:space="preserve">و السخاء ثمرة الزهد، کما أن البخل من ثمرة حب الدنيا، ولا ريب انه من معالي الأخلاق، والسخي ممدوح أهل الافاق، ومحبوب أهل الأرض والسماء، فإن اسم حاتم الطائي على الرغم من توالي الدهور ما زال جاريا على الالسنة بالمدح والثناء وفضل هذه الصفة ظاهر وواضح، والمتصف بها محبوب من الخالق والمخلوق ومستحسنهما و لحاتم الطائي</w:t>
      </w:r>
      <w:r>
        <w:rPr>
          <w:rStyle w:val="FootnoteReference"/>
        </w:rPr>
        <w:footnoteReference w:id="633"/>
      </w:r>
      <w:r>
        <w:rPr>
          <w:rFonts w:ascii="IRNazanin" w:hAnsi="IRNazanin" w:eastAsia="IRNazanin" w:cs="IRNazanin"/>
          <w:lang w:bidi="fa-IR"/>
          <w:color w:val="111111"/>
          <w:sz w:val="28"/>
          <w:szCs w:val="28"/>
          <w:rtl/>
        </w:rPr>
        <w:t xml:space="preserve">العديد من القصص، التي جعلته يشتهر بکرم حاتم الطائي منها:</w:t>
      </w:r>
    </w:p>
    <w:p>
      <w:pPr>
        <w:pStyle w:val="BookText"/>
      </w:pPr>
      <w:r>
        <w:rPr>
          <w:rFonts w:ascii="IRNazanin" w:hAnsi="IRNazanin" w:eastAsia="IRNazanin" w:cs="IRNazanin"/>
          <w:lang w:bidi="fa-IR"/>
          <w:color w:val="111111"/>
          <w:sz w:val="28"/>
          <w:szCs w:val="28"/>
          <w:rtl/>
        </w:rPr>
        <w:t xml:space="preserve">«قيل سال رجل حاتما الطائي فقال: يا حاتم هل غلبک أحد في الکرم؟ قال: نعم، غلام يتيم من طيئ، نزلت بفنائه وکان له عشرة أرؤس من الغنم، فعمد الى رأس منها فذبحه. وأصلح من لحمه، وقدم الي، وکان فيما قدم الي الدماغ، فتناولت منه فاستطبته، فقلت: طيب والله. فخرج من بين يدي، وجعل يذبح رأسا رأسا، ويقدم الي الدماغ وأنا لا أعلم.</w:t>
      </w:r>
    </w:p>
    <w:p>
      <w:pPr>
        <w:pStyle w:val="BookText"/>
      </w:pPr>
      <w:r>
        <w:rPr>
          <w:rFonts w:ascii="IRNazanin" w:hAnsi="IRNazanin" w:eastAsia="IRNazanin" w:cs="IRNazanin"/>
          <w:lang w:bidi="fa-IR"/>
          <w:color w:val="111111"/>
          <w:sz w:val="28"/>
          <w:szCs w:val="28"/>
          <w:rtl/>
        </w:rPr>
        <w:t xml:space="preserve">فلما خرجت لأرحل نظرت حول بيته دما عظيما، وإذا هو قد ذبح الغنم بأسره. فقلت له: لم فعلت ذلک؟ فقال: يا سبحان الله تستطيب شيئا أملکه فأبخل عليک به، إن ذلک لسبة على العرب قبيحة. قيل يا حاتم: فما الذي عوضته؟ قال: ثلاثمائة ناقة حمراء وخمسمائة رأس من الغنم، فقيل أنت إذا أکرم منه، فقال: بل هو أکرم، لأنه جاد بکل ما يملکه، وإنما جدت بقليل من کثير.» و «قيل لنوارة زوجت حاتم الطائي، حدثينا عن حاتم؟</w:t>
      </w:r>
    </w:p>
    <w:p>
      <w:pPr>
        <w:pStyle w:val="BookText"/>
      </w:pPr>
      <w:r>
        <w:rPr>
          <w:rFonts w:ascii="IRNazanin" w:hAnsi="IRNazanin" w:eastAsia="IRNazanin" w:cs="IRNazanin"/>
          <w:lang w:bidi="fa-IR"/>
          <w:color w:val="111111"/>
          <w:sz w:val="28"/>
          <w:szCs w:val="28"/>
          <w:rtl/>
        </w:rPr>
        <w:t xml:space="preserve">قالت کل امره کان عجبا اصابتنا سنة قضت على کل شئ، اقشعرت لها الأرض واغبرت لها السماء، وضنت المراضع على اولادها وراحت الابل حدبا (أي أنها أصبحت هزيلة وضعيفة من الجوع)؟ إذ تضاغى الصبيان (وذلک کناية عن کثرة البکاء من الجوع) فلم نجد مانعللهم (أي لم نجد ولو القليل من الطعام، لنسکت جوعهم).</w:t>
      </w:r>
    </w:p>
    <w:p>
      <w:pPr>
        <w:pStyle w:val="BookText"/>
      </w:pPr>
      <w:r>
        <w:rPr>
          <w:rFonts w:ascii="IRNazanin" w:hAnsi="IRNazanin" w:eastAsia="IRNazanin" w:cs="IRNazanin"/>
          <w:lang w:bidi="fa-IR"/>
          <w:color w:val="111111"/>
          <w:sz w:val="28"/>
          <w:szCs w:val="28"/>
          <w:rtl/>
        </w:rPr>
        <w:t xml:space="preserve">ثم افترشنا قطيفة لنا شاميه ثم اقبل علي يعللنى لأنام فتظاهرت بالنوم فقال لى أنمتى فسکت فقال ما أراها الا قد نامت ومابي نوم وبعد مرور بعض الوقت من الليل واذ جانب من البيت قد رفع، فقال حاتم من هذا فقالت جارت لک يا أباعدي اتيتک من عند صبيتى وهم يبکون من الجوع، فقال اعجليهم على أي أأتى بهم علي فوثبت عليه نوارة وقالت: لقد تضاغى أصبيتک، فما وجدت ماتطعمهم به فکيف بهذا؟؟ فقال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34" w:name="pg6658_55511"/>
    <w:bookmarkEnd w:id="134"/>
    <w:p>
      <w:pPr>
        <w:pStyle w:val="BookText"/>
      </w:pPr>
      <w:r>
        <w:rPr>
          <w:rFonts w:ascii="IRNazanin" w:hAnsi="IRNazanin" w:eastAsia="IRNazanin" w:cs="IRNazanin"/>
          <w:lang w:bidi="fa-IR"/>
          <w:color w:val="111111"/>
          <w:sz w:val="28"/>
          <w:szCs w:val="28"/>
          <w:rtl/>
        </w:rPr>
        <w:t xml:space="preserve">اسکتى ف والله لاشبعنک؟ فقالت نوارة: فأقبلت المرأة ومعها الصبية، فقام حاتم الطائي الى فرسة فذبحها ثم قدح زندة واشعل نارة فالتفت الى المرأة وأعطاها»</w:t>
      </w:r>
    </w:p>
    <w:p>
      <w:pPr>
        <w:pStyle w:val="Heading3"/>
      </w:pPr>
      <w:bookmarkStart w:id="417" w:name="_Toc249"/>
      <w:r>
        <w:t>قصة أخرى</w:t>
      </w:r>
      <w:bookmarkEnd w:id="417"/>
    </w:p>
    <w:p>
      <w:pPr>
        <w:pStyle w:val="BookText"/>
      </w:pPr>
      <w:r>
        <w:rPr>
          <w:rFonts w:ascii="IRNazanin" w:hAnsi="IRNazanin" w:eastAsia="IRNazanin" w:cs="IRNazanin"/>
          <w:lang w:bidi="fa-IR"/>
          <w:color w:val="111111"/>
          <w:sz w:val="28"/>
          <w:szCs w:val="28"/>
          <w:rtl/>
        </w:rPr>
        <w:t xml:space="preserve">قيل لأحد قياصرة الروم، بعد أن بلغته أخبار جود حاتم فأستغربها فبلغه أن لحاتم فرسا من کرام الخيل العزيزة عنده فأرسل اليه بعض حجابه يطلبون الفرس فلما دخل الحاجب دار حاتم أستقبله أحسن أستقبال ورحب به وهو لايعلم أنه حاجب القيصر وکانت المواشى في المرعى فلم يجد اليها سبيلا لقرى ضيفه فنحر الفرس وأضرم النار ثم دخل الى ضيفه يحادثه فأعلمه أنه رسول القيصر قد حضر يستميحه الفرس فساء ذلک حاتم وقال: هل أعلمتني قبل الان فأنى فد نحرتها لک إذا لم أجد جزورا غيرها فعجب الرسول من سخائه وقال: والله لقد رأينا منک أکثر مما سمعنا.</w:t>
      </w:r>
    </w:p>
    <w:p>
      <w:pPr>
        <w:pStyle w:val="Heading3"/>
      </w:pPr>
      <w:bookmarkStart w:id="418" w:name="_Toc250"/>
      <w:r>
        <w:t>قصة کرم جعفر البرمکی</w:t>
      </w:r>
      <w:bookmarkEnd w:id="418"/>
    </w:p>
    <w:p>
      <w:pPr>
        <w:pStyle w:val="BookText"/>
      </w:pPr>
      <w:r>
        <w:rPr>
          <w:rFonts w:ascii="IRNazanin" w:hAnsi="IRNazanin" w:eastAsia="IRNazanin" w:cs="IRNazanin"/>
          <w:lang w:bidi="fa-IR"/>
          <w:color w:val="111111"/>
          <w:sz w:val="28"/>
          <w:szCs w:val="28"/>
          <w:rtl/>
        </w:rPr>
        <w:t xml:space="preserve">کان جعفر وزیر</w:t>
      </w:r>
      <w:r>
        <w:rPr>
          <w:rStyle w:val="FootnoteReference"/>
        </w:rPr>
        <w:footnoteReference w:id="634"/>
      </w:r>
      <w:r>
        <w:rPr>
          <w:rFonts w:ascii="IRNazanin" w:hAnsi="IRNazanin" w:eastAsia="IRNazanin" w:cs="IRNazanin"/>
          <w:lang w:bidi="fa-IR"/>
          <w:color w:val="111111"/>
          <w:sz w:val="28"/>
          <w:szCs w:val="28"/>
          <w:rtl/>
        </w:rPr>
        <w:t xml:space="preserve">هارون الرشید العباسی و جعفر هذا ابن الوزیر يحيى ابن الوزير خالد ابن برمک الفارسي.</w:t>
      </w:r>
    </w:p>
    <w:p>
      <w:pPr>
        <w:pStyle w:val="BookText"/>
      </w:pPr>
      <w:r>
        <w:rPr>
          <w:rFonts w:ascii="IRNazanin" w:hAnsi="IRNazanin" w:eastAsia="IRNazanin" w:cs="IRNazanin"/>
          <w:lang w:bidi="fa-IR"/>
          <w:color w:val="111111"/>
          <w:sz w:val="28"/>
          <w:szCs w:val="28"/>
          <w:rtl/>
        </w:rPr>
        <w:t xml:space="preserve">خالد جده توصل الى أعلى المراتب في دولة أبي جعفر المنصور العباسی ثم کان ابنه يحيى رافق الخلیفة المهدي العباسی و هو الذی ربی ولد المهدی العباسی، ای هارون الرشيد فلما وصلت الخلافة الى هارون الرشيد رد الى يحيى مقاليد الأمور ورفع محله وکان يخاطبه يا أبي فکان من أعظم الوزراء ونشأ له أولاد صاروا ملوکا ولا سيما جعفر وما أدراک ما جعفر؟ له نبأ عجيب وشأن غريب بقي في الارتقاء في رتبة شرک الخليفة في أمواله ولذاته وتصرفه في الممالک ثم انقلبت الامور في يوم فقتل هارون الرشید، جعفر البرمکی وسجن أبوه وأخوته الى الممات فما أجهل من يغتر بالدنيا.</w:t>
      </w:r>
      <w:r>
        <w:rPr>
          <w:rStyle w:val="FootnoteReference"/>
        </w:rPr>
        <w:footnoteReference w:id="635"/>
      </w:r>
    </w:p>
    <w:p>
      <w:pPr>
        <w:pStyle w:val="BookText"/>
      </w:pPr>
      <w:r>
        <w:rPr>
          <w:rFonts w:ascii="Amiri" w:hAnsi="Amiri" w:eastAsia="Amiri" w:cs="Amiri"/>
          <w:lang w:bidi="ar-SA"/>
          <w:color w:val="111111"/>
          <w:sz w:val="28"/>
          <w:szCs w:val="28"/>
          <w:rtl/>
        </w:rPr>
        <w:t xml:space="preserve">قال الأصمعي: سمعت يحيى بن خالد يقول: الدنيا دول والمال عارية ولنا بمن قبلنا أسوة وفينا لمن بعدنا عبرة.</w:t>
      </w:r>
      <w:r>
        <w:rPr>
          <w:rStyle w:val="FootnoteReference"/>
        </w:rPr>
        <w:footnoteReference w:id="636"/>
      </w:r>
      <w:r>
        <w:rPr>
          <w:rFonts w:ascii="IRNazanin" w:hAnsi="IRNazanin" w:eastAsia="IRNazanin" w:cs="IRNazanin"/>
          <w:lang w:bidi="fa-IR"/>
          <w:color w:val="111111"/>
          <w:sz w:val="28"/>
          <w:szCs w:val="28"/>
          <w:rtl/>
        </w:rPr>
        <w:t xml:space="preserve">و جعفر فکان حاتمي السخاء وکان يقول: إذا أقبلت الدنيا عليک فأعط فإنها لا تفنى وإذا أدبرت فأعط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35" w:name="pg6658_55512"/>
    <w:bookmarkEnd w:id="135"/>
    <w:p>
      <w:pPr>
        <w:pStyle w:val="BookText"/>
      </w:pPr>
      <w:r>
        <w:rPr>
          <w:rFonts w:ascii="IRNazanin" w:hAnsi="IRNazanin" w:eastAsia="IRNazanin" w:cs="IRNazanin"/>
          <w:lang w:bidi="fa-IR"/>
          <w:color w:val="111111"/>
          <w:sz w:val="28"/>
          <w:szCs w:val="28"/>
          <w:rtl/>
        </w:rPr>
        <w:t xml:space="preserve">فإنها لا تبقى. و قال إسحاق الموصلي: کانت صلة يحيى إذا رکب لمن ساله مئتي درهم.</w:t>
      </w:r>
    </w:p>
    <w:p>
      <w:pPr>
        <w:pStyle w:val="BookText"/>
      </w:pPr>
      <w:r>
        <w:rPr>
          <w:rFonts w:ascii="IRNazanin" w:hAnsi="IRNazanin" w:eastAsia="IRNazanin" w:cs="IRNazanin"/>
          <w:lang w:bidi="fa-IR"/>
          <w:color w:val="111111"/>
          <w:sz w:val="28"/>
          <w:szCs w:val="28"/>
          <w:rtl/>
        </w:rPr>
        <w:t xml:space="preserve">و أما ما ال أمر البرامکة اليه من الضرورة و الفاقة و الاحتياج و الذلة، فمن ذلک ما حکاه محمد بن غسان صاحب صلاة الکوفة و قاضيها قال: «دخلت على أمى فى يوم (عید) أضحى فرأيت عندها عجوزا فى أطمار (ای ثیاب) رثة، و إذا لها بيان و لسان، فقلت لأمى من هذه؟ قالت: خالتک عتابة أم جعفر بن يحيى، فسلمت عليها فسلمت على، فقلت: أضارک الدهر الى ما أرى قالت: نعم يا بنى إنما کنا فى عوار ارتجعها الدهر منا، فقلت: حدثينى ببعض شأنک، قالت: خذه جملة، لقد مضى على أضحى مثل هذا مذ ثلاث سنين و على رأسى أربعمائة وصيفة، و أنا أزعم أن ابنى عاق لى، و قد جئتکم اليوم أطلب جلدى شاة، أجعل أحدهما شعارا و الاخر دثارا، قال: فغمنى ذلک و أبکانى فوهبت لها دنانير کانت عندى.</w:t>
      </w:r>
      <w:r>
        <w:rPr>
          <w:rStyle w:val="FootnoteReference"/>
        </w:rPr>
        <w:footnoteReference w:id="637"/>
      </w:r>
      <w:r>
        <w:rPr>
          <w:rFonts w:ascii="Amiri" w:hAnsi="Amiri" w:eastAsia="Amiri" w:cs="Amiri"/>
          <w:lang w:bidi="ar-SA"/>
          <w:color w:val="111111"/>
          <w:sz w:val="28"/>
          <w:szCs w:val="28"/>
          <w:rtl/>
        </w:rPr>
        <w:t xml:space="preserve">و هذه نهاية الاحتياج و الضرورة و الفاقة، فنسال الله تعالى الا يسلبنا نعمة أنعم بها علينا، و يجعل الموت قبل بلائه و محنه.</w:t>
      </w:r>
    </w:p>
    <w:p>
      <w:pPr>
        <w:pStyle w:val="Heading3"/>
      </w:pPr>
      <w:bookmarkStart w:id="419" w:name="_Toc251"/>
      <w:r>
        <w:t>حکاية غريبة</w:t>
      </w:r>
      <w:bookmarkEnd w:id="419"/>
    </w:p>
    <w:p>
      <w:pPr>
        <w:pStyle w:val="BookText"/>
      </w:pPr>
      <w:r>
        <w:rPr>
          <w:rFonts w:ascii="IRNazanin" w:hAnsi="IRNazanin" w:eastAsia="IRNazanin" w:cs="IRNazanin"/>
          <w:lang w:bidi="fa-IR"/>
          <w:color w:val="111111"/>
          <w:sz w:val="28"/>
          <w:szCs w:val="28"/>
          <w:rtl/>
        </w:rPr>
        <w:t xml:space="preserve">حکاية غريبة </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ذکر أن المأمون بلغه أن رجلا يأتي کل يوم الى قبور البرامکة فيبکي عليهم و يندبهم، فبعث من جاء به فدخل عليه و قد يئس من الحياة، فقال له: ويحک ما يحملک على صنيعک هذا؟ فقال: يا أمير المؤمنين إنهم أسدوا الي معروفا و خيرا کثيرا.</w:t>
      </w:r>
    </w:p>
    <w:p>
      <w:pPr>
        <w:pStyle w:val="BookText"/>
      </w:pPr>
      <w:r>
        <w:rPr>
          <w:rFonts w:ascii="IRNazanin" w:hAnsi="IRNazanin" w:eastAsia="IRNazanin" w:cs="IRNazanin"/>
          <w:lang w:bidi="fa-IR"/>
          <w:color w:val="111111"/>
          <w:sz w:val="28"/>
          <w:szCs w:val="28"/>
          <w:rtl/>
        </w:rPr>
        <w:t xml:space="preserve">فقال: و ما الذي أسدوه اليک؟ فقال: أنا المنذر بن المغيرة</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من أهل دمشق، کنت بدمشق في نعمة عظيمة واسعة، فزالت عني حتى أفضى بي الحال الى أن بعت داري، ثم لم يبق لي شي ء، فأشار بعض أصحابي علي بقصد البرامکة ببغداد، فأتيت أهلي و تحملت بعيالي، فأتيت بغداد و معي نيف و عشرون امرأة فانزلتهن في مسجد مهجور ثم قصدت مسجدا مأهولا أصلي فيه.</w:t>
      </w:r>
    </w:p>
    <w:p>
      <w:pPr>
        <w:pStyle w:val="BookText"/>
      </w:pPr>
      <w:r>
        <w:rPr>
          <w:rFonts w:ascii="Amiri" w:hAnsi="Amiri" w:eastAsia="Amiri" w:cs="Amiri"/>
          <w:lang w:bidi="ar-SA"/>
          <w:color w:val="111111"/>
          <w:sz w:val="28"/>
          <w:szCs w:val="28"/>
          <w:rtl/>
        </w:rPr>
        <w:t xml:space="preserve">فدخلت مسجدا فيه جماعة لم أر أحسن وجوها منهم، فجلست اليهم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36" w:name="pg6658_55513"/>
    <w:bookmarkEnd w:id="136"/>
    <w:p>
      <w:pPr>
        <w:pStyle w:val="BookText"/>
      </w:pPr>
      <w:r>
        <w:rPr>
          <w:rFonts w:ascii="IRNazanin" w:hAnsi="IRNazanin" w:eastAsia="IRNazanin" w:cs="IRNazanin"/>
          <w:lang w:bidi="fa-IR"/>
          <w:color w:val="111111"/>
          <w:sz w:val="28"/>
          <w:szCs w:val="28"/>
          <w:rtl/>
        </w:rPr>
        <w:t xml:space="preserve">فجعلت أدبر في نفسي کلاما أطلب به منهم قوتا للعيال الذين معي، فيمنعني من ذلک السؤال الحياء، فبينا أنا کذلک إذا بخادم قد أقبل فدعاهم فقاموا کلهم و قمت معهم، فدخلوا دارا عظيمة، فإذا الوزير يحيى بن خالد جالس فيها فجلسوا حوله.</w:t>
      </w:r>
    </w:p>
    <w:p>
      <w:pPr>
        <w:pStyle w:val="BookText"/>
      </w:pPr>
      <w:r>
        <w:rPr>
          <w:rFonts w:ascii="IRNazanin" w:hAnsi="IRNazanin" w:eastAsia="IRNazanin" w:cs="IRNazanin"/>
          <w:lang w:bidi="fa-IR"/>
          <w:color w:val="111111"/>
          <w:sz w:val="28"/>
          <w:szCs w:val="28"/>
          <w:rtl/>
        </w:rPr>
        <w:t xml:space="preserve">فعقد عقد ابنته عائشة على ابن عم له و نثروا فلق المسک و بنادق العنبر، ثم جاء الخدم الى کل واحد من الجماعة بصينية من فضة فيها الف دينار، و معها فتات المسک، فأخذها القوم و نهضوا و بقيت أنا جالسا، و بين يدي الصينية التي وضعوها لي، و أنا أهاب أن اخذها من عظمتها في نفسي، فقال لي بعض الحاضرين: الا تأخذها و تذهب؟</w:t>
      </w:r>
    </w:p>
    <w:p>
      <w:pPr>
        <w:pStyle w:val="BookText"/>
      </w:pPr>
      <w:r>
        <w:rPr>
          <w:rFonts w:ascii="IRNazanin" w:hAnsi="IRNazanin" w:eastAsia="IRNazanin" w:cs="IRNazanin"/>
          <w:lang w:bidi="fa-IR"/>
          <w:color w:val="111111"/>
          <w:sz w:val="28"/>
          <w:szCs w:val="28"/>
          <w:rtl/>
        </w:rPr>
        <w:t xml:space="preserve">فمددت يدي فأخذتها فأفرغت ذهبها في جيبي و أخذت الصينية تحت إبطي و قمت، و أنا خائف أن تؤخذ مني، فجعلت أتلفت و الوزير ينظر الي و أنا لا أشعر، فلما بلغت الستارة أمرهم فردوني فيئست من المال، فلما رجعت قال لي: ما شأنک خائف؟ فقصصت عليه خبري، فبکى ثم قال لأولاده: خذوا هذا فضموه اليکم.</w:t>
      </w:r>
    </w:p>
    <w:p>
      <w:pPr>
        <w:pStyle w:val="BookText"/>
      </w:pPr>
      <w:r>
        <w:rPr>
          <w:rFonts w:ascii="IRNazanin" w:hAnsi="IRNazanin" w:eastAsia="IRNazanin" w:cs="IRNazanin"/>
          <w:lang w:bidi="fa-IR"/>
          <w:color w:val="111111"/>
          <w:sz w:val="28"/>
          <w:szCs w:val="28"/>
          <w:rtl/>
        </w:rPr>
        <w:t xml:space="preserve">فجاءني خادم فأخذ مني الصينية و الذهب و أقمت عندهم عشرة أيام من ولد الى ولد، و خاطري کله عند عيالي، و لا يمکنني الانصراف، فلما انقضت العشرة الأيام جاءني خادم فقال: الا تذهب الى عيالک؟</w:t>
      </w:r>
    </w:p>
    <w:p>
      <w:pPr>
        <w:pStyle w:val="BookText"/>
      </w:pPr>
      <w:r>
        <w:rPr>
          <w:rFonts w:ascii="IRNazanin" w:hAnsi="IRNazanin" w:eastAsia="IRNazanin" w:cs="IRNazanin"/>
          <w:lang w:bidi="fa-IR"/>
          <w:color w:val="111111"/>
          <w:sz w:val="28"/>
          <w:szCs w:val="28"/>
          <w:rtl/>
        </w:rPr>
        <w:t xml:space="preserve">فقلت: بلى و الله، فقام يمشي أمامي و لم يعطني الذهب و الصينية، فقلت: يا ليت هذا کان قبل أن يؤخذ مني الصينية و الذهب، يا ليت عيالي رأوا ذلک.</w:t>
      </w:r>
    </w:p>
    <w:p>
      <w:pPr>
        <w:pStyle w:val="BookText"/>
      </w:pPr>
      <w:r>
        <w:rPr>
          <w:rFonts w:ascii="IRNazanin" w:hAnsi="IRNazanin" w:eastAsia="IRNazanin" w:cs="IRNazanin"/>
          <w:lang w:bidi="fa-IR"/>
          <w:color w:val="111111"/>
          <w:sz w:val="28"/>
          <w:szCs w:val="28"/>
          <w:rtl/>
        </w:rPr>
        <w:t xml:space="preserve">فسار يمشي أمامي الى دار لم أر أحسن منها، فدخلتها فإذا عيالي يتمرغون في الذهب و الحرير فيها، و قد بعثوا الى الدار مائة الف درهم و عشرة الاف دينار، و کتابا فيه تمليک الدار بما فيها، و کتابا اخر فيه تمليک قريتين جليلتين، فکنت مع البرامکة في أطيب عيش، فلما أصيبوا أخذ مني عمرو بن مسعدة القريتين و الزمني بخراجهما، فکلما لحقتني فاقة قصدت دورهم و قبورهم فبکيت عليهم.</w:t>
      </w:r>
    </w:p>
    <w:p>
      <w:pPr>
        <w:pStyle w:val="BookText"/>
      </w:pPr>
      <w:r>
        <w:rPr>
          <w:rFonts w:ascii="IRNazanin" w:hAnsi="IRNazanin" w:eastAsia="IRNazanin" w:cs="IRNazanin"/>
          <w:lang w:bidi="fa-IR"/>
          <w:color w:val="111111"/>
          <w:sz w:val="28"/>
          <w:szCs w:val="28"/>
          <w:rtl/>
        </w:rPr>
        <w:t xml:space="preserve">فأمر المأمون برد القريتين، فبکى الشيخ بکاء شديدا فقال المأمون: ما لک؟ أ لم استأنف بک جميلا؟ قال: بلى و لکن هو من برکة البرامکة. فقال له المأمون: امض مصاحبا فإن الوفاء مبارک، و مراعاة حسن العهد و الصحبة من الايمان.</w:t>
      </w:r>
    </w:p>
    <w:p>
      <w:pPr>
        <w:pStyle w:val="Heading3"/>
      </w:pPr>
      <w:bookmarkStart w:id="420" w:name="_Toc252"/>
      <w:r>
        <w:t>نعي</w:t>
      </w:r>
      <w:bookmarkEnd w:id="420"/>
    </w:p>
    <w:p>
      <w:pPr>
        <w:pStyle w:val="BookText"/>
      </w:pPr>
      <w:r>
        <w:rPr>
          <w:rFonts w:ascii="IRNazanin" w:hAnsi="IRNazanin" w:eastAsia="IRNazanin" w:cs="IRNazanin"/>
          <w:lang w:bidi="fa-IR"/>
          <w:color w:val="111111"/>
          <w:sz w:val="28"/>
          <w:szCs w:val="28"/>
          <w:rtl/>
        </w:rPr>
        <w:t xml:space="preserve">لقد أجمعت کتب المقاتل والسير أن علي بن الحسين الأکبر (علیه السلام) کان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أشبه الناس برسول الله خلقا وخلقا ومنطقا.</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ولهذا الشبه الأکيد بينه وبين جده المصطفى (صلی الله علیه و آله و سلم)کان أهل المدينة إذا اشتاقوا الى النبي (صلی الله علیه و آله و سلم)نظروا اليه إذ کان أشبه الناس به (صلی الله علیه و آله و سلم)أما أهل البيت رجالا ونساء فقد کانوا إذا نظروا اليه تذکروا رسول الله (صلی الله علیه و آله و سلم)وکان علي الأکبر الحبيب الى قلوبهم يحبونه حبا جما لا يوصف ولهذا لما أتى أباه طالبا الرخصة في القتال بکى بکاء شديدا وقال: يا ولدي يعز والله علي فراقک، فقال: کيف يا أبتاه وأنت وحيد بين الأعداء فريد لا ناصر لک ولا معين روحي لورحک الفداء ونفسي لنفسک الوقاء.</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أقول: عز على الحسين فراق ولده إذن ما حاله لما راه مقطعا بالسيوف إربا إربا؟ وأما نساء أهل البيت يوم عاشوراء فإنهن لما رأين علي بن الحسين (علیه السلام) يريد التوجه الى القتال اجتمعن حوله کالحلقة وقلن له إرحم غربتنا ولا تستعجل في القتال فإنه ليس لنا طاقة في فراقک قال الراوي فلم يزل يجهد ويبالغ في طلب الإذن من أبيه حتى أذن له وکان الحسين (علیه السلام) يخاطب النساء دعوه يبرز فإن الحبيب قد اشتاق الى حبيبه فعلا نحيبهن وبکائهن.</w:t>
      </w:r>
      <w:r>
        <w:rPr>
          <w:rStyle w:val="FootnoteReference"/>
        </w:rPr>
        <w:footnoteReference w:id="642"/>
      </w:r>
    </w:p>
    <w:p>
      <w:pPr>
        <w:pStyle w:val="BookText"/>
      </w:pPr>
      <w:r>
        <w:rPr>
          <w:rFonts w:ascii="Amiri" w:hAnsi="Amiri" w:eastAsia="Amiri" w:cs="Amiri"/>
          <w:lang w:bidi="ar-SA"/>
          <w:color w:val="111111"/>
          <w:sz w:val="28"/>
          <w:szCs w:val="28"/>
          <w:rtl/>
        </w:rPr>
        <w:t xml:space="preserve">أقول فما حالهن لما جيء به مقطعا بالسيوف إربا إربا.</w:t>
      </w:r>
    </w:p>
    <w:p>
      <w:pPr>
        <w:pStyle w:val="BookText"/>
      </w:pPr>
      <w:r>
        <w:rPr>
          <w:rFonts w:ascii="IRNazanin" w:hAnsi="IRNazanin" w:eastAsia="IRNazanin" w:cs="IRNazanin"/>
          <w:lang w:bidi="fa-IR"/>
          <w:color w:val="111111"/>
          <w:sz w:val="28"/>
          <w:szCs w:val="28"/>
          <w:rtl/>
        </w:rPr>
        <w:t xml:space="preserve">يا بدر ليلي امضوي اسمايي*یاريع روحي او نور عيناي</w:t>
      </w:r>
    </w:p>
    <w:p>
      <w:pPr>
        <w:pStyle w:val="BookText"/>
      </w:pPr>
      <w:r>
        <w:rPr>
          <w:rFonts w:ascii="IRNazanin" w:hAnsi="IRNazanin" w:eastAsia="IRNazanin" w:cs="IRNazanin"/>
          <w:lang w:bidi="fa-IR"/>
          <w:color w:val="111111"/>
          <w:sz w:val="28"/>
          <w:szCs w:val="28"/>
          <w:rtl/>
        </w:rPr>
        <w:t xml:space="preserve">يا مهجتي او يالبة احشاي*المن بعد يالولد شکواي</w:t>
      </w:r>
    </w:p>
    <w:p>
      <w:pPr>
        <w:pStyle w:val="BookText"/>
      </w:pPr>
      <w:r>
        <w:rPr>
          <w:rFonts w:ascii="IRNazanin" w:hAnsi="IRNazanin" w:eastAsia="IRNazanin" w:cs="IRNazanin"/>
          <w:lang w:bidi="fa-IR"/>
          <w:color w:val="111111"/>
          <w:sz w:val="28"/>
          <w:szCs w:val="28"/>
          <w:rtl/>
        </w:rPr>
        <w:t xml:space="preserve">گلي ابيا سبب يبني وداعي*تصد عني اولا تسمع وداعي</w:t>
      </w:r>
    </w:p>
    <w:p>
      <w:pPr>
        <w:pStyle w:val="BookText"/>
      </w:pPr>
      <w:r>
        <w:rPr>
          <w:rFonts w:ascii="IRNazanin" w:hAnsi="IRNazanin" w:eastAsia="IRNazanin" w:cs="IRNazanin"/>
          <w:lang w:bidi="fa-IR"/>
          <w:color w:val="111111"/>
          <w:sz w:val="28"/>
          <w:szCs w:val="28"/>
          <w:rtl/>
        </w:rPr>
        <w:t xml:space="preserve">أنا ما طالب ابحگي وداعي*گلي اوداعة الله او هاي هيه</w:t>
      </w:r>
    </w:p>
    <w:p>
      <w:pPr>
        <w:pStyle w:val="BookText"/>
      </w:pPr>
      <w:r>
        <w:rPr>
          <w:rFonts w:ascii="IRNazanin" w:hAnsi="IRNazanin" w:eastAsia="IRNazanin" w:cs="IRNazanin"/>
          <w:lang w:bidi="fa-IR"/>
          <w:color w:val="111111"/>
          <w:sz w:val="28"/>
          <w:szCs w:val="28"/>
          <w:rtl/>
        </w:rPr>
        <w:t xml:space="preserve">راح اللي تعبت اعليه ربيت*ومن گلبي عليه اهموم ربيت</w:t>
      </w:r>
    </w:p>
    <w:p>
      <w:pPr>
        <w:pStyle w:val="BookText"/>
      </w:pPr>
      <w:r>
        <w:rPr>
          <w:rFonts w:ascii="IRNazanin" w:hAnsi="IRNazanin" w:eastAsia="IRNazanin" w:cs="IRNazanin"/>
          <w:lang w:bidi="fa-IR"/>
          <w:color w:val="111111"/>
          <w:sz w:val="28"/>
          <w:szCs w:val="28"/>
          <w:rtl/>
        </w:rPr>
        <w:t xml:space="preserve">گلت عندي ولد ويصير ربيت*يباريني لمن تدنه المنيه</w:t>
      </w:r>
    </w:p>
    <w:p>
      <w:pPr>
        <w:pStyle w:val="BookText"/>
      </w:pPr>
      <w:r>
        <w:rPr>
          <w:rFonts w:ascii="Amiri" w:hAnsi="Amiri" w:eastAsia="Amiri" w:cs="Amiri"/>
          <w:lang w:bidi="ar-SA"/>
          <w:color w:val="111111"/>
          <w:sz w:val="28"/>
          <w:szCs w:val="28"/>
          <w:rtl/>
        </w:rPr>
        <w:t xml:space="preserve">يا هالناس انا الولد ربيته*ومن صدري الحليب الصافي رضعيته</w:t>
      </w:r>
    </w:p>
    <w:p>
      <w:pPr>
        <w:pStyle w:val="BookText"/>
      </w:pPr>
      <w:r>
        <w:rPr>
          <w:rFonts w:ascii="IRNazanin" w:hAnsi="IRNazanin" w:eastAsia="IRNazanin" w:cs="IRNazanin"/>
          <w:lang w:bidi="fa-IR"/>
          <w:color w:val="111111"/>
          <w:sz w:val="28"/>
          <w:szCs w:val="28"/>
          <w:rtl/>
        </w:rPr>
        <w:t xml:space="preserve">چنت بالليل اسهر بالوله يَمه*واحط ايدي على ايده ونحره اشتمه</w:t>
      </w:r>
    </w:p>
    <w:p>
      <w:pPr>
        <w:pStyle w:val="BookText"/>
      </w:pPr>
      <w:r>
        <w:rPr>
          <w:rFonts w:ascii="Amiri" w:hAnsi="Amiri" w:eastAsia="Amiri" w:cs="Amiri"/>
          <w:lang w:bidi="ar-SA"/>
          <w:color w:val="111111"/>
          <w:sz w:val="28"/>
          <w:szCs w:val="28"/>
          <w:rtl/>
        </w:rPr>
        <w:t xml:space="preserve">وافز لمن يفز واندهله ها يمه*وجم مرة المهد للصبح هزيته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يملي البيت چان وليدي الاکبر*وظليت انتظر لمه الولد يکبر</w:t>
      </w:r>
    </w:p>
    <w:p>
      <w:pPr>
        <w:pStyle w:val="BookText"/>
      </w:pPr>
      <w:r>
        <w:rPr>
          <w:rFonts w:ascii="IRNazanin" w:hAnsi="IRNazanin" w:eastAsia="IRNazanin" w:cs="IRNazanin"/>
          <w:lang w:bidi="fa-IR"/>
          <w:color w:val="111111"/>
          <w:sz w:val="28"/>
          <w:szCs w:val="28"/>
          <w:rtl/>
        </w:rPr>
        <w:t xml:space="preserve">بس لمن کبر القاه يتوذر*ومن کل کتر دمه يسيل نظريته</w:t>
      </w:r>
    </w:p>
    <w:p>
      <w:pPr>
        <w:pStyle w:val="BookText"/>
      </w:pPr>
      <w:r>
        <w:rPr>
          <w:rFonts w:ascii="IRNazanin" w:hAnsi="IRNazanin" w:eastAsia="IRNazanin" w:cs="IRNazanin"/>
          <w:lang w:bidi="fa-IR"/>
          <w:color w:val="111111"/>
          <w:sz w:val="28"/>
          <w:szCs w:val="28"/>
          <w:rtl/>
        </w:rPr>
        <w:t xml:space="preserve">تدرون الظنه على امه شکثر غالي*صدک راح الولد بس صورته ببالي</w:t>
      </w:r>
    </w:p>
    <w:p>
      <w:pPr>
        <w:pStyle w:val="BookText"/>
      </w:pPr>
      <w:r>
        <w:rPr>
          <w:rFonts w:ascii="Amiri" w:hAnsi="Amiri" w:eastAsia="Amiri" w:cs="Amiri"/>
          <w:lang w:bidi="ar-SA"/>
          <w:color w:val="111111"/>
          <w:sz w:val="28"/>
          <w:szCs w:val="28"/>
          <w:rtl/>
        </w:rPr>
        <w:t xml:space="preserve">راح الي بنيت عليه امالي</w:t>
      </w:r>
    </w:p>
    <w:p>
      <w:pPr>
        <w:pStyle w:val="BookText"/>
      </w:pPr>
      <w:r>
        <w:rPr>
          <w:rFonts w:ascii="IRNazanin" w:hAnsi="IRNazanin" w:eastAsia="IRNazanin" w:cs="IRNazanin"/>
          <w:lang w:bidi="fa-IR"/>
          <w:color w:val="111111"/>
          <w:sz w:val="28"/>
          <w:szCs w:val="28"/>
          <w:rtl/>
        </w:rPr>
        <w:t xml:space="preserve">بني بنار الحزن قلبي يصطلي*عليک وأمسى خاليا منک منزلي</w:t>
      </w:r>
    </w:p>
    <w:p>
      <w:pPr>
        <w:pStyle w:val="BookText"/>
      </w:pPr>
      <w:r>
        <w:rPr>
          <w:rFonts w:ascii="IRNazanin" w:hAnsi="IRNazanin" w:eastAsia="IRNazanin" w:cs="IRNazanin"/>
          <w:lang w:bidi="fa-IR"/>
          <w:color w:val="111111"/>
          <w:sz w:val="28"/>
          <w:szCs w:val="28"/>
          <w:rtl/>
        </w:rPr>
        <w:t xml:space="preserve">فانک بدر في المخيم کنت لي*وکنت أراني في زفافک تنجلي</w:t>
      </w:r>
    </w:p>
    <w:p>
      <w:pPr>
        <w:pStyle w:val="BookText"/>
      </w:pPr>
      <w:r>
        <w:rPr>
          <w:rFonts w:ascii="Amiri" w:hAnsi="Amiri" w:eastAsia="Amiri" w:cs="Amiri"/>
          <w:lang w:bidi="ar-SA"/>
          <w:color w:val="111111"/>
          <w:sz w:val="28"/>
          <w:szCs w:val="28"/>
          <w:rtl/>
        </w:rPr>
        <w:t xml:space="preserve">همومي وريب الدهر خيب مقصدي</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37" w:name="pg6658_55516"/>
    <w:bookmarkEnd w:id="137"/>
    <w:p>
      <w:pPr>
        <w:pStyle w:val="Heading2"/>
      </w:pPr>
      <w:bookmarkStart w:id="421" w:name="_Toc253"/>
      <w:r>
        <w:t>لیلة العاشر: المجلس الأول</w:t>
      </w:r>
      <w:bookmarkEnd w:id="421"/>
    </w:p>
    <w:p>
      <w:pPr>
        <w:pStyle w:val="Heading3"/>
      </w:pPr>
      <w:bookmarkStart w:id="422" w:name="_Toc254"/>
      <w:r>
        <w:t>اشارة</w:t>
      </w:r>
      <w:bookmarkEnd w:id="422"/>
    </w:p>
    <w:p>
      <w:pPr>
        <w:pStyle w:val="BookText"/>
      </w:pPr>
      <w:r>
        <w:rPr>
          <w:rFonts w:ascii="IRNazanin" w:hAnsi="IRNazanin" w:eastAsia="IRNazanin" w:cs="IRNazanin"/>
          <w:lang w:bidi="fa-IR"/>
          <w:color w:val="111111"/>
          <w:sz w:val="28"/>
          <w:szCs w:val="28"/>
          <w:rtl/>
        </w:rPr>
        <w:t xml:space="preserve">السلام على من غسله دمه ونسج الريح أکفانه والتراب الذاري کافوره والقنا الخُطي نعشه وفي قلب من والاه قبره السلام على الجسم السليب السلام على الشيب الخضيب السلام، السلام على الخد التريب، السلام على البدن السليب، السلام على الثغر المقروع بالقضيب، السلام على الدماء السائلات، السلام على المحزوز راسه من القفا، السلام على مسلوب العمامة والرداء، السلام على الأجسام العارية في الفلوات، السلام على الأعضاء المقطعات، السلام على الرؤوس المشالات، السلام على النسوة البارزات، (یا جداه کنت) تذب عن نسوتک وأولادک، حتى نکسوک عن جوادک، فهويت الى الأرض جريحا، تطأک الخيول بحوافرها، وتعلوک الطغاة ببواترها، قد رشح للموت جبينک، واختلفت بالانقباض والانبساط شمالک ويمينک، تدير طرفا خفيا الى رحلک وبيتک، السلام على الحسين وعلى اولاد الحسين وعلى نساء الحسين وعلى أصحاب الحسين (علیه السلام) عظم الله أجورکم يا بقية الله (عجل الله فرجه) يا صاحب العصر والزمان بمصابکم بجدکم أبي عبد الله الحسين (علیه السلام) وال بيته (علیه السلام) وأصحابه. صلى الله عليک يا سيدي ومولاي يا رسول الله (صلی الله علیه و آله). صلى الله عليک وعلى الک المظلومين. لعن الله الظالمين لکم من الأولين والاخرين الى قيام يوم الدين.</w:t>
      </w:r>
    </w:p>
    <w:p>
      <w:pPr>
        <w:pStyle w:val="BookText"/>
      </w:pPr>
      <w:r>
        <w:rPr>
          <w:rFonts w:ascii="IRNazanin" w:hAnsi="IRNazanin" w:eastAsia="IRNazanin" w:cs="IRNazanin"/>
          <w:lang w:bidi="fa-IR"/>
          <w:color w:val="111111"/>
          <w:sz w:val="28"/>
          <w:szCs w:val="28"/>
          <w:rtl/>
        </w:rPr>
        <w:t xml:space="preserve">صلى الله عليک يا سيدي ومولاي وابن مولاي يا أبا عبد الله، يا صريع الدمعة الساکبة ويا عبرة کل مؤمن ومؤمنة، روحي وأرواح شيعتک لک الفدا. يا شهيد کربلاء ويا قتيل العدا ما خاب من تمسک بکم وأمن من لجأ اليکم. يا ليتنا کنا معکم سادتي فنفوز والله فوزا عظيما.</w:t>
      </w:r>
    </w:p>
    <w:p>
      <w:pPr>
        <w:pStyle w:val="BookText"/>
      </w:pPr>
      <w:r>
        <w:rPr>
          <w:rFonts w:ascii="Amiri" w:hAnsi="Amiri" w:eastAsia="Amiri" w:cs="Amiri"/>
          <w:lang w:bidi="ar-SA"/>
          <w:color w:val="111111"/>
          <w:sz w:val="28"/>
          <w:szCs w:val="28"/>
          <w:rtl/>
        </w:rPr>
        <w:t xml:space="preserve">البدار البدار ال نزار*قد فنيتم ما بين بيض الشفار</w:t>
      </w:r>
    </w:p>
    <w:p>
      <w:pPr>
        <w:pStyle w:val="BookText"/>
      </w:pPr>
      <w:r>
        <w:rPr>
          <w:rFonts w:ascii="IRNazanin" w:hAnsi="IRNazanin" w:eastAsia="IRNazanin" w:cs="IRNazanin"/>
          <w:lang w:bidi="fa-IR"/>
          <w:color w:val="111111"/>
          <w:sz w:val="28"/>
          <w:szCs w:val="28"/>
          <w:rtl/>
        </w:rPr>
        <w:t xml:space="preserve">يوم جدت بالطف کل يمين*من بني غالب وکل يسار</w:t>
      </w:r>
    </w:p>
    <w:p>
      <w:pPr>
        <w:pStyle w:val="BookText"/>
      </w:pPr>
      <w:r>
        <w:rPr>
          <w:rFonts w:ascii="IRNazanin" w:hAnsi="IRNazanin" w:eastAsia="IRNazanin" w:cs="IRNazanin"/>
          <w:lang w:bidi="fa-IR"/>
          <w:color w:val="111111"/>
          <w:sz w:val="28"/>
          <w:szCs w:val="28"/>
          <w:rtl/>
        </w:rPr>
        <w:t xml:space="preserve">لا تلد هاشمية علويا*إن ترکتم أمية بقرار</w:t>
      </w:r>
    </w:p>
    <w:p>
      <w:pPr>
        <w:pStyle w:val="BookText"/>
      </w:pPr>
      <w:r>
        <w:rPr>
          <w:rFonts w:ascii="Amiri" w:hAnsi="Amiri" w:eastAsia="Amiri" w:cs="Amiri"/>
          <w:lang w:bidi="ar-SA"/>
          <w:color w:val="111111"/>
          <w:sz w:val="28"/>
          <w:szCs w:val="28"/>
          <w:rtl/>
        </w:rPr>
        <w:t xml:space="preserve">طأطئوا الرؤوس إن رأس حسين*رفعته فوق القنا الخطار</w:t>
      </w:r>
      <w:r>
        <w:rPr>
          <w:rStyle w:val="FootnoteReference"/>
        </w:rPr>
        <w:footnoteReference w:id="643"/>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تذوقوا المعين واقضوا ظمايا*بعد ظام قضى بحد الغرار</w:t>
      </w:r>
    </w:p>
    <w:p>
      <w:pPr>
        <w:pStyle w:val="BookText"/>
      </w:pPr>
      <w:r>
        <w:rPr>
          <w:rFonts w:ascii="Amiri" w:hAnsi="Amiri" w:eastAsia="Amiri" w:cs="Amiri"/>
          <w:lang w:bidi="ar-SA"/>
          <w:color w:val="111111"/>
          <w:sz w:val="28"/>
          <w:szCs w:val="28"/>
          <w:rtl/>
        </w:rPr>
        <w:t xml:space="preserve">أنزار نضوا برود التهاني*فحسين على البسيطة عاري</w:t>
      </w:r>
    </w:p>
    <w:p>
      <w:pPr>
        <w:pStyle w:val="BookText"/>
      </w:pPr>
      <w:r>
        <w:rPr>
          <w:rFonts w:ascii="IRNazanin" w:hAnsi="IRNazanin" w:eastAsia="IRNazanin" w:cs="IRNazanin"/>
          <w:lang w:bidi="fa-IR"/>
          <w:color w:val="111111"/>
          <w:sz w:val="28"/>
          <w:szCs w:val="28"/>
          <w:rtl/>
        </w:rPr>
        <w:t xml:space="preserve">لا تمدوا لکم عن الشمس ظلا*إن في الشمس مهجة المختار</w:t>
      </w:r>
    </w:p>
    <w:p>
      <w:pPr>
        <w:pStyle w:val="BookText"/>
      </w:pPr>
      <w:r>
        <w:rPr>
          <w:rFonts w:ascii="IRNazanin" w:hAnsi="IRNazanin" w:eastAsia="IRNazanin" w:cs="IRNazanin"/>
          <w:lang w:bidi="fa-IR"/>
          <w:color w:val="111111"/>
          <w:sz w:val="28"/>
          <w:szCs w:val="28"/>
          <w:rtl/>
        </w:rPr>
        <w:t xml:space="preserve">حق أن لا تکفنوا علويا*بعد ما کفن الحسين الذاري</w:t>
      </w:r>
    </w:p>
    <w:p>
      <w:pPr>
        <w:pStyle w:val="BookText"/>
      </w:pPr>
      <w:r>
        <w:rPr>
          <w:rFonts w:ascii="IRNazanin" w:hAnsi="IRNazanin" w:eastAsia="IRNazanin" w:cs="IRNazanin"/>
          <w:lang w:bidi="fa-IR"/>
          <w:color w:val="111111"/>
          <w:sz w:val="28"/>
          <w:szCs w:val="28"/>
          <w:rtl/>
        </w:rPr>
        <w:t xml:space="preserve">لا تشقوا لال فهر قبورا*فابن طه ملقى بلا إقبار</w:t>
      </w:r>
    </w:p>
    <w:p>
      <w:pPr>
        <w:pStyle w:val="BookText"/>
      </w:pPr>
      <w:r>
        <w:rPr>
          <w:rFonts w:ascii="IRNazanin" w:hAnsi="IRNazanin" w:eastAsia="IRNazanin" w:cs="IRNazanin"/>
          <w:lang w:bidi="fa-IR"/>
          <w:color w:val="111111"/>
          <w:sz w:val="28"/>
          <w:szCs w:val="28"/>
          <w:rtl/>
        </w:rPr>
        <w:t xml:space="preserve">هتکوا عن نسائکم کل خدر*هذه زينب على الأکوار</w:t>
      </w:r>
    </w:p>
    <w:p>
      <w:pPr>
        <w:pStyle w:val="BookText"/>
      </w:pPr>
      <w:r>
        <w:rPr>
          <w:rFonts w:ascii="IRNazanin" w:hAnsi="IRNazanin" w:eastAsia="IRNazanin" w:cs="IRNazanin"/>
          <w:lang w:bidi="fa-IR"/>
          <w:color w:val="111111"/>
          <w:sz w:val="28"/>
          <w:szCs w:val="28"/>
          <w:rtl/>
        </w:rPr>
        <w:t xml:space="preserve">توجهت زینب (علیه السلام) الی المدینة تنادی: يا محمداه صلى عليک مليک السما هذا حسينک مرمل بالدما مقطع الاعضاء وبناتک سبايا و الى الله المشتکى يا محمداه بناتک سبايا هذا حسين بالعرا، محزوز الرأس من القفا، مسلوب العمامة و الردا تسفي عليه ريح الصبا قتيل اولاد البغايا وا حزناه وا کرباه عليک يا أبا عبد الله بأبي من فسطاطه مقطع العرى بأبي من لا غائب فيرتجى ولا جريح فيداوى بأبي من نفسي له الفدا بأبي المهموم حتى قضى بأبي العطشان حتى مضى بأبي من شيبته تقطر بالدما بأبي من جده رسول اله السماء بأبي من هو سبط نبي الهدى (فابکت والله کل عدو وصديق)</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وجيبوا قطن للجرح نشفوه*وعلى اکتافکم لحسين شيلوه</w:t>
      </w:r>
    </w:p>
    <w:p>
      <w:pPr>
        <w:pStyle w:val="BookText"/>
      </w:pPr>
      <w:r>
        <w:rPr>
          <w:rFonts w:ascii="Amiri" w:hAnsi="Amiri" w:eastAsia="Amiri" w:cs="Amiri"/>
          <w:lang w:bidi="ar-SA"/>
          <w:color w:val="111111"/>
          <w:sz w:val="28"/>
          <w:szCs w:val="28"/>
          <w:rtl/>
        </w:rPr>
        <w:t xml:space="preserve">وبهداي وسط القبر خلوه</w:t>
      </w:r>
    </w:p>
    <w:p>
      <w:pPr>
        <w:pStyle w:val="BookText"/>
      </w:pPr>
      <w:r>
        <w:rPr>
          <w:rFonts w:ascii="IRNazanin" w:hAnsi="IRNazanin" w:eastAsia="IRNazanin" w:cs="IRNazanin"/>
          <w:lang w:bidi="fa-IR"/>
          <w:color w:val="111111"/>
          <w:sz w:val="28"/>
          <w:szCs w:val="28"/>
          <w:rtl/>
        </w:rPr>
        <w:t xml:space="preserve">وأما سکينة فقد توجهت الى أبيها الحسين (علیه السلام) ولما رأته بتلک الحالة مکبوبا على وجهه، قد قطع الشمر رأسه، وداست الخيل صدره وظهره، صاحت: وا أبتاه وا حسيناه.. رمت بنفسها على جسده تقبله وهي تنادي: أبه من الذي قطع الرأس الشريف؟ أبه من الذي خضب الشيب العفيف؟ أبه من الذي أيتمني؟ </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يا بوي من قطع راسک*ويا هو السلب ثيابک</w:t>
      </w:r>
    </w:p>
    <w:p>
      <w:pPr>
        <w:pStyle w:val="BookText"/>
      </w:pPr>
      <w:r>
        <w:rPr>
          <w:rFonts w:ascii="IRNazanin" w:hAnsi="IRNazanin" w:eastAsia="IRNazanin" w:cs="IRNazanin"/>
          <w:lang w:bidi="fa-IR"/>
          <w:color w:val="111111"/>
          <w:sz w:val="28"/>
          <w:szCs w:val="28"/>
          <w:rtl/>
        </w:rPr>
        <w:t xml:space="preserve">يا بوي غطى کل مصاب*مصاب لما جرى مصابک</w:t>
      </w:r>
    </w:p>
    <w:p>
      <w:pPr>
        <w:pStyle w:val="BookText"/>
      </w:pPr>
      <w:r>
        <w:rPr>
          <w:rFonts w:ascii="IRNazanin" w:hAnsi="IRNazanin" w:eastAsia="IRNazanin" w:cs="IRNazanin"/>
          <w:lang w:bidi="fa-IR"/>
          <w:color w:val="111111"/>
          <w:sz w:val="28"/>
          <w:szCs w:val="28"/>
          <w:rtl/>
        </w:rPr>
        <w:t xml:space="preserve">قبل ما شوفک بهالحال*يا ريت انعمت عيناي</w:t>
      </w:r>
    </w:p>
    <w:p>
      <w:pPr>
        <w:pStyle w:val="BookText"/>
      </w:pPr>
      <w:r>
        <w:rPr>
          <w:rFonts w:ascii="IRNazanin" w:hAnsi="IRNazanin" w:eastAsia="IRNazanin" w:cs="IRNazanin"/>
          <w:lang w:bidi="fa-IR"/>
          <w:color w:val="111111"/>
          <w:sz w:val="28"/>
          <w:szCs w:val="28"/>
          <w:rtl/>
        </w:rPr>
        <w:t xml:space="preserve">نعمت عيناي ولا شوفک*ذبيح ويجري دم نحرک</w:t>
      </w:r>
    </w:p>
    <w:p>
      <w:pPr>
        <w:pStyle w:val="BookText"/>
      </w:pPr>
      <w:r>
        <w:rPr>
          <w:rFonts w:ascii="IRNazanin" w:hAnsi="IRNazanin" w:eastAsia="IRNazanin" w:cs="IRNazanin"/>
          <w:lang w:bidi="fa-IR"/>
          <w:color w:val="111111"/>
          <w:sz w:val="28"/>
          <w:szCs w:val="28"/>
          <w:rtl/>
        </w:rPr>
        <w:t xml:space="preserve">واصحابک واهل بيتک*ضحايا مطرحة بصفک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عساها تعثرت هالخيل*ولا داست على صدرک</w:t>
      </w:r>
    </w:p>
    <w:p>
      <w:pPr>
        <w:pStyle w:val="BookText"/>
      </w:pPr>
      <w:r>
        <w:rPr>
          <w:rFonts w:ascii="IRNazanin" w:hAnsi="IRNazanin" w:eastAsia="IRNazanin" w:cs="IRNazanin"/>
          <w:lang w:bidi="fa-IR"/>
          <w:color w:val="111111"/>
          <w:sz w:val="28"/>
          <w:szCs w:val="28"/>
          <w:rtl/>
        </w:rPr>
        <w:t xml:space="preserve">تقول سکينة وبينما هي على صدر الحسين (علیه السلام) وإذا بها تسمع صوتا من نحره الشريف: بنيه سکينة اقرأي شيعتي عني السلام، وقولي لهم إن أبي قتل عطشانا فاذکروه، ومات غريبا فاندبوه:</w:t>
      </w:r>
    </w:p>
    <w:p>
      <w:pPr>
        <w:pStyle w:val="BookText"/>
      </w:pPr>
      <w:r>
        <w:rPr>
          <w:rFonts w:ascii="Amiri" w:hAnsi="Amiri" w:eastAsia="Amiri" w:cs="Amiri"/>
          <w:lang w:bidi="ar-SA"/>
          <w:color w:val="111111"/>
          <w:sz w:val="28"/>
          <w:szCs w:val="28"/>
          <w:rtl/>
        </w:rPr>
        <w:t xml:space="preserve">شِيعَتي مَهْما شَرِبْتُمْ عَذْبَ مَاءٍ فَاذْکرُونِي*</w:t>
      </w:r>
    </w:p>
    <w:p>
      <w:pPr>
        <w:pStyle w:val="BookText"/>
      </w:pPr>
      <w:r>
        <w:rPr>
          <w:rFonts w:ascii="Amiri" w:hAnsi="Amiri" w:eastAsia="Amiri" w:cs="Amiri"/>
          <w:lang w:bidi="ar-SA"/>
          <w:color w:val="111111"/>
          <w:sz w:val="28"/>
          <w:szCs w:val="28"/>
          <w:rtl/>
        </w:rPr>
        <w:t xml:space="preserve">أوْ سَمِعْتُم بِشَهيدٍ أوْ غَريبٍ فاندِبونِي</w:t>
      </w:r>
      <w:r>
        <w:rPr>
          <w:rStyle w:val="FootnoteReference"/>
        </w:rPr>
        <w:footnoteReference w:id="646"/>
      </w:r>
    </w:p>
    <w:p>
      <w:pPr>
        <w:pStyle w:val="BookText"/>
      </w:pPr>
      <w:r>
        <w:rPr>
          <w:rFonts w:ascii="Amiri" w:hAnsi="Amiri" w:eastAsia="Amiri" w:cs="Amiri"/>
          <w:lang w:bidi="ar-SA"/>
          <w:color w:val="111111"/>
          <w:sz w:val="28"/>
          <w:szCs w:val="28"/>
          <w:rtl/>
        </w:rPr>
        <w:t xml:space="preserve">فأَنا السِّبْطُ الذي مِنْ غَيْرِ جُرْمٍ قَتَلُونِي*</w:t>
      </w:r>
    </w:p>
    <w:p>
      <w:pPr>
        <w:pStyle w:val="BookText"/>
      </w:pPr>
      <w:r>
        <w:rPr>
          <w:rFonts w:ascii="Amiri" w:hAnsi="Amiri" w:eastAsia="Amiri" w:cs="Amiri"/>
          <w:lang w:bidi="ar-SA"/>
          <w:color w:val="111111"/>
          <w:sz w:val="28"/>
          <w:szCs w:val="28"/>
          <w:rtl/>
        </w:rPr>
        <w:t xml:space="preserve">وَبِجُرْدِ الخَيْلِ بَعْدَ القَتْلِ عَمْداً سَحَقُونِي</w:t>
      </w:r>
    </w:p>
    <w:p>
      <w:pPr>
        <w:pStyle w:val="BookText"/>
      </w:pPr>
      <w:r>
        <w:rPr>
          <w:rFonts w:ascii="Amiri" w:hAnsi="Amiri" w:eastAsia="Amiri" w:cs="Amiri"/>
          <w:lang w:bidi="ar-SA"/>
          <w:color w:val="111111"/>
          <w:sz w:val="28"/>
          <w:szCs w:val="28"/>
          <w:rtl/>
        </w:rPr>
        <w:t xml:space="preserve">لَيْتَکمْ في يَوْمِ عاشُورا جَميعاً تَنْظُرونِي*</w:t>
      </w:r>
    </w:p>
    <w:p>
      <w:pPr>
        <w:pStyle w:val="BookText"/>
      </w:pPr>
      <w:r>
        <w:rPr>
          <w:rFonts w:ascii="Amiri" w:hAnsi="Amiri" w:eastAsia="Amiri" w:cs="Amiri"/>
          <w:lang w:bidi="ar-SA"/>
          <w:color w:val="111111"/>
          <w:sz w:val="28"/>
          <w:szCs w:val="28"/>
          <w:rtl/>
        </w:rPr>
        <w:t xml:space="preserve">کيفَ أسْتَسْقِي لِطِفْلِي فَأَبَوْا أنْ يَرْحَمُونِي</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بينما سکينة عند جسد أبيها الحسين (علیه السلام) أقبل الأعداء لينحوها عن جسد الحسين (علیه السلام) لکنها أبت، عظم الله لکم الأجر فجروها ونحوها بالسياط بويه.. </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ردت انصب مناحه عليک*ليش العدا منعوني</w:t>
      </w:r>
    </w:p>
    <w:p>
      <w:pPr>
        <w:pStyle w:val="BookText"/>
      </w:pPr>
      <w:r>
        <w:rPr>
          <w:rFonts w:ascii="IRNazanin" w:hAnsi="IRNazanin" w:eastAsia="IRNazanin" w:cs="IRNazanin"/>
          <w:lang w:bidi="fa-IR"/>
          <w:color w:val="111111"/>
          <w:sz w:val="28"/>
          <w:szCs w:val="28"/>
          <w:rtl/>
        </w:rPr>
        <w:t xml:space="preserve">وليش اعيوني من تدمع*بکعب الرمح ضربوني</w:t>
      </w:r>
    </w:p>
    <w:p>
      <w:pPr>
        <w:pStyle w:val="BookText"/>
      </w:pPr>
      <w:r>
        <w:rPr>
          <w:rFonts w:ascii="IRNazanin" w:hAnsi="IRNazanin" w:eastAsia="IRNazanin" w:cs="IRNazanin"/>
          <w:lang w:bidi="fa-IR"/>
          <w:color w:val="111111"/>
          <w:sz w:val="28"/>
          <w:szCs w:val="28"/>
          <w:rtl/>
        </w:rPr>
        <w:t xml:space="preserve">برضاک لو رغمن عليک*يجرني الشمر من بين ايديک</w:t>
      </w:r>
    </w:p>
    <w:p>
      <w:pPr>
        <w:pStyle w:val="BookText"/>
      </w:pPr>
      <w:r>
        <w:rPr>
          <w:rFonts w:ascii="IRNazanin" w:hAnsi="IRNazanin" w:eastAsia="IRNazanin" w:cs="IRNazanin"/>
          <w:lang w:bidi="fa-IR"/>
          <w:color w:val="111111"/>
          <w:sz w:val="28"/>
          <w:szCs w:val="28"/>
          <w:rtl/>
        </w:rPr>
        <w:t xml:space="preserve">وانا اصرخ وادير العين ليک*معذور يلحزوا وريديک</w:t>
      </w:r>
    </w:p>
    <w:p>
      <w:pPr>
        <w:pStyle w:val="BookText"/>
      </w:pPr>
      <w:r>
        <w:rPr>
          <w:rFonts w:ascii="Amiri" w:hAnsi="Amiri" w:eastAsia="Amiri" w:cs="Amiri"/>
          <w:lang w:bidi="ar-SA"/>
          <w:color w:val="111111"/>
          <w:sz w:val="28"/>
          <w:szCs w:val="28"/>
          <w:rtl/>
        </w:rPr>
        <w:t xml:space="preserve">وَأَهْوَتْ على جِسْمِ الحُسينِ فَضَمَّها*الى صَدْرِهِ ما بَينَ يُمْناهُ واليُسْرى</w:t>
      </w:r>
    </w:p>
    <w:p>
      <w:pPr>
        <w:pStyle w:val="BookText"/>
      </w:pPr>
      <w:r>
        <w:rPr>
          <w:rFonts w:ascii="Amiri" w:hAnsi="Amiri" w:eastAsia="Amiri" w:cs="Amiri"/>
          <w:lang w:bidi="ar-SA"/>
          <w:color w:val="111111"/>
          <w:sz w:val="28"/>
          <w:szCs w:val="28"/>
          <w:rtl/>
        </w:rPr>
        <w:t xml:space="preserve">فَما تَرَکتْها تَسْتَجِيرُ سِياطُهُمْ*بِجِسْمِ أَبيها حِينَما انتُزِعَتْ قَسْرَى</w:t>
      </w:r>
    </w:p>
    <w:p>
      <w:pPr>
        <w:pStyle w:val="BookText"/>
      </w:pPr>
      <w:r>
        <w:rPr>
          <w:rFonts w:ascii="IRNazanin" w:hAnsi="IRNazanin" w:eastAsia="IRNazanin" w:cs="IRNazanin"/>
          <w:lang w:bidi="fa-IR"/>
          <w:color w:val="111111"/>
          <w:sz w:val="28"/>
          <w:szCs w:val="28"/>
          <w:rtl/>
        </w:rPr>
        <w:t xml:space="preserve">و کأني بزينب (علیه السلام) بعدما رکبت الناقة التفتت الى اخيها الحسين تقول له:</w:t>
      </w:r>
    </w:p>
    <w:p>
      <w:pPr>
        <w:pStyle w:val="BookText"/>
      </w:pPr>
      <w:r>
        <w:rPr>
          <w:rFonts w:ascii="IRNazanin" w:hAnsi="IRNazanin" w:eastAsia="IRNazanin" w:cs="IRNazanin"/>
          <w:lang w:bidi="fa-IR"/>
          <w:color w:val="111111"/>
          <w:sz w:val="28"/>
          <w:szCs w:val="28"/>
          <w:rtl/>
        </w:rPr>
        <w:t xml:space="preserve">مالي غيرک يا حبيب ام الزکية*مالي غيرک يالچنت خيمة عليا</w:t>
      </w:r>
    </w:p>
    <w:p>
      <w:pPr>
        <w:pStyle w:val="BookText"/>
      </w:pPr>
      <w:r>
        <w:rPr>
          <w:rFonts w:ascii="IRNazanin" w:hAnsi="IRNazanin" w:eastAsia="IRNazanin" w:cs="IRNazanin"/>
          <w:lang w:bidi="fa-IR"/>
          <w:color w:val="111111"/>
          <w:sz w:val="28"/>
          <w:szCs w:val="28"/>
          <w:rtl/>
        </w:rPr>
        <w:t xml:space="preserve">مالي غيرک يا دمع عيني الجرية*مالي غيرک يا غريب الغاضرية</w:t>
      </w:r>
    </w:p>
    <w:p>
      <w:pPr>
        <w:pStyle w:val="BookText"/>
      </w:pPr>
      <w:r>
        <w:rPr>
          <w:rFonts w:ascii="IRNazanin" w:hAnsi="IRNazanin" w:eastAsia="IRNazanin" w:cs="IRNazanin"/>
          <w:lang w:bidi="fa-IR"/>
          <w:color w:val="111111"/>
          <w:sz w:val="28"/>
          <w:szCs w:val="28"/>
          <w:rtl/>
        </w:rPr>
        <w:t xml:space="preserve">مالي غيرک يا طريح على الوطية*مالي غيرک خويا راح امشي سبية</w:t>
      </w:r>
    </w:p>
    <w:p>
      <w:pPr>
        <w:pStyle w:val="BookText"/>
      </w:pPr>
      <w:r>
        <w:rPr>
          <w:rFonts w:ascii="IRNazanin" w:hAnsi="IRNazanin" w:eastAsia="IRNazanin" w:cs="IRNazanin"/>
          <w:lang w:bidi="fa-IR"/>
          <w:color w:val="111111"/>
          <w:sz w:val="28"/>
          <w:szCs w:val="28"/>
          <w:rtl/>
        </w:rPr>
        <w:t xml:space="preserve">مالي غيرک الناس تتفرج عليا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38" w:name="pg6658_55519"/>
    <w:bookmarkEnd w:id="138"/>
    <w:p>
      <w:pPr>
        <w:pStyle w:val="Heading3"/>
      </w:pPr>
      <w:bookmarkStart w:id="423" w:name="_Toc255"/>
      <w:r>
        <w:t>المحاضرة: أخلاق الإمام الحسين (علیه السلام)</w:t>
      </w:r>
      <w:bookmarkEnd w:id="423"/>
    </w:p>
    <w:p>
      <w:pPr>
        <w:pStyle w:val="BookText"/>
      </w:pPr>
      <w:r>
        <w:rPr>
          <w:rFonts w:ascii="IRNazanin" w:hAnsi="IRNazanin" w:eastAsia="IRNazanin" w:cs="IRNazanin"/>
          <w:lang w:bidi="fa-IR"/>
          <w:color w:val="111111"/>
          <w:sz w:val="28"/>
          <w:szCs w:val="28"/>
          <w:rtl/>
        </w:rPr>
        <w:t xml:space="preserve">من صفات المعصوم القائد والإمام الاتصاف بالخلق الرفيع، وهذه ميزة متجسدة في خلق الإمام أبي عبد الله الحسين بن علي (علیه السلام) باعتباره صاحب مسيرة کبرى لترکيز إسلام جده رسول الله (صلی الله علیه و آله و سلم)وفيما يلي بعض ما روي في هذا الباب: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روي عن الحسن بن علي قال (علیه السلام): وفد أعرابي المدينة فسال عن أکرم الناس بها، فدل على الحسين (علیه السلام) فدخل المسجد فوجده مصليا فوقف بإزائه و طلب من المال شئ قال: فسلم الحسين (علیه السلام) وقال: يا قنبر، هل بقي من مال الحجاز شيء؟ قال: نعم، أربعة الاف دينار. فقال: هاتها قد جاء من هو أحق بها منا، ثم نزع برديه ولف الدنانير فيها، وأخرج يده من شق الباب حياء من الأعرابي و قال: فأخذها الأعرابي وبکى، فقال له: لعلک استقللت ما أعطيناک. قال: لا ولکن کيف يأکل التراب جودک.</w:t>
      </w:r>
      <w:r>
        <w:rPr>
          <w:rStyle w:val="FootnoteReference"/>
        </w:rPr>
        <w:footnoteReference w:id="64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ومن أخلاقه (علیه السلام): مر الحسين بمساکين يأکلون في الصفة. فقالوا: الغداء، فنزل وقال (علیه السلام): إن الله لا يحب المتکبرين فتغدى معهم، ثم قال لهم (علیه السلام): قد أجبتکم فأجيبوني قالوا: نعم، فمضى بهم الى منزله فقال للرباب (علیه السلام): أخرجي ما کنت تدخرين.</w:t>
      </w:r>
      <w:r>
        <w:rPr>
          <w:rStyle w:val="FootnoteReference"/>
        </w:rPr>
        <w:footnoteReference w:id="65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قال أنس: کنت عند الحسين (علیه السلام) فدخلت عليه جارية فحيته بطاقة ريحان، فقال لها: أنت حر لوجه الله فقلت له: تجيئک جارية تحييک بطاقة ريحان لا خطر لها فتعتقها؟ قال (علیه السلام): هکذا أدبنا الله، قال الله: (وَإِذَا حُيِّيتُم بِتَحِيَّةٍ فَحَيُّوا بِأَحْسَنَ مِنْهَا أَوْ رُدُّوهَا) وکان أحسن منها عتقها. </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عن علي بن موسى (علیه السلام)، عن ابائه (علیه السلام): أن الحسين بن علي دخل المستراح فوجد لقمة ملقاة فدفعها الى غلام له فقال: يا غلام اذکرني هذه اللقمة إذا خرجت، فأکلها الغلام، فلما خرج الحسين قال: يا غلام اللقمة. قال: أکلتها يا مولاي. قال: أنت حر لوجه الله تعالى. فقال له رجل: اعتقته يا سيدي؟ قال: نعم، سمعت جدي رسول الله (صلی الله علیه و آله)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يقول: من وجد لقمة ملقاة فمسح منها ما مسح وغسل منها ما غسل وأکلها لم يسغها في جوفه حتى يعتقه الله من النار، ولم أکن لأستعبد رجلا أعتقه الله من النار.</w:t>
      </w:r>
      <w:r>
        <w:rPr>
          <w:rStyle w:val="FootnoteReference"/>
        </w:rPr>
        <w:footnoteReference w:id="652"/>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روي أن أعرابيا من البادية قصد الحسين (علیه السلام) فسلم عليه فرد فساله حاجة وقال: سمعت جدک رسول الله (صلی الله علیه و آله و سلم)يقول: إذا سالتم حاجة فاسالوها من أحد أربعة، إما من عربي شريف، أو مولى کريم، أو حامل القرآن، أو ذي وجه صبيح فأما العرب فشرفت بجدک، وأما الکرم فدأبکم وسيرتکم، وأما القرآن ففي بيوتکم نزل، وأما الوجه الصبيح فإني سمعت جدک رسول الله (صلی الله علیه و آله و سلم)يقول: إذا أردتم أن تنظروا الي فانظروا الى الحسن (علیه السلام) و الحسين (علیه السلام) فقال الحسين له: ما حاجتک؟ قال علیه دیة، فقال له الحسين: سمعت أبي عليا (علیه السلام) يقول قيمة کل امرئ ما يحسنه، وسمعت جدي رسول الله (صلی الله علیه و آله و سلم)يقول: المعروف بقدر المعرفة، فأسالک عن ثلاث خصال.</w:t>
      </w:r>
    </w:p>
    <w:p>
      <w:pPr>
        <w:pStyle w:val="BookText"/>
      </w:pPr>
      <w:r>
        <w:rPr>
          <w:rFonts w:ascii="IRNazanin" w:hAnsi="IRNazanin" w:eastAsia="IRNazanin" w:cs="IRNazanin"/>
          <w:lang w:bidi="fa-IR"/>
          <w:color w:val="111111"/>
          <w:sz w:val="28"/>
          <w:szCs w:val="28"/>
          <w:rtl/>
        </w:rPr>
        <w:t xml:space="preserve">فإن أجبتني عن واحدة فلک ثلث ما عندي، وإن أجبتني عن اثنتين فلک ثلثا ما عندي، وإن أجبتني عن الثلاث فلک کل ما عندي، وقد حملت الي صرة مختومة وأنت أولى بها فقال: سل عما بدا لک، فإن أجبت والا تعلمت منک، فأنت من أهل العلم والشرف، ولا حول ولا قوة الا بالله العلي العظيم.</w:t>
      </w:r>
    </w:p>
    <w:p>
      <w:pPr>
        <w:pStyle w:val="BookText"/>
      </w:pPr>
      <w:r>
        <w:rPr>
          <w:rFonts w:ascii="IRNazanin" w:hAnsi="IRNazanin" w:eastAsia="IRNazanin" w:cs="IRNazanin"/>
          <w:lang w:bidi="fa-IR"/>
          <w:color w:val="111111"/>
          <w:sz w:val="28"/>
          <w:szCs w:val="28"/>
          <w:rtl/>
        </w:rPr>
        <w:t xml:space="preserve">فقال الحسين (علیه السلام): أي الأعمال أفضل؟ قال: الإيمان بالله والتصديق برسوله (صلی الله علیه و آله). قال (علیه السلام): فما نجاة العبد من الهلکة؟ قال: الثقة بالله. قال (علیه السلام): فما يزين المرء؟ قال: علم معه حلم. قال (علیه السلام): فإن أخطأه؟ (ای لم یکن من اهل العلم)</w:t>
      </w:r>
    </w:p>
    <w:p>
      <w:pPr>
        <w:pStyle w:val="BookText"/>
      </w:pPr>
      <w:r>
        <w:rPr>
          <w:rFonts w:ascii="IRNazanin" w:hAnsi="IRNazanin" w:eastAsia="IRNazanin" w:cs="IRNazanin"/>
          <w:lang w:bidi="fa-IR"/>
          <w:color w:val="111111"/>
          <w:sz w:val="28"/>
          <w:szCs w:val="28"/>
          <w:rtl/>
        </w:rPr>
        <w:t xml:space="preserve">قال: فمال معه کرم. قال (علیه السلام): فإن أخطأه ذلک؟ قال: فقر معه صبر قال (علیه السلام): فإن أخطأه ذلک؟ قال: فصاعقة تنزل عليه من السماء فتحرقه، فضحک الحسين (علیه السلام)، ورمى له بالصرة وفيها الف دينار، وأعطاه خاتمه وفيه فص قيمته مائتا درهم، وقال (علیه السلام): يا أعرابي أعط الذهب الى غرمائک، واصرف الخاتم في نفقتک فأخذ ذلک الأعرابي وقال: الله أعلم حيث يجعل رسالته. </w:t>
      </w:r>
      <w:r>
        <w:rPr>
          <w:rStyle w:val="FootnoteReference"/>
        </w:rPr>
        <w:footnoteReference w:id="653"/>
      </w:r>
    </w:p>
    <w:p>
      <w:pPr>
        <w:pStyle w:val="BookText"/>
      </w:pPr>
      <w:r>
        <w:rPr>
          <w:rFonts w:ascii="Amiri" w:hAnsi="Amiri" w:eastAsia="Amiri" w:cs="Amiri"/>
          <w:lang w:bidi="ar-SA"/>
          <w:color w:val="111111"/>
          <w:sz w:val="28"/>
          <w:szCs w:val="28"/>
          <w:rtl/>
        </w:rPr>
        <w:t xml:space="preserve">هذه الأخلاق العالية لم تصدر من إنسان عادي، بل هي أخلاق الأنبياء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39" w:name="pg6658_55521"/>
    <w:bookmarkEnd w:id="139"/>
    <w:p>
      <w:pPr>
        <w:pStyle w:val="BookText"/>
      </w:pPr>
      <w:r>
        <w:rPr>
          <w:rFonts w:ascii="Amiri" w:hAnsi="Amiri" w:eastAsia="Amiri" w:cs="Amiri"/>
          <w:lang w:bidi="ar-SA"/>
          <w:color w:val="111111"/>
          <w:sz w:val="28"/>
          <w:szCs w:val="28"/>
          <w:rtl/>
        </w:rPr>
        <w:t xml:space="preserve">والأوصياء، وإنها لدليل على أهليته للإمامة والخلافة والرئاسة.</w:t>
      </w:r>
    </w:p>
    <w:p>
      <w:pPr>
        <w:pStyle w:val="BookText"/>
      </w:pPr>
      <w:r>
        <w:rPr>
          <w:rFonts w:ascii="IRNazanin" w:hAnsi="IRNazanin" w:eastAsia="IRNazanin" w:cs="IRNazanin"/>
          <w:lang w:bidi="fa-IR"/>
          <w:color w:val="111111"/>
          <w:sz w:val="28"/>
          <w:szCs w:val="28"/>
          <w:rtl/>
        </w:rPr>
        <w:t xml:space="preserve">ومن أخلاقه (علیه السلام): لما التقى الحسين (علیه السلام) وأصحابه مع الحر بن يزيد التميمي حتى وقف هو وخيله مقابل الحسين (علیه السلام) في حر الظهيرة والحسين وأصحابه معتمون متقلدو أسيافهم، فقال الحسين لفتيانه: اسقوا القوم وارووهم من الماء، ورشفوا الخيل ترشيفا فقام فتيانه فرشفوا الخيل وسقوا القوم من الماء حتى أرووهم.</w:t>
      </w:r>
    </w:p>
    <w:p>
      <w:pPr>
        <w:pStyle w:val="BookText"/>
      </w:pPr>
      <w:r>
        <w:rPr>
          <w:rFonts w:ascii="IRNazanin" w:hAnsi="IRNazanin" w:eastAsia="IRNazanin" w:cs="IRNazanin"/>
          <w:lang w:bidi="fa-IR"/>
          <w:color w:val="111111"/>
          <w:sz w:val="28"/>
          <w:szCs w:val="28"/>
          <w:rtl/>
        </w:rPr>
        <w:t xml:space="preserve">ولما حضر وقت الصلاة قال الحسين للحر: أتريد أن تصلي بأصحابک؟ قال: لا، بل تصلي ونصلي بصلاتک.</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نعم، هذه أخلاق الحسين ويقال: إن عمرو بن الحجاج قال: يا حسين، هذا الفرات تلغ فيه الکلاب، وتشرب منه الحمير والخنازير، والله لا تذوق منه جرعة حتى تذوق الحميم في نار جهنم.</w:t>
      </w:r>
      <w:r>
        <w:rPr>
          <w:rStyle w:val="FootnoteReference"/>
        </w:rPr>
        <w:footnoteReference w:id="655"/>
      </w:r>
    </w:p>
    <w:p>
      <w:pPr>
        <w:pStyle w:val="Heading3"/>
      </w:pPr>
      <w:bookmarkStart w:id="424" w:name="_Toc256"/>
      <w:r>
        <w:t>مختصر عن الطفل الرضیع</w:t>
      </w:r>
      <w:bookmarkEnd w:id="424"/>
    </w:p>
    <w:p>
      <w:pPr>
        <w:pStyle w:val="BookText"/>
      </w:pPr>
      <w:r>
        <w:rPr>
          <w:rFonts w:ascii="IRNazanin" w:hAnsi="IRNazanin" w:eastAsia="IRNazanin" w:cs="IRNazanin"/>
          <w:lang w:bidi="fa-IR"/>
          <w:color w:val="111111"/>
          <w:sz w:val="28"/>
          <w:szCs w:val="28"/>
          <w:rtl/>
        </w:rPr>
        <w:t xml:space="preserve">هو حفيد الإمام علي (علیه السلام) والسيدة فاطمة الزهراء (علیه السلام) وابن الإمام الحسين (علیه السلام) وأخو الإمام زين العابدين (علیه السلام) و هو عبد الله بن الحسين بن علي بن أبي طالب المعروف بعلي الأصغر و أمه الرباب بنت امرئ القيس بن عدي الکلبي. و ولادته ولد عام 60 ﻫ بالمدينة المنورة.</w:t>
      </w:r>
      <w:r>
        <w:rPr>
          <w:rStyle w:val="FootnoteReference"/>
        </w:rPr>
        <w:footnoteReference w:id="656"/>
      </w:r>
    </w:p>
    <w:p>
      <w:pPr>
        <w:pStyle w:val="Heading3"/>
      </w:pPr>
      <w:bookmarkStart w:id="425" w:name="_Toc257"/>
      <w:r>
        <w:t>نعي الطفل الرضیع</w:t>
      </w:r>
      <w:bookmarkEnd w:id="425"/>
    </w:p>
    <w:p>
      <w:pPr>
        <w:pStyle w:val="BookText"/>
      </w:pPr>
      <w:r>
        <w:rPr>
          <w:rFonts w:ascii="IRNazanin" w:hAnsi="IRNazanin" w:eastAsia="IRNazanin" w:cs="IRNazanin"/>
          <w:lang w:bidi="fa-IR"/>
          <w:color w:val="111111"/>
          <w:sz w:val="28"/>
          <w:szCs w:val="28"/>
          <w:rtl/>
        </w:rPr>
        <w:t xml:space="preserve">ولما قتل أصحاب الحسين (علیه السلام) وأهل بيته جميعا، ولم يبق منهم أحد الا أبو عبد الله الحسين (علیه السلام) وحيدا مع تلک النسوة الأرامل فما کان منه الا لقاء الحق جعل يکثر من ندائه "هل من ناصر ينصرنا هل من معين يعيننا".</w:t>
      </w:r>
    </w:p>
    <w:p>
      <w:pPr>
        <w:pStyle w:val="BookText"/>
      </w:pPr>
      <w:r>
        <w:rPr>
          <w:rFonts w:ascii="IRNazanin" w:hAnsi="IRNazanin" w:eastAsia="IRNazanin" w:cs="IRNazanin"/>
          <w:lang w:bidi="fa-IR"/>
          <w:color w:val="111111"/>
          <w:sz w:val="28"/>
          <w:szCs w:val="28"/>
          <w:rtl/>
        </w:rPr>
        <w:t xml:space="preserve">وإذا بزينب منادية: أخي حسين هذا عبد الله قد دلع لسانه من شدة العطش وکان بأبي ونفسي قد مضى له ثلاثة أيام لم يذق قطرة من الماء، فهل تأخذه يا أبا عبد الله لهؤلاء القوم کي يسقونه شربة من الماء فإن أمه قد جف لبنها فأخذه الإمام وأجلسه في حجره يقبله، وجعل يقول بعدا لهؤلاء القوم إذا کان جدک المصطفى خصمهم.</w:t>
      </w:r>
      <w:r>
        <w:rPr>
          <w:rStyle w:val="FootnoteReference"/>
        </w:rPr>
        <w:footnoteReference w:id="657"/>
      </w:r>
    </w:p>
    <w:p>
      <w:pPr>
        <w:pStyle w:val="BookText"/>
      </w:pPr>
      <w:r>
        <w:rPr>
          <w:rFonts w:ascii="Amiri" w:hAnsi="Amiri" w:eastAsia="Amiri" w:cs="Amiri"/>
          <w:lang w:bidi="ar-SA"/>
          <w:color w:val="111111"/>
          <w:sz w:val="28"/>
          <w:szCs w:val="28"/>
          <w:rtl/>
        </w:rPr>
        <w:t xml:space="preserve">ثم أقبل نحو القوم يطلب له الماء، يقول حميد بن مسلم: خرج علينا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الحسين ومعه شيء يظلله من حرارة الشمس، رفعه ثم قال: "يا قوم قتلتم إخوتي وأولادي وأنصاري، وما بقي غير هذا الطفل، وهو يتلظى عطشا من غير ذنب أتاه اليکم، فاسقوه شربة من الماء" اختلف العسکر فيما بينهم، منهم من قال: إن کان ذنب للکبار فما ذنب الصغار، ومنهم من يقول: لا تبقوا من أهل هذا البيت باقية. فالتفت عمر بن سعد الى حرملة، وقال: ويحک يا حرملة اقطع نزاع القوم، قال: فما أصنع؟ قال: ارم الطفل بسهم.</w:t>
      </w:r>
    </w:p>
    <w:p>
      <w:pPr>
        <w:pStyle w:val="BookText"/>
      </w:pPr>
      <w:r>
        <w:rPr>
          <w:rFonts w:ascii="IRNazanin" w:hAnsi="IRNazanin" w:eastAsia="IRNazanin" w:cs="IRNazanin"/>
          <w:lang w:bidi="fa-IR"/>
          <w:color w:val="111111"/>
          <w:sz w:val="28"/>
          <w:szCs w:val="28"/>
          <w:rtl/>
        </w:rPr>
        <w:t xml:space="preserve">يقول حرملة: حکمت سهما في کبد القوس، وجعلت أنظر الى الطفل أين أرميه. يقول: بينا أنا کذلک إذ هبت ريح فکشفت البرقع عن وجه الرضيع، وإذا برقبته تلمع على عضدي أبيه کأنها فضة، يقول: فرميته فذبحته من الوريد الى الوريد.</w:t>
      </w:r>
    </w:p>
    <w:p>
      <w:pPr>
        <w:pStyle w:val="BookText"/>
      </w:pPr>
      <w:r>
        <w:rPr>
          <w:rFonts w:ascii="IRNazanin" w:hAnsi="IRNazanin" w:eastAsia="IRNazanin" w:cs="IRNazanin"/>
          <w:lang w:bidi="fa-IR"/>
          <w:color w:val="111111"/>
          <w:sz w:val="28"/>
          <w:szCs w:val="28"/>
          <w:rtl/>
        </w:rPr>
        <w:t xml:space="preserve">اجرکم الله يا شيعة الحسين، ماذا فعل الحسين (علیه السلام) ؟ فوضع يده تحت مجرى الدم، وجعل يملأ کفه ويرمي به نحو السماء، قائلا: "اللهم لا يکون أهون عليک من فصيل ناقة صالح". فلم تسقط منه قطرة واحدة.</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تلگه حسين دم الطفل بيده*شحال اليذبح بحجرة وليده</w:t>
      </w:r>
    </w:p>
    <w:p>
      <w:pPr>
        <w:pStyle w:val="BookText"/>
      </w:pPr>
      <w:r>
        <w:rPr>
          <w:rFonts w:ascii="IRNazanin" w:hAnsi="IRNazanin" w:eastAsia="IRNazanin" w:cs="IRNazanin"/>
          <w:lang w:bidi="fa-IR"/>
          <w:color w:val="111111"/>
          <w:sz w:val="28"/>
          <w:szCs w:val="28"/>
          <w:rtl/>
        </w:rPr>
        <w:t xml:space="preserve">سال وترس کفه من وريده*وذبه للسمه وللأرض ما خر</w:t>
      </w:r>
    </w:p>
    <w:p>
      <w:pPr>
        <w:pStyle w:val="BookText"/>
      </w:pPr>
      <w:r>
        <w:rPr>
          <w:rFonts w:ascii="IRNazanin" w:hAnsi="IRNazanin" w:eastAsia="IRNazanin" w:cs="IRNazanin"/>
          <w:lang w:bidi="fa-IR"/>
          <w:color w:val="111111"/>
          <w:sz w:val="28"/>
          <w:szCs w:val="28"/>
          <w:rtl/>
        </w:rPr>
        <w:t xml:space="preserve">وأخذ يقول الإمام (علیه السلام): "هون ما نزل بي أنه بعين الله، يا رب إن کنت حبست عنا النصر من السماء، فاجعل ذلک لما هو خير منه، وانتقم لنا من الظالمين".</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ثم أقبل به نحو المخيم، (ولکن بأي حال عاد به الى الخيمة) حمله تحت ردائه، فکان أول من خرج لاستقباله ابنته سکينة، وهي تقول: أبه، لعلک سقيت أخي الرضيع ماء (شو خذیته یبچی و ارجعته ساکت) فأخرجه الإمام من تحت الرداء، وهو يقول:" بنية خذي أخاک مذبوحا من الوريد الى الوريد"، عندما نظرت اليه ورأته بتلک الحالة صاحت: وا أخاه، وا عبد الله. </w:t>
      </w:r>
      <w:r>
        <w:rPr>
          <w:rStyle w:val="FootnoteReference"/>
        </w:rPr>
        <w:footnoteReference w:id="660"/>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يبويه الطفل للماي اخذته*ابسهم العده مذبوح جبته</w:t>
      </w:r>
    </w:p>
    <w:p>
      <w:pPr>
        <w:pStyle w:val="BookText"/>
      </w:pPr>
      <w:r>
        <w:rPr>
          <w:rFonts w:ascii="Amiri" w:hAnsi="Amiri" w:eastAsia="Amiri" w:cs="Amiri"/>
          <w:lang w:bidi="ar-SA"/>
          <w:color w:val="111111"/>
          <w:sz w:val="28"/>
          <w:szCs w:val="28"/>
          <w:rtl/>
        </w:rPr>
        <w:t xml:space="preserve">شنهو الذنب خويه العملته*والماي حاضر ما شربته</w:t>
      </w:r>
    </w:p>
    <w:p>
      <w:pPr>
        <w:pStyle w:val="BookText"/>
      </w:pPr>
      <w:r>
        <w:rPr>
          <w:rFonts w:ascii="IRNazanin" w:hAnsi="IRNazanin" w:eastAsia="IRNazanin" w:cs="IRNazanin"/>
          <w:lang w:bidi="fa-IR"/>
          <w:color w:val="111111"/>
          <w:sz w:val="28"/>
          <w:szCs w:val="28"/>
          <w:rtl/>
        </w:rPr>
        <w:t xml:space="preserve">يبويه الطفل عني دغطيه*مالي گلب بالعين اصد ليه</w:t>
      </w:r>
    </w:p>
    <w:p>
      <w:pPr>
        <w:pStyle w:val="BookText"/>
      </w:pPr>
      <w:r>
        <w:rPr>
          <w:rFonts w:ascii="Amiri" w:hAnsi="Amiri" w:eastAsia="Amiri" w:cs="Amiri"/>
          <w:lang w:bidi="ar-SA"/>
          <w:color w:val="111111"/>
          <w:sz w:val="28"/>
          <w:szCs w:val="28"/>
          <w:rtl/>
        </w:rPr>
        <w:t xml:space="preserve">اشوفه ذبيح اوماد رجليه*هذا الخفت منه طحت بيه</w:t>
      </w:r>
    </w:p>
    <w:p>
      <w:pPr>
        <w:pStyle w:val="BookText"/>
      </w:pPr>
      <w:r>
        <w:rPr>
          <w:rFonts w:ascii="IRNazanin" w:hAnsi="IRNazanin" w:eastAsia="IRNazanin" w:cs="IRNazanin"/>
          <w:lang w:bidi="fa-IR"/>
          <w:color w:val="111111"/>
          <w:sz w:val="28"/>
          <w:szCs w:val="28"/>
          <w:rtl/>
        </w:rPr>
        <w:t xml:space="preserve">ولکن الموقف الأصعب حينما رأته أمه الرباب والسهم مشکوک في نحره صاحت: ووالداه، واعبد الله:</w:t>
      </w:r>
    </w:p>
    <w:p>
      <w:pPr>
        <w:pStyle w:val="BookText"/>
      </w:pPr>
      <w:r>
        <w:rPr>
          <w:rFonts w:ascii="Amiri" w:hAnsi="Amiri" w:eastAsia="Amiri" w:cs="Amiri"/>
          <w:lang w:bidi="ar-SA"/>
          <w:color w:val="111111"/>
          <w:sz w:val="28"/>
          <w:szCs w:val="28"/>
          <w:rtl/>
        </w:rPr>
        <w:t xml:space="preserve">مياتم للحزن ننصب ونبني*فجعني حرمله بسهمه ونبني</w:t>
      </w:r>
    </w:p>
    <w:p>
      <w:pPr>
        <w:pStyle w:val="BookText"/>
      </w:pPr>
      <w:r>
        <w:rPr>
          <w:rFonts w:ascii="Amiri" w:hAnsi="Amiri" w:eastAsia="Amiri" w:cs="Amiri"/>
          <w:lang w:bidi="ar-SA"/>
          <w:color w:val="111111"/>
          <w:sz w:val="28"/>
          <w:szCs w:val="28"/>
          <w:rtl/>
        </w:rPr>
        <w:t xml:space="preserve">الطفل عاده يفطمونه ونبني*نفطم يا ناس بسهام المنية</w:t>
      </w:r>
    </w:p>
    <w:p>
      <w:pPr>
        <w:pStyle w:val="BookText"/>
      </w:pPr>
      <w:r>
        <w:rPr>
          <w:rFonts w:ascii="IRNazanin" w:hAnsi="IRNazanin" w:eastAsia="IRNazanin" w:cs="IRNazanin"/>
          <w:lang w:bidi="fa-IR"/>
          <w:color w:val="111111"/>
          <w:sz w:val="28"/>
          <w:szCs w:val="28"/>
          <w:rtl/>
        </w:rPr>
        <w:t xml:space="preserve">ردوک يبني ابسهم مفطوم*يالرحت عن الماي محروم</w:t>
      </w:r>
    </w:p>
    <w:p>
      <w:pPr>
        <w:pStyle w:val="BookText"/>
      </w:pPr>
      <w:r>
        <w:rPr>
          <w:rFonts w:ascii="IRNazanin" w:hAnsi="IRNazanin" w:eastAsia="IRNazanin" w:cs="IRNazanin"/>
          <w:lang w:bidi="fa-IR"/>
          <w:color w:val="111111"/>
          <w:sz w:val="28"/>
          <w:szCs w:val="28"/>
          <w:rtl/>
        </w:rPr>
        <w:t xml:space="preserve">بعدک لحرم لذة النوم*واصبغ يعگلي سود الهدوم</w:t>
      </w:r>
    </w:p>
    <w:p>
      <w:pPr>
        <w:pStyle w:val="BookText"/>
      </w:pPr>
      <w:r>
        <w:rPr>
          <w:rFonts w:ascii="IRNazanin" w:hAnsi="IRNazanin" w:eastAsia="IRNazanin" w:cs="IRNazanin"/>
          <w:lang w:bidi="fa-IR"/>
          <w:color w:val="111111"/>
          <w:sz w:val="28"/>
          <w:szCs w:val="28"/>
          <w:rtl/>
        </w:rPr>
        <w:t xml:space="preserve">وابکي عليک ابگلب مالوم</w:t>
      </w:r>
    </w:p>
    <w:p>
      <w:pPr>
        <w:pStyle w:val="BookText"/>
      </w:pPr>
      <w:r>
        <w:rPr>
          <w:rFonts w:ascii="IRNazanin" w:hAnsi="IRNazanin" w:eastAsia="IRNazanin" w:cs="IRNazanin"/>
          <w:lang w:bidi="fa-IR"/>
          <w:color w:val="111111"/>
          <w:sz w:val="28"/>
          <w:szCs w:val="28"/>
          <w:rtl/>
        </w:rPr>
        <w:t xml:space="preserve">ولما بقي الحسين (علیه السلام) وحيدا فريدا، التفت الى أصحابه وهم مجزرون کالأضاحي على رمضاء کربلاء، فنادى برفيع صوته: "يا أبطال الصفا، ويا فرسان الهيجاء، مالي أناديکم فلا تجيبون وأدعوکم فلا تسمعون؟ أنتم نيام أرجوکم تنتبهون؟ أم حالت مودتکم عن إمامکم فلا تنصروه؟ هذه نساء الرسول لفقدکم قد علاهن النحول، فقوموا عن نومتکم يا کرام، وادفعوا عن حرم الرسول الطغاة اللئام، ولکن صرعکم والله ريب المنون</w:t>
      </w:r>
      <w:r>
        <w:rPr>
          <w:rStyle w:val="FootnoteReference"/>
        </w:rPr>
        <w:footnoteReference w:id="66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وغدر بکم الدهر الخؤون، والا لما کنتم عن نصرتي تقصرون".</w:t>
      </w:r>
    </w:p>
    <w:p>
      <w:pPr>
        <w:pStyle w:val="BookText"/>
      </w:pPr>
      <w:r>
        <w:rPr>
          <w:rFonts w:ascii="Amiri" w:hAnsi="Amiri" w:eastAsia="Amiri" w:cs="Amiri"/>
          <w:lang w:bidi="ar-SA"/>
          <w:color w:val="111111"/>
          <w:sz w:val="28"/>
          <w:szCs w:val="28"/>
          <w:rtl/>
        </w:rPr>
        <w:t xml:space="preserve">ثم نادى بصوت حزين أصحابه واحدا واحدا، "يا حبيب بن مظاهر، ويا زهير بن القين، ويا مسلم بن عوسجة، ويا فلان ويا فلان، حتى نادى أهل بيته أخي أبا الفضل، ولدي علي، بني قاسم...".</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نادى وينکم يا أهل الحمية</w:t>
      </w:r>
    </w:p>
    <w:p>
      <w:pPr>
        <w:pStyle w:val="BookText"/>
      </w:pPr>
      <w:r>
        <w:rPr>
          <w:rFonts w:ascii="Amiri" w:hAnsi="Amiri" w:eastAsia="Amiri" w:cs="Amiri"/>
          <w:lang w:bidi="ar-SA"/>
          <w:color w:val="111111"/>
          <w:sz w:val="28"/>
          <w:szCs w:val="28"/>
          <w:rtl/>
        </w:rPr>
        <w:t xml:space="preserve">غبتوا فرد غيبة عليه</w:t>
      </w:r>
    </w:p>
    <w:p>
      <w:pPr>
        <w:pStyle w:val="BookText"/>
      </w:pPr>
      <w:r>
        <w:rPr>
          <w:rFonts w:ascii="Amiri" w:hAnsi="Amiri" w:eastAsia="Amiri" w:cs="Amiri"/>
          <w:lang w:bidi="ar-SA"/>
          <w:color w:val="111111"/>
          <w:sz w:val="28"/>
          <w:szCs w:val="28"/>
          <w:rtl/>
        </w:rPr>
        <w:t xml:space="preserve">انه منين اجتني الغاضرية</w:t>
      </w:r>
    </w:p>
    <w:p>
      <w:pPr>
        <w:pStyle w:val="BookText"/>
      </w:pPr>
      <w:r>
        <w:rPr>
          <w:rFonts w:ascii="IRNazanin" w:hAnsi="IRNazanin" w:eastAsia="IRNazanin" w:cs="IRNazanin"/>
          <w:lang w:bidi="fa-IR"/>
          <w:color w:val="111111"/>
          <w:sz w:val="28"/>
          <w:szCs w:val="28"/>
          <w:rtl/>
        </w:rPr>
        <w:t xml:space="preserve">خلصوا هلي کلهم سويه</w:t>
      </w:r>
    </w:p>
    <w:p>
      <w:pPr>
        <w:pStyle w:val="BookText"/>
      </w:pPr>
      <w:r>
        <w:rPr>
          <w:rFonts w:ascii="Amiri" w:hAnsi="Amiri" w:eastAsia="Amiri" w:cs="Amiri"/>
          <w:lang w:bidi="ar-SA"/>
          <w:color w:val="111111"/>
          <w:sz w:val="28"/>
          <w:szCs w:val="28"/>
          <w:rtl/>
        </w:rPr>
        <w:t xml:space="preserve">لَمّا رَأى السِبطُ أهلَ الوَفَى قُتِلُوا</w:t>
      </w:r>
    </w:p>
    <w:p>
      <w:pPr>
        <w:pStyle w:val="BookText"/>
      </w:pPr>
      <w:r>
        <w:rPr>
          <w:rFonts w:ascii="Amiri" w:hAnsi="Amiri" w:eastAsia="Amiri" w:cs="Amiri"/>
          <w:lang w:bidi="ar-SA"/>
          <w:color w:val="111111"/>
          <w:sz w:val="28"/>
          <w:szCs w:val="28"/>
          <w:rtl/>
        </w:rPr>
        <w:t xml:space="preserve">نَادَى أبَا الفَضلِ أينَ الفَارِسُ البَطَلُ</w:t>
      </w:r>
    </w:p>
    <w:p>
      <w:pPr>
        <w:pStyle w:val="BookText"/>
      </w:pPr>
      <w:r>
        <w:rPr>
          <w:rFonts w:ascii="Amiri" w:hAnsi="Amiri" w:eastAsia="Amiri" w:cs="Amiri"/>
          <w:lang w:bidi="ar-SA"/>
          <w:color w:val="111111"/>
          <w:sz w:val="28"/>
          <w:szCs w:val="28"/>
          <w:rtl/>
        </w:rPr>
        <w:t xml:space="preserve">أينَ مَنْ دُونِيَ الأروَاحَ قَد بَذَلوا</w:t>
      </w:r>
    </w:p>
    <w:p>
      <w:pPr>
        <w:pStyle w:val="BookText"/>
      </w:pPr>
      <w:r>
        <w:rPr>
          <w:rFonts w:ascii="Amiri" w:hAnsi="Amiri" w:eastAsia="Amiri" w:cs="Amiri"/>
          <w:lang w:bidi="ar-SA"/>
          <w:color w:val="111111"/>
          <w:sz w:val="28"/>
          <w:szCs w:val="28"/>
          <w:rtl/>
        </w:rPr>
        <w:t xml:space="preserve">بالأمسِ کانوا مَعِي وَاليَومَ قد رَحَلوا</w:t>
      </w:r>
    </w:p>
    <w:p>
      <w:pPr>
        <w:pStyle w:val="BookText"/>
      </w:pPr>
      <w:r>
        <w:rPr>
          <w:rFonts w:ascii="Amiri" w:hAnsi="Amiri" w:eastAsia="Amiri" w:cs="Amiri"/>
          <w:lang w:bidi="ar-SA"/>
          <w:color w:val="111111"/>
          <w:sz w:val="28"/>
          <w:szCs w:val="28"/>
          <w:rtl/>
        </w:rPr>
        <w:t xml:space="preserve">وَخَلَّفُوا في سُوَيْدِ القَلبِ نِيرَانا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40" w:name="pg6658_55524"/>
    <w:bookmarkEnd w:id="140"/>
    <w:p>
      <w:pPr>
        <w:pStyle w:val="Heading2"/>
      </w:pPr>
      <w:bookmarkStart w:id="426" w:name="_Toc258"/>
      <w:r>
        <w:t>لیلة العاشر: المجلس الثاني</w:t>
      </w:r>
      <w:bookmarkEnd w:id="426"/>
    </w:p>
    <w:p>
      <w:pPr>
        <w:pStyle w:val="Heading3"/>
      </w:pPr>
      <w:bookmarkStart w:id="427" w:name="_Toc259"/>
      <w:r>
        <w:t>اشارة</w:t>
      </w:r>
      <w:bookmarkEnd w:id="427"/>
    </w:p>
    <w:p>
      <w:pPr>
        <w:pStyle w:val="BookText"/>
      </w:pPr>
      <w:r>
        <w:rPr>
          <w:rFonts w:ascii="Amiri" w:hAnsi="Amiri" w:eastAsia="Amiri" w:cs="Amiri"/>
          <w:lang w:bidi="ar-SA"/>
          <w:color w:val="111111"/>
          <w:sz w:val="28"/>
          <w:szCs w:val="28"/>
          <w:rtl/>
        </w:rPr>
        <w:t xml:space="preserve">من ذا يقدم لي الجواد ولامتي*والصحب صرعى والنصير قليل</w:t>
      </w:r>
    </w:p>
    <w:p>
      <w:pPr>
        <w:pStyle w:val="BookText"/>
      </w:pPr>
      <w:r>
        <w:rPr>
          <w:rFonts w:ascii="IRNazanin" w:hAnsi="IRNazanin" w:eastAsia="IRNazanin" w:cs="IRNazanin"/>
          <w:lang w:bidi="fa-IR"/>
          <w:color w:val="111111"/>
          <w:sz w:val="28"/>
          <w:szCs w:val="28"/>
          <w:rtl/>
        </w:rPr>
        <w:t xml:space="preserve">فأتته زينب بالجواد تقوده*والدمع من ذکر الفراق يسيل</w:t>
      </w:r>
    </w:p>
    <w:p>
      <w:pPr>
        <w:pStyle w:val="BookText"/>
      </w:pPr>
      <w:r>
        <w:rPr>
          <w:rFonts w:ascii="Amiri" w:hAnsi="Amiri" w:eastAsia="Amiri" w:cs="Amiri"/>
          <w:lang w:bidi="ar-SA"/>
          <w:color w:val="111111"/>
          <w:sz w:val="28"/>
          <w:szCs w:val="28"/>
          <w:rtl/>
        </w:rPr>
        <w:t xml:space="preserve">وتقول قد قطعت قلبي يا أخي*حزنا فيا ليت الجبال تزول</w:t>
      </w:r>
    </w:p>
    <w:p>
      <w:pPr>
        <w:pStyle w:val="BookText"/>
      </w:pPr>
      <w:r>
        <w:rPr>
          <w:rFonts w:ascii="Amiri" w:hAnsi="Amiri" w:eastAsia="Amiri" w:cs="Amiri"/>
          <w:lang w:bidi="ar-SA"/>
          <w:color w:val="111111"/>
          <w:sz w:val="28"/>
          <w:szCs w:val="28"/>
          <w:rtl/>
        </w:rPr>
        <w:t xml:space="preserve">فلمن تنادي والحماة على الثرى*صرعى ومنهم لا يبل غليل</w:t>
      </w:r>
    </w:p>
    <w:p>
      <w:pPr>
        <w:pStyle w:val="BookText"/>
      </w:pPr>
      <w:r>
        <w:rPr>
          <w:rFonts w:ascii="Amiri" w:hAnsi="Amiri" w:eastAsia="Amiri" w:cs="Amiri"/>
          <w:lang w:bidi="ar-SA"/>
          <w:color w:val="111111"/>
          <w:sz w:val="28"/>
          <w:szCs w:val="28"/>
          <w:rtl/>
        </w:rPr>
        <w:t xml:space="preserve">ما في الخيام وقد تفانى أهله*الا نساء وله عليل</w:t>
      </w:r>
    </w:p>
    <w:p>
      <w:pPr>
        <w:pStyle w:val="BookText"/>
      </w:pPr>
      <w:r>
        <w:rPr>
          <w:rFonts w:ascii="IRNazanin" w:hAnsi="IRNazanin" w:eastAsia="IRNazanin" w:cs="IRNazanin"/>
          <w:lang w:bidi="fa-IR"/>
          <w:color w:val="111111"/>
          <w:sz w:val="28"/>
          <w:szCs w:val="28"/>
          <w:rtl/>
        </w:rPr>
        <w:t xml:space="preserve">أرأيت أختا قدمت لشقيقه*فرس المنون ولا حمى وکفيل</w:t>
      </w:r>
    </w:p>
    <w:p>
      <w:pPr>
        <w:pStyle w:val="BookText"/>
      </w:pPr>
      <w:r>
        <w:rPr>
          <w:rFonts w:ascii="Amiri" w:hAnsi="Amiri" w:eastAsia="Amiri" w:cs="Amiri"/>
          <w:lang w:bidi="ar-SA"/>
          <w:color w:val="111111"/>
          <w:sz w:val="28"/>
          <w:szCs w:val="28"/>
          <w:rtl/>
        </w:rPr>
        <w:t xml:space="preserve">يا نور عيني يا حشاشة مهجتي*من للنساء الضائعات دليل</w:t>
      </w:r>
    </w:p>
    <w:p>
      <w:pPr>
        <w:pStyle w:val="BookText"/>
      </w:pPr>
      <w:r>
        <w:rPr>
          <w:rFonts w:ascii="Amiri" w:hAnsi="Amiri" w:eastAsia="Amiri" w:cs="Amiri"/>
          <w:lang w:bidi="ar-SA"/>
          <w:color w:val="111111"/>
          <w:sz w:val="28"/>
          <w:szCs w:val="28"/>
          <w:rtl/>
        </w:rPr>
        <w:t xml:space="preserve">ورنت الى نحو الخيام بعولة*عظمى تصب الدمع وهي تقول</w:t>
      </w:r>
    </w:p>
    <w:p>
      <w:pPr>
        <w:pStyle w:val="BookText"/>
      </w:pPr>
      <w:r>
        <w:rPr>
          <w:rFonts w:ascii="Amiri" w:hAnsi="Amiri" w:eastAsia="Amiri" w:cs="Amiri"/>
          <w:lang w:bidi="ar-SA"/>
          <w:color w:val="111111"/>
          <w:sz w:val="28"/>
          <w:szCs w:val="28"/>
          <w:rtl/>
        </w:rPr>
        <w:t xml:space="preserve">قوموا الى التوديع إن أخي دع*بجواده إن الفراق طويل</w:t>
      </w:r>
    </w:p>
    <w:p>
      <w:pPr>
        <w:pStyle w:val="BookText"/>
      </w:pPr>
      <w:r>
        <w:rPr>
          <w:rFonts w:ascii="Amiri" w:hAnsi="Amiri" w:eastAsia="Amiri" w:cs="Amiri"/>
          <w:lang w:bidi="ar-SA"/>
          <w:color w:val="111111"/>
          <w:sz w:val="28"/>
          <w:szCs w:val="28"/>
          <w:rtl/>
        </w:rPr>
        <w:t xml:space="preserve">فخرجن ربات الخدور عواثر*وغدا لها حول الحسين عويل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وحگ الزار عرش الله وصدره*صعب للموت اودعنّه وصدره</w:t>
      </w:r>
    </w:p>
    <w:p>
      <w:pPr>
        <w:pStyle w:val="BookText"/>
      </w:pPr>
      <w:r>
        <w:rPr>
          <w:rFonts w:ascii="IRNazanin" w:hAnsi="IRNazanin" w:eastAsia="IRNazanin" w:cs="IRNazanin"/>
          <w:lang w:bidi="fa-IR"/>
          <w:color w:val="111111"/>
          <w:sz w:val="28"/>
          <w:szCs w:val="28"/>
          <w:rtl/>
        </w:rPr>
        <w:t xml:space="preserve">ابلهفه گمت احب نحره وصدره*يزهره او عنچ اديت الوصيه</w:t>
      </w:r>
    </w:p>
    <w:p>
      <w:pPr>
        <w:pStyle w:val="BookText"/>
      </w:pPr>
      <w:r>
        <w:rPr>
          <w:rFonts w:ascii="Amiri" w:hAnsi="Amiri" w:eastAsia="Amiri" w:cs="Amiri"/>
          <w:lang w:bidi="ar-SA"/>
          <w:color w:val="111111"/>
          <w:sz w:val="28"/>
          <w:szCs w:val="28"/>
          <w:rtl/>
        </w:rPr>
        <w:t xml:space="preserve">قال الراوي:</w:t>
      </w:r>
      <w:r>
        <w:rPr>
          <w:rStyle w:val="FootnoteReference"/>
        </w:rPr>
        <w:footnoteReference w:id="663"/>
      </w:r>
      <w:r>
        <w:rPr>
          <w:rFonts w:ascii="Amiri" w:hAnsi="Amiri" w:eastAsia="Amiri" w:cs="Amiri"/>
          <w:lang w:bidi="ar-SA"/>
          <w:color w:val="111111"/>
          <w:sz w:val="28"/>
          <w:szCs w:val="28"/>
          <w:rtl/>
        </w:rPr>
        <w:t xml:space="preserve">والله لقد سمعنا منادياً ينادي بين السماء والأرض: وا ولداه وا حسيناه:</w:t>
      </w:r>
    </w:p>
    <w:p>
      <w:pPr>
        <w:pStyle w:val="BookText"/>
      </w:pPr>
      <w:r>
        <w:rPr>
          <w:rFonts w:ascii="IRNazanin" w:hAnsi="IRNazanin" w:eastAsia="IRNazanin" w:cs="IRNazanin"/>
          <w:lang w:bidi="fa-IR"/>
          <w:color w:val="111111"/>
          <w:sz w:val="28"/>
          <w:szCs w:val="28"/>
          <w:rtl/>
        </w:rPr>
        <w:t xml:space="preserve">لن هاتف هتف ويلاه يحسين*أنه امک فاطمه ست النساوين</w:t>
      </w:r>
    </w:p>
    <w:p>
      <w:pPr>
        <w:pStyle w:val="BookText"/>
      </w:pPr>
      <w:r>
        <w:rPr>
          <w:rFonts w:ascii="IRNazanin" w:hAnsi="IRNazanin" w:eastAsia="IRNazanin" w:cs="IRNazanin"/>
          <w:lang w:bidi="fa-IR"/>
          <w:color w:val="111111"/>
          <w:sz w:val="28"/>
          <w:szCs w:val="28"/>
          <w:rtl/>
        </w:rPr>
        <w:t xml:space="preserve">بگيت اوحيد يبني او مالک امعين*بس الفاجده زينب الحره</w:t>
      </w:r>
    </w:p>
    <w:p>
      <w:pPr>
        <w:pStyle w:val="BookText"/>
      </w:pPr>
      <w:r>
        <w:rPr>
          <w:rFonts w:ascii="Amiri" w:hAnsi="Amiri" w:eastAsia="Amiri" w:cs="Amiri"/>
          <w:lang w:bidi="ar-SA"/>
          <w:color w:val="111111"/>
          <w:sz w:val="28"/>
          <w:szCs w:val="28"/>
          <w:rtl/>
        </w:rPr>
        <w:t xml:space="preserve">من لي حمىً بعد الحسينِ ومعتصمْ*إن جلَّ خطبٌ فادحٌ وبنا المْ</w:t>
      </w:r>
    </w:p>
    <w:p>
      <w:pPr>
        <w:pStyle w:val="BookText"/>
      </w:pPr>
      <w:r>
        <w:rPr>
          <w:rFonts w:ascii="IRNazanin" w:hAnsi="IRNazanin" w:eastAsia="IRNazanin" w:cs="IRNazanin"/>
          <w:lang w:bidi="fa-IR"/>
          <w:color w:val="111111"/>
          <w:sz w:val="28"/>
          <w:szCs w:val="28"/>
          <w:rtl/>
        </w:rPr>
        <w:t xml:space="preserve">ناديت لما غاب بدر سما الکرمْ*يا غائبا عن أهله أتعود أمْ</w:t>
      </w:r>
    </w:p>
    <w:p>
      <w:pPr>
        <w:pStyle w:val="BookText"/>
      </w:pPr>
      <w:r>
        <w:rPr>
          <w:rFonts w:ascii="Amiri" w:hAnsi="Amiri" w:eastAsia="Amiri" w:cs="Amiri"/>
          <w:lang w:bidi="ar-SA"/>
          <w:color w:val="111111"/>
          <w:sz w:val="28"/>
          <w:szCs w:val="28"/>
          <w:rtl/>
        </w:rPr>
        <w:t xml:space="preserve">تبقى الى يوم الحساب مغيبا؟</w:t>
      </w:r>
    </w:p>
    <w:p>
      <w:pPr>
        <w:pStyle w:val="Heading3"/>
      </w:pPr>
      <w:bookmarkStart w:id="428" w:name="_Toc260"/>
      <w:r>
        <w:t>محاضرة: اخلاق الامام الحسین (علیه السلام) (القسم الثانی)</w:t>
      </w:r>
      <w:bookmarkEnd w:id="428"/>
    </w:p>
    <w:p>
      <w:pPr>
        <w:pStyle w:val="BookText"/>
      </w:pPr>
      <w:r>
        <w:rPr>
          <w:rFonts w:ascii="IRNazanin" w:hAnsi="IRNazanin" w:eastAsia="IRNazanin" w:cs="IRNazanin"/>
          <w:lang w:bidi="fa-IR"/>
          <w:color w:val="111111"/>
          <w:sz w:val="28"/>
          <w:szCs w:val="28"/>
          <w:rtl/>
        </w:rPr>
        <w:t xml:space="preserve">اذا تکلما عن الحسین (علیه السلام) فان اخلاقه في أعلى مراتبها، فإننا في واقع الأمر نتحدث عن العصمة في أعلى مراتبها، و کل أهل البيت (علیه السلام) قدوة عملية للسلوک الأخلاقي الأصيل الذي يدعو الى التحلي بالخلق الکريم الذي يبرز هوية الإنسان في انفتاحه على ربه وعلى إنسانيته. ومن أئمة أهل البيت (علیه السلام)، الإمام الحسين (علیه السلام)، السبط الشهيد الذي جسد في أقواله وأفعاله أخلاق جده رسول الله (صلی الله علیه و آله و سلم)وأبيه علي (علیه السلام) وأمه الزهراء (علیه السلام).</w:t>
      </w:r>
    </w:p>
    <w:p>
      <w:pPr>
        <w:pStyle w:val="Heading3"/>
      </w:pPr>
      <w:bookmarkStart w:id="429" w:name="_Toc261"/>
      <w:r>
        <w:t>عفو الإمام الحسين (علیه السلام)</w:t>
      </w:r>
      <w:bookmarkEnd w:id="429"/>
    </w:p>
    <w:p>
      <w:pPr>
        <w:pStyle w:val="BookText"/>
      </w:pPr>
      <w:r>
        <w:rPr>
          <w:rFonts w:ascii="IRNazanin" w:hAnsi="IRNazanin" w:eastAsia="IRNazanin" w:cs="IRNazanin"/>
          <w:lang w:bidi="fa-IR"/>
          <w:color w:val="111111"/>
          <w:sz w:val="28"/>
          <w:szCs w:val="28"/>
          <w:rtl/>
        </w:rPr>
        <w:t xml:space="preserve">یقول الراوی دخلت المدينة فرأيت الحسين بن علي (علیه السلام) فأعجبني سمته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41" w:name="pg6658_55525"/>
    <w:bookmarkEnd w:id="141"/>
    <w:p>
      <w:pPr>
        <w:pStyle w:val="BookText"/>
      </w:pPr>
      <w:r>
        <w:rPr>
          <w:rFonts w:ascii="IRNazanin" w:hAnsi="IRNazanin" w:eastAsia="IRNazanin" w:cs="IRNazanin"/>
          <w:lang w:bidi="fa-IR"/>
          <w:color w:val="111111"/>
          <w:sz w:val="28"/>
          <w:szCs w:val="28"/>
          <w:rtl/>
        </w:rPr>
        <w:t xml:space="preserve">ورواؤه، وأثار من الحسد ما کان يخفيه صدري لأبيه من البغض، فقلت له: أنت ابن أبي تراب؟ فقال (علیه السلام): نعم فبالغت في شتمه وشتم أبيه، فنظر الي نظرة عاطف رؤوف، ثم قال: (خُذِ العَفْوَ وَأْمُرْ بِالعُرْفِ وَأَعْرِضْ عَنِ الجَاهِلِينَ) ثم قال (علیه السلام): "خفض عليک أستغفر الله لي ولک، إنک لو استعنتنا لأعناک، ولو استرفدتنا لرفدناک، ولو استرشدتنا لأرشدناک".</w:t>
      </w:r>
    </w:p>
    <w:p>
      <w:pPr>
        <w:pStyle w:val="BookText"/>
      </w:pPr>
      <w:r>
        <w:rPr>
          <w:rFonts w:ascii="Amiri" w:hAnsi="Amiri" w:eastAsia="Amiri" w:cs="Amiri"/>
          <w:lang w:bidi="ar-SA"/>
          <w:color w:val="111111"/>
          <w:sz w:val="28"/>
          <w:szCs w:val="28"/>
          <w:rtl/>
        </w:rPr>
        <w:t xml:space="preserve">یوقل الراوی: فتوسم مني الندم على ما فرط مني. فقال (علیه السلام) تثريب عليکم (لا تَثْرِيبَ عَلَيْکمُ اليَوْمَ يَغْفِرُ اللَّهُ لَکمْ) أمن أهل الشام أنت؟ قلت: نعم. فقال (علیه السلام): "شنشنة أعرفها من أخزم</w:t>
      </w:r>
      <w:r>
        <w:rPr>
          <w:rStyle w:val="FootnoteReference"/>
        </w:rPr>
        <w:footnoteReference w:id="66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حيانا الله وإياک، انبسط الينا في حوائجک وما يعرض لک تجدني عند أفضل ظنک إن شاء الله تعالى" یقول الراوی دخلت و هو و ابیه ابغض الناس اللی وخرجت و ما على الأرض أحب الي منه ومن أبيه احد.</w:t>
      </w:r>
      <w:r>
        <w:rPr>
          <w:rStyle w:val="FootnoteReference"/>
        </w:rPr>
        <w:footnoteReference w:id="665"/>
      </w:r>
    </w:p>
    <w:p>
      <w:pPr>
        <w:pStyle w:val="Heading3"/>
      </w:pPr>
      <w:bookmarkStart w:id="430" w:name="_Toc262"/>
      <w:r>
        <w:t>قبوله العذر</w:t>
      </w:r>
      <w:bookmarkEnd w:id="430"/>
    </w:p>
    <w:p>
      <w:pPr>
        <w:pStyle w:val="BookText"/>
      </w:pPr>
      <w:r>
        <w:rPr>
          <w:rFonts w:ascii="IRNazanin" w:hAnsi="IRNazanin" w:eastAsia="IRNazanin" w:cs="IRNazanin"/>
          <w:lang w:bidi="fa-IR"/>
          <w:color w:val="111111"/>
          <w:sz w:val="28"/>
          <w:szCs w:val="28"/>
          <w:rtl/>
        </w:rPr>
        <w:t xml:space="preserve">وروي عن السجاد (علیه السلام) قال سمعت الحسين (علیه السلام) يقول:</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"لو شتمني رجل في هذه الأذن وأومئ الى اليمنى، وأعذر لي في الأخرى، لقبلت ذلک منه، وذلک أن أمير المؤمنين علي بن أبي طالب (علیه السلام) حدثني أنه سمع جدي رسول الله (صلی الله علیه و آله و سلم)يقول: لا يرد الحوض من لم يقبل العذر من محق أو مبطل"</w:t>
      </w:r>
    </w:p>
    <w:p>
      <w:pPr>
        <w:pStyle w:val="Heading3"/>
      </w:pPr>
      <w:bookmarkStart w:id="431" w:name="_Toc263"/>
      <w:r>
        <w:t>تواضعه</w:t>
      </w:r>
      <w:bookmarkEnd w:id="431"/>
    </w:p>
    <w:p>
      <w:pPr>
        <w:pStyle w:val="BookText"/>
      </w:pPr>
      <w:r>
        <w:rPr>
          <w:rFonts w:ascii="IRNazanin" w:hAnsi="IRNazanin" w:eastAsia="IRNazanin" w:cs="IRNazanin"/>
          <w:lang w:bidi="fa-IR"/>
          <w:color w:val="111111"/>
          <w:sz w:val="28"/>
          <w:szCs w:val="28"/>
          <w:rtl/>
        </w:rPr>
        <w:t xml:space="preserve">مر الحسين بن علي (علیه السلام) بمساکين قد بسطوا کساء لهم والقوا عليه کسرا، فقالوا: يا ابن رسول الله، فثنى ورکه فأکل معه ثم تلا: (إِنَّهُ لَا يُحِبُّ المُسْتَکبِرِينَ) ثم قال: قد أجبتکم فأجيبوني قالوا: نعم يا ابن رسول الله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42" w:name="pg6658_55526"/>
    <w:bookmarkEnd w:id="142"/>
    <w:p>
      <w:pPr>
        <w:pStyle w:val="BookText"/>
      </w:pPr>
      <w:r>
        <w:rPr>
          <w:rFonts w:ascii="IRNazanin" w:hAnsi="IRNazanin" w:eastAsia="IRNazanin" w:cs="IRNazanin"/>
          <w:lang w:bidi="fa-IR"/>
          <w:color w:val="111111"/>
          <w:sz w:val="28"/>
          <w:szCs w:val="28"/>
          <w:rtl/>
        </w:rPr>
        <w:t xml:space="preserve">(صلی الله علیه و آله)، فقاموا معه حتى أتوا منزله، فقال (علیه السلام) للجارية: أخرجي ما کنت تدخرين.</w:t>
      </w:r>
      <w:r>
        <w:rPr>
          <w:rStyle w:val="FootnoteReference"/>
        </w:rPr>
        <w:footnoteReference w:id="667"/>
      </w:r>
    </w:p>
    <w:p>
      <w:pPr>
        <w:pStyle w:val="Heading3"/>
      </w:pPr>
      <w:bookmarkStart w:id="432" w:name="_Toc264"/>
      <w:r>
        <w:t>مواعظه</w:t>
      </w:r>
      <w:bookmarkEnd w:id="432"/>
    </w:p>
    <w:p>
      <w:pPr>
        <w:pStyle w:val="BookText"/>
      </w:pPr>
      <w:r>
        <w:rPr>
          <w:rFonts w:ascii="Amiri" w:hAnsi="Amiri" w:eastAsia="Amiri" w:cs="Amiri"/>
          <w:lang w:bidi="ar-SA"/>
          <w:color w:val="111111"/>
          <w:sz w:val="28"/>
          <w:szCs w:val="28"/>
          <w:rtl/>
        </w:rPr>
        <w:t xml:space="preserve">روي أنه جاءه رجل وقال:</w:t>
      </w:r>
      <w:r>
        <w:rPr>
          <w:rStyle w:val="FootnoteReference"/>
        </w:rPr>
        <w:footnoteReference w:id="668"/>
      </w:r>
      <w:r>
        <w:rPr>
          <w:rFonts w:ascii="IRNazanin" w:hAnsi="IRNazanin" w:eastAsia="IRNazanin" w:cs="IRNazanin"/>
          <w:lang w:bidi="fa-IR"/>
          <w:color w:val="111111"/>
          <w:sz w:val="28"/>
          <w:szCs w:val="28"/>
          <w:rtl/>
        </w:rPr>
        <w:t xml:space="preserve">«أنا رجل عاص ولا أصبر على المعصية، فعظني بموعظة، فقال (علیه السلام): افعل خمسة أشياء واذنب ما شئت فأول ذلک: لا تأکل رزق الله واذنب ما شئت. والثاني: اخرج من ولاية الله واذنب ما شئت.</w:t>
      </w:r>
    </w:p>
    <w:p>
      <w:pPr>
        <w:pStyle w:val="BookText"/>
      </w:pPr>
      <w:r>
        <w:rPr>
          <w:rFonts w:ascii="IRNazanin" w:hAnsi="IRNazanin" w:eastAsia="IRNazanin" w:cs="IRNazanin"/>
          <w:lang w:bidi="fa-IR"/>
          <w:color w:val="111111"/>
          <w:sz w:val="28"/>
          <w:szCs w:val="28"/>
          <w:rtl/>
        </w:rPr>
        <w:t xml:space="preserve">والثالث: اطلب موضعا لا يراک الله واذنب ماشئت. والرابع: إذا جاءک ملک الموت ليقبض روحک فادفعه عن نفسک، واذنب ما شئت. والخامس: إذا أدخلک «مالک» في النار فلا تدخل في النار، واذنب ما شئت.»</w:t>
      </w:r>
    </w:p>
    <w:p>
      <w:pPr>
        <w:pStyle w:val="BookText"/>
      </w:pPr>
      <w:r>
        <w:rPr>
          <w:rFonts w:ascii="IRNazanin" w:hAnsi="IRNazanin" w:eastAsia="IRNazanin" w:cs="IRNazanin"/>
          <w:lang w:bidi="fa-IR"/>
          <w:color w:val="111111"/>
          <w:sz w:val="28"/>
          <w:szCs w:val="28"/>
          <w:rtl/>
        </w:rPr>
        <w:t xml:space="preserve">«قال رجل للحسين بن علي (علیه السلام): يا ابن رسول الله (صلی الله علیه و آله و سلم)أنا من شيعتکم، قال (علیه السلام): «اتق الله ولا تدعين شيئا يقول الله لک کذبت وفجرت في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43" w:name="pg6658_55527"/>
    <w:bookmarkEnd w:id="143"/>
    <w:p>
      <w:pPr>
        <w:pStyle w:val="BookText"/>
      </w:pPr>
      <w:r>
        <w:rPr>
          <w:rFonts w:ascii="IRNazanin" w:hAnsi="IRNazanin" w:eastAsia="IRNazanin" w:cs="IRNazanin"/>
          <w:lang w:bidi="fa-IR"/>
          <w:color w:val="111111"/>
          <w:sz w:val="28"/>
          <w:szCs w:val="28"/>
          <w:rtl/>
        </w:rPr>
        <w:t xml:space="preserve">دعواک، إن شيعتنا من سلمت قلوبهم من کل غش</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وغل</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ودغل</w:t>
      </w:r>
      <w:r>
        <w:rPr>
          <w:rStyle w:val="FootnoteReference"/>
        </w:rPr>
        <w:footnoteReference w:id="67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قل أنا من مواليکم ومن محبيکم</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Heading3"/>
      </w:pPr>
      <w:bookmarkStart w:id="433" w:name="_Toc265"/>
      <w:r>
        <w:t>نعي: غربت الحسین (علیه السلام)</w:t>
      </w:r>
      <w:bookmarkEnd w:id="433"/>
    </w:p>
    <w:p>
      <w:pPr>
        <w:pStyle w:val="BookText"/>
      </w:pPr>
      <w:r>
        <w:rPr>
          <w:rFonts w:ascii="IRNazanin" w:hAnsi="IRNazanin" w:eastAsia="IRNazanin" w:cs="IRNazanin"/>
          <w:lang w:bidi="fa-IR"/>
          <w:color w:val="111111"/>
          <w:sz w:val="28"/>
          <w:szCs w:val="28"/>
          <w:rtl/>
        </w:rPr>
        <w:t xml:space="preserve">عظم الله لکم الأجر أيها المؤمنون وأحسن الله لکم العزاء في مصاب الحسين (علیه السلام) وهکذا ضيق عليه أهل النفاق والشقاق و صرع أصحابه يوم العاشر من المحرم، وبقي (علیه السلام) بعدهم وحيدا فريدا، لا ناصر له ولا معين، يستغيث فلا يغاث، ويرى أصحابه صرعى على صحراء کربلاء.</w:t>
      </w:r>
    </w:p>
    <w:p>
      <w:pPr>
        <w:pStyle w:val="BookText"/>
      </w:pPr>
      <w:r>
        <w:rPr>
          <w:rFonts w:ascii="IRNazanin" w:hAnsi="IRNazanin" w:eastAsia="IRNazanin" w:cs="IRNazanin"/>
          <w:lang w:bidi="fa-IR"/>
          <w:color w:val="111111"/>
          <w:sz w:val="28"/>
          <w:szCs w:val="28"/>
          <w:rtl/>
        </w:rPr>
        <w:t xml:space="preserve">قال بعض الرواة: ثم توجه نحو القوم، وجعل ينظر يمينا وشمالا، فلم ير أحدا من أصحابه وأنصاره الا من صافح التراب جبينه، ومن قطع الموت أنينه، فنادى: يا مسلم بن عقيل، ويا هاني بن عروة، ويا حبيب بن مظاهر، ويا زهير بن القين، ويا هلال بن نافع، و يا مسلم بن عوسجة، ويا حر الرياحي، يا أبطال الصفا، ويا فرسان الهيجاء، مالي أناديکم فلا تجيبوني، وأدعوکم فلا تسمعوني أنتم نيام أرجوکم تنتبهون، أم حالت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مودتکم عن إمامکم فلا تنصرونه فهذه نساء الرسول، فقوموا من نومتکم أيها الکرام، وادفعوا عن حرم الرسول. ولکن صرعکم والله ريب المنون، وغدر بکم الدهر الخؤون، والا لما کنتم عن دعوتي تقصرون، ولا عن نصرتي تحتجبون، فها نحن عليکم مفتجعون، وبکم لاحقون، فإنا لله وإنا اليه راجعون.</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ثم صاح ابن سعد لعنه الله: ما تنتظرون بالرجل ثکلتکم امهاتکم احملوا عليه</w:t>
      </w:r>
      <w:r>
        <w:rPr>
          <w:rStyle w:val="FootnoteReference"/>
        </w:rPr>
        <w:footnoteReference w:id="674"/>
      </w:r>
      <w:r>
        <w:rPr>
          <w:rFonts w:ascii="IRNazanin" w:hAnsi="IRNazanin" w:eastAsia="IRNazanin" w:cs="IRNazanin"/>
          <w:lang w:bidi="fa-IR"/>
          <w:color w:val="111111"/>
          <w:sz w:val="28"/>
          <w:szCs w:val="28"/>
          <w:rtl/>
        </w:rPr>
        <w:t xml:space="preserve">فاحاطوا بالامام الحسين من کل جانب وافترقوا عليه أربع فرق فرقة بالسيوف وفرقة بالرماح وفرقة بالسهام وفرقة بالحجارة فکثرت جراحاته واعياه نزف الدم فوقف ليستريح وقد اعياه الضعف.</w:t>
      </w:r>
    </w:p>
    <w:p>
      <w:pPr>
        <w:pStyle w:val="BookText"/>
      </w:pPr>
      <w:r>
        <w:rPr>
          <w:rFonts w:ascii="IRNazanin" w:hAnsi="IRNazanin" w:eastAsia="IRNazanin" w:cs="IRNazanin"/>
          <w:lang w:bidi="fa-IR"/>
          <w:color w:val="111111"/>
          <w:sz w:val="28"/>
          <w:szCs w:val="28"/>
          <w:rtl/>
        </w:rPr>
        <w:t xml:space="preserve">فأخذ احدهم حجرا ورمى به الحسين فصک به جبهته فسالت الدماء على وجهه الشريف فرفع الحسين ثوبه ليمسح الدم عن وجهه وعينيه فأتاه سهم محدد مسموم له ثلاث شعب وقع على قلبه.</w:t>
      </w:r>
      <w:r>
        <w:rPr>
          <w:rStyle w:val="FootnoteReference"/>
        </w:rPr>
        <w:footnoteReference w:id="675"/>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فصاح الامام الحسين (علیه السلام): بسم الله وبالله وعلى ملة رسول الله فکلما اراد الامام الحسين أن ينتزع ذلک السهم من موضعه لم يتمکن انحنى على قربوس سرج فرسه ثم استخرج السهم من قفاه فانبعث الدم کالميزاب فوضع کفيه تحت ذلک الجرح فلما امتلأت دما رمى به نحو السماء وقال: (هون علي ما نزل بي أنه بعين الله). ثم وضع کفيه ثانية فلما امتلأت دما خضب به عمامته ووجهه ولحيته المبارکة وهو يقول: (هکذا اکون حتى القى جدي وأنا مخضوب بدمي).</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بعد هذا انهارت قوى سيد الشهداء بسبب ذلک السهم المثلث المسموم ما استطاع البقاء على فرسه و سقط من على ظهر الجواد و أقبل الجواد نحو المخيم يصهل و یعول وإذا بالفرس خال من الحسين (علیه السلام) ملطخ بالدماء ملوي السرج لطمت سکينة وجهها وصاحت: عمه زينب لقد قتل والله والدي.</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صارت النساء محدقة بالفرس وهو مطأطأ برأسه الى الارض ثم توجه الى الميدان فتبعته السيدة زينب (علیه السلام)، اقبلت في اثر الجواد حتى وصلن الى مصرع ابي عبد الله (علیه السلام) و إذا الحسين (علیه السلام) يتقلب على وجه الرمال يمد يمينا ويقبض شمالا يناجي ربه:</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سنان زد نيزه بر پهلو چنانش*که جنب الله بدريد از سنانش</w:t>
      </w:r>
    </w:p>
    <w:p>
      <w:pPr>
        <w:pStyle w:val="BookText"/>
      </w:pPr>
      <w:r>
        <w:rPr>
          <w:rFonts w:ascii="IRNazanin" w:hAnsi="IRNazanin" w:eastAsia="IRNazanin" w:cs="IRNazanin"/>
          <w:lang w:bidi="fa-IR"/>
          <w:color w:val="111111"/>
          <w:sz w:val="28"/>
          <w:szCs w:val="28"/>
          <w:rtl/>
        </w:rPr>
        <w:t xml:space="preserve">به ديدارش دل آرا رايت افراخت*سمند عشق بار عشق بگذاشت</w:t>
      </w:r>
    </w:p>
    <w:p>
      <w:pPr>
        <w:pStyle w:val="BookText"/>
      </w:pPr>
      <w:r>
        <w:rPr>
          <w:rFonts w:ascii="IRNazanin" w:hAnsi="IRNazanin" w:eastAsia="IRNazanin" w:cs="IRNazanin"/>
          <w:lang w:bidi="fa-IR"/>
          <w:color w:val="111111"/>
          <w:sz w:val="28"/>
          <w:szCs w:val="28"/>
          <w:rtl/>
        </w:rPr>
        <w:t xml:space="preserve">به شکر وصل فخر نسل آدم*برو افتاد و مى گفت اندر آن دم</w:t>
      </w:r>
    </w:p>
    <w:p>
      <w:pPr>
        <w:pStyle w:val="BookText"/>
      </w:pPr>
      <w:r>
        <w:rPr>
          <w:rFonts w:ascii="IRNazanin" w:hAnsi="IRNazanin" w:eastAsia="IRNazanin" w:cs="IRNazanin"/>
          <w:lang w:bidi="fa-IR"/>
          <w:color w:val="111111"/>
          <w:sz w:val="28"/>
          <w:szCs w:val="28"/>
          <w:rtl/>
        </w:rPr>
        <w:t xml:space="preserve">ترکت الخلق طرّا فى هواکا*و أيتمت العيال لکى اراکا</w:t>
      </w:r>
    </w:p>
    <w:p>
      <w:pPr>
        <w:pStyle w:val="BookText"/>
      </w:pPr>
      <w:r>
        <w:rPr>
          <w:rFonts w:ascii="IRNazanin" w:hAnsi="IRNazanin" w:eastAsia="IRNazanin" w:cs="IRNazanin"/>
          <w:lang w:bidi="fa-IR"/>
          <w:color w:val="111111"/>
          <w:sz w:val="28"/>
          <w:szCs w:val="28"/>
          <w:rtl/>
        </w:rPr>
        <w:t xml:space="preserve">و لو قطعتنى فى الحب اربا*لما حسن الفؤاد الى سواکا»</w:t>
      </w:r>
    </w:p>
    <w:p>
      <w:pPr>
        <w:pStyle w:val="BookText"/>
      </w:pPr>
      <w:r>
        <w:rPr>
          <w:rFonts w:ascii="IRNazanin" w:hAnsi="IRNazanin" w:eastAsia="IRNazanin" w:cs="IRNazanin"/>
          <w:lang w:bidi="fa-IR"/>
          <w:color w:val="111111"/>
          <w:sz w:val="28"/>
          <w:szCs w:val="28"/>
          <w:rtl/>
        </w:rPr>
        <w:t xml:space="preserve">و لما راجعت وجدتها فی کتاب "لهوف منظوم يا معارج المحبة" (منظوم فارسى لهوف)، ص 100، و یمکن انها کانت من ضمن کتاب اللهوف، في قتلى الطفوف للسيد ابن طاووس و سقطت من النساخ لان کتاب معارج المحبة هو قلب کتاب اللهوف لابن طاووس، بالشعر و الله العالم. و تنسب هذه الابیات لإبراهيم بن الأدهم، المتصوف المعروف من أعلام القرن الثاني الهجري، عاش في العصر العباسي أيام الدوانيقي، من أهل بلخ، روى ابن عساکر، عن أبي شعيب قال: (تاريخ مدينة دمشق ج 6، ص 306) «سالت إبراهيم بن أدهم أن أصحبه الى مکة، فقال لي: على شريطة أنک لا تنظر الا لله وبالله. فشرطت له ذلک على نفسي، فخرجت معه، فبينا نحن في الطواف فإذا أنا بغلام قد افتتن الناس به لحسنه وجماله، فجعل إبراهيم يديم النظر اليه، فلما أطال ذلک قلت: يا أبا إسحاق، اليس شرطت علي أن لا تنظر الا لله وبالله؟ قال: بلى. قلت: فإني أراک تديم النظر الى هذا الغلام فقال: إن هذا ابني وولدي، وهؤلاء غلماني وخدمي الذين معه، ولولا شيء لقبلته، ولکن انطلق فسلم عليه مني وعانقه عني. قال: فمضيت اليه وسلمت عليه من والده وعانقته، فجاء الى والده فسلم عليه، ثم، صرفه مع الخدم، فقال: أرجع النظر أيش يراد بک. فأنشأ يقول:</w:t>
      </w:r>
    </w:p>
    <w:p>
      <w:pPr>
        <w:pStyle w:val="BookText"/>
      </w:pPr>
      <w:r>
        <w:rPr>
          <w:rFonts w:ascii="IRNazanin" w:hAnsi="IRNazanin" w:eastAsia="IRNazanin" w:cs="IRNazanin"/>
          <w:lang w:bidi="fa-IR"/>
          <w:color w:val="111111"/>
          <w:sz w:val="28"/>
          <w:szCs w:val="28"/>
          <w:rtl/>
        </w:rPr>
        <w:t xml:space="preserve">هجرت الخلق طرا في هواکا*وأيتمت العيال لکي أراکا</w:t>
      </w:r>
    </w:p>
    <w:p>
      <w:pPr>
        <w:pStyle w:val="BookText"/>
      </w:pPr>
      <w:r>
        <w:rPr>
          <w:rFonts w:ascii="IRNazanin" w:hAnsi="IRNazanin" w:eastAsia="IRNazanin" w:cs="IRNazanin"/>
          <w:lang w:bidi="fa-IR"/>
          <w:color w:val="111111"/>
          <w:sz w:val="28"/>
          <w:szCs w:val="28"/>
          <w:rtl/>
        </w:rPr>
        <w:t xml:space="preserve">ولو قطعتني في الحب إربا*لما جن الفؤاد الى سواکا</w:t>
      </w:r>
    </w:p>
    <w:p>
      <w:pPr>
        <w:pStyle w:val="BookText"/>
      </w:pPr>
      <w:r>
        <w:rPr>
          <w:rFonts w:ascii="IRNazanin" w:hAnsi="IRNazanin" w:eastAsia="IRNazanin" w:cs="IRNazanin"/>
          <w:lang w:bidi="fa-IR"/>
          <w:color w:val="111111"/>
          <w:sz w:val="28"/>
          <w:szCs w:val="28"/>
          <w:rtl/>
        </w:rPr>
        <w:t xml:space="preserve">وقال السيد محمد الصدر: وفي هذا السبيل قال الحسين (علیه السلام): «هون ما نزل بي أنه بعين الله»، کما قيل أنه حين سقط جريحا لا يستطيع أن يواصل القتال کان يردد قول رابعة العدوية:</w:t>
      </w:r>
    </w:p>
    <w:p>
      <w:pPr>
        <w:pStyle w:val="BookText"/>
      </w:pPr>
      <w:r>
        <w:rPr>
          <w:rFonts w:ascii="IRNazanin" w:hAnsi="IRNazanin" w:eastAsia="IRNazanin" w:cs="IRNazanin"/>
          <w:lang w:bidi="fa-IR"/>
          <w:color w:val="111111"/>
          <w:sz w:val="28"/>
          <w:szCs w:val="28"/>
          <w:rtl/>
        </w:rPr>
        <w:t xml:space="preserve">ترکت الخلق طرا في هواکا*وأيتمت العيال لکي أراکا</w:t>
      </w:r>
    </w:p>
    <w:p>
      <w:pPr>
        <w:pStyle w:val="BookText"/>
      </w:pPr>
      <w:r>
        <w:rPr>
          <w:rFonts w:ascii="IRNazanin" w:hAnsi="IRNazanin" w:eastAsia="IRNazanin" w:cs="IRNazanin"/>
          <w:lang w:bidi="fa-IR"/>
          <w:color w:val="111111"/>
          <w:sz w:val="28"/>
          <w:szCs w:val="28"/>
          <w:rtl/>
        </w:rPr>
        <w:t xml:space="preserve">ولو قطعتني في الحب إربا*لما مال الفؤاد الى سواکا</w:t>
      </w:r>
    </w:p>
    <w:p>
      <w:pPr>
        <w:pStyle w:val="BookText"/>
      </w:pPr>
      <w:r>
        <w:rPr>
          <w:rFonts w:ascii="IRNazanin" w:hAnsi="IRNazanin" w:eastAsia="IRNazanin" w:cs="IRNazanin"/>
          <w:lang w:bidi="fa-IR"/>
          <w:color w:val="111111"/>
          <w:sz w:val="28"/>
          <w:szCs w:val="28"/>
          <w:rtl/>
        </w:rPr>
        <w:t xml:space="preserve">ثم علق الشيخ کاظم العبادي الناصري في الهامش: «شاع على السنة الخطباء الحسينيين هذه الأبيات، وأنها لرابعة العدوية وقد قالها الحسين (علیه السلام) عند مصرعه، ولا أعلم على أي مصدر قد اعتمد هؤلاء الخطباء أو من أين أتى هذا الشياع؟ فقد تتبعت أغلب المصادر المعتمدة التي تذکر مقتل الحسين (علیه السلام)، فلم أجد أحدا يذکر أن الحسين (علیه السلام) قال هذه الأبيات، أو حتى أنها نسبت اليه، ونفس الشيء بالنسبة الى رابعة العدوية، فأغلب المصادر التاريخية التي ذکرتها لم تذکر هذه الأبيات أو تنسبها لها. ولقد ذکر الأبيات أبو فرج عبد الرحمان بن رجب الحنبلي في کتابه (کشف الکربة في وصف حال أهل الغربة: 27)، الا أنه نسبها الى إبراهيم بن أدهم، وهو أحد الزهاد المشهورين.</w:t>
      </w:r>
    </w:p>
    <w:p>
      <w:pPr>
        <w:pStyle w:val="BookText"/>
      </w:pPr>
      <w:r>
        <w:rPr>
          <w:rFonts w:ascii="IRNazanin" w:hAnsi="IRNazanin" w:eastAsia="IRNazanin" w:cs="IRNazanin"/>
          <w:lang w:bidi="fa-IR"/>
          <w:color w:val="111111"/>
          <w:sz w:val="28"/>
          <w:szCs w:val="28"/>
          <w:rtl/>
        </w:rPr>
        <w:t xml:space="preserve">وأغلب الظن أن الخطباء استعملوها مجازا کلسان حال عن الحسين (علیه السلام)، والا فبحسب القول الأول يبعد أن تکون للإمام الحسين (علیه السلام)، وذلک لسببين: الأول: إن الحسين (علیه السلام) أسبق زمنا من رابعة، فواقعة الطف حدثت في 61 ه، ورابعة العدوية ولدت في القرن الثاني الهجري، حيث ذکر المؤرخون أن وفاتها کانت في سنة 180 ه، وبهذا لا يمکن أن يکون الحسين راها أو سمعها فضلا عن أن يتمثل بأبياتها. وکذا هو الحال بالنسبة الى إبراهيم بن أدهم الذي هو متأخر زمنا قد يصل لعدة قرون عن الحسين (علیه السلام).</w:t>
      </w:r>
    </w:p>
    <w:p>
      <w:pPr>
        <w:pStyle w:val="BookText"/>
      </w:pPr>
      <w:r>
        <w:rPr>
          <w:rFonts w:ascii="IRNazanin" w:hAnsi="IRNazanin" w:eastAsia="IRNazanin" w:cs="IRNazanin"/>
          <w:lang w:bidi="fa-IR"/>
          <w:color w:val="111111"/>
          <w:sz w:val="28"/>
          <w:szCs w:val="28"/>
          <w:rtl/>
        </w:rPr>
        <w:t xml:space="preserve">الثاني: عدم وجود مصدر معتمد يذکر أن الحسين (علیه السلام) قال هذه الأبيات … وقد راجعت سماحة المؤلف في هذه الأبيات، فقال لي أنه سمعها شخصيا من أحد الخطباء الکبار، ولم يقرأها في کتاب، ولذلک لم يسندها، وإنما عبر عنها ب (قيل)» (أضواء على ثورة الحسين (علیه السلام): 101 - 103)</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ترکتُ الخلق طُراً في هواکا*وأيتمتُ العيال لکي أراکا</w:t>
      </w:r>
    </w:p>
    <w:p>
      <w:pPr>
        <w:pStyle w:val="BookText"/>
      </w:pPr>
      <w:r>
        <w:rPr>
          <w:rFonts w:ascii="IRNazanin" w:hAnsi="IRNazanin" w:eastAsia="IRNazanin" w:cs="IRNazanin"/>
          <w:lang w:bidi="fa-IR"/>
          <w:color w:val="111111"/>
          <w:sz w:val="28"/>
          <w:szCs w:val="28"/>
          <w:rtl/>
        </w:rPr>
        <w:t xml:space="preserve">فلو قطّعتني بالحب إرباً*لَما مال الفؤادُ الى سواکا</w:t>
      </w:r>
    </w:p>
    <w:p>
      <w:pPr>
        <w:pStyle w:val="BookText"/>
      </w:pPr>
      <w:r>
        <w:rPr>
          <w:rFonts w:ascii="IRNazanin" w:hAnsi="IRNazanin" w:eastAsia="IRNazanin" w:cs="IRNazanin"/>
          <w:lang w:bidi="fa-IR"/>
          <w:color w:val="111111"/>
          <w:sz w:val="28"/>
          <w:szCs w:val="28"/>
          <w:rtl/>
        </w:rPr>
        <w:t xml:space="preserve">الهي وفيت بعهدي، حينها السيدة زينب (علیه السلام) مدت يدها تحت ظهر الحسين رفعته حتى اسندته الى صدرها ثم رفعت طرفها نحو السماء وقالت: اللهم تقبل منا هذا القربان.</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ثم اعادت الامام الحسين (علیه السلام) الى مکانه لکن الحسين لا يتکلم فقالت له السيدة زينب: اخي کلمني بحق جدنا رسول الله اخي کلمني بحق ابينا امير المؤمنين اخي کلمني بحق أمنا الزهراء حينها فتح الامام الحسين (علیه السلام) عينيه وقال: أخيه زينب لقد کسرتي قلبي وزدتي کربي کربا، ثم التفت الإمام للسيدة زينب و قال لها: أخيه ارجعي الى الخيمة واحفظي لي العيال والاطفال قالت کيف أرجع وأنت تعالج سکرات الموت، قال أخيه لا تشمتي بنا الأعداء.</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تگله أنا بعيني لباريلک عيالک*وبروحي لسکتلک اطفالک</w:t>
      </w:r>
    </w:p>
    <w:p>
      <w:pPr>
        <w:pStyle w:val="BookText"/>
      </w:pPr>
      <w:r>
        <w:rPr>
          <w:rFonts w:ascii="IRNazanin" w:hAnsi="IRNazanin" w:eastAsia="IRNazanin" w:cs="IRNazanin"/>
          <w:lang w:bidi="fa-IR"/>
          <w:color w:val="111111"/>
          <w:sz w:val="28"/>
          <w:szCs w:val="28"/>
          <w:rtl/>
        </w:rPr>
        <w:t xml:space="preserve">خويه الموت لو يرضه بدا لک*انروح کل احنا فدا لک</w:t>
      </w:r>
    </w:p>
    <w:p>
      <w:pPr>
        <w:pStyle w:val="BookText"/>
      </w:pPr>
      <w:r>
        <w:rPr>
          <w:rFonts w:ascii="IRNazanin" w:hAnsi="IRNazanin" w:eastAsia="IRNazanin" w:cs="IRNazanin"/>
          <w:lang w:bidi="fa-IR"/>
          <w:color w:val="111111"/>
          <w:sz w:val="28"/>
          <w:szCs w:val="28"/>
          <w:rtl/>
        </w:rPr>
        <w:t xml:space="preserve">خويه تحيرت والله بيتاماک*ما ينحمل يحسين فرگاک</w:t>
      </w:r>
    </w:p>
    <w:p>
      <w:pPr>
        <w:pStyle w:val="BookText"/>
      </w:pPr>
      <w:r>
        <w:rPr>
          <w:rFonts w:ascii="IRNazanin" w:hAnsi="IRNazanin" w:eastAsia="IRNazanin" w:cs="IRNazanin"/>
          <w:lang w:bidi="fa-IR"/>
          <w:color w:val="111111"/>
          <w:sz w:val="28"/>
          <w:szCs w:val="28"/>
          <w:rtl/>
        </w:rPr>
        <w:t xml:space="preserve">والمثل هالوگت ردناک</w:t>
      </w:r>
    </w:p>
    <w:p>
      <w:pPr>
        <w:pStyle w:val="BookText"/>
      </w:pPr>
      <w:r>
        <w:rPr>
          <w:rFonts w:ascii="IRNazanin" w:hAnsi="IRNazanin" w:eastAsia="IRNazanin" w:cs="IRNazanin"/>
          <w:lang w:bidi="fa-IR"/>
          <w:color w:val="111111"/>
          <w:sz w:val="28"/>
          <w:szCs w:val="28"/>
          <w:rtl/>
        </w:rPr>
        <w:t xml:space="preserve">نعم، کانت عنده زينب (علیه السلام)، ساعد الله قلب زينب (علیه السلام)، عز عليها أن تنظر الى أخيها الحسين (علیه السلام) عيناه غائرتان</w:t>
      </w:r>
      <w:r>
        <w:rPr>
          <w:rStyle w:val="FootnoteReference"/>
        </w:rPr>
        <w:footnoteReference w:id="681"/>
      </w:r>
      <w:r>
        <w:rPr>
          <w:rFonts w:ascii="IRNazanin" w:hAnsi="IRNazanin" w:eastAsia="IRNazanin" w:cs="IRNazanin"/>
          <w:lang w:bidi="fa-IR"/>
          <w:color w:val="111111"/>
          <w:sz w:val="28"/>
          <w:szCs w:val="28"/>
          <w:rtl/>
        </w:rPr>
        <w:t xml:space="preserve">في أم رأسه، شفتاه ذابلتان من العطش، لسانه کالخشبة اليابسة، يعز على زينب أن تنظر الى أخيها بتلک الحالة، تريد أن تقدم الماء اليه، ولکن من أين تأتيه بالماء؟ حط اصابیعها علی راسها صاحت:</w:t>
      </w:r>
    </w:p>
    <w:p>
      <w:pPr>
        <w:pStyle w:val="BookText"/>
      </w:pPr>
      <w:r>
        <w:rPr>
          <w:rFonts w:ascii="IRNazanin" w:hAnsi="IRNazanin" w:eastAsia="IRNazanin" w:cs="IRNazanin"/>
          <w:lang w:bidi="fa-IR"/>
          <w:color w:val="111111"/>
          <w:sz w:val="28"/>
          <w:szCs w:val="28"/>
          <w:rtl/>
        </w:rPr>
        <w:t xml:space="preserve">يا ناس درب المشرعة امنين*ولکم عطشان اخيي يا مسلمين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ترکتُ الخلق طُراً في هواکا*وأيتمتُ العيال لکي أراکا</w:t>
      </w:r>
    </w:p>
    <w:p>
      <w:pPr>
        <w:pStyle w:val="BookText"/>
      </w:pPr>
      <w:r>
        <w:rPr>
          <w:rFonts w:ascii="IRNazanin" w:hAnsi="IRNazanin" w:eastAsia="IRNazanin" w:cs="IRNazanin"/>
          <w:lang w:bidi="fa-IR"/>
          <w:color w:val="111111"/>
          <w:sz w:val="28"/>
          <w:szCs w:val="28"/>
          <w:rtl/>
        </w:rPr>
        <w:t xml:space="preserve">فلو قطّعتني بالحب إرباً*لَما مال الفؤادُ الى سواکا</w:t>
      </w:r>
    </w:p>
    <w:p>
      <w:pPr>
        <w:pStyle w:val="BookText"/>
      </w:pPr>
      <w:r>
        <w:rPr>
          <w:rFonts w:ascii="IRNazanin" w:hAnsi="IRNazanin" w:eastAsia="IRNazanin" w:cs="IRNazanin"/>
          <w:lang w:bidi="fa-IR"/>
          <w:color w:val="111111"/>
          <w:sz w:val="28"/>
          <w:szCs w:val="28"/>
          <w:rtl/>
        </w:rPr>
        <w:t xml:space="preserve">الهي وفيت بعهدي، حينها السيدة زينب (علیه السلام) مدت يدها تحت ظهر الحسين رفعته حتى اسندته الى صدرها ثم رفعت طرفها نحو السماء وقالت: اللهم تقبل منا هذا القربان.</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ثم اعادت الامام الحسين (علیه السلام) الى مکانه لکن الحسين لا يتکلم فقالت له السيدة زينب: اخي کلمني بحق جدنا رسول الله اخي کلمني بحق ابينا امير المؤمنين اخي کلمني بحق أمنا الزهراء حينها فتح الامام الحسين (علیه السلام) عينيه وقال: أخيه زينب لقد کسرتي قلبي وزدتي کربي کربا، ثم التفت الإمام للسيدة زينب و قال لها: أخيه ارجعي الى الخيمة واحفظي لي العيال والاطفال قالت کيف أرجع وأنت تعالج سکرات الموت، قال أخيه لا تشمتي بنا الأعداء.</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تگله أنا بعيني لباريلک عيالک*وبروحي لسکتلک اطفالک</w:t>
      </w:r>
    </w:p>
    <w:p>
      <w:pPr>
        <w:pStyle w:val="BookText"/>
      </w:pPr>
      <w:r>
        <w:rPr>
          <w:rFonts w:ascii="IRNazanin" w:hAnsi="IRNazanin" w:eastAsia="IRNazanin" w:cs="IRNazanin"/>
          <w:lang w:bidi="fa-IR"/>
          <w:color w:val="111111"/>
          <w:sz w:val="28"/>
          <w:szCs w:val="28"/>
          <w:rtl/>
        </w:rPr>
        <w:t xml:space="preserve">خويه الموت لو يرضه بدا لک*انروح کل احنا فدا لک</w:t>
      </w:r>
    </w:p>
    <w:p>
      <w:pPr>
        <w:pStyle w:val="BookText"/>
      </w:pPr>
      <w:r>
        <w:rPr>
          <w:rFonts w:ascii="IRNazanin" w:hAnsi="IRNazanin" w:eastAsia="IRNazanin" w:cs="IRNazanin"/>
          <w:lang w:bidi="fa-IR"/>
          <w:color w:val="111111"/>
          <w:sz w:val="28"/>
          <w:szCs w:val="28"/>
          <w:rtl/>
        </w:rPr>
        <w:t xml:space="preserve">خويه تحيرت والله بيتاماک*ما ينحمل يحسين فرگاک</w:t>
      </w:r>
    </w:p>
    <w:p>
      <w:pPr>
        <w:pStyle w:val="BookText"/>
      </w:pPr>
      <w:r>
        <w:rPr>
          <w:rFonts w:ascii="IRNazanin" w:hAnsi="IRNazanin" w:eastAsia="IRNazanin" w:cs="IRNazanin"/>
          <w:lang w:bidi="fa-IR"/>
          <w:color w:val="111111"/>
          <w:sz w:val="28"/>
          <w:szCs w:val="28"/>
          <w:rtl/>
        </w:rPr>
        <w:t xml:space="preserve">والمثل هالوگت ردناک</w:t>
      </w:r>
    </w:p>
    <w:p>
      <w:pPr>
        <w:pStyle w:val="BookText"/>
      </w:pPr>
      <w:r>
        <w:rPr>
          <w:rFonts w:ascii="IRNazanin" w:hAnsi="IRNazanin" w:eastAsia="IRNazanin" w:cs="IRNazanin"/>
          <w:lang w:bidi="fa-IR"/>
          <w:color w:val="111111"/>
          <w:sz w:val="28"/>
          <w:szCs w:val="28"/>
          <w:rtl/>
        </w:rPr>
        <w:t xml:space="preserve">نعم، کانت عنده زينب (علیه السلام)، ساعد الله قلب زينب (علیه السلام)، عز عليها أن تنظر الى أخيها الحسين (علیه السلام) عيناه غائرتان</w:t>
      </w:r>
      <w:r>
        <w:rPr>
          <w:rStyle w:val="FootnoteReference"/>
        </w:rPr>
        <w:footnoteReference w:id="684"/>
      </w:r>
      <w:r>
        <w:rPr>
          <w:rFonts w:ascii="IRNazanin" w:hAnsi="IRNazanin" w:eastAsia="IRNazanin" w:cs="IRNazanin"/>
          <w:lang w:bidi="fa-IR"/>
          <w:color w:val="111111"/>
          <w:sz w:val="28"/>
          <w:szCs w:val="28"/>
          <w:rtl/>
        </w:rPr>
        <w:t xml:space="preserve">في أم رأسه، شفتاه ذابلتان من العطش، لسانه کالخشبة اليابسة، يعز على زينب أن تنظر الى أخيها بتلک الحالة، تريد أن تقدم الماء اليه، ولکن من أين تأتيه بالماء؟ حط اصابیعها علی راسها صاحت:</w:t>
      </w:r>
    </w:p>
    <w:p>
      <w:pPr>
        <w:pStyle w:val="BookText"/>
      </w:pPr>
      <w:r>
        <w:rPr>
          <w:rFonts w:ascii="IRNazanin" w:hAnsi="IRNazanin" w:eastAsia="IRNazanin" w:cs="IRNazanin"/>
          <w:lang w:bidi="fa-IR"/>
          <w:color w:val="111111"/>
          <w:sz w:val="28"/>
          <w:szCs w:val="28"/>
          <w:rtl/>
        </w:rPr>
        <w:t xml:space="preserve">يا ناس درب المشرعة امنين*ولکم عطشان اخيي يا مسلمين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بعيني لجيب الماي لحسين</w:t>
      </w:r>
    </w:p>
    <w:p>
      <w:pPr>
        <w:pStyle w:val="BookText"/>
      </w:pPr>
      <w:r>
        <w:rPr>
          <w:rFonts w:ascii="IRNazanin" w:hAnsi="IRNazanin" w:eastAsia="IRNazanin" w:cs="IRNazanin"/>
          <w:lang w:bidi="fa-IR"/>
          <w:color w:val="111111"/>
          <w:sz w:val="28"/>
          <w:szCs w:val="28"/>
          <w:rtl/>
        </w:rPr>
        <w:t xml:space="preserve">خوي أنا ما بعيني دمع واسقيک*يا نور عيني اشبيدي عليک</w:t>
      </w:r>
    </w:p>
    <w:p>
      <w:pPr>
        <w:pStyle w:val="BookText"/>
      </w:pPr>
      <w:r>
        <w:rPr>
          <w:rFonts w:ascii="IRNazanin" w:hAnsi="IRNazanin" w:eastAsia="IRNazanin" w:cs="IRNazanin"/>
          <w:lang w:bidi="fa-IR"/>
          <w:color w:val="111111"/>
          <w:sz w:val="28"/>
          <w:szCs w:val="28"/>
          <w:rtl/>
        </w:rPr>
        <w:t xml:space="preserve">يلوج من العطش و یصیح*وحق جدي النبي عطشان</w:t>
      </w:r>
    </w:p>
    <w:p>
      <w:pPr>
        <w:pStyle w:val="BookText"/>
      </w:pPr>
      <w:r>
        <w:rPr>
          <w:rFonts w:ascii="IRNazanin" w:hAnsi="IRNazanin" w:eastAsia="IRNazanin" w:cs="IRNazanin"/>
          <w:lang w:bidi="fa-IR"/>
          <w:color w:val="111111"/>
          <w:sz w:val="28"/>
          <w:szCs w:val="28"/>
          <w:rtl/>
        </w:rPr>
        <w:t xml:space="preserve">یهل الوادم درحمونی*گطرت مای دسگونی</w:t>
      </w:r>
    </w:p>
    <w:p>
      <w:pPr>
        <w:pStyle w:val="BookText"/>
      </w:pPr>
      <w:r>
        <w:rPr>
          <w:rFonts w:ascii="IRNazanin" w:hAnsi="IRNazanin" w:eastAsia="IRNazanin" w:cs="IRNazanin"/>
          <w:lang w:bidi="fa-IR"/>
          <w:color w:val="111111"/>
          <w:sz w:val="28"/>
          <w:szCs w:val="28"/>
          <w:rtl/>
        </w:rPr>
        <w:t xml:space="preserve">ولکم بعد ما شوف بعیونی</w:t>
      </w:r>
    </w:p>
    <w:p>
      <w:pPr>
        <w:pStyle w:val="BookText"/>
      </w:pPr>
      <w:r>
        <w:rPr>
          <w:rFonts w:ascii="IRNazanin" w:hAnsi="IRNazanin" w:eastAsia="IRNazanin" w:cs="IRNazanin"/>
          <w:lang w:bidi="fa-IR"/>
          <w:color w:val="111111"/>
          <w:sz w:val="28"/>
          <w:szCs w:val="28"/>
          <w:rtl/>
        </w:rPr>
        <w:t xml:space="preserve">اویلی یاابو السجاد (علیه السلام) زینب (علیه السلام) دارت وجهها الی جدها صاحت يا جداه يا رسول الله (صلی الله علیه و آله)، صلى عليک مليک السما، هذا حسينک بالعرا، مرملا بالدما، مسلوب العمامة والردا و بناتک سبایا و الی الله المشتکی.</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یجدی احسین چنت اتقبل ایدیه*تعال الکربلا اوشوف اشجره اعلیه</w:t>
      </w:r>
    </w:p>
    <w:p>
      <w:pPr>
        <w:pStyle w:val="BookText"/>
      </w:pPr>
      <w:r>
        <w:rPr>
          <w:rFonts w:ascii="IRNazanin" w:hAnsi="IRNazanin" w:eastAsia="IRNazanin" w:cs="IRNazanin"/>
          <w:lang w:bidi="fa-IR"/>
          <w:color w:val="111111"/>
          <w:sz w:val="28"/>
          <w:szCs w:val="28"/>
          <w:rtl/>
        </w:rPr>
        <w:t xml:space="preserve">یعالج وحده او یفحص ابرجلیه</w:t>
      </w:r>
    </w:p>
    <w:p>
      <w:pPr>
        <w:pStyle w:val="BookText"/>
      </w:pPr>
      <w:r>
        <w:rPr>
          <w:rFonts w:ascii="IRNazanin" w:hAnsi="IRNazanin" w:eastAsia="IRNazanin" w:cs="IRNazanin"/>
          <w:lang w:bidi="fa-IR"/>
          <w:color w:val="111111"/>
          <w:sz w:val="28"/>
          <w:szCs w:val="28"/>
          <w:rtl/>
        </w:rPr>
        <w:t xml:space="preserve">یجدی بعد شلی اب حیاتی*یاریت الیوم جدی مماتی</w:t>
      </w:r>
    </w:p>
    <w:p>
      <w:pPr>
        <w:pStyle w:val="BookText"/>
      </w:pPr>
      <w:r>
        <w:rPr>
          <w:rFonts w:ascii="IRNazanin" w:hAnsi="IRNazanin" w:eastAsia="IRNazanin" w:cs="IRNazanin"/>
          <w:lang w:bidi="fa-IR"/>
          <w:color w:val="111111"/>
          <w:sz w:val="28"/>
          <w:szCs w:val="28"/>
          <w:rtl/>
        </w:rPr>
        <w:t xml:space="preserve">عباتک جیبه او شده ابعباتی*و استر بیه عماتی او خواتی</w:t>
      </w:r>
    </w:p>
    <w:p>
      <w:pPr>
        <w:pStyle w:val="BookText"/>
      </w:pPr>
      <w:r>
        <w:rPr>
          <w:rFonts w:ascii="IRNazanin" w:hAnsi="IRNazanin" w:eastAsia="IRNazanin" w:cs="IRNazanin"/>
          <w:lang w:bidi="fa-IR"/>
          <w:color w:val="111111"/>
          <w:sz w:val="28"/>
          <w:szCs w:val="28"/>
          <w:rtl/>
        </w:rPr>
        <w:t xml:space="preserve">مالی غیرک یا حبیب امی الزکیه*مالی غیرک یالچنت خیمه علیه</w:t>
      </w:r>
    </w:p>
    <w:p>
      <w:pPr>
        <w:pStyle w:val="BookText"/>
      </w:pPr>
      <w:r>
        <w:rPr>
          <w:rFonts w:ascii="IRNazanin" w:hAnsi="IRNazanin" w:eastAsia="IRNazanin" w:cs="IRNazanin"/>
          <w:lang w:bidi="fa-IR"/>
          <w:color w:val="111111"/>
          <w:sz w:val="28"/>
          <w:szCs w:val="28"/>
          <w:rtl/>
        </w:rPr>
        <w:t xml:space="preserve">مالی غیرک یا دمع عینی الجریه*مالی غیرک یا غریب الغاضریه</w:t>
      </w:r>
    </w:p>
    <w:p>
      <w:pPr>
        <w:pStyle w:val="BookText"/>
      </w:pPr>
      <w:r>
        <w:rPr>
          <w:rFonts w:ascii="IRNazanin" w:hAnsi="IRNazanin" w:eastAsia="IRNazanin" w:cs="IRNazanin"/>
          <w:lang w:bidi="fa-IR"/>
          <w:color w:val="111111"/>
          <w:sz w:val="28"/>
          <w:szCs w:val="28"/>
          <w:rtl/>
        </w:rPr>
        <w:t xml:space="preserve">مالی غیرک یا طریح اعلی الوطیه*مالی غیرک خویه اخر شی سبیه</w:t>
      </w:r>
    </w:p>
    <w:p>
      <w:pPr>
        <w:pStyle w:val="BookText"/>
      </w:pPr>
      <w:r>
        <w:rPr>
          <w:rFonts w:ascii="IRNazanin" w:hAnsi="IRNazanin" w:eastAsia="IRNazanin" w:cs="IRNazanin"/>
          <w:lang w:bidi="fa-IR"/>
          <w:color w:val="111111"/>
          <w:sz w:val="28"/>
          <w:szCs w:val="28"/>
          <w:rtl/>
        </w:rPr>
        <w:t xml:space="preserve">مالی غیرک و الناس تتفرج علیه</w:t>
      </w:r>
    </w:p>
    <w:p>
      <w:pPr>
        <w:pStyle w:val="BookText"/>
      </w:pPr>
      <w:r>
        <w:rPr>
          <w:rFonts w:ascii="Amiri" w:hAnsi="Amiri" w:eastAsia="Amiri" w:cs="Amiri"/>
          <w:lang w:bidi="ar-SA"/>
          <w:color w:val="111111"/>
          <w:sz w:val="28"/>
          <w:szCs w:val="28"/>
          <w:rtl/>
        </w:rPr>
        <w:t xml:space="preserve">صَلَّتْ عَلَى جِسْمِ الحُسَيْنِ سُيُوفُهُمْ*فَغَدَا لِسَاجِدَةِ الظُّبَا مِحْرَابَ</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44" w:name="pg6658_55533"/>
    <w:bookmarkEnd w:id="144"/>
    <w:p>
      <w:pPr>
        <w:pStyle w:val="Heading2"/>
      </w:pPr>
      <w:bookmarkStart w:id="434" w:name="_Toc266"/>
      <w:r>
        <w:t>لیلة العاشر: المجلس الثالث</w:t>
      </w:r>
      <w:bookmarkEnd w:id="434"/>
    </w:p>
    <w:p>
      <w:pPr>
        <w:pStyle w:val="Heading3"/>
      </w:pPr>
      <w:bookmarkStart w:id="435" w:name="_Toc267"/>
      <w:r>
        <w:t>اشارة</w:t>
      </w:r>
      <w:bookmarkEnd w:id="435"/>
    </w:p>
    <w:p>
      <w:pPr>
        <w:pStyle w:val="BookText"/>
      </w:pPr>
      <w:r>
        <w:rPr>
          <w:rFonts w:ascii="Amiri" w:hAnsi="Amiri" w:eastAsia="Amiri" w:cs="Amiri"/>
          <w:lang w:bidi="ar-SA"/>
          <w:color w:val="111111"/>
          <w:sz w:val="28"/>
          <w:szCs w:val="28"/>
          <w:rtl/>
        </w:rPr>
        <w:t xml:space="preserve">لم انسى إذ وقفت عقيلة حيدر*مذهولة تصغي لصوت أخيها</w:t>
      </w:r>
    </w:p>
    <w:p>
      <w:pPr>
        <w:pStyle w:val="BookText"/>
      </w:pPr>
      <w:r>
        <w:rPr>
          <w:rFonts w:ascii="Amiri" w:hAnsi="Amiri" w:eastAsia="Amiri" w:cs="Amiri"/>
          <w:lang w:bidi="ar-SA"/>
          <w:color w:val="111111"/>
          <w:sz w:val="28"/>
          <w:szCs w:val="28"/>
          <w:rtl/>
        </w:rPr>
        <w:t xml:space="preserve">بأبي التي ورثت مصائب أمها*فغدت تقابلها بصبر أبيها</w:t>
      </w:r>
    </w:p>
    <w:p>
      <w:pPr>
        <w:pStyle w:val="BookText"/>
      </w:pPr>
      <w:r>
        <w:rPr>
          <w:rFonts w:ascii="Amiri" w:hAnsi="Amiri" w:eastAsia="Amiri" w:cs="Amiri"/>
          <w:lang w:bidi="ar-SA"/>
          <w:color w:val="111111"/>
          <w:sz w:val="28"/>
          <w:szCs w:val="28"/>
          <w:rtl/>
        </w:rPr>
        <w:t xml:space="preserve">لم تله عن جمع العيال وحفظهم*بفراق أخوتها وفقد بنيها</w:t>
      </w:r>
    </w:p>
    <w:p>
      <w:pPr>
        <w:pStyle w:val="BookText"/>
      </w:pPr>
      <w:r>
        <w:rPr>
          <w:rFonts w:ascii="IRNazanin" w:hAnsi="IRNazanin" w:eastAsia="IRNazanin" w:cs="IRNazanin"/>
          <w:lang w:bidi="fa-IR"/>
          <w:color w:val="111111"/>
          <w:sz w:val="28"/>
          <w:szCs w:val="28"/>
          <w:rtl/>
        </w:rPr>
        <w:t xml:space="preserve">لم أنس إذ هتکوا حماها فانثنت*تشکوا لواعجها الى حاميها</w:t>
      </w:r>
    </w:p>
    <w:p>
      <w:pPr>
        <w:pStyle w:val="BookText"/>
      </w:pPr>
      <w:r>
        <w:rPr>
          <w:rFonts w:ascii="IRNazanin" w:hAnsi="IRNazanin" w:eastAsia="IRNazanin" w:cs="IRNazanin"/>
          <w:lang w:bidi="fa-IR"/>
          <w:color w:val="111111"/>
          <w:sz w:val="28"/>
          <w:szCs w:val="28"/>
          <w:rtl/>
        </w:rPr>
        <w:t xml:space="preserve">تدعوا فتحترق القلوب کأنم*يرمي حشاها جمره من فيها</w:t>
      </w:r>
    </w:p>
    <w:p>
      <w:pPr>
        <w:pStyle w:val="BookText"/>
      </w:pPr>
      <w:r>
        <w:rPr>
          <w:rFonts w:ascii="IRNazanin" w:hAnsi="IRNazanin" w:eastAsia="IRNazanin" w:cs="IRNazanin"/>
          <w:lang w:bidi="fa-IR"/>
          <w:color w:val="111111"/>
          <w:sz w:val="28"/>
          <w:szCs w:val="28"/>
          <w:rtl/>
        </w:rPr>
        <w:t xml:space="preserve">هذي نساؤک من يکون إذا سرت*في الأسر سائقها ومن حاديها</w:t>
      </w:r>
    </w:p>
    <w:p>
      <w:pPr>
        <w:pStyle w:val="BookText"/>
      </w:pPr>
      <w:r>
        <w:rPr>
          <w:rFonts w:ascii="Amiri" w:hAnsi="Amiri" w:eastAsia="Amiri" w:cs="Amiri"/>
          <w:lang w:bidi="ar-SA"/>
          <w:color w:val="111111"/>
          <w:sz w:val="28"/>
          <w:szCs w:val="28"/>
          <w:rtl/>
        </w:rPr>
        <w:t xml:space="preserve">أيسوقها زجر بضرب متونها*والشمر يحدوها بسب أبيها</w:t>
      </w:r>
    </w:p>
    <w:p>
      <w:pPr>
        <w:pStyle w:val="BookText"/>
      </w:pPr>
      <w:r>
        <w:rPr>
          <w:rFonts w:ascii="Amiri" w:hAnsi="Amiri" w:eastAsia="Amiri" w:cs="Amiri"/>
          <w:lang w:bidi="ar-SA"/>
          <w:color w:val="111111"/>
          <w:sz w:val="28"/>
          <w:szCs w:val="28"/>
          <w:rtl/>
        </w:rPr>
        <w:t xml:space="preserve">عجبا اها بالامس انت تصونها*واليوم ال امية تبديها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انا مشيت درب المامشيته*وچتال اخوية رافجيته</w:t>
      </w:r>
    </w:p>
    <w:p>
      <w:pPr>
        <w:pStyle w:val="BookText"/>
      </w:pPr>
      <w:r>
        <w:rPr>
          <w:rFonts w:ascii="IRNazanin" w:hAnsi="IRNazanin" w:eastAsia="IRNazanin" w:cs="IRNazanin"/>
          <w:lang w:bidi="fa-IR"/>
          <w:color w:val="111111"/>
          <w:sz w:val="28"/>
          <w:szCs w:val="28"/>
          <w:rtl/>
        </w:rPr>
        <w:t xml:space="preserve">من قلة الوالي نخيته*شتم والدي وانکر وصيته</w:t>
      </w:r>
    </w:p>
    <w:p>
      <w:pPr>
        <w:pStyle w:val="BookText"/>
      </w:pPr>
      <w:r>
        <w:rPr>
          <w:rFonts w:ascii="Amiri" w:hAnsi="Amiri" w:eastAsia="Amiri" w:cs="Amiri"/>
          <w:lang w:bidi="ar-SA"/>
          <w:color w:val="111111"/>
          <w:sz w:val="28"/>
          <w:szCs w:val="28"/>
          <w:rtl/>
        </w:rPr>
        <w:t xml:space="preserve">هاي الي اهلها دللوها*وبالراية الهواشم حجبوها</w:t>
      </w:r>
    </w:p>
    <w:p>
      <w:pPr>
        <w:pStyle w:val="BookText"/>
      </w:pPr>
      <w:r>
        <w:rPr>
          <w:rFonts w:ascii="IRNazanin" w:hAnsi="IRNazanin" w:eastAsia="IRNazanin" w:cs="IRNazanin"/>
          <w:lang w:bidi="fa-IR"/>
          <w:color w:val="111111"/>
          <w:sz w:val="28"/>
          <w:szCs w:val="28"/>
          <w:rtl/>
        </w:rPr>
        <w:t xml:space="preserve">شلون وية الشمر تمشي رضوها*معقولة برضاهم فارکوها</w:t>
      </w:r>
    </w:p>
    <w:p>
      <w:pPr>
        <w:pStyle w:val="BookText"/>
      </w:pPr>
      <w:r>
        <w:rPr>
          <w:rFonts w:ascii="Amiri" w:hAnsi="Amiri" w:eastAsia="Amiri" w:cs="Amiri"/>
          <w:lang w:bidi="ar-SA"/>
          <w:color w:val="111111"/>
          <w:sz w:val="28"/>
          <w:szCs w:val="28"/>
          <w:rtl/>
        </w:rPr>
        <w:t xml:space="preserve">معقولة التهوا عنهه ونسوها</w:t>
      </w:r>
    </w:p>
    <w:p>
      <w:pPr>
        <w:pStyle w:val="BookText"/>
      </w:pPr>
      <w:r>
        <w:rPr>
          <w:rFonts w:ascii="Amiri" w:hAnsi="Amiri" w:eastAsia="Amiri" w:cs="Amiri"/>
          <w:lang w:bidi="ar-SA"/>
          <w:color w:val="111111"/>
          <w:sz w:val="28"/>
          <w:szCs w:val="28"/>
          <w:rtl/>
        </w:rPr>
        <w:t xml:space="preserve">"يبو فاضل يبو علي "</w:t>
      </w:r>
    </w:p>
    <w:p>
      <w:pPr>
        <w:pStyle w:val="BookText"/>
      </w:pPr>
      <w:r>
        <w:rPr>
          <w:rFonts w:ascii="Amiri" w:hAnsi="Amiri" w:eastAsia="Amiri" w:cs="Amiri"/>
          <w:lang w:bidi="ar-SA"/>
          <w:color w:val="111111"/>
          <w:sz w:val="28"/>
          <w:szCs w:val="28"/>
          <w:rtl/>
        </w:rPr>
        <w:t xml:space="preserve">زينب بنت علي عداها سبوها*وشافوا طولها من سلبوها</w:t>
      </w:r>
    </w:p>
    <w:p>
      <w:pPr>
        <w:pStyle w:val="BookText"/>
      </w:pPr>
      <w:r>
        <w:rPr>
          <w:rFonts w:ascii="IRNazanin" w:hAnsi="IRNazanin" w:eastAsia="IRNazanin" w:cs="IRNazanin"/>
          <w:lang w:bidi="fa-IR"/>
          <w:color w:val="111111"/>
          <w:sz w:val="28"/>
          <w:szCs w:val="28"/>
          <w:rtl/>
        </w:rPr>
        <w:t xml:space="preserve">وسمعوا صوتها من لوعوها*وبحبال خشنة چتفوها</w:t>
      </w:r>
    </w:p>
    <w:p>
      <w:pPr>
        <w:pStyle w:val="BookText"/>
      </w:pPr>
      <w:r>
        <w:rPr>
          <w:rFonts w:ascii="IRNazanin" w:hAnsi="IRNazanin" w:eastAsia="IRNazanin" w:cs="IRNazanin"/>
          <w:lang w:bidi="fa-IR"/>
          <w:color w:val="111111"/>
          <w:sz w:val="28"/>
          <w:szCs w:val="28"/>
          <w:rtl/>
        </w:rPr>
        <w:t xml:space="preserve">وضربوا متنها وشتموها</w:t>
      </w:r>
    </w:p>
    <w:p>
      <w:pPr>
        <w:pStyle w:val="BookText"/>
      </w:pPr>
      <w:r>
        <w:rPr>
          <w:rFonts w:ascii="Amiri" w:hAnsi="Amiri" w:eastAsia="Amiri" w:cs="Amiri"/>
          <w:lang w:bidi="ar-SA"/>
          <w:color w:val="111111"/>
          <w:sz w:val="28"/>
          <w:szCs w:val="28"/>
          <w:rtl/>
        </w:rPr>
        <w:t xml:space="preserve">محتارة وتدير الوجه صوبين*عين على الفرات وعين لحسين</w:t>
      </w:r>
    </w:p>
    <w:p>
      <w:pPr>
        <w:pStyle w:val="BookText"/>
      </w:pPr>
      <w:r>
        <w:rPr>
          <w:rFonts w:ascii="IRNazanin" w:hAnsi="IRNazanin" w:eastAsia="IRNazanin" w:cs="IRNazanin"/>
          <w:lang w:bidi="fa-IR"/>
          <w:color w:val="111111"/>
          <w:sz w:val="28"/>
          <w:szCs w:val="28"/>
          <w:rtl/>
        </w:rPr>
        <w:t xml:space="preserve">على ام الحزن من چلچل الليل*وطلعت تعثر بالمچاتيل</w:t>
      </w:r>
    </w:p>
    <w:p>
      <w:pPr>
        <w:pStyle w:val="BookText"/>
      </w:pPr>
      <w:r>
        <w:rPr>
          <w:rFonts w:ascii="IRNazanin" w:hAnsi="IRNazanin" w:eastAsia="IRNazanin" w:cs="IRNazanin"/>
          <w:lang w:bidi="fa-IR"/>
          <w:color w:val="111111"/>
          <w:sz w:val="28"/>
          <w:szCs w:val="28"/>
          <w:rtl/>
        </w:rPr>
        <w:t xml:space="preserve">تدور على اخوها السحگته الخيل*خوية يحسين والله تهدم الحيل</w:t>
      </w:r>
    </w:p>
    <w:p>
      <w:pPr>
        <w:pStyle w:val="BookText"/>
      </w:pPr>
      <w:r>
        <w:rPr>
          <w:rFonts w:ascii="Amiri" w:hAnsi="Amiri" w:eastAsia="Amiri" w:cs="Amiri"/>
          <w:lang w:bidi="ar-SA"/>
          <w:color w:val="111111"/>
          <w:sz w:val="28"/>
          <w:szCs w:val="28"/>
          <w:rtl/>
        </w:rPr>
        <w:t xml:space="preserve">أَنْعِمْ جواباً يا حسينُ أَمَا ترى*شَمِرَ الخَنَا بالسَوْطِ کسَرَ أَضْلعي</w:t>
      </w:r>
    </w:p>
    <w:p>
      <w:pPr>
        <w:pStyle w:val="BookText"/>
      </w:pPr>
      <w:r>
        <w:rPr>
          <w:rFonts w:ascii="Amiri" w:hAnsi="Amiri" w:eastAsia="Amiri" w:cs="Amiri"/>
          <w:lang w:bidi="ar-SA"/>
          <w:color w:val="111111"/>
          <w:sz w:val="28"/>
          <w:szCs w:val="28"/>
          <w:rtl/>
        </w:rPr>
        <w:t xml:space="preserve">فَأَجَابَها من فَوْق شَاهِقةِ القنَا*قُضِيَ القضَاءُ بما جرى فاسترجعي</w:t>
      </w:r>
    </w:p>
    <w:p>
      <w:pPr>
        <w:pStyle w:val="Heading3"/>
      </w:pPr>
      <w:bookmarkStart w:id="436" w:name="_Toc268"/>
      <w:r>
        <w:t>محاضرة: القاب الحسین (علیه السلام)</w:t>
      </w:r>
      <w:bookmarkEnd w:id="436"/>
    </w:p>
    <w:p>
      <w:pPr>
        <w:pStyle w:val="BookText"/>
      </w:pPr>
      <w:r>
        <w:rPr>
          <w:rFonts w:ascii="IRNazanin" w:hAnsi="IRNazanin" w:eastAsia="IRNazanin" w:cs="IRNazanin"/>
          <w:lang w:bidi="fa-IR"/>
          <w:color w:val="111111"/>
          <w:sz w:val="28"/>
          <w:szCs w:val="28"/>
          <w:rtl/>
        </w:rPr>
        <w:t xml:space="preserve">القاب الامام الحسین من أرقى تعاليم اهل البیت الشريفة والکريمة التي نتعلمها من الاحادیث و الزیارات التی ذکرت الإمام الحسين (علیه السلام) و بینت القابه و کناه، وبها يتم التذکر والرجوع لتعاليم الدين ومن ثم التفکر بها والتحقق من معناها و اسمه الحسين و في التوراة شبير.</w:t>
      </w:r>
    </w:p>
    <w:p>
      <w:pPr>
        <w:pStyle w:val="BookText"/>
      </w:pPr>
      <w:r>
        <w:rPr>
          <w:rFonts w:ascii="IRNazanin" w:hAnsi="IRNazanin" w:eastAsia="IRNazanin" w:cs="IRNazanin"/>
          <w:lang w:bidi="fa-IR"/>
          <w:color w:val="111111"/>
          <w:sz w:val="28"/>
          <w:szCs w:val="28"/>
          <w:rtl/>
        </w:rPr>
        <w:t xml:space="preserve">نقل الخصیبي فی کتابه الهدایة الکبری:</w:t>
      </w:r>
      <w:r>
        <w:rPr>
          <w:rStyle w:val="FootnoteReference"/>
        </w:rPr>
        <w:footnoteReference w:id="686"/>
      </w:r>
    </w:p>
    <w:p>
      <w:pPr>
        <w:pStyle w:val="BookText"/>
      </w:pPr>
      <w:r>
        <w:rPr>
          <w:rFonts w:ascii="Amiri" w:hAnsi="Amiri" w:eastAsia="Amiri" w:cs="Amiri"/>
          <w:lang w:bidi="ar-SA"/>
          <w:color w:val="111111"/>
          <w:sz w:val="28"/>
          <w:szCs w:val="28"/>
          <w:rtl/>
        </w:rPr>
        <w:t xml:space="preserve">(مضى أبو عبد الله الحسين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وله سبعة وستون سنة في عام الستين من الهجرة في يوم عاشوراء، وهو يوم السبت من المحرم وکان بينه وبين اخيه الحسن (علیه السلام) طهور الحمل وکان حمل أبي عبد الله ستة أشهر، ولم يولد لستة اشهر غير الحسين (علیه السلام) وعيسى بن مريم (علیه السلام) وروي يحيى بن زکريا کذلک صلى الله عليه وکان مقام الحسين مع جده رسول الله (صلی الله علیه و آله و سلم)ست سنين وستة أشهر وعشرة أيام والعشرة أيام هي المدة بين مولد الحسن وحمل الحسين (علیه السلام) وأقام مع أمير المؤمنين ست سنين، ومع أبي محمد بعد مضي أمير المؤمنين عشر سنين، وأقام بعد مضي الحسن (علیه السلام) عشر سنين وستة أشهر لانه لم يکن بينهما غير الحمل.</w:t>
      </w:r>
    </w:p>
    <w:p>
      <w:pPr>
        <w:pStyle w:val="BookText"/>
      </w:pPr>
      <w:r>
        <w:rPr>
          <w:rFonts w:ascii="IRNazanin" w:hAnsi="IRNazanin" w:eastAsia="IRNazanin" w:cs="IRNazanin"/>
          <w:lang w:bidi="fa-IR"/>
          <w:color w:val="111111"/>
          <w:sz w:val="28"/>
          <w:szCs w:val="28"/>
          <w:rtl/>
        </w:rPr>
        <w:t xml:space="preserve">واسمه الحسين وفي التوراة شبير ولما علم موسى بن عمران (علیه السلام) قبل التوراة ان الله سمى الحسن والحسين سبطي محمد شبر وشبير سمى اخوه هارون ابنيه بهذين الاسمين وکان يکنى ابا عبد الله والخاص أبو علي ولقبه الشهيد والسبط والتام وسيد شباب اهل الجنة والرشيد والطيب والوفي والمبارک والتابع والرضي لله والشاري نفسه لله والدال على ذات الله وامه فاطمة بنت رسول الله (علیه السلام) ومشهده البقعة المبارکة والربوة ذات قرار ومعين بکربلاء غربي الفرات وقتله عبيد الله بن زياد وعمر بن سعد وشمر بن ذي الجوشن بأمر يزيد بن معاوية لعنهم الله) و کما یقول الخصیبی الامام الحسین (علیه السلام) کان يکنى</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بالعام أبا عبدالله ای عند العامة و عوام الناس و غیر الشیعة معروف ب: "ابا عبدالله" و عند الخاصة ای الشیعة و موالین اهل البیت معروف ب: "أبو علي" وأما القابه</w:t>
      </w:r>
      <w:r>
        <w:rPr>
          <w:rStyle w:val="FootnoteReference"/>
        </w:rPr>
        <w:footnoteReference w:id="688"/>
      </w:r>
    </w:p>
    <w:p>
      <w:pPr>
        <w:pStyle w:val="BookText"/>
      </w:pPr>
      <w:r>
        <w:rPr>
          <w:rFonts w:ascii="Amiri" w:hAnsi="Amiri" w:eastAsia="Amiri" w:cs="Amiri"/>
          <w:lang w:bidi="ar-SA"/>
          <w:color w:val="111111"/>
          <w:sz w:val="28"/>
          <w:szCs w:val="28"/>
          <w:rtl/>
        </w:rPr>
        <w:t xml:space="preserve">فهي: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45" w:name="pg6658_55535"/>
    <w:bookmarkEnd w:id="145"/>
    <w:p>
      <w:pPr>
        <w:pStyle w:val="Heading3"/>
      </w:pPr>
      <w:bookmarkStart w:id="437" w:name="_Toc269"/>
      <w:r>
        <w:t>السبط</w:t>
      </w:r>
      <w:bookmarkEnd w:id="437"/>
    </w:p>
    <w:p>
      <w:pPr>
        <w:pStyle w:val="BookText"/>
      </w:pPr>
      <w:r>
        <w:rPr>
          <w:rFonts w:ascii="IRNazanin" w:hAnsi="IRNazanin" w:eastAsia="IRNazanin" w:cs="IRNazanin"/>
          <w:lang w:bidi="fa-IR"/>
          <w:color w:val="111111"/>
          <w:sz w:val="28"/>
          <w:szCs w:val="28"/>
          <w:rtl/>
        </w:rPr>
        <w:t xml:space="preserve">قال رسول الله (صلی الله علیه و آله):</w:t>
      </w:r>
      <w:r>
        <w:rPr>
          <w:rStyle w:val="FootnoteReference"/>
        </w:rPr>
        <w:footnoteReference w:id="689"/>
      </w:r>
      <w:r>
        <w:rPr>
          <w:rFonts w:ascii="IRNazanin" w:hAnsi="IRNazanin" w:eastAsia="IRNazanin" w:cs="IRNazanin"/>
          <w:lang w:bidi="fa-IR"/>
          <w:color w:val="111111"/>
          <w:sz w:val="28"/>
          <w:szCs w:val="28"/>
          <w:rtl/>
        </w:rPr>
        <w:t xml:space="preserve">«حسين (علیه السلام) مني و أنا من حسين، أحب الله من أحب حسيناً، حسين سبط من الأسباط» الأسباط واحدها سِبْط، و سبط الرجل اولاده و اولاد ولده، فالنبی یقول الحسن (علیه السلام) و الحسین (علیه السلام) اولادی و الأسباط من بني إسرائيل اثنا عشر سبطاً من اثني عشر ابنا ليعقوب، و هم بمنزلة القبائل العربية من ولد إسماعيل.</w:t>
      </w:r>
    </w:p>
    <w:p>
      <w:pPr>
        <w:pStyle w:val="Heading3"/>
      </w:pPr>
      <w:bookmarkStart w:id="438" w:name="_Toc270"/>
      <w:r>
        <w:t>سيد شباب أهل الجنة</w:t>
      </w:r>
      <w:bookmarkEnd w:id="438"/>
    </w:p>
    <w:p>
      <w:pPr>
        <w:pStyle w:val="BookText"/>
      </w:pPr>
      <w:r>
        <w:rPr>
          <w:rFonts w:ascii="IRNazanin" w:hAnsi="IRNazanin" w:eastAsia="IRNazanin" w:cs="IRNazanin"/>
          <w:lang w:bidi="fa-IR"/>
          <w:color w:val="111111"/>
          <w:sz w:val="28"/>
          <w:szCs w:val="28"/>
          <w:rtl/>
        </w:rPr>
        <w:t xml:space="preserve">و هذا اللقب معروف للحسن (علیه السلام) و الحسین (علیه السلام) مشهور بین المسلمین جمیعا و هو متخذ من حدیث رسول الله (صلی الله علیه و آله و سلم)متواتر و هو: «الحسن (علیه السلام) و الحسين (علیه السلام) سيد اشباب أهل الجنة»</w:t>
      </w:r>
      <w:r>
        <w:rPr>
          <w:rStyle w:val="FootnoteReference"/>
        </w:rPr>
        <w:footnoteReference w:id="690"/>
      </w:r>
      <w:r>
        <w:rPr>
          <w:rFonts w:ascii="IRNazanin" w:hAnsi="IRNazanin" w:eastAsia="IRNazanin" w:cs="IRNazanin"/>
          <w:lang w:bidi="fa-IR"/>
          <w:color w:val="111111"/>
          <w:sz w:val="28"/>
          <w:szCs w:val="28"/>
          <w:rtl/>
        </w:rPr>
        <w:t xml:space="preserve">و معناه انهم افضل الخلق اجمعین لان الجنة مرآة لاعمال الناس فی الدنیا من اکثر من عمل الخیر و اتقا الله مقامه فی الجنة یکون اعلی من غیره و میزان الحساب و الافضلیة فی الدنیا و الاخرة عندالله هو التقوا و العمل الصالح فالحسن و الحسین (علیه السلام) افضل من کل الناس فی الدنیا و الاخرة</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و من لم یکن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46" w:name="pg6658_55536"/>
    <w:bookmarkEnd w:id="146"/>
    <w:p>
      <w:pPr>
        <w:pStyle w:val="BookText"/>
      </w:pPr>
      <w:r>
        <w:rPr>
          <w:rFonts w:ascii="IRNazanin" w:hAnsi="IRNazanin" w:eastAsia="IRNazanin" w:cs="IRNazanin"/>
          <w:lang w:bidi="fa-IR"/>
          <w:color w:val="111111"/>
          <w:sz w:val="28"/>
          <w:szCs w:val="28"/>
          <w:rtl/>
        </w:rPr>
        <w:t xml:space="preserve">الحسن و الحسین افضل منه فانه لیس من اهل الجنة.</w:t>
      </w:r>
    </w:p>
    <w:p>
      <w:pPr>
        <w:pStyle w:val="Heading3"/>
      </w:pPr>
      <w:bookmarkStart w:id="439" w:name="_Toc271"/>
      <w:r>
        <w:t>شبيه يحيى بن زکريا</w:t>
      </w:r>
      <w:bookmarkEnd w:id="439"/>
    </w:p>
    <w:p>
      <w:pPr>
        <w:pStyle w:val="BookText"/>
      </w:pPr>
      <w:r>
        <w:rPr>
          <w:rFonts w:ascii="IRNazanin" w:hAnsi="IRNazanin" w:eastAsia="IRNazanin" w:cs="IRNazanin"/>
          <w:lang w:bidi="fa-IR"/>
          <w:color w:val="111111"/>
          <w:sz w:val="28"/>
          <w:szCs w:val="28"/>
          <w:rtl/>
        </w:rPr>
        <w:t xml:space="preserve">و هذه الصفة مؤخذه من الرواية الشريفة عن الامام الصادق (علیه السلام):</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«زره ولا تجفه، فإنه سيد الشهداء وسيد شباب أهل الجنة، وشبيه يحيى ابن زکريا (علیه السلام)، وعليهما بکت السماء والأرض».</w:t>
      </w:r>
    </w:p>
    <w:p>
      <w:pPr>
        <w:pStyle w:val="Heading3"/>
      </w:pPr>
      <w:bookmarkStart w:id="440" w:name="_Toc272"/>
      <w:r>
        <w:t>کيف شابه الحسين يحيى</w:t>
      </w:r>
      <w:bookmarkEnd w:id="440"/>
    </w:p>
    <w:p>
      <w:pPr>
        <w:pStyle w:val="Heading4"/>
      </w:pPr>
      <w:bookmarkStart w:id="441" w:name="_Toc273"/>
      <w:r>
        <w:t>اشارة</w:t>
      </w:r>
      <w:bookmarkEnd w:id="441"/>
    </w:p>
    <w:p>
      <w:pPr>
        <w:pStyle w:val="BookText"/>
      </w:pPr>
      <w:r>
        <w:rPr>
          <w:rFonts w:ascii="IRNazanin" w:hAnsi="IRNazanin" w:eastAsia="IRNazanin" w:cs="IRNazanin"/>
          <w:lang w:bidi="fa-IR"/>
          <w:color w:val="111111"/>
          <w:sz w:val="28"/>
          <w:szCs w:val="28"/>
          <w:rtl/>
        </w:rPr>
        <w:t xml:space="preserve">ذکرت الروايات الشريفة وبعض کتب التاريخ وجوه عديدة للشبه بينهما:</w:t>
      </w:r>
    </w:p>
    <w:p>
      <w:pPr>
        <w:pStyle w:val="BookText"/>
      </w:pPr>
      <w:r>
        <w:rPr>
          <w:rFonts w:ascii="IRNazanin" w:hAnsi="IRNazanin" w:eastAsia="IRNazanin" w:cs="IRNazanin"/>
          <w:lang w:bidi="fa-IR"/>
          <w:color w:val="111111"/>
          <w:sz w:val="28"/>
          <w:szCs w:val="28"/>
          <w:rtl/>
        </w:rPr>
        <w:t xml:space="preserve">الأول: وکانت مدة حمله ستة أشهر ولم يولد لستة سواه و يحيى بن زکريا.</w:t>
      </w:r>
    </w:p>
    <w:p>
      <w:pPr>
        <w:pStyle w:val="BookText"/>
      </w:pPr>
      <w:r>
        <w:rPr>
          <w:rFonts w:ascii="Amiri" w:hAnsi="Amiri" w:eastAsia="Amiri" w:cs="Amiri"/>
          <w:lang w:bidi="ar-SA"/>
          <w:color w:val="111111"/>
          <w:sz w:val="28"/>
          <w:szCs w:val="28"/>
          <w:rtl/>
        </w:rPr>
        <w:t xml:space="preserve">الثاني: شبه في التسمية. فذکرت الاية الکريمة (يَا زَکرِيَّا إِنَّا نُبَشِّرُک بِغُلَامٍ اسْمُهُ يَحْيَى لَمْ نَجْعَل لَّهُ مِن قَبْلُ سَمِيًّا)</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قال الامام الباقر (علیه السلام) فی تفسیر هذه الآیة:</w:t>
      </w:r>
      <w:r>
        <w:rPr>
          <w:rStyle w:val="FootnoteReference"/>
        </w:rPr>
        <w:footnoteReference w:id="694"/>
      </w:r>
      <w:r>
        <w:rPr>
          <w:rFonts w:ascii="IRNazanin" w:hAnsi="IRNazanin" w:eastAsia="IRNazanin" w:cs="IRNazanin"/>
          <w:lang w:bidi="fa-IR"/>
          <w:color w:val="111111"/>
          <w:sz w:val="28"/>
          <w:szCs w:val="28"/>
          <w:rtl/>
        </w:rPr>
        <w:t xml:space="preserve">«"يحيى بن زکريا (علیه السلام) لم يکن له سمي قبله، والحسين بن علي (علیه السلام) لم يکن له سمي قبله قال يحيى بن زکريا (علیه السلام) لم يکن له سمي قبله و الحسين بن علي (علیه السلام) لم يکن له سمي قبله و بکت السماء عليهما أربعين صباحا و کذلک بکت الشمس عليهما و بکاؤها أن تطلع حمراء و تغيب حمراء." و قيل أي بکى أهل السماء و هم الملائکة»</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الثالث: راس یحیی کان یتکلم و یقول للحاکم «يا هذا اتق الله لا يحل لک هذا»</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و رأس الحسین کان یقرأ القرآن</w:t>
      </w:r>
      <w:r>
        <w:rPr>
          <w:rStyle w:val="FootnoteReference"/>
        </w:rPr>
        <w:footnoteReference w:id="697"/>
      </w: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الشبه في کون القاتل لهما ابن زنا و اولاد بغایا. ذکرت الروايات ذلک و منها عن الصادق (علیه السلام): «کان الذي قتل الحسين بن علي (علیه السلام) ولد زنا، والذي قتل يحيى بن زکريا ولد زنا».</w:t>
      </w:r>
    </w:p>
    <w:p>
      <w:pPr>
        <w:pStyle w:val="BookText"/>
      </w:pPr>
      <w:r>
        <w:rPr>
          <w:rFonts w:ascii="IRNazanin" w:hAnsi="IRNazanin" w:eastAsia="IRNazanin" w:cs="IRNazanin"/>
          <w:lang w:bidi="fa-IR"/>
          <w:color w:val="111111"/>
          <w:sz w:val="28"/>
          <w:szCs w:val="28"/>
          <w:rtl/>
        </w:rPr>
        <w:t xml:space="preserve">الخامس: الشبه في إهداء الرأس. نقل عن زين العابدين فی روایة شهادت یحیی (علیه السلام):</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«ثم بعث برأسه اليها في طشت من ذهب» وجاء ايضا في مقتل الحسین (علیه السلام):</w:t>
      </w:r>
      <w:r>
        <w:rPr>
          <w:rStyle w:val="FootnoteReference"/>
        </w:rPr>
        <w:footnoteReference w:id="699"/>
      </w:r>
      <w:r>
        <w:rPr>
          <w:rFonts w:ascii="IRNazanin" w:hAnsi="IRNazanin" w:eastAsia="IRNazanin" w:cs="IRNazanin"/>
          <w:lang w:bidi="fa-IR"/>
          <w:color w:val="111111"/>
          <w:sz w:val="28"/>
          <w:szCs w:val="28"/>
          <w:rtl/>
        </w:rPr>
        <w:t xml:space="preserve">«ودعا يزيد برأس الحسين (علیه السلام) في طست من ذهب ووضعه أمامه.»</w:t>
      </w:r>
    </w:p>
    <w:p>
      <w:pPr>
        <w:pStyle w:val="BookText"/>
      </w:pPr>
      <w:r>
        <w:rPr>
          <w:rFonts w:ascii="IRNazanin" w:hAnsi="IRNazanin" w:eastAsia="IRNazanin" w:cs="IRNazanin"/>
          <w:lang w:bidi="fa-IR"/>
          <w:color w:val="111111"/>
          <w:sz w:val="28"/>
          <w:szCs w:val="28"/>
          <w:rtl/>
        </w:rPr>
        <w:t xml:space="preserve">السادس: الشبه في بکاء السماء عليهما بعد مقتلهما. فعن أبي عبد الله الصادق (علیه السلام) قال:</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«ان الحسين (علیه السلام) بکى لقتله السماء والأرض واحمرتا، ولم تبکيا على أحد قط الا على يحيى بن زکريا (علیه السلام) والحسين بن علي (علیه السلام) » وهذا نقلته کتب الروايات والتاريخ.</w:t>
      </w:r>
    </w:p>
    <w:p>
      <w:pPr>
        <w:pStyle w:val="BookText"/>
      </w:pPr>
      <w:r>
        <w:rPr>
          <w:rFonts w:ascii="IRNazanin" w:hAnsi="IRNazanin" w:eastAsia="IRNazanin" w:cs="IRNazanin"/>
          <w:lang w:bidi="fa-IR"/>
          <w:color w:val="111111"/>
          <w:sz w:val="28"/>
          <w:szCs w:val="28"/>
          <w:rtl/>
        </w:rPr>
        <w:t xml:space="preserve">السابع: الشبه في وضع رأسيهما في مکان واحد. من المعروف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والمشهور ان في الجامع الاموي مقام رأس الامام الحسين (علیه السلام) حيث وضع راسه الشريف في هذا المکان هو محل دفن النبي يحيى (علیه السلام) او مقام رأسه على اختلاف المؤرخين هو في الجامع الاموي.</w:t>
      </w:r>
    </w:p>
    <w:p>
      <w:pPr>
        <w:pStyle w:val="BookText"/>
      </w:pPr>
      <w:r>
        <w:rPr>
          <w:rFonts w:ascii="IRNazanin" w:hAnsi="IRNazanin" w:eastAsia="IRNazanin" w:cs="IRNazanin"/>
          <w:lang w:bidi="fa-IR"/>
          <w:color w:val="111111"/>
          <w:sz w:val="28"/>
          <w:szCs w:val="28"/>
          <w:rtl/>
        </w:rPr>
        <w:t xml:space="preserve">الثامن: الشبه في الثأر لقتلهما فالنبي يحيى (علیه السلام) أخذ بخت نصر بثأره بقتله سبعين الف من الکفار والامام الحسين سيکون کذلک عند ظهور ولده المهدي (عجل الله فرجه) فعن النبي (صلی الله علیه و آله و سلم)«إن جبريل أخبرني أن الله عزوجل قتل بدم يحيى بن زکريا سبعين الفا وهو قاتل بدم ولدک الحسين سبعين الفا»</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التاسع: في أن منزلة قتلتهما في جهنم متساوية. فروي عن رسول الله (صلی الله علیه و آله):</w:t>
      </w:r>
      <w:r>
        <w:rPr>
          <w:rStyle w:val="FootnoteReference"/>
        </w:rPr>
        <w:footnoteReference w:id="702"/>
      </w:r>
      <w:r>
        <w:rPr>
          <w:rFonts w:ascii="IRNazanin" w:hAnsi="IRNazanin" w:eastAsia="IRNazanin" w:cs="IRNazanin"/>
          <w:lang w:bidi="fa-IR"/>
          <w:color w:val="111111"/>
          <w:sz w:val="28"/>
          <w:szCs w:val="28"/>
          <w:rtl/>
        </w:rPr>
        <w:t xml:space="preserve">«ان</w:t>
      </w:r>
    </w:p>
    <w:p>
      <w:pPr>
        <w:pStyle w:val="BookText"/>
      </w:pPr>
      <w:r>
        <w:rPr>
          <w:rFonts w:ascii="IRNazanin" w:hAnsi="IRNazanin" w:eastAsia="IRNazanin" w:cs="IRNazanin"/>
          <w:lang w:bidi="fa-IR"/>
          <w:color w:val="111111"/>
          <w:sz w:val="28"/>
          <w:szCs w:val="28"/>
          <w:rtl/>
        </w:rPr>
        <w:t xml:space="preserve">في النار لمنزلة لم يکن يستحقها أحد من الناس الا قاتل الحسين بن علي (علیه السلام) ويحيى بن زکريا (علیه السلام) » العاشر: صدق بامامة اخیه الحسن (علیه السلام) و هو اکبر منه بستة اشهر</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يحيى (علیه السلام) أکبر من عيسى بستة أشهر، و کلف يحيى التصديق به، و کان أول مصدق به، و شهد أنه کلمة الله و روحه، و کان ذلک أحد معجزات عيسى (علیه السلام) و أقوى الأسباب لإظهار أمره، فإن الناس کانوا يقبلون قول یحیی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47" w:name="pg6658_55539"/>
    <w:bookmarkEnd w:id="147"/>
    <w:p>
      <w:pPr>
        <w:pStyle w:val="BookText"/>
      </w:pPr>
      <w:r>
        <w:rPr>
          <w:rFonts w:ascii="IRNazanin" w:hAnsi="IRNazanin" w:eastAsia="IRNazanin" w:cs="IRNazanin"/>
          <w:lang w:bidi="fa-IR"/>
          <w:color w:val="111111"/>
          <w:sz w:val="28"/>
          <w:szCs w:val="28"/>
          <w:rtl/>
        </w:rPr>
        <w:t xml:space="preserve">لمعرفتهم بصدقه و زهده.</w:t>
      </w:r>
      <w:r>
        <w:rPr>
          <w:rStyle w:val="FootnoteReference"/>
        </w:rPr>
        <w:footnoteReference w:id="704"/>
      </w:r>
    </w:p>
    <w:p>
      <w:pPr>
        <w:pStyle w:val="Heading4"/>
      </w:pPr>
      <w:bookmarkStart w:id="442" w:name="_Toc274"/>
      <w:r>
        <w:t>لا یوم کیومک یا ابا عبدالله</w:t>
      </w:r>
      <w:bookmarkEnd w:id="442"/>
    </w:p>
    <w:p>
      <w:pPr>
        <w:pStyle w:val="BookText"/>
      </w:pPr>
      <w:r>
        <w:rPr>
          <w:rFonts w:ascii="IRNazanin" w:hAnsi="IRNazanin" w:eastAsia="IRNazanin" w:cs="IRNazanin"/>
          <w:lang w:bidi="fa-IR"/>
          <w:color w:val="111111"/>
          <w:sz w:val="28"/>
          <w:szCs w:val="28"/>
          <w:rtl/>
        </w:rPr>
        <w:t xml:space="preserve">و قد مضت وجه الشبه بین ما جرى على النبي يحيى (علیه السلام) و الامام الحسين (علیه السلام) ولکن لا یوم کیومک یا ابا عبدالله لم یقتل أنصار يحيى و اهل بيته لم یذبح طفله في يده لم یصبح جسمه کالقنفذ من کثرة السهام، لم یقطع خنصره لم یسلب لم تسحق صدره الخيل لم تحرق خيامه او تسبی عياله لم یبقي جسده ثلاثة ايام تصهره حرارة الشمس هل حمل رأسه على رمح لم یطاف برأسه البلدان. مصيبة ما أعظمها واعظم رزيتها في الاسلام وفي جميع السماوات والارض وحق ان يخاطب المهدي (عجل الله فرجه) جده الحسين «فلأندبنک صباحا ومساء، ولأبکين عليک بدل الدموع دما، حسرة عليک، وتأسفا على ما دهاک وتلهفا، حتى أموت بلوعة المصاب وغصة الاکتئاب»</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Heading3"/>
      </w:pPr>
      <w:bookmarkStart w:id="443" w:name="_Toc275"/>
      <w:r>
        <w:t>ثار الله و الوتر الموتور</w:t>
      </w:r>
      <w:bookmarkEnd w:id="443"/>
    </w:p>
    <w:p>
      <w:pPr>
        <w:pStyle w:val="BookText"/>
      </w:pPr>
      <w:r>
        <w:rPr>
          <w:rFonts w:ascii="IRNazanin" w:hAnsi="IRNazanin" w:eastAsia="IRNazanin" w:cs="IRNazanin"/>
          <w:lang w:bidi="fa-IR"/>
          <w:color w:val="111111"/>
          <w:sz w:val="28"/>
          <w:szCs w:val="28"/>
          <w:rtl/>
        </w:rPr>
        <w:t xml:space="preserve">کما هو معلوم هذه الجملة وردت في زيارة عاشوراء التي يزار بها الامام الحسين (علیه السلام). والثار الأخذ بدم المقتول من القاتل و المعنی هو ان الله سبحانه وتعالى سيطلب بثأر الامام الحسين (علیه السلام) وبثأر الامام أمير المؤمنين (علیه السلام) المشار الیه (وابن ثأره) لأنهم ضحوا في سبيل الله تعالى و لاجل الله و الوتر هو من قتل له قتيل فلم يدرک بدمه و الموتور تاکیدا للوتر کقوله (حجرا محجورا) و المراد المطالبة بدمائهم و قتل قاتلتهم وسيکون هذا الثأر على يد ولي من أوليائه وهو الامام المهدي (عجل الله فرجه) کما هو واضح في العبارات اللاحقة من زيارة عاشوراء (فأسال الله الذي أکرم مقامک وأکرمني بک أن يرزقني طلب ثارک مع إمام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48" w:name="pg6658_55540"/>
    <w:bookmarkEnd w:id="148"/>
    <w:p>
      <w:pPr>
        <w:pStyle w:val="BookText"/>
      </w:pPr>
      <w:r>
        <w:rPr>
          <w:rFonts w:ascii="IRNazanin" w:hAnsi="IRNazanin" w:eastAsia="IRNazanin" w:cs="IRNazanin"/>
          <w:lang w:bidi="fa-IR"/>
          <w:color w:val="111111"/>
          <w:sz w:val="28"/>
          <w:szCs w:val="28"/>
          <w:rtl/>
        </w:rPr>
        <w:t xml:space="preserve">منصور من أهل بيت محمد "ص") و لذا من اراد ان یرضی الله فلیطلب بثار الحسین بمحاربة الظلمة و اعداء اهل البیت (علیه السلام).</w:t>
      </w:r>
    </w:p>
    <w:p>
      <w:pPr>
        <w:pStyle w:val="Heading3"/>
      </w:pPr>
      <w:bookmarkStart w:id="444" w:name="_Toc276"/>
      <w:r>
        <w:t>قتيل العبرة</w:t>
      </w:r>
      <w:bookmarkEnd w:id="444"/>
    </w:p>
    <w:p>
      <w:pPr>
        <w:pStyle w:val="BookText"/>
      </w:pPr>
      <w:r>
        <w:rPr>
          <w:rFonts w:ascii="IRNazanin" w:hAnsi="IRNazanin" w:eastAsia="IRNazanin" w:cs="IRNazanin"/>
          <w:lang w:bidi="fa-IR"/>
          <w:color w:val="111111"/>
          <w:sz w:val="28"/>
          <w:szCs w:val="28"/>
          <w:rtl/>
        </w:rPr>
        <w:t xml:space="preserve">و العبرة هی الحالة التی تحصل قبل البکی و قتیل العبرة بمعنى ان قتل الحسین صار سببا للعبرة فان شهادته تمثل ذکراه الحزن والأسى والدمعة عند المؤمنین وورد في حديث عن الحسین (علیه السلام):</w:t>
      </w:r>
      <w:r>
        <w:rPr>
          <w:rStyle w:val="FootnoteReference"/>
        </w:rPr>
        <w:footnoteReference w:id="706"/>
      </w:r>
      <w:r>
        <w:rPr>
          <w:rFonts w:ascii="IRNazanin" w:hAnsi="IRNazanin" w:eastAsia="IRNazanin" w:cs="IRNazanin"/>
          <w:lang w:bidi="fa-IR"/>
          <w:color w:val="111111"/>
          <w:sz w:val="28"/>
          <w:szCs w:val="28"/>
          <w:rtl/>
        </w:rPr>
        <w:t xml:space="preserve">«أنا قتيل العبرة لا يذکرني مؤمن الا استعبر» کما یقال مثلا فلان قتیل الشرف کلما ذکر الشرف و الدفاع عنه ذکروا اسمه.</w:t>
      </w:r>
    </w:p>
    <w:p>
      <w:pPr>
        <w:pStyle w:val="Heading3"/>
      </w:pPr>
      <w:bookmarkStart w:id="445" w:name="_Toc277"/>
      <w:r>
        <w:t>أسير الکربات</w:t>
      </w:r>
      <w:bookmarkEnd w:id="445"/>
    </w:p>
    <w:p>
      <w:pPr>
        <w:pStyle w:val="BookText"/>
      </w:pPr>
      <w:r>
        <w:rPr>
          <w:rFonts w:ascii="IRNazanin" w:hAnsi="IRNazanin" w:eastAsia="IRNazanin" w:cs="IRNazanin"/>
          <w:lang w:bidi="fa-IR"/>
          <w:color w:val="111111"/>
          <w:sz w:val="28"/>
          <w:szCs w:val="28"/>
          <w:rtl/>
        </w:rPr>
        <w:t xml:space="preserve">الکربات و هو الحزن الثقيل على القلب الذي يجعل الانسان مغموما مهموما، و اصله من کرب الارض من تقليب الأرض بحفرها و اخراج ما بباطنها و جعله ظاهرا و الظاهر باطنا، کذلک الهم و الغم اذا احاطا بالقلب فيقلبان اسفله اعلاه و اعلاه اسفله، بحيث لا يجد الانسان الراحة ابدا. فالإمام (علیه السلام) اصابه الحزن الثقيل الذي جعله مهموما مغموما و صار اسيرا لذلک الکرب لا يوجد منفذ و لا مهرب منه ابدا قد احاط به من جميع الجهات لا يستطيع الخلاص منه.</w:t>
      </w:r>
    </w:p>
    <w:p>
      <w:pPr>
        <w:pStyle w:val="Heading3"/>
      </w:pPr>
      <w:bookmarkStart w:id="446" w:name="_Toc278"/>
      <w:r>
        <w:t>نعي: وداع الحسین (علیه السلام) و زینب (علیه السلام)</w:t>
      </w:r>
      <w:bookmarkEnd w:id="446"/>
    </w:p>
    <w:p>
      <w:pPr>
        <w:pStyle w:val="BookText"/>
      </w:pPr>
      <w:r>
        <w:rPr>
          <w:rFonts w:ascii="IRNazanin" w:hAnsi="IRNazanin" w:eastAsia="IRNazanin" w:cs="IRNazanin"/>
          <w:lang w:bidi="fa-IR"/>
          <w:color w:val="111111"/>
          <w:sz w:val="28"/>
          <w:szCs w:val="28"/>
          <w:rtl/>
        </w:rPr>
        <w:t xml:space="preserve">مثل اللیلة یقول الحسین (علیه السلام) لزینب (علیه السلام) یا زینب غدا ترینی جثه بلا راس فتعزی بعزا الله قالت اخی وا لوعتا و بکت مسح دمعتها لکن لیلة الاحدی عشر من مسحة دمعة زینب و هی تنظر الحسین و اصحابه مجزرین و هم جثث بلا رؤوس.</w:t>
      </w:r>
    </w:p>
    <w:p>
      <w:pPr>
        <w:pStyle w:val="BookText"/>
      </w:pPr>
      <w:r>
        <w:rPr>
          <w:rFonts w:ascii="IRNazanin" w:hAnsi="IRNazanin" w:eastAsia="IRNazanin" w:cs="IRNazanin"/>
          <w:lang w:bidi="fa-IR"/>
          <w:color w:val="111111"/>
          <w:sz w:val="28"/>
          <w:szCs w:val="28"/>
          <w:rtl/>
        </w:rPr>
        <w:t xml:space="preserve">قال لها اخیه زینب ایتینی بثوب عتيق لايرغب فيه العدو لأضعه تحت ثيابي فجأت له بتبان.</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فقال أخيه هذا لباس من ضربت عليه الذله أتيني بلباس أخر جأته و بلباس أخر فخرقه بسيفه فقالت أخي لم تمزقه بالسيف قال کي لا يطمع فيه العدو فأني مقتول مسلوب.</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وا ویلاه هل من منادی واحسیماه راسی علی الرمح امام عینیکی ثم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اوصاها بجملة وصایا ثم ذهب الی خمیته لحقت به زینب الی خیمته:</w:t>
      </w:r>
    </w:p>
    <w:p>
      <w:pPr>
        <w:pStyle w:val="BookText"/>
      </w:pPr>
      <w:r>
        <w:rPr>
          <w:rFonts w:ascii="IRNazanin" w:hAnsi="IRNazanin" w:eastAsia="IRNazanin" w:cs="IRNazanin"/>
          <w:lang w:bidi="fa-IR"/>
          <w:color w:val="111111"/>
          <w:sz w:val="28"/>
          <w:szCs w:val="28"/>
          <w:rtl/>
        </w:rPr>
        <w:t xml:space="preserve">زينب لفت يم حسين*لچن گابعه بالهم</w:t>
      </w:r>
    </w:p>
    <w:p>
      <w:pPr>
        <w:pStyle w:val="BookText"/>
      </w:pPr>
      <w:r>
        <w:rPr>
          <w:rFonts w:ascii="IRNazanin" w:hAnsi="IRNazanin" w:eastAsia="IRNazanin" w:cs="IRNazanin"/>
          <w:lang w:bidi="fa-IR"/>
          <w:color w:val="111111"/>
          <w:sz w:val="28"/>
          <w:szCs w:val="28"/>
          <w:rtl/>
        </w:rPr>
        <w:t xml:space="preserve">تگله يا ضوه عيوني*عليمن هالفزع ملتم</w:t>
      </w:r>
    </w:p>
    <w:p>
      <w:pPr>
        <w:pStyle w:val="BookText"/>
      </w:pPr>
      <w:r>
        <w:rPr>
          <w:rFonts w:ascii="Amiri" w:hAnsi="Amiri" w:eastAsia="Amiri" w:cs="Amiri"/>
          <w:lang w:bidi="ar-SA"/>
          <w:color w:val="111111"/>
          <w:sz w:val="28"/>
          <w:szCs w:val="28"/>
          <w:rtl/>
        </w:rPr>
        <w:t xml:space="preserve">تعنت ليه للخيمه*وتفسر الصخر ونتها</w:t>
      </w:r>
    </w:p>
    <w:p>
      <w:pPr>
        <w:pStyle w:val="BookText"/>
      </w:pPr>
      <w:r>
        <w:rPr>
          <w:rFonts w:ascii="IRNazanin" w:hAnsi="IRNazanin" w:eastAsia="IRNazanin" w:cs="IRNazanin"/>
          <w:lang w:bidi="fa-IR"/>
          <w:color w:val="111111"/>
          <w:sz w:val="28"/>
          <w:szCs w:val="28"/>
          <w:rtl/>
        </w:rPr>
        <w:t xml:space="preserve">طبت قعدت اگباله*وعالخد تهل دمعتها</w:t>
      </w:r>
    </w:p>
    <w:p>
      <w:pPr>
        <w:pStyle w:val="BookText"/>
      </w:pPr>
      <w:r>
        <w:rPr>
          <w:rFonts w:ascii="IRNazanin" w:hAnsi="IRNazanin" w:eastAsia="IRNazanin" w:cs="IRNazanin"/>
          <w:lang w:bidi="fa-IR"/>
          <w:color w:val="111111"/>
          <w:sz w:val="28"/>
          <w:szCs w:val="28"/>
          <w:rtl/>
        </w:rPr>
        <w:t xml:space="preserve">تگله اعليک ضلع امک*المظلومه او مصيبتها</w:t>
      </w:r>
    </w:p>
    <w:p>
      <w:pPr>
        <w:pStyle w:val="BookText"/>
      </w:pPr>
      <w:r>
        <w:rPr>
          <w:rFonts w:ascii="Amiri" w:hAnsi="Amiri" w:eastAsia="Amiri" w:cs="Amiri"/>
          <w:lang w:bidi="ar-SA"/>
          <w:color w:val="111111"/>
          <w:sz w:val="28"/>
          <w:szCs w:val="28"/>
          <w:rtl/>
        </w:rPr>
        <w:t xml:space="preserve">سولف لي يماي العين*لا تخفي علي يحسين</w:t>
      </w:r>
    </w:p>
    <w:p>
      <w:pPr>
        <w:pStyle w:val="BookText"/>
      </w:pPr>
      <w:r>
        <w:rPr>
          <w:rFonts w:ascii="Amiri" w:hAnsi="Amiri" w:eastAsia="Amiri" w:cs="Amiri"/>
          <w:lang w:bidi="ar-SA"/>
          <w:color w:val="111111"/>
          <w:sz w:val="28"/>
          <w:szCs w:val="28"/>
          <w:rtl/>
        </w:rPr>
        <w:t xml:space="preserve">عليمن هالفزع صوبين</w:t>
      </w:r>
    </w:p>
    <w:p>
      <w:pPr>
        <w:pStyle w:val="BookText"/>
      </w:pPr>
      <w:r>
        <w:rPr>
          <w:rFonts w:ascii="IRNazanin" w:hAnsi="IRNazanin" w:eastAsia="IRNazanin" w:cs="IRNazanin"/>
          <w:lang w:bidi="fa-IR"/>
          <w:color w:val="111111"/>
          <w:sz w:val="28"/>
          <w:szCs w:val="28"/>
          <w:rtl/>
        </w:rPr>
        <w:t xml:space="preserve">وأشوف ابکثر عج الخيل*وادي کربله غيم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يگلها أخاف أسولف لچ*او وجهچ ينخطف لونه</w:t>
      </w:r>
    </w:p>
    <w:p>
      <w:pPr>
        <w:pStyle w:val="BookText"/>
      </w:pPr>
      <w:r>
        <w:rPr>
          <w:rFonts w:ascii="IRNazanin" w:hAnsi="IRNazanin" w:eastAsia="IRNazanin" w:cs="IRNazanin"/>
          <w:lang w:bidi="fa-IR"/>
          <w:color w:val="111111"/>
          <w:sz w:val="28"/>
          <w:szCs w:val="28"/>
          <w:rtl/>
        </w:rPr>
        <w:t xml:space="preserve">چتلى او چتل أهل بيتي*يختي الگوم يردونه</w:t>
      </w:r>
    </w:p>
    <w:p>
      <w:pPr>
        <w:pStyle w:val="BookText"/>
      </w:pPr>
      <w:r>
        <w:rPr>
          <w:rFonts w:ascii="IRNazanin" w:hAnsi="IRNazanin" w:eastAsia="IRNazanin" w:cs="IRNazanin"/>
          <w:lang w:bidi="fa-IR"/>
          <w:color w:val="111111"/>
          <w:sz w:val="28"/>
          <w:szCs w:val="28"/>
          <w:rtl/>
        </w:rPr>
        <w:t xml:space="preserve">ولا بد ما تشوفينه*فوگ الثره امگطعينه</w:t>
      </w:r>
    </w:p>
    <w:p>
      <w:pPr>
        <w:pStyle w:val="BookText"/>
      </w:pPr>
      <w:r>
        <w:rPr>
          <w:rFonts w:ascii="Amiri" w:hAnsi="Amiri" w:eastAsia="Amiri" w:cs="Amiri"/>
          <w:lang w:bidi="ar-SA"/>
          <w:color w:val="111111"/>
          <w:sz w:val="28"/>
          <w:szCs w:val="28"/>
          <w:rtl/>
        </w:rPr>
        <w:t xml:space="preserve">يزينب لا تنوحينه</w:t>
      </w:r>
    </w:p>
    <w:p>
      <w:pPr>
        <w:pStyle w:val="BookText"/>
      </w:pPr>
      <w:r>
        <w:rPr>
          <w:rFonts w:ascii="Amiri" w:hAnsi="Amiri" w:eastAsia="Amiri" w:cs="Amiri"/>
          <w:lang w:bidi="ar-SA"/>
          <w:color w:val="111111"/>
          <w:sz w:val="28"/>
          <w:szCs w:val="28"/>
          <w:rtl/>
        </w:rPr>
        <w:t xml:space="preserve">عينج عاليتامه النار*لو شبت بالمخيم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تگل له حمل اضعونک*او سدر للوطن بينه</w:t>
      </w:r>
    </w:p>
    <w:p>
      <w:pPr>
        <w:pStyle w:val="BookText"/>
      </w:pPr>
      <w:r>
        <w:rPr>
          <w:rFonts w:ascii="IRNazanin" w:hAnsi="IRNazanin" w:eastAsia="IRNazanin" w:cs="IRNazanin"/>
          <w:lang w:bidi="fa-IR"/>
          <w:color w:val="111111"/>
          <w:sz w:val="28"/>
          <w:szCs w:val="28"/>
          <w:rtl/>
        </w:rPr>
        <w:t xml:space="preserve">يگل لها ما يخلوني*أسدر بعد بضعوني</w:t>
      </w:r>
    </w:p>
    <w:p>
      <w:pPr>
        <w:pStyle w:val="BookText"/>
      </w:pPr>
      <w:r>
        <w:rPr>
          <w:rFonts w:ascii="IRNazanin" w:hAnsi="IRNazanin" w:eastAsia="IRNazanin" w:cs="IRNazanin"/>
          <w:lang w:bidi="fa-IR"/>
          <w:color w:val="111111"/>
          <w:sz w:val="28"/>
          <w:szCs w:val="28"/>
          <w:rtl/>
        </w:rPr>
        <w:t xml:space="preserve">ولابد ما تشوفيني*او فوط الثرة امگطعینی</w:t>
      </w:r>
    </w:p>
    <w:p>
      <w:pPr>
        <w:pStyle w:val="BookText"/>
      </w:pPr>
      <w:r>
        <w:rPr>
          <w:rFonts w:ascii="IRNazanin" w:hAnsi="IRNazanin" w:eastAsia="IRNazanin" w:cs="IRNazanin"/>
          <w:lang w:bidi="fa-IR"/>
          <w:color w:val="111111"/>
          <w:sz w:val="28"/>
          <w:szCs w:val="28"/>
          <w:rtl/>
        </w:rPr>
        <w:t xml:space="preserve">والأکبر عالأرض مطروح*يختي عيونج اتشوفه</w:t>
      </w:r>
    </w:p>
    <w:p>
      <w:pPr>
        <w:pStyle w:val="BookText"/>
      </w:pPr>
      <w:r>
        <w:rPr>
          <w:rFonts w:ascii="Amiri" w:hAnsi="Amiri" w:eastAsia="Amiri" w:cs="Amiri"/>
          <w:lang w:bidi="ar-SA"/>
          <w:color w:val="111111"/>
          <w:sz w:val="28"/>
          <w:szCs w:val="28"/>
          <w:rtl/>
        </w:rPr>
        <w:t xml:space="preserve">او جاسم عالثرى مرمي*ابدال العرس والحوفه</w:t>
      </w:r>
    </w:p>
    <w:p>
      <w:pPr>
        <w:pStyle w:val="BookText"/>
      </w:pPr>
      <w:r>
        <w:rPr>
          <w:rFonts w:ascii="IRNazanin" w:hAnsi="IRNazanin" w:eastAsia="IRNazanin" w:cs="IRNazanin"/>
          <w:lang w:bidi="fa-IR"/>
          <w:color w:val="111111"/>
          <w:sz w:val="28"/>
          <w:szCs w:val="28"/>
          <w:rtl/>
        </w:rPr>
        <w:t xml:space="preserve">وأخوج اعلى النهر نايم*ويمه امگطعه اچفوفه</w:t>
      </w:r>
    </w:p>
    <w:p>
      <w:pPr>
        <w:pStyle w:val="BookText"/>
      </w:pPr>
      <w:r>
        <w:rPr>
          <w:rFonts w:ascii="Amiri" w:hAnsi="Amiri" w:eastAsia="Amiri" w:cs="Amiri"/>
          <w:lang w:bidi="ar-SA"/>
          <w:color w:val="111111"/>
          <w:sz w:val="28"/>
          <w:szCs w:val="28"/>
          <w:rtl/>
        </w:rPr>
        <w:t xml:space="preserve">او يمه رايته او جوده*او عينه ابسهم ممروده</w:t>
      </w:r>
    </w:p>
    <w:p>
      <w:pPr>
        <w:pStyle w:val="BookText"/>
      </w:pPr>
      <w:r>
        <w:rPr>
          <w:rFonts w:ascii="Amiri" w:hAnsi="Amiri" w:eastAsia="Amiri" w:cs="Amiri"/>
          <w:lang w:bidi="ar-SA"/>
          <w:color w:val="111111"/>
          <w:sz w:val="28"/>
          <w:szCs w:val="28"/>
          <w:rtl/>
        </w:rPr>
        <w:t xml:space="preserve">او عبدالله الطفل يختي*ابدم نحره امطوقينه</w:t>
      </w:r>
    </w:p>
    <w:p>
      <w:pPr>
        <w:pStyle w:val="BookText"/>
      </w:pPr>
      <w:r>
        <w:rPr>
          <w:rFonts w:ascii="IRNazanin" w:hAnsi="IRNazanin" w:eastAsia="IRNazanin" w:cs="IRNazanin"/>
          <w:lang w:bidi="fa-IR"/>
          <w:color w:val="111111"/>
          <w:sz w:val="28"/>
          <w:szCs w:val="28"/>
          <w:rtl/>
        </w:rPr>
        <w:t xml:space="preserve">او لو شفتي الشمر يمي*ابعدي او لا تحاچينه</w:t>
      </w:r>
    </w:p>
    <w:p>
      <w:pPr>
        <w:pStyle w:val="BookText"/>
      </w:pPr>
      <w:r>
        <w:rPr>
          <w:rFonts w:ascii="IRNazanin" w:hAnsi="IRNazanin" w:eastAsia="IRNazanin" w:cs="IRNazanin"/>
          <w:lang w:bidi="fa-IR"/>
          <w:color w:val="111111"/>
          <w:sz w:val="28"/>
          <w:szCs w:val="28"/>
          <w:rtl/>
        </w:rPr>
        <w:t xml:space="preserve">تراه هو يگطع ابنحري*او يتربع على صدري</w:t>
      </w:r>
    </w:p>
    <w:p>
      <w:pPr>
        <w:pStyle w:val="BookText"/>
      </w:pPr>
      <w:r>
        <w:rPr>
          <w:rFonts w:ascii="Amiri" w:hAnsi="Amiri" w:eastAsia="Amiri" w:cs="Amiri"/>
          <w:lang w:bidi="ar-SA"/>
          <w:color w:val="111111"/>
          <w:sz w:val="28"/>
          <w:szCs w:val="28"/>
          <w:rtl/>
        </w:rPr>
        <w:t xml:space="preserve">يزينب عايني او صبري</w:t>
      </w:r>
    </w:p>
    <w:p>
      <w:pPr>
        <w:pStyle w:val="BookText"/>
      </w:pPr>
      <w:r>
        <w:rPr>
          <w:rFonts w:ascii="IRNazanin" w:hAnsi="IRNazanin" w:eastAsia="IRNazanin" w:cs="IRNazanin"/>
          <w:lang w:bidi="fa-IR"/>
          <w:color w:val="111111"/>
          <w:sz w:val="28"/>
          <w:szCs w:val="28"/>
          <w:rtl/>
        </w:rPr>
        <w:t xml:space="preserve">لمن يحکم الباري*او هوه ابحالنا أرحم</w:t>
      </w:r>
    </w:p>
    <w:p>
      <w:pPr>
        <w:pStyle w:val="BookText"/>
      </w:pPr>
      <w:r>
        <w:rPr>
          <w:rFonts w:ascii="IRNazanin" w:hAnsi="IRNazanin" w:eastAsia="IRNazanin" w:cs="IRNazanin"/>
          <w:lang w:bidi="fa-IR"/>
          <w:color w:val="111111"/>
          <w:sz w:val="28"/>
          <w:szCs w:val="28"/>
          <w:rtl/>
        </w:rPr>
        <w:t xml:space="preserve">و یقال انه السيدة زينب رأت الکون قد تغير فأقبلت الى الامام علي زين العابدين ابن الامام الحسين (علیه السلام) وقالت: يا ابن أخي مالي أرى الکون قد تغير قال: عمة زينب ارفعي طرف الخيمة فرفعت السيدة زينب طرف الخيمة فنظر الامام زين العابدين (علیه السلام) نحو المعرکة مليا ثم قال: عمة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زينب اجمعي العيال والاطفال في خيمة واحدة عمة تهيأي للسبي. قالت: يابن أخي ما الخبر؟ قال: عمة هذا رأس والدي الحسين على رأس الرمح لما نظرت السيدة زينب رأس أخيها لطمت وجهها وصاحت: وااخاه واحسيناه.</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سمعته يون وتگربت ليه*و لگيت الولي متوسد ايديه</w:t>
      </w:r>
    </w:p>
    <w:p>
      <w:pPr>
        <w:pStyle w:val="BookText"/>
      </w:pPr>
      <w:r>
        <w:rPr>
          <w:rFonts w:ascii="IRNazanin" w:hAnsi="IRNazanin" w:eastAsia="IRNazanin" w:cs="IRNazanin"/>
          <w:lang w:bidi="fa-IR"/>
          <w:color w:val="111111"/>
          <w:sz w:val="28"/>
          <w:szCs w:val="28"/>
          <w:rtl/>
        </w:rPr>
        <w:t xml:space="preserve">و لگيت الف و تسع مية جرح بيه*ما هو جرح واحد وأداويه</w:t>
      </w:r>
    </w:p>
    <w:p>
      <w:pPr>
        <w:pStyle w:val="BookText"/>
      </w:pPr>
      <w:r>
        <w:rPr>
          <w:rFonts w:ascii="Amiri" w:hAnsi="Amiri" w:eastAsia="Amiri" w:cs="Amiri"/>
          <w:lang w:bidi="ar-SA"/>
          <w:color w:val="111111"/>
          <w:sz w:val="28"/>
          <w:szCs w:val="28"/>
          <w:rtl/>
        </w:rPr>
        <w:t xml:space="preserve">أشدا يا جرح يا جرح أخليه</w:t>
      </w:r>
    </w:p>
    <w:p>
      <w:pPr>
        <w:pStyle w:val="BookText"/>
      </w:pPr>
      <w:r>
        <w:rPr>
          <w:rFonts w:ascii="IRNazanin" w:hAnsi="IRNazanin" w:eastAsia="IRNazanin" w:cs="IRNazanin"/>
          <w:lang w:bidi="fa-IR"/>
          <w:color w:val="111111"/>
          <w:sz w:val="28"/>
          <w:szCs w:val="28"/>
          <w:rtl/>
        </w:rPr>
        <w:t xml:space="preserve">و إذا بالحسين (علیه السلام) يرد على زينب روحي فداها قائلا:</w:t>
      </w:r>
    </w:p>
    <w:p>
      <w:pPr>
        <w:pStyle w:val="BookText"/>
      </w:pPr>
      <w:r>
        <w:rPr>
          <w:rFonts w:ascii="IRNazanin" w:hAnsi="IRNazanin" w:eastAsia="IRNazanin" w:cs="IRNazanin"/>
          <w:lang w:bidi="fa-IR"/>
          <w:color w:val="111111"/>
          <w:sz w:val="28"/>
          <w:szCs w:val="28"/>
          <w:rtl/>
        </w:rPr>
        <w:t xml:space="preserve">يخيه کل جرح بعضاي عوفيه*بس جرح البگلبي عينچ اعليه</w:t>
      </w:r>
    </w:p>
    <w:p>
      <w:pPr>
        <w:pStyle w:val="BookText"/>
      </w:pPr>
      <w:r>
        <w:rPr>
          <w:rFonts w:ascii="IRNazanin" w:hAnsi="IRNazanin" w:eastAsia="IRNazanin" w:cs="IRNazanin"/>
          <w:lang w:bidi="fa-IR"/>
          <w:color w:val="111111"/>
          <w:sz w:val="28"/>
          <w:szCs w:val="28"/>
          <w:rtl/>
        </w:rPr>
        <w:t xml:space="preserve">وبمعصبج يختي زين شديه*على کيفج يزينب لا تلچميه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49" w:name="pg6658_55543"/>
    <w:bookmarkEnd w:id="149"/>
    <w:p>
      <w:pPr>
        <w:pStyle w:val="Heading2"/>
      </w:pPr>
      <w:bookmarkStart w:id="447" w:name="_Toc279"/>
      <w:r>
        <w:t>لیلة العاشر: المجلس الرابع</w:t>
      </w:r>
      <w:bookmarkEnd w:id="447"/>
    </w:p>
    <w:p>
      <w:pPr>
        <w:pStyle w:val="Heading3"/>
      </w:pPr>
      <w:bookmarkStart w:id="448" w:name="_Toc280"/>
      <w:r>
        <w:t>اشارة</w:t>
      </w:r>
      <w:bookmarkEnd w:id="448"/>
    </w:p>
    <w:p>
      <w:pPr>
        <w:pStyle w:val="BookText"/>
      </w:pPr>
      <w:r>
        <w:rPr>
          <w:rFonts w:ascii="Amiri" w:hAnsi="Amiri" w:eastAsia="Amiri" w:cs="Amiri"/>
          <w:lang w:bidi="ar-SA"/>
          <w:color w:val="111111"/>
          <w:sz w:val="28"/>
          <w:szCs w:val="28"/>
          <w:rtl/>
        </w:rPr>
        <w:t xml:space="preserve">إمام الهدى سبط النبوة والد الأئمة*رب النهي مولى له الأمر</w:t>
      </w:r>
    </w:p>
    <w:p>
      <w:pPr>
        <w:pStyle w:val="BookText"/>
      </w:pPr>
      <w:r>
        <w:rPr>
          <w:rFonts w:ascii="Amiri" w:hAnsi="Amiri" w:eastAsia="Amiri" w:cs="Amiri"/>
          <w:lang w:bidi="ar-SA"/>
          <w:color w:val="111111"/>
          <w:sz w:val="28"/>
          <w:szCs w:val="28"/>
          <w:rtl/>
        </w:rPr>
        <w:t xml:space="preserve">إمام أبوه المرتضى علم الهدى*وصي رسول الله والصنو والصهر</w:t>
      </w:r>
    </w:p>
    <w:p>
      <w:pPr>
        <w:pStyle w:val="BookText"/>
      </w:pPr>
      <w:r>
        <w:rPr>
          <w:rFonts w:ascii="IRNazanin" w:hAnsi="IRNazanin" w:eastAsia="IRNazanin" w:cs="IRNazanin"/>
          <w:lang w:bidi="fa-IR"/>
          <w:color w:val="111111"/>
          <w:sz w:val="28"/>
          <w:szCs w:val="28"/>
          <w:rtl/>
        </w:rPr>
        <w:t xml:space="preserve">إمام بکته الإنس والجن والسما*ووحش الفلا والطير والبر والبحر</w:t>
      </w:r>
    </w:p>
    <w:p>
      <w:pPr>
        <w:pStyle w:val="BookText"/>
      </w:pPr>
      <w:r>
        <w:rPr>
          <w:rFonts w:ascii="IRNazanin" w:hAnsi="IRNazanin" w:eastAsia="IRNazanin" w:cs="IRNazanin"/>
          <w:lang w:bidi="fa-IR"/>
          <w:color w:val="111111"/>
          <w:sz w:val="28"/>
          <w:szCs w:val="28"/>
          <w:rtl/>
        </w:rPr>
        <w:t xml:space="preserve">له القبة البيضاء بالطف لم تزل*تطوف بها طوعا ملائکة غر</w:t>
      </w:r>
    </w:p>
    <w:p>
      <w:pPr>
        <w:pStyle w:val="BookText"/>
      </w:pPr>
      <w:r>
        <w:rPr>
          <w:rFonts w:ascii="IRNazanin" w:hAnsi="IRNazanin" w:eastAsia="IRNazanin" w:cs="IRNazanin"/>
          <w:lang w:bidi="fa-IR"/>
          <w:color w:val="111111"/>
          <w:sz w:val="28"/>
          <w:szCs w:val="28"/>
          <w:rtl/>
        </w:rPr>
        <w:t xml:space="preserve">حبي بثلاث ما أحاط بمثلها*ولي فمن زيد هناک ومن عمرو</w:t>
      </w:r>
    </w:p>
    <w:p>
      <w:pPr>
        <w:pStyle w:val="BookText"/>
      </w:pPr>
      <w:r>
        <w:rPr>
          <w:rFonts w:ascii="Amiri" w:hAnsi="Amiri" w:eastAsia="Amiri" w:cs="Amiri"/>
          <w:lang w:bidi="ar-SA"/>
          <w:color w:val="111111"/>
          <w:sz w:val="28"/>
          <w:szCs w:val="28"/>
          <w:rtl/>
        </w:rPr>
        <w:t xml:space="preserve">له تربة فيها الشفاء وقبة*يجاب بها الداعي إذا مسه الضر</w:t>
      </w:r>
    </w:p>
    <w:p>
      <w:pPr>
        <w:pStyle w:val="BookText"/>
      </w:pPr>
      <w:r>
        <w:rPr>
          <w:rFonts w:ascii="Amiri" w:hAnsi="Amiri" w:eastAsia="Amiri" w:cs="Amiri"/>
          <w:lang w:bidi="ar-SA"/>
          <w:color w:val="111111"/>
          <w:sz w:val="28"/>
          <w:szCs w:val="28"/>
          <w:rtl/>
        </w:rPr>
        <w:t xml:space="preserve">وذرية ذرية منه تسعة*أئمة حق لا ثمان ولا عشر</w:t>
      </w:r>
    </w:p>
    <w:p>
      <w:pPr>
        <w:pStyle w:val="BookText"/>
      </w:pPr>
      <w:r>
        <w:rPr>
          <w:rFonts w:ascii="IRNazanin" w:hAnsi="IRNazanin" w:eastAsia="IRNazanin" w:cs="IRNazanin"/>
          <w:lang w:bidi="fa-IR"/>
          <w:color w:val="111111"/>
          <w:sz w:val="28"/>
          <w:szCs w:val="28"/>
          <w:rtl/>
        </w:rPr>
        <w:t xml:space="preserve">أيقتل ظمانا حسين بکربلا*وفي کل عضو من أنامله بحر</w:t>
      </w:r>
    </w:p>
    <w:p>
      <w:pPr>
        <w:pStyle w:val="BookText"/>
      </w:pPr>
      <w:r>
        <w:rPr>
          <w:rFonts w:ascii="Amiri" w:hAnsi="Amiri" w:eastAsia="Amiri" w:cs="Amiri"/>
          <w:lang w:bidi="ar-SA"/>
          <w:color w:val="111111"/>
          <w:sz w:val="28"/>
          <w:szCs w:val="28"/>
          <w:rtl/>
        </w:rPr>
        <w:t xml:space="preserve">ووالده الساقي على الحوض في غد</w:t>
      </w:r>
      <w:r>
        <w:rPr>
          <w:rFonts w:ascii="Amiri" w:hAnsi="Amiri" w:eastAsia="Amiri" w:cs="Amiri"/>
          <w:lang w:bidi="ar-SA"/>
          <w:color w:val="111111"/>
          <w:sz w:val="28"/>
          <w:szCs w:val="28"/>
          <w:i w:val="1"/>
          <w:iCs w:val="1"/>
          <w:rtl/>
        </w:rPr>
        <w:t xml:space="preserve">وفاطمة ماء الفرات لها مهر</w:t>
      </w:r>
      <w:r>
        <w:rPr>
          <w:rStyle w:val="FootnoteReference"/>
        </w:rPr>
        <w:footnoteReference w:id="710"/>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50" w:name="pg6658_55544"/>
    <w:bookmarkEnd w:id="150"/>
    <w:p>
      <w:pPr>
        <w:pStyle w:val="BookText"/>
      </w:pPr>
      <w:r>
        <w:rPr>
          <w:rFonts w:ascii="IRNazanin" w:hAnsi="IRNazanin" w:eastAsia="IRNazanin" w:cs="IRNazanin"/>
          <w:lang w:bidi="fa-IR"/>
          <w:color w:val="111111"/>
          <w:sz w:val="28"/>
          <w:szCs w:val="28"/>
          <w:rtl/>
        </w:rPr>
        <w:t xml:space="preserve">ماذا تخاطب الزهراء (علیه السلام) ولدها فی یوم العاشر: (يا بني قتلوک وما عرفوک ومن شرب الماء منعوک)</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أنا الوالده والگلب لهفان*وادور عزا ابني وين ما چان</w:t>
      </w:r>
    </w:p>
    <w:p>
      <w:pPr>
        <w:pStyle w:val="BookText"/>
      </w:pPr>
      <w:r>
        <w:rPr>
          <w:rFonts w:ascii="IRNazanin" w:hAnsi="IRNazanin" w:eastAsia="IRNazanin" w:cs="IRNazanin"/>
          <w:lang w:bidi="fa-IR"/>
          <w:color w:val="111111"/>
          <w:sz w:val="28"/>
          <w:szCs w:val="28"/>
          <w:rtl/>
        </w:rPr>
        <w:t xml:space="preserve">جسمه طريح ولا له اچفان*أو لعبت عليه الخيل ميدان</w:t>
      </w:r>
    </w:p>
    <w:p>
      <w:pPr>
        <w:pStyle w:val="BookText"/>
      </w:pPr>
      <w:r>
        <w:rPr>
          <w:rFonts w:ascii="IRNazanin" w:hAnsi="IRNazanin" w:eastAsia="IRNazanin" w:cs="IRNazanin"/>
          <w:lang w:bidi="fa-IR"/>
          <w:color w:val="111111"/>
          <w:sz w:val="28"/>
          <w:szCs w:val="28"/>
          <w:rtl/>
        </w:rPr>
        <w:t xml:space="preserve">أنا</w:t>
      </w:r>
    </w:p>
    <w:p>
      <w:pPr>
        <w:pStyle w:val="BookText"/>
      </w:pPr>
      <w:r>
        <w:rPr>
          <w:rFonts w:ascii="IRNazanin" w:hAnsi="IRNazanin" w:eastAsia="IRNazanin" w:cs="IRNazanin"/>
          <w:lang w:bidi="fa-IR"/>
          <w:color w:val="111111"/>
          <w:sz w:val="28"/>
          <w:szCs w:val="28"/>
          <w:rtl/>
        </w:rPr>
        <w:t xml:space="preserve">الوالدة المذبوح ابنها*أو طول الدهر ما چل حزنها</w:t>
      </w:r>
    </w:p>
    <w:p>
      <w:pPr>
        <w:pStyle w:val="BookText"/>
      </w:pPr>
      <w:r>
        <w:rPr>
          <w:rFonts w:ascii="IRNazanin" w:hAnsi="IRNazanin" w:eastAsia="IRNazanin" w:cs="IRNazanin"/>
          <w:lang w:bidi="fa-IR"/>
          <w:color w:val="111111"/>
          <w:sz w:val="28"/>
          <w:szCs w:val="28"/>
          <w:rtl/>
        </w:rPr>
        <w:t xml:space="preserve">مصيبة أو يشيب الطفل منها*سبعين جثة ابدور چنها</w:t>
      </w:r>
    </w:p>
    <w:p>
      <w:pPr>
        <w:pStyle w:val="BookText"/>
      </w:pPr>
      <w:r>
        <w:rPr>
          <w:rFonts w:ascii="IRNazanin" w:hAnsi="IRNazanin" w:eastAsia="IRNazanin" w:cs="IRNazanin"/>
          <w:lang w:bidi="fa-IR"/>
          <w:color w:val="111111"/>
          <w:sz w:val="28"/>
          <w:szCs w:val="28"/>
          <w:rtl/>
        </w:rPr>
        <w:t xml:space="preserve">بالمعرکة</w:t>
      </w:r>
    </w:p>
    <w:p>
      <w:pPr>
        <w:pStyle w:val="BookText"/>
      </w:pPr>
      <w:r>
        <w:rPr>
          <w:rFonts w:ascii="Amiri" w:hAnsi="Amiri" w:eastAsia="Amiri" w:cs="Amiri"/>
          <w:lang w:bidi="ar-SA"/>
          <w:color w:val="111111"/>
          <w:sz w:val="28"/>
          <w:szCs w:val="28"/>
          <w:rtl/>
        </w:rPr>
        <w:t xml:space="preserve">محد دفنها*أو زينب حده الحادي ابضعنها</w:t>
      </w:r>
    </w:p>
    <w:p>
      <w:pPr>
        <w:pStyle w:val="BookText"/>
      </w:pPr>
      <w:r>
        <w:rPr>
          <w:rFonts w:ascii="IRNazanin" w:hAnsi="IRNazanin" w:eastAsia="IRNazanin" w:cs="IRNazanin"/>
          <w:lang w:bidi="fa-IR"/>
          <w:color w:val="111111"/>
          <w:sz w:val="28"/>
          <w:szCs w:val="28"/>
          <w:rtl/>
        </w:rPr>
        <w:t xml:space="preserve">تريد الزهراء (علیه السلام) أن تساعدها على البکاء:</w:t>
      </w:r>
    </w:p>
    <w:p>
      <w:pPr>
        <w:pStyle w:val="BookText"/>
      </w:pPr>
      <w:r>
        <w:rPr>
          <w:rFonts w:ascii="Amiri" w:hAnsi="Amiri" w:eastAsia="Amiri" w:cs="Amiri"/>
          <w:lang w:bidi="ar-SA"/>
          <w:color w:val="111111"/>
          <w:sz w:val="28"/>
          <w:szCs w:val="28"/>
          <w:rtl/>
        </w:rPr>
        <w:t xml:space="preserve">وين اليواسيني ابدمعته*على ابني الذي حزوا رقبته</w:t>
      </w:r>
    </w:p>
    <w:p>
      <w:pPr>
        <w:pStyle w:val="BookText"/>
      </w:pPr>
      <w:r>
        <w:rPr>
          <w:rFonts w:ascii="Amiri" w:hAnsi="Amiri" w:eastAsia="Amiri" w:cs="Amiri"/>
          <w:lang w:bidi="ar-SA"/>
          <w:color w:val="111111"/>
          <w:sz w:val="28"/>
          <w:szCs w:val="28"/>
          <w:rtl/>
        </w:rPr>
        <w:t xml:space="preserve">أو تمت ثلث تيام جثته*أويلاه يبني الما حضرته</w:t>
      </w:r>
    </w:p>
    <w:p>
      <w:pPr>
        <w:pStyle w:val="BookText"/>
      </w:pPr>
      <w:r>
        <w:rPr>
          <w:rFonts w:ascii="IRNazanin" w:hAnsi="IRNazanin" w:eastAsia="IRNazanin" w:cs="IRNazanin"/>
          <w:lang w:bidi="fa-IR"/>
          <w:color w:val="111111"/>
          <w:sz w:val="28"/>
          <w:szCs w:val="28"/>
          <w:rtl/>
        </w:rPr>
        <w:t xml:space="preserve">أو لا غسلت جسمه أو دفنته</w:t>
      </w:r>
    </w:p>
    <w:p>
      <w:pPr>
        <w:pStyle w:val="BookText"/>
      </w:pPr>
      <w:r>
        <w:rPr>
          <w:rFonts w:ascii="Amiri" w:hAnsi="Amiri" w:eastAsia="Amiri" w:cs="Amiri"/>
          <w:lang w:bidi="ar-SA"/>
          <w:color w:val="111111"/>
          <w:sz w:val="28"/>
          <w:szCs w:val="28"/>
          <w:rtl/>
        </w:rPr>
        <w:t xml:space="preserve">وين</w:t>
      </w:r>
    </w:p>
    <w:p>
      <w:pPr>
        <w:pStyle w:val="BookText"/>
      </w:pPr>
      <w:r>
        <w:rPr>
          <w:rFonts w:ascii="Amiri" w:hAnsi="Amiri" w:eastAsia="Amiri" w:cs="Amiri"/>
          <w:lang w:bidi="ar-SA"/>
          <w:color w:val="111111"/>
          <w:sz w:val="28"/>
          <w:szCs w:val="28"/>
          <w:rtl/>
        </w:rPr>
        <w:t xml:space="preserve">اليواسيني يشيعه*عله احسين وأصحابه ورضيعه</w:t>
      </w:r>
    </w:p>
    <w:p>
      <w:pPr>
        <w:pStyle w:val="BookText"/>
      </w:pPr>
      <w:r>
        <w:rPr>
          <w:rFonts w:ascii="IRNazanin" w:hAnsi="IRNazanin" w:eastAsia="IRNazanin" w:cs="IRNazanin"/>
          <w:lang w:bidi="fa-IR"/>
          <w:color w:val="111111"/>
          <w:sz w:val="28"/>
          <w:szCs w:val="28"/>
          <w:rtl/>
        </w:rPr>
        <w:t xml:space="preserve">وابن</w:t>
      </w:r>
    </w:p>
    <w:p>
      <w:pPr>
        <w:pStyle w:val="BookText"/>
      </w:pPr>
      <w:r>
        <w:rPr>
          <w:rFonts w:ascii="IRNazanin" w:hAnsi="IRNazanin" w:eastAsia="IRNazanin" w:cs="IRNazanin"/>
          <w:lang w:bidi="fa-IR"/>
          <w:color w:val="111111"/>
          <w:sz w:val="28"/>
          <w:szCs w:val="28"/>
          <w:rtl/>
        </w:rPr>
        <w:t xml:space="preserve">والده عين الطليعه*أبو فاضل اکفوفه قطيعه</w:t>
      </w:r>
    </w:p>
    <w:p>
      <w:pPr>
        <w:pStyle w:val="BookText"/>
      </w:pPr>
      <w:r>
        <w:rPr>
          <w:rFonts w:ascii="IRNazanin" w:hAnsi="IRNazanin" w:eastAsia="IRNazanin" w:cs="IRNazanin"/>
          <w:lang w:bidi="fa-IR"/>
          <w:color w:val="111111"/>
          <w:sz w:val="28"/>
          <w:szCs w:val="28"/>
          <w:rtl/>
        </w:rPr>
        <w:t xml:space="preserve">مطروح</w:t>
      </w:r>
    </w:p>
    <w:p>
      <w:pPr>
        <w:pStyle w:val="BookText"/>
      </w:pPr>
      <w:r>
        <w:rPr>
          <w:rFonts w:ascii="Amiri" w:hAnsi="Amiri" w:eastAsia="Amiri" w:cs="Amiri"/>
          <w:lang w:bidi="ar-SA"/>
          <w:color w:val="111111"/>
          <w:sz w:val="28"/>
          <w:szCs w:val="28"/>
          <w:rtl/>
        </w:rPr>
        <w:t xml:space="preserve">نايم علشريعه</w:t>
      </w:r>
    </w:p>
    <w:p>
      <w:pPr>
        <w:pStyle w:val="Heading3"/>
      </w:pPr>
      <w:bookmarkStart w:id="449" w:name="_Toc281"/>
      <w:r>
        <w:t>محاضرة: مواعظه الامام الحسین (علیه السلام)</w:t>
      </w:r>
      <w:bookmarkEnd w:id="449"/>
    </w:p>
    <w:p>
      <w:pPr>
        <w:pStyle w:val="BookText"/>
      </w:pPr>
      <w:r>
        <w:rPr>
          <w:rFonts w:ascii="IRNazanin" w:hAnsi="IRNazanin" w:eastAsia="IRNazanin" w:cs="IRNazanin"/>
          <w:lang w:bidi="fa-IR"/>
          <w:color w:val="111111"/>
          <w:sz w:val="28"/>
          <w:szCs w:val="28"/>
          <w:rtl/>
        </w:rPr>
        <w:t xml:space="preserve">منح الله الإمام الحسين (علیه السلام) أعنة الحکمة، وفصل الخطاب، فکانت تتدفق على لسانه (علیه السلام) سيول من الموعظة والاداب والأمثال السائرة، وفيما يلي بعض حکمه: قال الحسین (علیه السلام):</w:t>
      </w:r>
      <w:r>
        <w:rPr>
          <w:rStyle w:val="FootnoteReference"/>
        </w:rPr>
        <w:footnoteReference w:id="712"/>
      </w:r>
      <w:r>
        <w:rPr>
          <w:rFonts w:ascii="IRNazanin" w:hAnsi="IRNazanin" w:eastAsia="IRNazanin" w:cs="IRNazanin"/>
          <w:lang w:bidi="fa-IR"/>
          <w:color w:val="111111"/>
          <w:sz w:val="28"/>
          <w:szCs w:val="28"/>
          <w:rtl/>
        </w:rPr>
        <w:t xml:space="preserve">«لو</w:t>
      </w:r>
    </w:p>
    <w:p>
      <w:pPr>
        <w:pStyle w:val="BookText"/>
      </w:pPr>
      <w:r>
        <w:rPr>
          <w:rFonts w:ascii="Amiri" w:hAnsi="Amiri" w:eastAsia="Amiri" w:cs="Amiri"/>
          <w:lang w:bidi="ar-SA"/>
          <w:color w:val="111111"/>
          <w:sz w:val="28"/>
          <w:szCs w:val="28"/>
          <w:rtl/>
        </w:rPr>
        <w:t xml:space="preserve">لا ثلاثة ما وضع ابن آدم رأسه لشي ء: الفقر و المرض و الموت».</w:t>
      </w:r>
    </w:p>
    <w:p>
      <w:pPr>
        <w:pStyle w:val="BookText"/>
      </w:pPr>
      <w:r>
        <w:rPr>
          <w:rFonts w:ascii="IRNazanin" w:hAnsi="IRNazanin" w:eastAsia="IRNazanin" w:cs="IRNazanin"/>
          <w:lang w:bidi="fa-IR"/>
          <w:color w:val="111111"/>
          <w:sz w:val="28"/>
          <w:szCs w:val="28"/>
          <w:rtl/>
        </w:rPr>
        <w:t xml:space="preserve">و خطب (علیه السلام) فقال:</w:t>
      </w:r>
      <w:r>
        <w:rPr>
          <w:rStyle w:val="FootnoteReference"/>
        </w:rPr>
        <w:footnoteReference w:id="713"/>
      </w:r>
      <w:r>
        <w:rPr>
          <w:rFonts w:ascii="IRNazanin" w:hAnsi="IRNazanin" w:eastAsia="IRNazanin" w:cs="IRNazanin"/>
          <w:lang w:bidi="fa-IR"/>
          <w:color w:val="111111"/>
          <w:sz w:val="28"/>
          <w:szCs w:val="28"/>
          <w:rtl/>
        </w:rPr>
        <w:t xml:space="preserve">«أيها الناس نافسوا في المکارم، و سارعوا في المغانم و لا تحتسبوا</w:t>
      </w:r>
      <w:r>
        <w:rPr>
          <w:rStyle w:val="FootnoteReference"/>
        </w:rPr>
        <w:footnoteReference w:id="714"/>
      </w:r>
      <w:r>
        <w:rPr>
          <w:rFonts w:ascii="IRNazanin" w:hAnsi="IRNazanin" w:eastAsia="IRNazanin" w:cs="IRNazanin"/>
          <w:lang w:bidi="fa-IR"/>
          <w:color w:val="111111"/>
          <w:sz w:val="28"/>
          <w:szCs w:val="28"/>
          <w:rtl/>
        </w:rPr>
        <w:t xml:space="preserve">بمعروف لم تعجلوه، و اکتسبوا الحمد بالنجح، و لا تکتسبوا بالمطل ذما، فمهما يکن لأحد عند أحد صنيعة له رأى أنه لا يقوم بشکرها فالله له بمکافاته، فإنه أجزل عطاء و أعظم أجرا. و اعلموا أن حوائج الناس اليکم من نعم الله عليکم، فلا تملوا النعم فتحوزوا نقما،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51" w:name="pg6658_55545"/>
    <w:bookmarkEnd w:id="151"/>
    <w:p>
      <w:pPr>
        <w:pStyle w:val="BookText"/>
      </w:pPr>
      <w:r>
        <w:rPr>
          <w:rFonts w:ascii="IRNazanin" w:hAnsi="IRNazanin" w:eastAsia="IRNazanin" w:cs="IRNazanin"/>
          <w:lang w:bidi="fa-IR"/>
          <w:color w:val="111111"/>
          <w:sz w:val="28"/>
          <w:szCs w:val="28"/>
          <w:rtl/>
        </w:rPr>
        <w:t xml:space="preserve">و اعلموا أن المعروف يکسب حمدا، و يعقب أجرا، فلو رأيتم المعروف رجلا رأيتموه حسنا جميلا يسر الناظرين و يفوق العالمين.</w:t>
      </w:r>
    </w:p>
    <w:p>
      <w:pPr>
        <w:pStyle w:val="BookText"/>
      </w:pPr>
      <w:r>
        <w:rPr>
          <w:rFonts w:ascii="IRNazanin" w:hAnsi="IRNazanin" w:eastAsia="IRNazanin" w:cs="IRNazanin"/>
          <w:lang w:bidi="fa-IR"/>
          <w:color w:val="111111"/>
          <w:sz w:val="28"/>
          <w:szCs w:val="28"/>
          <w:rtl/>
        </w:rPr>
        <w:t xml:space="preserve">و لو رأيتم اللؤم رجلا رأيتموه سمجا مشوها تتنفر منه القلوب و تغض دونه الأبصار أيها الناس من جاد ساد، و من بخل رذل، و إن أجود الناس من أعطى من لا يرجوه، و إن أعفى الناس من عفا عند قدرته، و إن أوصل الناس من وصل من قطعه، و الأصول على مغارسها، بفروعها تسمو. فمن تعجل لأخيه خيرا وجده إذا قدم عليه غدا، و من أراد الله تبارک و تعالى بالصنيعة الى أخيه کافأه بها في کل وقت حاجة و صرف عنه من بلاء الدنيا ما هو أکثر منها، و من نفس کربة مؤمن فرج الله عنه کرب الدنيا و الاخرة و من أحسن أحسن الله اليه، و (اللَّهَ يُحِبُّ المُحْسِنِينَ)»</w:t>
      </w:r>
    </w:p>
    <w:p>
      <w:pPr>
        <w:pStyle w:val="Heading3"/>
      </w:pPr>
      <w:bookmarkStart w:id="450" w:name="_Toc282"/>
      <w:r>
        <w:t>شمر ابن راعية المعزى</w:t>
      </w:r>
      <w:bookmarkEnd w:id="450"/>
    </w:p>
    <w:p>
      <w:pPr>
        <w:pStyle w:val="BookText"/>
      </w:pPr>
      <w:r>
        <w:rPr>
          <w:rFonts w:ascii="IRNazanin" w:hAnsi="IRNazanin" w:eastAsia="IRNazanin" w:cs="IRNazanin"/>
          <w:lang w:bidi="fa-IR"/>
          <w:color w:val="111111"/>
          <w:sz w:val="28"/>
          <w:szCs w:val="28"/>
          <w:rtl/>
        </w:rPr>
        <w:t xml:space="preserve">السؤال: قوله (علیه السلام) لشمر يابن راعية المعزى، ما الغاية منه؟</w:t>
      </w:r>
    </w:p>
    <w:p>
      <w:pPr>
        <w:pStyle w:val="BookText"/>
      </w:pPr>
      <w:r>
        <w:rPr>
          <w:rFonts w:ascii="IRNazanin" w:hAnsi="IRNazanin" w:eastAsia="IRNazanin" w:cs="IRNazanin"/>
          <w:lang w:bidi="fa-IR"/>
          <w:color w:val="111111"/>
          <w:sz w:val="28"/>
          <w:szCs w:val="28"/>
          <w:rtl/>
        </w:rPr>
        <w:t xml:space="preserve">نقل الشاهرودي في مستدرک سفينة البحار عن کتاب المثالب لهشام بن محمد الکلبي:</w:t>
      </w:r>
      <w:r>
        <w:rPr>
          <w:rStyle w:val="FootnoteReference"/>
        </w:rPr>
        <w:footnoteReference w:id="715"/>
      </w:r>
      <w:r>
        <w:rPr>
          <w:rFonts w:ascii="IRNazanin" w:hAnsi="IRNazanin" w:eastAsia="IRNazanin" w:cs="IRNazanin"/>
          <w:lang w:bidi="fa-IR"/>
          <w:color w:val="111111"/>
          <w:sz w:val="28"/>
          <w:szCs w:val="28"/>
          <w:rtl/>
        </w:rPr>
        <w:t xml:space="preserve">«إن</w:t>
      </w:r>
    </w:p>
    <w:p>
      <w:pPr>
        <w:pStyle w:val="BookText"/>
      </w:pPr>
      <w:r>
        <w:rPr>
          <w:rFonts w:ascii="IRNazanin" w:hAnsi="IRNazanin" w:eastAsia="IRNazanin" w:cs="IRNazanin"/>
          <w:lang w:bidi="fa-IR"/>
          <w:color w:val="111111"/>
          <w:sz w:val="28"/>
          <w:szCs w:val="28"/>
          <w:rtl/>
        </w:rPr>
        <w:t xml:space="preserve">امرأة الجوشن خرجت من جبانة السبيع الى جبانة کندة، فعطشت في الطريق ولاقت راعياً يرعى الغنم، فطلبت منه الماء فأبى أن يعطيها الإ بالإصابة منها، فمکنته من نفسها فواقعها الراعي وحملت بشمر (لعنه الله).» و من هنا قال مولانا الامام الحسين (علیه السلام) لشمر يوم عاشوراء: يابن راعية المعزى: أنت أولى بها صليا.</w:t>
      </w:r>
    </w:p>
    <w:p>
      <w:pPr>
        <w:pStyle w:val="BookText"/>
      </w:pPr>
      <w:r>
        <w:rPr>
          <w:rFonts w:ascii="IRNazanin" w:hAnsi="IRNazanin" w:eastAsia="IRNazanin" w:cs="IRNazanin"/>
          <w:lang w:bidi="fa-IR"/>
          <w:color w:val="111111"/>
          <w:sz w:val="28"/>
          <w:szCs w:val="28"/>
          <w:rtl/>
        </w:rPr>
        <w:t xml:space="preserve">وهي إشارة أخرى منه (علیه السلام) الى عدم طهارة مولد هذا اللعين. قال زهير بن القين الى شمر بن ذي الجوشن (لعنه الله) حينما کان يحظ زهير القوم، فرماه شمر بسهم وقال له: اسکت. فقال له زهير: يابن البوال على عقبيه ما إياک أخطاب إنما أنت بهيمة. وهذا القول الذي ذکره زهير إنما کان إشارة منه لشمر (لعنه الله) يذکره بوالده الراعي البوال على عقبيه، وليس هو ذو الجوشن وإنما شخص آخر والبوال على عقبيه: هو الذي يبول عن قيام فيسقط رذاذ البول على عقبيه کناية عن عدم اعتنائه بالطهارة والنظافة.</w:t>
      </w:r>
    </w:p>
    <w:p>
      <w:pPr>
        <w:pStyle w:val="Heading3"/>
      </w:pPr>
      <w:bookmarkStart w:id="451" w:name="_Toc283"/>
      <w:r>
        <w:t>کراهة ترک زيارة الحسين (علیه السلام)</w:t>
      </w:r>
      <w:bookmarkEnd w:id="451"/>
    </w:p>
    <w:p>
      <w:pPr>
        <w:pStyle w:val="BookText"/>
      </w:pPr>
      <w:r>
        <w:rPr>
          <w:rFonts w:ascii="IRNazanin" w:hAnsi="IRNazanin" w:eastAsia="IRNazanin" w:cs="IRNazanin"/>
          <w:lang w:bidi="fa-IR"/>
          <w:color w:val="111111"/>
          <w:sz w:val="28"/>
          <w:szCs w:val="28"/>
          <w:rtl/>
        </w:rPr>
        <w:t xml:space="preserve">عن ابى الامام الصادق (علیه السلام) قال:</w:t>
      </w:r>
      <w:r>
        <w:rPr>
          <w:rStyle w:val="FootnoteReference"/>
        </w:rPr>
        <w:footnoteReference w:id="716"/>
      </w: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لم يات قبر الإمام الحسين (علیه السلام)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52" w:name="pg6658_55546"/>
    <w:bookmarkEnd w:id="152"/>
    <w:p>
      <w:pPr>
        <w:pStyle w:val="BookText"/>
      </w:pPr>
      <w:r>
        <w:rPr>
          <w:rFonts w:ascii="IRNazanin" w:hAnsi="IRNazanin" w:eastAsia="IRNazanin" w:cs="IRNazanin"/>
          <w:lang w:bidi="fa-IR"/>
          <w:color w:val="111111"/>
          <w:sz w:val="28"/>
          <w:szCs w:val="28"/>
          <w:rtl/>
        </w:rPr>
        <w:t xml:space="preserve">حتى يموت کان منتقص الأيمان منتقص الدين ان ادخل الجنة کان دون المؤمنين فيها» و قال (علیه السلام) ایضا:</w:t>
      </w:r>
      <w:r>
        <w:rPr>
          <w:rStyle w:val="FootnoteReference"/>
        </w:rPr>
        <w:footnoteReference w:id="717"/>
      </w:r>
      <w:r>
        <w:rPr>
          <w:rFonts w:ascii="IRNazanin" w:hAnsi="IRNazanin" w:eastAsia="IRNazanin" w:cs="IRNazanin"/>
          <w:lang w:bidi="fa-IR"/>
          <w:color w:val="111111"/>
          <w:sz w:val="28"/>
          <w:szCs w:val="28"/>
          <w:rtl/>
        </w:rPr>
        <w:t xml:space="preserve">«يقول عجبا لأقوام يزعمون انهم شيعة لنا يقولون ان احدهم يمر به دهره لأياتي قبر الحسين (علیه السلام) جفاء منه وتهاونا وعجزا وکسلا اما والله لو يعلم مافيه من الفضل ما تهاون ولاکسل قلت ومافيه من الفضل قال فضل وخير کثير اما اول مايصيبه ان يغفر له مامضى من ذنوبه ويقال له استأنف العمل.»</w:t>
      </w:r>
    </w:p>
    <w:p>
      <w:pPr>
        <w:pStyle w:val="Heading3"/>
      </w:pPr>
      <w:bookmarkStart w:id="452" w:name="_Toc284"/>
      <w:r>
        <w:t>البکاء علی الحسین (علیه السلام)</w:t>
      </w:r>
      <w:bookmarkEnd w:id="452"/>
    </w:p>
    <w:p>
      <w:pPr>
        <w:pStyle w:val="BookText"/>
      </w:pPr>
      <w:r>
        <w:rPr>
          <w:rFonts w:ascii="Amiri" w:hAnsi="Amiri" w:eastAsia="Amiri" w:cs="Amiri"/>
          <w:lang w:bidi="ar-SA"/>
          <w:color w:val="111111"/>
          <w:sz w:val="28"/>
          <w:szCs w:val="28"/>
          <w:rtl/>
        </w:rPr>
        <w:t xml:space="preserve">قال تعالى: (قُلْ لا أَسْالکمْ عَلَيْهِ أَجْرًا الا المَوَدَّةَ فِي القُرْبَى)</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والإمام الحسين (علیه السلام) من القربى بإجماع المسلمين، ومن مودته أن: نحبه، ونقتدي به، ونفرح لفرحه، ونحزن لحزنه وما يصيبه. فبکاؤنا على الحسين (علیه السلام) من مصاديق المودة في القربى، أضف الى ذلک، الروايات الکثيرة الواردة عن النبي (صلی الله علیه و آله و سلم)وأهل البيت (علیه السلام) في التأکيد على البکاء عليه، وما فيه من الثواب ونحن نبکي لما أصابه من مصيبة في الدنيا، لا على ما يناله من جميل الثواب في الاخرة، وهکذا کل البشر يبکون على مفارقة الأحبة بالموت. فقد بکى النبي (صلی الله علیه و آله و سلم)على ابنه إبراهيم وعمه حمزة مع علمه أنهما سبقوه الى الجنة، وکذلک بکت الزهراء (علیه السلام) على أبيها مع علمها بأن لأبيها مقاما في الاخرة لا يناله أحد غيره.</w:t>
      </w:r>
    </w:p>
    <w:p>
      <w:pPr>
        <w:pStyle w:val="Heading3"/>
      </w:pPr>
      <w:bookmarkStart w:id="453" w:name="_Toc285"/>
      <w:r>
        <w:t>خطبته الاخیر</w:t>
      </w:r>
      <w:bookmarkEnd w:id="453"/>
    </w:p>
    <w:p>
      <w:pPr>
        <w:pStyle w:val="BookText"/>
      </w:pPr>
      <w:r>
        <w:rPr>
          <w:rFonts w:ascii="IRNazanin" w:hAnsi="IRNazanin" w:eastAsia="IRNazanin" w:cs="IRNazanin"/>
          <w:lang w:bidi="fa-IR"/>
          <w:color w:val="111111"/>
          <w:sz w:val="28"/>
          <w:szCs w:val="28"/>
          <w:rtl/>
        </w:rPr>
        <w:t xml:space="preserve">و لما نزل عمر بن سعد لعنه الله، و أيقن أنهم قاتلوه، قام (علیه السلام) في أصحابه و قال:</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إنه قد نزل من الأمر ما ترون، و إن الدنيا قد و تنکرت (ای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53" w:name="pg6658_55547"/>
    <w:bookmarkEnd w:id="153"/>
    <w:p>
      <w:pPr>
        <w:pStyle w:val="BookText"/>
      </w:pPr>
      <w:r>
        <w:rPr>
          <w:rFonts w:ascii="IRNazanin" w:hAnsi="IRNazanin" w:eastAsia="IRNazanin" w:cs="IRNazanin"/>
          <w:lang w:bidi="fa-IR"/>
          <w:color w:val="111111"/>
          <w:sz w:val="28"/>
          <w:szCs w:val="28"/>
          <w:rtl/>
        </w:rPr>
        <w:t xml:space="preserve">صارت منکرا) و أدبر معروفها و استمرت حتى لم يبق منها الا صبابة کصبابة الإناء</w:t>
      </w:r>
      <w:r>
        <w:rPr>
          <w:rStyle w:val="FootnoteReference"/>
        </w:rPr>
        <w:footnoteReference w:id="72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لا ترون أن الحق لا يعمل به، و الباطل لا يتناهى عنه، ليرغب المؤمن في لقاء الله فإني لا أرى الموت الا سعادة، و الحياة مع الظالمين الا برما. و کان يرتجز و يقول يوم قتل:</w:t>
      </w:r>
    </w:p>
    <w:p>
      <w:pPr>
        <w:pStyle w:val="BookText"/>
      </w:pPr>
      <w:r>
        <w:rPr>
          <w:rFonts w:ascii="IRNazanin" w:hAnsi="IRNazanin" w:eastAsia="IRNazanin" w:cs="IRNazanin"/>
          <w:lang w:bidi="fa-IR"/>
          <w:color w:val="111111"/>
          <w:sz w:val="28"/>
          <w:szCs w:val="28"/>
          <w:rtl/>
        </w:rPr>
        <w:t xml:space="preserve">الموت خير من رکوب العار*و العار خير من دخول النار</w:t>
      </w:r>
    </w:p>
    <w:p>
      <w:pPr>
        <w:pStyle w:val="BookText"/>
      </w:pPr>
      <w:r>
        <w:rPr>
          <w:rFonts w:ascii="Amiri" w:hAnsi="Amiri" w:eastAsia="Amiri" w:cs="Amiri"/>
          <w:lang w:bidi="ar-SA"/>
          <w:color w:val="111111"/>
          <w:sz w:val="28"/>
          <w:szCs w:val="28"/>
          <w:rtl/>
        </w:rPr>
        <w:t xml:space="preserve">و الله من هذا و هذا جاري</w:t>
      </w:r>
    </w:p>
    <w:p>
      <w:pPr>
        <w:pStyle w:val="Heading3"/>
      </w:pPr>
      <w:bookmarkStart w:id="454" w:name="_Toc286"/>
      <w:r>
        <w:t>نعي</w:t>
      </w:r>
      <w:bookmarkEnd w:id="454"/>
    </w:p>
    <w:p>
      <w:pPr>
        <w:pStyle w:val="BookText"/>
      </w:pPr>
      <w:r>
        <w:rPr>
          <w:rFonts w:ascii="IRNazanin" w:hAnsi="IRNazanin" w:eastAsia="IRNazanin" w:cs="IRNazanin"/>
          <w:lang w:bidi="fa-IR"/>
          <w:color w:val="111111"/>
          <w:sz w:val="28"/>
          <w:szCs w:val="28"/>
          <w:rtl/>
        </w:rPr>
        <w:t xml:space="preserve">کان النبي (صلی الله علیه و آله و سلم)قد أخبر بما يجري على ولده الحسين (علیه السلام) وأخبر بتلک الأرض وما يجري عليها.</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لذلک نرى أن الإمام الحسين (علیه السلام) لما خرج من مکة، ورکبه يسير، وإذا بجواد الحسين (علیه السلام) قد وقف عن المسير، فنزل عنه ورکب جوادا غيره، فلم يسر، فبعثه فلم ينبعث، وزجره فلم ينزجر، حتى بدل سبعة أفراس على بعض الروايات، فالتفت الى أصحابه وقال: ما اسم هذه الأرض؟</w:t>
      </w:r>
    </w:p>
    <w:p>
      <w:pPr>
        <w:pStyle w:val="BookText"/>
      </w:pPr>
      <w:r>
        <w:rPr>
          <w:rFonts w:ascii="IRNazanin" w:hAnsi="IRNazanin" w:eastAsia="IRNazanin" w:cs="IRNazanin"/>
          <w:lang w:bidi="fa-IR"/>
          <w:color w:val="111111"/>
          <w:sz w:val="28"/>
          <w:szCs w:val="28"/>
          <w:rtl/>
        </w:rPr>
        <w:t xml:space="preserve">قالوا: أرض الغاضرية، قال: هل لها اسم غير هذا؟ قالوا: تسمى نينوى و شاطىء الفرات، قال: هل لها اسم غير هذا؟ قالوا: تسمى کربلاء، فقال (علیه السلام): أرض کرب و بلاء ثم قال: انزلوا، هاهنا مناخ رکابنا، هاهنا تسفک دماؤنا، هاهنا والله تهتک حريمنا، هاهنا والله تقتل رجالنا، هاهنا والله تذبح أطفالنا، هاهنا والله تزار قبورنا، وبهذه التربة وعدني جدي رسول الله، ولا خلف لقوله هذا وزينب تسمع مقالة أخيها الحسين، فخنقتها العبره.</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أقول: يا محب، هذا يوم نزلوا في کربلاء، وکان الى جنب النساء وفخر المخدرات زينب (علیه السلام) الحسين (علیه السلام) والعباس وعلي الأکبر والقاسم (علیه السلام)، لکن ما حال قلب زينب وأخوات زينب يوم عاشوراء وليلة الحادي عشر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المحرم، حيث کانت الحوراء تنادي: أخي حسين، لکنها ما تسمع جوابا، أخي عباس، ما تسمع جوابا، لا ترى الا من صافح التراب جبينه، وقطع الحمام أنينه ما حال قلب زينب (علیه السلام) وهي ترى أخاها الحسين (علیه السلام) جثة بلا رأس، وباقي الشهداء مجزرين کالأضاحي على رمضاء کربلاء، کأني بها نادت: أماه يا زهراء، ليتک حاضرة وترين ولدک الحسين:</w:t>
      </w:r>
    </w:p>
    <w:p>
      <w:pPr>
        <w:pStyle w:val="BookText"/>
      </w:pPr>
      <w:r>
        <w:rPr>
          <w:rFonts w:ascii="IRNazanin" w:hAnsi="IRNazanin" w:eastAsia="IRNazanin" w:cs="IRNazanin"/>
          <w:lang w:bidi="fa-IR"/>
          <w:color w:val="111111"/>
          <w:sz w:val="28"/>
          <w:szCs w:val="28"/>
          <w:rtl/>
        </w:rPr>
        <w:t xml:space="preserve">تعالي تعالي يام حسن يمي تعالي*تعالي وشوفي کربلاء اشسوت بحالي</w:t>
      </w:r>
    </w:p>
    <w:p>
      <w:pPr>
        <w:pStyle w:val="BookText"/>
      </w:pPr>
      <w:r>
        <w:rPr>
          <w:rFonts w:ascii="Amiri" w:hAnsi="Amiri" w:eastAsia="Amiri" w:cs="Amiri"/>
          <w:lang w:bidi="ar-SA"/>
          <w:color w:val="111111"/>
          <w:sz w:val="28"/>
          <w:szCs w:val="28"/>
          <w:rtl/>
        </w:rPr>
        <w:t xml:space="preserve">واشوف اخوتي امجتله اقبالي</w:t>
      </w:r>
    </w:p>
    <w:p>
      <w:pPr>
        <w:pStyle w:val="BookText"/>
      </w:pPr>
      <w:r>
        <w:rPr>
          <w:rFonts w:ascii="IRNazanin" w:hAnsi="IRNazanin" w:eastAsia="IRNazanin" w:cs="IRNazanin"/>
          <w:lang w:bidi="fa-IR"/>
          <w:color w:val="111111"/>
          <w:sz w:val="28"/>
          <w:szCs w:val="28"/>
          <w:rtl/>
        </w:rPr>
        <w:t xml:space="preserve">بقيت محيره يمه*بوحدي واصفق الکفين</w:t>
      </w:r>
    </w:p>
    <w:p>
      <w:pPr>
        <w:pStyle w:val="BookText"/>
      </w:pPr>
      <w:r>
        <w:rPr>
          <w:rFonts w:ascii="Amiri" w:hAnsi="Amiri" w:eastAsia="Amiri" w:cs="Amiri"/>
          <w:lang w:bidi="ar-SA"/>
          <w:color w:val="111111"/>
          <w:sz w:val="28"/>
          <w:szCs w:val="28"/>
          <w:rtl/>
        </w:rPr>
        <w:t xml:space="preserve">لا عباس يبرالي*يا يمه ولا الحسين</w:t>
      </w:r>
    </w:p>
    <w:p>
      <w:pPr>
        <w:pStyle w:val="BookText"/>
      </w:pPr>
      <w:r>
        <w:rPr>
          <w:rFonts w:ascii="Amiri" w:hAnsi="Amiri" w:eastAsia="Amiri" w:cs="Amiri"/>
          <w:lang w:bidi="ar-SA"/>
          <w:color w:val="111111"/>
          <w:sz w:val="28"/>
          <w:szCs w:val="28"/>
          <w:rtl/>
        </w:rPr>
        <w:t xml:space="preserve">ما بين الصفا ومروة*تسعى بالحجيج الناس</w:t>
      </w:r>
    </w:p>
    <w:p>
      <w:pPr>
        <w:pStyle w:val="BookText"/>
      </w:pPr>
      <w:r>
        <w:rPr>
          <w:rFonts w:ascii="Amiri" w:hAnsi="Amiri" w:eastAsia="Amiri" w:cs="Amiri"/>
          <w:lang w:bidi="ar-SA"/>
          <w:color w:val="111111"/>
          <w:sz w:val="28"/>
          <w:szCs w:val="28"/>
          <w:rtl/>
        </w:rPr>
        <w:t xml:space="preserve">وانا زينب صرت اسعى*بين حسين والعباس</w:t>
      </w:r>
    </w:p>
    <w:p>
      <w:pPr>
        <w:pStyle w:val="BookText"/>
      </w:pPr>
      <w:r>
        <w:rPr>
          <w:rFonts w:ascii="Amiri" w:hAnsi="Amiri" w:eastAsia="Amiri" w:cs="Amiri"/>
          <w:lang w:bidi="ar-SA"/>
          <w:color w:val="111111"/>
          <w:sz w:val="28"/>
          <w:szCs w:val="28"/>
          <w:rtl/>
        </w:rPr>
        <w:t xml:space="preserve">ياهو اللي اصل يمه*واشوف جسمه بلا راس</w:t>
      </w:r>
    </w:p>
    <w:p>
      <w:pPr>
        <w:pStyle w:val="BookText"/>
      </w:pPr>
      <w:r>
        <w:rPr>
          <w:rFonts w:ascii="Amiri" w:hAnsi="Amiri" w:eastAsia="Amiri" w:cs="Amiri"/>
          <w:lang w:bidi="ar-SA"/>
          <w:color w:val="111111"/>
          <w:sz w:val="28"/>
          <w:szCs w:val="28"/>
          <w:rtl/>
        </w:rPr>
        <w:t xml:space="preserve">واصيح بلوعتي وهمي*واصيح بصوت يا ابن امي</w:t>
      </w:r>
    </w:p>
    <w:p>
      <w:pPr>
        <w:pStyle w:val="BookText"/>
      </w:pPr>
      <w:r>
        <w:rPr>
          <w:rFonts w:ascii="Amiri" w:hAnsi="Amiri" w:eastAsia="Amiri" w:cs="Amiri"/>
          <w:lang w:bidi="ar-SA"/>
          <w:color w:val="111111"/>
          <w:sz w:val="28"/>
          <w:szCs w:val="28"/>
          <w:rtl/>
        </w:rPr>
        <w:t xml:space="preserve">واويلي على المظلوم*على المظلوم واويلاه</w:t>
      </w:r>
    </w:p>
    <w:p>
      <w:pPr>
        <w:pStyle w:val="BookText"/>
      </w:pPr>
      <w:r>
        <w:rPr>
          <w:rFonts w:ascii="Amiri" w:hAnsi="Amiri" w:eastAsia="Amiri" w:cs="Amiri"/>
          <w:lang w:bidi="ar-SA"/>
          <w:color w:val="111111"/>
          <w:sz w:val="28"/>
          <w:szCs w:val="28"/>
          <w:rtl/>
        </w:rPr>
        <w:t xml:space="preserve">مثل ما تفتدي الحجاج*تقرب للذبح قربان</w:t>
      </w:r>
    </w:p>
    <w:p>
      <w:pPr>
        <w:pStyle w:val="BookText"/>
      </w:pPr>
      <w:r>
        <w:rPr>
          <w:rFonts w:ascii="Amiri" w:hAnsi="Amiri" w:eastAsia="Amiri" w:cs="Amiri"/>
          <w:lang w:bidi="ar-SA"/>
          <w:color w:val="111111"/>
          <w:sz w:val="28"/>
          <w:szCs w:val="28"/>
          <w:rtl/>
        </w:rPr>
        <w:t xml:space="preserve">انا القربان قدمته*خوي المنذبح عطشان</w:t>
      </w:r>
    </w:p>
    <w:p>
      <w:pPr>
        <w:pStyle w:val="BookText"/>
      </w:pPr>
      <w:r>
        <w:rPr>
          <w:rFonts w:ascii="IRNazanin" w:hAnsi="IRNazanin" w:eastAsia="IRNazanin" w:cs="IRNazanin"/>
          <w:lang w:bidi="fa-IR"/>
          <w:color w:val="111111"/>
          <w:sz w:val="28"/>
          <w:szCs w:val="28"/>
          <w:rtl/>
        </w:rPr>
        <w:t xml:space="preserve">ظل مرمي تلات تيام*بلا غسل بلايا کفان</w:t>
      </w:r>
    </w:p>
    <w:p>
      <w:pPr>
        <w:pStyle w:val="BookText"/>
      </w:pPr>
      <w:r>
        <w:rPr>
          <w:rFonts w:ascii="Amiri" w:hAnsi="Amiri" w:eastAsia="Amiri" w:cs="Amiri"/>
          <w:lang w:bidi="ar-SA"/>
          <w:color w:val="111111"/>
          <w:sz w:val="28"/>
          <w:szCs w:val="28"/>
          <w:rtl/>
        </w:rPr>
        <w:t xml:space="preserve">واصيح بلوعتي وهمي*واصيح بصوت يا ابن امي</w:t>
      </w:r>
    </w:p>
    <w:p>
      <w:pPr>
        <w:pStyle w:val="BookText"/>
      </w:pPr>
      <w:r>
        <w:rPr>
          <w:rFonts w:ascii="Amiri" w:hAnsi="Amiri" w:eastAsia="Amiri" w:cs="Amiri"/>
          <w:lang w:bidi="ar-SA"/>
          <w:color w:val="111111"/>
          <w:sz w:val="28"/>
          <w:szCs w:val="28"/>
          <w:rtl/>
        </w:rPr>
        <w:t xml:space="preserve">واويلي على المظلوم*على المظلوم واويلاه</w:t>
      </w:r>
    </w:p>
    <w:p>
      <w:pPr>
        <w:pStyle w:val="BookText"/>
      </w:pPr>
      <w:r>
        <w:rPr>
          <w:rFonts w:ascii="IRNazanin" w:hAnsi="IRNazanin" w:eastAsia="IRNazanin" w:cs="IRNazanin"/>
          <w:lang w:bidi="fa-IR"/>
          <w:color w:val="111111"/>
          <w:sz w:val="28"/>
          <w:szCs w:val="28"/>
          <w:rtl/>
        </w:rPr>
        <w:t xml:space="preserve">کأني بالزهراء (علیه السلام) تجيبها:</w:t>
      </w:r>
    </w:p>
    <w:p>
      <w:pPr>
        <w:pStyle w:val="BookText"/>
      </w:pPr>
      <w:r>
        <w:rPr>
          <w:rFonts w:ascii="Amiri" w:hAnsi="Amiri" w:eastAsia="Amiri" w:cs="Amiri"/>
          <w:lang w:bidi="ar-SA"/>
          <w:color w:val="111111"/>
          <w:sz w:val="28"/>
          <w:szCs w:val="28"/>
          <w:rtl/>
        </w:rPr>
        <w:t xml:space="preserve">موبعيده انا يمج يايمه مو بعيده*انا شفت حسين من قطعوا وريده</w:t>
      </w:r>
    </w:p>
    <w:p>
      <w:pPr>
        <w:pStyle w:val="BookText"/>
      </w:pPr>
      <w:r>
        <w:rPr>
          <w:rFonts w:ascii="IRNazanin" w:hAnsi="IRNazanin" w:eastAsia="IRNazanin" w:cs="IRNazanin"/>
          <w:lang w:bidi="fa-IR"/>
          <w:color w:val="111111"/>
          <w:sz w:val="28"/>
          <w:szCs w:val="28"/>
          <w:rtl/>
        </w:rPr>
        <w:t xml:space="preserve">ثلث تيام انا ساکنه البيدا*نوب انهض وادور اصبع ايده</w:t>
      </w:r>
    </w:p>
    <w:p>
      <w:pPr>
        <w:pStyle w:val="BookText"/>
      </w:pPr>
      <w:r>
        <w:rPr>
          <w:rFonts w:ascii="IRNazanin" w:hAnsi="IRNazanin" w:eastAsia="IRNazanin" w:cs="IRNazanin"/>
          <w:lang w:bidi="fa-IR"/>
          <w:color w:val="111111"/>
          <w:sz w:val="28"/>
          <w:szCs w:val="28"/>
          <w:rtl/>
        </w:rPr>
        <w:t xml:space="preserve">ونوب انهض وادور کف عضيده*يازينب ونتي عليکم شديده</w:t>
      </w:r>
    </w:p>
    <w:p>
      <w:pPr>
        <w:pStyle w:val="BookText"/>
      </w:pPr>
      <w:r>
        <w:rPr>
          <w:rFonts w:ascii="Amiri" w:hAnsi="Amiri" w:eastAsia="Amiri" w:cs="Amiri"/>
          <w:lang w:bidi="ar-SA"/>
          <w:color w:val="111111"/>
          <w:sz w:val="28"/>
          <w:szCs w:val="28"/>
          <w:rtl/>
        </w:rPr>
        <w:t xml:space="preserve">انا ادري بيج ابقيتي وحيده</w:t>
      </w:r>
    </w:p>
    <w:p>
      <w:pPr>
        <w:pStyle w:val="BookText"/>
      </w:pPr>
      <w:r>
        <w:rPr>
          <w:rFonts w:ascii="Amiri" w:hAnsi="Amiri" w:eastAsia="Amiri" w:cs="Amiri"/>
          <w:lang w:bidi="ar-SA"/>
          <w:color w:val="111111"/>
          <w:sz w:val="28"/>
          <w:szCs w:val="28"/>
          <w:rtl/>
        </w:rPr>
        <w:t xml:space="preserve">أَفاطمُ لو خِلْتِ الحُسينَ مُجدَّلا*وقدْ ماتَ عطشانا بشطِّ فُرات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54" w:name="pg6658_55549"/>
    <w:bookmarkEnd w:id="154"/>
    <w:p>
      <w:pPr>
        <w:pStyle w:val="Heading2"/>
      </w:pPr>
      <w:bookmarkStart w:id="455" w:name="_Toc287"/>
      <w:r>
        <w:t>لیلة العاشر: المجلس الخامس</w:t>
      </w:r>
      <w:bookmarkEnd w:id="455"/>
    </w:p>
    <w:p>
      <w:pPr>
        <w:pStyle w:val="Heading3"/>
      </w:pPr>
      <w:bookmarkStart w:id="456" w:name="_Toc288"/>
      <w:r>
        <w:t>اشارة</w:t>
      </w:r>
      <w:bookmarkEnd w:id="456"/>
    </w:p>
    <w:p>
      <w:pPr>
        <w:pStyle w:val="BookText"/>
      </w:pPr>
      <w:r>
        <w:rPr>
          <w:rFonts w:ascii="Amiri" w:hAnsi="Amiri" w:eastAsia="Amiri" w:cs="Amiri"/>
          <w:lang w:bidi="ar-SA"/>
          <w:color w:val="111111"/>
          <w:sz w:val="28"/>
          <w:szCs w:val="28"/>
          <w:rtl/>
        </w:rPr>
        <w:t xml:space="preserve">أما ان ترکي موبقاتِ الجرائمِ*وتنزيهُ نفسي عن غويٍ واثمِ</w:t>
      </w:r>
    </w:p>
    <w:p>
      <w:pPr>
        <w:pStyle w:val="BookText"/>
      </w:pPr>
      <w:r>
        <w:rPr>
          <w:rFonts w:ascii="Amiri" w:hAnsi="Amiri" w:eastAsia="Amiri" w:cs="Amiri"/>
          <w:lang w:bidi="ar-SA"/>
          <w:color w:val="111111"/>
          <w:sz w:val="28"/>
          <w:szCs w:val="28"/>
          <w:rtl/>
        </w:rPr>
        <w:t xml:space="preserve">واختم أيامي بتوبةِ تائبٍ*يذود بها عقبى ندامةَ نادم</w:t>
      </w:r>
    </w:p>
    <w:p>
      <w:pPr>
        <w:pStyle w:val="BookText"/>
      </w:pPr>
      <w:r>
        <w:rPr>
          <w:rFonts w:ascii="Amiri" w:hAnsi="Amiri" w:eastAsia="Amiri" w:cs="Amiri"/>
          <w:lang w:bidi="ar-SA"/>
          <w:color w:val="111111"/>
          <w:sz w:val="28"/>
          <w:szCs w:val="28"/>
          <w:rtl/>
        </w:rPr>
        <w:t xml:space="preserve">سأمحو بدمعي في قتيل محرمٍ*صحائفَ قد سودتُها بالمحارم</w:t>
      </w:r>
    </w:p>
    <w:p>
      <w:pPr>
        <w:pStyle w:val="BookText"/>
      </w:pPr>
      <w:r>
        <w:rPr>
          <w:rFonts w:ascii="Amiri" w:hAnsi="Amiri" w:eastAsia="Amiri" w:cs="Amiri"/>
          <w:lang w:bidi="ar-SA"/>
          <w:color w:val="111111"/>
          <w:sz w:val="28"/>
          <w:szCs w:val="28"/>
          <w:rtl/>
        </w:rPr>
        <w:t xml:space="preserve">قتيلٌ بکاه المصطفى وابنُ عمِه*عليٌ وأجرى من دم دمعَ فاطم</w:t>
      </w:r>
    </w:p>
    <w:p>
      <w:pPr>
        <w:pStyle w:val="BookText"/>
      </w:pPr>
      <w:r>
        <w:rPr>
          <w:rFonts w:ascii="Amiri" w:hAnsi="Amiri" w:eastAsia="Amiri" w:cs="Amiri"/>
          <w:lang w:bidi="ar-SA"/>
          <w:color w:val="111111"/>
          <w:sz w:val="28"/>
          <w:szCs w:val="28"/>
          <w:rtl/>
        </w:rPr>
        <w:t xml:space="preserve">وأعظمُ خطبٍ لا تقوم بحملِه*متونُ الجبال الراسياتِ العظائم</w:t>
      </w:r>
    </w:p>
    <w:p>
      <w:pPr>
        <w:pStyle w:val="BookText"/>
      </w:pPr>
      <w:r>
        <w:rPr>
          <w:rFonts w:ascii="Amiri" w:hAnsi="Amiri" w:eastAsia="Amiri" w:cs="Amiri"/>
          <w:lang w:bidi="ar-SA"/>
          <w:color w:val="111111"/>
          <w:sz w:val="28"/>
          <w:szCs w:val="28"/>
          <w:rtl/>
        </w:rPr>
        <w:t xml:space="preserve">عويلٌ بناتِ المصطفى مذ أتى لها*جوادُ قتيلِ الطفِّ داميْ القوائم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طلعن صارخات امن الخيم لِيه*خواته او کل بناته شبگن إعلِيه</w:t>
      </w:r>
    </w:p>
    <w:p>
      <w:pPr>
        <w:pStyle w:val="BookText"/>
      </w:pPr>
      <w:r>
        <w:rPr>
          <w:rFonts w:ascii="Amiri" w:hAnsi="Amiri" w:eastAsia="Amiri" w:cs="Amiri"/>
          <w:lang w:bidi="ar-SA"/>
          <w:color w:val="111111"/>
          <w:sz w:val="28"/>
          <w:szCs w:val="28"/>
          <w:rtl/>
        </w:rPr>
        <w:t xml:space="preserve">هذي تحب رجله او هاي إيديه*او زينب نادبه والدمع منثور</w:t>
      </w:r>
    </w:p>
    <w:p>
      <w:pPr>
        <w:pStyle w:val="BookText"/>
      </w:pPr>
      <w:r>
        <w:rPr>
          <w:rFonts w:ascii="Amiri" w:hAnsi="Amiri" w:eastAsia="Amiri" w:cs="Amiri"/>
          <w:lang w:bidi="ar-SA"/>
          <w:color w:val="111111"/>
          <w:sz w:val="28"/>
          <w:szCs w:val="28"/>
          <w:rtl/>
        </w:rPr>
        <w:t xml:space="preserve">يخويه احسين من وصَّيت بينه*او ياهو اللي يردنه للمدينه</w:t>
      </w:r>
    </w:p>
    <w:p>
      <w:pPr>
        <w:pStyle w:val="BookText"/>
      </w:pPr>
      <w:r>
        <w:rPr>
          <w:rFonts w:ascii="Amiri" w:hAnsi="Amiri" w:eastAsia="Amiri" w:cs="Amiri"/>
          <w:lang w:bidi="ar-SA"/>
          <w:color w:val="111111"/>
          <w:sz w:val="28"/>
          <w:szCs w:val="28"/>
          <w:rtl/>
        </w:rPr>
        <w:t xml:space="preserve">يخويه اعليلنه زايد ونينه*يلوج ابعلته او بالمرض مضرور</w:t>
      </w:r>
    </w:p>
    <w:p>
      <w:pPr>
        <w:pStyle w:val="BookText"/>
      </w:pPr>
      <w:r>
        <w:rPr>
          <w:rFonts w:ascii="Amiri" w:hAnsi="Amiri" w:eastAsia="Amiri" w:cs="Amiri"/>
          <w:lang w:bidi="ar-SA"/>
          <w:color w:val="111111"/>
          <w:sz w:val="28"/>
          <w:szCs w:val="28"/>
          <w:rtl/>
        </w:rPr>
        <w:t xml:space="preserve">يخويه من يباري الحرم بالليل*او من يبره محاملنه امن اتميل</w:t>
      </w:r>
    </w:p>
    <w:p>
      <w:pPr>
        <w:pStyle w:val="BookText"/>
      </w:pPr>
      <w:r>
        <w:rPr>
          <w:rFonts w:ascii="Amiri" w:hAnsi="Amiri" w:eastAsia="Amiri" w:cs="Amiri"/>
          <w:lang w:bidi="ar-SA"/>
          <w:color w:val="111111"/>
          <w:sz w:val="28"/>
          <w:szCs w:val="28"/>
          <w:rtl/>
        </w:rPr>
        <w:t xml:space="preserve">او شنهو اجوابنه لو هجمت الخيل*على اخيمنه او صفينه اتياه بِبْرور</w:t>
      </w:r>
    </w:p>
    <w:p>
      <w:pPr>
        <w:pStyle w:val="BookText"/>
      </w:pPr>
      <w:r>
        <w:rPr>
          <w:rFonts w:ascii="IRNazanin" w:hAnsi="IRNazanin" w:eastAsia="IRNazanin" w:cs="IRNazanin"/>
          <w:lang w:bidi="fa-IR"/>
          <w:color w:val="111111"/>
          <w:sz w:val="28"/>
          <w:szCs w:val="28"/>
          <w:rtl/>
        </w:rPr>
        <w:t xml:space="preserve">يخويه اشلون اشوفنَّک إبيا عين*طريح اعله الثره او مذبوح يحسين</w:t>
      </w:r>
    </w:p>
    <w:p>
      <w:pPr>
        <w:pStyle w:val="Heading3"/>
      </w:pPr>
      <w:bookmarkStart w:id="457" w:name="_Toc289"/>
      <w:r>
        <w:t>المحاضرة: خطبة الحسين (علیه السلام) لما عزم على الخروج</w:t>
      </w:r>
      <w:bookmarkEnd w:id="457"/>
    </w:p>
    <w:p>
      <w:pPr>
        <w:pStyle w:val="BookText"/>
      </w:pPr>
      <w:r>
        <w:rPr>
          <w:rFonts w:ascii="IRNazanin" w:hAnsi="IRNazanin" w:eastAsia="IRNazanin" w:cs="IRNazanin"/>
          <w:lang w:bidi="fa-IR"/>
          <w:color w:val="111111"/>
          <w:sz w:val="28"/>
          <w:szCs w:val="28"/>
          <w:rtl/>
        </w:rPr>
        <w:t xml:space="preserve">نذکر هنا مختصر عن حياة الامام الحسين ابن علي (علیه السلام) هو الامام الثالث من الائمة الاطهار الحسين ابن علي ابن ابي طالب (علیه السلام). أولاده: فالذکور منهم ثلاث وهم: علي الأکبر (علیه السلام) الشهيد وعلي السجاد الإمام زين العابدين (علیه السلام) علی الاوسط وعلي الأصغر المعروف بعبد الله وهو طفل رضيع.</w:t>
      </w:r>
    </w:p>
    <w:p>
      <w:pPr>
        <w:pStyle w:val="BookText"/>
      </w:pPr>
      <w:r>
        <w:rPr>
          <w:rFonts w:ascii="IRNazanin" w:hAnsi="IRNazanin" w:eastAsia="IRNazanin" w:cs="IRNazanin"/>
          <w:lang w:bidi="fa-IR"/>
          <w:color w:val="111111"/>
          <w:sz w:val="28"/>
          <w:szCs w:val="28"/>
          <w:rtl/>
        </w:rPr>
        <w:t xml:space="preserve">فعلي الأکبر (علیه السلام) أمه ليلى بنت مرة بن مسعود الثقفي وعلي السجاد الإمام (علیه السلام) أمه شاه زنان بنت الملک يزدجرد بن أردشير بن کسرى ملک الفرس وعبد الله أمه الرباب بنت امرئ القيس الکلبي وقد قتلوا جميعا يوم عاشوراء ما عدا الإمام زين العابدين (علیه السلام) الذي نجا بسبب مرضه ودفاع عمته زينب.</w:t>
      </w:r>
    </w:p>
    <w:p>
      <w:pPr>
        <w:pStyle w:val="BookText"/>
      </w:pPr>
      <w:r>
        <w:rPr>
          <w:rFonts w:ascii="IRNazanin" w:hAnsi="IRNazanin" w:eastAsia="IRNazanin" w:cs="IRNazanin"/>
          <w:lang w:bidi="fa-IR"/>
          <w:color w:val="111111"/>
          <w:sz w:val="28"/>
          <w:szCs w:val="28"/>
          <w:rtl/>
        </w:rPr>
        <w:t xml:space="preserve">وأما الإناث ثلاث وهي: (فاطمة الکبرى و سکينة و فاطمة الصغرى و هی رقية) وکلهن مع الحسين (علیه السلام) في کربلاء ما عدا فاطمة الکبرى و هی العلیلة فإن الحسين (علیه السلام) ترکها في المدينة لمرضها. و إخوة الحسين کثيرون، غير أن اللذين کانوا معه في کربلاء هم ستة فقط وهم: العباس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علي (علیه السلام) وأشقاؤه الثلاثة جعفر وعبد الله وعثمان</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و أمهم فاطمة بنت حزام بن خالد الکلابية المکناة بأم البنين (علیه السلام) ثم محمد بن علي و عَمرو بن علي</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و کان منهج الخطب والرسائل فی حیاة الحسین، هو الذي تجاوز فيه الصعيد الجهادی، الى مطلق الصُعد التي تصاغ فيها في طرح القضايا المختلفة، ومنها الصعيد الفکري والعقائدي. و لذا نری فی خطبته (علیه السلام) الذی قالها لما عزم على المسير الى العراق اثرها البلیغ اذ قام خطيبا، فقال:</w:t>
      </w:r>
      <w:r>
        <w:rPr>
          <w:rStyle w:val="FootnoteReference"/>
        </w:rPr>
        <w:footnoteReference w:id="725"/>
      </w:r>
    </w:p>
    <w:p>
      <w:pPr>
        <w:pStyle w:val="BookText"/>
      </w:pPr>
      <w:r>
        <w:rPr>
          <w:rFonts w:ascii="Amiri" w:hAnsi="Amiri" w:eastAsia="Amiri" w:cs="Amiri"/>
          <w:lang w:bidi="ar-SA"/>
          <w:color w:val="111111"/>
          <w:sz w:val="28"/>
          <w:szCs w:val="28"/>
          <w:rtl/>
        </w:rPr>
        <w:t xml:space="preserve">«الحمد لله و ما شاء الله و لا قوة الا بالله، و صلى الله على رسوله و اله و سلم خط الموت على ولد آدم مخط</w:t>
      </w:r>
      <w:r>
        <w:rPr>
          <w:rStyle w:val="FootnoteReference"/>
        </w:rPr>
        <w:footnoteReference w:id="726"/>
      </w:r>
      <w:r>
        <w:rPr>
          <w:rFonts w:ascii="IRNazanin" w:hAnsi="IRNazanin" w:eastAsia="IRNazanin" w:cs="IRNazanin"/>
          <w:lang w:bidi="fa-IR"/>
          <w:color w:val="111111"/>
          <w:sz w:val="28"/>
          <w:szCs w:val="28"/>
          <w:rtl/>
        </w:rPr>
        <w:t xml:space="preserve">القلادة على جيد الفتاة، و ما أولهني الى أسلافي اشتياق يعقوب الى يوسف، و خير لي مصرع أنا لاقيه کأني بأوصالي تقطعها عسلان الفلوات</w:t>
      </w:r>
      <w:r>
        <w:rPr>
          <w:rStyle w:val="FootnoteReference"/>
        </w:rPr>
        <w:footnoteReference w:id="72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بين النواويس و کربلاء فيملأن مني أکراشا جوفا، و أجربة سغبا (ای جائعة) لا محيص عن يوم خط بالقلم، رضى الله رضانا أهل البيت، نصبر على بلائه و يوفينا أجور الصابرين لن تشذ عن رسول الله لحمة هي مجموعة له في حظيرة القدس تقر بهم عينه، و ينجز لهم وعده، من کان باذلا فينا مهجته، و موطنا على لقاء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نفسه، فليرحل فإني راحل مصبحا، إن شاء الله.»</w:t>
      </w:r>
    </w:p>
    <w:p>
      <w:pPr>
        <w:pStyle w:val="BookText"/>
      </w:pPr>
      <w:r>
        <w:rPr>
          <w:rFonts w:ascii="Amiri" w:hAnsi="Amiri" w:eastAsia="Amiri" w:cs="Amiri"/>
          <w:lang w:bidi="ar-SA"/>
          <w:color w:val="111111"/>
          <w:sz w:val="28"/>
          <w:szCs w:val="28"/>
          <w:rtl/>
        </w:rPr>
        <w:t xml:space="preserve">«دخل الحسين</w:t>
      </w:r>
      <w:r>
        <w:rPr>
          <w:rStyle w:val="FootnoteReference"/>
        </w:rPr>
        <w:footnoteReference w:id="728"/>
      </w:r>
      <w:r>
        <w:rPr>
          <w:rFonts w:ascii="IRNazanin" w:hAnsi="IRNazanin" w:eastAsia="IRNazanin" w:cs="IRNazanin"/>
          <w:lang w:bidi="fa-IR"/>
          <w:color w:val="111111"/>
          <w:sz w:val="28"/>
          <w:szCs w:val="28"/>
          <w:rtl/>
        </w:rPr>
        <w:t xml:space="preserve">(علیه السلام) على أسامة بن زيد وهو مريض وهو يقول: واغماه فقال له الحسين (علیه السلام): وما غمک يا أخي؟ قال: ديني وهو ستون الف درهم فقال الحسين (علیه السلام): هو عليَّ قال: إني أخشى أن أموت، فقال الحسين: لن تموت حتى أقضيها عنک قال: فقضاها قبل موته» «وکان (علیه السلام) يقول:</w:t>
      </w:r>
      <w:r>
        <w:rPr>
          <w:rStyle w:val="FootnoteReference"/>
        </w:rPr>
        <w:footnoteReference w:id="729"/>
      </w:r>
      <w:r>
        <w:rPr>
          <w:rFonts w:ascii="IRNazanin" w:hAnsi="IRNazanin" w:eastAsia="IRNazanin" w:cs="IRNazanin"/>
          <w:lang w:bidi="fa-IR"/>
          <w:color w:val="111111"/>
          <w:sz w:val="28"/>
          <w:szCs w:val="28"/>
          <w:rtl/>
        </w:rPr>
        <w:t xml:space="preserve">شر خصال الملوک الجبن من الأعداء والقسوة على الضعفاء والبخل عند الإعطاء.»</w:t>
      </w:r>
    </w:p>
    <w:p>
      <w:pPr>
        <w:pStyle w:val="BookText"/>
      </w:pPr>
      <w:r>
        <w:rPr>
          <w:rFonts w:ascii="Amiri" w:hAnsi="Amiri" w:eastAsia="Amiri" w:cs="Amiri"/>
          <w:lang w:bidi="ar-SA"/>
          <w:color w:val="111111"/>
          <w:sz w:val="28"/>
          <w:szCs w:val="28"/>
          <w:rtl/>
        </w:rPr>
        <w:t xml:space="preserve">«شعيب بن عبد الرحمن الخزاعي قال:</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وجد على ظهر الحسين بن علي (علیه السلام) يوم الطف أثر فسالوا زين العابدين (علیه السلام) عن ذلک فقال: هذا مما کان ينقل الجراب على ظهره الى منازل الأرامل واليتامى والمساکين.»</w:t>
      </w:r>
    </w:p>
    <w:p>
      <w:pPr>
        <w:pStyle w:val="BookText"/>
      </w:pPr>
      <w:r>
        <w:rPr>
          <w:rFonts w:ascii="IRNazanin" w:hAnsi="IRNazanin" w:eastAsia="IRNazanin" w:cs="IRNazanin"/>
          <w:lang w:bidi="fa-IR"/>
          <w:color w:val="111111"/>
          <w:sz w:val="28"/>
          <w:szCs w:val="28"/>
          <w:rtl/>
        </w:rPr>
        <w:t xml:space="preserve">و «روي أن الحسين (علیه السلام) کان يقعد في المکان المظلم فيهتدی اليه ببياض جبينه ونحره</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أنس کنت عند الحسين فدخلت عليه جارية فحيته بطاقة ريحان فقال لها: أنت حرة لوجه الله، فقلت: تجيئک بطاقة ريحان لا خطر لها فتعتقها؟ قال: کذا أدبنا الله، قال: الله (و إذا حييتم بتحية فحيوا بأحسن منها أو ردوها)».</w:t>
      </w:r>
    </w:p>
    <w:p>
      <w:pPr>
        <w:pStyle w:val="BookText"/>
      </w:pPr>
      <w:r>
        <w:rPr>
          <w:rFonts w:ascii="IRNazanin" w:hAnsi="IRNazanin" w:eastAsia="IRNazanin" w:cs="IRNazanin"/>
          <w:lang w:bidi="fa-IR"/>
          <w:color w:val="111111"/>
          <w:sz w:val="28"/>
          <w:szCs w:val="28"/>
          <w:rtl/>
        </w:rPr>
        <w:t xml:space="preserve">«عن سعد عن ابن أبي الخطاب عن نصر بن مزاحم عن عمر بن سعد عن أبي شعيب التغلبي عن يحيى بن يمان عن إمام لبني سليم عن أشياخ لهم قالوا: غزونا بلاد الروم فدخلنا کنيسة من کنائسهم فوجدنا فيها مکتوبا:</w:t>
      </w:r>
    </w:p>
    <w:p>
      <w:pPr>
        <w:pStyle w:val="BookText"/>
      </w:pPr>
      <w:r>
        <w:rPr>
          <w:rFonts w:ascii="Amiri" w:hAnsi="Amiri" w:eastAsia="Amiri" w:cs="Amiri"/>
          <w:lang w:bidi="ar-SA"/>
          <w:color w:val="111111"/>
          <w:sz w:val="28"/>
          <w:szCs w:val="28"/>
          <w:rtl/>
        </w:rPr>
        <w:t xml:space="preserve">أيرجو معشر قتلوا حسينا*شفاعة جده يوم الحساب</w:t>
      </w:r>
    </w:p>
    <w:p>
      <w:pPr>
        <w:pStyle w:val="BookText"/>
      </w:pPr>
      <w:r>
        <w:rPr>
          <w:rFonts w:ascii="IRNazanin" w:hAnsi="IRNazanin" w:eastAsia="IRNazanin" w:cs="IRNazanin"/>
          <w:lang w:bidi="fa-IR"/>
          <w:color w:val="111111"/>
          <w:sz w:val="28"/>
          <w:szCs w:val="28"/>
          <w:rtl/>
        </w:rPr>
        <w:t xml:space="preserve">قالوا: فسالنا منذ کم هذا في کنيستکم؟ قالوا: قبل أن يبعث نبيکم بثلاثمائة عام.»</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«عن الامام الصادق (علیه السلام) قال:</w:t>
      </w:r>
      <w:r>
        <w:rPr>
          <w:rStyle w:val="FootnoteReference"/>
        </w:rPr>
        <w:footnoteReference w:id="733"/>
      </w:r>
      <w:r>
        <w:rPr>
          <w:rFonts w:ascii="IRNazanin" w:hAnsi="IRNazanin" w:eastAsia="IRNazanin" w:cs="IRNazanin"/>
          <w:lang w:bidi="fa-IR"/>
          <w:color w:val="111111"/>
          <w:sz w:val="28"/>
          <w:szCs w:val="28"/>
          <w:rtl/>
        </w:rPr>
        <w:t xml:space="preserve">کان النبي (صلی الله علیه و آله و سلم)في بيت أم سلمة فقال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لها: لا يدخل علي أحد فجاء الحسين (علیه السلام) وهو طفل فما ملکت معه شيئا حتى دخل على النبي فدخلت أم سلمة على أثره فإذا الحسين على صدره وإذا النبي يبکي وإذا في يده شي ء يقلبه.</w:t>
      </w:r>
    </w:p>
    <w:p>
      <w:pPr>
        <w:pStyle w:val="BookText"/>
      </w:pPr>
      <w:r>
        <w:rPr>
          <w:rFonts w:ascii="IRNazanin" w:hAnsi="IRNazanin" w:eastAsia="IRNazanin" w:cs="IRNazanin"/>
          <w:lang w:bidi="fa-IR"/>
          <w:color w:val="111111"/>
          <w:sz w:val="28"/>
          <w:szCs w:val="28"/>
          <w:rtl/>
        </w:rPr>
        <w:t xml:space="preserve">فقال النبي: يا أم سلمة إن هذا جبرئيل يخبرني أن هذا مقتول وهذه التربة التي يقتل عليها فضعيه عندک فإذا صارت دما فقد قتل حبيبي، فقالت أم سلمة: يا رسول الله (صلی الله علیه و آله و سلم)سل الله أن يدفع ذلک عنه؟ قال: قد فعلت فأوحى الله عزوجل الي أن له درجة لا ينالها أحد من المخلوقين وأن له شيعة يشفعون فيشفعون وأن المهدي من ولده فطوبى لمن کان من أولياء الحسين وشيعته هم والله الفائزون يوم القيامة.»</w:t>
      </w:r>
    </w:p>
    <w:p>
      <w:pPr>
        <w:pStyle w:val="BookText"/>
      </w:pPr>
      <w:r>
        <w:rPr>
          <w:rFonts w:ascii="IRNazanin" w:hAnsi="IRNazanin" w:eastAsia="IRNazanin" w:cs="IRNazanin"/>
          <w:lang w:bidi="fa-IR"/>
          <w:color w:val="111111"/>
          <w:sz w:val="28"/>
          <w:szCs w:val="28"/>
          <w:rtl/>
        </w:rPr>
        <w:t xml:space="preserve">و «روى</w:t>
      </w:r>
      <w:r>
        <w:rPr>
          <w:rStyle w:val="FootnoteReference"/>
        </w:rPr>
        <w:footnoteReference w:id="734"/>
      </w:r>
      <w:r>
        <w:rPr>
          <w:rFonts w:ascii="IRNazanin" w:hAnsi="IRNazanin" w:eastAsia="IRNazanin" w:cs="IRNazanin"/>
          <w:lang w:bidi="fa-IR"/>
          <w:color w:val="111111"/>
          <w:sz w:val="28"/>
          <w:szCs w:val="28"/>
          <w:rtl/>
        </w:rPr>
        <w:t xml:space="preserve">صاحب الدر الثمين في تفسير قوله تعالى: « فَتَلَقَّى آدَمُ مِنْ رَبِّهِ کلِمَاتٍ » أنه (ای رسول الله "ص") رأى ساق العرش وأسماء النبي (صلی الله علیه و آله و سلم)والأئمة (علیه السلام) فلقنه جبرئيل قل: يا حميد بحق محمد يا عالي بحق علي يا فاطر بحق فاطمة يا محسن بحق الحسن والحسين ومنک الإحسان. فلما ذکر الحسين سالت دموعه وانخشع قلبه وقال: يا أخي جبرئيل في ذکر الخامس ينکسر قلبي وتسيل عبرتي؟</w:t>
      </w:r>
    </w:p>
    <w:p>
      <w:pPr>
        <w:pStyle w:val="BookText"/>
      </w:pPr>
      <w:r>
        <w:rPr>
          <w:rFonts w:ascii="IRNazanin" w:hAnsi="IRNazanin" w:eastAsia="IRNazanin" w:cs="IRNazanin"/>
          <w:lang w:bidi="fa-IR"/>
          <w:color w:val="111111"/>
          <w:sz w:val="28"/>
          <w:szCs w:val="28"/>
          <w:rtl/>
        </w:rPr>
        <w:t xml:space="preserve">قال جبرئيل: ولدک هذا يصاب بمصيبة تصغر عندها المصائب، فقال: يا أخي وما هي؟ قال: يقتل عطشانا غريبا وحيدا فريدا ليس له ناصر ولا معين ولو تراه يا ادم وهو يقول: وا عطشاه وا قلة ناصراه حتى يحول العطش بينه وبين السماء کالدخان فلم يجبه أحد الا بالسيوف وشرب الحتوف فيذبح ذبح الشاة من قفاه وينهب رحله أعداؤه وتشهر رئوسهم هو وأنصاره في البلدان ومعهم النسوان کذلک سبق في علم الواحد المنان فبکى ادم وجبرئيل بکاء الثکلى.»</w:t>
      </w:r>
    </w:p>
    <w:p>
      <w:pPr>
        <w:pStyle w:val="BookText"/>
      </w:pPr>
      <w:r>
        <w:rPr>
          <w:rFonts w:ascii="Amiri" w:hAnsi="Amiri" w:eastAsia="Amiri" w:cs="Amiri"/>
          <w:lang w:bidi="ar-SA"/>
          <w:color w:val="111111"/>
          <w:sz w:val="28"/>
          <w:szCs w:val="28"/>
          <w:rtl/>
        </w:rPr>
        <w:t xml:space="preserve">و «روي</w:t>
      </w:r>
      <w:r>
        <w:rPr>
          <w:rStyle w:val="FootnoteReference"/>
        </w:rPr>
        <w:footnoteReference w:id="735"/>
      </w:r>
      <w:r>
        <w:rPr>
          <w:rFonts w:ascii="IRNazanin" w:hAnsi="IRNazanin" w:eastAsia="IRNazanin" w:cs="IRNazanin"/>
          <w:lang w:bidi="fa-IR"/>
          <w:color w:val="111111"/>
          <w:sz w:val="28"/>
          <w:szCs w:val="28"/>
          <w:rtl/>
        </w:rPr>
        <w:t xml:space="preserve">أن نوحا لما رکب في السفينة طافت به جميع الدنيا فلما مرت بکربلاء أخذته الأرض وخاف نوح الغرق فدعا ربه وقال: الهي طفت جميع الدنيا وما أصابني فزع مثل ما أصابني في هذه الأرض فنزل جبرئيل وقال: يا نوح في هذا الموضع يقتل الحسين (علیه السلام) سبط محمد (صلی الله علیه و آله و سلم)خاتم الأنبياء وابن خاتم الأوصياء فقال: ومن القاتل له يا جبرئيل؟ قال: قاتله لعين أهل سبع سماوات وسبع أرضين، فلعنه نوح أربع مرات فسارت السفينة حتى بلغت الجودي واستقرت عليه.»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أن إبراهيم (علیه السلام) مر في أرض کربلاء وهو راکب فرسا فعثرت به وسقط إبراهيم وشج رأسه وسال دمه فأخذ في الاستغفار وقال: الهي أي شي ء حدث مني فنزل؟ اليه جبرئيل وقال: يا إبراهيم ما حدث منک ذنب ولکن هنا يقتل سبط خاتم الأنبياء وابن خاتم الأوصياء فسال دمک موافقة لدمه قال: يا جبرئيل ومن يکون قاتله؟ قال: لعين أهل السماوات والأرضين والقلم جرى على اللوح بلعنه بغير إذن ربه فأوحى الله تعالى الى القلم أنک استحققت الثناء بهذا. اللعن فرفع إبراهيم سلام الله عليه يديه ولعن يزيد لعنا کثيرا.»</w:t>
      </w:r>
    </w:p>
    <w:p>
      <w:pPr>
        <w:pStyle w:val="BookText"/>
      </w:pPr>
      <w:r>
        <w:rPr>
          <w:rFonts w:ascii="Amiri" w:hAnsi="Amiri" w:eastAsia="Amiri" w:cs="Amiri"/>
          <w:lang w:bidi="ar-SA"/>
          <w:color w:val="111111"/>
          <w:sz w:val="28"/>
          <w:szCs w:val="28"/>
          <w:rtl/>
        </w:rPr>
        <w:t xml:space="preserve">و «روي</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أن موسى کان ذات يوم سائرا ومعه يوشع بن نون فلما جاء الى أرض کربلاء انخرق نعله وانقطع شراکه ودخل الخسک في رجليه وسال دمه فقال: الهي أي شي ء حدث مني؟ فأوحى اليه: أن هنا يقتل الحسين (علیه السلام) وهنا يسفک دمه فسال دمک موافقة لدمه فقال: رب ومن يکون الحسين؟ فقيل له: هو سبط محمد المصطفى (صلی الله علیه و آله و سلم)وابن علي المرتضى (علیه السلام)، فقال: ومن يکون قاتله؟ فقيل: هو لعين السمک في البحار والوحوش في القفار والطير في الهواء، فرفع موسى يديه ولعن يزيد ودعا عليه وأمن يوشع بن نون على دعائه ومضى لشأنه.»</w:t>
      </w:r>
    </w:p>
    <w:p>
      <w:pPr>
        <w:pStyle w:val="BookText"/>
      </w:pPr>
      <w:r>
        <w:rPr>
          <w:rFonts w:ascii="IRNazanin" w:hAnsi="IRNazanin" w:eastAsia="IRNazanin" w:cs="IRNazanin"/>
          <w:lang w:bidi="fa-IR"/>
          <w:color w:val="111111"/>
          <w:sz w:val="28"/>
          <w:szCs w:val="28"/>
          <w:rtl/>
        </w:rPr>
        <w:t xml:space="preserve">نعي: الحسین ینعي نفسه</w:t>
      </w:r>
    </w:p>
    <w:p>
      <w:pPr>
        <w:pStyle w:val="BookText"/>
      </w:pPr>
      <w:r>
        <w:rPr>
          <w:rFonts w:ascii="IRNazanin" w:hAnsi="IRNazanin" w:eastAsia="IRNazanin" w:cs="IRNazanin"/>
          <w:lang w:bidi="fa-IR"/>
          <w:color w:val="111111"/>
          <w:sz w:val="28"/>
          <w:szCs w:val="28"/>
          <w:rtl/>
        </w:rPr>
        <w:t xml:space="preserve">قال علي بن الحسين (علیه السلام): إني جالس في تلک الليلة التي قتل أبي في صبيحتها وعندي عمتي تمرضني، إذ اعتزل أبي في خباء له، وعنده جون مولى أبي ذر الغفاري، وهو يعالج سيفه ويصلحه وأبي يقول:</w:t>
      </w:r>
    </w:p>
    <w:p>
      <w:pPr>
        <w:pStyle w:val="BookText"/>
      </w:pPr>
      <w:r>
        <w:rPr>
          <w:rFonts w:ascii="IRNazanin" w:hAnsi="IRNazanin" w:eastAsia="IRNazanin" w:cs="IRNazanin"/>
          <w:lang w:bidi="fa-IR"/>
          <w:color w:val="111111"/>
          <w:sz w:val="28"/>
          <w:szCs w:val="28"/>
          <w:rtl/>
        </w:rPr>
        <w:t xml:space="preserve">يا دهر أف لک من خليل*کم لک في الاشراق والأصيل</w:t>
      </w:r>
    </w:p>
    <w:p>
      <w:pPr>
        <w:pStyle w:val="BookText"/>
      </w:pPr>
      <w:r>
        <w:rPr>
          <w:rFonts w:ascii="Amiri" w:hAnsi="Amiri" w:eastAsia="Amiri" w:cs="Amiri"/>
          <w:lang w:bidi="ar-SA"/>
          <w:color w:val="111111"/>
          <w:sz w:val="28"/>
          <w:szCs w:val="28"/>
          <w:rtl/>
        </w:rPr>
        <w:t xml:space="preserve">من طالب وصاحب قتيل*والدهر لا يقنع بالبديل</w:t>
      </w:r>
    </w:p>
    <w:p>
      <w:pPr>
        <w:pStyle w:val="BookText"/>
      </w:pPr>
      <w:r>
        <w:rPr>
          <w:rFonts w:ascii="IRNazanin" w:hAnsi="IRNazanin" w:eastAsia="IRNazanin" w:cs="IRNazanin"/>
          <w:lang w:bidi="fa-IR"/>
          <w:color w:val="111111"/>
          <w:sz w:val="28"/>
          <w:szCs w:val="28"/>
          <w:rtl/>
        </w:rPr>
        <w:t xml:space="preserve">وإنما الأمر الى الجليل*وکل حي سالک سبيلي</w:t>
      </w:r>
    </w:p>
    <w:p>
      <w:pPr>
        <w:pStyle w:val="BookText"/>
      </w:pPr>
      <w:r>
        <w:rPr>
          <w:rFonts w:ascii="IRNazanin" w:hAnsi="IRNazanin" w:eastAsia="IRNazanin" w:cs="IRNazanin"/>
          <w:lang w:bidi="fa-IR"/>
          <w:color w:val="111111"/>
          <w:sz w:val="28"/>
          <w:szCs w:val="28"/>
          <w:rtl/>
        </w:rPr>
        <w:t xml:space="preserve">فأعادها مرتين أو ثلاثا، حتى فهمتها، وعلمت ما أراد فخنقتني العبرة، فرددتها ولزمت السکوت، وعلمت أن البلاء قد نزل، وأما عمتي، فلما سمعت ما سمعت، فلم تملک نفسها، ان وثبت تجر ثوبها وهي حاسرة حتى انتهت اليه. وقالت: وا ثکلاه ليت الموت أعدمني الحياة اليوم ماتت أمي فاطمة (علیه السلام) و أبي علي (علیه السلام) و أخي الحسن (علیه السلام)، يا خليفة الماضي، وثمال الباقي. فنظر اليها الحسين (علیه السلام): وقال لها: يا أخية لا يذهبن حلمک الشيطان، وترقرقت عيناه بالدموع، وقال: لو ترک القطا لنام، ثم لطمت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وجهها وأهوت الى جيبها وشقته وخرت مغشيا عليها فقام اليها الحسين (علیه السلام) فصب على وجهها الماء وقال لها: يا أختاه اتقي الله وتعزي بالعزاء واعلمي أن أهل الأرض يموتون وأهل السماء لا يبقون وان کل شيء هالک الا وجه الله تعالى الذي خلق الخلق بقدرته ويبعث الخلق ويعودون وهو فرد وحده.</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جدي (صلی الله علیه و آله و سلم)خير مني وأبي (علیه السلام) خير مني وأمي (علیه السلام) خير مني وأخي (علیه السلام) خير مني ولي ولکل مسلم برسول الله (صلی الله علیه و آله و سلم)أسوة فعزاها بهذا ونحوه.</w:t>
      </w:r>
    </w:p>
    <w:p>
      <w:pPr>
        <w:pStyle w:val="BookText"/>
      </w:pPr>
      <w:r>
        <w:rPr>
          <w:rFonts w:ascii="IRNazanin" w:hAnsi="IRNazanin" w:eastAsia="IRNazanin" w:cs="IRNazanin"/>
          <w:lang w:bidi="fa-IR"/>
          <w:color w:val="111111"/>
          <w:sz w:val="28"/>
          <w:szCs w:val="28"/>
          <w:rtl/>
        </w:rPr>
        <w:t xml:space="preserve">فلما سمعت زينب (علیه السلام) ذلک قالت: يا أخي هذا کلام من أيقن بالقتل فقال: نعم يا أختاه، فقالت زينب، وا ثکلاه هذا الحسين ينعى الي نفسه وبکت وبکى النسوة ولطمن الخدود وجعلت أم کلثوم تنادي: "وا محمداه وا علياه وا إماماه وا أخاه وا حسيناه وا ضيعتاه بعدک يا أبا عبد الله."</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أقول: يا محب، هذا فی لیلة عاشوراء لکن ما حال قلب زينب وأخوات زينب يوم عاشوراء وليلة الحادي عشر من المحرم، حيث کانت الحوراء تنادي: أخي حسين، لکنها ما تسمع جوابا، أخي عباس، ما تسمع جوابا، لا ترى الا من صافح التراب جبينه، وقطع الحمام أنينه ما حال قلب زينب (علیه السلام) وهي ترى أخاها الحسين (علیه السلام) جثة بلا رأس، وباقي الشهداء مجزرين کالأضاحي على رمضاء کربلاء</w:t>
      </w:r>
    </w:p>
    <w:p>
      <w:pPr>
        <w:pStyle w:val="BookText"/>
      </w:pPr>
      <w:r>
        <w:rPr>
          <w:rFonts w:ascii="IRNazanin" w:hAnsi="IRNazanin" w:eastAsia="IRNazanin" w:cs="IRNazanin"/>
          <w:lang w:bidi="fa-IR"/>
          <w:color w:val="111111"/>
          <w:sz w:val="28"/>
          <w:szCs w:val="28"/>
          <w:rtl/>
        </w:rPr>
        <w:t xml:space="preserve">اشحال ام الحزن زينب او کلثوم*اشحال الحرم وشحال اليتامه</w:t>
      </w:r>
    </w:p>
    <w:p>
      <w:pPr>
        <w:pStyle w:val="BookText"/>
      </w:pPr>
      <w:r>
        <w:rPr>
          <w:rFonts w:ascii="Amiri" w:hAnsi="Amiri" w:eastAsia="Amiri" w:cs="Amiri"/>
          <w:lang w:bidi="ar-SA"/>
          <w:color w:val="111111"/>
          <w:sz w:val="28"/>
          <w:szCs w:val="28"/>
          <w:rtl/>
        </w:rPr>
        <w:t xml:space="preserve">غدت للحرم بالصيوان حنه*هاي اتصيح يبني او تجر ونه</w:t>
      </w:r>
    </w:p>
    <w:p>
      <w:pPr>
        <w:pStyle w:val="BookText"/>
      </w:pPr>
      <w:r>
        <w:rPr>
          <w:rFonts w:ascii="IRNazanin" w:hAnsi="IRNazanin" w:eastAsia="IRNazanin" w:cs="IRNazanin"/>
          <w:lang w:bidi="fa-IR"/>
          <w:color w:val="111111"/>
          <w:sz w:val="28"/>
          <w:szCs w:val="28"/>
          <w:rtl/>
        </w:rPr>
        <w:t xml:space="preserve">وليله اتصيح يوليدي يالأکبر*نايم عالثره او جسمک امطبر</w:t>
      </w:r>
    </w:p>
    <w:p>
      <w:pPr>
        <w:pStyle w:val="BookText"/>
      </w:pPr>
      <w:r>
        <w:rPr>
          <w:rFonts w:ascii="Amiri" w:hAnsi="Amiri" w:eastAsia="Amiri" w:cs="Amiri"/>
          <w:lang w:bidi="ar-SA"/>
          <w:color w:val="111111"/>
          <w:sz w:val="28"/>
          <w:szCs w:val="28"/>
          <w:rtl/>
        </w:rPr>
        <w:t xml:space="preserve">او رمله اتصيح يوليدي يجاسم*ابدال العرس عالتربان نايم</w:t>
      </w:r>
    </w:p>
    <w:p>
      <w:pPr>
        <w:pStyle w:val="BookText"/>
      </w:pPr>
      <w:r>
        <w:rPr>
          <w:rFonts w:ascii="IRNazanin" w:hAnsi="IRNazanin" w:eastAsia="IRNazanin" w:cs="IRNazanin"/>
          <w:lang w:bidi="fa-IR"/>
          <w:color w:val="111111"/>
          <w:sz w:val="28"/>
          <w:szCs w:val="28"/>
          <w:rtl/>
        </w:rPr>
        <w:t xml:space="preserve">الرباب اتصيح يبني او نور عيناي*ورم صدري او درت لک ثداياي</w:t>
      </w:r>
    </w:p>
    <w:p>
      <w:pPr>
        <w:pStyle w:val="BookText"/>
      </w:pPr>
      <w:r>
        <w:rPr>
          <w:rFonts w:ascii="IRNazanin" w:hAnsi="IRNazanin" w:eastAsia="IRNazanin" w:cs="IRNazanin"/>
          <w:lang w:bidi="fa-IR"/>
          <w:color w:val="111111"/>
          <w:sz w:val="28"/>
          <w:szCs w:val="28"/>
          <w:rtl/>
        </w:rPr>
        <w:t xml:space="preserve">يعبد الله انگطع برباک رجواي*او عگب عينک عليه النوم يحرم</w:t>
      </w:r>
    </w:p>
    <w:p>
      <w:pPr>
        <w:pStyle w:val="BookText"/>
      </w:pPr>
      <w:r>
        <w:rPr>
          <w:rFonts w:ascii="IRNazanin" w:hAnsi="IRNazanin" w:eastAsia="IRNazanin" w:cs="IRNazanin"/>
          <w:lang w:bidi="fa-IR"/>
          <w:color w:val="111111"/>
          <w:sz w:val="28"/>
          <w:szCs w:val="28"/>
          <w:rtl/>
        </w:rPr>
        <w:t xml:space="preserve">يقول ناعي أهل البيت (علیه السلام) صاحت مولاتي زينب (علیه السلام) يوم العاشر واه جداه واه محمداه صلى عليک مليک السماء هذا حسينک باالعراء مقطع الأعضاء قتيل أولاد البغاء مسلوب العمامة والردى مذبوح من القفى.</w:t>
      </w:r>
      <w:r>
        <w:rPr>
          <w:rStyle w:val="FootnoteReference"/>
        </w:rPr>
        <w:footnoteReference w:id="740"/>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يجدي گوم هذا احسين مذبوح*على الشاطي او على التربان مطروح</w:t>
      </w:r>
    </w:p>
    <w:p>
      <w:pPr>
        <w:pStyle w:val="BookText"/>
      </w:pPr>
      <w:r>
        <w:rPr>
          <w:rFonts w:ascii="IRNazanin" w:hAnsi="IRNazanin" w:eastAsia="IRNazanin" w:cs="IRNazanin"/>
          <w:lang w:bidi="fa-IR"/>
          <w:color w:val="111111"/>
          <w:sz w:val="28"/>
          <w:szCs w:val="28"/>
          <w:rtl/>
        </w:rPr>
        <w:t xml:space="preserve">يجدي ما بگت له من الطعن روح*يجدي قلب اخويه احسين فطر</w:t>
      </w:r>
    </w:p>
    <w:p>
      <w:pPr>
        <w:pStyle w:val="BookText"/>
      </w:pPr>
      <w:r>
        <w:rPr>
          <w:rFonts w:ascii="Amiri" w:hAnsi="Amiri" w:eastAsia="Amiri" w:cs="Amiri"/>
          <w:lang w:bidi="ar-SA"/>
          <w:color w:val="111111"/>
          <w:sz w:val="28"/>
          <w:szCs w:val="28"/>
          <w:rtl/>
        </w:rPr>
        <w:t xml:space="preserve">يجدي مات محد وقف دونه*ولا نغار غمضله اعيونه</w:t>
      </w:r>
    </w:p>
    <w:p>
      <w:pPr>
        <w:pStyle w:val="BookText"/>
      </w:pPr>
      <w:r>
        <w:rPr>
          <w:rFonts w:ascii="IRNazanin" w:hAnsi="IRNazanin" w:eastAsia="IRNazanin" w:cs="IRNazanin"/>
          <w:lang w:bidi="fa-IR"/>
          <w:color w:val="111111"/>
          <w:sz w:val="28"/>
          <w:szCs w:val="28"/>
          <w:rtl/>
        </w:rPr>
        <w:t xml:space="preserve">وحيد ايعالج او منخطف لونه*ولا واحد ابحلگه ماي گطر</w:t>
      </w:r>
    </w:p>
    <w:p>
      <w:pPr>
        <w:pStyle w:val="BookText"/>
      </w:pPr>
      <w:r>
        <w:rPr>
          <w:rFonts w:ascii="Amiri" w:hAnsi="Amiri" w:eastAsia="Amiri" w:cs="Amiri"/>
          <w:lang w:bidi="ar-SA"/>
          <w:color w:val="111111"/>
          <w:sz w:val="28"/>
          <w:szCs w:val="28"/>
          <w:rtl/>
        </w:rPr>
        <w:t xml:space="preserve">يجدي مات محد مدد ايديه*ولا واحد يجدي عدل رجليه</w:t>
      </w:r>
    </w:p>
    <w:p>
      <w:pPr>
        <w:pStyle w:val="BookText"/>
      </w:pPr>
      <w:r>
        <w:rPr>
          <w:rFonts w:ascii="IRNazanin" w:hAnsi="IRNazanin" w:eastAsia="IRNazanin" w:cs="IRNazanin"/>
          <w:lang w:bidi="fa-IR"/>
          <w:color w:val="111111"/>
          <w:sz w:val="28"/>
          <w:szCs w:val="28"/>
          <w:rtl/>
        </w:rPr>
        <w:t xml:space="preserve">يعالج بالشمس محد گرب ليه*يحطله اظلال يجدي من الحر</w:t>
      </w:r>
    </w:p>
    <w:p>
      <w:pPr>
        <w:pStyle w:val="BookText"/>
      </w:pPr>
      <w:r>
        <w:rPr>
          <w:rFonts w:ascii="IRNazanin" w:hAnsi="IRNazanin" w:eastAsia="IRNazanin" w:cs="IRNazanin"/>
          <w:lang w:bidi="fa-IR"/>
          <w:color w:val="111111"/>
          <w:sz w:val="28"/>
          <w:szCs w:val="28"/>
          <w:rtl/>
        </w:rPr>
        <w:t xml:space="preserve">يروي ان عالما تشرفت في عالم الرؤيا برؤية حضرة بقية الله (عجل الله فرجه) فقال له مولاي يذکر في زيارة الناحيه المقدسه أنکم تقولون في مخاطبة: جدکم الغريب الامام الحسين (علیه السلام) فلأندبنک صباحاً ومساءً ولأبکين عليک بدل الدموع دما فقال: اي مصيبه هي التي تبکي عليها؟ قال (علیه السلام): ان هذه المصيبه هي سبي کهف المخدرات زينب (علیه السلام). ما حال السيده زينب بعد مقتل اخيها الحسين بيوم العاشر من محرم، اذا بالمنادی ینادی:</w:t>
      </w:r>
    </w:p>
    <w:p>
      <w:pPr>
        <w:pStyle w:val="BookText"/>
      </w:pPr>
      <w:r>
        <w:rPr>
          <w:rFonts w:ascii="Amiri" w:hAnsi="Amiri" w:eastAsia="Amiri" w:cs="Amiri"/>
          <w:lang w:bidi="ar-SA"/>
          <w:color w:val="111111"/>
          <w:sz w:val="28"/>
          <w:szCs w:val="28"/>
          <w:rtl/>
        </w:rPr>
        <w:t xml:space="preserve">يصيحون زينب طلعوها*وحرقوا قلبها ابراس اخوها</w:t>
      </w:r>
    </w:p>
    <w:p>
      <w:pPr>
        <w:pStyle w:val="BookText"/>
      </w:pPr>
      <w:r>
        <w:rPr>
          <w:rFonts w:ascii="IRNazanin" w:hAnsi="IRNazanin" w:eastAsia="IRNazanin" w:cs="IRNazanin"/>
          <w:lang w:bidi="fa-IR"/>
          <w:color w:val="111111"/>
          <w:sz w:val="28"/>
          <w:szCs w:val="28"/>
          <w:rtl/>
        </w:rPr>
        <w:t xml:space="preserve">سبوا الزجيه وشتموا ابوها*او لو بچت بالسوط اضربوها</w:t>
      </w:r>
    </w:p>
    <w:p>
      <w:pPr>
        <w:pStyle w:val="BookText"/>
      </w:pPr>
      <w:r>
        <w:rPr>
          <w:rFonts w:ascii="IRNazanin" w:hAnsi="IRNazanin" w:eastAsia="IRNazanin" w:cs="IRNazanin"/>
          <w:lang w:bidi="fa-IR"/>
          <w:color w:val="111111"/>
          <w:sz w:val="28"/>
          <w:szCs w:val="28"/>
          <w:rtl/>
        </w:rPr>
        <w:t xml:space="preserve">خويه صوتي الي کان ماينسمع سمعوه*طولي الي کان ماينشاف شافوه</w:t>
      </w:r>
    </w:p>
    <w:p>
      <w:pPr>
        <w:pStyle w:val="BookText"/>
      </w:pPr>
      <w:r>
        <w:rPr>
          <w:rFonts w:ascii="IRNazanin" w:hAnsi="IRNazanin" w:eastAsia="IRNazanin" w:cs="IRNazanin"/>
          <w:lang w:bidi="fa-IR"/>
          <w:color w:val="111111"/>
          <w:sz w:val="28"/>
          <w:szCs w:val="28"/>
          <w:rtl/>
        </w:rPr>
        <w:t xml:space="preserve">ياخويه خدري اللي کان ماينداس داسوه*</w:t>
      </w:r>
    </w:p>
    <w:p>
      <w:pPr>
        <w:pStyle w:val="BookText"/>
      </w:pPr>
      <w:r>
        <w:rPr>
          <w:rFonts w:ascii="Amiri" w:hAnsi="Amiri" w:eastAsia="Amiri" w:cs="Amiri"/>
          <w:lang w:bidi="ar-SA"/>
          <w:color w:val="111111"/>
          <w:sz w:val="28"/>
          <w:szCs w:val="28"/>
          <w:rtl/>
        </w:rPr>
        <w:t xml:space="preserve">ياخويه</w:t>
      </w:r>
    </w:p>
    <w:p>
      <w:pPr>
        <w:pStyle w:val="BookText"/>
      </w:pPr>
      <w:r>
        <w:rPr>
          <w:rFonts w:ascii="Amiri" w:hAnsi="Amiri" w:eastAsia="Amiri" w:cs="Amiri"/>
          <w:lang w:bidi="ar-SA"/>
          <w:color w:val="111111"/>
          <w:sz w:val="28"/>
          <w:szCs w:val="28"/>
          <w:rtl/>
        </w:rPr>
        <w:t xml:space="preserve">ضربوني وابوي الفحل شتموه</w:t>
      </w:r>
    </w:p>
    <w:p>
      <w:pPr>
        <w:pStyle w:val="BookText"/>
      </w:pPr>
      <w:r>
        <w:rPr>
          <w:rFonts w:ascii="Amiri" w:hAnsi="Amiri" w:eastAsia="Amiri" w:cs="Amiri"/>
          <w:lang w:bidi="ar-SA"/>
          <w:color w:val="111111"/>
          <w:sz w:val="28"/>
          <w:szCs w:val="28"/>
          <w:rtl/>
        </w:rPr>
        <w:t xml:space="preserve">وعندما مرت زينب بين الجنود صاحت زينب وهي تخاطب اخيها الحسين:</w:t>
      </w:r>
    </w:p>
    <w:p>
      <w:pPr>
        <w:pStyle w:val="BookText"/>
      </w:pPr>
      <w:r>
        <w:rPr>
          <w:rFonts w:ascii="IRNazanin" w:hAnsi="IRNazanin" w:eastAsia="IRNazanin" w:cs="IRNazanin"/>
          <w:lang w:bidi="fa-IR"/>
          <w:color w:val="111111"/>
          <w:sz w:val="28"/>
          <w:szCs w:val="28"/>
          <w:rtl/>
        </w:rPr>
        <w:t xml:space="preserve">الراي ياحسين اجيتک فاقده الراي*ومن الرعب تتراجف اعضاي</w:t>
      </w:r>
    </w:p>
    <w:p>
      <w:pPr>
        <w:pStyle w:val="BookText"/>
      </w:pPr>
      <w:r>
        <w:rPr>
          <w:rFonts w:ascii="Amiri" w:hAnsi="Amiri" w:eastAsia="Amiri" w:cs="Amiri"/>
          <w:lang w:bidi="ar-SA"/>
          <w:color w:val="111111"/>
          <w:sz w:val="28"/>
          <w:szCs w:val="28"/>
          <w:rtl/>
        </w:rPr>
        <w:t xml:space="preserve">ويصيحون هاي اخت الذبيح ال ماشرب ماي</w:t>
      </w:r>
    </w:p>
    <w:p>
      <w:pPr>
        <w:pStyle w:val="BookText"/>
      </w:pPr>
      <w:r>
        <w:rPr>
          <w:rFonts w:ascii="Amiri" w:hAnsi="Amiri" w:eastAsia="Amiri" w:cs="Amiri"/>
          <w:lang w:bidi="ar-SA"/>
          <w:color w:val="111111"/>
          <w:sz w:val="28"/>
          <w:szCs w:val="28"/>
          <w:rtl/>
        </w:rPr>
        <w:t xml:space="preserve">شتقول يابن امي ويا رجواي*انا جيت اعتذر يانور عيناي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55" w:name="pg6658_55556"/>
    <w:bookmarkEnd w:id="155"/>
    <w:p>
      <w:pPr>
        <w:pStyle w:val="Heading2"/>
      </w:pPr>
      <w:bookmarkStart w:id="458" w:name="_Toc290"/>
      <w:r>
        <w:t>لیلة العاشر: المجلس السادس</w:t>
      </w:r>
      <w:bookmarkEnd w:id="458"/>
    </w:p>
    <w:p>
      <w:pPr>
        <w:pStyle w:val="Heading3"/>
      </w:pPr>
      <w:bookmarkStart w:id="459" w:name="_Toc291"/>
      <w:r>
        <w:t>اشارة</w:t>
      </w:r>
      <w:bookmarkEnd w:id="459"/>
    </w:p>
    <w:p>
      <w:pPr>
        <w:pStyle w:val="BookText"/>
      </w:pPr>
      <w:r>
        <w:rPr>
          <w:rFonts w:ascii="Amiri" w:hAnsi="Amiri" w:eastAsia="Amiri" w:cs="Amiri"/>
          <w:lang w:bidi="ar-SA"/>
          <w:color w:val="111111"/>
          <w:sz w:val="28"/>
          <w:szCs w:val="28"/>
          <w:rtl/>
        </w:rPr>
        <w:t xml:space="preserve">يا نفسُ إنْ شئتِ السلامةَ في غَدٍ*فعنِ القائحِ والخطايا فاقْلَعي</w:t>
      </w:r>
    </w:p>
    <w:p>
      <w:pPr>
        <w:pStyle w:val="BookText"/>
      </w:pPr>
      <w:r>
        <w:rPr>
          <w:rFonts w:ascii="Amiri" w:hAnsi="Amiri" w:eastAsia="Amiri" w:cs="Amiri"/>
          <w:lang w:bidi="ar-SA"/>
          <w:color w:val="111111"/>
          <w:sz w:val="28"/>
          <w:szCs w:val="28"/>
          <w:rtl/>
        </w:rPr>
        <w:t xml:space="preserve">وتوسلي عند الاله بأحمدٍ*وباله فهمُ الرجا في المفزع</w:t>
      </w:r>
    </w:p>
    <w:p>
      <w:pPr>
        <w:pStyle w:val="BookText"/>
      </w:pPr>
      <w:r>
        <w:rPr>
          <w:rFonts w:ascii="Amiri" w:hAnsi="Amiri" w:eastAsia="Amiri" w:cs="Amiri"/>
          <w:lang w:bidi="ar-SA"/>
          <w:color w:val="111111"/>
          <w:sz w:val="28"/>
          <w:szCs w:val="28"/>
          <w:rtl/>
        </w:rPr>
        <w:t xml:space="preserve">يا نفس مِن هذا الرقادِ تنبَهي*إن الحسين سليل فاطمةٍ نُعي</w:t>
      </w:r>
    </w:p>
    <w:p>
      <w:pPr>
        <w:pStyle w:val="BookText"/>
      </w:pPr>
      <w:r>
        <w:rPr>
          <w:rFonts w:ascii="Amiri" w:hAnsi="Amiri" w:eastAsia="Amiri" w:cs="Amiri"/>
          <w:lang w:bidi="ar-SA"/>
          <w:color w:val="111111"/>
          <w:sz w:val="28"/>
          <w:szCs w:val="28"/>
          <w:rtl/>
        </w:rPr>
        <w:t xml:space="preserve">منعوه شربَ الماءِ لا شَرِبوا غدا*من کفِّ والدهِ البطينِ الأنزع</w:t>
      </w:r>
    </w:p>
    <w:p>
      <w:pPr>
        <w:pStyle w:val="BookText"/>
      </w:pPr>
      <w:r>
        <w:rPr>
          <w:rFonts w:ascii="Amiri" w:hAnsi="Amiri" w:eastAsia="Amiri" w:cs="Amiri"/>
          <w:lang w:bidi="ar-SA"/>
          <w:color w:val="111111"/>
          <w:sz w:val="28"/>
          <w:szCs w:val="28"/>
          <w:rtl/>
        </w:rPr>
        <w:t xml:space="preserve">ولزينبٍ نوحٌ لفقدِ شقيقِها*وتقول يا ابن الزاکياتِ الرکع</w:t>
      </w:r>
    </w:p>
    <w:p>
      <w:pPr>
        <w:pStyle w:val="BookText"/>
      </w:pPr>
      <w:r>
        <w:rPr>
          <w:rFonts w:ascii="Amiri" w:hAnsi="Amiri" w:eastAsia="Amiri" w:cs="Amiri"/>
          <w:lang w:bidi="ar-SA"/>
          <w:color w:val="111111"/>
          <w:sz w:val="28"/>
          <w:szCs w:val="28"/>
          <w:rtl/>
        </w:rPr>
        <w:t xml:space="preserve">اليوم شبَوا نارَهم في منزلي*وتناهبوا ما فيه حتى مِقنعي</w:t>
      </w:r>
    </w:p>
    <w:p>
      <w:pPr>
        <w:pStyle w:val="BookText"/>
      </w:pPr>
      <w:r>
        <w:rPr>
          <w:rFonts w:ascii="Amiri" w:hAnsi="Amiri" w:eastAsia="Amiri" w:cs="Amiri"/>
          <w:lang w:bidi="ar-SA"/>
          <w:color w:val="111111"/>
          <w:sz w:val="28"/>
          <w:szCs w:val="28"/>
          <w:rtl/>
        </w:rPr>
        <w:t xml:space="preserve">اليومَ ساقوني بقيدي يا أخي*والضربُ المني وأطفالي معي</w:t>
      </w:r>
    </w:p>
    <w:p>
      <w:pPr>
        <w:pStyle w:val="BookText"/>
      </w:pPr>
      <w:r>
        <w:rPr>
          <w:rFonts w:ascii="Amiri" w:hAnsi="Amiri" w:eastAsia="Amiri" w:cs="Amiri"/>
          <w:lang w:bidi="ar-SA"/>
          <w:color w:val="111111"/>
          <w:sz w:val="28"/>
          <w:szCs w:val="28"/>
          <w:rtl/>
        </w:rPr>
        <w:t xml:space="preserve">مسلوبةً مضروبةً مسحوبةً*منهوبةً حتى الخمار وبرقعي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طبوا للخيام او فرهدوها*او عزيزات النبوة سلبوها</w:t>
      </w:r>
    </w:p>
    <w:p>
      <w:pPr>
        <w:pStyle w:val="BookText"/>
      </w:pPr>
      <w:r>
        <w:rPr>
          <w:rFonts w:ascii="IRNazanin" w:hAnsi="IRNazanin" w:eastAsia="IRNazanin" w:cs="IRNazanin"/>
          <w:lang w:bidi="fa-IR"/>
          <w:color w:val="111111"/>
          <w:sz w:val="28"/>
          <w:szCs w:val="28"/>
          <w:rtl/>
        </w:rPr>
        <w:t xml:space="preserve">عگب ما فرهدوا ذيچ الصواوين*شبوا نارهم بخيام الحسين</w:t>
      </w:r>
    </w:p>
    <w:p>
      <w:pPr>
        <w:pStyle w:val="BookText"/>
      </w:pPr>
      <w:r>
        <w:rPr>
          <w:rFonts w:ascii="IRNazanin" w:hAnsi="IRNazanin" w:eastAsia="IRNazanin" w:cs="IRNazanin"/>
          <w:lang w:bidi="fa-IR"/>
          <w:color w:val="111111"/>
          <w:sz w:val="28"/>
          <w:szCs w:val="28"/>
          <w:rtl/>
        </w:rPr>
        <w:t xml:space="preserve">او طلعت هايمه ذيچ النساوين*يتاماها تعثر بين الصخور</w:t>
      </w:r>
    </w:p>
    <w:p>
      <w:pPr>
        <w:pStyle w:val="BookText"/>
      </w:pPr>
      <w:r>
        <w:rPr>
          <w:rFonts w:ascii="Amiri" w:hAnsi="Amiri" w:eastAsia="Amiri" w:cs="Amiri"/>
          <w:lang w:bidi="ar-SA"/>
          <w:color w:val="111111"/>
          <w:sz w:val="28"/>
          <w:szCs w:val="28"/>
          <w:rtl/>
        </w:rPr>
        <w:t xml:space="preserve">المصايب دارن اعليه لوني*ونين الخنسه ما يوصل لوني</w:t>
      </w:r>
    </w:p>
    <w:p>
      <w:pPr>
        <w:pStyle w:val="BookText"/>
      </w:pPr>
      <w:r>
        <w:rPr>
          <w:rFonts w:ascii="IRNazanin" w:hAnsi="IRNazanin" w:eastAsia="IRNazanin" w:cs="IRNazanin"/>
          <w:lang w:bidi="fa-IR"/>
          <w:color w:val="111111"/>
          <w:sz w:val="28"/>
          <w:szCs w:val="28"/>
          <w:rtl/>
        </w:rPr>
        <w:t xml:space="preserve">الموت الموت ياخذني لوني*ولا شوفک ذبيح اعلى الوطيه</w:t>
      </w:r>
    </w:p>
    <w:p>
      <w:pPr>
        <w:pStyle w:val="Heading3"/>
      </w:pPr>
      <w:bookmarkStart w:id="460" w:name="_Toc292"/>
      <w:r>
        <w:t>المحاضرة: الحرص</w:t>
      </w:r>
      <w:bookmarkEnd w:id="460"/>
    </w:p>
    <w:p>
      <w:pPr>
        <w:pStyle w:val="BookText"/>
      </w:pPr>
      <w:r>
        <w:rPr>
          <w:rFonts w:ascii="Amiri" w:hAnsi="Amiri" w:eastAsia="Amiri" w:cs="Amiri"/>
          <w:lang w:bidi="ar-SA"/>
          <w:color w:val="111111"/>
          <w:sz w:val="28"/>
          <w:szCs w:val="28"/>
          <w:rtl/>
        </w:rPr>
        <w:t xml:space="preserve">(إِنَّ الإِنْسَانَ خُلِقَ هَلُوعاً)</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الحرص، هو معنى راتب في النفس، باعث على جميع ما لا يحتاج اليه ولا يفيده من الأموال، من دون أن ينتهي الى حد يکتفي به وهو أقوى شعب حب الدنيا.</w:t>
      </w:r>
    </w:p>
    <w:p>
      <w:pPr>
        <w:pStyle w:val="BookText"/>
      </w:pPr>
      <w:r>
        <w:rPr>
          <w:rFonts w:ascii="IRNazanin" w:hAnsi="IRNazanin" w:eastAsia="IRNazanin" w:cs="IRNazanin"/>
          <w:lang w:bidi="fa-IR"/>
          <w:color w:val="111111"/>
          <w:sz w:val="28"/>
          <w:szCs w:val="28"/>
          <w:rtl/>
        </w:rPr>
        <w:t xml:space="preserve">یا مؤمنین ابتعدوا عن الحرص وانبذوه، فإنه صحراء مترامية الأطراف، أينما توجهت فيها لاتبلغ لها حدا، وهو بحرلانهاية له، ولا تبلغ فيه الأعماق مهما کنت غواصا.</w:t>
      </w:r>
    </w:p>
    <w:p>
      <w:pPr>
        <w:pStyle w:val="BookText"/>
      </w:pPr>
      <w:r>
        <w:rPr>
          <w:rFonts w:ascii="IRNazanin" w:hAnsi="IRNazanin" w:eastAsia="IRNazanin" w:cs="IRNazanin"/>
          <w:lang w:bidi="fa-IR"/>
          <w:color w:val="111111"/>
          <w:sz w:val="28"/>
          <w:szCs w:val="28"/>
          <w:rtl/>
        </w:rPr>
        <w:t xml:space="preserve">وعن أمير المؤمنين علي (علیه السلام) قوله:</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«الحرص ينقص قدر الرجل ولايزيد في رزقه» و «الحريص فقير وإن ملک الدنيا بحذافيرها</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روي عن الباقر قوله: «مثل الحريص على الدنيا مثل دودة القز، کلما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ازدادت من القز</w:t>
      </w:r>
      <w:r>
        <w:rPr>
          <w:rStyle w:val="FootnoteReference"/>
        </w:rPr>
        <w:footnoteReference w:id="744"/>
      </w:r>
    </w:p>
    <w:p>
      <w:pPr>
        <w:pStyle w:val="BookText"/>
      </w:pPr>
      <w:r>
        <w:rPr>
          <w:rFonts w:ascii="Amiri" w:hAnsi="Amiri" w:eastAsia="Amiri" w:cs="Amiri"/>
          <w:lang w:bidi="ar-SA"/>
          <w:color w:val="111111"/>
          <w:sz w:val="28"/>
          <w:szCs w:val="28"/>
          <w:rtl/>
        </w:rPr>
        <w:t xml:space="preserve">أ لم تر أن المرء طول حياته*حريص على ما لا يزال يناسجه</w:t>
      </w:r>
    </w:p>
    <w:p>
      <w:pPr>
        <w:pStyle w:val="BookText"/>
      </w:pPr>
      <w:r>
        <w:rPr>
          <w:rFonts w:ascii="IRNazanin" w:hAnsi="IRNazanin" w:eastAsia="IRNazanin" w:cs="IRNazanin"/>
          <w:lang w:bidi="fa-IR"/>
          <w:color w:val="111111"/>
          <w:sz w:val="28"/>
          <w:szCs w:val="28"/>
          <w:rtl/>
        </w:rPr>
        <w:t xml:space="preserve">کدود کدود القز ينسج دائما*فيهلک غما وسط ما هو ناسجه</w:t>
      </w:r>
    </w:p>
    <w:p>
      <w:pPr>
        <w:pStyle w:val="BookText"/>
      </w:pPr>
      <w:r>
        <w:rPr>
          <w:rFonts w:ascii="IRNazanin" w:hAnsi="IRNazanin" w:eastAsia="IRNazanin" w:cs="IRNazanin"/>
          <w:lang w:bidi="fa-IR"/>
          <w:color w:val="111111"/>
          <w:sz w:val="28"/>
          <w:szCs w:val="28"/>
          <w:rtl/>
        </w:rPr>
        <w:t xml:space="preserve">و في کلام بعض الأکابر: اعلم أنک إن جاوزت الغاية في العبادة، صرت الى التقصير، و إن جاوزتها في حمل العلم لحقت بالجهال، و إن جاوزتها في رضا الناس کنت المحسور المنقطع، و إن جاوزتها في طلب الدنيا کنت الخاسر المغبون و الشقي المخدوع. ثم الحرص في الدنيا إن کان على القنيات. قيل له: الشره، سواء کان مالا أو نکاحا أو طعاما، و متى کان على النکاح قيل له: الشبق، و متى کان على الطعام قيل له: النهم، و الجميع مذموم.</w:t>
      </w:r>
    </w:p>
    <w:p>
      <w:pPr>
        <w:pStyle w:val="BookText"/>
      </w:pPr>
      <w:r>
        <w:rPr>
          <w:rFonts w:ascii="IRNazanin" w:hAnsi="IRNazanin" w:eastAsia="IRNazanin" w:cs="IRNazanin"/>
          <w:lang w:bidi="fa-IR"/>
          <w:color w:val="111111"/>
          <w:sz w:val="28"/>
          <w:szCs w:val="28"/>
          <w:rtl/>
        </w:rPr>
        <w:t xml:space="preserve">على نفسها لفا کان أبعد لها من الخروج حتى تموت غما» و قال الامام علي (علیه السلام) فی دیوانه: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دع الحرص على الدنيا*و في العيش فلا تطمع</w:t>
      </w:r>
    </w:p>
    <w:p>
      <w:pPr>
        <w:pStyle w:val="BookText"/>
      </w:pPr>
      <w:r>
        <w:rPr>
          <w:rFonts w:ascii="Amiri" w:hAnsi="Amiri" w:eastAsia="Amiri" w:cs="Amiri"/>
          <w:lang w:bidi="ar-SA"/>
          <w:color w:val="111111"/>
          <w:sz w:val="28"/>
          <w:szCs w:val="28"/>
          <w:rtl/>
        </w:rPr>
        <w:t xml:space="preserve">و لا تجمع من المال*و لا تدري لمن تجمع</w:t>
      </w:r>
    </w:p>
    <w:p>
      <w:pPr>
        <w:pStyle w:val="BookText"/>
      </w:pPr>
      <w:r>
        <w:rPr>
          <w:rFonts w:ascii="IRNazanin" w:hAnsi="IRNazanin" w:eastAsia="IRNazanin" w:cs="IRNazanin"/>
          <w:lang w:bidi="fa-IR"/>
          <w:color w:val="111111"/>
          <w:sz w:val="28"/>
          <w:szCs w:val="28"/>
          <w:rtl/>
        </w:rPr>
        <w:t xml:space="preserve">و لا تدري أ في أرضک*أم في غيرها تصرع</w:t>
      </w:r>
    </w:p>
    <w:p>
      <w:pPr>
        <w:pStyle w:val="BookText"/>
      </w:pPr>
      <w:r>
        <w:rPr>
          <w:rFonts w:ascii="IRNazanin" w:hAnsi="IRNazanin" w:eastAsia="IRNazanin" w:cs="IRNazanin"/>
          <w:lang w:bidi="fa-IR"/>
          <w:color w:val="111111"/>
          <w:sz w:val="28"/>
          <w:szCs w:val="28"/>
          <w:rtl/>
        </w:rPr>
        <w:t xml:space="preserve">فإن الرزق مقسوم*و کد المرء لا ينفع</w:t>
      </w:r>
    </w:p>
    <w:p>
      <w:pPr>
        <w:pStyle w:val="BookText"/>
      </w:pPr>
      <w:r>
        <w:rPr>
          <w:rFonts w:ascii="IRNazanin" w:hAnsi="IRNazanin" w:eastAsia="IRNazanin" w:cs="IRNazanin"/>
          <w:lang w:bidi="fa-IR"/>
          <w:color w:val="111111"/>
          <w:sz w:val="28"/>
          <w:szCs w:val="28"/>
          <w:rtl/>
        </w:rPr>
        <w:t xml:space="preserve">فقير کل من يطمع*غني کل من يقنع</w:t>
      </w:r>
    </w:p>
    <w:p>
      <w:pPr>
        <w:pStyle w:val="BookText"/>
      </w:pPr>
      <w:r>
        <w:rPr>
          <w:rFonts w:ascii="IRNazanin" w:hAnsi="IRNazanin" w:eastAsia="IRNazanin" w:cs="IRNazanin"/>
          <w:lang w:bidi="fa-IR"/>
          <w:color w:val="111111"/>
          <w:sz w:val="28"/>
          <w:szCs w:val="28"/>
          <w:rtl/>
        </w:rPr>
        <w:t xml:space="preserve">و القناعة ضد الحرص، وهي ملکة للنفس توجب الاکتفاء بقدر الحاجة و الضرورة من المال، من دون سعي وتعب في طلب الزائد عنه. القناعة صفة تناط اليها کل الفضائل حتى راحة الدنيا والاخرة منها فعشرة رجال قد تجمعهم سفرة واحدة.</w:t>
      </w:r>
    </w:p>
    <w:p>
      <w:pPr>
        <w:pStyle w:val="BookText"/>
      </w:pPr>
      <w:r>
        <w:rPr>
          <w:rFonts w:ascii="IRNazanin" w:hAnsi="IRNazanin" w:eastAsia="IRNazanin" w:cs="IRNazanin"/>
          <w:lang w:bidi="fa-IR"/>
          <w:color w:val="111111"/>
          <w:sz w:val="28"/>
          <w:szCs w:val="28"/>
          <w:rtl/>
        </w:rPr>
        <w:t xml:space="preserve">بينما الکلبان يتصارعان على الجيفة، وهکذا الحريص يبقى جائعا وإن ملک الدنيا، بينما القانع تشبعه کسرة الخبز. قال الامام الباقر:</w:t>
      </w:r>
      <w:r>
        <w:rPr>
          <w:rStyle w:val="FootnoteReference"/>
        </w:rPr>
        <w:footnoteReference w:id="745"/>
      </w:r>
    </w:p>
    <w:p>
      <w:pPr>
        <w:pStyle w:val="BookText"/>
      </w:pPr>
      <w:r>
        <w:rPr>
          <w:rFonts w:ascii="Amiri" w:hAnsi="Amiri" w:eastAsia="Amiri" w:cs="Amiri"/>
          <w:lang w:bidi="ar-SA"/>
          <w:color w:val="111111"/>
          <w:sz w:val="28"/>
          <w:szCs w:val="28"/>
          <w:rtl/>
        </w:rPr>
        <w:t xml:space="preserve">«إياک أن تطمح بصرک الى من هو فوقک فکفى بما قال الله تعالى لنبيه (صلی الله علیه و آله و سلم)(فَلَا تُعْجِبْک أَمْوَالهُمْ وَلَا أَوْلَادُهُمْ)</w:t>
      </w:r>
      <w:r>
        <w:rPr>
          <w:rStyle w:val="FootnoteReference"/>
        </w:rPr>
        <w:footnoteReference w:id="746"/>
      </w:r>
      <w:r>
        <w:rPr>
          <w:rFonts w:ascii="Amiri" w:hAnsi="Amiri" w:eastAsia="Amiri" w:cs="Amiri"/>
          <w:lang w:bidi="ar-SA"/>
          <w:color w:val="111111"/>
          <w:sz w:val="28"/>
          <w:szCs w:val="28"/>
          <w:rtl/>
        </w:rPr>
        <w:t xml:space="preserve">و قال (وَلَا تَمُدَّنَّ عَيْنَيْک الى مَا مَتَّعْنَا بِهِ أَزْوَاجًا مِّنْهُمْ زَهْرَةَ الحَيَاةِ الدُّنْيَا)</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فان دخلک من ذلک شي ء فاذکر عيش رسول الله (صلی الله علیه و آله و سلم)فإنما کان قوته الشعير و حلواه التمر و وقوده السعف إذا وجده.»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56" w:name="pg6658_55558"/>
    <w:bookmarkEnd w:id="156"/>
    <w:p>
      <w:pPr>
        <w:pStyle w:val="BookText"/>
      </w:pPr>
      <w:r>
        <w:rPr>
          <w:rFonts w:ascii="IRNazanin" w:hAnsi="IRNazanin" w:eastAsia="IRNazanin" w:cs="IRNazanin"/>
          <w:lang w:bidi="fa-IR"/>
          <w:color w:val="111111"/>
          <w:sz w:val="28"/>
          <w:szCs w:val="28"/>
          <w:rtl/>
        </w:rPr>
        <w:t xml:space="preserve">و قال رسول الله (صلی الله علیه و آله):</w:t>
      </w:r>
      <w:r>
        <w:rPr>
          <w:rStyle w:val="FootnoteReference"/>
        </w:rPr>
        <w:footnoteReference w:id="748"/>
      </w:r>
      <w:r>
        <w:rPr>
          <w:rFonts w:ascii="IRNazanin" w:hAnsi="IRNazanin" w:eastAsia="IRNazanin" w:cs="IRNazanin"/>
          <w:lang w:bidi="fa-IR"/>
          <w:color w:val="111111"/>
          <w:sz w:val="28"/>
          <w:szCs w:val="28"/>
          <w:rtl/>
        </w:rPr>
        <w:t xml:space="preserve">«يشيب ابن ادم وتشب فيه خصلتان: الحرص، وطول الأمل» وقال (صلی الله علیه و آله):</w:t>
      </w:r>
      <w:r>
        <w:rPr>
          <w:rStyle w:val="FootnoteReference"/>
        </w:rPr>
        <w:footnoteReference w:id="749"/>
      </w:r>
      <w:r>
        <w:rPr>
          <w:rFonts w:ascii="Amiri" w:hAnsi="Amiri" w:eastAsia="Amiri" w:cs="Amiri"/>
          <w:lang w:bidi="ar-SA"/>
          <w:color w:val="111111"/>
          <w:sz w:val="28"/>
          <w:szCs w:val="28"/>
          <w:rtl/>
        </w:rPr>
        <w:t xml:space="preserve">«منهومان لا يشبعان: منهوم العلم، ومنهوم المال».</w:t>
      </w:r>
    </w:p>
    <w:p>
      <w:pPr>
        <w:pStyle w:val="BookText"/>
      </w:pPr>
      <w:r>
        <w:rPr>
          <w:rFonts w:ascii="IRNazanin" w:hAnsi="IRNazanin" w:eastAsia="IRNazanin" w:cs="IRNazanin"/>
          <w:lang w:bidi="fa-IR"/>
          <w:color w:val="111111"/>
          <w:sz w:val="28"/>
          <w:szCs w:val="28"/>
          <w:rtl/>
        </w:rPr>
        <w:t xml:space="preserve">و قال رسول الله (صلی الله علیه و آله):</w:t>
      </w:r>
      <w:r>
        <w:rPr>
          <w:rStyle w:val="FootnoteReference"/>
        </w:rPr>
        <w:footnoteReference w:id="750"/>
      </w:r>
      <w:r>
        <w:rPr>
          <w:rFonts w:ascii="IRNazanin" w:hAnsi="IRNazanin" w:eastAsia="IRNazanin" w:cs="IRNazanin"/>
          <w:lang w:bidi="fa-IR"/>
          <w:color w:val="111111"/>
          <w:sz w:val="28"/>
          <w:szCs w:val="28"/>
          <w:rtl/>
        </w:rPr>
        <w:t xml:space="preserve">«يا علي لا تشاورن جبانا فإنه يضيق عليک المخرج و لا تشاورن البخيل فإنه يقصر بک عن غايتک و لا تشاورن حريصا فإنه يزين لک شرها و اعلم يا علي أن الجبن و البخل و الحرص غريزة واحدة يجمعها سوء الظن.»</w:t>
      </w:r>
    </w:p>
    <w:p>
      <w:pPr>
        <w:pStyle w:val="Heading3"/>
      </w:pPr>
      <w:bookmarkStart w:id="461" w:name="_Toc293"/>
      <w:r>
        <w:t>قصة العجوز و هارون الرشيد</w:t>
      </w:r>
      <w:bookmarkEnd w:id="461"/>
    </w:p>
    <w:p>
      <w:pPr>
        <w:pStyle w:val="BookText"/>
      </w:pPr>
      <w:r>
        <w:rPr>
          <w:rFonts w:ascii="IRNazanin" w:hAnsi="IRNazanin" w:eastAsia="IRNazanin" w:cs="IRNazanin"/>
          <w:lang w:bidi="fa-IR"/>
          <w:color w:val="111111"/>
          <w:sz w:val="28"/>
          <w:szCs w:val="28"/>
          <w:rtl/>
        </w:rPr>
        <w:t xml:space="preserve">قيل إن هارون الرشيد قال يوما لخواصه و ندمائه: أرغب أن أزور شخصا قد إدراک الرسول الأکرم (صلی الله علیه و آله و سلم)و سمع منه حديثا، لينقل لي عنه بلا واسطة. و باعتبار أن خلافة هارون کانت سنة مائة و سبعين هجرية، فقد کان من الجلي مع هذه المدة الطويلة أن أحدا لم يبق من زمن النبي، و إن وجد فإنه سيکون في غاية الندرة.</w:t>
      </w:r>
    </w:p>
    <w:p>
      <w:pPr>
        <w:pStyle w:val="BookText"/>
      </w:pPr>
      <w:r>
        <w:rPr>
          <w:rFonts w:ascii="IRNazanin" w:hAnsi="IRNazanin" w:eastAsia="IRNazanin" w:cs="IRNazanin"/>
          <w:lang w:bidi="fa-IR"/>
          <w:color w:val="111111"/>
          <w:sz w:val="28"/>
          <w:szCs w:val="28"/>
          <w:rtl/>
        </w:rPr>
        <w:t xml:space="preserve">لذا فقد سعى رجال هارون و ملازموه في العثور على شخص بهذه الأوصاف و فتشوا الأطراف و الأکناف، فلم يعثروا الا على رجل عجوز متداع متهالک في غاية الضعف و الوهن، فوضعوه في زنبيل و جاءوا به الى بلاط هارون ثم قال له: أيها العجوز أرأيت النبي الأکرم؟ قال: بلى. فقال هارون: متى رأيته؟</w:t>
      </w:r>
    </w:p>
    <w:p>
      <w:pPr>
        <w:pStyle w:val="BookText"/>
      </w:pPr>
      <w:r>
        <w:rPr>
          <w:rFonts w:ascii="IRNazanin" w:hAnsi="IRNazanin" w:eastAsia="IRNazanin" w:cs="IRNazanin"/>
          <w:lang w:bidi="fa-IR"/>
          <w:color w:val="111111"/>
          <w:sz w:val="28"/>
          <w:szCs w:val="28"/>
          <w:rtl/>
        </w:rPr>
        <w:t xml:space="preserve">قال العجوز: أخذ أبي بيدي يوما في طفولتي واصطحبني الى رسول الله (صلی الله علیه و آله و سلم)ثم لم أدرک محضره حتى رحل عن الدنيا. قال هارون: أفسمعت من رسول الله (صلی الله علیه و آله و سلم)شيئا ذلک اليوم؟ أجاب: بلى سمعت من رسول الله ذلک اليوم أنه (صلی الله علیه و آله و سلم)قال: "يشيب ابن ادم و تشب معه خصلتان: الحرص و طول الأمل".</w:t>
      </w:r>
    </w:p>
    <w:p>
      <w:pPr>
        <w:pStyle w:val="BookText"/>
      </w:pPr>
      <w:r>
        <w:rPr>
          <w:rFonts w:ascii="IRNazanin" w:hAnsi="IRNazanin" w:eastAsia="IRNazanin" w:cs="IRNazanin"/>
          <w:lang w:bidi="fa-IR"/>
          <w:color w:val="111111"/>
          <w:sz w:val="28"/>
          <w:szCs w:val="28"/>
          <w:rtl/>
        </w:rPr>
        <w:t xml:space="preserve">فسر هارون کثيرا بسماعه رواية على لسان رسول الله (صلی الله علیه و آله و سلم)بوساطة واحدة فقط، و أمر فأعطوا العجوز کيسا من الذهب جائزة له، ثم أخرج عنه. و حين أرادوا إخراج العجوز من البلاط قال: ردوني الى هارون فلدي معه کلام.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57" w:name="pg6658_55559"/>
    <w:bookmarkEnd w:id="157"/>
    <w:p>
      <w:pPr>
        <w:pStyle w:val="BookText"/>
      </w:pPr>
      <w:r>
        <w:rPr>
          <w:rFonts w:ascii="IRNazanin" w:hAnsi="IRNazanin" w:eastAsia="IRNazanin" w:cs="IRNazanin"/>
          <w:lang w:bidi="fa-IR"/>
          <w:color w:val="111111"/>
          <w:sz w:val="28"/>
          <w:szCs w:val="28"/>
          <w:rtl/>
        </w:rPr>
        <w:t xml:space="preserve">و هکذا أعادوا الزنبيل و فيه العجوز الى هارون، فقال: ما الأمر؟ قال العجوز: لدي سؤال. قال هارون: قل. فقال: أيها السلطان أعطاؤک الذي تفضلت به علي اليوم لهذه السنة فقط أم هو عطاء يتجدد کل عام؟ فقال هارون: صدق رسول الله (صلی الله علیه و آله و سلم)يشيب ابن ادم و تشب معه خصلتان الحرص و طول الأمل.»</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قال امیر المومنین (علیه السلام) فی دیوان شعره:</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و في قبض کف الطفل عند ولوده*دليل على الحرص المرکب في الحي</w:t>
      </w:r>
    </w:p>
    <w:p>
      <w:pPr>
        <w:pStyle w:val="BookText"/>
      </w:pPr>
      <w:r>
        <w:rPr>
          <w:rFonts w:ascii="Amiri" w:hAnsi="Amiri" w:eastAsia="Amiri" w:cs="Amiri"/>
          <w:lang w:bidi="ar-SA"/>
          <w:color w:val="111111"/>
          <w:sz w:val="28"/>
          <w:szCs w:val="28"/>
          <w:rtl/>
        </w:rPr>
        <w:t xml:space="preserve">و في بسطها عند الممات مواعظ*الا فانظروني قد خرجت بلا شي ء</w:t>
      </w:r>
    </w:p>
    <w:p>
      <w:pPr>
        <w:pStyle w:val="BookText"/>
      </w:pPr>
      <w:r>
        <w:rPr>
          <w:rFonts w:ascii="IRNazanin" w:hAnsi="IRNazanin" w:eastAsia="IRNazanin" w:cs="IRNazanin"/>
          <w:lang w:bidi="fa-IR"/>
          <w:color w:val="111111"/>
          <w:sz w:val="28"/>
          <w:szCs w:val="28"/>
          <w:rtl/>
        </w:rPr>
        <w:t xml:space="preserve">و قال (علیه السلام) فی شعر آخر:</w:t>
      </w:r>
      <w:r>
        <w:rPr>
          <w:rStyle w:val="FootnoteReference"/>
        </w:rPr>
        <w:footnoteReference w:id="753"/>
      </w:r>
    </w:p>
    <w:p>
      <w:pPr>
        <w:pStyle w:val="BookText"/>
      </w:pPr>
      <w:r>
        <w:rPr>
          <w:rFonts w:ascii="Amiri" w:hAnsi="Amiri" w:eastAsia="Amiri" w:cs="Amiri"/>
          <w:lang w:bidi="ar-SA"/>
          <w:color w:val="111111"/>
          <w:sz w:val="28"/>
          <w:szCs w:val="28"/>
          <w:rtl/>
        </w:rPr>
        <w:t xml:space="preserve">إذا عاش امرؤ ستين حولا*فنصف العمر تمحقه الليالي</w:t>
      </w:r>
    </w:p>
    <w:p>
      <w:pPr>
        <w:pStyle w:val="BookText"/>
      </w:pPr>
      <w:r>
        <w:rPr>
          <w:rFonts w:ascii="Amiri" w:hAnsi="Amiri" w:eastAsia="Amiri" w:cs="Amiri"/>
          <w:lang w:bidi="ar-SA"/>
          <w:color w:val="111111"/>
          <w:sz w:val="28"/>
          <w:szCs w:val="28"/>
          <w:rtl/>
        </w:rPr>
        <w:t xml:space="preserve">و نصف النصف يمضي ليس يدري*لغفلته يمينا عن شمال</w:t>
      </w:r>
    </w:p>
    <w:p>
      <w:pPr>
        <w:pStyle w:val="BookText"/>
      </w:pPr>
      <w:r>
        <w:rPr>
          <w:rFonts w:ascii="IRNazanin" w:hAnsi="IRNazanin" w:eastAsia="IRNazanin" w:cs="IRNazanin"/>
          <w:lang w:bidi="fa-IR"/>
          <w:color w:val="111111"/>
          <w:sz w:val="28"/>
          <w:szCs w:val="28"/>
          <w:rtl/>
        </w:rPr>
        <w:t xml:space="preserve">و ثلث النصف امال و حرص*و شغل بالمکاسب و العيال</w:t>
      </w:r>
    </w:p>
    <w:p>
      <w:pPr>
        <w:pStyle w:val="BookText"/>
      </w:pPr>
      <w:r>
        <w:rPr>
          <w:rFonts w:ascii="Amiri" w:hAnsi="Amiri" w:eastAsia="Amiri" w:cs="Amiri"/>
          <w:lang w:bidi="ar-SA"/>
          <w:color w:val="111111"/>
          <w:sz w:val="28"/>
          <w:szCs w:val="28"/>
          <w:rtl/>
        </w:rPr>
        <w:t xml:space="preserve">و باقي العمر أسقام و شيب*و هم بارتحال و انتقال</w:t>
      </w:r>
    </w:p>
    <w:p>
      <w:pPr>
        <w:pStyle w:val="BookText"/>
      </w:pPr>
      <w:r>
        <w:rPr>
          <w:rFonts w:ascii="IRNazanin" w:hAnsi="IRNazanin" w:eastAsia="IRNazanin" w:cs="IRNazanin"/>
          <w:lang w:bidi="fa-IR"/>
          <w:color w:val="111111"/>
          <w:sz w:val="28"/>
          <w:szCs w:val="28"/>
          <w:rtl/>
        </w:rPr>
        <w:t xml:space="preserve">فحب المرء طول العمر جهل*و قسمته على هذا المثال</w:t>
      </w:r>
    </w:p>
    <w:p>
      <w:pPr>
        <w:pStyle w:val="Heading3"/>
      </w:pPr>
      <w:bookmarkStart w:id="462" w:name="_Toc294"/>
      <w:r>
        <w:t>قصة عيسى (علیه السلام) و الأرغفة الثلاثة</w:t>
      </w:r>
      <w:bookmarkEnd w:id="462"/>
    </w:p>
    <w:p>
      <w:pPr>
        <w:pStyle w:val="BookText"/>
      </w:pPr>
      <w:r>
        <w:rPr>
          <w:rFonts w:ascii="IRNazanin" w:hAnsi="IRNazanin" w:eastAsia="IRNazanin" w:cs="IRNazanin"/>
          <w:lang w:bidi="fa-IR"/>
          <w:color w:val="111111"/>
          <w:sz w:val="28"/>
          <w:szCs w:val="28"/>
          <w:rtl/>
        </w:rPr>
        <w:t xml:space="preserve">خرج عيسى (علیه السلام) يسيح في الأرض، فصحبه يهودي وکان معه رغيفان ومع عيسى رغيف. فقال له عيسى: تشارکني في طعامک؟ قال اليهودي: نعم.</w:t>
      </w:r>
    </w:p>
    <w:p>
      <w:pPr>
        <w:pStyle w:val="BookText"/>
      </w:pPr>
      <w:r>
        <w:rPr>
          <w:rFonts w:ascii="IRNazanin" w:hAnsi="IRNazanin" w:eastAsia="IRNazanin" w:cs="IRNazanin"/>
          <w:lang w:bidi="fa-IR"/>
          <w:color w:val="111111"/>
          <w:sz w:val="28"/>
          <w:szCs w:val="28"/>
          <w:rtl/>
        </w:rPr>
        <w:t xml:space="preserve">فلما علم اليهودي أن ليس مع عيسى الا رغيف واحد ندم، ولما قام عيسى (علیه السلام) ليصلي ذهب اليهودي وأکل رغيفا، فلما أتم عيسى (علیه السلام) الصلاة قدما طعامهما، فقال عيسى لصاحبه:أين الرغيف الاخر؟ فقال اليهودي: ما کان معي الا رغيفا واحدا.</w:t>
      </w:r>
    </w:p>
    <w:p>
      <w:pPr>
        <w:pStyle w:val="BookText"/>
      </w:pPr>
      <w:r>
        <w:rPr>
          <w:rFonts w:ascii="IRNazanin" w:hAnsi="IRNazanin" w:eastAsia="IRNazanin" w:cs="IRNazanin"/>
          <w:lang w:bidi="fa-IR"/>
          <w:color w:val="111111"/>
          <w:sz w:val="28"/>
          <w:szCs w:val="28"/>
          <w:rtl/>
        </w:rPr>
        <w:t xml:space="preserve">فأکل عيسى رغيفا وصاحبه رغيفا. ثم انطلق نبي الله عيسى (علیه السلام) وصاحبه فجاءا الى شجرة، فقال عيسى لصاحبه: لو أنا بتنا تحت هذه الشجرة حتى نصبح، فقال: افعل. فباتا ثم أصبحا منطلقين فلقيا أعمى فقال له عيسى: أرأيت إن أنا عالجتک حتى يرد الله بصرک فهل تشکره؟ قال الرجل: نعم. فمس بصره ودعا الله له فأبصر.</w:t>
      </w:r>
    </w:p>
    <w:p>
      <w:pPr>
        <w:pStyle w:val="BookText"/>
      </w:pPr>
      <w:r>
        <w:rPr>
          <w:rFonts w:ascii="IRNazanin" w:hAnsi="IRNazanin" w:eastAsia="IRNazanin" w:cs="IRNazanin"/>
          <w:lang w:bidi="fa-IR"/>
          <w:color w:val="111111"/>
          <w:sz w:val="28"/>
          <w:szCs w:val="28"/>
          <w:rtl/>
        </w:rPr>
        <w:t xml:space="preserve">فقال عيسى لليهودي: بالذي أراک الأعمى يبصر أما کان معک من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58" w:name="pg6658_55560"/>
    <w:bookmarkEnd w:id="158"/>
    <w:p>
      <w:pPr>
        <w:pStyle w:val="BookText"/>
      </w:pPr>
      <w:r>
        <w:rPr>
          <w:rFonts w:ascii="IRNazanin" w:hAnsi="IRNazanin" w:eastAsia="IRNazanin" w:cs="IRNazanin"/>
          <w:lang w:bidi="fa-IR"/>
          <w:color w:val="111111"/>
          <w:sz w:val="28"/>
          <w:szCs w:val="28"/>
          <w:rtl/>
        </w:rPr>
        <w:t xml:space="preserve">رغيف؟ فقال اليهودي: والله ما کان معي الا رغيفا واحدا. فسکت عيسى عنه. فخرجا حتى أتيا قرية عظيمة خربة، وإذا قريب منهما ثلاثة أحجار کبيرة من ذهب فقال عيسى (علیه السلام): واحدة لي، وواحدة لک، واحدة لصاحب الرغيف الثالث.</w:t>
      </w:r>
    </w:p>
    <w:p>
      <w:pPr>
        <w:pStyle w:val="BookText"/>
      </w:pPr>
      <w:r>
        <w:rPr>
          <w:rFonts w:ascii="IRNazanin" w:hAnsi="IRNazanin" w:eastAsia="IRNazanin" w:cs="IRNazanin"/>
          <w:lang w:bidi="fa-IR"/>
          <w:color w:val="111111"/>
          <w:sz w:val="28"/>
          <w:szCs w:val="28"/>
          <w:rtl/>
        </w:rPr>
        <w:t xml:space="preserve">فقال اليهودي: أنا صاحب الرغيف الثالث أکلته وأنت تصلي. فقال عيسى: هي لک کلها، وفارقه. فأقام الرجل على الأحجار الذهبية يحرسها، وليس معه ما يحملها عليه، فمر به ثلاثة نفر، فقتلوه وأخذوا الذهب. فقال اثنان منهم لواحد: انطلق الى القرية فائتنا بالطعام. فقال أحد الباقين: نقتل هذا إذا جاء ونقسم الذهب بيننا؟ قال الاخر: نعم.</w:t>
      </w:r>
    </w:p>
    <w:p>
      <w:pPr>
        <w:pStyle w:val="BookText"/>
      </w:pPr>
      <w:r>
        <w:rPr>
          <w:rFonts w:ascii="IRNazanin" w:hAnsi="IRNazanin" w:eastAsia="IRNazanin" w:cs="IRNazanin"/>
          <w:lang w:bidi="fa-IR"/>
          <w:color w:val="111111"/>
          <w:sz w:val="28"/>
          <w:szCs w:val="28"/>
          <w:rtl/>
        </w:rPr>
        <w:t xml:space="preserve">قال الذي ذهب يشترى الطعام: أجعل في الطعام سما فأقتلهما واخذ الذهب وحدي. ففعل ما أملاه عليه شيطانه، فلما عاد بالطعام المسموم قتلاه ثم أکلاه فماتا هما أيضا بجوار الذهب. فمر عيسى (علیه السلام) بعد ذلک وعندما رأى الأربعة صرعى عند الذهب أشار اليهم و الى الذهب قائلا لمن معه من الحواريين:"هکذا الدنيا تفعل بأهلها فاحذروها."</w:t>
      </w:r>
    </w:p>
    <w:p>
      <w:pPr>
        <w:pStyle w:val="Heading3"/>
      </w:pPr>
      <w:bookmarkStart w:id="463" w:name="_Toc295"/>
      <w:r>
        <w:t>قصة ذوالقرنین و الملک اسرافیل</w:t>
      </w:r>
      <w:bookmarkEnd w:id="463"/>
    </w:p>
    <w:p>
      <w:pPr>
        <w:pStyle w:val="BookText"/>
      </w:pPr>
      <w:r>
        <w:rPr>
          <w:rFonts w:ascii="IRNazanin" w:hAnsi="IRNazanin" w:eastAsia="IRNazanin" w:cs="IRNazanin"/>
          <w:lang w:bidi="fa-IR"/>
          <w:color w:val="111111"/>
          <w:sz w:val="28"/>
          <w:szCs w:val="28"/>
          <w:rtl/>
        </w:rPr>
        <w:t xml:space="preserve">«یقول ذوالقرنين، مرة رای الملک نافخ الصور اسرافیل دار بینهم کلام ثم أخذ صاحب الصور من بين يديه شيئا کأنه حجر فقال: خذ هذا يا ذا القرنين، فإن شبع هذا الحجر شبعت، وإن جاع جعت. فأخذ ذو القرنين الحجر ثم رجع الى أصحابه.</w:t>
      </w:r>
    </w:p>
    <w:p>
      <w:pPr>
        <w:pStyle w:val="BookText"/>
      </w:pPr>
      <w:r>
        <w:rPr>
          <w:rFonts w:ascii="IRNazanin" w:hAnsi="IRNazanin" w:eastAsia="IRNazanin" w:cs="IRNazanin"/>
          <w:lang w:bidi="fa-IR"/>
          <w:color w:val="111111"/>
          <w:sz w:val="28"/>
          <w:szCs w:val="28"/>
          <w:rtl/>
        </w:rPr>
        <w:t xml:space="preserve">و قال لأهل عسکره: أخبروني عن هذا الحجر ما أمره؟ فأخذ العلماء کفتي الميزان فوضعوا الحجر في إحدى الکفتين، ثم أخذوا حجرا مثله فوضعوه في الکفة الأخرى، فإذا الحجر الذي جاء به ذو القرنين يميل بجميع ما وضع معه، حتى وضعوا معه الف حجر، فقال العلماء: أيها الملک، انقطع علمنا دون هذا، ما ندري ما هذا. والخضر ينظر ما يصنعون وهو ساکت. فقال ذو القرنين للخضر: هل عندک علم من هذا؟ قال: نعم، فأخذ الميزان بيده، وأخذ الحجر الذي جاء به ذو القرنين فوضعه في إحدى الکفتين.</w:t>
      </w:r>
    </w:p>
    <w:p>
      <w:pPr>
        <w:pStyle w:val="BookText"/>
      </w:pPr>
      <w:r>
        <w:rPr>
          <w:rFonts w:ascii="IRNazanin" w:hAnsi="IRNazanin" w:eastAsia="IRNazanin" w:cs="IRNazanin"/>
          <w:lang w:bidi="fa-IR"/>
          <w:color w:val="111111"/>
          <w:sz w:val="28"/>
          <w:szCs w:val="28"/>
          <w:rtl/>
        </w:rPr>
        <w:t xml:space="preserve">ثم أخذ حجرا من تلک الحجارة مثله فوضعه في الکفة الأخرى، ثم أخذ کفا من تراب فوضعه مع الحجر الذي جاء به ذو القرنين فاستوى، قال العلماء: سبحان الله، إن هذا العلم ما نبلغه، فقال ذو القرنين للخضر: فأخبرنا ما هذا؟ فقال الخضر: قال: أيها الملک، هذا مثل ضربه صاحب الصور، إن الله سيب لک البلاد.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59" w:name="pg6658_55561"/>
    <w:bookmarkEnd w:id="159"/>
    <w:p>
      <w:pPr>
        <w:pStyle w:val="BookText"/>
      </w:pPr>
      <w:r>
        <w:rPr>
          <w:rFonts w:ascii="IRNazanin" w:hAnsi="IRNazanin" w:eastAsia="IRNazanin" w:cs="IRNazanin"/>
          <w:lang w:bidi="fa-IR"/>
          <w:color w:val="111111"/>
          <w:sz w:val="28"/>
          <w:szCs w:val="28"/>
          <w:rtl/>
        </w:rPr>
        <w:t xml:space="preserve">فأوطأک منها ما لم يوطئ أحدا، فلم تشبع، وأبت نفسک الا شرها حتى بلغت من سلطان الله ما لم يبلغه أحد، فهذا مثل ضربه لک صاحب الصور، فإن ابن ادم لن يشبع أبدا دون أن يحثى التراب. فبکى ذو القرنين ثم قال: صدقت يا خضر في ضرب هذا المثل، لا جرم لا أطلب أثرا في البلاد بعد مسيري هذا حتى أموت. ثم رجع ذو القرنين الى دومة الجندل، وکان منزله بها، فقام بها حتى مات.»</w:t>
      </w:r>
      <w:r>
        <w:rPr>
          <w:rStyle w:val="FootnoteReference"/>
        </w:rPr>
        <w:footnoteReference w:id="754"/>
      </w:r>
    </w:p>
    <w:p>
      <w:pPr>
        <w:pStyle w:val="Heading3"/>
      </w:pPr>
      <w:bookmarkStart w:id="464" w:name="_Toc296"/>
      <w:r>
        <w:t>قصة المتوکل و الامام العسکری (علیه السلام)</w:t>
      </w:r>
      <w:bookmarkEnd w:id="464"/>
    </w:p>
    <w:p>
      <w:pPr>
        <w:pStyle w:val="BookText"/>
      </w:pPr>
      <w:r>
        <w:rPr>
          <w:rFonts w:ascii="IRNazanin" w:hAnsi="IRNazanin" w:eastAsia="IRNazanin" w:cs="IRNazanin"/>
          <w:lang w:bidi="fa-IR"/>
          <w:color w:val="111111"/>
          <w:sz w:val="28"/>
          <w:szCs w:val="28"/>
          <w:rtl/>
        </w:rPr>
        <w:t xml:space="preserve">في إحدى المرات اخبر المتوکل أن في منزل الإمام الهادي (علیه السلام) کتبا وسلاحا من شيعته من أهل قم، وأنه عازم على الوثوب بالدولة، فبعث اليه جماعة من الأتراک، فهجموا داره ليلا فلم يجدوا فيها شيئا ووجدوه في بيت يتلو القرآن.</w:t>
      </w:r>
    </w:p>
    <w:p>
      <w:pPr>
        <w:pStyle w:val="BookText"/>
      </w:pPr>
      <w:r>
        <w:rPr>
          <w:rFonts w:ascii="IRNazanin" w:hAnsi="IRNazanin" w:eastAsia="IRNazanin" w:cs="IRNazanin"/>
          <w:lang w:bidi="fa-IR"/>
          <w:color w:val="111111"/>
          <w:sz w:val="28"/>
          <w:szCs w:val="28"/>
          <w:rtl/>
        </w:rPr>
        <w:t xml:space="preserve">فحمل الى المتوکل وقالوا له: لم نجد في بيته شيئا ووجدناه يقرأ القرآن مستقبل القبلة، وکان المتوکل جالسا في مجلس الشرب، فدخل عليه والکأس في يد المتوکل. فلما راه هابه وعظمه وأجلسه الى جانبه، وناوله الکأس التي کانت في يده فقال (علیه السلام): والله ما يخامر لحمي ودمي قط، فاعفني فأعفاه،</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فقال: أنشدني شعرا فقال (علیه السلام): إني قليل الرواية للشعر فقال: لا بد فأنشده (علیه السلام) وهو جالس عنده:</w:t>
      </w:r>
      <w:r>
        <w:rPr>
          <w:rStyle w:val="FootnoteReference"/>
        </w:rPr>
        <w:footnoteReference w:id="756"/>
      </w:r>
    </w:p>
    <w:p>
      <w:pPr>
        <w:pStyle w:val="BookText"/>
      </w:pPr>
      <w:r>
        <w:rPr>
          <w:rFonts w:ascii="Amiri" w:hAnsi="Amiri" w:eastAsia="Amiri" w:cs="Amiri"/>
          <w:lang w:bidi="ar-SA"/>
          <w:color w:val="111111"/>
          <w:sz w:val="28"/>
          <w:szCs w:val="28"/>
          <w:rtl/>
        </w:rPr>
        <w:t xml:space="preserve">بَاتُوْا عَلَىْ قُلَلِ الأَجْبَال تَحْرُسُهُمْ*غُلْبُ الرِّجَال فَلَمْ تَنْفَعْهُمُ القُلَلُ</w:t>
      </w:r>
    </w:p>
    <w:p>
      <w:pPr>
        <w:pStyle w:val="BookText"/>
      </w:pPr>
      <w:r>
        <w:rPr>
          <w:rFonts w:ascii="Amiri" w:hAnsi="Amiri" w:eastAsia="Amiri" w:cs="Amiri"/>
          <w:lang w:bidi="ar-SA"/>
          <w:color w:val="111111"/>
          <w:sz w:val="28"/>
          <w:szCs w:val="28"/>
          <w:rtl/>
        </w:rPr>
        <w:t xml:space="preserve">وَاسْتُنْزِلُوْا بَعْدَ عِزٍّ مِنْ مَعَاقِلِهِمْ*وَأُسْکنُوْا حُفَراً يَا بِئْسَ مَا نَزَلُوْا</w:t>
      </w:r>
    </w:p>
    <w:p>
      <w:pPr>
        <w:pStyle w:val="BookText"/>
      </w:pPr>
      <w:r>
        <w:rPr>
          <w:rFonts w:ascii="Amiri" w:hAnsi="Amiri" w:eastAsia="Amiri" w:cs="Amiri"/>
          <w:lang w:bidi="ar-SA"/>
          <w:color w:val="111111"/>
          <w:sz w:val="28"/>
          <w:szCs w:val="28"/>
          <w:rtl/>
        </w:rPr>
        <w:t xml:space="preserve">نَادَاهُمُ صَارِخٌ مِنْ بَعْدِ دَفْنِهِمْ*أَيْنَ الأَسَاوِرُ وَالتِّيْجَانُ وَالحُلَلُ؟</w:t>
      </w:r>
    </w:p>
    <w:p>
      <w:pPr>
        <w:pStyle w:val="BookText"/>
      </w:pPr>
      <w:r>
        <w:rPr>
          <w:rFonts w:ascii="Amiri" w:hAnsi="Amiri" w:eastAsia="Amiri" w:cs="Amiri"/>
          <w:lang w:bidi="ar-SA"/>
          <w:color w:val="111111"/>
          <w:sz w:val="28"/>
          <w:szCs w:val="28"/>
          <w:rtl/>
        </w:rPr>
        <w:t xml:space="preserve">أَيْنَ الوُجُوْهُ التِيْ کانَتْ مُنَعَّمَةً*مِنْ دُوْنِهَا تُضْرَبُ الأَسْتَارُ وَالکلَلُ</w:t>
      </w:r>
    </w:p>
    <w:p>
      <w:pPr>
        <w:pStyle w:val="BookText"/>
      </w:pPr>
      <w:r>
        <w:rPr>
          <w:rFonts w:ascii="Amiri" w:hAnsi="Amiri" w:eastAsia="Amiri" w:cs="Amiri"/>
          <w:lang w:bidi="ar-SA"/>
          <w:color w:val="111111"/>
          <w:sz w:val="28"/>
          <w:szCs w:val="28"/>
          <w:rtl/>
        </w:rPr>
        <w:t xml:space="preserve">فَأَفْصَحَ القَبْرُ عَنْهُمْ حِيْنَ سَاءَلَهُمْ*تِلْک الوُجُوْهُ عَلَيْهَا الدُّوْدُ تَقْتَتِلُ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60" w:name="pg6658_55562"/>
    <w:bookmarkEnd w:id="160"/>
    <w:p>
      <w:pPr>
        <w:pStyle w:val="BookText"/>
      </w:pPr>
      <w:r>
        <w:rPr>
          <w:rFonts w:ascii="Amiri" w:hAnsi="Amiri" w:eastAsia="Amiri" w:cs="Amiri"/>
          <w:lang w:bidi="ar-SA"/>
          <w:color w:val="111111"/>
          <w:sz w:val="28"/>
          <w:szCs w:val="28"/>
          <w:rtl/>
        </w:rPr>
        <w:t xml:space="preserve">قَدْ طَال مَا أَکلُوْا دَهْراً وَقَدْ شَرِبُوْا*وَأَصْبَحُوْا اليَوْمَ بَعْدَ الأَکلِ قَدْ أُکلُوْا</w:t>
      </w:r>
    </w:p>
    <w:p>
      <w:pPr>
        <w:pStyle w:val="BookText"/>
      </w:pPr>
      <w:r>
        <w:rPr>
          <w:rFonts w:ascii="IRNazanin" w:hAnsi="IRNazanin" w:eastAsia="IRNazanin" w:cs="IRNazanin"/>
          <w:lang w:bidi="fa-IR"/>
          <w:color w:val="111111"/>
          <w:sz w:val="28"/>
          <w:szCs w:val="28"/>
          <w:rtl/>
        </w:rPr>
        <w:t xml:space="preserve">قال: فبکى المتوکل حتى بلت لحيته دموع عينيه، وبکى الحاضرون، وقال: فضرب المتوکل بالکأس الأرض ثم أمر برفع الشراب ثم رد الإمام (علیه السلام) الى منزله مکرما.</w:t>
      </w:r>
    </w:p>
    <w:p>
      <w:pPr>
        <w:pStyle w:val="Heading3"/>
      </w:pPr>
      <w:bookmarkStart w:id="465" w:name="_Toc297"/>
      <w:r>
        <w:t>نعي</w:t>
      </w:r>
      <w:bookmarkEnd w:id="465"/>
    </w:p>
    <w:p>
      <w:pPr>
        <w:pStyle w:val="BookText"/>
      </w:pPr>
      <w:r>
        <w:rPr>
          <w:rFonts w:ascii="IRNazanin" w:hAnsi="IRNazanin" w:eastAsia="IRNazanin" w:cs="IRNazanin"/>
          <w:lang w:bidi="fa-IR"/>
          <w:color w:val="111111"/>
          <w:sz w:val="28"/>
          <w:szCs w:val="28"/>
          <w:rtl/>
        </w:rPr>
        <w:t xml:space="preserve">فی احد المقاتل: ثم إن الحسين (علیه السلام) لما نظر الى اثنين وسبعين رجلا من أهل بيته صرعى، فالتفت الى الخيمة ونادى: يا سکينة يا فاطمة يا زينب يا أم کلثوم عليکن مني السلام، فنادته سکينة: يا أبه استسلمت للموت؟ فقال: کيف لا يستسلم من لا ناصر له ولا معين؟ فقالت: يا أبه ردنا الى حرم جدنا، فقال: هيهات، لو ترک القطا لنام، فتصارخن النساء.</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وفي رواية أنه (علیه السلام) قال: يا نور عيني کيف لا يستسلم للموت من لا ناصر له ولا معين؟ ورحمة الله ونصرته لا تفارقکم في الدنيا ولا في الاخرة، فاصبري على قضاء الله ولا تشکي، فإن الدنيا فانية، والاخرة باقية. </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فلما سمعن صوته رفعن أصواتهن بالبکاء، فضم بنته سکينة الى صدره، وقبل ما بين عينيها، ومسح دموعها، وکان يحبها حبا شديدا، ثم جعل يسکتها ويقول:</w:t>
      </w:r>
    </w:p>
    <w:p>
      <w:pPr>
        <w:pStyle w:val="BookText"/>
      </w:pPr>
      <w:r>
        <w:rPr>
          <w:rFonts w:ascii="IRNazanin" w:hAnsi="IRNazanin" w:eastAsia="IRNazanin" w:cs="IRNazanin"/>
          <w:lang w:bidi="fa-IR"/>
          <w:color w:val="111111"/>
          <w:sz w:val="28"/>
          <w:szCs w:val="28"/>
          <w:rtl/>
        </w:rPr>
        <w:t xml:space="preserve">سيطول بعدي يا سکينة فاعلمي*منک البکاء إذا الحمام دهاني</w:t>
      </w:r>
    </w:p>
    <w:p>
      <w:pPr>
        <w:pStyle w:val="BookText"/>
      </w:pPr>
      <w:r>
        <w:rPr>
          <w:rFonts w:ascii="IRNazanin" w:hAnsi="IRNazanin" w:eastAsia="IRNazanin" w:cs="IRNazanin"/>
          <w:lang w:bidi="fa-IR"/>
          <w:color w:val="111111"/>
          <w:sz w:val="28"/>
          <w:szCs w:val="28"/>
          <w:rtl/>
        </w:rPr>
        <w:t xml:space="preserve">لا تحرقي قلبي بدمعک حسرة*مادام مني الروح في جثماني</w:t>
      </w:r>
    </w:p>
    <w:p>
      <w:pPr>
        <w:pStyle w:val="BookText"/>
      </w:pPr>
      <w:r>
        <w:rPr>
          <w:rFonts w:ascii="Amiri" w:hAnsi="Amiri" w:eastAsia="Amiri" w:cs="Amiri"/>
          <w:lang w:bidi="ar-SA"/>
          <w:color w:val="111111"/>
          <w:sz w:val="28"/>
          <w:szCs w:val="28"/>
          <w:rtl/>
        </w:rPr>
        <w:t xml:space="preserve">فإذا قتلت فأنت أولى بالذي*تأتينه يا خيرة النسوان</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وفي بعض الروايات: ثم دعا (علیه السلام) بأخته زينب (علیه السلام) وصبرها، وأمر يده على صدرها وسکنها من الجزع، وذکر لها ما أعد الله من الثواب للصابرين و ما وعدالله من الکرامات للمقربين فرضيت بذلک، وقالت: يا ابن أمي طب نفسا وقر عينا فإنک تجدني کما تحب وترضى، و لما أراد الحسين (علیه السلام) أن يتقدم الى القتال نظر يمينا وشمالا.</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ونادى: الا هل من يقدم لي جوادي؟ فسمعت زينب (علیه السلام) فخرجت وأخذت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بعنان الجواد، وأقبلت اليه وتقول: أي أخت تقدم لأخيها جواد المنية</w:t>
      </w:r>
      <w:r>
        <w:rPr>
          <w:rStyle w:val="FootnoteReference"/>
        </w:rPr>
        <w:footnoteReference w:id="76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لمن تنادي؟ وقد قرحت فؤادي، وفي ذلک يقول بعض الشعراء:</w:t>
      </w:r>
    </w:p>
    <w:p>
      <w:pPr>
        <w:pStyle w:val="BookText"/>
      </w:pPr>
      <w:r>
        <w:rPr>
          <w:rFonts w:ascii="IRNazanin" w:hAnsi="IRNazanin" w:eastAsia="IRNazanin" w:cs="IRNazanin"/>
          <w:lang w:bidi="fa-IR"/>
          <w:color w:val="111111"/>
          <w:sz w:val="28"/>
          <w:szCs w:val="28"/>
          <w:rtl/>
        </w:rPr>
        <w:t xml:space="preserve">فأتته زينب بالجواد تقوده*والدمع من ذکر الفراق يسيل</w:t>
      </w:r>
    </w:p>
    <w:p>
      <w:pPr>
        <w:pStyle w:val="BookText"/>
      </w:pPr>
      <w:r>
        <w:rPr>
          <w:rFonts w:ascii="Amiri" w:hAnsi="Amiri" w:eastAsia="Amiri" w:cs="Amiri"/>
          <w:lang w:bidi="ar-SA"/>
          <w:color w:val="111111"/>
          <w:sz w:val="28"/>
          <w:szCs w:val="28"/>
          <w:rtl/>
        </w:rPr>
        <w:t xml:space="preserve">وتقول قد قطعت قلبي يا أخي*حزنا ويا ليت الجبال تزول</w:t>
      </w:r>
    </w:p>
    <w:p>
      <w:pPr>
        <w:pStyle w:val="BookText"/>
      </w:pPr>
      <w:r>
        <w:rPr>
          <w:rFonts w:ascii="Amiri" w:hAnsi="Amiri" w:eastAsia="Amiri" w:cs="Amiri"/>
          <w:lang w:bidi="ar-SA"/>
          <w:color w:val="111111"/>
          <w:sz w:val="28"/>
          <w:szCs w:val="28"/>
          <w:rtl/>
        </w:rPr>
        <w:t xml:space="preserve">ولمن تنادي والحماة على الثرى*صرعى ولا منهم يبل غليل</w:t>
      </w:r>
    </w:p>
    <w:p>
      <w:pPr>
        <w:pStyle w:val="BookText"/>
      </w:pPr>
      <w:r>
        <w:rPr>
          <w:rFonts w:ascii="IRNazanin" w:hAnsi="IRNazanin" w:eastAsia="IRNazanin" w:cs="IRNazanin"/>
          <w:lang w:bidi="fa-IR"/>
          <w:color w:val="111111"/>
          <w:sz w:val="28"/>
          <w:szCs w:val="28"/>
          <w:rtl/>
        </w:rPr>
        <w:t xml:space="preserve">أرأيت أختا قدمت لشقيقها*فرس المنون ولا حمى وکفيل</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قال بعض الرواة: وقال الحسين (علیه السلام): ابعثوا الي ثوبا لا يرغب فيه أجعله تحت ثيابي لئلا أجرد، فأتي ثوبا خلقا فخرقه وجعله تحت ثيابه، فلما قتل (علیه السلام) جردوه منه. ثم استدعى الحسين (علیه السلام) بسراويل من خلقة ففزرها ولبسها، وإنما فزرها لئلا يسلبها. </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لما أراد الحسين (علیه السلام) أن يتقدم الى القتال وإذا بصوت الحوراء زينب يملأ سمعه: أخي حسين قف لي هنيئة، إنزل من على ظهر جوادک نزل الحسين، قالت: أبا عبد الله اکشف لي عن صدرک، وعن نحرک، فکشف الحسين (علیه السلام) لها عن صدره، وعن نحره، فشمته في نحره وقبلته في صدره، ثم حولت وجهها نحو المدينة وصاحت: اُماه يا فاطمة (علیه السلام) قد استرجعت الأمانة.</w:t>
      </w:r>
    </w:p>
    <w:p>
      <w:pPr>
        <w:pStyle w:val="BookText"/>
      </w:pPr>
      <w:r>
        <w:rPr>
          <w:rFonts w:ascii="IRNazanin" w:hAnsi="IRNazanin" w:eastAsia="IRNazanin" w:cs="IRNazanin"/>
          <w:lang w:bidi="fa-IR"/>
          <w:color w:val="111111"/>
          <w:sz w:val="28"/>
          <w:szCs w:val="28"/>
          <w:rtl/>
        </w:rPr>
        <w:t xml:space="preserve">قال الحسين (علیه السلام) لها: أخية وما الأمانة؟ قالت: إعلم يا ابن والدي، لما دنت الوفاة من أمنا فاطمة (علیه السلام) قربتني اليها، شمتني في نحري، وقبلتني في صدري، وقالت لي: بنية هذه وديعة لي عندک، فإذا رأيت أخاک الحسين (علیه السلام) وحيدا فريدا، شميه في نحره وقبليه في صدره.</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أقول: لماذا هذان الموضعان؟ کأني بها تجيبني: أما نحره فإنه موضع السيف. وأما صدره فإنه موضع حوافر الخيل.</w:t>
      </w:r>
    </w:p>
    <w:p>
      <w:pPr>
        <w:pStyle w:val="BookText"/>
      </w:pPr>
      <w:r>
        <w:rPr>
          <w:rFonts w:ascii="IRNazanin" w:hAnsi="IRNazanin" w:eastAsia="IRNazanin" w:cs="IRNazanin"/>
          <w:lang w:bidi="fa-IR"/>
          <w:color w:val="111111"/>
          <w:sz w:val="28"/>
          <w:szCs w:val="28"/>
          <w:rtl/>
        </w:rPr>
        <w:t xml:space="preserve">لحظة يخويه دنتظر*بقبلک گبل الظهر</w:t>
      </w:r>
    </w:p>
    <w:p>
      <w:pPr>
        <w:pStyle w:val="BookText"/>
      </w:pPr>
      <w:r>
        <w:rPr>
          <w:rFonts w:ascii="IRNazanin" w:hAnsi="IRNazanin" w:eastAsia="IRNazanin" w:cs="IRNazanin"/>
          <w:lang w:bidi="fa-IR"/>
          <w:color w:val="111111"/>
          <w:sz w:val="28"/>
          <w:szCs w:val="28"/>
          <w:rtl/>
        </w:rPr>
        <w:t xml:space="preserve">قبل ان تطیح او تعتفر*یصعد علی صدرک شمر</w:t>
      </w:r>
    </w:p>
    <w:p>
      <w:pPr>
        <w:pStyle w:val="BookText"/>
      </w:pPr>
      <w:r>
        <w:rPr>
          <w:rFonts w:ascii="IRNazanin" w:hAnsi="IRNazanin" w:eastAsia="IRNazanin" w:cs="IRNazanin"/>
          <w:lang w:bidi="fa-IR"/>
          <w:color w:val="111111"/>
          <w:sz w:val="28"/>
          <w:szCs w:val="28"/>
          <w:rtl/>
        </w:rPr>
        <w:t xml:space="preserve">یخویه لحظه بنظرک*لحظه بشمن منحرک</w:t>
      </w:r>
    </w:p>
    <w:p>
      <w:pPr>
        <w:pStyle w:val="BookText"/>
      </w:pPr>
      <w:r>
        <w:rPr>
          <w:rFonts w:ascii="IRNazanin" w:hAnsi="IRNazanin" w:eastAsia="IRNazanin" w:cs="IRNazanin"/>
          <w:lang w:bidi="fa-IR"/>
          <w:color w:val="111111"/>
          <w:sz w:val="28"/>
          <w:szCs w:val="28"/>
          <w:rtl/>
        </w:rPr>
        <w:t xml:space="preserve">لحظه بقبل خنصرک*قبل ان تروح او تعتفر</w:t>
      </w:r>
    </w:p>
    <w:p>
      <w:pPr>
        <w:pStyle w:val="BookText"/>
      </w:pPr>
      <w:r>
        <w:rPr>
          <w:rFonts w:ascii="IRNazanin" w:hAnsi="IRNazanin" w:eastAsia="IRNazanin" w:cs="IRNazanin"/>
          <w:lang w:bidi="fa-IR"/>
          <w:color w:val="111111"/>
          <w:sz w:val="28"/>
          <w:szCs w:val="28"/>
          <w:rtl/>
        </w:rPr>
        <w:t xml:space="preserve">یا خویه هذی کربلا*مکتوب الک فیها البله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سهم یجی من حرمله*ویصعد علی صدرک شمر</w:t>
      </w:r>
    </w:p>
    <w:p>
      <w:pPr>
        <w:pStyle w:val="BookText"/>
      </w:pPr>
      <w:r>
        <w:rPr>
          <w:rFonts w:ascii="IRNazanin" w:hAnsi="IRNazanin" w:eastAsia="IRNazanin" w:cs="IRNazanin"/>
          <w:lang w:bidi="fa-IR"/>
          <w:color w:val="111111"/>
          <w:sz w:val="28"/>
          <w:szCs w:val="28"/>
          <w:rtl/>
        </w:rPr>
        <w:t xml:space="preserve">لحظه بقبل جبهتک*قبلن یفضخوا هامتک</w:t>
      </w:r>
    </w:p>
    <w:p>
      <w:pPr>
        <w:pStyle w:val="BookText"/>
      </w:pPr>
      <w:r>
        <w:rPr>
          <w:rFonts w:ascii="IRNazanin" w:hAnsi="IRNazanin" w:eastAsia="IRNazanin" w:cs="IRNazanin"/>
          <w:lang w:bidi="fa-IR"/>
          <w:color w:val="111111"/>
          <w:sz w:val="28"/>
          <w:szCs w:val="28"/>
          <w:rtl/>
        </w:rPr>
        <w:t xml:space="preserve">یا خویه ارحم خیتک*ما تحتمل هذا الامر</w:t>
      </w:r>
    </w:p>
    <w:p>
      <w:pPr>
        <w:pStyle w:val="BookText"/>
      </w:pPr>
      <w:r>
        <w:rPr>
          <w:rFonts w:ascii="IRNazanin" w:hAnsi="IRNazanin" w:eastAsia="IRNazanin" w:cs="IRNazanin"/>
          <w:lang w:bidi="fa-IR"/>
          <w:color w:val="111111"/>
          <w:sz w:val="28"/>
          <w:szCs w:val="28"/>
          <w:rtl/>
        </w:rPr>
        <w:t xml:space="preserve">صدرک الی کشف بعد*حگ امی با انفذ وعد</w:t>
      </w:r>
    </w:p>
    <w:p>
      <w:pPr>
        <w:pStyle w:val="BookText"/>
      </w:pPr>
      <w:r>
        <w:rPr>
          <w:rFonts w:ascii="IRNazanin" w:hAnsi="IRNazanin" w:eastAsia="IRNazanin" w:cs="IRNazanin"/>
          <w:lang w:bidi="fa-IR"/>
          <w:color w:val="111111"/>
          <w:sz w:val="28"/>
          <w:szCs w:val="28"/>
          <w:rtl/>
        </w:rPr>
        <w:t xml:space="preserve">یا خویه گلبی ارتعد*یصعد علی صدرک شمر</w:t>
      </w:r>
    </w:p>
    <w:p>
      <w:pPr>
        <w:pStyle w:val="BookText"/>
      </w:pPr>
      <w:r>
        <w:rPr>
          <w:rFonts w:ascii="IRNazanin" w:hAnsi="IRNazanin" w:eastAsia="IRNazanin" w:cs="IRNazanin"/>
          <w:lang w:bidi="fa-IR"/>
          <w:color w:val="111111"/>
          <w:sz w:val="28"/>
          <w:szCs w:val="28"/>
          <w:rtl/>
        </w:rPr>
        <w:t xml:space="preserve">قال رجل من القوم: رأيت شفتي أبي عبد الله تتحرکان بکلام لم أفهمه فقلت: إن کان الحسين (علیه السلام) يدعو علينا هلکنا ورب الکعبة. فأقبلت اليه فسمعته ينادي: "اسقوني جرعة من الماء". قال: فأتيت الى ابن سعد (لعنه الله) وقلت له: يا أمير، إن الرجل قد ضعف عن القتال ولا قابلية له على حمل السلاح. ما يضرک لو سقيته جرعة من الماء؟ قال: فسکت اللعين فعلمت أن السکوت من الرضا فأقبلت الى خيمتي وأخذت رکوة فملأتها ماء، وأتيت مسرعا الى الحسين، فبينا أنا في بعض الطريق وإذا بالکون قد تغير وهبت ريح سوداء مظلمة وتزلزلت الأرض</w:t>
      </w:r>
    </w:p>
    <w:p>
      <w:pPr>
        <w:pStyle w:val="BookText"/>
      </w:pPr>
      <w:r>
        <w:rPr>
          <w:rFonts w:ascii="IRNazanin" w:hAnsi="IRNazanin" w:eastAsia="IRNazanin" w:cs="IRNazanin"/>
          <w:lang w:bidi="fa-IR"/>
          <w:color w:val="111111"/>
          <w:sz w:val="28"/>
          <w:szCs w:val="28"/>
          <w:rtl/>
        </w:rPr>
        <w:t xml:space="preserve">وإذا بالمنادي ينادي: قتل الإمام ابن الإمام أخو الإمام أبو الأئمة. فنظرت وإذا برأس الحسين (علیه السلام) على رأس رمح طويل. </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و یقال انه قبل استشهاد الحسین قال للسيدة زينب (علیه السلام) أخية ارجعي الى الخيمة واخفظي لي العيال و الاطفال فترکته السيدة زينب وعادت الى الخيمة فرأت الکون قد تغير فأقبلت الى الامام علي زين العابدين ابن الامام الحسين (علیه السلام) وقالت: يا ابن أخي مالي أرى الکون قد تغير قال: عمة زينب ارفعي طرف الخيمة فرفعت السيدة زينب طرف الخيمة فنظر الامام زين العابدين (علیه السلام) نحو المعرکة مليا ثم قال: عمة زينب اجمعي العيال والاطفال في خيمة واحدة عمة تهيأي للسبي. قالت: يابن أخي ما الخبر؟ قال: عمة هذا رأس والدي الحسين على رأس الرمح لما نظرت السيدة زينب رأس أخيها لطمت وجهها وصاحت: وااخاه واحسيناه.</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ليش حسين ساچت عن ونينه*گلي تعب لو جرحه تخدر</w:t>
      </w:r>
    </w:p>
    <w:p>
      <w:pPr>
        <w:pStyle w:val="BookText"/>
      </w:pPr>
      <w:r>
        <w:rPr>
          <w:rFonts w:ascii="IRNazanin" w:hAnsi="IRNazanin" w:eastAsia="IRNazanin" w:cs="IRNazanin"/>
          <w:lang w:bidi="fa-IR"/>
          <w:color w:val="111111"/>
          <w:sz w:val="28"/>
          <w:szCs w:val="28"/>
          <w:rtl/>
        </w:rPr>
        <w:t xml:space="preserve">يشايل راس حامينه وولينه*دريض خلي تودعه سکينه</w:t>
      </w:r>
    </w:p>
    <w:p>
      <w:pPr>
        <w:pStyle w:val="BookText"/>
      </w:pPr>
      <w:r>
        <w:rPr>
          <w:rFonts w:ascii="IRNazanin" w:hAnsi="IRNazanin" w:eastAsia="IRNazanin" w:cs="IRNazanin"/>
          <w:lang w:bidi="fa-IR"/>
          <w:color w:val="111111"/>
          <w:sz w:val="28"/>
          <w:szCs w:val="28"/>
          <w:rtl/>
        </w:rPr>
        <w:t xml:space="preserve">کأني بها تخاطب رأس الحسين (علیه السلام) بلسان الحال: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يحسين لا تلتفت لينه*وتشوفنه نشگف بدينه</w:t>
      </w:r>
    </w:p>
    <w:p>
      <w:pPr>
        <w:pStyle w:val="BookText"/>
      </w:pPr>
      <w:r>
        <w:rPr>
          <w:rFonts w:ascii="IRNazanin" w:hAnsi="IRNazanin" w:eastAsia="IRNazanin" w:cs="IRNazanin"/>
          <w:lang w:bidi="fa-IR"/>
          <w:color w:val="111111"/>
          <w:sz w:val="28"/>
          <w:szCs w:val="28"/>
          <w:rtl/>
        </w:rPr>
        <w:t xml:space="preserve">نسوان تدري ونولينه*وعليلک المچتف ولينه</w:t>
      </w:r>
    </w:p>
    <w:p>
      <w:pPr>
        <w:pStyle w:val="BookText"/>
      </w:pPr>
      <w:r>
        <w:rPr>
          <w:rFonts w:ascii="Amiri" w:hAnsi="Amiri" w:eastAsia="Amiri" w:cs="Amiri"/>
          <w:lang w:bidi="ar-SA"/>
          <w:color w:val="111111"/>
          <w:sz w:val="28"/>
          <w:szCs w:val="28"/>
          <w:rtl/>
        </w:rPr>
        <w:t xml:space="preserve">رأت الرمح زينب حين مالا*وعليه رأس الحسين تلالا</w:t>
      </w:r>
    </w:p>
    <w:p>
      <w:pPr>
        <w:pStyle w:val="BookText"/>
      </w:pPr>
      <w:r>
        <w:rPr>
          <w:rFonts w:ascii="IRNazanin" w:hAnsi="IRNazanin" w:eastAsia="IRNazanin" w:cs="IRNazanin"/>
          <w:lang w:bidi="fa-IR"/>
          <w:color w:val="111111"/>
          <w:sz w:val="28"/>
          <w:szCs w:val="28"/>
          <w:rtl/>
        </w:rPr>
        <w:t xml:space="preserve">خاطبته مذ راح يزهو هلالا*يا هلالا لما استتم کمالا</w:t>
      </w:r>
    </w:p>
    <w:p>
      <w:pPr>
        <w:pStyle w:val="BookText"/>
      </w:pPr>
      <w:r>
        <w:rPr>
          <w:rFonts w:ascii="IRNazanin" w:hAnsi="IRNazanin" w:eastAsia="IRNazanin" w:cs="IRNazanin"/>
          <w:lang w:bidi="fa-IR"/>
          <w:color w:val="111111"/>
          <w:sz w:val="28"/>
          <w:szCs w:val="28"/>
          <w:rtl/>
        </w:rPr>
        <w:t xml:space="preserve">غاله خسفه فأبدى غروبا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61" w:name="pg6658_55566"/>
    <w:bookmarkEnd w:id="161"/>
    <w:p>
      <w:pPr>
        <w:pStyle w:val="Heading2"/>
      </w:pPr>
      <w:bookmarkStart w:id="466" w:name="_Toc298"/>
      <w:r>
        <w:t>لیلة العاشر: المجلس السابع</w:t>
      </w:r>
      <w:bookmarkEnd w:id="466"/>
    </w:p>
    <w:p>
      <w:pPr>
        <w:pStyle w:val="Heading3"/>
      </w:pPr>
      <w:bookmarkStart w:id="467" w:name="_Toc299"/>
      <w:r>
        <w:t>اشارة</w:t>
      </w:r>
      <w:bookmarkEnd w:id="467"/>
    </w:p>
    <w:p>
      <w:pPr>
        <w:pStyle w:val="BookText"/>
      </w:pPr>
      <w:r>
        <w:rPr>
          <w:rFonts w:ascii="Amiri" w:hAnsi="Amiri" w:eastAsia="Amiri" w:cs="Amiri"/>
          <w:lang w:bidi="ar-SA"/>
          <w:color w:val="111111"/>
          <w:sz w:val="28"/>
          <w:szCs w:val="28"/>
          <w:rtl/>
        </w:rPr>
        <w:t xml:space="preserve">خرجت مذ سمعت زينب إعوال الجواد*تحسب السبط أتاها بالذي يهوى الفؤاد</w:t>
      </w:r>
    </w:p>
    <w:p>
      <w:pPr>
        <w:pStyle w:val="BookText"/>
      </w:pPr>
      <w:r>
        <w:rPr>
          <w:rFonts w:ascii="IRNazanin" w:hAnsi="IRNazanin" w:eastAsia="IRNazanin" w:cs="IRNazanin"/>
          <w:lang w:bidi="fa-IR"/>
          <w:color w:val="111111"/>
          <w:sz w:val="28"/>
          <w:szCs w:val="28"/>
          <w:rtl/>
        </w:rPr>
        <w:t xml:space="preserve">ما درت أن أخاها عافر في بطن واد*ودم المنحر جار خاضبا للمنکبين</w:t>
      </w:r>
    </w:p>
    <w:p>
      <w:pPr>
        <w:pStyle w:val="BookText"/>
      </w:pPr>
      <w:r>
        <w:rPr>
          <w:rFonts w:ascii="Amiri" w:hAnsi="Amiri" w:eastAsia="Amiri" w:cs="Amiri"/>
          <w:lang w:bidi="ar-SA"/>
          <w:color w:val="111111"/>
          <w:sz w:val="28"/>
          <w:szCs w:val="28"/>
          <w:rtl/>
        </w:rPr>
        <w:t xml:space="preserve">وحسينا وحسين*وحسينا وحسين</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وغدت</w:t>
      </w:r>
    </w:p>
    <w:p>
      <w:pPr>
        <w:pStyle w:val="BookText"/>
      </w:pPr>
      <w:r>
        <w:rPr>
          <w:rFonts w:ascii="IRNazanin" w:hAnsi="IRNazanin" w:eastAsia="IRNazanin" w:cs="IRNazanin"/>
          <w:lang w:bidi="fa-IR"/>
          <w:color w:val="111111"/>
          <w:sz w:val="28"/>
          <w:szCs w:val="28"/>
          <w:rtl/>
        </w:rPr>
        <w:t xml:space="preserve">کل من الدهشة تهوي وتقوم*وعلى أوجهها من کثرة اللطم کلوم</w:t>
      </w:r>
    </w:p>
    <w:p>
      <w:pPr>
        <w:pStyle w:val="BookText"/>
      </w:pPr>
      <w:r>
        <w:rPr>
          <w:rFonts w:ascii="IRNazanin" w:hAnsi="IRNazanin" w:eastAsia="IRNazanin" w:cs="IRNazanin"/>
          <w:lang w:bidi="fa-IR"/>
          <w:color w:val="111111"/>
          <w:sz w:val="28"/>
          <w:szCs w:val="28"/>
          <w:rtl/>
        </w:rPr>
        <w:t xml:space="preserve">وحقيق بعد کسف الشمس أن تهوي النجوم*یتسارعن الى موضع ما خر الحسين</w:t>
      </w:r>
    </w:p>
    <w:p>
      <w:pPr>
        <w:pStyle w:val="BookText"/>
      </w:pPr>
      <w:r>
        <w:rPr>
          <w:rFonts w:ascii="Amiri" w:hAnsi="Amiri" w:eastAsia="Amiri" w:cs="Amiri"/>
          <w:lang w:bidi="ar-SA"/>
          <w:color w:val="111111"/>
          <w:sz w:val="28"/>
          <w:szCs w:val="28"/>
          <w:rtl/>
        </w:rPr>
        <w:t xml:space="preserve">وحسينا وحسين*وحسينا وحسين</w:t>
      </w:r>
    </w:p>
    <w:p>
      <w:pPr>
        <w:pStyle w:val="BookText"/>
      </w:pPr>
      <w:r>
        <w:rPr>
          <w:rFonts w:ascii="Amiri" w:hAnsi="Amiri" w:eastAsia="Amiri" w:cs="Amiri"/>
          <w:lang w:bidi="ar-SA"/>
          <w:color w:val="111111"/>
          <w:sz w:val="28"/>
          <w:szCs w:val="28"/>
          <w:rtl/>
        </w:rPr>
        <w:t xml:space="preserve">وإذا بالشمر جاث فوق صدر الطاهر*يهبر الأوداج منه بالحسام الباتر</w:t>
      </w:r>
    </w:p>
    <w:p>
      <w:pPr>
        <w:pStyle w:val="BookText"/>
      </w:pPr>
      <w:r>
        <w:rPr>
          <w:rFonts w:ascii="Amiri" w:hAnsi="Amiri" w:eastAsia="Amiri" w:cs="Amiri"/>
          <w:lang w:bidi="ar-SA"/>
          <w:color w:val="111111"/>
          <w:sz w:val="28"/>
          <w:szCs w:val="28"/>
          <w:rtl/>
        </w:rPr>
        <w:t xml:space="preserve">فتساقطن عليه بفؤاد طائر*صارخات قائلات خل يا شمر حسين</w:t>
      </w:r>
    </w:p>
    <w:p>
      <w:pPr>
        <w:pStyle w:val="BookText"/>
      </w:pPr>
      <w:r>
        <w:rPr>
          <w:rFonts w:ascii="Amiri" w:hAnsi="Amiri" w:eastAsia="Amiri" w:cs="Amiri"/>
          <w:lang w:bidi="ar-SA"/>
          <w:color w:val="111111"/>
          <w:sz w:val="28"/>
          <w:szCs w:val="28"/>
          <w:rtl/>
        </w:rPr>
        <w:t xml:space="preserve">وحسينا وحسين*وحسينا وحسين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سمعته يون وتگربت ليه*و لگيت الولي متوسد ايديه</w:t>
      </w:r>
    </w:p>
    <w:p>
      <w:pPr>
        <w:pStyle w:val="BookText"/>
      </w:pPr>
      <w:r>
        <w:rPr>
          <w:rFonts w:ascii="IRNazanin" w:hAnsi="IRNazanin" w:eastAsia="IRNazanin" w:cs="IRNazanin"/>
          <w:lang w:bidi="fa-IR"/>
          <w:color w:val="111111"/>
          <w:sz w:val="28"/>
          <w:szCs w:val="28"/>
          <w:rtl/>
        </w:rPr>
        <w:t xml:space="preserve">و لگيت الف و تسع مية جرح بيه*ما هو جرح واحد وأداويه</w:t>
      </w:r>
    </w:p>
    <w:p>
      <w:pPr>
        <w:pStyle w:val="BookText"/>
      </w:pPr>
      <w:r>
        <w:rPr>
          <w:rFonts w:ascii="Amiri" w:hAnsi="Amiri" w:eastAsia="Amiri" w:cs="Amiri"/>
          <w:lang w:bidi="ar-SA"/>
          <w:color w:val="111111"/>
          <w:sz w:val="28"/>
          <w:szCs w:val="28"/>
          <w:rtl/>
        </w:rPr>
        <w:t xml:space="preserve">أشدا يا جرح*يا جرح أخليه</w:t>
      </w:r>
    </w:p>
    <w:p>
      <w:pPr>
        <w:pStyle w:val="BookText"/>
      </w:pPr>
      <w:r>
        <w:rPr>
          <w:rFonts w:ascii="IRNazanin" w:hAnsi="IRNazanin" w:eastAsia="IRNazanin" w:cs="IRNazanin"/>
          <w:lang w:bidi="fa-IR"/>
          <w:color w:val="111111"/>
          <w:sz w:val="28"/>
          <w:szCs w:val="28"/>
          <w:rtl/>
        </w:rPr>
        <w:t xml:space="preserve">يخيه کل جرح بعضاي عوفيه*بس جرح المثلث ایدچ اعليه</w:t>
      </w:r>
    </w:p>
    <w:p>
      <w:pPr>
        <w:pStyle w:val="BookText"/>
      </w:pPr>
      <w:r>
        <w:rPr>
          <w:rFonts w:ascii="IRNazanin" w:hAnsi="IRNazanin" w:eastAsia="IRNazanin" w:cs="IRNazanin"/>
          <w:lang w:bidi="fa-IR"/>
          <w:color w:val="111111"/>
          <w:sz w:val="28"/>
          <w:szCs w:val="28"/>
          <w:rtl/>
        </w:rPr>
        <w:t xml:space="preserve">وبمعصبچ يختي زين شديه*على کيفچ يزينب لا تلچميه</w:t>
      </w:r>
    </w:p>
    <w:p>
      <w:pPr>
        <w:pStyle w:val="BookText"/>
      </w:pPr>
      <w:r>
        <w:rPr>
          <w:rFonts w:ascii="IRNazanin" w:hAnsi="IRNazanin" w:eastAsia="IRNazanin" w:cs="IRNazanin"/>
          <w:lang w:bidi="fa-IR"/>
          <w:color w:val="111111"/>
          <w:sz w:val="28"/>
          <w:szCs w:val="28"/>
          <w:rtl/>
        </w:rPr>
        <w:t xml:space="preserve">گامت للشمر زينب تگله*لعد هاي اليتامه احسين خله</w:t>
      </w:r>
    </w:p>
    <w:p>
      <w:pPr>
        <w:pStyle w:val="BookText"/>
      </w:pPr>
      <w:r>
        <w:rPr>
          <w:rFonts w:ascii="IRNazanin" w:hAnsi="IRNazanin" w:eastAsia="IRNazanin" w:cs="IRNazanin"/>
          <w:lang w:bidi="fa-IR"/>
          <w:color w:val="111111"/>
          <w:sz w:val="28"/>
          <w:szCs w:val="28"/>
          <w:rtl/>
        </w:rPr>
        <w:t xml:space="preserve">يظالم من تذبحه اشتگل لله*ويصير اهناک خصمک جده الأعظم</w:t>
      </w:r>
    </w:p>
    <w:p>
      <w:pPr>
        <w:pStyle w:val="BookText"/>
      </w:pPr>
      <w:r>
        <w:rPr>
          <w:rFonts w:ascii="Amiri" w:hAnsi="Amiri" w:eastAsia="Amiri" w:cs="Amiri"/>
          <w:lang w:bidi="ar-SA"/>
          <w:color w:val="111111"/>
          <w:sz w:val="28"/>
          <w:szCs w:val="28"/>
          <w:rtl/>
        </w:rPr>
        <w:t xml:space="preserve">يخايب شوف اصاويب البصدره*تسع ميه او الف طعنه او طبره</w:t>
      </w:r>
    </w:p>
    <w:p>
      <w:pPr>
        <w:pStyle w:val="BookText"/>
      </w:pPr>
      <w:r>
        <w:rPr>
          <w:rFonts w:ascii="IRNazanin" w:hAnsi="IRNazanin" w:eastAsia="IRNazanin" w:cs="IRNazanin"/>
          <w:lang w:bidi="fa-IR"/>
          <w:color w:val="111111"/>
          <w:sz w:val="28"/>
          <w:szCs w:val="28"/>
          <w:rtl/>
        </w:rPr>
        <w:t xml:space="preserve">غير اللي تعده الخرز ظهره*هوی فوگه او لعند الخرز فصم</w:t>
      </w:r>
    </w:p>
    <w:p>
      <w:pPr>
        <w:pStyle w:val="BookText"/>
      </w:pPr>
      <w:r>
        <w:rPr>
          <w:rFonts w:ascii="IRNazanin" w:hAnsi="IRNazanin" w:eastAsia="IRNazanin" w:cs="IRNazanin"/>
          <w:lang w:bidi="fa-IR"/>
          <w:color w:val="111111"/>
          <w:sz w:val="28"/>
          <w:szCs w:val="28"/>
          <w:rtl/>
        </w:rPr>
        <w:t xml:space="preserve">دفع زينب او سل السيف بيده*او تربع فوگ صدره او حز وريده</w:t>
      </w:r>
    </w:p>
    <w:p>
      <w:pPr>
        <w:pStyle w:val="BookText"/>
      </w:pPr>
      <w:r>
        <w:rPr>
          <w:rFonts w:ascii="IRNazanin" w:hAnsi="IRNazanin" w:eastAsia="IRNazanin" w:cs="IRNazanin"/>
          <w:lang w:bidi="fa-IR"/>
          <w:color w:val="111111"/>
          <w:sz w:val="28"/>
          <w:szCs w:val="28"/>
          <w:rtl/>
        </w:rPr>
        <w:t xml:space="preserve">گطع راسه او غدت ظلمه او رعيده*او خيل الگوم هجمت علمخيم</w:t>
      </w:r>
    </w:p>
    <w:p>
      <w:pPr>
        <w:pStyle w:val="BookText"/>
      </w:pPr>
      <w:r>
        <w:rPr>
          <w:rFonts w:ascii="IRNazanin" w:hAnsi="IRNazanin" w:eastAsia="IRNazanin" w:cs="IRNazanin"/>
          <w:lang w:bidi="fa-IR"/>
          <w:color w:val="111111"/>
          <w:sz w:val="28"/>
          <w:szCs w:val="28"/>
          <w:rtl/>
        </w:rPr>
        <w:t xml:space="preserve">مره اگطع طريج الصبر مرات*او شفت عگبک يخويه غصص مرات</w:t>
      </w:r>
    </w:p>
    <w:p>
      <w:pPr>
        <w:pStyle w:val="BookText"/>
      </w:pPr>
      <w:r>
        <w:rPr>
          <w:rFonts w:ascii="Amiri" w:hAnsi="Amiri" w:eastAsia="Amiri" w:cs="Amiri"/>
          <w:lang w:bidi="ar-SA"/>
          <w:color w:val="111111"/>
          <w:sz w:val="28"/>
          <w:szCs w:val="28"/>
          <w:rtl/>
        </w:rPr>
        <w:t xml:space="preserve">مو مره صحت يحسين مرات*وانته ما ترد اجواب ليه</w:t>
      </w:r>
    </w:p>
    <w:p>
      <w:pPr>
        <w:pStyle w:val="BookText"/>
      </w:pPr>
      <w:r>
        <w:rPr>
          <w:rFonts w:ascii="Amiri" w:hAnsi="Amiri" w:eastAsia="Amiri" w:cs="Amiri"/>
          <w:lang w:bidi="ar-SA"/>
          <w:color w:val="111111"/>
          <w:sz w:val="28"/>
          <w:szCs w:val="28"/>
          <w:rtl/>
        </w:rPr>
        <w:t xml:space="preserve">ونادت زينب منها بصوت*يصدع جانب الصخر الصليب</w:t>
      </w:r>
    </w:p>
    <w:p>
      <w:pPr>
        <w:pStyle w:val="BookText"/>
      </w:pPr>
      <w:r>
        <w:rPr>
          <w:rFonts w:ascii="IRNazanin" w:hAnsi="IRNazanin" w:eastAsia="IRNazanin" w:cs="IRNazanin"/>
          <w:lang w:bidi="fa-IR"/>
          <w:color w:val="111111"/>
          <w:sz w:val="28"/>
          <w:szCs w:val="28"/>
          <w:rtl/>
        </w:rPr>
        <w:t xml:space="preserve">فديتک لو تعاين ما الاقي*لعز عليک ذلي يا حبيبي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62" w:name="pg6658_55567"/>
    <w:bookmarkEnd w:id="162"/>
    <w:p>
      <w:pPr>
        <w:pStyle w:val="Heading3"/>
      </w:pPr>
      <w:bookmarkStart w:id="468" w:name="_Toc300"/>
      <w:r>
        <w:t>المحاضرة: مقتطفات من حیات الحسین (علیه السلام)</w:t>
      </w:r>
      <w:bookmarkEnd w:id="468"/>
    </w:p>
    <w:p>
      <w:pPr>
        <w:pStyle w:val="BookText"/>
      </w:pPr>
      <w:r>
        <w:rPr>
          <w:rFonts w:ascii="IRNazanin" w:hAnsi="IRNazanin" w:eastAsia="IRNazanin" w:cs="IRNazanin"/>
          <w:lang w:bidi="fa-IR"/>
          <w:color w:val="111111"/>
          <w:sz w:val="28"/>
          <w:szCs w:val="28"/>
          <w:rtl/>
        </w:rPr>
        <w:t xml:space="preserve">لمعرفة کلامه الحسین و شعاع من سيرته و اقواله اهمیة کبیرة لکل شیعی بل مسلم بل لکل انسان شریف یرید ان یعیش حر فی دنیاه و نجدها قد جمعت أقوال الحسين (علیه السلام) وأحاديثه، وأدعيته، ورسائله، وأشعاره وخطبه في الکتب والفت کتب عديدة حول سيرته الذاتية وحياته (علیه السلام) في ضمن موسوعات، أو تحت عنوان سيرته الذاتية (علیه السلام) أو مقتله أو دراسات تاريخية حوله أيضا.</w:t>
      </w:r>
    </w:p>
    <w:p>
      <w:pPr>
        <w:pStyle w:val="BookText"/>
      </w:pPr>
      <w:r>
        <w:rPr>
          <w:rFonts w:ascii="IRNazanin" w:hAnsi="IRNazanin" w:eastAsia="IRNazanin" w:cs="IRNazanin"/>
          <w:lang w:bidi="fa-IR"/>
          <w:color w:val="111111"/>
          <w:sz w:val="28"/>
          <w:szCs w:val="28"/>
          <w:rtl/>
        </w:rPr>
        <w:t xml:space="preserve">من احادیثه ما یلی: «قيل و تذاکروا العقل عند معاوية فقال الإمام الشهيد الحسين بن علي (علیه السلام):</w:t>
      </w:r>
      <w:r>
        <w:rPr>
          <w:rStyle w:val="FootnoteReference"/>
        </w:rPr>
        <w:footnoteReference w:id="768"/>
      </w:r>
      <w:r>
        <w:rPr>
          <w:rFonts w:ascii="IRNazanin" w:hAnsi="IRNazanin" w:eastAsia="IRNazanin" w:cs="IRNazanin"/>
          <w:lang w:bidi="fa-IR"/>
          <w:color w:val="111111"/>
          <w:sz w:val="28"/>
          <w:szCs w:val="28"/>
          <w:rtl/>
        </w:rPr>
        <w:t xml:space="preserve">لا يکمل العقل الا باتباع الحق. فتبسم معاوية له و قال: ما في صدورکم الا شي ء واحد.»</w:t>
      </w:r>
    </w:p>
    <w:p>
      <w:pPr>
        <w:pStyle w:val="BookText"/>
      </w:pPr>
      <w:r>
        <w:rPr>
          <w:rFonts w:ascii="IRNazanin" w:hAnsi="IRNazanin" w:eastAsia="IRNazanin" w:cs="IRNazanin"/>
          <w:lang w:bidi="fa-IR"/>
          <w:color w:val="111111"/>
          <w:sz w:val="28"/>
          <w:szCs w:val="28"/>
          <w:rtl/>
        </w:rPr>
        <w:t xml:space="preserve">و قال الحسين (علیه السلام): «لا تصفن لملک دواء فإنه إن نفعه لم يحمدک، و إن ضره اتهمک»</w:t>
      </w:r>
      <w:r>
        <w:rPr>
          <w:rStyle w:val="FootnoteReference"/>
        </w:rPr>
        <w:footnoteReference w:id="769"/>
      </w:r>
    </w:p>
    <w:p>
      <w:pPr>
        <w:pStyle w:val="BookText"/>
      </w:pPr>
      <w:r>
        <w:rPr>
          <w:rFonts w:ascii="IRNazanin" w:hAnsi="IRNazanin" w:eastAsia="IRNazanin" w:cs="IRNazanin"/>
          <w:lang w:bidi="fa-IR"/>
          <w:color w:val="111111"/>
          <w:sz w:val="28"/>
          <w:szCs w:val="28"/>
          <w:rtl/>
        </w:rPr>
        <w:t xml:space="preserve">و «تذاکروا عند الحسين اعتذار عبد الله بن عمرو بن العاص من مشهده بصفين فقال (علیه السلام):</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رب ذنب أحسن من الاعتذار منه».</w:t>
      </w:r>
    </w:p>
    <w:p>
      <w:pPr>
        <w:pStyle w:val="BookText"/>
      </w:pPr>
      <w:r>
        <w:rPr>
          <w:rFonts w:ascii="IRNazanin" w:hAnsi="IRNazanin" w:eastAsia="IRNazanin" w:cs="IRNazanin"/>
          <w:lang w:bidi="fa-IR"/>
          <w:color w:val="111111"/>
          <w:sz w:val="28"/>
          <w:szCs w:val="28"/>
          <w:rtl/>
        </w:rPr>
        <w:t xml:space="preserve">توضیح الحدیث: في صفين سفکت دماء المسلمين، اخذت الخلافة من الامام علي، الذين اقترفوا هذه الافعال معاوية وصاحبه ابن العاص وهذا ابن العاص کان ولده عبد الله فنصيحة الحسين بانه على خطأ فحتج بانه یطیع ابیه فقال له الحسين (علیه السلام) شرط ان لا يرغمک على الشرک بالله وها هو ابن العاص الذي يقود جيش ضد امير المؤمنين علي (علیه السلام) هو شرک طبقا للحديث النبوي (من جحد عليا إمامته بعدي فقد جحد نبوتي، و من جحد نبوتي فقد جحد الله ربوبيته)</w:t>
      </w:r>
      <w:r>
        <w:rPr>
          <w:rStyle w:val="FootnoteReference"/>
        </w:rPr>
        <w:footnoteReference w:id="771"/>
      </w:r>
      <w:r>
        <w:rPr>
          <w:rFonts w:ascii="IRNazanin" w:hAnsi="IRNazanin" w:eastAsia="IRNazanin" w:cs="IRNazanin"/>
          <w:lang w:bidi="fa-IR"/>
          <w:color w:val="111111"/>
          <w:sz w:val="28"/>
          <w:szCs w:val="28"/>
          <w:rtl/>
        </w:rPr>
        <w:t xml:space="preserve">قال الامام الحسين (علیه السلام):</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«من أتانا لم يعدم خصلة من أربع، آية محکمة، وقضية عادلة، وأخا مستفادا، ومجالسة العلماء»</w:t>
      </w:r>
    </w:p>
    <w:p>
      <w:pPr>
        <w:pStyle w:val="BookText"/>
      </w:pPr>
      <w:r>
        <w:rPr>
          <w:rFonts w:ascii="IRNazanin" w:hAnsi="IRNazanin" w:eastAsia="IRNazanin" w:cs="IRNazanin"/>
          <w:lang w:bidi="fa-IR"/>
          <w:color w:val="111111"/>
          <w:sz w:val="28"/>
          <w:szCs w:val="28"/>
          <w:rtl/>
        </w:rPr>
        <w:t xml:space="preserve">کان أهل البيت (علیه السلام) قدوة عملية للسلوک الأخلاقي الأصيل الذي يدعو الى التحلي بالخلق الکريم الذي يبرز هوية الإنسان في انفتاحه على ربه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63" w:name="pg6658_55568"/>
    <w:bookmarkEnd w:id="163"/>
    <w:p>
      <w:pPr>
        <w:pStyle w:val="BookText"/>
      </w:pPr>
      <w:r>
        <w:rPr>
          <w:rFonts w:ascii="IRNazanin" w:hAnsi="IRNazanin" w:eastAsia="IRNazanin" w:cs="IRNazanin"/>
          <w:lang w:bidi="fa-IR"/>
          <w:color w:val="111111"/>
          <w:sz w:val="28"/>
          <w:szCs w:val="28"/>
          <w:rtl/>
        </w:rPr>
        <w:t xml:space="preserve">وعلى إنسانيته ومن أئمة أهل البيت، الإمام الحسين، السبط الشهيد (علیه السلام) الذي جسد في أقواله وأفعاله أخلاق جده رسول الله (علیه السلام) وأبيه علي (علیه السلام) وأمه الزهراء (علیه السلام) سئل عن خير الدنيا والاخرة.</w:t>
      </w:r>
    </w:p>
    <w:p>
      <w:pPr>
        <w:pStyle w:val="BookText"/>
      </w:pPr>
      <w:r>
        <w:rPr>
          <w:rFonts w:ascii="IRNazanin" w:hAnsi="IRNazanin" w:eastAsia="IRNazanin" w:cs="IRNazanin"/>
          <w:lang w:bidi="fa-IR"/>
          <w:color w:val="111111"/>
          <w:sz w:val="28"/>
          <w:szCs w:val="28"/>
          <w:rtl/>
        </w:rPr>
        <w:t xml:space="preserve">فکتب:</w:t>
      </w:r>
      <w:r>
        <w:rPr>
          <w:rStyle w:val="FootnoteReference"/>
        </w:rPr>
        <w:footnoteReference w:id="773"/>
      </w:r>
      <w:r>
        <w:rPr>
          <w:rFonts w:ascii="IRNazanin" w:hAnsi="IRNazanin" w:eastAsia="IRNazanin" w:cs="IRNazanin"/>
          <w:lang w:bidi="fa-IR"/>
          <w:color w:val="111111"/>
          <w:sz w:val="28"/>
          <w:szCs w:val="28"/>
          <w:rtl/>
        </w:rPr>
        <w:t xml:space="preserve">«بسم الله الرحمن الرحيم، أما بعد: فإنه من طلب رضى الله بسخط الناس، کفاه الله امور الناس، ومن طلب رضى الناس بسخط الله، وکله الله الى الناس والسلام».</w:t>
      </w:r>
    </w:p>
    <w:p>
      <w:pPr>
        <w:pStyle w:val="BookText"/>
      </w:pPr>
      <w:r>
        <w:rPr>
          <w:rFonts w:ascii="IRNazanin" w:hAnsi="IRNazanin" w:eastAsia="IRNazanin" w:cs="IRNazanin"/>
          <w:lang w:bidi="fa-IR"/>
          <w:color w:val="111111"/>
          <w:sz w:val="28"/>
          <w:szCs w:val="28"/>
          <w:rtl/>
        </w:rPr>
        <w:t xml:space="preserve">وقد بين (علیه السلام) أقسام العبادة ودرجات العباد قائلا:</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«إن قوما عبدوا الله رغبة فتلک عبادة التجار، وإن قوما عبدوا الله رهبة فتلک عبادة العبيد، وإن قوما عبدوا الله شکرا فتلک عبادة الأحرار، وهي أفضل العبادة».</w:t>
      </w:r>
    </w:p>
    <w:p>
      <w:pPr>
        <w:pStyle w:val="BookText"/>
      </w:pPr>
      <w:r>
        <w:rPr>
          <w:rFonts w:ascii="IRNazanin" w:hAnsi="IRNazanin" w:eastAsia="IRNazanin" w:cs="IRNazanin"/>
          <w:lang w:bidi="fa-IR"/>
          <w:color w:val="111111"/>
          <w:sz w:val="28"/>
          <w:szCs w:val="28"/>
          <w:rtl/>
        </w:rPr>
        <w:t xml:space="preserve">وقال (علیه السلام) عن اثار العبادة الحقيقية:</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«من عبد الله حق عبادته، اتاه الله فوق أمانيه وکفايته» وسئل عن معنى الأدب، فقال: </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«هو أن تخرج من بيتک، فلا تلقى أحدا الا رأيت له الفضل عليک» وقال الإمام الحسين (علیه السلام): </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«مالک إن يکن لک کنت له، فلا تبق عليه فإنه لا يبقي عليک، وکله قبل أن يأکلک»</w:t>
      </w:r>
    </w:p>
    <w:p>
      <w:pPr>
        <w:pStyle w:val="Heading3"/>
      </w:pPr>
      <w:bookmarkStart w:id="469" w:name="_Toc301"/>
      <w:r>
        <w:t>کرامة</w:t>
      </w:r>
      <w:bookmarkEnd w:id="469"/>
    </w:p>
    <w:p>
      <w:pPr>
        <w:pStyle w:val="BookText"/>
      </w:pPr>
      <w:r>
        <w:rPr>
          <w:rFonts w:ascii="IRNazanin" w:hAnsi="IRNazanin" w:eastAsia="IRNazanin" w:cs="IRNazanin"/>
          <w:lang w:bidi="fa-IR"/>
          <w:color w:val="111111"/>
          <w:sz w:val="28"/>
          <w:szCs w:val="28"/>
          <w:rtl/>
        </w:rPr>
        <w:t xml:space="preserve">لما ولد الإمام الحسين (علیه السلام) أمر الله تعالى جبرائيل أن يهبط في ملإ من الملائکة فيهنئ محمدا (صلی الله علیه و آله و سلم)فهبط، فمر بجزيرة فيها ملک يقال له فطرس بعثه الله في شي ء فأبطأ فکسر جناحه، والقاه في تلک الجزيرة، فعبد الله سبعمائة عام، فقال فطرس لجبرائيل: الى أين؟ قال: الى محمد (صلی الله علیه و آله)، قال: احملني معک الى محمد (صلی الله علیه و آله و سلم)لعله يدعو لي، فلما دخل جبرائيل وأخبر محمدا (صلی الله علیه و آله و سلم)بحال فطرس.</w:t>
      </w:r>
    </w:p>
    <w:p>
      <w:pPr>
        <w:pStyle w:val="BookText"/>
      </w:pPr>
      <w:r>
        <w:rPr>
          <w:rFonts w:ascii="IRNazanin" w:hAnsi="IRNazanin" w:eastAsia="IRNazanin" w:cs="IRNazanin"/>
          <w:lang w:bidi="fa-IR"/>
          <w:color w:val="111111"/>
          <w:sz w:val="28"/>
          <w:szCs w:val="28"/>
          <w:rtl/>
        </w:rPr>
        <w:t xml:space="preserve">قال له النبي: (قل له يمسح بهذا المولود جناحه) فمسح فطرس بمهد الحسين (علیه السلام) فأعاد الله عليه في الحال جناحه، ثم ارتفع مع جبرائيل الى السماء، فسمي عتيق الحسين (علیه السلام).</w:t>
      </w:r>
      <w:r>
        <w:rPr>
          <w:rStyle w:val="FootnoteReference"/>
        </w:rPr>
        <w:footnoteReference w:id="778"/>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64" w:name="pg6658_55569"/>
    <w:bookmarkEnd w:id="164"/>
    <w:p>
      <w:pPr>
        <w:pStyle w:val="Heading3"/>
      </w:pPr>
      <w:bookmarkStart w:id="470" w:name="_Toc302"/>
      <w:r>
        <w:t>کرامة اخری</w:t>
      </w:r>
      <w:bookmarkEnd w:id="470"/>
    </w:p>
    <w:p>
      <w:pPr>
        <w:pStyle w:val="BookText"/>
      </w:pPr>
      <w:r>
        <w:rPr>
          <w:rFonts w:ascii="IRNazanin" w:hAnsi="IRNazanin" w:eastAsia="IRNazanin" w:cs="IRNazanin"/>
          <w:lang w:bidi="fa-IR"/>
          <w:color w:val="111111"/>
          <w:sz w:val="28"/>
          <w:szCs w:val="28"/>
          <w:rtl/>
        </w:rPr>
        <w:t xml:space="preserve">ينقل الشيخ الدکتور عبد الرسول الغفاري، فيقول:</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«نقل لي أحد السادة عن سيد خليل السيد إبراهيم الوردي صاحب محل في سوق البزازين في بغداد في سنة 1957م کان لديه محل لبيع الأقمشة وإذا بامرأة من زبائنه من الطائفة المسيحية في بغداد يعرفها جيدا أنها مسيحية، جاءت أحد الأيام مع ولدها لتشتري قماشا "بنطلون" لولدها وقد صادف أن نادته باسمه وهو "حسين" فاستغرب السيد خليل وقال لها هل هو ولدک؟</w:t>
      </w:r>
    </w:p>
    <w:p>
      <w:pPr>
        <w:pStyle w:val="BookText"/>
      </w:pPr>
      <w:r>
        <w:rPr>
          <w:rFonts w:ascii="IRNazanin" w:hAnsi="IRNazanin" w:eastAsia="IRNazanin" w:cs="IRNazanin"/>
          <w:lang w:bidi="fa-IR"/>
          <w:color w:val="111111"/>
          <w:sz w:val="28"/>
          <w:szCs w:val="28"/>
          <w:rtl/>
        </w:rPr>
        <w:t xml:space="preserve">فأجابت: نعم ثم سالها وکيف سميتيه حسينا وأنتم من النصارى؟ فأجابت: أنها کانت عقيما وکانت تحضر مجلس عزاء الإمام الحسين (علیه السلام) بطلب من جارتها إذ رغبتها في الحضور وطلب الحاجة وقضائها من الإمام. وفعلا حصل لها المراد وسمته حسينا».</w:t>
      </w:r>
    </w:p>
    <w:p>
      <w:pPr>
        <w:pStyle w:val="BookText"/>
      </w:pPr>
      <w:r>
        <w:rPr>
          <w:rFonts w:ascii="IRNazanin" w:hAnsi="IRNazanin" w:eastAsia="IRNazanin" w:cs="IRNazanin"/>
          <w:lang w:bidi="fa-IR"/>
          <w:color w:val="111111"/>
          <w:sz w:val="28"/>
          <w:szCs w:val="28"/>
          <w:rtl/>
        </w:rPr>
        <w:t xml:space="preserve">و عندنا فی الاهواز یوجد صابئة و الکثیر منهم یقدم اموالا و یشارک فی عزاء الحسین (علیه السلام) و یقولون ما طلبنا منه شئ و ردت حاجتنا و ایضا نقلوا لی بعض اهل العلم انهم یرون مشارکة الارامنة المسیحیین فی طهران کیف یقیمون العزاء للحسین (علیه السلام) حبا له و یطلون منه حاجاتهم فتستجاب.</w:t>
      </w:r>
    </w:p>
    <w:p>
      <w:pPr>
        <w:pStyle w:val="Heading3"/>
      </w:pPr>
      <w:bookmarkStart w:id="471" w:name="_Toc303"/>
      <w:r>
        <w:t>اخباره بالغیب</w:t>
      </w:r>
      <w:bookmarkEnd w:id="471"/>
    </w:p>
    <w:p>
      <w:pPr>
        <w:pStyle w:val="BookText"/>
      </w:pPr>
      <w:r>
        <w:rPr>
          <w:rFonts w:ascii="IRNazanin" w:hAnsi="IRNazanin" w:eastAsia="IRNazanin" w:cs="IRNazanin"/>
          <w:lang w:bidi="fa-IR"/>
          <w:color w:val="111111"/>
          <w:sz w:val="28"/>
          <w:szCs w:val="28"/>
          <w:rtl/>
        </w:rPr>
        <w:t xml:space="preserve">روي عن الإمام زين العابدين (علیه السلام) أنه قال:</w:t>
      </w:r>
      <w:r>
        <w:rPr>
          <w:rStyle w:val="FootnoteReference"/>
        </w:rPr>
        <w:footnoteReference w:id="780"/>
      </w:r>
      <w:r>
        <w:rPr>
          <w:rFonts w:ascii="IRNazanin" w:hAnsi="IRNazanin" w:eastAsia="IRNazanin" w:cs="IRNazanin"/>
          <w:lang w:bidi="fa-IR"/>
          <w:color w:val="111111"/>
          <w:sz w:val="28"/>
          <w:szCs w:val="28"/>
          <w:rtl/>
        </w:rPr>
        <w:t xml:space="preserve">«لما</w:t>
      </w:r>
    </w:p>
    <w:p>
      <w:pPr>
        <w:pStyle w:val="BookText"/>
      </w:pPr>
      <w:r>
        <w:rPr>
          <w:rFonts w:ascii="IRNazanin" w:hAnsi="IRNazanin" w:eastAsia="IRNazanin" w:cs="IRNazanin"/>
          <w:lang w:bidi="fa-IR"/>
          <w:color w:val="111111"/>
          <w:sz w:val="28"/>
          <w:szCs w:val="28"/>
          <w:rtl/>
        </w:rPr>
        <w:t xml:space="preserve">کانت الليلة التي قتل فيها الحسين (علیه السلام) في صبيحتها، قام في أصحابه فقال (علیه السلام): إن هؤلاء يريدونني دونکم، ولو قتلوني لم يقبلوا اليکم، فالنجاء النجاء، وأنتم في حل فإنکم إن أصبحتم معي قتلتم کلکم، فقالوا: لا نخذلک ولا نختار العيش بعدک، فقال (علیه السلام): إنکم تقتلون کلکم حتى لا يفلت منکم واحد، فکان کما قال (علیه السلام) ».</w:t>
      </w:r>
    </w:p>
    <w:p>
      <w:pPr>
        <w:pStyle w:val="BookText"/>
      </w:pPr>
      <w:r>
        <w:rPr>
          <w:rFonts w:ascii="IRNazanin" w:hAnsi="IRNazanin" w:eastAsia="IRNazanin" w:cs="IRNazanin"/>
          <w:lang w:bidi="fa-IR"/>
          <w:color w:val="111111"/>
          <w:sz w:val="28"/>
          <w:szCs w:val="28"/>
          <w:rtl/>
        </w:rPr>
        <w:t xml:space="preserve">و «رای الفرزق الامام الحسین (علیه السلام) فی الطریق الکوفة و هو راجع منها فسئله الحسین (علیه السلام) عن أهل العراق قال الفرزدق: أما القلوب فمعک، و أما السيوف فمع بني أمية عليک، و النصر من عند الله فقال (علیه السلام): ما أراک الا صدقت، إن الناس عبيد المال، و الدين لعق على السنتهم</w:t>
      </w:r>
      <w:r>
        <w:rPr>
          <w:rStyle w:val="FootnoteReference"/>
        </w:rPr>
        <w:footnoteReference w:id="781"/>
      </w:r>
      <w:r>
        <w:rPr>
          <w:rFonts w:ascii="Amiri" w:hAnsi="Amiri" w:eastAsia="Amiri" w:cs="Amiri"/>
          <w:lang w:bidi="ar-SA"/>
          <w:color w:val="111111"/>
          <w:sz w:val="28"/>
          <w:szCs w:val="28"/>
          <w:rtl/>
        </w:rPr>
        <w:t xml:space="preserve">يحوطونه ما درت به معايشهم، فإذا محصوا بالبلاء قل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65" w:name="pg6658_55570"/>
    <w:bookmarkEnd w:id="165"/>
    <w:p>
      <w:pPr>
        <w:pStyle w:val="BookText"/>
      </w:pPr>
      <w:r>
        <w:rPr>
          <w:rFonts w:ascii="Amiri" w:hAnsi="Amiri" w:eastAsia="Amiri" w:cs="Amiri"/>
          <w:lang w:bidi="ar-SA"/>
          <w:color w:val="111111"/>
          <w:sz w:val="28"/>
          <w:szCs w:val="28"/>
          <w:rtl/>
        </w:rPr>
        <w:t xml:space="preserve">الديانون.»</w:t>
      </w:r>
      <w:r>
        <w:rPr>
          <w:rStyle w:val="FootnoteReference"/>
        </w:rPr>
        <w:footnoteReference w:id="782"/>
      </w:r>
    </w:p>
    <w:p>
      <w:pPr>
        <w:pStyle w:val="Heading3"/>
      </w:pPr>
      <w:bookmarkStart w:id="472" w:name="_Toc304"/>
      <w:r>
        <w:t>نعي علي الاصغر</w:t>
      </w:r>
      <w:bookmarkEnd w:id="472"/>
    </w:p>
    <w:p>
      <w:pPr>
        <w:pStyle w:val="BookText"/>
      </w:pPr>
      <w:r>
        <w:rPr>
          <w:rFonts w:ascii="IRNazanin" w:hAnsi="IRNazanin" w:eastAsia="IRNazanin" w:cs="IRNazanin"/>
          <w:lang w:bidi="fa-IR"/>
          <w:color w:val="111111"/>
          <w:sz w:val="28"/>
          <w:szCs w:val="28"/>
          <w:rtl/>
        </w:rPr>
        <w:t xml:space="preserve">ورد في زيارة الإمام الحجة (عجل الله فرجه): (السلام على عبد الله الرضيع المرمي الصريع المتشحط دما والمصعد بدمه الى السماء المذبوح بالسهم في حجر أبيه، لعن الله راميه حرملة بن کاهل الأسدي وذويه).</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من جملة الشهداء الذين قدمهم الحسين قربانا الى الله فداء لدينه عبد الله الرضيع ولده. والحسين (علیه السلام) أخبر عن شهادته وذکره في جملة من سيقدمهم في سبيل الله، تلک الدماء الطاهرة العزيزة على الله التي أحيت الدين کان من جملتها دماء الرضيع التي رمى بها الحسين الى السماء فما رجع قطرة واحدة منها وسکنت في الخلد واقشعر لها أظلة العرش.</w:t>
      </w:r>
    </w:p>
    <w:p>
      <w:pPr>
        <w:pStyle w:val="BookText"/>
      </w:pPr>
      <w:r>
        <w:rPr>
          <w:rFonts w:ascii="IRNazanin" w:hAnsi="IRNazanin" w:eastAsia="IRNazanin" w:cs="IRNazanin"/>
          <w:lang w:bidi="fa-IR"/>
          <w:color w:val="111111"/>
          <w:sz w:val="28"/>
          <w:szCs w:val="28"/>
          <w:rtl/>
        </w:rPr>
        <w:t xml:space="preserve">ولذلک هذه المصيبة وهذا الفداء ذکره الإمام الحجة (عجل الله فرجه) ولقد الم قلبه الشريف کما کانت هذه المصيبة مذکورة عند أئمة أهل البيت (علیه السلام) في مجالسهم يشيرون اليها ويبکون عندها ويأمرون شيعتهم بالبکاء لها، حتى إن الإمام الصادق (علیه السلام) عندما کان يعقد مجالس العزاء على جده الحسين کان يأمر بأن يؤتى بطفل رضيع يرفع أمام الناس ليتذکر المؤمنون مصيبة عبد الله الرضيع</w:t>
      </w:r>
      <w:r>
        <w:rPr>
          <w:rStyle w:val="FootnoteReference"/>
        </w:rPr>
        <w:footnoteReference w:id="784"/>
      </w:r>
      <w:r>
        <w:rPr>
          <w:rFonts w:ascii="IRNazanin" w:hAnsi="IRNazanin" w:eastAsia="IRNazanin" w:cs="IRNazanin"/>
          <w:lang w:bidi="fa-IR"/>
          <w:color w:val="111111"/>
          <w:sz w:val="28"/>
          <w:szCs w:val="28"/>
          <w:rtl/>
        </w:rPr>
        <w:t xml:space="preserve">والإمام الحسين (علیه السلام) کذلک أوصى شيعته کما في وصيته لابنته سکينة وقد نظمت بهذه الأبيات:</w:t>
      </w:r>
    </w:p>
    <w:p>
      <w:pPr>
        <w:pStyle w:val="BookText"/>
      </w:pPr>
      <w:r>
        <w:rPr>
          <w:rFonts w:ascii="Amiri" w:hAnsi="Amiri" w:eastAsia="Amiri" w:cs="Amiri"/>
          <w:lang w:bidi="ar-SA"/>
          <w:color w:val="111111"/>
          <w:sz w:val="28"/>
          <w:szCs w:val="28"/>
          <w:rtl/>
        </w:rPr>
        <w:t xml:space="preserve">شِيعَتي مَهْمَا شَرِبْتُمْ عَذْبَ مَاءٍ فَاذْکرُوْنِي*</w:t>
      </w:r>
    </w:p>
    <w:p>
      <w:pPr>
        <w:pStyle w:val="BookText"/>
      </w:pPr>
      <w:r>
        <w:rPr>
          <w:rFonts w:ascii="Amiri" w:hAnsi="Amiri" w:eastAsia="Amiri" w:cs="Amiri"/>
          <w:lang w:bidi="ar-SA"/>
          <w:color w:val="111111"/>
          <w:sz w:val="28"/>
          <w:szCs w:val="28"/>
          <w:rtl/>
        </w:rPr>
        <w:t xml:space="preserve">أَوْ</w:t>
      </w:r>
    </w:p>
    <w:p>
      <w:pPr>
        <w:pStyle w:val="BookText"/>
      </w:pPr>
      <w:r>
        <w:rPr>
          <w:rFonts w:ascii="Amiri" w:hAnsi="Amiri" w:eastAsia="Amiri" w:cs="Amiri"/>
          <w:lang w:bidi="ar-SA"/>
          <w:color w:val="111111"/>
          <w:sz w:val="28"/>
          <w:szCs w:val="28"/>
          <w:rtl/>
        </w:rPr>
        <w:t xml:space="preserve">سَمِعْتُمْ بِشَهيْدٍ أَوْ غَريْبٍ فَاندِبونِي</w:t>
      </w:r>
    </w:p>
    <w:p>
      <w:pPr>
        <w:pStyle w:val="BookText"/>
      </w:pPr>
      <w:r>
        <w:rPr>
          <w:rFonts w:ascii="Amiri" w:hAnsi="Amiri" w:eastAsia="Amiri" w:cs="Amiri"/>
          <w:lang w:bidi="ar-SA"/>
          <w:color w:val="111111"/>
          <w:sz w:val="28"/>
          <w:szCs w:val="28"/>
          <w:rtl/>
        </w:rPr>
        <w:t xml:space="preserve">فَأَنَا السِّبْطُ الذِي مِنْ غَيْرِ جُرْمٍ قَتَلُونِي*</w:t>
      </w:r>
    </w:p>
    <w:p>
      <w:pPr>
        <w:pStyle w:val="BookText"/>
      </w:pPr>
      <w:r>
        <w:rPr>
          <w:rFonts w:ascii="Amiri" w:hAnsi="Amiri" w:eastAsia="Amiri" w:cs="Amiri"/>
          <w:lang w:bidi="ar-SA"/>
          <w:color w:val="111111"/>
          <w:sz w:val="28"/>
          <w:szCs w:val="28"/>
          <w:rtl/>
        </w:rPr>
        <w:t xml:space="preserve">وَبِجُرْدِ الخَيْلِ بَعْدَ القَتْلِ عَمْداً سَحَقُوْنِي</w:t>
      </w:r>
    </w:p>
    <w:p>
      <w:pPr>
        <w:pStyle w:val="BookText"/>
      </w:pPr>
      <w:r>
        <w:rPr>
          <w:rFonts w:ascii="Amiri" w:hAnsi="Amiri" w:eastAsia="Amiri" w:cs="Amiri"/>
          <w:lang w:bidi="ar-SA"/>
          <w:color w:val="111111"/>
          <w:sz w:val="28"/>
          <w:szCs w:val="28"/>
          <w:rtl/>
        </w:rPr>
        <w:t xml:space="preserve">لَيْتَکمْ فِيْ يَوْمِ عَاْشُورَا جَميْعاً تَنْظُرُوْنِي*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کيفَ</w:t>
      </w:r>
    </w:p>
    <w:p>
      <w:pPr>
        <w:pStyle w:val="BookText"/>
      </w:pPr>
      <w:r>
        <w:rPr>
          <w:rFonts w:ascii="Amiri" w:hAnsi="Amiri" w:eastAsia="Amiri" w:cs="Amiri"/>
          <w:lang w:bidi="ar-SA"/>
          <w:color w:val="111111"/>
          <w:sz w:val="28"/>
          <w:szCs w:val="28"/>
          <w:rtl/>
        </w:rPr>
        <w:t xml:space="preserve">أسْتَسْقِي لِطِفْلِيْ فَأَبَوا أَنْ يَرْحَمُوْنِي</w:t>
      </w:r>
    </w:p>
    <w:p>
      <w:pPr>
        <w:pStyle w:val="BookText"/>
      </w:pPr>
      <w:r>
        <w:rPr>
          <w:rFonts w:ascii="Amiri" w:hAnsi="Amiri" w:eastAsia="Amiri" w:cs="Amiri"/>
          <w:lang w:bidi="ar-SA"/>
          <w:color w:val="111111"/>
          <w:sz w:val="28"/>
          <w:szCs w:val="28"/>
          <w:rtl/>
        </w:rPr>
        <w:t xml:space="preserve">فَسَقَوْهُ سَهْمَ بَغْيٍ عِوَضَ المَاءِ المَعِيْنِ</w:t>
      </w:r>
    </w:p>
    <w:p>
      <w:pPr>
        <w:pStyle w:val="BookText"/>
      </w:pPr>
      <w:r>
        <w:rPr>
          <w:rFonts w:ascii="IRNazanin" w:hAnsi="IRNazanin" w:eastAsia="IRNazanin" w:cs="IRNazanin"/>
          <w:lang w:bidi="fa-IR"/>
          <w:color w:val="111111"/>
          <w:sz w:val="28"/>
          <w:szCs w:val="28"/>
          <w:rtl/>
        </w:rPr>
        <w:t xml:space="preserve">نعزي إمامنا الحجة (عجل الله فرجه) في هذه الليلة الحزينة بهذه المصيبة الالهية ونسال الله أن يکتبنا في جملة أوليائه الذين يأخذون بثاراته حين ينادي فيهم: يا لثارات الحسين بعد أن يظهر عجل الله فرجه في الکعبة ويتوجه الى کربلاء کما يروى يجتمع الناس من حوله وهو عند جده الحسين (علیه السلام) يضرب سيفه بالأرض يستخرج جثمان الرضيع المدفون على صدر والده الحسين أو الى جنبه. </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يرفعه أمام الناس على الحالة التي قتل وذبح بها من الوريد الى الوريد وينادي: أيها الناس بأي ذنب يذبح هذا الرضيع من الوريد الى الوريد (بأي ذنب يذبح على يدي والده الحسين) فيضج الناس بالبکاء وکل ينادي وا حسيناه وا شهيداه وا إماماه.</w:t>
      </w:r>
    </w:p>
    <w:p>
      <w:pPr>
        <w:pStyle w:val="BookText"/>
      </w:pPr>
      <w:r>
        <w:rPr>
          <w:rFonts w:ascii="IRNazanin" w:hAnsi="IRNazanin" w:eastAsia="IRNazanin" w:cs="IRNazanin"/>
          <w:lang w:bidi="fa-IR"/>
          <w:color w:val="111111"/>
          <w:sz w:val="28"/>
          <w:szCs w:val="28"/>
          <w:rtl/>
        </w:rPr>
        <w:t xml:space="preserve">نعم أيها المؤمنون هذا الطفل لم يکف أنه ذبح على يدي والده الا أنه ذبح عطشان ظمان لم يذق ماء.</w:t>
      </w:r>
    </w:p>
    <w:p>
      <w:pPr>
        <w:pStyle w:val="BookText"/>
      </w:pPr>
      <w:r>
        <w:rPr>
          <w:rFonts w:ascii="IRNazanin" w:hAnsi="IRNazanin" w:eastAsia="IRNazanin" w:cs="IRNazanin"/>
          <w:lang w:bidi="fa-IR"/>
          <w:color w:val="111111"/>
          <w:sz w:val="28"/>
          <w:szCs w:val="28"/>
          <w:rtl/>
        </w:rPr>
        <w:t xml:space="preserve">في مثل هذه الليلة کان الطفل يضطرب بين سيدتنا زينب اضطراب السمکة في الماء کما تروي سکينة ابنة الحسين (علیه السلام) وهو يصرخ وهي تقول: صبرا يا بن أخي وأنى لک الصبر وأنت على هذه الحالة يعز والله على عمتک أن تراک عطشان، طلبت له جرعة صغيرة من الماء تبل شفتيه اليابستين لم تجد حامت حول الخيام ومعها ما يقرب من عشرين صبي وصبية يطلبون الماء لهذا الرضيع ولهم.</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فلم يجدوا حتى کان اليوم العاشر أقبلت به الحوراء زينب (علیه السلام) الى الحسين (علیه السلام) وکان قد قتل جميع الأصحاب وکذلک أهل بيت الحسين (علیه السلام) ولم يبق الا زين العابدين (علیه السلام) العليل في خيمته، أتت به الى الحسين (علیه السلام) وقد أراد أن يودعه فقالت له: يا أخي إن هذا الطفل له مدة ما شرب الماء فاطلب له شربة من الماء.</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نظر اليه الحسين مغمى عليه من العطش شفتاه قد ذبلتا من الظمأ أجلسه في حجره جعل يقبله ويقول: ويل لهؤلاء القوم إذا کان جدک محمد المصطفى (صلی الله علیه و آله و سلم)خصمهم وضعه الحسين (علیه السلام) تحت ردائه يظلله من حرارة الشمس.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أقبل به نحو الأعداء وقف أمام الجيش حاملا طفله التفت يمنة ويسرة ثم خاطبهم قائلا: يا قوم قد قتلتم أخوتي وأولادي وأنصاري، وما بقى غير هذه الطفل، وهو يتلظى عطشا من غير ذنب أتاه اليکم، فاسقوه شربة من الماء (يا قوم إن لم ترحموني فارحموا هذا الطفل) اجرکم الله يا فرماه حرمله بسهم وذبحته من الوريد الى الوريد.</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رحم الله المنادي واحسيناه، وا رضیعاه، وا شهيداه</w:t>
      </w:r>
    </w:p>
    <w:p>
      <w:pPr>
        <w:pStyle w:val="BookText"/>
      </w:pPr>
      <w:r>
        <w:rPr>
          <w:rFonts w:ascii="IRNazanin" w:hAnsi="IRNazanin" w:eastAsia="IRNazanin" w:cs="IRNazanin"/>
          <w:lang w:bidi="fa-IR"/>
          <w:color w:val="111111"/>
          <w:sz w:val="28"/>
          <w:szCs w:val="28"/>
          <w:rtl/>
        </w:rPr>
        <w:t xml:space="preserve">حرمله حرق قلوب اهل البیت (علیه السلام) الامام السجاد (علیه السلام) اذا ذکر بحرمله کان یقول: (اللهم أذقه حر الحديد، اللهم أذقه حر الحديد، اللهم أذقه حر النار) و بالفعل استجاب الله دعاه الله حینما قبض علیه المختار امر بقطع رجليه و یده ثم القاه فی النار.</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و ماذا فعل حرملة هو الذی رمي السهم الذي وقع في عين العباس (علیه السلام) والسهم الذي وقع في قلب الحسين (علیه السلام) کما انه قتل ولدا للحسن (علیه السلام) اسمه عبد الله بن الحسن و هو فی حضن عمه الحسین (علیه السلام) و هو الذی رمی السهم الذی قتل علی الاصغر</w:t>
      </w:r>
      <w:r>
        <w:rPr>
          <w:rStyle w:val="FootnoteReference"/>
        </w:rPr>
        <w:footnoteReference w:id="79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حال رباب ام الاصغر، تگله:</w:t>
      </w:r>
    </w:p>
    <w:p>
      <w:pPr>
        <w:pStyle w:val="BookText"/>
      </w:pPr>
      <w:r>
        <w:rPr>
          <w:rFonts w:ascii="Amiri" w:hAnsi="Amiri" w:eastAsia="Amiri" w:cs="Amiri"/>
          <w:lang w:bidi="ar-SA"/>
          <w:color w:val="111111"/>
          <w:sz w:val="28"/>
          <w:szCs w:val="28"/>
          <w:rtl/>
        </w:rPr>
        <w:t xml:space="preserve">يجمال لبني ارد اودعه*وانا ارد اشم نحره وارضعه</w:t>
      </w:r>
    </w:p>
    <w:p>
      <w:pPr>
        <w:pStyle w:val="BookText"/>
      </w:pPr>
      <w:r>
        <w:rPr>
          <w:rFonts w:ascii="IRNazanin" w:hAnsi="IRNazanin" w:eastAsia="IRNazanin" w:cs="IRNazanin"/>
          <w:lang w:bidi="fa-IR"/>
          <w:color w:val="111111"/>
          <w:sz w:val="28"/>
          <w:szCs w:val="28"/>
          <w:rtl/>
        </w:rPr>
        <w:t xml:space="preserve">والله من گلبی چا ذکره شیطلعه</w:t>
      </w:r>
    </w:p>
    <w:p>
      <w:pPr>
        <w:pStyle w:val="BookText"/>
      </w:pPr>
      <w:r>
        <w:rPr>
          <w:rFonts w:ascii="IRNazanin" w:hAnsi="IRNazanin" w:eastAsia="IRNazanin" w:cs="IRNazanin"/>
          <w:lang w:bidi="fa-IR"/>
          <w:color w:val="111111"/>
          <w:sz w:val="28"/>
          <w:szCs w:val="28"/>
          <w:rtl/>
        </w:rPr>
        <w:t xml:space="preserve">ثدایاک درن یه عبدالله ثدایاک*وانه ضنیت اصد للمهدت و الگاک</w:t>
      </w:r>
    </w:p>
    <w:p>
      <w:pPr>
        <w:pStyle w:val="BookText"/>
      </w:pPr>
      <w:r>
        <w:rPr>
          <w:rFonts w:ascii="IRNazanin" w:hAnsi="IRNazanin" w:eastAsia="IRNazanin" w:cs="IRNazanin"/>
          <w:lang w:bidi="fa-IR"/>
          <w:color w:val="111111"/>
          <w:sz w:val="28"/>
          <w:szCs w:val="28"/>
          <w:rtl/>
        </w:rPr>
        <w:t xml:space="preserve">نایم یروحی او تنشف اهواک*او لان المهد مفجوع ینعاک</w:t>
      </w:r>
    </w:p>
    <w:p>
      <w:pPr>
        <w:pStyle w:val="BookText"/>
      </w:pPr>
      <w:r>
        <w:rPr>
          <w:rFonts w:ascii="IRNazanin" w:hAnsi="IRNazanin" w:eastAsia="IRNazanin" w:cs="IRNazanin"/>
          <w:lang w:bidi="fa-IR"/>
          <w:color w:val="111111"/>
          <w:sz w:val="28"/>
          <w:szCs w:val="28"/>
          <w:rtl/>
        </w:rPr>
        <w:t xml:space="preserve">اتذکرت من حرمله اشوافاک*و ابحضن ابوک اتلوج خلاک</w:t>
      </w:r>
    </w:p>
    <w:p>
      <w:pPr>
        <w:pStyle w:val="BookText"/>
      </w:pPr>
      <w:r>
        <w:rPr>
          <w:rFonts w:ascii="IRNazanin" w:hAnsi="IRNazanin" w:eastAsia="IRNazanin" w:cs="IRNazanin"/>
          <w:lang w:bidi="fa-IR"/>
          <w:color w:val="111111"/>
          <w:sz w:val="28"/>
          <w:szCs w:val="28"/>
          <w:rtl/>
        </w:rPr>
        <w:t xml:space="preserve">(يبني) گول العطش يبني النوبه ابسهم صابوک*</w:t>
      </w:r>
    </w:p>
    <w:p>
      <w:pPr>
        <w:pStyle w:val="BookText"/>
      </w:pPr>
      <w:r>
        <w:rPr>
          <w:rFonts w:ascii="IRNazanin" w:hAnsi="IRNazanin" w:eastAsia="IRNazanin" w:cs="IRNazanin"/>
          <w:lang w:bidi="fa-IR"/>
          <w:color w:val="111111"/>
          <w:sz w:val="28"/>
          <w:szCs w:val="28"/>
          <w:rtl/>
        </w:rPr>
        <w:t xml:space="preserve">وترف</w:t>
      </w:r>
    </w:p>
    <w:p>
      <w:pPr>
        <w:pStyle w:val="BookText"/>
      </w:pPr>
      <w:r>
        <w:rPr>
          <w:rFonts w:ascii="IRNazanin" w:hAnsi="IRNazanin" w:eastAsia="IRNazanin" w:cs="IRNazanin"/>
          <w:lang w:bidi="fa-IR"/>
          <w:color w:val="111111"/>
          <w:sz w:val="28"/>
          <w:szCs w:val="28"/>
          <w:rtl/>
        </w:rPr>
        <w:t xml:space="preserve">مثل طير الذي ينذبح خلوک</w:t>
      </w:r>
    </w:p>
    <w:p>
      <w:pPr>
        <w:pStyle w:val="BookText"/>
      </w:pPr>
      <w:r>
        <w:rPr>
          <w:rFonts w:ascii="IRNazanin" w:hAnsi="IRNazanin" w:eastAsia="IRNazanin" w:cs="IRNazanin"/>
          <w:lang w:bidi="fa-IR"/>
          <w:color w:val="111111"/>
          <w:sz w:val="28"/>
          <w:szCs w:val="28"/>
          <w:rtl/>
        </w:rPr>
        <w:t xml:space="preserve">يا بلت روحي تالي ابها الحالة ردوک*</w:t>
      </w:r>
    </w:p>
    <w:p>
      <w:pPr>
        <w:pStyle w:val="BookText"/>
      </w:pPr>
      <w:r>
        <w:rPr>
          <w:rFonts w:ascii="IRNazanin" w:hAnsi="IRNazanin" w:eastAsia="IRNazanin" w:cs="IRNazanin"/>
          <w:lang w:bidi="fa-IR"/>
          <w:color w:val="111111"/>
          <w:sz w:val="28"/>
          <w:szCs w:val="28"/>
          <w:rtl/>
        </w:rPr>
        <w:t xml:space="preserve">لمک</w:t>
      </w:r>
    </w:p>
    <w:p>
      <w:pPr>
        <w:pStyle w:val="BookText"/>
      </w:pPr>
      <w:r>
        <w:rPr>
          <w:rFonts w:ascii="IRNazanin" w:hAnsi="IRNazanin" w:eastAsia="IRNazanin" w:cs="IRNazanin"/>
          <w:lang w:bidi="fa-IR"/>
          <w:color w:val="111111"/>
          <w:sz w:val="28"/>
          <w:szCs w:val="28"/>
          <w:rtl/>
        </w:rPr>
        <w:t xml:space="preserve">عسن لا ظلت امک يا جنيني</w:t>
      </w:r>
    </w:p>
    <w:p>
      <w:pPr>
        <w:pStyle w:val="BookText"/>
      </w:pPr>
      <w:r>
        <w:rPr>
          <w:rFonts w:ascii="IRNazanin" w:hAnsi="IRNazanin" w:eastAsia="IRNazanin" w:cs="IRNazanin"/>
          <w:lang w:bidi="fa-IR"/>
          <w:color w:val="111111"/>
          <w:sz w:val="28"/>
          <w:szCs w:val="28"/>
          <w:rtl/>
        </w:rPr>
        <w:t xml:space="preserve">افزن شايطة و اتذکر امناغاک*و اذکر سهر ليلي الگضيته إوياک</w:t>
      </w:r>
    </w:p>
    <w:p>
      <w:pPr>
        <w:pStyle w:val="BookText"/>
      </w:pPr>
      <w:r>
        <w:rPr>
          <w:rFonts w:ascii="Amiri" w:hAnsi="Amiri" w:eastAsia="Amiri" w:cs="Amiri"/>
          <w:lang w:bidi="ar-SA"/>
          <w:color w:val="111111"/>
          <w:sz w:val="28"/>
          <w:szCs w:val="28"/>
          <w:rtl/>
        </w:rPr>
        <w:t xml:space="preserve">دللول دللول يا عبدالله دللول</w:t>
      </w:r>
    </w:p>
    <w:p>
      <w:pPr>
        <w:pStyle w:val="BookText"/>
      </w:pPr>
      <w:r>
        <w:rPr>
          <w:rFonts w:ascii="Amiri" w:hAnsi="Amiri" w:eastAsia="Amiri" w:cs="Amiri"/>
          <w:lang w:bidi="ar-SA"/>
          <w:color w:val="111111"/>
          <w:sz w:val="28"/>
          <w:szCs w:val="28"/>
          <w:rtl/>
        </w:rPr>
        <w:t xml:space="preserve">نام نام يا يمه الولد، نام نام يا يمه الولد</w:t>
      </w:r>
    </w:p>
    <w:p>
      <w:pPr>
        <w:pStyle w:val="BookText"/>
      </w:pPr>
      <w:r>
        <w:rPr>
          <w:rFonts w:ascii="IRNazanin" w:hAnsi="IRNazanin" w:eastAsia="IRNazanin" w:cs="IRNazanin"/>
          <w:lang w:bidi="fa-IR"/>
          <w:color w:val="111111"/>
          <w:sz w:val="28"/>
          <w:szCs w:val="28"/>
          <w:rtl/>
        </w:rPr>
        <w:t xml:space="preserve">در صدري ابحلیبه ولهفه ناديتک*ردتک ترضع بصدري او تمنیتک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عدل يبني اوتحاچيني ترجيتک*ما صدگت ميت لمَن هزيتک</w:t>
      </w:r>
    </w:p>
    <w:p>
      <w:pPr>
        <w:pStyle w:val="BookText"/>
      </w:pPr>
      <w:r>
        <w:rPr>
          <w:rFonts w:ascii="Amiri" w:hAnsi="Amiri" w:eastAsia="Amiri" w:cs="Amiri"/>
          <w:lang w:bidi="ar-SA"/>
          <w:color w:val="111111"/>
          <w:sz w:val="28"/>
          <w:szCs w:val="28"/>
          <w:rtl/>
        </w:rPr>
        <w:t xml:space="preserve">نام نام يا يمه الولد، نام نام يا يمه الولد</w:t>
      </w:r>
    </w:p>
    <w:p>
      <w:pPr>
        <w:pStyle w:val="BookText"/>
      </w:pPr>
      <w:r>
        <w:rPr>
          <w:rFonts w:ascii="IRNazanin" w:hAnsi="IRNazanin" w:eastAsia="IRNazanin" w:cs="IRNazanin"/>
          <w:lang w:bidi="fa-IR"/>
          <w:color w:val="111111"/>
          <w:sz w:val="28"/>
          <w:szCs w:val="28"/>
          <w:rtl/>
        </w:rPr>
        <w:t xml:space="preserve">حاربني زماني وليش ما خلاک*يا سهم الغدر دم النحر راوک</w:t>
      </w:r>
    </w:p>
    <w:p>
      <w:pPr>
        <w:pStyle w:val="BookText"/>
      </w:pPr>
      <w:r>
        <w:rPr>
          <w:rFonts w:ascii="IRNazanin" w:hAnsi="IRNazanin" w:eastAsia="IRNazanin" w:cs="IRNazanin"/>
          <w:lang w:bidi="fa-IR"/>
          <w:color w:val="111111"/>
          <w:sz w:val="28"/>
          <w:szCs w:val="28"/>
          <w:rtl/>
        </w:rPr>
        <w:t xml:space="preserve">نصب جيدک شمس و الدنيا حارت بيک*وسهام المنايا بلا رحم ترميک</w:t>
      </w:r>
    </w:p>
    <w:p>
      <w:pPr>
        <w:pStyle w:val="BookText"/>
      </w:pPr>
      <w:r>
        <w:rPr>
          <w:rFonts w:ascii="IRNazanin" w:hAnsi="IRNazanin" w:eastAsia="IRNazanin" w:cs="IRNazanin"/>
          <w:lang w:bidi="fa-IR"/>
          <w:color w:val="111111"/>
          <w:sz w:val="28"/>
          <w:szCs w:val="28"/>
          <w:rtl/>
        </w:rPr>
        <w:t xml:space="preserve">اقبالي و مددت يمه الولد رجليک*لا مجروح وامک تگعد اداويک</w:t>
      </w:r>
    </w:p>
    <w:p>
      <w:pPr>
        <w:pStyle w:val="BookText"/>
      </w:pPr>
      <w:r>
        <w:rPr>
          <w:rFonts w:ascii="IRNazanin" w:hAnsi="IRNazanin" w:eastAsia="IRNazanin" w:cs="IRNazanin"/>
          <w:lang w:bidi="fa-IR"/>
          <w:color w:val="111111"/>
          <w:sz w:val="28"/>
          <w:szCs w:val="28"/>
          <w:rtl/>
        </w:rPr>
        <w:t xml:space="preserve">اداويک اداويک اشد جرحک و اداويک</w:t>
      </w:r>
    </w:p>
    <w:p>
      <w:pPr>
        <w:pStyle w:val="BookText"/>
      </w:pPr>
      <w:r>
        <w:rPr>
          <w:rFonts w:ascii="IRNazanin" w:hAnsi="IRNazanin" w:eastAsia="IRNazanin" w:cs="IRNazanin"/>
          <w:lang w:bidi="fa-IR"/>
          <w:color w:val="111111"/>
          <w:sz w:val="28"/>
          <w:szCs w:val="28"/>
          <w:rtl/>
        </w:rPr>
        <w:t xml:space="preserve">يبني الاه والحسرة تعيش إوياي*يالضامي وجمر نارک يشب بحشاي</w:t>
      </w:r>
    </w:p>
    <w:p>
      <w:pPr>
        <w:pStyle w:val="BookText"/>
      </w:pPr>
      <w:r>
        <w:rPr>
          <w:rFonts w:ascii="IRNazanin" w:hAnsi="IRNazanin" w:eastAsia="IRNazanin" w:cs="IRNazanin"/>
          <w:lang w:bidi="fa-IR"/>
          <w:color w:val="111111"/>
          <w:sz w:val="28"/>
          <w:szCs w:val="28"/>
          <w:rtl/>
        </w:rPr>
        <w:t xml:space="preserve">هاک اعصر اعيوني ومنهن اشرب ماي*</w:t>
      </w:r>
    </w:p>
    <w:p>
      <w:pPr>
        <w:pStyle w:val="BookText"/>
      </w:pPr>
      <w:r>
        <w:rPr>
          <w:rFonts w:ascii="IRNazanin" w:hAnsi="IRNazanin" w:eastAsia="IRNazanin" w:cs="IRNazanin"/>
          <w:lang w:bidi="fa-IR"/>
          <w:color w:val="111111"/>
          <w:sz w:val="28"/>
          <w:szCs w:val="28"/>
          <w:rtl/>
        </w:rPr>
        <w:t xml:space="preserve">ردتک</w:t>
      </w:r>
    </w:p>
    <w:p>
      <w:pPr>
        <w:pStyle w:val="BookText"/>
      </w:pPr>
      <w:r>
        <w:rPr>
          <w:rFonts w:ascii="IRNazanin" w:hAnsi="IRNazanin" w:eastAsia="IRNazanin" w:cs="IRNazanin"/>
          <w:lang w:bidi="fa-IR"/>
          <w:color w:val="111111"/>
          <w:sz w:val="28"/>
          <w:szCs w:val="28"/>
          <w:rtl/>
        </w:rPr>
        <w:t xml:space="preserve">من يذبني الوکت يا رجواي</w:t>
      </w:r>
    </w:p>
    <w:p>
      <w:pPr>
        <w:pStyle w:val="BookText"/>
      </w:pPr>
      <w:r>
        <w:rPr>
          <w:rFonts w:ascii="IRNazanin" w:hAnsi="IRNazanin" w:eastAsia="IRNazanin" w:cs="IRNazanin"/>
          <w:lang w:bidi="fa-IR"/>
          <w:color w:val="111111"/>
          <w:sz w:val="28"/>
          <w:szCs w:val="28"/>
          <w:rtl/>
        </w:rPr>
        <w:t xml:space="preserve">اناغيک اناغيک تحن روحي واناغيک</w:t>
      </w:r>
    </w:p>
    <w:p>
      <w:pPr>
        <w:pStyle w:val="BookText"/>
      </w:pPr>
      <w:r>
        <w:rPr>
          <w:rFonts w:ascii="Amiri" w:hAnsi="Amiri" w:eastAsia="Amiri" w:cs="Amiri"/>
          <w:lang w:bidi="ar-SA"/>
          <w:color w:val="111111"/>
          <w:sz w:val="28"/>
          <w:szCs w:val="28"/>
          <w:rtl/>
        </w:rPr>
        <w:t xml:space="preserve">انوحن و شصبر الراح غايبها*علي دنياي ملتمه مصايبها</w:t>
      </w:r>
    </w:p>
    <w:p>
      <w:pPr>
        <w:pStyle w:val="BookText"/>
      </w:pPr>
      <w:r>
        <w:rPr>
          <w:rFonts w:ascii="IRNazanin" w:hAnsi="IRNazanin" w:eastAsia="IRNazanin" w:cs="IRNazanin"/>
          <w:lang w:bidi="fa-IR"/>
          <w:color w:val="111111"/>
          <w:sz w:val="28"/>
          <w:szCs w:val="28"/>
          <w:rtl/>
        </w:rPr>
        <w:t xml:space="preserve">هيچ امک غريبه بکربله تذبها*ساکت ليش يبني ما تجاوبها</w:t>
      </w:r>
    </w:p>
    <w:p>
      <w:pPr>
        <w:pStyle w:val="BookText"/>
      </w:pPr>
      <w:r>
        <w:rPr>
          <w:rFonts w:ascii="IRNazanin" w:hAnsi="IRNazanin" w:eastAsia="IRNazanin" w:cs="IRNazanin"/>
          <w:lang w:bidi="fa-IR"/>
          <w:color w:val="111111"/>
          <w:sz w:val="28"/>
          <w:szCs w:val="28"/>
          <w:rtl/>
        </w:rPr>
        <w:t xml:space="preserve">احاچيک احاچيک دجاوبني إمن احاچيک</w:t>
      </w:r>
    </w:p>
    <w:p>
      <w:pPr>
        <w:pStyle w:val="BookText"/>
      </w:pPr>
      <w:r>
        <w:rPr>
          <w:rFonts w:ascii="IRNazanin" w:hAnsi="IRNazanin" w:eastAsia="IRNazanin" w:cs="IRNazanin"/>
          <w:lang w:bidi="fa-IR"/>
          <w:color w:val="111111"/>
          <w:sz w:val="28"/>
          <w:szCs w:val="28"/>
          <w:rtl/>
        </w:rPr>
        <w:t xml:space="preserve">انشدک دم وريدک عالثرى مسفوح*لو قلبي وگع فوگ الأرض مذبوح</w:t>
      </w:r>
    </w:p>
    <w:p>
      <w:pPr>
        <w:pStyle w:val="BookText"/>
      </w:pPr>
      <w:r>
        <w:rPr>
          <w:rFonts w:ascii="IRNazanin" w:hAnsi="IRNazanin" w:eastAsia="IRNazanin" w:cs="IRNazanin"/>
          <w:lang w:bidi="fa-IR"/>
          <w:color w:val="111111"/>
          <w:sz w:val="28"/>
          <w:szCs w:val="28"/>
          <w:rtl/>
        </w:rPr>
        <w:t xml:space="preserve">لو ادري تفیدک دمعتي و النوح*لخلي إبحر دمعي تغط سفينة نوح</w:t>
      </w:r>
    </w:p>
    <w:p>
      <w:pPr>
        <w:pStyle w:val="BookText"/>
      </w:pPr>
      <w:r>
        <w:rPr>
          <w:rFonts w:ascii="IRNazanin" w:hAnsi="IRNazanin" w:eastAsia="IRNazanin" w:cs="IRNazanin"/>
          <w:lang w:bidi="fa-IR"/>
          <w:color w:val="111111"/>
          <w:sz w:val="28"/>
          <w:szCs w:val="28"/>
          <w:rtl/>
        </w:rPr>
        <w:t xml:space="preserve">والدموع والدموع أضل للون و الدموع</w:t>
      </w:r>
    </w:p>
    <w:p>
      <w:pPr>
        <w:pStyle w:val="BookText"/>
      </w:pPr>
      <w:r>
        <w:rPr>
          <w:rFonts w:ascii="IRNazanin" w:hAnsi="IRNazanin" w:eastAsia="IRNazanin" w:cs="IRNazanin"/>
          <w:lang w:bidi="fa-IR"/>
          <w:color w:val="111111"/>
          <w:sz w:val="28"/>
          <w:szCs w:val="28"/>
          <w:rtl/>
        </w:rPr>
        <w:t xml:space="preserve">يبني النوگ باچر بالضعن يسرن*و اروح ميسرة وبعدک اعيش المن</w:t>
      </w:r>
    </w:p>
    <w:p>
      <w:pPr>
        <w:pStyle w:val="BookText"/>
      </w:pPr>
      <w:r>
        <w:rPr>
          <w:rFonts w:ascii="IRNazanin" w:hAnsi="IRNazanin" w:eastAsia="IRNazanin" w:cs="IRNazanin"/>
          <w:lang w:bidi="fa-IR"/>
          <w:color w:val="111111"/>
          <w:sz w:val="28"/>
          <w:szCs w:val="28"/>
          <w:rtl/>
        </w:rPr>
        <w:t xml:space="preserve">تمر إطيوفک بعيني وأحن وأصفن*وقلبي العليميته إعلى الحزن والون</w:t>
      </w:r>
    </w:p>
    <w:p>
      <w:pPr>
        <w:pStyle w:val="BookText"/>
      </w:pPr>
      <w:r>
        <w:rPr>
          <w:rFonts w:ascii="IRNazanin" w:hAnsi="IRNazanin" w:eastAsia="IRNazanin" w:cs="IRNazanin"/>
          <w:lang w:bidi="fa-IR"/>
          <w:color w:val="111111"/>
          <w:sz w:val="28"/>
          <w:szCs w:val="28"/>
          <w:rtl/>
        </w:rPr>
        <w:t xml:space="preserve">اذا اروح اذا اروح غصب عنک اذا اروح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66" w:name="pg6658_55574"/>
    <w:bookmarkEnd w:id="166"/>
    <w:p>
      <w:pPr>
        <w:pStyle w:val="Heading3"/>
      </w:pPr>
      <w:bookmarkStart w:id="473" w:name="_Toc305"/>
      <w:r>
        <w:t>مجلس لیلة الحادي عشر</w:t>
      </w:r>
      <w:bookmarkEnd w:id="473"/>
    </w:p>
    <w:p>
      <w:pPr>
        <w:pStyle w:val="BookText"/>
      </w:pPr>
      <w:r>
        <w:rPr>
          <w:rFonts w:ascii="IRNazanin" w:hAnsi="IRNazanin" w:eastAsia="IRNazanin" w:cs="IRNazanin"/>
          <w:lang w:bidi="fa-IR"/>
          <w:color w:val="111111"/>
          <w:sz w:val="28"/>
          <w:szCs w:val="28"/>
          <w:rtl/>
        </w:rPr>
        <w:t xml:space="preserve">قف بالطفوف وجد بفيض الأدمع*إن کنت ذا حزن وقلب موجع</w:t>
      </w:r>
    </w:p>
    <w:p>
      <w:pPr>
        <w:pStyle w:val="BookText"/>
      </w:pPr>
      <w:r>
        <w:rPr>
          <w:rFonts w:ascii="Amiri" w:hAnsi="Amiri" w:eastAsia="Amiri" w:cs="Amiri"/>
          <w:lang w:bidi="ar-SA"/>
          <w:color w:val="111111"/>
          <w:sz w:val="28"/>
          <w:szCs w:val="28"/>
          <w:rtl/>
        </w:rPr>
        <w:t xml:space="preserve">لم أنس لا والله زينب إذ مشت*وهي الوقور اليه مشي المسرع</w:t>
      </w:r>
    </w:p>
    <w:p>
      <w:pPr>
        <w:pStyle w:val="BookText"/>
      </w:pPr>
      <w:r>
        <w:rPr>
          <w:rFonts w:ascii="Amiri" w:hAnsi="Amiri" w:eastAsia="Amiri" w:cs="Amiri"/>
          <w:lang w:bidi="ar-SA"/>
          <w:color w:val="111111"/>
          <w:sz w:val="28"/>
          <w:szCs w:val="28"/>
          <w:rtl/>
        </w:rPr>
        <w:t xml:space="preserve">تدعوه والأحزان ملء فؤادها*والطرف يسفح بالدموع الهمع</w:t>
      </w:r>
    </w:p>
    <w:p>
      <w:pPr>
        <w:pStyle w:val="BookText"/>
      </w:pPr>
      <w:r>
        <w:rPr>
          <w:rFonts w:ascii="IRNazanin" w:hAnsi="IRNazanin" w:eastAsia="IRNazanin" w:cs="IRNazanin"/>
          <w:lang w:bidi="fa-IR"/>
          <w:color w:val="111111"/>
          <w:sz w:val="28"/>
          <w:szCs w:val="28"/>
          <w:rtl/>
        </w:rPr>
        <w:t xml:space="preserve">أأخي مالک عن بناتک معرض*والکل منک بمنظر وبمسمع؟</w:t>
      </w:r>
    </w:p>
    <w:p>
      <w:pPr>
        <w:pStyle w:val="BookText"/>
      </w:pPr>
      <w:r>
        <w:rPr>
          <w:rFonts w:ascii="IRNazanin" w:hAnsi="IRNazanin" w:eastAsia="IRNazanin" w:cs="IRNazanin"/>
          <w:lang w:bidi="fa-IR"/>
          <w:color w:val="111111"/>
          <w:sz w:val="28"/>
          <w:szCs w:val="28"/>
          <w:rtl/>
        </w:rPr>
        <w:t xml:space="preserve">أأخي ما عودتني منک الجفا*فعلام تجفوني وتجفو من معي؟</w:t>
      </w:r>
    </w:p>
    <w:p>
      <w:pPr>
        <w:pStyle w:val="BookText"/>
      </w:pPr>
      <w:r>
        <w:rPr>
          <w:rFonts w:ascii="Amiri" w:hAnsi="Amiri" w:eastAsia="Amiri" w:cs="Amiri"/>
          <w:lang w:bidi="ar-SA"/>
          <w:color w:val="111111"/>
          <w:sz w:val="28"/>
          <w:szCs w:val="28"/>
          <w:rtl/>
        </w:rPr>
        <w:t xml:space="preserve">أنعم جوابا يا حسين أما ترى*شمر الخنا</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بالسوط کسر أضلعي</w:t>
      </w:r>
    </w:p>
    <w:p>
      <w:pPr>
        <w:pStyle w:val="BookText"/>
      </w:pPr>
      <w:r>
        <w:rPr>
          <w:rFonts w:ascii="Amiri" w:hAnsi="Amiri" w:eastAsia="Amiri" w:cs="Amiri"/>
          <w:lang w:bidi="ar-SA"/>
          <w:color w:val="111111"/>
          <w:sz w:val="28"/>
          <w:szCs w:val="28"/>
          <w:rtl/>
        </w:rPr>
        <w:t xml:space="preserve">فأجابها من فوق شاهقة القنا*قُضي القضاء بما جرى فاسترجعي</w:t>
      </w:r>
    </w:p>
    <w:p>
      <w:pPr>
        <w:pStyle w:val="BookText"/>
      </w:pPr>
      <w:r>
        <w:rPr>
          <w:rFonts w:ascii="IRNazanin" w:hAnsi="IRNazanin" w:eastAsia="IRNazanin" w:cs="IRNazanin"/>
          <w:lang w:bidi="fa-IR"/>
          <w:color w:val="111111"/>
          <w:sz w:val="28"/>
          <w:szCs w:val="28"/>
          <w:rtl/>
        </w:rPr>
        <w:t xml:space="preserve">وتکفلي حال اليتامى وانظري*ما کنت أصنع في حماهم فاصنعي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ابيا حاله کضت زينب نهرها*وابدمهم کربله يجري نهرها</w:t>
      </w:r>
    </w:p>
    <w:p>
      <w:pPr>
        <w:pStyle w:val="BookText"/>
      </w:pPr>
      <w:r>
        <w:rPr>
          <w:rFonts w:ascii="IRNazanin" w:hAnsi="IRNazanin" w:eastAsia="IRNazanin" w:cs="IRNazanin"/>
          <w:lang w:bidi="fa-IR"/>
          <w:color w:val="111111"/>
          <w:sz w:val="28"/>
          <w:szCs w:val="28"/>
          <w:rtl/>
        </w:rPr>
        <w:t xml:space="preserve">الشمر يحسين من بعدک نهرها*أو خذوها اميسره لابن الدعيه</w:t>
      </w:r>
    </w:p>
    <w:p>
      <w:pPr>
        <w:pStyle w:val="BookText"/>
      </w:pPr>
      <w:r>
        <w:rPr>
          <w:rFonts w:ascii="IRNazanin" w:hAnsi="IRNazanin" w:eastAsia="IRNazanin" w:cs="IRNazanin"/>
          <w:lang w:bidi="fa-IR"/>
          <w:color w:val="111111"/>
          <w:sz w:val="28"/>
          <w:szCs w:val="28"/>
          <w:rtl/>
        </w:rPr>
        <w:t xml:space="preserve">بقیة هذه اللیلة زینب و الایتام:</w:t>
      </w:r>
    </w:p>
    <w:p>
      <w:pPr>
        <w:pStyle w:val="BookText"/>
      </w:pPr>
      <w:r>
        <w:rPr>
          <w:rFonts w:ascii="IRNazanin" w:hAnsi="IRNazanin" w:eastAsia="IRNazanin" w:cs="IRNazanin"/>
          <w:lang w:bidi="fa-IR"/>
          <w:color w:val="111111"/>
          <w:sz w:val="28"/>
          <w:szCs w:val="28"/>
          <w:rtl/>
        </w:rPr>
        <w:t xml:space="preserve">خويه اتحيرت والله ابيتاماک*ما ينحمل يحسين فرگاک</w:t>
      </w:r>
    </w:p>
    <w:p>
      <w:pPr>
        <w:pStyle w:val="BookText"/>
      </w:pPr>
      <w:r>
        <w:rPr>
          <w:rFonts w:ascii="IRNazanin" w:hAnsi="IRNazanin" w:eastAsia="IRNazanin" w:cs="IRNazanin"/>
          <w:lang w:bidi="fa-IR"/>
          <w:color w:val="111111"/>
          <w:sz w:val="28"/>
          <w:szCs w:val="28"/>
          <w:rtl/>
        </w:rPr>
        <w:t xml:space="preserve">والمثل هذا الوکت ردناک</w:t>
      </w:r>
    </w:p>
    <w:p>
      <w:pPr>
        <w:pStyle w:val="BookText"/>
      </w:pPr>
      <w:r>
        <w:rPr>
          <w:rFonts w:ascii="IRNazanin" w:hAnsi="IRNazanin" w:eastAsia="IRNazanin" w:cs="IRNazanin"/>
          <w:lang w:bidi="fa-IR"/>
          <w:color w:val="111111"/>
          <w:sz w:val="28"/>
          <w:szCs w:val="28"/>
          <w:rtl/>
        </w:rPr>
        <w:t xml:space="preserve">ولکنها لم تسمع من الحسين جواباً، وأنى له بالجواب، وقد فرق بين رأسه وجسده؟ لهذا حولت بوجهها الى الغري شاکية مصابها لأبيها أمير المؤمنين (علیه السلام):</w:t>
      </w:r>
    </w:p>
    <w:p>
      <w:pPr>
        <w:pStyle w:val="BookText"/>
      </w:pPr>
      <w:r>
        <w:rPr>
          <w:rFonts w:ascii="Amiri" w:hAnsi="Amiri" w:eastAsia="Amiri" w:cs="Amiri"/>
          <w:lang w:bidi="ar-SA"/>
          <w:color w:val="111111"/>
          <w:sz w:val="28"/>
          <w:szCs w:val="28"/>
          <w:rtl/>
        </w:rPr>
        <w:t xml:space="preserve">بويه عليه الليل هود*وانا حرمه أوغريبه اومالي أحد</w:t>
      </w:r>
    </w:p>
    <w:p>
      <w:pPr>
        <w:pStyle w:val="BookText"/>
      </w:pPr>
      <w:r>
        <w:rPr>
          <w:rFonts w:ascii="IRNazanin" w:hAnsi="IRNazanin" w:eastAsia="IRNazanin" w:cs="IRNazanin"/>
          <w:lang w:bidi="fa-IR"/>
          <w:color w:val="111111"/>
          <w:sz w:val="28"/>
          <w:szCs w:val="28"/>
          <w:rtl/>
        </w:rPr>
        <w:t xml:space="preserve">بيمن يبويه الگلب يضمد*بالحسين هلعندي امدد</w:t>
      </w:r>
    </w:p>
    <w:p>
      <w:pPr>
        <w:pStyle w:val="BookText"/>
      </w:pPr>
      <w:r>
        <w:rPr>
          <w:rFonts w:ascii="Amiri" w:hAnsi="Amiri" w:eastAsia="Amiri" w:cs="Amiri"/>
          <w:lang w:bidi="ar-SA"/>
          <w:color w:val="111111"/>
          <w:sz w:val="28"/>
          <w:szCs w:val="28"/>
          <w:rtl/>
        </w:rPr>
        <w:t xml:space="preserve">وابن والدي العباس مارد*خلصوا هلي الله ولحد</w:t>
      </w:r>
    </w:p>
    <w:p>
      <w:pPr>
        <w:pStyle w:val="Heading3"/>
      </w:pPr>
      <w:bookmarkStart w:id="474" w:name="_Toc306"/>
      <w:r>
        <w:t>نعي</w:t>
      </w:r>
      <w:bookmarkEnd w:id="474"/>
    </w:p>
    <w:p>
      <w:pPr>
        <w:pStyle w:val="BookText"/>
      </w:pPr>
      <w:r>
        <w:rPr>
          <w:rFonts w:ascii="IRNazanin" w:hAnsi="IRNazanin" w:eastAsia="IRNazanin" w:cs="IRNazanin"/>
          <w:lang w:bidi="fa-IR"/>
          <w:color w:val="111111"/>
          <w:sz w:val="28"/>
          <w:szCs w:val="28"/>
          <w:rtl/>
        </w:rPr>
        <w:t xml:space="preserve">بنات علی ابن ابی طالب (علیه السلام) کانن مصونات من نظر الاجانب لکن ما فعلت بهن کربلاء یقول الشاعر مخاطبا أمير المؤمنين (علیه السلام):</w:t>
      </w:r>
    </w:p>
    <w:p>
      <w:pPr>
        <w:pStyle w:val="BookText"/>
      </w:pPr>
      <w:r>
        <w:rPr>
          <w:rFonts w:ascii="IRNazanin" w:hAnsi="IRNazanin" w:eastAsia="IRNazanin" w:cs="IRNazanin"/>
          <w:lang w:bidi="fa-IR"/>
          <w:color w:val="111111"/>
          <w:sz w:val="28"/>
          <w:szCs w:val="28"/>
          <w:rtl/>
        </w:rPr>
        <w:t xml:space="preserve">أمخمد ضوء البيت عن شخص زينب*لکي لا يرى في الليل حتى خيالها</w:t>
      </w:r>
    </w:p>
    <w:p>
      <w:pPr>
        <w:pStyle w:val="BookText"/>
      </w:pPr>
      <w:r>
        <w:rPr>
          <w:rFonts w:ascii="IRNazanin" w:hAnsi="IRNazanin" w:eastAsia="IRNazanin" w:cs="IRNazanin"/>
          <w:lang w:bidi="fa-IR"/>
          <w:color w:val="111111"/>
          <w:sz w:val="28"/>
          <w:szCs w:val="28"/>
          <w:rtl/>
        </w:rPr>
        <w:t xml:space="preserve">تمنيت يوم الطف عينک أبصرت*بناتک کيف ابتز منها حجالها</w:t>
      </w:r>
    </w:p>
    <w:p>
      <w:pPr>
        <w:pStyle w:val="BookText"/>
      </w:pPr>
      <w:r>
        <w:rPr>
          <w:rFonts w:ascii="IRNazanin" w:hAnsi="IRNazanin" w:eastAsia="IRNazanin" w:cs="IRNazanin"/>
          <w:lang w:bidi="fa-IR"/>
          <w:color w:val="111111"/>
          <w:sz w:val="28"/>
          <w:szCs w:val="28"/>
          <w:rtl/>
        </w:rPr>
        <w:t xml:space="preserve">أقول سيدي لقد أبرزت کريمتک لما أصبحوا يوم الحادي عشر، وعزم القوم على الانصراف وقدموا النياق العجف الى بنات رسول الله (صلی الله علیه و آله و سلم)ونادوا هلموا وارکبوا فقد أمر ابن سعد بالرحيل، خرجت زينب (علیه السلام)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وأقبلت على عمر ابن سعد قائد جيش الضلال وقالت له: سود الله وجهک يا بن سعد، تأمر هؤلاء الأجانب أن يرکبونا ونحن ودائع رسول الله (صلی الله علیه و آله و سلم)؟ قل لهم فليتباعدوا عن، ونحن يرکب بعضنا بعضا فتباعدوا عنهم، وجعلت زينب (علیه السلام) بنفسها ترکب العيال والأطفال تنادي کل واحدة باسمها وترکبها حتى رکبت الجميع، ثم أقبلت الى الإمام زين العابدين (علیه السلام) وقالت له: قم يا بن أخي وارکب الناقة، قال لها: ارکبي أنت أولا ودعيني وهؤلاء القوم.</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نعم يروى أنها لما أقبلت الى ناقتها لترکب، والتفتت يمنة ويسرة فلم تر أحدا يعينها على الرکوب تذکرت عزها وجلالها في ذلک الوقت هاج بها الحزن وحولت وجهها الى جهة نهر العلقمي ونادت بصوت حزين: أخي أبا الفضل أنت الذي أرکبتني يوم خروجنا من المدينة فمن الان يرکب أختک زينب؟</w:t>
      </w:r>
      <w:r>
        <w:rPr>
          <w:rStyle w:val="FootnoteReference"/>
        </w:rPr>
        <w:footnoteReference w:id="793"/>
      </w:r>
    </w:p>
    <w:p>
      <w:pPr>
        <w:pStyle w:val="BookText"/>
      </w:pPr>
      <w:r>
        <w:rPr>
          <w:rFonts w:ascii="Amiri" w:hAnsi="Amiri" w:eastAsia="Amiri" w:cs="Amiri"/>
          <w:lang w:bidi="ar-SA"/>
          <w:color w:val="111111"/>
          <w:sz w:val="28"/>
          <w:szCs w:val="28"/>
          <w:rtl/>
        </w:rPr>
        <w:t xml:space="preserve">يحادي الظعن وين الظعن منوين*جرح قلبي على السجاد من ون</w:t>
      </w:r>
    </w:p>
    <w:p>
      <w:pPr>
        <w:pStyle w:val="BookText"/>
      </w:pPr>
      <w:r>
        <w:rPr>
          <w:rFonts w:ascii="IRNazanin" w:hAnsi="IRNazanin" w:eastAsia="IRNazanin" w:cs="IRNazanin"/>
          <w:lang w:bidi="fa-IR"/>
          <w:color w:val="111111"/>
          <w:sz w:val="28"/>
          <w:szCs w:val="28"/>
          <w:rtl/>
        </w:rPr>
        <w:t xml:space="preserve">أنا وين وشمر ياخلک من وين*عقب عباس گايدلي مطيه</w:t>
      </w:r>
    </w:p>
    <w:p>
      <w:pPr>
        <w:pStyle w:val="BookText"/>
      </w:pPr>
      <w:r>
        <w:rPr>
          <w:rFonts w:ascii="IRNazanin" w:hAnsi="IRNazanin" w:eastAsia="IRNazanin" w:cs="IRNazanin"/>
          <w:lang w:bidi="fa-IR"/>
          <w:color w:val="111111"/>
          <w:sz w:val="28"/>
          <w:szCs w:val="28"/>
          <w:rtl/>
        </w:rPr>
        <w:t xml:space="preserve">ولما سمع زين العابدين (علیه السلام) ندبتها لأخيها لم يتمالک نفسه دون أن قام اليها وهو يرتعش من المرض وقال لها: عمتاه لقد کسرت قلبي وزدت کربي وثنى لها رکبته ليرکبها فارتعش من الضعف وسقط الى الأرض قال الراوي: فأقبلت فضة أمة فاطمة (علیه السلام) وأرکبته، وبقي الإمام زين العابدين (علیه السلام) أقبلوا اليه وأرکبوه على ناقة عجفاء فلم يقدر على الرکوب وصار يتمايل يمنة ويسرة، فأخبروا عمر ابن سعد وقالوا له: ما نصنع بهذا العليل فإنه لم يستطع على الرکوب؟ فقال اللعين: قيدوا رجليه من تحت بطن الناقة، فأقبلوا اليه وقيدوه وحملوه مقيدا مغللا.. </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عندک يابو فاضل يا خوي أشتکي حالي*حرمه بلا والي والشمر يبرالي</w:t>
      </w:r>
    </w:p>
    <w:p>
      <w:pPr>
        <w:pStyle w:val="BookText"/>
      </w:pPr>
      <w:r>
        <w:rPr>
          <w:rFonts w:ascii="Amiri" w:hAnsi="Amiri" w:eastAsia="Amiri" w:cs="Amiri"/>
          <w:lang w:bidi="ar-SA"/>
          <w:color w:val="111111"/>
          <w:sz w:val="28"/>
          <w:szCs w:val="28"/>
          <w:rtl/>
        </w:rPr>
        <w:t xml:space="preserve">والليحدي للناقة زجر عباس يا عيوني*ترضى يذلوني وللشام يهدوني</w:t>
      </w:r>
    </w:p>
    <w:p>
      <w:pPr>
        <w:pStyle w:val="BookText"/>
      </w:pPr>
      <w:r>
        <w:rPr>
          <w:rFonts w:ascii="IRNazanin" w:hAnsi="IRNazanin" w:eastAsia="IRNazanin" w:cs="IRNazanin"/>
          <w:lang w:bidi="fa-IR"/>
          <w:color w:val="111111"/>
          <w:sz w:val="28"/>
          <w:szCs w:val="28"/>
          <w:rtl/>
        </w:rPr>
        <w:t xml:space="preserve">خويه الفواطم بالدرب منهو الليباريها*عگبک يا واليها يا ويلي عليها</w:t>
      </w:r>
    </w:p>
    <w:p>
      <w:pPr>
        <w:pStyle w:val="BookText"/>
      </w:pPr>
      <w:r>
        <w:rPr>
          <w:rFonts w:ascii="Amiri" w:hAnsi="Amiri" w:eastAsia="Amiri" w:cs="Amiri"/>
          <w:lang w:bidi="ar-SA"/>
          <w:color w:val="111111"/>
          <w:sz w:val="28"/>
          <w:szCs w:val="28"/>
          <w:rtl/>
        </w:rPr>
        <w:t xml:space="preserve">وتروح تاليها بيسر عباس يا عيوني*ترضى يذلوني وللشام يهدوني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هذه المصائب انطبعت في صدر الإمام زين العابدين (علیه السلام) ولم تفارق مخيلته لهذا استمر بکاؤه عشرات السنين حتى قال له أبو حمزة الثمالي مسليا له: القتل لکم عادة وکرامتکم من الله الشهادة فقال له: شکر الله سعيک يا أبا حمزة صدقت القتل لنا عادة وکرامتنا من الله الشهادة ولکن يا أبا حمزة هل رأت عيناک أم هل سمعت أذناک أن مخدرة منا سبيت قبل يوم عاشوراء يا أبا حمزة والله ما نظرت الى عماتي وأخواتي الا وخنقتني العبرة..</w:t>
      </w:r>
      <w:r>
        <w:rPr>
          <w:rStyle w:val="FootnoteReference"/>
        </w:rPr>
        <w:footnoteReference w:id="795"/>
      </w:r>
    </w:p>
    <w:p>
      <w:pPr>
        <w:pStyle w:val="BookText"/>
      </w:pPr>
      <w:r>
        <w:rPr>
          <w:rFonts w:ascii="Amiri" w:hAnsi="Amiri" w:eastAsia="Amiri" w:cs="Amiri"/>
          <w:lang w:bidi="ar-SA"/>
          <w:color w:val="111111"/>
          <w:sz w:val="28"/>
          <w:szCs w:val="28"/>
          <w:rtl/>
        </w:rPr>
        <w:t xml:space="preserve">مثل المصيبة اللي دهتنا محد انصاب</w:t>
      </w:r>
    </w:p>
    <w:p>
      <w:pPr>
        <w:pStyle w:val="BookText"/>
      </w:pPr>
      <w:r>
        <w:rPr>
          <w:rFonts w:ascii="Amiri" w:hAnsi="Amiri" w:eastAsia="Amiri" w:cs="Amiri"/>
          <w:lang w:bidi="ar-SA"/>
          <w:color w:val="111111"/>
          <w:sz w:val="28"/>
          <w:szCs w:val="28"/>
          <w:rtl/>
        </w:rPr>
        <w:t xml:space="preserve">قلبي يبو حمزة تراه اتفطر اوذاب*مثل المصيبة اللي دهتنا محد انصاب</w:t>
      </w:r>
    </w:p>
    <w:p>
      <w:pPr>
        <w:pStyle w:val="BookText"/>
      </w:pPr>
      <w:r>
        <w:rPr>
          <w:rFonts w:ascii="IRNazanin" w:hAnsi="IRNazanin" w:eastAsia="IRNazanin" w:cs="IRNazanin"/>
          <w:lang w:bidi="fa-IR"/>
          <w:color w:val="111111"/>
          <w:sz w:val="28"/>
          <w:szCs w:val="28"/>
          <w:rtl/>
        </w:rPr>
        <w:t xml:space="preserve">ما نکست راسي لاجل ذيک الصناديد*ما قصروا بالغاضرية زلزلوا البيد</w:t>
      </w:r>
    </w:p>
    <w:p>
      <w:pPr>
        <w:pStyle w:val="BookText"/>
      </w:pPr>
      <w:r>
        <w:rPr>
          <w:rFonts w:ascii="Amiri" w:hAnsi="Amiri" w:eastAsia="Amiri" w:cs="Amiri"/>
          <w:lang w:bidi="ar-SA"/>
          <w:color w:val="111111"/>
          <w:sz w:val="28"/>
          <w:szCs w:val="28"/>
          <w:rtl/>
        </w:rPr>
        <w:t xml:space="preserve">أخي لو ترى السجاد أضحى مقيدا*أسيرا يعاني موجع الضرب قاسيا</w:t>
      </w:r>
    </w:p>
    <w:p>
      <w:pPr>
        <w:pStyle w:val="BookText"/>
      </w:pPr>
      <w:r>
        <w:rPr>
          <w:rFonts w:ascii="IRNazanin" w:hAnsi="IRNazanin" w:eastAsia="IRNazanin" w:cs="IRNazanin"/>
          <w:lang w:bidi="fa-IR"/>
          <w:color w:val="111111"/>
          <w:sz w:val="28"/>
          <w:szCs w:val="28"/>
          <w:rtl/>
        </w:rPr>
        <w:t xml:space="preserve">أخي صرت مرمى للحوادث والأسى*فليتک حيا تنظر اليوم حاليا</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67" w:name="pg6658_55577"/>
    <w:bookmarkEnd w:id="167"/>
    <w:p>
      <w:pPr>
        <w:pStyle w:val="Heading2"/>
      </w:pPr>
      <w:bookmarkStart w:id="475" w:name="_Toc307"/>
      <w:r>
        <w:t>زيارة الإمام الحسين (علیه السلام) في يوم عاشوراء</w:t>
      </w:r>
      <w:bookmarkEnd w:id="475"/>
    </w:p>
    <w:p>
      <w:pPr>
        <w:pStyle w:val="BookText"/>
      </w:pPr>
      <w:r>
        <w:rPr>
          <w:rFonts w:ascii="IRNazanin" w:hAnsi="IRNazanin" w:eastAsia="IRNazanin" w:cs="IRNazanin"/>
          <w:lang w:bidi="fa-IR"/>
          <w:color w:val="111111"/>
          <w:sz w:val="28"/>
          <w:szCs w:val="28"/>
          <w:rtl/>
        </w:rPr>
        <w:t xml:space="preserve">ورد التأکيد على استحباب زيارة الإمام الحسين بن علي (علیه السلام) في يوم عاشوراء و نص الزيارة المروية عن الامام محمد بن علي الباقر هو:</w:t>
      </w:r>
      <w:r>
        <w:rPr>
          <w:rStyle w:val="FootnoteReference"/>
        </w:rPr>
        <w:footnoteReference w:id="796"/>
      </w:r>
    </w:p>
    <w:p>
      <w:pPr>
        <w:pStyle w:val="BookText"/>
      </w:pPr>
      <w:r>
        <w:rPr>
          <w:rFonts w:ascii="Amiri" w:hAnsi="Amiri" w:eastAsia="Amiri" w:cs="Amiri"/>
          <w:lang w:bidi="ar-SA"/>
          <w:color w:val="111111"/>
          <w:sz w:val="28"/>
          <w:szCs w:val="28"/>
          <w:rtl/>
        </w:rPr>
        <w:t xml:space="preserve">«السَلَامُ عَلَيْک يَا أَبَا عَبْدِ اللَّهِ، السَلَامُ عَلَيْک يَا ابْنَ رَسُولِ اللَّهِ، السَلَامُ عَلَيْک يَا ابْنَ أَمِيرِ المُؤْمِنِينَ و ابْنَ سَيِدِ الوصِيِينَ، السَلَامُ عَلَيْک يَا ابْنَ فَاطِمَةَ سَيِدَةِ نِسَاءِ العَالمِينَ، السَلَامُ عَلَيْک يَا ثارَ اللَّهِ و ابْنَ ثارِهِ، و الوِتْرَ المَوْتُورَ، السَلَامُ عَلَيْک و عَلَى الأَرْواحِ التِي حَلَّتْ بِفِنَائِک، عَلَيْکمْ مِنِّي جَمِيعاً سَلَامُ اللَّهِ أَبَداً مَا بَقِيتُ و بَقِيَ اللَّيْل و النَّهَار.</w:t>
      </w:r>
    </w:p>
    <w:p>
      <w:pPr>
        <w:pStyle w:val="BookText"/>
      </w:pPr>
      <w:r>
        <w:rPr>
          <w:rFonts w:ascii="Amiri" w:hAnsi="Amiri" w:eastAsia="Amiri" w:cs="Amiri"/>
          <w:lang w:bidi="ar-SA"/>
          <w:color w:val="111111"/>
          <w:sz w:val="28"/>
          <w:szCs w:val="28"/>
          <w:rtl/>
        </w:rPr>
        <w:t xml:space="preserve">يَا أَبَا عَبْدِ اللَّهِ لَقدْ عَظُمَتِ الرَزِيَةُ، و جَلَّتِ المُصِيبَةُ بِک عَلَيْنَا و عَلَى جَمِيعِ أَهْلِ الإِسْلَامِ، و جَلَّتْ و عَظُمَتْ مُصِيبَتُک فِي السَمَاواتِ عَلَى جَمِيعِ أَهْلِ السَمَاواتِ، فَلَعَنَ اللَّهُ أُمَةً أَسَسَتْ أَسَاسَ الظُّلْمِ و الجَوْرِ عَلَيْکمْ أَهْلَ البَيْتِ، و لَعَنَ اللَّهُ أُمَةً دَفَعَتْکمْ عَنْ مَقامِکمْ، و أَزَالتْکمْ عَنْ مَرَاتِبِکمُ التِي رَتَّبَکمُ اللَّهُ فِيهَا، و لَعَنَ اللَّهُ أُمَةً قتلَتْکمْ، و لَعَنَ اللَّهُ المُمَهِّدِينَ لَهُمْ بِالتَّمْکينِ مِنْ قِتالکمْ، بَرِئْتُ الى اللَّهِ و اليْکمْ مِنْهُمْ، و مِنْ أَشْيَاعِهِمْ، و أَتْبَاعِهِمْ، و أَوْلِيَائِهِمْ.</w:t>
      </w:r>
    </w:p>
    <w:p>
      <w:pPr>
        <w:pStyle w:val="BookText"/>
      </w:pPr>
      <w:r>
        <w:rPr>
          <w:rFonts w:ascii="Amiri" w:hAnsi="Amiri" w:eastAsia="Amiri" w:cs="Amiri"/>
          <w:lang w:bidi="ar-SA"/>
          <w:color w:val="111111"/>
          <w:sz w:val="28"/>
          <w:szCs w:val="28"/>
          <w:rtl/>
        </w:rPr>
        <w:t xml:space="preserve">يَا أَبَا عَبْدِ اللَّهِ إِنِّي سِلْمٌ لِمَنْ سَالمَکمْ، و حَرْبٌ لِمَنْ حَارَبَکمْ الى يَوْمِ القِيَامَةِ، و لَعَنَ اللَّهُ ال زِيَادٍ، و ال مَرْوانَ، و لَعَنَ اللَّهُ بَنِي أُمَيَةَ قاطِبَةً، و لَعَنَ اللَّهُ ابْنَ مَرْجَانَةَ، و لَعَنَ اللَّهُ عُمَرَ بْنَ سَعْدٍ، و لَعَنَ اللَّهُ شِمْراً، و لَعَنَ اللَّهُ أُمَةً أَسْرَجَتْ، و الجَمَتْ، و تنَقَّبَتْ، و تهَيَأَتْ لِقِتالک.</w:t>
      </w:r>
    </w:p>
    <w:p>
      <w:pPr>
        <w:pStyle w:val="BookText"/>
      </w:pPr>
      <w:r>
        <w:rPr>
          <w:rFonts w:ascii="Amiri" w:hAnsi="Amiri" w:eastAsia="Amiri" w:cs="Amiri"/>
          <w:lang w:bidi="ar-SA"/>
          <w:color w:val="111111"/>
          <w:sz w:val="28"/>
          <w:szCs w:val="28"/>
          <w:rtl/>
        </w:rPr>
        <w:t xml:space="preserve">بِأَبِي أَنْت و أُمِي لَقدْ عَظُمَ مُصَابِي بِک، فَأَسْال اللَّهَ الذِي أَکرَمَ مَقامَک و أَکرَمَنِي بِک، أَنْ يَرْزُقنِي طَلَبَ ثارِک، مَعَ إِمَامٍ مَنْصورٍ مِنْ أَهْلِ بَيْتِ مُحَمَدٍ صَلّى الله عَلَيْهِ وَآلِهِ، اللَّهُمَ اجْعَلْنِي عِنْدَک وجِيهاً بِالحسَيْنِ فِي الدُّنْيَا و الاخِرَةِ.</w:t>
      </w:r>
    </w:p>
    <w:p>
      <w:pPr>
        <w:pStyle w:val="BookText"/>
      </w:pPr>
      <w:r>
        <w:rPr>
          <w:rFonts w:ascii="Amiri" w:hAnsi="Amiri" w:eastAsia="Amiri" w:cs="Amiri"/>
          <w:lang w:bidi="ar-SA"/>
          <w:color w:val="111111"/>
          <w:sz w:val="28"/>
          <w:szCs w:val="28"/>
          <w:rtl/>
        </w:rPr>
        <w:t xml:space="preserve">يَا أَبَا عَبْدِ اللَّهِ إِنِّي أَتقرَبُ الى اللَّهِ، و الى رَسُولِهِ، و الى أَمِيرِ المُؤْمِنِينَ، و الى فَاطِمَةَ، و الى الحَسَنِ، و اليْک بِمُوالاتِک، و بِالبَرَاءَةِ مِمَنْ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قاتلَک، و نَصَبَ لَک الحَرْبَ، و بِالبَرَاءَةِ مِمَنْ أَسَسَ أَسَاسَ الظُّلْمِ و الجَوْرِ عَلَيْکمْ، و أَبْرَأُ الى اللَّهِ و الى رَسُولِهِ مِمَنْ أَسَسَ ذَلِک، و بَنَى عَلَيْهِ بُنْيَانَهُ، و جَرَى فِي ظُلَمِهِ و جَوْرِهِ عَلَيْکمْ، و عَلَى أَشْيَاعِکمْ، بَرِئْتُ الى اللَّهِ و اليْکمْ مِنْهُمْ، و أَتقرَبُ الى اللَّهِ ثُمَ اليْکمْ بِمُوالاتِکمْ، و مُوالاةِ ولِيِکمْ، و بِالبَرَاءَةِ مِنْ أَعْدَائِکمْ، و النَّاصِبِينَ لَکمُ الحَرْبَ، و بِالبَرَاءَةِ مِنْ أَشْيَاعِهِمْ و أَتْبَاعِهِمْ.</w:t>
      </w:r>
    </w:p>
    <w:p>
      <w:pPr>
        <w:pStyle w:val="BookText"/>
      </w:pPr>
      <w:r>
        <w:rPr>
          <w:rFonts w:ascii="Amiri" w:hAnsi="Amiri" w:eastAsia="Amiri" w:cs="Amiri"/>
          <w:lang w:bidi="ar-SA"/>
          <w:color w:val="111111"/>
          <w:sz w:val="28"/>
          <w:szCs w:val="28"/>
          <w:rtl/>
        </w:rPr>
        <w:t xml:space="preserve">إِنِّي سِلْمٌ لِمَنْ سَالمَکمْ، و حَرْبٌ لِمَنْ حَارَبَکمْ، و ولِيٌ لِمَنْ والاکمْ، و عَدُوٌّ لِمَنْ عَادَاکمْ، فَأَسْال اللَّهَ الذِي أَکرَمَنِي بِمَعْرِفَتِکمْ، و مَعْرِفَةِ أَوْلِيَائِکمْ، و رَزَقنِي البَرَاءَةَ مِنْ أَعْدَائِکمْ، أَنْ يَجْعَلَنِي مَعَکمْ فِي الدُّنْيَا و الاخِرَةِ، و أَنْ يُثبِت لِي عِنْدَکمْ قدَمَ صِدْقٍ فِي الدُّنْيَا و الاخِرَةِ، و أَسْالهُ أَنْ يُبَلِّغَنِي المَقامَ المَحْمُودَ لَکمْ عِنْدَ اللَّهِ، و أَنْ يَرْزُقنِي طَلَبَ ثارِي مَعَ إِمَامٍ مَهْدِيٍ ظَاهِرٍ نَاطِقٍ مِنْکمْ، و أَسْال اللَّهَ بِحَقِّکمْ، و بِالشَّأْنِ الذِي لَکمْ عِنْدَهُ، أَنْ يُعْطِيَنِي بِمُصَابِي بِکمْ أَفْضَلَ مَا يُعْطِي مُصَاباً بِمُصِيبَتِهِ، مُصِيبَةً مَا أَعْظَمَهَا و أَعْظَمَ رَزِيَتهَا فِي الإِسْلَامِ، و فِي جَمِيعِ أَهْلِ السَمَاواتِ و الأَرْضِ.</w:t>
      </w:r>
    </w:p>
    <w:p>
      <w:pPr>
        <w:pStyle w:val="BookText"/>
      </w:pPr>
      <w:r>
        <w:rPr>
          <w:rFonts w:ascii="Amiri" w:hAnsi="Amiri" w:eastAsia="Amiri" w:cs="Amiri"/>
          <w:lang w:bidi="ar-SA"/>
          <w:color w:val="111111"/>
          <w:sz w:val="28"/>
          <w:szCs w:val="28"/>
          <w:rtl/>
        </w:rPr>
        <w:t xml:space="preserve">اللَّهُمَ اجْعَلْنِي فِي مَقامِي هَذَا مِمَنْ تنَالهُ مِنْک صَلَواتٌ و رَحْمَةٌ و مَغْفِرَةٌ. اللَّهُمَ اجْعَلْ مَحْيَايَ مَحْيَا مُحَمَدٍ و ال مُحَمَدٍ، و مَمَاتِي مَمَات مُحَمَدٍ و ال مُحَمَدٍ. اللَّهُمَ إِنَّ هَذَا يَوْمٌ تبَرَکتْ بِهِ بَنُو أُمَيَةَ، و ابْنُ اکلَةِ الأَکبَادِ، اللَّعِينُ بْنُ اللَّعِينِ عَلَى لِسَانِ نَبِيِک صَلّى الله عَلَيهِ وَآلِهِ، فِي کلِّ مَوْطِنٍ و مَوْقِفٍ وقفَ فِيهِ نَبِيُک صَلَواتُک عَلَيْهِ و الهِ.</w:t>
      </w:r>
    </w:p>
    <w:p>
      <w:pPr>
        <w:pStyle w:val="BookText"/>
      </w:pPr>
      <w:r>
        <w:rPr>
          <w:rFonts w:ascii="Amiri" w:hAnsi="Amiri" w:eastAsia="Amiri" w:cs="Amiri"/>
          <w:lang w:bidi="ar-SA"/>
          <w:color w:val="111111"/>
          <w:sz w:val="28"/>
          <w:szCs w:val="28"/>
          <w:rtl/>
        </w:rPr>
        <w:t xml:space="preserve">اللَّهُمَ العَنْ أَبَا سُفْيَانَ، و مُعَاوِيَةَ بْنَ أَبِي سُفْيَانَ، و يَزِيدَ بْنَ مُعَاوِيَةَ، عَلَيْهِمْ مِنْک اللَّعْنَةُ أَبَدَ الابِدِينَ، و هَذَا يَوْمٌ فَرِحَتْ بِهِ ال زِيَادٍ، و ال مَرْوانَ بِقتْلِهِمُ الحسَيْنَ صَلَواتُ اللَّهِ عَلَيْهِ اللَّهُمَ ضَاعِفْ عَلَيْهِمُ اللَّعْنَ مِنْک و العَذَابَ.</w:t>
      </w:r>
    </w:p>
    <w:p>
      <w:pPr>
        <w:pStyle w:val="BookText"/>
      </w:pPr>
      <w:r>
        <w:rPr>
          <w:rFonts w:ascii="Amiri" w:hAnsi="Amiri" w:eastAsia="Amiri" w:cs="Amiri"/>
          <w:lang w:bidi="ar-SA"/>
          <w:color w:val="111111"/>
          <w:sz w:val="28"/>
          <w:szCs w:val="28"/>
          <w:rtl/>
        </w:rPr>
        <w:t xml:space="preserve">اللَّهُمَ إِنِّي أَتقرَبُ اليْک فِي هَذَا اليَوْمِ، و فِي مَوْقِفِي هَذَا، و أَيَامِ حَيَاتِي، بِالبَرَاءَةِ مِنْهُمْ و اللَّعْنَةِ عَلَيْهِمْ، و بِالمُوالاةِ لِنَبِيِک، و ال نَبِيِک عَلَيهِ وَعلَيْهِمُ، السَّلامُ.</w:t>
      </w:r>
    </w:p>
    <w:p>
      <w:pPr>
        <w:pStyle w:val="BookText"/>
      </w:pPr>
      <w:r>
        <w:rPr>
          <w:rFonts w:ascii="Amiri" w:hAnsi="Amiri" w:eastAsia="Amiri" w:cs="Amiri"/>
          <w:lang w:bidi="ar-SA"/>
          <w:color w:val="111111"/>
          <w:sz w:val="28"/>
          <w:szCs w:val="28"/>
          <w:rtl/>
        </w:rPr>
        <w:t xml:space="preserve">اللَّهُمَ العَنْ أَوَّلَ ظَالمٍ ظَلَمَ حَقَّ مُحَمَدٍ و ال مُحَمَدٍ، و اخِرَ تابِعٍ لَهُ عَلَى ذَلِک، اللَّهُمَ العَنِ العِصَابَةَ التِي جَاهَدَتِ الحسَيْنَ، و شَايَعَتْ و بَايَعَتْ عَلَى قتْلِهِ، اللَّهُمَ العَنْهُمْ جَمِيعاً (تقُول ذَلِک مِائَةَ مَرَةٍ.)</w:t>
      </w:r>
    </w:p>
    <w:p>
      <w:pPr>
        <w:pStyle w:val="BookText"/>
      </w:pPr>
      <w:r>
        <w:rPr>
          <w:rFonts w:ascii="Amiri" w:hAnsi="Amiri" w:eastAsia="Amiri" w:cs="Amiri"/>
          <w:lang w:bidi="ar-SA"/>
          <w:color w:val="111111"/>
          <w:sz w:val="28"/>
          <w:szCs w:val="28"/>
          <w:rtl/>
        </w:rPr>
        <w:t xml:space="preserve">السَلَامُ عَلَيْک يَا أَبَا عَبْدِ اللَّهِ، و عَلَى الأَرْواحِ التِي حَلَّتْ بِفِنَائِک، عَلَيْک مِنِّي سَلَامُ اللَّهِ مَا بَقِيتُ و بَقِيَ اللَّيْل و النَّهَار، و لَا جَعَلَهُ اللَّهُ اخِرَ العَهْدِ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68" w:name="pg6658_55579"/>
    <w:bookmarkEnd w:id="168"/>
    <w:p>
      <w:pPr>
        <w:pStyle w:val="BookText"/>
      </w:pPr>
      <w:r>
        <w:rPr>
          <w:rFonts w:ascii="Amiri" w:hAnsi="Amiri" w:eastAsia="Amiri" w:cs="Amiri"/>
          <w:lang w:bidi="ar-SA"/>
          <w:color w:val="111111"/>
          <w:sz w:val="28"/>
          <w:szCs w:val="28"/>
          <w:rtl/>
        </w:rPr>
        <w:t xml:space="preserve">مِنِّي لِزِيَارَتِک، السَلَامُ عَلَى الحسَيْنِ، و عَلَى عَلِيِ بْنِ الحسَيْنِ، و عَلَى أَصْحَابِ الحسَيْنِ (تقُول ذَلِک مِائَةَ مَرَةٍ.)</w:t>
      </w:r>
    </w:p>
    <w:p>
      <w:pPr>
        <w:pStyle w:val="BookText"/>
      </w:pPr>
      <w:r>
        <w:rPr>
          <w:rFonts w:ascii="Amiri" w:hAnsi="Amiri" w:eastAsia="Amiri" w:cs="Amiri"/>
          <w:lang w:bidi="ar-SA"/>
          <w:color w:val="111111"/>
          <w:sz w:val="28"/>
          <w:szCs w:val="28"/>
          <w:rtl/>
        </w:rPr>
        <w:t xml:space="preserve">اللَّهُمَ خصَّ أَنْت أَوَّلَ ظَالمٍ بِاللَّعْنِ مِنِّي، و ابْدَأْ بِهِ أَوَّلًا، ثُمَ الثَّانِيَ، ثُمَ الثَّالث، ثُمَ الرَابِعَ. اللَّهُمَ العَنْ يَزِيدَ بْنَ مُعَاوِيَةَ خَامِساً، و العَنْ عُبَيْدَ اللَّهِ بْنَ زِيَادٍ، و ابْنَ مَرْجَانَةَ، و عُمَرَ بْنَ سَعْدٍ، و شِمْراً، و ال أَبِي سُفْيَانَ، و ال زِيَادٍ، و ال مَرْوانَ الى يَوْمِ القِيَامَةِ.</w:t>
      </w:r>
    </w:p>
    <w:p>
      <w:pPr>
        <w:pStyle w:val="BookText"/>
      </w:pPr>
      <w:r>
        <w:rPr>
          <w:rFonts w:ascii="Amiri" w:hAnsi="Amiri" w:eastAsia="Amiri" w:cs="Amiri"/>
          <w:lang w:bidi="ar-SA"/>
          <w:color w:val="111111"/>
          <w:sz w:val="28"/>
          <w:szCs w:val="28"/>
          <w:rtl/>
        </w:rPr>
        <w:t xml:space="preserve">ثُمَ تسْجدُ و تقُول:</w:t>
      </w:r>
    </w:p>
    <w:p>
      <w:pPr>
        <w:pStyle w:val="BookText"/>
      </w:pPr>
      <w:r>
        <w:rPr>
          <w:rFonts w:ascii="Amiri" w:hAnsi="Amiri" w:eastAsia="Amiri" w:cs="Amiri"/>
          <w:lang w:bidi="ar-SA"/>
          <w:color w:val="111111"/>
          <w:sz w:val="28"/>
          <w:szCs w:val="28"/>
          <w:rtl/>
        </w:rPr>
        <w:t xml:space="preserve">اللَّهُمَ لَک الحَمْدُ حَمْدَ الشَّاکرِينَ لَک عَلَى مُصَابِهِمْ، الحَمْدُ لِلَّهِ عَلَى عَظِيمِ رَزِيَتِي. اللَّهُمَ ارْزُقْنِي شَفَاعَةَ الحسَيْنِ يَوْمَ الوُرودِ، و ثبِتْ لِي قدَمَ صِدْقٍ عِنْدَک مَعَ الحسَيْنِ و أَصْحَابِ الحسَيْنِ الذِينَ بَذَلوا مُهَجَهُمْ دُونَ الحسَيْنِ عَلَيهِ السَّلام»</w:t>
      </w:r>
    </w:p>
    <w:p>
      <w:pPr>
        <w:pStyle w:val="Heading2"/>
      </w:pPr>
      <w:bookmarkStart w:id="476" w:name="_Toc308"/>
      <w:r>
        <w:t>زيارة الناحية المقدسة</w:t>
      </w:r>
      <w:bookmarkEnd w:id="476"/>
    </w:p>
    <w:p>
      <w:pPr>
        <w:pStyle w:val="BookText"/>
      </w:pPr>
      <w:r>
        <w:rPr>
          <w:rFonts w:ascii="Amiri" w:hAnsi="Amiri" w:eastAsia="Amiri" w:cs="Amiri"/>
          <w:lang w:bidi="ar-SA"/>
          <w:color w:val="111111"/>
          <w:sz w:val="28"/>
          <w:szCs w:val="28"/>
          <w:rtl/>
        </w:rPr>
        <w:t xml:space="preserve">زيارة الناحية المقدسة </w:t>
      </w:r>
      <w:r>
        <w:rPr>
          <w:rStyle w:val="FootnoteReference"/>
        </w:rPr>
        <w:footnoteReference w:id="797"/>
      </w:r>
    </w:p>
    <w:p>
      <w:pPr>
        <w:pStyle w:val="BookText"/>
      </w:pPr>
      <w:r>
        <w:rPr>
          <w:rFonts w:ascii="Amiri" w:hAnsi="Amiri" w:eastAsia="Amiri" w:cs="Amiri"/>
          <w:lang w:bidi="ar-SA"/>
          <w:color w:val="111111"/>
          <w:sz w:val="28"/>
          <w:szCs w:val="28"/>
          <w:rtl/>
        </w:rPr>
        <w:t xml:space="preserve">«السَلَامُ عَلَى ادَمَ صَفْوةِ اللَّهِ مِنْ خَلِيقتِهِ، السَلَامُ عَلَى شَيْثٍ ولِيِ اللَّهِ و خِيَرَتِهِ، السَلَامُ عَلَى إِدْرِيسَ القائِمِ لِلَّهِ بِحجَّتِهِ، السَلَامُ عَلَى نُوحٍ المُجَابِ فِي دَعْوتِهِ، السَلَامُ عَلَى هُودٍ المَمْدُودِ مِنَ اللَّهِ بِمَعُونَتِهِ، السَلَامُ عَلَى صَالحٍ الذِي توَّجَهُ اللَّهُ بِکرَامَتِهِ.</w:t>
      </w:r>
    </w:p>
    <w:p>
      <w:pPr>
        <w:pStyle w:val="BookText"/>
      </w:pPr>
      <w:r>
        <w:rPr>
          <w:rFonts w:ascii="Amiri" w:hAnsi="Amiri" w:eastAsia="Amiri" w:cs="Amiri"/>
          <w:lang w:bidi="ar-SA"/>
          <w:color w:val="111111"/>
          <w:sz w:val="28"/>
          <w:szCs w:val="28"/>
          <w:rtl/>
        </w:rPr>
        <w:t xml:space="preserve">السَلَامُ عَلَى إِبْرَاهِيمَ الذِي حَبَاهُ اللَّهُ بِخَلَّتِهِ، السَلَامُ عَلَى إِسْمَاعِيلَ الذِي فَدَاهُ اللَّهُ بِذِبْحٍ عَظِيمٍ مِنْ جَنَّتِهِ، السَلَامُ عَلَى إِسْحَاق الذِي جَعَلَ اللَّهُ النُّبُوَّةَ فِي ذُرِيَتِهِ، السَلَامُ عَلَى يَعْقُوبَ الذِي رَدَّ اللَّهُ عَلَيْهِ بَصَرَهُ بِرَحْمَتِهِ.</w:t>
      </w:r>
    </w:p>
    <w:p>
      <w:pPr>
        <w:pStyle w:val="BookText"/>
      </w:pPr>
      <w:r>
        <w:rPr>
          <w:rFonts w:ascii="Amiri" w:hAnsi="Amiri" w:eastAsia="Amiri" w:cs="Amiri"/>
          <w:lang w:bidi="ar-SA"/>
          <w:color w:val="111111"/>
          <w:sz w:val="28"/>
          <w:szCs w:val="28"/>
          <w:rtl/>
        </w:rPr>
        <w:t xml:space="preserve">السَلَامُ عَلَى يُوسُفَ الذِي نَجَّاهُ اللَّهُ مِنَ الجبِ بِعَظَمَتِهِ، السَلَامُ عَلَى مُوسَى الذِي فَلَق اللَّهُ البَحْرَ لَهُ بِقُدْرَتِهِ، السَلَامُ عَلَى هَارونَ الذِي خَصَّهُ اللَّهُ بِنُبُوَّتِهِ، السَلَامُ عَلَى شعَيْبٍ الذِي نَصَرَهُ اللَّهُ عَلَى أُمَتِهِ، السَلَامُ عَلَى دَاوُدَ الذِي تابَ اللَّهُ عَلَيْهِ مِنْ خَطِيئَتِهِ.</w:t>
      </w:r>
    </w:p>
    <w:p>
      <w:pPr>
        <w:pStyle w:val="BookText"/>
      </w:pPr>
      <w:r>
        <w:rPr>
          <w:rFonts w:ascii="Amiri" w:hAnsi="Amiri" w:eastAsia="Amiri" w:cs="Amiri"/>
          <w:lang w:bidi="ar-SA"/>
          <w:color w:val="111111"/>
          <w:sz w:val="28"/>
          <w:szCs w:val="28"/>
          <w:rtl/>
        </w:rPr>
        <w:t xml:space="preserve">السَلَامُ عَلَى سُلَيْمَانَ الذِي ذَلَّتْ لَهُ الجِنُّ بِعِزَتِهِ، السَلَامُ عَلَى أَيُوبَ الذِي شَفَاهُ اللَّهُ مِنْ عِلَّتِهِ، السَلَامُ عَلَى يُونُسَ الذِي أَنْجَزَ اللَّهُ لَهُ مَضْمُونَ عِدَتِهِ، السَلَامُ عَلَى عُزَيْرٍ الذِي أَحْيَاهُ اللَّهُ بَعْدَ مَيْتتِهِ، السَلَامُ عَلَى زَکرِيَا الصَّابِرِ فِي مِحْنَتِهِ، السَلَامُ عَلَى يَحْيَى الذِي أَزْلَفَهُ اللَّهُ بِشَهَادَتِهِ.</w:t>
      </w:r>
    </w:p>
    <w:p>
      <w:pPr>
        <w:pStyle w:val="BookText"/>
      </w:pPr>
      <w:r>
        <w:rPr>
          <w:rFonts w:ascii="Amiri" w:hAnsi="Amiri" w:eastAsia="Amiri" w:cs="Amiri"/>
          <w:lang w:bidi="ar-SA"/>
          <w:color w:val="111111"/>
          <w:sz w:val="28"/>
          <w:szCs w:val="28"/>
          <w:rtl/>
        </w:rPr>
        <w:t xml:space="preserve">السَلَامُ عَلَى عِيسَى روحِ اللَّهِ و کلِمَتِهِ، السَلَامُ عَلَى مُحَمَدٍ حَبِيبِ اللَّهِ و صَفْوتِهِ، السَلَامُ عَلَى أَمِيرِ المُؤْمِنِينَ عَلِيِ بْنِ أَبِي طَالبٍ، المَخْصوصِ بِأُخوَّتِهِ، السَلَامُ عَلَى فَاطِمَةَ الزَهْرَاءِ ابْنَتِهِ، السَلَامُ عَلَى أَبِي مُحَمَدٍ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وصِيِ أَبِيهِ و خَلِيفَتِهِ، السَلَامُ عَلَى الحسَيْنِ الذِي سَمَحَتْ نَفْسُهُ بِمُهْجَتِهِ.</w:t>
      </w:r>
    </w:p>
    <w:p>
      <w:pPr>
        <w:pStyle w:val="BookText"/>
      </w:pPr>
      <w:r>
        <w:rPr>
          <w:rFonts w:ascii="Amiri" w:hAnsi="Amiri" w:eastAsia="Amiri" w:cs="Amiri"/>
          <w:lang w:bidi="ar-SA"/>
          <w:color w:val="111111"/>
          <w:sz w:val="28"/>
          <w:szCs w:val="28"/>
          <w:rtl/>
        </w:rPr>
        <w:t xml:space="preserve">السَلَامُ عَلَى مَنْ أَطَاعَ اللَّهَ فِي سِرِهِ و عَلَانِيَتِهِ، السَلَامُ عَلَى مَنْ جعِلَ الشِّفَاءُ فِي تُرْبَتِهِ، السَلَامُ عَلَى مَنِ الإِجَابَةُ تحْت قُبَتِهِ، السَلَامُ عَلَى مَنِ الأَئِمَةُ مِنْ ذُرِيَتِهِ.</w:t>
      </w:r>
    </w:p>
    <w:p>
      <w:pPr>
        <w:pStyle w:val="BookText"/>
      </w:pPr>
      <w:r>
        <w:rPr>
          <w:rFonts w:ascii="Amiri" w:hAnsi="Amiri" w:eastAsia="Amiri" w:cs="Amiri"/>
          <w:lang w:bidi="ar-SA"/>
          <w:color w:val="111111"/>
          <w:sz w:val="28"/>
          <w:szCs w:val="28"/>
          <w:rtl/>
        </w:rPr>
        <w:t xml:space="preserve">السَلَامُ عَلَى ابْنِ خَاتمِ الأَنْبِيَاءِ، السَلَامُ عَلَى ابْنِ سَيِدِ الأَوْصِيَاءِ، السَلَامُ عَلَى ابْنِ فَاطِمَةَ الزَهْرَاءِ، السَلَامُ عَلَى ابْنِ خَدِيجَةَ الکبْرَى، السَلَامُ عَلَى ابْنِ سِدْرَةِ المُنْتهَى، السَلَامُ عَلَى ابْنِ جَنَّةِ المَأْوى، السَلَامُ عَلَى ابْنِ زَمْزَمَ و الصَّفَا.</w:t>
      </w:r>
    </w:p>
    <w:p>
      <w:pPr>
        <w:pStyle w:val="BookText"/>
      </w:pPr>
      <w:r>
        <w:rPr>
          <w:rFonts w:ascii="Amiri" w:hAnsi="Amiri" w:eastAsia="Amiri" w:cs="Amiri"/>
          <w:lang w:bidi="ar-SA"/>
          <w:color w:val="111111"/>
          <w:sz w:val="28"/>
          <w:szCs w:val="28"/>
          <w:rtl/>
        </w:rPr>
        <w:t xml:space="preserve">السَلَامُ عَلَى المُرَمَلِ بِالدِّمَاءِ، السَلَامُ عَلَى مَهْتُوک الخِبَاءِ، السَلَامُ عَلَى خَامِسِ أَصْحَابِ أَهْلِ الکسَاءِ، السَلَامُ عَلَى غَرِيبِ الغرَبَاءِ، السَلَامُ عَلَى شَهِيدِ الشُّهَدَاءِ، السَلَامُ عَلَى قتِيلِ الأَدْعِيَاءِ، السَلَامُ عَلَى سَاکنِ کرْبَلَاءَ.</w:t>
      </w:r>
    </w:p>
    <w:p>
      <w:pPr>
        <w:pStyle w:val="BookText"/>
      </w:pPr>
      <w:r>
        <w:rPr>
          <w:rFonts w:ascii="Amiri" w:hAnsi="Amiri" w:eastAsia="Amiri" w:cs="Amiri"/>
          <w:lang w:bidi="ar-SA"/>
          <w:color w:val="111111"/>
          <w:sz w:val="28"/>
          <w:szCs w:val="28"/>
          <w:rtl/>
        </w:rPr>
        <w:t xml:space="preserve">السَلَامُ عَلَى مَنْ بَکتْهُ مَلَائِکةُ السَمَاءِ، السَلَامُ عَلَى مَنْ ذُرِيَتُهُ الأَزْکيَاءُ، السَلَامُ عَلَى يَعْسُوبِ الدِّينِ، السَلَامُ عَلَى مَنَازِلِ البَرَاهِينِ، السَلَامُ عَلَى الأَئِمَةِ السَادَاتِ، السَلَامُ عَلَى الجيُوبِ المُضَرَجَاتِ السَلَامُ عَلَى الشِّفَاهِ الذَّابِلَاتِ، السَلَامُ عَلَى النُّفوسِ المُصْطَلَمَاتِ، السَلَامُ عَلَى الأَرْواحِ المُخْتلَسَاتِ، السَلَامُ عَلَى الأَجْسَادِ العَارِيَاتِ، السَلَامُ عَلَى الجسُومِ الشَّاحِبَاتِ، السَلَامُ عَلَى الدِّمَاءِ السَائِلَاتِ، السَلَامُ عَلَى الأَعْضَاءِ المُقطَّعَاتِ، السَلَامُ عَلَى الرُءُوسِ المُشَالاتِ، السَلَامُ عَلَى النِّسْوةِ البَارِزَاتِ.</w:t>
      </w:r>
    </w:p>
    <w:p>
      <w:pPr>
        <w:pStyle w:val="BookText"/>
      </w:pPr>
      <w:r>
        <w:rPr>
          <w:rFonts w:ascii="Amiri" w:hAnsi="Amiri" w:eastAsia="Amiri" w:cs="Amiri"/>
          <w:lang w:bidi="ar-SA"/>
          <w:color w:val="111111"/>
          <w:sz w:val="28"/>
          <w:szCs w:val="28"/>
          <w:rtl/>
        </w:rPr>
        <w:t xml:space="preserve">السَلَامُ عَلَى حجَّةِ رَبِ العَالمِينَ، السَلَامُ عَلَيْک و عَلَى ابَائِک الطَّاهِرِينَ، السَلَامُ عَلَيْک و عَلَى أَبْنَائِک المُسْتشْهَدِينَ، السَلَامُ عَلَيْک و عَلَى ذُرِيَتِک النَّاصِرِينَ.</w:t>
      </w:r>
    </w:p>
    <w:p>
      <w:pPr>
        <w:pStyle w:val="BookText"/>
      </w:pPr>
      <w:r>
        <w:rPr>
          <w:rFonts w:ascii="Amiri" w:hAnsi="Amiri" w:eastAsia="Amiri" w:cs="Amiri"/>
          <w:lang w:bidi="ar-SA"/>
          <w:color w:val="111111"/>
          <w:sz w:val="28"/>
          <w:szCs w:val="28"/>
          <w:rtl/>
        </w:rPr>
        <w:t xml:space="preserve">السَلَامُ عَلَيْک و عَلَى المَلَائِکةِ المُضَاجِعِينَ، السَلَامُ عَلَى القتِيلِ المَظْلومِ، السَلَامُ عَلَى أَخِيهِ المَسْمُومِ، السَلَامُ عَلَى عَلِيٍ الکبِيرِ، السَلَامُ عَلَى الرَضِيعِ الصَّغِيرِ.</w:t>
      </w:r>
    </w:p>
    <w:p>
      <w:pPr>
        <w:pStyle w:val="BookText"/>
      </w:pPr>
      <w:r>
        <w:rPr>
          <w:rFonts w:ascii="Amiri" w:hAnsi="Amiri" w:eastAsia="Amiri" w:cs="Amiri"/>
          <w:lang w:bidi="ar-SA"/>
          <w:color w:val="111111"/>
          <w:sz w:val="28"/>
          <w:szCs w:val="28"/>
          <w:rtl/>
        </w:rPr>
        <w:t xml:space="preserve">السَلَامُ عَلَى الأَبْدَانِ السَلِيبَةِ، السَلَامُ عَلَى العِتْرَةِ القرِيبَةِ، السَلَامُ عَلَى المُجَدَّلِينَ فِي الفَلَواتِ، السَلَامُ عَلَى النَّازِحِينَ عَنِ الأَوْطَانِ، السَلَامُ عَلَى المَدْفونِينَ بِلَا أَکفَانٍ، السَلَامُ عَلَى الرُءُوسِ المُفَرَقةِ عَنِ الأَبْدَانِ.</w:t>
      </w:r>
    </w:p>
    <w:p>
      <w:pPr>
        <w:pStyle w:val="BookText"/>
      </w:pPr>
      <w:r>
        <w:rPr>
          <w:rFonts w:ascii="Amiri" w:hAnsi="Amiri" w:eastAsia="Amiri" w:cs="Amiri"/>
          <w:lang w:bidi="ar-SA"/>
          <w:color w:val="111111"/>
          <w:sz w:val="28"/>
          <w:szCs w:val="28"/>
          <w:rtl/>
        </w:rPr>
        <w:t xml:space="preserve">السَلَامُ عَلَى المُحْتسِبِ الصَّابِرِ، السَلَامُ عَلَى المَظْلومِ بِلَا نَاصِرٍ، السَلَامُ عَلَى سَاکنِ التُّرْبَةِ الزَاکيَةِ، السَلَامُ عَلَى صَاحِبِ القُبَةِ السَامِيَةِ، السَلَامُ عَلَى مَنْ طَهَّرَهُ الجَلِيل، السَلَامُ عَلَى مَنِ افْتخَرَ بِهِ جَبْرَئِيل، السَلَامُ عَلَى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نَاغَاهُ فِي المَهْدِ مِيکائِيل.</w:t>
      </w:r>
    </w:p>
    <w:p>
      <w:pPr>
        <w:pStyle w:val="BookText"/>
      </w:pPr>
      <w:r>
        <w:rPr>
          <w:rFonts w:ascii="Amiri" w:hAnsi="Amiri" w:eastAsia="Amiri" w:cs="Amiri"/>
          <w:lang w:bidi="ar-SA"/>
          <w:color w:val="111111"/>
          <w:sz w:val="28"/>
          <w:szCs w:val="28"/>
          <w:rtl/>
        </w:rPr>
        <w:t xml:space="preserve">السَلَامُ عَلَى مَنْ نُکثتْ ذِمَتُهُ، السَلَامُ عَلَى مَنْ هُتِکتْ حرْمَتُهُ، السَلَامُ عَلَى مَنْ أُرِيق بِالظُّلْمِ دَمُهُ، السَلَامُ عَلَى المُغَسَلِ بِدَمِ الجِرَاحِ، السَلَامُ عَلَى المُجَرَعِ بِکأْسَاتِ الرِمَاحِ، السَلَامُ عَلَى المُضَامِ المُسْتبَاحِ، السَلَامُ عَلَى المَهْجورِ فِي الورَى، السَلَامُ عَلَى مَنْ تولَّى دَفْنَهُ أَهْل القُرَى، السَلَامُ عَلَى المَقْطُوعِ الوتِينِ، السَلَامُ عَلَى المُحَامِي بِلَا مُعِينٍ.</w:t>
      </w:r>
    </w:p>
    <w:p>
      <w:pPr>
        <w:pStyle w:val="BookText"/>
      </w:pPr>
      <w:r>
        <w:rPr>
          <w:rFonts w:ascii="Amiri" w:hAnsi="Amiri" w:eastAsia="Amiri" w:cs="Amiri"/>
          <w:lang w:bidi="ar-SA"/>
          <w:color w:val="111111"/>
          <w:sz w:val="28"/>
          <w:szCs w:val="28"/>
          <w:rtl/>
        </w:rPr>
        <w:t xml:space="preserve">السَلَامُ عَلَى الشَّيْبِ الخَضِيبِ، السَلَامُ عَلَى الخَدِّ التَّرِيبِ، السَلَامُ عَلَى البَدَنِ السَلِيبِ، السَلَامُ عَلَى الثَّغْرِ المَقْروعِ بِالقضِيبِ، السَلَامُ عَلَى الودَجِ المَقْطُوعِ، السَلَامُ عَلَى الرَأْسِ المَرْفوعِ، السَلَامُ عَلَى الأَجْسَامِ العَارِيَةِ فِي الفَلَواتِ، تنْهَشهَا الذِّئَابُ العَادِيَاتُ، و تخْتلِف اليْهَا السِبَاعُ الضَارِيَاتُ.</w:t>
      </w:r>
    </w:p>
    <w:p>
      <w:pPr>
        <w:pStyle w:val="BookText"/>
      </w:pPr>
      <w:r>
        <w:rPr>
          <w:rFonts w:ascii="Amiri" w:hAnsi="Amiri" w:eastAsia="Amiri" w:cs="Amiri"/>
          <w:lang w:bidi="ar-SA"/>
          <w:color w:val="111111"/>
          <w:sz w:val="28"/>
          <w:szCs w:val="28"/>
          <w:rtl/>
        </w:rPr>
        <w:t xml:space="preserve">السَلَامُ عَلَيْک يَا مَوْلَايَ، و عَلَى المَلَائِکةِ المَرْفوفِينَ حَوْلَ قُبَتِک، الحَافِّينَ بِتُرْبَتِک، الطَّائِفِينَ بِعَرْصَتِک، الوارِدِينَ لِزِيَارَتِک، السَلَامُ عَلَيْک فَإِنِّي قصَدْتُ اليْک و رَجَوْتُ الفَوْزَ لَدَيْک.</w:t>
      </w:r>
    </w:p>
    <w:p>
      <w:pPr>
        <w:pStyle w:val="BookText"/>
      </w:pPr>
      <w:r>
        <w:rPr>
          <w:rFonts w:ascii="Amiri" w:hAnsi="Amiri" w:eastAsia="Amiri" w:cs="Amiri"/>
          <w:lang w:bidi="ar-SA"/>
          <w:color w:val="111111"/>
          <w:sz w:val="28"/>
          <w:szCs w:val="28"/>
          <w:rtl/>
        </w:rPr>
        <w:t xml:space="preserve">السَلَامُ عَلَيْک، سَلَامَ العَارِفِ بِحرْمَتِک، المُخْلِصِ فِي ولَايَتِک، المُتقرِبِ الى اللَّهِ بِمَحَبَتِک، البَرِي ءِ مِنْ أَعْدَائِک، سَلَامَ مَنْ قلْبُهُ بِمُصَابِک مَقْروحٌ، و دَمْعُهُ عِنْدَ ذِکرِک مَسْفوحٌ، سَلَامَ المَفْجوعِ المَحْزُونِ، الوالهِ المُسْتکينِ.</w:t>
      </w:r>
    </w:p>
    <w:p>
      <w:pPr>
        <w:pStyle w:val="BookText"/>
      </w:pPr>
      <w:r>
        <w:rPr>
          <w:rFonts w:ascii="Amiri" w:hAnsi="Amiri" w:eastAsia="Amiri" w:cs="Amiri"/>
          <w:lang w:bidi="ar-SA"/>
          <w:color w:val="111111"/>
          <w:sz w:val="28"/>
          <w:szCs w:val="28"/>
          <w:rtl/>
        </w:rPr>
        <w:t xml:space="preserve">سَلَامَ مَنْ لَوْ کانَ مَعَک بِالطُّفوفِ لَوقاک بِنَفْسِهِ حَدَّ السُيُوفِ، و بَذَلَ حشَاشَتهُ دُونَک لِلْحتُوفِ، و جَاهَدَ بَيْنَ يَدَيْک، و نَصَرَک عَلَى مَنْ بَغَى عَلَيْک، و فَدَاک بِروحِهِ و جَسَدِهِ، و مَالهِ و وُلْدِهِ، و روحهُ لِروحِک فِدَاءٌ، و أَهْلهُ لِأَهْلِک وِقاءٌ.</w:t>
      </w:r>
    </w:p>
    <w:p>
      <w:pPr>
        <w:pStyle w:val="BookText"/>
      </w:pPr>
      <w:r>
        <w:rPr>
          <w:rFonts w:ascii="Amiri" w:hAnsi="Amiri" w:eastAsia="Amiri" w:cs="Amiri"/>
          <w:lang w:bidi="ar-SA"/>
          <w:color w:val="111111"/>
          <w:sz w:val="28"/>
          <w:szCs w:val="28"/>
          <w:rtl/>
        </w:rPr>
        <w:t xml:space="preserve">فَلَئِنْ أَخَّرَتْنِي الدُّهُور، و عَاقنِي عَنْ نَصْرِک المَقْدُور، و لَمْ أَکنْ لِمَنْ حَارَبَک مُحَارِباً، و لِمَنْ نَصَبَ لَک العَدَاوةَ مُنَاصِباً، فَلَأَنْدُبَنَّک صَبَاحاً و مَسَاءً، و لَأَبْکيَنَّ عَلَيْک بَدَلَ الدُّمُوعِ دَماً، حَسْرَةً عَلَيْک و تأَسُفاً عَلَى مَا دَهَاک و تلَهُّفاً، حَتَّى أَمُوت بِلَوْعَةِ المُصَابِ و غصَّةِ الاکتِيَابِ أَشْهَدُ أَنَّک قدْ أَقمْت الصَّلَاةَ، و اتيْت الزَکاةَ، و أَمَرْت بِالمَعْروفِ، و نَهَيْت عَنِ المُنْکرِ و العُدْوانِ، و أَطَعْت اللَّهَ و مَا عَصَيْتهُ، و تمَسَکت بِهِ و بِحَبْلِهِ فَأَرْضَيْتهُ، و خَشْيَتهُ و رَاقبْتهُ و اسْتجَبْتهُ، و سَنَنْت السُنَنَ، و أَطْفَأْت الفِتنَ، و دَعَوْت الى الرَشَادِ، و أَوْضَحْت سُبُلَ السَدَادِ، و جَاهَدْت فِي اللَّهِ حَقَّ الجِهَادِ.</w:t>
      </w:r>
    </w:p>
    <w:p>
      <w:pPr>
        <w:pStyle w:val="BookText"/>
      </w:pPr>
      <w:r>
        <w:rPr>
          <w:rFonts w:ascii="Amiri" w:hAnsi="Amiri" w:eastAsia="Amiri" w:cs="Amiri"/>
          <w:lang w:bidi="ar-SA"/>
          <w:color w:val="111111"/>
          <w:sz w:val="28"/>
          <w:szCs w:val="28"/>
          <w:rtl/>
        </w:rPr>
        <w:t xml:space="preserve">و کنْت لِلَّهِ طَائِعاً، و لِجَدِّک مُحَمَدٍ صَلَّى اللَّهُ عَلَيْهِ و الهِ تابِعاً، و لِقوْلِ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أَبِيک سَامِعاً، و الى وصِيَةِ أَخِيک مُسَارِعاً، و لِعِمَادِ الدِّينِ رَافِعاً، و لِلطُّغْيَانِ قامِعاً، و لِلطُّغَاةِ مُقارِعاً، و لِلْأُمَةِ نَاصِحاً.</w:t>
      </w:r>
    </w:p>
    <w:p>
      <w:pPr>
        <w:pStyle w:val="BookText"/>
      </w:pPr>
      <w:r>
        <w:rPr>
          <w:rFonts w:ascii="Amiri" w:hAnsi="Amiri" w:eastAsia="Amiri" w:cs="Amiri"/>
          <w:lang w:bidi="ar-SA"/>
          <w:color w:val="111111"/>
          <w:sz w:val="28"/>
          <w:szCs w:val="28"/>
          <w:rtl/>
        </w:rPr>
        <w:t xml:space="preserve">و فِي غَمَرَاتِ المَوْتِ سَابِحاً، و لِلْفسَاقِ مُکافِحاً، و بِحجَجِ اللَّهِ قائِماً، و لِلْإِسْلَامِ و المُسْلِمِينَ رَاحِماً، و لِلْحَقِّ نَاصِراً، و عِنْدَ البَلَاءِ صَابِراً، و لِلدِّينِ کالئاً، و عَنْ حَوْزَتِهِ مُرَامِياً، و عَنْ شَرِيعَتِهِ مُحَامِياً.</w:t>
      </w:r>
    </w:p>
    <w:p>
      <w:pPr>
        <w:pStyle w:val="BookText"/>
      </w:pPr>
      <w:r>
        <w:rPr>
          <w:rFonts w:ascii="Amiri" w:hAnsi="Amiri" w:eastAsia="Amiri" w:cs="Amiri"/>
          <w:lang w:bidi="ar-SA"/>
          <w:color w:val="111111"/>
          <w:sz w:val="28"/>
          <w:szCs w:val="28"/>
          <w:rtl/>
        </w:rPr>
        <w:t xml:space="preserve">تحوطُ الهُدَى و تنْصرهُ، و تبْسُطُ العَدْلَ و تنْشرهُ، و تنْصر الدِّينَ و تُظْهِرهُ، و تکفُّ العَابِث و تزْجرهُ، و تأْخذُ لِلدَّنِيِ مِنَ الشَّرِيفِ، و تُسَاوِي فِي الحکمِ بَيْنَ القوِيِ و الضَعِيفِ.</w:t>
      </w:r>
    </w:p>
    <w:p>
      <w:pPr>
        <w:pStyle w:val="BookText"/>
      </w:pPr>
      <w:r>
        <w:rPr>
          <w:rFonts w:ascii="Amiri" w:hAnsi="Amiri" w:eastAsia="Amiri" w:cs="Amiri"/>
          <w:lang w:bidi="ar-SA"/>
          <w:color w:val="111111"/>
          <w:sz w:val="28"/>
          <w:szCs w:val="28"/>
          <w:rtl/>
        </w:rPr>
        <w:t xml:space="preserve">کنْت رَبِيعَ الأَيْتامِ، و عِصْمَةَ الأَنَامِ، و عِزَ الإِسْلَامِ، و مَعْدِنَ الأَحْکامِ، و حَلِيفَ الإِنْعَامِ، سَالکاً طَرَائِق جَدِّک و أَبِيک، مُشْبِهاً فِي الوصِيَةِ لِأَخِيک، وفِيَ الذِّمَمِ، رَضِيَ الشِّيَمِ، ظَاهِرَ الکرَمِ، مُتهَجِّداً فِي الظُّلَمِ، قوِيمَ الطَّرَائِقِ، کرِيمَ الخَلَائِقِ، عَظِيمَ السَوابِقِ، شَرِيفَ النَّسَبِ، مُنِيفَ الحَسَبِ، رَفِيعَ الرُتبِ، کثِيرَ المَنَاقِبِ، مَحْمُودَ الضَرَائِبِ، جَزِيلَ المَواهِبِ، حَلِيمٌ رَشِيدٌ مُنِيبٌ، جَوادٌ عَلِيمٌ شَدِيدٌ، إِمَامٌ شَهِيدٌ، أَوَّاه مُنِيبٌ، حَبِيبٌ مَهِيبٌ.</w:t>
      </w:r>
    </w:p>
    <w:p>
      <w:pPr>
        <w:pStyle w:val="BookText"/>
      </w:pPr>
      <w:r>
        <w:rPr>
          <w:rFonts w:ascii="Amiri" w:hAnsi="Amiri" w:eastAsia="Amiri" w:cs="Amiri"/>
          <w:lang w:bidi="ar-SA"/>
          <w:color w:val="111111"/>
          <w:sz w:val="28"/>
          <w:szCs w:val="28"/>
          <w:rtl/>
        </w:rPr>
        <w:t xml:space="preserve">کنْت لِلرَسُولِ صَلَّى اللَّهُ عَلَيْهِ و الهِ ولَداً، و لِلْقُرْانِ مُنْقِذاً، و لِلْأُمَةِ عَضُداً، و فِي الطَّاعَةِ مُجْتهِداً، حَافِظاً لِلْعَهْدِ و المِيثاقِ، نَاکباً عَنْ سُبُلِ الفسَاقِ، بَاذِلًا لِلْمَجْهُودِ، طَوِيلَ الرُکوعِ و السُجودِ.</w:t>
      </w:r>
    </w:p>
    <w:p>
      <w:pPr>
        <w:pStyle w:val="BookText"/>
      </w:pPr>
      <w:r>
        <w:rPr>
          <w:rFonts w:ascii="Amiri" w:hAnsi="Amiri" w:eastAsia="Amiri" w:cs="Amiri"/>
          <w:lang w:bidi="ar-SA"/>
          <w:color w:val="111111"/>
          <w:sz w:val="28"/>
          <w:szCs w:val="28"/>
          <w:rtl/>
        </w:rPr>
        <w:t xml:space="preserve">زَاهِداً فِي الدُّنْيَا زُهْدَ الرَاحِلِ عَنْهَا، نَاظِراً اليْهَا بِعَيْنِ المُسْتوْحِشِينَ مِنْهَا، امَالک عَنْهَا مَکفوفَةٌ، و هِمَتُک عَنْ زِينَتِهَا مَصْروفَةٌ، و الحَاظُک عَنْ بَهْجَتِهَا مَطْروفَةٌ، و رَغْبَتُک فِي الاخِرَةِ مَعْروفَةٌ.</w:t>
      </w:r>
    </w:p>
    <w:p>
      <w:pPr>
        <w:pStyle w:val="BookText"/>
      </w:pPr>
      <w:r>
        <w:rPr>
          <w:rFonts w:ascii="Amiri" w:hAnsi="Amiri" w:eastAsia="Amiri" w:cs="Amiri"/>
          <w:lang w:bidi="ar-SA"/>
          <w:color w:val="111111"/>
          <w:sz w:val="28"/>
          <w:szCs w:val="28"/>
          <w:rtl/>
        </w:rPr>
        <w:t xml:space="preserve">حَتَّى إِذَا الجَوْر مَدَّ بَاعَهُ، و أَسْفَرَ الظُّلْمُ قِنَاعَهُ، و دَعَا الغَيُ أَتْبَاعَهُ، و أَنْت فِي حَرَمِ جَدِّک قاطِنٌ، و لِلظَّالمِينَ مُبَايِنٌ، جَلِيسُ البَيْتِ و المِحْرَابِ، مُعْتزِلٌ عَنِ اللَّذَّاتِ و الشَّهَواتِ، تُنْکر المُنْکرَ بِقلْبِک و لِسَانِک، عَلَى قدْرِ طَاقتِک و إِمْکانِک.</w:t>
      </w:r>
    </w:p>
    <w:p>
      <w:pPr>
        <w:pStyle w:val="BookText"/>
      </w:pPr>
      <w:r>
        <w:rPr>
          <w:rFonts w:ascii="Amiri" w:hAnsi="Amiri" w:eastAsia="Amiri" w:cs="Amiri"/>
          <w:lang w:bidi="ar-SA"/>
          <w:color w:val="111111"/>
          <w:sz w:val="28"/>
          <w:szCs w:val="28"/>
          <w:rtl/>
        </w:rPr>
        <w:t xml:space="preserve">ثُمَ اقْتضَاک العِلْمُ لِلْإِنْکارِ، و لَزِمَک أَنْ تُجَاهِدَ الفجَّارَ، فَسِرْت فِي أَوْلَادِک و أَهَاليک، و شِيعَتِک و مَواليک، و صَدَعْت بِالحَقِّ و البَيِنَةِ، و دَعَوْت الى اللَّهِ بِالحِکمَةِ و المَوْعِظَةِ الحَسَنَةِ، و أَمَرْت بِإِقامَةِ الحدُودِ، و الطَّاعَةِ لِلْمَعْبُودِ، و نَهَيْت عَنِ الخَبَائِثِ و الطُّغْيَانِ، و واجَهُوک بِالظُّلْمِ و العُدْوانِ.</w:t>
      </w:r>
    </w:p>
    <w:p>
      <w:pPr>
        <w:pStyle w:val="BookText"/>
      </w:pPr>
      <w:r>
        <w:rPr>
          <w:rFonts w:ascii="Amiri" w:hAnsi="Amiri" w:eastAsia="Amiri" w:cs="Amiri"/>
          <w:lang w:bidi="ar-SA"/>
          <w:color w:val="111111"/>
          <w:sz w:val="28"/>
          <w:szCs w:val="28"/>
          <w:rtl/>
        </w:rPr>
        <w:t xml:space="preserve">فَجَاهَدْتهُمْ بَعْدَ الإيعاظ [الإِيعَادِ] لَهُمْ، و تأْکيدِ الحجَّةِ عَلَيْهِمْ، فَنَکثُوا ذِمَامَک و بَيْعَتک، و أَسْخَطُوا رَبَک و جَدَّک، و بَدَءُوک بِالحَرْبِ،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فَثبَتَّ لِلطَّعْنِ و الضَرْبِ، و طَحَنْت</w:t>
      </w:r>
    </w:p>
    <w:p>
      <w:pPr>
        <w:pStyle w:val="BookText"/>
      </w:pPr>
      <w:r>
        <w:rPr>
          <w:rFonts w:ascii="Amiri" w:hAnsi="Amiri" w:eastAsia="Amiri" w:cs="Amiri"/>
          <w:lang w:bidi="ar-SA"/>
          <w:color w:val="111111"/>
          <w:sz w:val="28"/>
          <w:szCs w:val="28"/>
          <w:rtl/>
        </w:rPr>
        <w:t xml:space="preserve">جنُودَ الفجَّارِ، و اقْتحَمْت قسْطَلَ الغبَارِ، مُجَالداً بِذِي الفَقارِ، کأَنَّک عَلِيٌ المُخْتار.</w:t>
      </w:r>
    </w:p>
    <w:p>
      <w:pPr>
        <w:pStyle w:val="BookText"/>
      </w:pPr>
      <w:r>
        <w:rPr>
          <w:rFonts w:ascii="Amiri" w:hAnsi="Amiri" w:eastAsia="Amiri" w:cs="Amiri"/>
          <w:lang w:bidi="ar-SA"/>
          <w:color w:val="111111"/>
          <w:sz w:val="28"/>
          <w:szCs w:val="28"/>
          <w:rtl/>
        </w:rPr>
        <w:t xml:space="preserve">فَلَمَا رَأَوْک ثابِت الجَأْشِ، غَيْرَ خَائِفٍ و لَا خَاشٍ، نَصَبُوا لَک غَوائِلَ مَکرِهِمْ، و قاتلوک بِکيْدِهِمْ و شَرِهِمْ، و أَمَرَ اللَّعِينُ جنُودَهُ، فَمَنَعُوک المَاءَ و وُرودَهُ، و نَاجَزُوک القِتال، و عَاجَلوک النِّزَال، و رَشَقُوک بِالسِهَامِ و النِّبَال، و بَسَطُوا اليْک أَکفَّ الاصْطِلَامِ.</w:t>
      </w:r>
    </w:p>
    <w:p>
      <w:pPr>
        <w:pStyle w:val="BookText"/>
      </w:pPr>
      <w:r>
        <w:rPr>
          <w:rFonts w:ascii="Amiri" w:hAnsi="Amiri" w:eastAsia="Amiri" w:cs="Amiri"/>
          <w:lang w:bidi="ar-SA"/>
          <w:color w:val="111111"/>
          <w:sz w:val="28"/>
          <w:szCs w:val="28"/>
          <w:rtl/>
        </w:rPr>
        <w:t xml:space="preserve">و لَمْ يَرْعَوْا لَک ذِمَاماً، و لَا رَاقبُوا فِيک أَثاماً [الأَنَامَ]، فِي قتْلِهِمْ أَوْلِيَاءَک، و نَهْبِهِمْ رِحَالک، أَنْت مُقدَّمٌ فِي الهَبَواتِ، و مُحْتمِلٌ لِلْأَذِيَاتِ، و قدْ عَجِبَتْ مِنْ صَبْرِک مَلَائِکةُ السَمَاواتِ.</w:t>
      </w:r>
    </w:p>
    <w:p>
      <w:pPr>
        <w:pStyle w:val="BookText"/>
      </w:pPr>
      <w:r>
        <w:rPr>
          <w:rFonts w:ascii="Amiri" w:hAnsi="Amiri" w:eastAsia="Amiri" w:cs="Amiri"/>
          <w:lang w:bidi="ar-SA"/>
          <w:color w:val="111111"/>
          <w:sz w:val="28"/>
          <w:szCs w:val="28"/>
          <w:rtl/>
        </w:rPr>
        <w:t xml:space="preserve">و أَحْدَقُوا بِک مِنْ کلِّ الجِهَاتِ، و أَثْخَنُوک بِالجِرَاحِ، و حَالوا بَيْنَک و بَيْنَ الرَواحِ، و لَمْ يَبْق لَک نَاصِرٌ، و أَنْت مُحْتسِبٌ صَابِرٌ، تذُبُ عَنْ نِسْوتِک و أَوْلَادِک.</w:t>
      </w:r>
    </w:p>
    <w:p>
      <w:pPr>
        <w:pStyle w:val="BookText"/>
      </w:pPr>
      <w:r>
        <w:rPr>
          <w:rFonts w:ascii="Amiri" w:hAnsi="Amiri" w:eastAsia="Amiri" w:cs="Amiri"/>
          <w:lang w:bidi="ar-SA"/>
          <w:color w:val="111111"/>
          <w:sz w:val="28"/>
          <w:szCs w:val="28"/>
          <w:rtl/>
        </w:rPr>
        <w:t xml:space="preserve">حَتَّى نَکسُوک عَنْ جَوادِک، فَهَويْت الى الأَرْضِ جَرِيحاً، تطَؤُک الخيُول بِحَوافِرِهَا، و تعْلوک الطُّغَاةُ بِبَواتِرِهَا، قدْ رَشَحَ لِلْمَوْتِ جَبِينُک، و اخْتلَفَتْ بِالانْقِبَاضِ و الانْبِسَاطِ شِمَالک و يَمِينُک، تُدِير طَرْفاً خَفِياً الى رَحْلِک و بَيْتِک، و قدْ شغِلْت بِنَفْسِک عَنْ وُلْدِک و أَهْلِک، و أَسْرَعَ فَرَسُک شَارِداً، و الى خِيَامِک قاصِداً، مُحَمْحِماً بَاکياً.</w:t>
      </w:r>
    </w:p>
    <w:p>
      <w:pPr>
        <w:pStyle w:val="BookText"/>
      </w:pPr>
      <w:r>
        <w:rPr>
          <w:rFonts w:ascii="Amiri" w:hAnsi="Amiri" w:eastAsia="Amiri" w:cs="Amiri"/>
          <w:lang w:bidi="ar-SA"/>
          <w:color w:val="111111"/>
          <w:sz w:val="28"/>
          <w:szCs w:val="28"/>
          <w:rtl/>
        </w:rPr>
        <w:t xml:space="preserve">فَلَمَا رَأَيْنَ النِّسَاءُ جَوادَک مَخْزِياً، و نَظَرْنَ سَرْجَک عَلَيْهِ مَلْوِياً، بَرَزْنَ مِنَ الخدُورِ، نَاشِرَاتِ الشُّعُورِ عَلَى الخدُودِ، لَاطِمَاتِ الوُجوهِ سَافِرَاتٍ، و بِالعَوِيلِ دَاعِيَاتٍ، و بَعْدَ العِزِ مُذَلَّلَاتٍ، و الى مَصْرَعِک مُبَادِرَاتٍ.</w:t>
      </w:r>
    </w:p>
    <w:p>
      <w:pPr>
        <w:pStyle w:val="BookText"/>
      </w:pPr>
      <w:r>
        <w:rPr>
          <w:rFonts w:ascii="Amiri" w:hAnsi="Amiri" w:eastAsia="Amiri" w:cs="Amiri"/>
          <w:lang w:bidi="ar-SA"/>
          <w:color w:val="111111"/>
          <w:sz w:val="28"/>
          <w:szCs w:val="28"/>
          <w:rtl/>
        </w:rPr>
        <w:t xml:space="preserve">و الشِّمْر جَالسٌ عَلَى صَدْرِک، مُولِغٌ سَيْفَهُ عَلَى نَحْرِک، قابِضٌ عَلَى شَيْبَتِک بِيَدِهِ، ذَابِحٌ لَک بِمُهَنَّدِهِ.</w:t>
      </w:r>
      <w:r>
        <w:rPr>
          <w:rStyle w:val="FootnoteReference"/>
        </w:rPr>
        <w:footnoteReference w:id="798"/>
      </w:r>
    </w:p>
    <w:p>
      <w:pPr>
        <w:pStyle w:val="BookText"/>
      </w:pPr>
      <w:r>
        <w:rPr>
          <w:rFonts w:ascii="Amiri" w:hAnsi="Amiri" w:eastAsia="Amiri" w:cs="Amiri"/>
          <w:lang w:bidi="ar-SA"/>
          <w:color w:val="111111"/>
          <w:sz w:val="28"/>
          <w:szCs w:val="28"/>
          <w:rtl/>
        </w:rPr>
        <w:t xml:space="preserve">قدْ سَکنَتْ حَواسُک، و خَفِيَتْ أَنْفَاسُک، و رفِعَ عَلَى القنَا رَأْسُک، و سُبِيَ أَهْلک کالعَبِيدِ، و صفِّدُوا فِي الحَدِيدِ، فَوْق أَقْتابِ المَطِيَاتِ، تلْفَح وُجوهَهُمْ حَرُ الهَاجِرَاتِ، يُسَاقُونَ فِي البَرَارِي و الفَلَواتِ، أَيْدِيهِمْ مَغْلولَةٌ الى الأَعْنَاقِ، يُطَاف بِهِمْ فِي الأَسْواقِ.</w:t>
      </w:r>
    </w:p>
    <w:p>
      <w:pPr>
        <w:pStyle w:val="BookText"/>
      </w:pPr>
      <w:r>
        <w:rPr>
          <w:rFonts w:ascii="Amiri" w:hAnsi="Amiri" w:eastAsia="Amiri" w:cs="Amiri"/>
          <w:lang w:bidi="ar-SA"/>
          <w:color w:val="111111"/>
          <w:sz w:val="28"/>
          <w:szCs w:val="28"/>
          <w:rtl/>
        </w:rPr>
        <w:t xml:space="preserve">فَالويْل لِلْعُصَاةِ الفسَاقِ، لَقدْ قتلوا بِقتْلِک الإِسْلَامَ، و عَطَّلوا الصَّلَاةَ و الصِّيَامَ، و نَقضُوا السُنَنَ و الأَحْکامَ، و هَدَمُوا قواعِدَ الإِيمَانِ، و حَرَفوا ايَاتِ القُرَانِ، و هَمْلَجوا فِي البَغْيِ و العُدْوانِ.</w:t>
      </w:r>
    </w:p>
    <w:p>
      <w:pPr>
        <w:pStyle w:val="BookText"/>
      </w:pPr>
      <w:r>
        <w:rPr>
          <w:rFonts w:ascii="Amiri" w:hAnsi="Amiri" w:eastAsia="Amiri" w:cs="Amiri"/>
          <w:lang w:bidi="ar-SA"/>
          <w:color w:val="111111"/>
          <w:sz w:val="28"/>
          <w:szCs w:val="28"/>
          <w:rtl/>
        </w:rPr>
        <w:t xml:space="preserve">لَقدْ أَصْبَحَ رَسُول اللَّهِ صَلَّى اللَّهُ عَلَيْهِ و الهِ مَوْتُوراً، و عَادَ کتابُ اللَّهِ عَزَ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جَلَّ مَهْجوراً، و غودِرَ الحَقُّ إِذْ قُهِرْت مَقْهُوراً، و فقِدَ بِفَقْدِک التَّکبِير و التَّهْلِيل، و التَّحْرِيمُ و التَّحْلِيل، و التَّنْزِيل و التَّأْوِيل، و ظَهَرَ بَعْدَک التَّغْيِير و التَّبْدِيل، و الالحَادُ و التَّعْطِيل، و الأَهْواءُ و الأَضَاليل، و الفِتنُ و الأَبَاطِيل.</w:t>
      </w:r>
    </w:p>
    <w:p>
      <w:pPr>
        <w:pStyle w:val="BookText"/>
      </w:pPr>
      <w:r>
        <w:rPr>
          <w:rFonts w:ascii="Amiri" w:hAnsi="Amiri" w:eastAsia="Amiri" w:cs="Amiri"/>
          <w:lang w:bidi="ar-SA"/>
          <w:color w:val="111111"/>
          <w:sz w:val="28"/>
          <w:szCs w:val="28"/>
          <w:rtl/>
        </w:rPr>
        <w:t xml:space="preserve">فَقامَ نَاعِيک عِنْدَ قبْرِ جَدِّک الرَسُولِ صَلَّى اللَّهُ عَلَيْهِ و الهِ، فَنَعَاک اليْهِ بِالدَّمْعِ الهَطُولِ، قائِلًا: يَا رَسُولَ اللَّهِ قُتِلَ سِبْطُک و فَتاک، و اسْتُبِيحَ أَهْلک و حِمَاک، و سُبِيَتْ بَعْدَک ذَرَارِيک، و وقعَ المَحْذُور بِعِتْرَتِک و ذَوِيک.</w:t>
      </w:r>
    </w:p>
    <w:p>
      <w:pPr>
        <w:pStyle w:val="BookText"/>
      </w:pPr>
      <w:r>
        <w:rPr>
          <w:rFonts w:ascii="Amiri" w:hAnsi="Amiri" w:eastAsia="Amiri" w:cs="Amiri"/>
          <w:lang w:bidi="ar-SA"/>
          <w:color w:val="111111"/>
          <w:sz w:val="28"/>
          <w:szCs w:val="28"/>
          <w:rtl/>
        </w:rPr>
        <w:t xml:space="preserve">فَانْزَعَجَ الرَسُول و بَکى قلْبُهُ المَهُول، و عَزَاهُ بِک المَلَائِکةُ و الأَنْبِيَاءُ، و فجِعَتْ بِک أُمُک الزَهْرَاءُ، و اخْتلَفَتْ جنُودُ المَلَائِکةِ المُقرَبِينَ، تُعَزِي أَبَاک أَمِيرَ المُؤْمِنِينَ، و أُقِيمَتْ لَک المَاتِمُ فِي أَعْلَى عِلِّيِينَ، و لَطَمَتْ عَلَيْک الحور العِينُ، و بَکتِ السَمَاءُ و سُکانُهَا، و الجِنَانُ و خزَانُهَا، و الهِضَابُ و أَقْطَارهَا، و الأَرْضُ و أَقْطَارهَا، و البِحَار و حِيتانُهَا، و مَکةُ و بُنْيَانُهَا، و الجِنَانُ و وِلْدَانُهَا، و البَيْتُ و المَقامُ، و المَشْعَر الحَرَامُ، و الحِلُّ و الإِحْرَامُ.</w:t>
      </w:r>
    </w:p>
    <w:p>
      <w:pPr>
        <w:pStyle w:val="BookText"/>
      </w:pPr>
      <w:r>
        <w:rPr>
          <w:rFonts w:ascii="Amiri" w:hAnsi="Amiri" w:eastAsia="Amiri" w:cs="Amiri"/>
          <w:lang w:bidi="ar-SA"/>
          <w:color w:val="111111"/>
          <w:sz w:val="28"/>
          <w:szCs w:val="28"/>
          <w:rtl/>
        </w:rPr>
        <w:t xml:space="preserve">اللَّهُمَ فَبِحرْمَةِ هَذَا المَکانِ المُنِيفِ، صَلِّ عَلَى مُحَمَدٍ و ال مُحَمَدٍ و احْشرْنِي فِي زُمْرَتِهِمْ، و أَدْخِلْنِي الجَنَّةَ بِشَفَاعَتِهِمْ.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2 - 3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و مستنبط المسائل، لميرزا حسين النوري الطبرسي، ج 12، ص 105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الى الصواب، للديلمي، ج 1، ص 69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الشاعر:</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العِير: ای الجمل</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63، ص 314، و عن علي (علیه السلام) قال قال رسول الله (صلی الله علیه و آله): الطعام إذا جمع أربع خصال فقد تم إذا کان من حلال و کثرت الأيدي عليه و سمي الله تبارک و تعالى في أوله و حمد في آخره. (نفس المصدر)</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299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أمير المؤمنين (علیه السلام)، ص 259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45، ص 8، و رواه الخوارزمي في مقتل الحسين (علیه السلام)، ج 2، ص 9 و کتاب نفس المهموم، للشيخ عباس القمي، ص 221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للشيخ الحر العاملي، ج 10، ص 320 ح 7. و في حلية الأبرار: ج 2، ص 206، و في بحار الأنوار، للمجلسي، 101ج، ص 8 ح 30 عن کامل الزيارات.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للشيخ الحر العاملي، ج 8، ص410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ثمرات الأعواد للسيد علي الهاشمي، ج 1، ص 32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حياة الإمام الحسين (علیه السلام)، القرشي، ج 3، ص 319 و انساب الأشراف، ق 1 ، ج 1، و في العقد الفريد ج 2، ص 242 انها قالت له: و اللّه لا يجمعني و اياک فراش أبدا و في البداية و النهاية ج 8، ص 190 انها قامت من فراشه، و نظرت الى الاجانة فرأت النور ساطعا من تلک الاجانة الى السماء و رأت طيورا بيضا ترفرف حولها.</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السبايا، إعداد: معهد سيد الشهداء (علیه السلام) للمنبر الحسيني، ص 59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155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 عمران: 140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يعرف الفقر أنه عدم قدرة الفرد على تلبية حاجاته الأساسية، وعدم توفر الحد الأدنى من المستوى المعيشي المتوقع في المجتمع الذي يعيش فيه. أو هو حاجة الفرد الى غيره من أفراد مجتمعه لتأمين ما يحتاجه من لوازم الحياة.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69، ص 49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112، في مدح الفقر وفضيلة. عوالي اللئالي، ج 1، ص 39، ح 38. بحارالأنوار، ج 69، ص 30. و تمام الحديث: عن النبی (صلی الله علیه و آله): (الشريعة أقوالي و الطريقة أقوالي و الحقيقة أحوالي و المعرفة رأس مالى، و العقل أصل دينى، و الحب أساسى، و الشوق مرکبى، و الخوف رفيقى، و العلم سلاحى، و الحلم، صاحبى، و التوکل زادى (ردائى) و القناعة کنزى، و الصدق منزلى، و اليقين مأواى، و الفقر فخرى و به افتخر على سائر الأنبياء و المرسلين). ثم قال في المستدرک: و رواه العالم العامل المتبحر السيد حيدر الآملي في کتاب أنوار الحقيقة و أطوار الطريقة و أسرار الشريعة. انظر: مستدرک الوسائل و مستنبط المسائل، لميرزا حسين النوري الطبرسي، ج 11، ص 173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 بصيرة المتعظين، ج 2، ص 454 و جاء فیه عن النبی (صلی الله علیه و آله): انظروا الى من أسفل منکم و لا تنظروا الى من فوقکم فإنه أجدر أن تزدروا نعمة الله.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24، ح 35، عن أبي عبدالله (علیه السلام)، مع اختلاف يسير الوافي، للفیض الکاشاني، ج 5، ص 791، ح 3050، بحار الانوار، ج 72، ص 25، ح 20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الحکم و المواعظ، لليثي، ص 487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للصبحي صالح، ص 513، أملقتم: افتقرتم</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أمير المؤمنين (علیه السلام)، ص 207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ابن عساکر</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الکرکي الحائري، ج 1، ص 66 و أمالي الصدوق: 111 ح 2، عنه بحار الأنوار، للمجلسي، 44ج، ص 283 ح 17، و کتاب "عوالم العلوم والمعارف والأقوال من الأيات والأخبار والأقوال"، للشيخ عبدالله البحراني: 17ج، ص 538 ح 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للمجلسي، 44ج، ص 282 ح 16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عوالم العلوم، البحراني، ج 17، ص 542 و ثواب الأعمال، ص 108 ح 1 و کامل الزيارات، ص 100 ح 3 و بحار الأنوار، للمجلسي، 44ج، ص 288 ح 28.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القبر</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الدموع الغزيرة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بحار الانوار،</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المقرم، ص 366 و تذکرة الخواص، ص 150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 2، ص 99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المجلسي، ج 93، ص 293 و أخرجه الحر العاملى فى وسائل الشيعة أيضا تحت الرقم 13135.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 2، ص 321 ح 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أمير المؤمنين (علیه السلام)، ص 479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ج2، ص103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 الکلم، ص 667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الحکم و المواعظ، لليثي، ص 431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الصدوق، ص468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لأبو حامد الغزالي، ج3، ص 65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(علیه السلام)، ج 2، 37. بحار الانوار،ج 73،ص 297. مستدرک الوسائل، لميرزا حسين النوري الطبرسي، ج 2، 338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 3، ص 405 و مستدرک الوسائل و مستنبط المسائل، لميرزا حسين النوري الطبرسي ، ج 10، ص 319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44، ص 243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44، ص 244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بحار الأنوار، ج 44، ص 245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ج44، ص 293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44، ص 283 و الأمالي، للصدوق، ص 128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 130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الفقرة المذکورة ليست نصاً لحديث مروي عن المعصومين (علیه السلام) بل هي مضمون لحديث مروي عن الإمام أمير المؤمنين (علیه السلام)، و هو حديث طويل جداً يتحدث عن مواضيع مختلفة و نحن نُشير الى موضع الحاجة منه و هو: «إن الله تبارک و تعالى اطلع الى الأرض فاختارنا و اختار لنا شيعة ينصروننا و يفرحون لفرحنا و يحزنون لحزننا و يبذلون أموالهم و أنفسهم فينا أولئک منا و الينا ما من الشيعة عبد يقارف أمرا نهيناه عنه فيموت حتى يبتلى ببلية تمحص بها ذنوبه إما في مال و إما في ولد و إما في نفسه حتى يلقى الله عز و جل و ما له ذنب و إنه ليبقى عليه الشي ء من ذنوبه فيشدد به عليه عند موته الميت من شيعتنا، صديق شهيد، صدق بأمرنا و أحب فينا و أبغض فينا يريد بذلک الله عز و جل مؤمن بالله و برسوله قال الله عز و جل: (و الذين آمنوا بالله و رسله أولئک هم الصديقون و الشهداء عند ربهم لهم أجرهم و نورهم) » انظر الی: الخصال، ج 2، ص 635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45، ص 257 ح 15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108 ح 1 و کامل الزيارات، ص 100 ح 3 و بحار الأنوار، للمجلسي، 44ج، ص 288 ح 28. توضيح: (قيل في معناه) الرقة بالفتح مدینة تقع في الجمهوریة السوریة و يحتمل أن يقرأ بالرقة بالکسر أي کما تنشدون بالرقة و الحزن و التأثير.</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22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يوصف من ابتلي بالقسوة بعدة أوصاف وهي من المرادفات (قاسي القلب، غليظ الکبد، جافي الطبع، خشن الجانب، فظ الأخلاق، وفيه قسوة، وقساوة، وغلظة، وجفاء، وخشونة، وفظاظة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 81 و میزان الحکمة، باب 3402، حدیث 16699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باب 3402، حدیث 16703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 1، ص 148، و کامل الحدیث: « قال عيسى (علیه السلام) بحق أقول لکم کما نظر المريض الى الطعام فلا يتلذذ به من شدة الوجع کذلک، صاحب الدنيا لا يتلذذ بالعبادة و لا يجد حلاوتها مع ما يجده من حلاوة الدنيا بحق أقول لکم إن الدابة إذا لم ترکب و تمتهن تصعبت و تغير خلقها کذلک القلوب إذا لم ترقق بذکر الموت و بنصب العبادة تقسو و تغلظ و بحق أقول لکم إن الزق إذا لم ينخرق أو ينحل يوشک أن يکون وعاء العسل کذلک القلوب إذا لم تخرقها الشهوات أو يدنسها الطمع أو يقسيها النعيم فسوف تکون أوعية الحکمة»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تاريخ دمشق لابن عساکر، ج20، ص 299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16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للصبحي صالح، ص 123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العنف ضد الرفق و السياق هنا مصدر ساق يسوق. «من لم يعن على نفسه» - مبني للمجهول- أي: من لم يساعده الله على نفسه حتى يکون لها من وجدانها منبه لم ينفعه تنبيه غيره.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محاسبة النفس للسيد ابن طاووس، ص 13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ثمرات الأعواد للسيد علي الهاشمي، ج 1، ص 43 و نقلت بعض هذه العبارات فی: أعيان الشيعة، محسن الأمين، ج 1، ص 610، مقتل الحسين (علیه السلام)، المقرم، ص 296، مثير الأحزان، ابن نما الحلي، ص 75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64 وأمر العباد ان يعتبروا الدنيا محطة وليست مقرا.</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الإمام الصادق (علیه السلام): (رأس کل خطيئة حب الدنيا) ميزان الحکمة: ج2، ص896.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 2، ص 315، و الضاري الذي اعتاد بالصيد الحريص الشبعان. شبه حب المال و الشرف و الجاه بالذئب الضارى المهلک المعتاد باکل اللحوم فى الافساد و الاهلاک لقصد الايضاح لان حبهما يشغل القلب عن ذکر الله و ما يوجب القرب منه و يقيده بلذة الاقبال الى الخلق و اقبالهم اليه و يبعثه على ملازمة الفساق من أهل الدنيا و أمراء الجور و المداراة معهم و مخالفة ظاهره لباطنه و لذلک قال النبي (صلی الله علیه و آله):(حب الجاه و المال ينبتان فى القلب النفاق کما ينبت الماء البقل) و يتولد منه جميع الاخلاق الذميمة کالحقد و الحسد و العداوة و الرياء و الکبر و العجب و نحوها.</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 5، ص 78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 1، ص 149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(علیه السلام)، للراوندي، ص 163 و کامل الحدیث: «و عن ابن بابويه حدثنا محمد بن موسى بن المتوکل حدثنا عبد الله بن جعفر حدثنا أحمد بن محمد حدثنا رجل عن أبي يعقوب عن أبي عبد الله (علیه السلام) قال: کان فيما ناجى الله تعالى به موسى (علیه السلام) لا ترکن الى الدنيا رکون الظالمين و رکون من اتخذها أما و أبا يا موسى لو وکلتک الى نفسک تنظر لها لغلب عليک حب الدنيا و زهرتها يا موسى نافس في الخير أهله و اسبقهم اليه فإن الخير کاسمه و اترک من الدنيا ما بک الغنى عنه و لا تنظر عيناک الى کل مفتون فيها موکول الى نفسه و اعلم أن کل فتنة بذرها حب الدنيا و لا تغبطن أحدا برضا الناس عنه حتى تعلم أن الله عز و جل عنه راض و لا تغبطن أحدا بطاعة الناس له و اتباعهم إياه على غير الحق فهو هلاک له و لمن اتبعه.»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کافي، ج 3، ص 350، سم ناقع: أي بالغ و قيل: قاتل.</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للفیض الکاشاني، ج 5، ص 893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المستطرف في کل فن مستظرف، ص 512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الکبير، لابن المشهدي، ص 500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الکبير، لابن المشهدي، ص 504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زیارة الناحیة المقدسة ، نقلناها فی اخر الکتاب</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للمقرم: 283 و بحار الأنوار، ج 44، ص 308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الحکمة 450، شرح نهج البلاغة ابن أبي الحديد: 20 ج، ص 100. المزح والمزاحة والمزاح: بمعنى واحد، وهو المضاحکة بقول أو فعل، وأغلبه لا يخلو من سخرية. و مج الماء من فيه: رماه، وکأن المازح يرمي بعقله ويقذف به في مطارح الضياع.</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مزاح رسول الله (صلی الله علیه و آله): نذکر بعض مزاح النبی (صلی الله علیه و آله و سلم)المنقولة لنا:</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 (علیه السلام)، ص 51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للصبحي صالح، ص 555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الحکم و المواعظ، لليثي، ص 424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الحکم و المواعظ، لليثي، ص 389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الحکم و المواعظ، لليثي، ص 454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الحکم و المواعظ، لليثي، ص 402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الضِغْن، الحقد شديد</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کل امر شرعی یجب ان یرجع المکلف الی مرجعه الدینی لکن هذه الموارد منهی عنها فی الروایات و بعض العلما افتی بحرمتها.</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 2، ص 340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21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التوبة:64- 65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أسف: غضب أي أخذة غضب أو غضبان. قوله «تخفيف على المؤمن» حيث خلص من سکرات الموت و من وساوس الشيطان و بذلک لا يسقط من منزلته شي ء بخلاف الکافر فان شدائد الموت بالنسبة اليه أسهل مما عليه بعده.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للمجلسي، 46ج، ص 27 ح 14، و کتاب: عوالم العلوم والمعارف والأقوال من الأيات والأخبار والأقوال، للشيخ عبدالله البحراني: ج 18، ص 85 ح 1. و رواه في الکافي: ج 3، ص 234 ح 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ج2، ص 25 الحديث 5، و ابن فتال النيسابورى فى روضة الواعظين ج1، ص 153،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الشيرازي، ص220 و کامل الزيارات، ص 146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ص 108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ص 108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 116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108 ح 1 و کامل الزيارات، ص 100 ح 3 و بحار الأنوار، للمجلسي، 44ج، ص 288 ح 28. مثير الأحزان، ص 83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القبر</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الدموع الغزيرة</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ابن نما الحلي، ص 78 و مسند الإمام الشهيد (علیه السلام)، العطاردي، ج 2، ص 202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الاحزان، ص 104 و بحار الأنوار، للمجلسي، 45ج، ص 140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الآية 30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156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الشوشتري، ج 26، ص 304 نقلا عن "التبر المذاب"، ص 110 عن اللطائف على ما في ملحقات الإحقاق. و الموسوعة الکبرى عن فاطمة الزهراء، الأنصاري، ج 24، ص 148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فی کتاب رياض الأبرار (رياض الأبرار، الجزائري، ج 1، ص 254): و عن علي بن الحسين (علیه السلام) قال: لما قتل الحسين (علیه السلام) جاء غراب فتمرغ في دمه ثم طار فوقع بالمدينة على جدار فاطمة بنت الحسين فنظرت اليه و بکت و قالت، شعر:</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83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فتال النيشابوري، ج 2، ص 378، و راجع: الزهد للحسين بن سعيد الکوفي: 58ج، ص 155، بحار الأنوار، للمجلسي، 73ج، ص 144، کنز العمال: 3ج، ص 460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ص</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الحکم و المواعظ، لليثي، ص 61، العطب: الهلاک.</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 2، ص 298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للفیض الکاشاني، ج 1، ص 262 و وطؤه العقب کناية عن الاتباع في الفعال و تصديق المقال. المقصود: أي مشيت خلفهم لاخذ الرواية عنهم فاجاب (علیه السلام) بانه ليس الغرض النهى عن ذلک بل الغرض النهى عن جعل غير الامام مکان الامام، بحيث تصدقه في کل ما يقول. و هذا فی زماننا واقع کثیرا حیث الناس تتبع الممثلین و المغنین و کل من هب و دب و لیس له علم بالدین و لا حتی بالاخلاق الانسانیة.</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موسى الهادى العباسى: کان شابا يافعا له من العمر 25 سنة ذو نزعات شريرة فلقد کانت فترة حکمه من الفترات القاسية فى تاريخ أهل البيت و شيعتهم، و قد وصفه المؤرخ المسعودى فى مروح الذهب قائلا: کان قاسى القلب، شرس الأخلاق، صعب المرام. وأهتم الهادى فى الغناء، و الطرب، و الإعتناء بالسهرات الماجنة، و الإغداق على أهل الطرب و اللهو، مما أدى الى اندلاع أکبر ثورة قادها العلويون، و شيعتهم ضده، و هى واقعة فخ، التى قادها الحسين بن على قائد الثورة انذاک، و کان موقف الإمام الکاظم من ثورة فخ أيجابى فإنه بشر، صاحب الثورة بالشهادة، و أوصاه بالقوة، والصبر قائلا ليه « إنک مقتول فاحد الضراب فإن القوم فساق»</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الفخ: بئر بينه وبين مکة فرسخ تقريباً.</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موسى بن عيسى و العباس بن محمد، قادة الجیش الذی قتل، صاحب الفخ الحسین بن علی</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الضمیر فی"لم يسالا و قالا" یعود الی موسى والعباس</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أبو الفرج الأصفهاني، ص 380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183، عنه بحار الأنوار، للمجلسي، 48ج، ص 165، و عن معجم البلدان: 4ج، ص 238 نحوه.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تأريخ الطّبري: ج 5، ص 425- 426، الکامل في التّأريخ: ج 3، ص 287- 288.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الکبير، محمد بن المشهدي، ص 498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ابن نما الحلي، ص 78 و مسند الإمام الشهيد (علیه السلام)، العطاردي، ج 2، ص 202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الکبرى (علیه السلام) من المهد الى اللحد، القرشی، ص 248، نقلا عن کتاب معالي السبطين ج 2، الفصل الثاني عشر، المجلس الثالث و کتاب: الطراز المذهب في أحوال سيدتنا زينب</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السبايا من کربلاء الى الشام ومن الشام الى المدينة، إعداد: معهد سيد الشهداء (علیه السلام) للمنبر الحسيني سنة 1435 ه-، ص 18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(سَيَقُولُونَ ثَلاثَةٌ رابِعُهُمْ کلْبُهُمْ وَ يَقُولُونَ خَمْسَةٌ سادِسُهُمْ کلْبُهُمْ رَجْماً بِالغَيْبِ وَ يَقُولُونَ سَبْعَةٌ وَ ثامِنُهُمْ کلْبُهُمْ قُلْ رَبِّي أَعْلَمُ بِعِدَّتِهِمْ ما يَعْلَمُهُمْ الاَّ قَلِيلٌ فَلا تُمارِ فِيهِمْ الاَّ مِراءً ظاهِراً وَ لا تَسْتَفْتِ فِيهِمْ مِنْهُمْ أَحَداً) و (فَلا تُمارِ فِيهِمْ الاَّ مِراءً ظاهِراً) تفريع على الاختلاف في عدد أهل الکهف، أي إذ أراد بعض المشرکين المماراة في عدة أهل الکهف لأخبار تلقوها من أهل الکتاب أو لأجل طلب تحقيق عدتهم فلا تمارهم إذ هو اشتغال بما ليس فيه جدوى. و التماري: تفاعل مشتق من المرية، و هي الشک. و اشتقاق المفاعلة يدل على أنها إيقاع من الجانبين في الشک، فيؤول الى معنى المجادلة في المعتقد لإبطاله و هو يفضي الى الشک فيه، و المراد بالمراء فيهم: المراء في عدتهم کما هو مقتضى التفريع. و المراء الظاهر: هو الذي لا سبيل الى إنکاره و لا يطول الخوض فيه. و ذلک مثل قوله: قُلْ رَبِّي أَعْلَمُ بِعِدَّتِهِمْ. و المراء الظاهر: هو الذي لا سبيل الى إنکاره و لا يطول الخوض فيه. و ذلک مثل قوله: قُلْ رَبِّي أَعْلَمُ بِعِدَّتِهِ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الجدل: دفع المرء خصمه عن إفساد قوله بحجة أو شبهة، أو يقصد به تصحيح کلامه وهو الخصومة في الحقيقة.</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 ص 82، ضمن الحديث الطويل، و الخصال، ص 231، باب الأربعة، ضمن الحديث الطويل 74، بسند آخر عن أميرالمؤمنين (علیه السلام). تحف العقول، ص 166، ضمن الحديث الطويل، عن أميرالمؤمنين (علیه السلام)، و في کلها مع اختلاف يسير. راجع: نهج البلاغة، ص 473، الحکمة 31 الوافي، للفیض الکاشاني، ج 4، ص 225، ح 1857، وسائل الشيعة، للشيخ الحر العاملي، ج 15، ص 341، ح 20693، ملخصا، بحار الانوار، ج 72، ص 116، ح 15. و في أکثر النسخ «بالفشل» و هو الضعف و الجبن، قيل: و انما شهر بالفشل لان خصمه المبطل لا ينقاد للحق، بل لا يزال يجادل بالباطل ليدحض به الحق فيظهر ضعف هذا الحق فيشهر به.</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کتاب الإيمان و الکفر، باب الإنصاف و العدل، ح 1948، بنفس السند، مع اختلاف يسير. و في المحاسن، ص 8، کتاب الأشکال و القرائن، ح 22، و الزهد، ص 64، ح 3، عن محمد بن سنان. الخصال، ص 223، باب الأربعة، ح 52، بسنده عن محمد بن يحيى العطار، عن محمد بن أحمد، عن محمد بن سنان، مع اختلاف يسير. الفقيه، ج 2، ص 62، ح 1711، مرسلا الوافي، للفیض الکاشاني، ج 10، ص 489، ح 9952، وسائل الشيعة، للشيخ الحر العاملي، ج 15، ص 284، ح 20529، و ج 21، ص 549، ح 27837، بحار الانوار، ج 75، ص 30، ح 23. «المراء»: الجدال، الا أن المراء لا يکون الا اعتراضا، بخلاف الجدال، فإنه يکون ابتداءا و اعتراضا.</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الحکم و المواعظ، لليثي، ص 208، الشحناء: البغض و العداوة</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486، الفقيه، ج 4، ص 355، ضمن الحديث الطويل 5762، بسند آخر عن جعفر بن محمد، عن آبائه (علیه السلام) عن النبي (صلی الله علیه و آله و سلم)و فيه: «يا على لاتمزح فيذهب بهاؤک، و لا تکذب فيذهب نورک». الوافي، للفیض الکاشاني، ج 5، ص 628، ح 2735، وسائل الشيعة، للشيخ الحر العاملي، ج 12، ص 117، ح 15810.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کتاب الإيمان و الکفر، باب في ترک دعاء الناس، ح 2229، و باب الرياء، ح 2488، المحاسن، ص 201، تفسير العياشي، ج 2، ص 137، ح 48، عن علي بن عقبة الوافي، للفیض الکاشاني، ج 1، ص 564، ح 476، وسائل الشيعة، للشيخ الحر العاملي، ج 1، ص 71، ح 158، و ج 16، ص 190، ح 21316.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الناس الاول یعنی العامة و الناس الثانی یعنی بهم الصحابة</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التشیع و معرفة حق الامام</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عش الطائر</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القصة هی شعر لجلال الدين المولوی الرومي:</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المجلسي رحمه الله في بحار الأنوار 47 ج، ص 136- بيان الحديث 186 ما نصه: رأيت في بعض الکتب: أن أعراق الثرى کناية عن إسماعيل (علیه السلام) و لعله إنّما کنى عنه بذلک لأن أولاده انتشروا في البراري.</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 هنا رواه الکليني مسندا في الکافي ج 1، ص 273 عن بعض أصحابنا، عن ابن جمهور، عن أبيه، عن سليمان بن سماعة، عن عبد اللّه بن القاسم، عن المفضّل بن عمر.. و عنه في إثبات الهداة ج 3، ص 78 و مدينة المعاجزج 5، ص 259 و حلية الأبرار ج 4، ص 71. و أورده ابن شهرآشوب في مناقبه ج 3، ص 363 مرسلا عن المفضّل بن عمر، و عنه في بحار الأنوار 47 ج، ص 136، ذيل الحديث 186. و انظر الثاقب في المناقب: 137 و عنه و عن مناقب ابن شهرآشوب في مدينة المعاجز ج 5، ص 296.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المقطع نقلا عن کتاب: مأساة الحسين بين السائل والمجيب للشيخ عبد الوهاب الکاشي، ص 136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في قتلى الطفوف، ص 78 و فیه: فأخذها زوجها و ردها الى رحله. و انظر: الحسين و بطلة کربلاء، مغنية، ص 54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45، ص 60 و نقلت بعض مقاطعه فی: مسند الإمام الشهيد (علیه السلام)، العطاردي، ج 2، ص 201 مقتل الحسين (علیه السلام)، المقرم، ص 315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45، ص 60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المفيد، ج 2، ص 112 و تاريخ الأمم و الملوک، الطبري، ج 5، ص 454 و لواعج الأشجان، محسن الأمين، ص 48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الدول للقرماني، ص 108 و نفس المهموم، الشيخ عباس القمي، ص 345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السبايا، إعداد: معهد سيد الشهداء (علیه السلام) للمنبر الحسيني، ص 13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کربلاء، لبيب بيضون، ج 2، ص 230 نقلا عن: اللهوف لابن طاووس، ص 55 و المازندراني في معالي السبطين ج 2، ص 52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3، ص 244، و بحار الأنوار: 44ج، ص 354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الزيارة لابن قولويه، ص 107 بحار الانوار 11ج، ص 123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البعض قالوا ان ولد عقيل الذين استشهدوا مع الحسين (علیه السلام) في کربلاء ثلاثة و هم: 1- عبد الرحمن بن عقيل. 2- عبد الله بن عقيل. 3- عبد الله بن مسلم بن عقيل. و لم يذکر غيرهم، و لکن یمکن عد اخرین من ال عقیل و هم: 1- مسلم بن عقيل: و هو سفير الحسين (علیه السلام) لأهل الکوفة. و استشهد فيها قبل ورود الحسين (علیه السلام) الى کربلاء. 2- محمد بن عقيل: و لم يذکره سوى الخوارزمي في مقتله ج 2، ص 48 و ذکره المؤلف في جملة الأسرى. 3- جعفر بن عقيل: و أمه الخوصاء بنت عمرو العامري. دخل المعرکة فجالد القوم يضرب فيهم بسيفه قدما، و هو يقول:</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جامع سخنان امام حسين (علیه السلام)، ص 520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ج44، ص354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الکبير للبخاري ج7، ص266، الثقات لابن حبان ج5، ص391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ابن أبى الحديد (شرح نهج البلاغة لابن أبي الحديد، ج 4، ص 77): «و کان النعمان بن بشير الأنصاري منحرفا عنه (ای علی (علیه السلام) و عدوا له و خاض الدماء مع معاوية خوضا (ای فی حرب، صفین خاض فی دماء) و کان من أمراء يزيد ابنه حتى قتل و هو على حاله.»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النهاية، ابن کثير، ج 8، ص 152، الفتوح، ابن أعثم، ج 5، ص 35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ج5 "وصول مسلم بن عقيل الى الکوفة"</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ج5، ص 362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ج5، ص 349 مثير الأحزان، ص 33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ج 2، ص 36 و راجع: روضة الواعظين: ج 1، ص 393، المناقب لابن شهرآشوب: ج 4، ص 90، کشف الغمة: ج 2، ص 42، تاريخ اليعقوبي: ج 2، ص 42، الملهوف، ص 16، بحار الأنوار: ج 44، ص 334، تذکرة الخواص، ص 255، تاريخ الطبري: ج 5، ص 353، مقتل الحسين للخوارزمي: ج 1، ص 195، الکامل في التاريخ: ج 3، ص 357، الفتوح: ج 5، ص 30، أنساب الأشراف: ج 3، ص 159، الفصول المهمة، ص 171، البداية و النهاية: ج 8، ص 152.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القرابة بينه و بين ابن سعد هي القرابة القرشية و من طرف الام الى بني زهرة عشيرة ابن سعد. انظر حاشیة کتاب وقعة الطف، ص 138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ج4، ص282، والإرشاد ج2، ص61، ومنتهى الآمال ج1، ص584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لواعج الأشجان، محسن الأمين، ص 49، الکامل في التاريخ لابن الأثير، ج 3، ص 366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ص66، بحار الأنوار ج44، ص355، منتهى الآمال ج1، ص583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البهائي ج2، ص275، عنه منتهى الآمال ج1، ص580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ص67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الايمان قيد للمؤمن عن الافعال الغير الملائمة للشريعة. و يدل بطريق العکس على ان من أفتک، فهو غير مقيد بالايمان، و من انتفى منه قيد الايمان، انتفى عنه الايمان. فالفاتک غير مؤمن. و الفتک أن يأتي الرجل، صاحبه و هو غافل، فيشد عليه. و الغيلة أن يخدعه ثم يقتله في موضع خفى. و نقل الحديث عن طریق العامة: تهذيب تاريخ ابن عساکر 435ص ،ج 7 و ابن أبي شيبة 122ص ،ج 15 و 279 و عبد الرزاق 299ص ،ج 5 و سنن أبي داود 87ص ،ج 3 و عون المعبود 42ص ،ج 3 و مسند أحمد 166ص ،ج 1 و 167 و 92ص ،ج 4 و النهاية و لسان العرب و غريب الحديث لأبي عبيد، ص 301، ج 3 و 302. و رواه في الصحيح من السيرة عن الجامع الصغير 124ص ،ج 1 عن البخاري في التاريخ و أبي داود و مستدرک الحاکم و مسند أحمد و مسلم و کنوز الحقائق بهامش الصغير 96ص ،ج 1 و مستدرک الحاکم 352ص ،ج 4 و مسند أحمد 166ص ،ج 1 و منتخب کنز العمال بهامش المسند 57ص ،ج 1 و مقتل الحسين للخوارزمي 202ص ،ج 1 و عن ابن الأثير 11ص ،ج 4 و عن تأريخ الطبري 240ص ،ج 6. لکنه لم یروی بهذا اللفظ عن طریق اهل البیت نع روی عنهم: (الکافي، ج 7، ص 376) قلت لأبي عبد الله (علیه السلام) إن لنا جارا من همدان يقال له الجعد بن عبد الله و هو يجلس الينا فنذکر عليا أمير المؤمنين (علیه السلام) و فضله فيقع فيه أ فتأذن لي فيه فقال لي يا أبا الصباح أ فکنت فاعلا فقلت إي و الله لئن أذنت لي فيه لأرصدنه فإذا، صار فيها اقتحمت عليه بسيفي فخبطته حتى أقتله قال فقال يا أبا الصباح هذا الفتک و قد نهى رسول الله، ص عن الفتک يا أبا الصباح إن الإسلام قيد الفتک و لکن دعه فستکفى بغيرک قال أبو الصباح فلما رجعت من المدينة الى الکوفة لم البث بها الا ثمانية عشر يوما فخرجت الى المسجد فصليت الفجر ثم عقبت فإذا رجل يحرکني برجله فقال يا أبا الصباح البشرى فقلت بشرک الله بخير فما ذاک فقال إن الجعد بن عبد الله بات البارحة في داره التي في الجبانة فأيقظوه للصلاة فإذا هو مثل الزق المنفوخ ميتا فذهبوا يحملونه فإذا لحمه يسقط عن عظمه فجمعوه في نطع فإذا تحته أسود فدفنوه. (الاسود هو اسم لحیة قاتلة)</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ص66، الأخبار الطوال، ص235، تاريخ الکوفة للبراقي، ص328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هذه الرسالة المفيد في الإرشاد: ج 2، ص 39، و ابن الأثير في الکامل: ج 3، ص 386.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الشهيد (علیه السلام)، العطاردي، ج 1، ص 453، ناسخ التواريخ، حالات سيد الشهداء (علیه السلام)، ج 2، ص 146، اللهوف: 32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الأئمة الاثني عشر (علیه السلام)، هاشم معروف، ج 3، ص 115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المجلسي، ج 45، ص 58 و تسلية المجالس، الکرکي الحائري، ج 2، ص 333 و مقتل الحسين (علیه السلام) للخوارزمي: ج 2، ص 4- 39، الملهوف على قتلى الطفوف: 156- 190.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مدثر: 12- 16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70ج، ص 168، باب 129، حديث 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1ج، ص 49، باب الطمع</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الکافى: ج 2، ص 320، باب الطمع، حديث 2. وسائل الشيعة: 16ج، ص 24، باب 67، حديث 20865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ذکرت احادیث فی بحار الانوار، (بحارالأنوار ج 70، ص 170) عن علی ابن ابی طالب (علیه السلام) فی الطمع انه قال: « قال (علیه السلام) أزرى بنفسه من استشعر الطمع و رضی بالذل من کشف عن ضره و قال (علیه السلام): و الطمع رق مؤبد و قال (علیه السلام) أکثر مصارع العقول تحت بروق المطامع و قال (علیه السلام): الطامع فی وثاق الذل و قال (علیه السلام): من أتى غنیا فتواضع لغناه ذهب ثلثا دینه و قال (علیه السلام): إن الطمع مورد غیر مصدر (ای تدخل فیه و لا تقدر علی الخروج منه ای فیه الهلاک) و ضامن غیر وفی (ای لا وفاء لما ظمن الطمع لک) و ربما شرق (أي غص) شارب الماء قبل ریه فکلما عظم قدر الشیء المتنافس فیه عظمت الرزیة لفقده و الأمانی تعمی أعین البصائر و الحظ یأتی من لا یأتیه و قال (علیه السلام) فی وصیته للحسن (علیه السلام): الیأس خیر من الطلب الى الناس ما أقبح الخضوع عند الحاجة و الجفاء عند الغناء.»</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الفصاحة، ص 560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الحکم و المواعظ، لليثي، ص 370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کتاب الإيمان و الکفر، باب الطمع، ح 2605، الى قوله: «عما في أيدى الناس» الوافي، للفیض الکاشاني، ج 4، ص 415، ح 2222، وسائل الشيعة، للشيخ الحر العاملي، ج 9، ص 449، ح 12469، بحار الانوار، ج 75، ص 110، ح 16.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9، باب الواحد، ح 29، الوافي، للفیض الکاشاني، ج 5، ص 899، ح 3251، وسائل الشيعة، للشيخ الحر العاملي، ج 16، ص 24، ح 20867، بحار الانوار، ج 73، ص 171، ح 12.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70، ص 168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4، ص 418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أمير المؤمنين (علیه السلام)، ص 451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 و النون هو اشار الی امر الله الذی یقول لشئ کن فالامور کلها بید الله عزوجل. روی القمی فی تفسیره: « قوله (کنْ فَيَکونُ) قال خزائنه في کاف و نون» ای کاف کُن و نون فیکون، انظر: تفسير القمي، ج 2، ص 218 و الی هذا اشار العلامة المجلسی: (بحار الأنوار، ج 25، ص 175): «أمره بين الکاف و النون أي هم عجيب أمر الله المکنون الذي ظهر بين الکاف و النون إشارة الى قوله تعالى (إِنَّمَا أَمْرُهُ إِذَا أَرَادَ شَيْئًا أَنْ يَقُولَ لَهُ کنْ فَيَکونُ)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أمير المؤمنين (علیه السلام)، ص 259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کان یروی الحدیث ایضا و قيل فيه: «ضاع الحديث بين أشعب وعکرمة»، وخلاصة الحکاية أن أشعب قال: «حدثنا عکرمة عن ابن عباس أن رسول الله قال: لا يخلو المؤمن من خلتين». وسکت، فقيل له: «ما هما؟» فقال: «الأولى نسيها عکرمة، والثانية نسيتها أنا».</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ج 19، ص 166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111، المجلس 27، حديث رقم 3، وعنه بحار الأنوار، للمجلسي، ج 22، ص 288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المقرم، ص 165 و أسرار الشهادة، ص 259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زرود: اسم منزل على طريق الکوفة نزل فيه سيد الشهداء. و زرود کما جاء في «معجم البلدان ج 3، ص 139»: "رمال بين الثعلبية و الخزيميّة بطريق الحاج من الکوفة".</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الأزهار، ضامن بن شدقم، ج 2، ص 61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السيرة الحسينية، إعداد: معهد سيد الشهداء (علیه السلام) للمنبر الحسيني، ص 35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جامع سخنان امام حسين (علیه السلام)، ص 393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المقرم، ص 322، للاطلاع الاکثر علی حیاتها راجع: تهذيب الأسماء للنووي ج 1، ص 163 و الکواکب الدرية للمناوي ج 1، ص 58 و نور الأبصار للشبلنجي، ص 160 و وفيات الأعيان لابن خلکان بترجمتها: توفيت سکينة بنت الحسين (علیه السلام) يوم الخميس لخمس خلون من ربيع الأول سنة 117 ه و في المجدي لأبي الحسن العمري في النسب و اعلام الورى للطبرسي، ص 127 عند ذکر أولاد الحسن (علیه السلام) و الأغاني ج 12، ص 163: أنها تزوجت من ابن عمها عبد اللّه بن الحسن بن علي بن أبي طالب قتل عنها يوم الطف و لم تلد منه.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کربلاء، لبيب بيضون، ج 2، ص 259 نقلا عن: العيون العبرى، ص 199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و المعارف والأحوال من الآيات و الأخبار و الأقوال" ج 11، ص 958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کربلاء، لبيب بيضون، ج 2، ص 259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شهادة المعصومين (علیه السلام)، اعداد: لجنة الحديث في معهد باقر العلوم (علیه السلام)، ج 2، ص 325، و الدمعة الساکبة ج 4، ص 374.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للاطلاع الاکثر راجع: موسوعة کربلاء، لبيب بيضون، ج 2، ص 259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63، ص 330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63، ص 332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بحار الانوار،</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الجشأ: ريح يخرج من الفم مع الصوت عند امتلاء المعدة.</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9، ص 92، ح 397، المحاسن، ص 411، کتاب المآکل، ح 147، الجعفريات، ص 165، الوافي، للفیض الکاشاني، ج 20، ص 531، ح 19953، و في مرآة العقول، ج 22، ص 72: «أکل حراما، أي الولد، و يحتمل الوالد، فتکون الحرمة محمولة على الکراهة الشديدة، أو على ما إذا ظن أنه لا يرضى بأکله مع کون ولده معه، و على أي حال لعله محمول على ما إذا لم يغلب ظنه برضاه بذلک». و قال الشهيد قدس سره: «يکره... استتباع المدعو الى طعام ولده، و يحرم أکل طعام لم يدع اليه للرواية، و قيل: يکره». الدروس، ج 3، ص 26.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الحکم و المواعظ، لليثي، ص 101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عن طریق العامة من الامام علي بن أبي طالب (علیه السلام): «منيک عمرک، إن شئت قلله، وإن شئت کثره. أنا (ای الجماع) للمريض الذي يشتهي أرجي (ای انفع) مني للصحيح الذي لا يشتهى.» انظر: (التمثيل و المحاضرة، ص 122)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الجلیس و منیة الأدیب الأنیس، ج 2، ص 344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الأحکام، ج 6، ص 328، و رواه عن سليم: الکليني في الکافي، ج 1، ص 113و الروضة و السيد المرتضى في الشافي و الصدوق في الخصال و الديلمي في أعلام الدين.</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المنهوم: من النهم، بمعنى الجوع و إفراط الشهوة في الطعام.</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عن الباقر: و لقد ولي الناس خمس سنين ما وضع آجرة على آجرة، و لا لبنة على لبنة. انظر: الأمالي للطوسي، ص 693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للمجلسي، 45ج، ص 13 عن کتابنا هذا و عن مناقب ابن شهر اشوب و الکامل في التاريخ: 4ج، ص 64. و کذا في کتاب "عوالم العلوم والمعارف والأقوال من الأيات والأخبار والأقوال"، للشيخ عبدالله البحراني: 17ج، ص 257.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ادب الطف، شبر، ج 1، ص 86 و لواعج الأشجان، محسن الأمين، ص 102 و موسوعة کربلاء، لبيب بيضون، ج 1، ص 67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السماوى، ص 208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الرکب الحسيني، ج 4، ص و تاريخ الطبري: ج 3، ص 320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قلب ترسه: علامة لعدم الحرب وذلک لان المقبل الى القوم وهو مفترس شاهر سيفه محارب لهم فإذا قلب الترس وأغمد السيف فهو غير محارب اما مستأمن أو رسول.</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الشيرازي، ص 364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الشيرازي، ص 365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السماوى، ص 210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الأمم و الملوک، الطبري، ج 5، ص 428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المفيد، ج 2، ص 100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المقرم، ص 318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ثمرات الأعواد للسيد علي الهاشمي ج 2، ص 197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ان المنافقون هم من أکثر الناس سخرية بالرسل (علیه السلام) وأتباعهم، قال تعالى في وصفهم: (وَإِذَا لَقُوا الذِينَ آمَنُوا قَالوا آمَنَّا وَإِذَا خَلَوْا الى شَيَاطِينِهِمْ قَالوا إِنَّا مَعَکمْ إِنَّمَا نَحْنُ مُسْتَهْزِئُونَ)</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285، کتاب مصابيح الظلم، ح 426، الفقيه، ج 4، ص 362، ح 5762، صفات الشيعة، ص 31، ح 43، علل الشرائع، ص 523، ضمن ح 2، الوافي، للفیض الکاشاني، ج 4، ص 162، ح 1756، وسائل الشيعة، للشيخ الحر العاملي، ج 12، ص 278، ح 16300، بحار الانوار، ج 67، ص 358، ح 62. و کامل الحدیث: «قال رسول الله (صلی الله علیه و آله و سلم)أ لا أنبئکم بالمؤمن المؤمن من ائتمنه المؤمنون على أموالهم و أمورهم و المسلم من سلم المسلمون من لسانه و يده و المهاجر من هجر السيئات و ترک ما حرمه الله عليه»</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 1، ص 111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و نجاح الساعي، ص 213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عصيان المعارف: هو نکران العطية و الاحسان بالبغی علی اصحابها و معاداتهم</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إتحاف السادة المتقين بشرح إحياء علوم الدين، ج9، ص 233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مشکاة الأنوار في غرر الأخبار، ص 59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ج 18، ص 278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209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للفیض الکاشاني، ج 6، ص 579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صحيح البخاري: ج 5، ص 2235 ح 5651، و، ص 2239 ح 5667، و: ج 6، ص 2686 ح 6941، الأدب المفرد للبخاري: 1ج، ص 46 ح 91 و 94 و 96، صحيح مسلم: 4ج، ص 1808 ح 2318 و، ص 1809 ح 2319. و ذکرت اسانید اکثر فی: الموسوعة الکبرى عن فاطمة الزهراء، الأنصاري، ج 6، ص 33، فراجع.</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27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 221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79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من کلام ان أبا عقيل کنية سالم بن عمير المذکور في، صدر الحديث‌</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302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 السفه يؤدي الى الجهل بالحق و الهزء به و العقل يمنع منه.</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ج 2، ص 47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 149، یشیر الی فرق المعجرة و السحر و ان المعجزة لا ترجع الی ما کانت علیه و انما هی حقیقیة و اذا اکل السبع فیاکله حقیقة و لیس خیال و توهم لکن السحر هو مجرد خیال یخیل الی الانسان و اذا شاء الساحر ذهب الخیال و امکن مشاهدة الواقع الاصلی الذی هو فی الحقیقة لم یتغییر.</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یقول ابن یقطین هذه اقوی حادثة سببة حسد هارون علی الکاظم و قتله</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کتاب مناقب ال أبي طالب (علیه السلام)، لابن شهراشوب،ج 4، ص 300، نقل هذا الشعر:</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أسف: غضب أي أخذة غضب أو غضبان. قوله «تخفيف على المؤمن» حيث خلص من سکرات الموت و من وساوس الشيطان و بذلک لا يسقط من منزلته شي ء بخلاف الکافر فان شدائد الموت بالنسبة اليه أسهل مما عليه بعده.</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کربلاء، لبيب بيضون، ج 2، ص 83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معالي السبطين، المازندراني، ج1، ص 372 - 370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السيرة الحسينية، ص 27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معالى السبطين، ج 1، ص 376 و ينابيع المودّة، ص 415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ص 100- 106 و مستدرکات علم الرجال ج2، ص 302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الامام الحسين، ج 2، ص 301، سيرة الأئمة الاثنى عشر، هاشم معروف الحسنى، ج 2، ص 87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دموع الأبرار على مصاب أبي الأحرار، ص 114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104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ص 156، المجلس 19، ح 7، الوافي، للفیض الکاشاني، ج 5، ص 881، ح 3212، وسائل الشيعة، للشيخ الحر العاملي، ج 1، ص 99، ح 236، بحار الانوار، ج 14، ص 40، ح 22 و في مرآة العقول: «أنصبه، کأضربه، أي اقيمه. و کونه على بناء الإفعال بمعنى الإتعاب بعيد»</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الحکم و المواعظ، لليثي، ص 29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کافي، ج 3، ص 762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 ص102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کافي ج2، ص313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ص 156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دعاء عليه، أي لا قرب الله دارک منا</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البرنس: کل ثوب رأسه منه ملتزق به و فی زماننا یلبسونه فی شمال افریقیا تسمی بالقشابية عندهم، تشبه العبائة الاهوازیة.</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غلب العبد و استمالته الى ما يريد منه.</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لعنه الله کنت، صاحبه يعني أغتنم إغواءه و أهتم به بحيث لا أکله الى أصحابه و أعواني بل أتولى إضلاله بنفسي.</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 بصيرة المتعظين، ج 2، ص 382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للصبحي صالح، ص 443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الاطراء: المبالغة في المدح و الثناء. الفرص: جمع الفرصة، الوقت المناسب للوصول الى المقصد.</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 الکلم، ص 33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تصعیر الخد ای الاعراض بالوجه عمن تکلمه تکبرا واستحقارا له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يمشي في بطء وتمايل و غنج معجبا بنفسه و مشى مشية المعجب بنفسه</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نقول یجب موافقت الناس دائما لکن فی اغلب الموارد اذا اجتمع الناس علی شئ یکون هو الافضل لانهم یتابعون عقولهم و یسمی بالعقل الجمعی</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یتصور فی خیاله انه یصبح رئیس دولة او مرجع دین او اشهر طبیب فی البلد و هو لا یملک لذلک المقومات</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ادب الطف، شبر، ج 1، ص 86 و لواعج الأشجان، محسن الأمين، ص 102 و موسوعة کربلاء، لبيب بيضون، ج 1، ص 67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الرکب الحسيني، ج 4، ص و تاريخ الطبري: ج 3، ص 320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الشيرازي، ص 364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ج 3، ص 320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للخوارزمي، ج 2، ص 11 وتسلية المجالس، ج 2، ص 278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الرکب الحسيني، ج 4، ص 269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لواعج الأشجان، محسن الأمين، ص 111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المقرم، ص 318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ثمرات الأعواد للسيد علي الهاشمي ج 2، ص 197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موقف، صعب علی زینب (علیه السلام) و موقف ثانی حینما دخلوا الی الکوفة ان نساء الأنصار اللاتي کن مع السبايا لما وصلن الى الکوفة تشفع فيهن بعض أرحامهن فأمر ابن زياد بتسريحهن وبقيت بنات رسول الله (صلی الله علیه و آله و سلم)وکأني بالحوراء زينب (علیه السلام) تخاطب الحسين (علیه السلام) عندما رأت ذلک:</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 ص 64، ح 1724، معلقا عن معاوية بن عمار. و راجع: الکافي، کتاب الإيمان و الکفر، باب إطعام المؤمن، ح 2193 الوافي، للفیض الکاشاني، ج 10، ص 510، ح 10003، وسائل الشيعة، للشيخ الحر العاملي، ج 9، ص 473، ح 12524.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616، أبواب الثمانين و ما فوقه، ضمن الحديث الطويل. تحف العقول، ص 107، ضمن الحديث الطويل، عن أمير المؤمنين (علیه السلام)، الوافي، للفیض الکاشاني، ج 15، ص 113، ح 14763، وسائل الشيعة، للشيخ الحر العاملي، ج 15، ص 97، ح 20059، بحار الانوار، ج 33، ص 452، ح 663.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 462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يغبطه اي يتمنى ان يکون مثله بلا نقصان من حظه و الغبطة خصلة غير مذمومة و هي تمني مثل ما للغير، کما ان المنافسة هي: تمني مثل ما للغير مع السعي في التحصيل، و هي سبب قوي للنشاط و التقدم قال الله تعالى: (وفي ذلک فليتنافس المتنافسون). انما المذموم الحسد، و هو کراهة نعمة الغير و حب زوالها، اما اذا تمنى مثل حاله دون ان يريد زوال نعمته فتلک الغبطة و في الحديث: (المؤمن يغبط و المنافق يحسد). و اصل الحسد هو نظر الحاسد الي المحسود بعين الإکبار و الإعظام، فيرى نفسه حقيرا في جنب ما اوتي ذلک المحسود. و من اجمل ما قيل:</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إبن الأثير: الکامل في التاريخ ج3، ص 529.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الکرکي الحائري، ج 2، ص 309 و شرح الأخبار، القاضي نعمان، ج 3، ص 192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المجلسي، ج 45، ص 40 و أعيان الشيعة، محسن الأمين، ج 1، ص 608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تعريب منتهى الآمال، ج 1، ص 688</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معالي السبطين ج 1، ص 446، مقتل الخوارزمي ج 2، ص 30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للمقرم: 269- 270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 عمران: 103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359، عنه بحار الأنوار، للمجلسي، 78ج، ص 241 ح 22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العزيزية في الأحاديث الدينية، ج 1، ص 100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الموطئون اکنافا: يعنى أنهم أهل خفض الجانب، و کنى عنه بالجناح کقوله تعالى: (و اخفض جناحک) و هو کناية عن لين الجانب، و حسن الأخلاق.</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العثرات، جمع عثرة: و هي وقوع الشي ء القبيح من شخص يخالف عادته على سبيل الندرة</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مشکاة الأنوار، ص 180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و مستنبط المسائل، ج 8، ص 451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 الکلم، ص 72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کافى ج 2، ص 149، ح</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و مستنبط المسائل، لميرزا حسين النوري الطبرسي، ج 8، ص 451 و الجمل الأنف: هو الجمل الذي يجعل في أنفه خزام فيکون سهل القياد. (لسان العرب ج 9، ص 13) و فیه هذه الروایات ایضا: أبو القاسم الکوفي في کتاب الأخلاق،" أن ذا القرنين قال لبعض الملائکة علمني شيئا أزداد به إيمانا فقال له الملک لا تهتم لغد و اعمل في اليوم لغد الى أن قال و کن سهلا لينا للقريب و البعيد و لا تسلک سبيل الجبار العنيد."</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بالتشديد ويخففان، في النهاية هما تخفيف الهين واللين و الأنف بمعنى المأنوف وهو الذي عقر الخشاش أنفه فهو لا يمتنع على قائده للوجع الذي به.</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الجرأة: الشجاعة.</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العريکة: الطبيعة.</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العشرة- بالکسر- الصحبة</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 في بعض الروایات انه (علیه السلام) قال بعد هذا الکلام «بأبي من لم يشبع ثلاثا متوالية حتى فارق الدنيا و لم ينخل دقيقه (ای طحین خبزه کان غیر منخول)»</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16، ص 231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ابصار العين، ص 30، عمدة الطالب، ص 349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السماوى، ص 58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الطف، أبو مخنف، ص 190 و الإرشاد: 230 و التذکرة: 249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323- 324 و نفس المهموم، الشيخ عباس القمي، ص 303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ثمرات الأعواد للسيد علي الهاشمي: ج 1، ص 219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السيرة الحسينية، إعداد: معهد سيد الشهداء (علیه السلام) للمنبر الحسيني، ص 116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الشهادة للدربندي، ص 324، بحر العلوم، مقتل الحسين (علیه السلام) (الهامش) 312، ادب الطف، شبر، ج 1، ص 224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الکبريت الأحمر ج3، ص45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357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يغبطه اي يتمنى ان يکون مثله بلا نقصان من حظه و الغبطة خصلة غير مذمومة و هي تمني مثل ما للغير، کما ان المنافسة هي: تمني مثل ما للغير مع السعي في التحصيل، و هي سبب قوي للنشاط و التقدم قال الله تعالى: (وفي ذلک فليتنافس المتنافسون). انما المذموم الحسد، و هو کراهة نعمة الغير و حب زوالها، اما اذا تمنى مثل حاله دون ان يريد زوال نعمته فتلک الغبطة و في الحديث: (المؤمن يغبط و المنافق يحسد). و اصل الحسد هو نظر الحاسد الي المحسود بعين الإکبار و الإعظام، فيرى نفسه حقيرا في جنب ما اوتي ذلک المحسود. و من اجمل ما قيل:</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البالغون الفتح في کربلاء، لعبد الأمير القريشي، ص162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للمقرم، ص 228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الخطباء في ایام عاشوراء، ج 1، ص 211 و سلسلة مجمع مصائب أهل البيت (علیه السلام)، ص 329 نقلا عن: معالي السبطين ج1. عقدة الخطيب ج1 فاضل الحياوي</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23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584، ح 27، معاني الأخبار، ص 269، ح 1، الاختصاص، ص 238، و راجع: الکافي، کتاب الإيمان و الکفر، باب قطيعة الرحم، ح 2721 الوافي، للفیض الکاشاني، ج 5، ص 1039، ح 3548، وسائل الشيعة، للشيخ الحر العاملي، ج 16، ص 274، ح 21551. و اظلام الهواء مبالغة فى ظلمة العقوق و قبحه، او کناية عن أنه تتکدر حیاته و تکون سوداء الیوم المظلم لاجل اسوداد الهواء فیه. ويرد الدعاء فلان قبول الدعاء منوط برضاء الله المنوط برضاء الوالدين.</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37، باب الاثنين، ح 15، و الفقيه، ج 3، ص 444، ح 4542، مرسلا عن النبي (صلی الله علیه و آله و سلم)و فيهما قطعة منه، و هي: «إن الجنة لتوجد ريحها من مسيرة خمسمائة عام، و لا يجدها عاق و لا ديوث» و الوافي، للفیض الکاشاني، ج 5، ص 911، ح 3261، وسائل الشيعة، للشيخ الحر العاملي، ج 21، ص 501، ح 27694، بحار الانوار، ج 7، ص 224، ح 143، و ج 74، ص 60، ح 24.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الصادق (علیه السلام) قال: جاء رجل الى النبي (صلی الله علیه و آله و سلم)فقال يا رسول الله من أبر قال أمک قال ثم من قال أمک قال ثم من قال أمک قال ثم من قال أباک. (الکافى ج 2، ص 159).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الى قوله تعالى في سورة الاسراء: 26 (فلا تقل لهما أف و لا تنهرهما)</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مشکاة الأنوار في غرر الأخبار، ص 159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يفعل ما يصير سببا لسب الناس له کأن يسبهم أو آباءهم‌</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4، ص 162 و شذرات الذهب 1ج، ص 105 الکامل للمبرد 1ج، ص 302، عيون الأخبار لابن قتيبة ج 3، ص 97.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46، قیل ان تفصیل القصة هکذا: بعد خروج نبي الله موسي (علیه السلام) من مصر وهلاک فرعون وجنوده، مکث بني اسرائيل في الشام ومرت عليهم السنين وکثرت فيهم الشرور والمعاصي فکثر فيهم الربا والزنا والقتل والسرقة وکان من بينهم جماعة، صالحون اعتزلوهم وبنوا مدينة خاصة بهم، وکانوا اذا جن عليهم الليل وجاء المساء لم يترکوا احد منهم خارج المدينة الا ادخلوه، واذا اصبحوا کانوا مع الناس فيي المعاملات حتي يمسوا ولما راي موسي (علیه السلام) کثرة القتل في بني اسرائيل، کان اذا راي قتيل قريبا من دار قوما اغرمهم ديته، واذا وجدوا قتيلا بين قريتين او قبيلتين قاسوا المسافة بينهما فالي ايتهما کان اقرب غرمت ديته. وکان في بني اسرائيل شيخ کبير، يملک الکثير من الاموال، ولم يکن له الا ابنة واحدة، وکان بنوا اخيه فقراء لا مال لهم وکان هذا الشيخ بخيلا، لا يعطيهم شيئا ولا ينفق عليهم قليلا او کثيرا، وذات يوم تقدم احدهم اليه يخطب ابنته فرفض واهانة اهانة شديدة، وعيره بفقره وطرده من منزله شر طردة، فاغتاظ وحقد عليه، وشارکه اخوته ذلک، فتمنوا موت عمهم، فاتاهم الشيطان: فقال لهم: هل لکم الي ان تقتلوا عمکم فترثوا ماله، وتاخذوا ديته. فقالوا: کيف قال: تقتلوه،تتهمون المدينة المجاورة بانهم قتلوه. فوافقوا علي ذلک وراحوا يدبرون لقتل عمهم وذات ليلة قام احدهم وذهب الي عمه، وطلب منه ان يذهب معه الي المدينة الجاورة، واخبره ان بعض التجار قد قدموا اليها،وهو يريد ان ياخذ من تجارتهم وانهم لو راوا عمه معه اعطوه، فوافق الرجل وکان يحب التجارة والمال،فخرج معه ليلا، فلما اقتربوا من المدينة قتله وکان اخوته خلفه، فحملوه، ووضعوه امام عتبة باب المدينة التي يسکنها الصالحون منهم، واختفوا خلف شجرة، ينتظرون حتي ياتي الصباح فيتهمون اهل المدينة بقتله، وياخذون منهم الدية. (المصدر: سلسلة حکايات قرآنية، اعداد: منصور علي عرابي).</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67 - 73، معاني المفردات: (هزو): سخرية. (فارض): الفارض: المسنة التي انقطعت ولادتها. (بکر): صغيرة لم تحمل بعد. (عوان): وسط. (فاقع): شديد الصفرة. (ذلول) الريض الذي زالت، صعوبته، والمراد هنا بقوله (لا ذلول) البقرة التي لم تعتد العمل في الأرض. (مسلمة): خالية من العيوب (شية): علامة (فادرأتم): أصلها تدارأتم على وزن تفاعلتم، ومعنى التدارؤ التدافع.</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47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23-24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 نص الخوارزمي في المناقب علی حضوره و قال:"کان تاما کاملا" (المناقب، الخوارزمي، ص 227): «خرج من عسکر معاوية کريب بن أبرهة من ال ابن ذي يزن و کان مهيبا قويا يأخذ الدرهم فيغمزه بابهامه فيذهب بکتابته فقال له معاوية: ان عليا يبرز بنفسه و کل احد لا يتجاسر على مبارزته و قتاله، قال کريب: أنا أبرز اليه، فخرج الى، صف أهل العراق و نادى: ليبرز الي علي، فبرز اليه مرتفع بن وضاح الزبيدى فساله من أنت؟ فعرفه نفسه فقال: کفو کريم و تکافحا فسبقه کريب فقتله و نادى: ليبرز الي أشجعکم أو علي، فبرز اليه شرحبيل بن بکر و قال لکريب: يا شقى الا تتفکر في لقاء الله و رسوله يوم الحساب عن سفک الدم الحرام، قال کريب: إن، صاحب الباطل من اوى قتلة عثمان ثم تکافحا فقتله کريب، ثم برز اليه الحرث بن الجلاح الشيبانى و کان زاهدا، صواما قواما، ثم تکافحا فقتله کريب فدعا علي (علیه السلام) ابنه العباس و کان تاما کاملا من الرجال فأمره بأن ينزل عن فرسه و ينزع ثيابه، ففعل فلبس علي (علیه السلام) ثيابه و رکب فرسه و البس ابنه العباس ثيابه و أرکبه فرسه لئلا يجبن کريب عن مبارزته، فلما هم علي بذلک جاءه عبد الله بن عدى الحارثى و قال: يا أمير المؤمنين بحق امامتک فائذن لى أبارزه، فإن قتلته و الا قتلت شهيدا بين يديک، فاذن له علي فتقدم الى کريب فتصارعا ساعة، ثم، صرعه کريب، ثم برز اليه علي (علیه السلام) متنکرا و حذره بأس الله و سخطه، فقال له کريب: اترى سيفى هذا؟ لقد قتلت به کثيرا مثلک، ثم حمل على علي بسيفه فاتقاه بحجفته، ثم ضربه علي (علیه السلام) على رأسه فشقه حتى سقط نصفين و قال:</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صاحب الکبريت الأحمر، ج3، ص24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3، ص 562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مجمع مصائب أهل البيت، ص 352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للفیض الکاشاني، ج 5، ص 620، ح 2712، وسائل الشيعة، للشيخ الحر العاملي، ج 12، ص 104، ح 15767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3، قال علي بن إبراهيم (تفسير القمي، ج 2، ص 376) کان سبب نزولها أن رسول الله (صلی الله علیه و آله و سلم)کان في بعض بيوت نسائه و کانت مارية القبطية (و هی جاریة رسول الله (صلی الله علیه و آله و سلم)و ام ولده ابراهیم) تکون معه تخدمه و کان ذات يوم في بيت حفصة فذهبت حفصة في حاجة لها فتناول رسول الله مارية، فعلمت حفصة بذلک فغضبت و أقبلت على رسول الله (صلی الله علیه و آله و سلم)و قالت يا رسول الله (صلی الله علیه و آله و سلم)هذا في يومي و في داري و على فراشي فاستحيا رسول الله (صلی الله علیه و آله و سلم)منها، فقال کفى فقد حرمت مارية على نفسي و لا أطؤها بعد هذا أبدا و أنا أفضي اليک سرا فإن أنت أخبرت به فعليک لعنة الله و الملائکة و الناس أجمعين فقالت نعم ما هو فقال إن أبا بکر يلي الخلافة بعدي ثم من بعده أبوک فقالت من أخبرک بهذا قال الله أخبرني فأخبرت حفصة عائشة من يومها ذلک و أخبرت عائشة أبا بکر» و للکلام تتمة فراجع.</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الحکم و المواعظ، لليثي، ص 285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الحکم و المواعظ، لليثي، ص 396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ج 1، ص 93، و کامل الحدیث: «من قلب الإخوان (ای تقلب احوالهم) عرف جواهر الرجال أمحض أخاک بالنصيحة حسنة کانت أم قبيحة ساعده على کل حال و زل معه حيث زال لا تطلبن منه المجازاة فإنها من شيم الدناة ابذل لصديقک کل المودة و لا تبذل له کل الطمأنينة و أعطه کل المواساة و لا تفض اليه بکل الأسرار توفي الحکمة حقها و الصديق واجبه»</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72، ص 71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الشاعر:</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أمير المؤمنين (علیه السلام)، ص 403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مشکاة الأنوار في غرر الأخبار، ص 79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ص 218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ص 53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سهل إسماعيل بن علي بن إسحاق بن أبي سهل بن نوبخت، (237- 311 ه-) أحد کبار البيت النوبختي بل من أشهرهم، کان من رؤساء الشيعة ووجهائهم و کانت مکانته بین الشیعة اعلی من الحسين بن روح.</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بن روح بن أبي بحر النوبختي ويُکنى بأبي القاسم، هو السفير الثالث للإمام المهدي (عجل الله فرجه) في زمن الغيبة الصغرى، خلف فيها الشيخ أبي جعفر محمد بن عثمان العَمري.</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 للطوسي، کتاب الغيبة للحجة، ص 391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زياد بن عيسى أبو أحمد الأزدي بغدادي الأصل و المقام، کان أوثق الناس عند الخاصة و العامة و أنسکهم نسکا و أورعهم و اعبدهم، و کان من أصحاب الإجماع، جليل القدر، عظيم الشأن. قال الفضل بن شاذان: دخلت العراق فرأيت أحدا يعاتب، صاحبه و يقول له: أنت رجل عليک عيال و تحتاج ان تکسب عليهم؟ و ما آمن أن تذهب عيناک لطول سجودک، فلما أکثر عليه قال: اکثرت على، ويحک لو ذهبت عين أحد من السجود لذهبت عين ابن أبي عمير، ما ظنک برجل يسجد سجدة الشکر بعد، صلاة الفجر فما يرفع رأسه الا عند زوال الشمس.</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بن عبد الرحمن فقيه ومحدث ومتکلم من أصحاب الإمام الصادق و الإمام الکاظم و الإمام الرضا (علیه السلام) وهو من أصحاب الإجماع.</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(الهامش) ج 4، ص 460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صبح الأعشی في، صناعة الإنشاء، ج 1، ص 144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الناس والخيل الحسن التام کل شيء منه على حدته و المقصود أي يرکب الفرس المتوازن و ليس الفرس القصير القامة و رجلاه تخطان عليه.</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مقاتل الطالبيين: 89- 90، الفتوح لابن أعثم: ج 3، ص 129، الإمامة و السياسة لابن قتيبة: ج 2، ص 12، تأريخ خليفة: 235، مروج الذهب للمسعودي: ج 3، ص 77، و کان يقال له «قمر بني هاشم» لو سامته و جماله. انظر، تأريخ الطبري: 4ج، ص 118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السماوى، ص 64، رياض الأحزان، ص 60، نفس المهموم، الشيخ عباس القمي، ص 599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ابن طاوس، ص 198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مصائب أهل البيت (علیه السلام)، ج3، ص 252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للمقرم، ص 226 و حياة الإمام الحسين (علیه السلام)، للقرشي، ج 3، ص 267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السيرة الحسينية, إعداد: معهد سيد الشهداء (علیه السلام) للمنبر الحسيني,، ص 24 و فی معالي السبطين للمازندراني، ج 2، ص 123: قال الراوي فخرجت أم سلمة من الحجرة الطاهرة، و في إحدى يديها القارورة، و قد، صارت التربة فيها دما، و قد أخذت بالأخرى يد فاطمة العليلة بنت الحسين (علیه السلام). (یقصد فی استقبال السبایا)</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73-74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215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241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251، الزهد، ص 184، ح 284، المحاسن، ص 123، کتاب عقاب الأعمال، ح 138، الوافي، للفیض الکاشاني، ج 5، ص 870، ح 3185، وسائل الشيعة، للشيخ الحر العاملي، ج 15، ص 375، ح 20786، بحار الانوار، ج 73، ص 218، ح 10.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تُمِلْهُ وتعبس بوجهک الناس، تکبُرا عليهم، وتعاظما.</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بطرا، فخرا بالنعم، ناسيا المنعم، معجبا بنفسک</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تعليل للنهى والمختال: المتکبر الذى يختال فى مشيته، ومنه قولهم: فلان يمشى الخيلاء، أى يمشى مشية المغرور المعجب بنفسه والفخور: المتباهى على الناس بماله أو جاهة أو منصبه.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ج 2، ص 145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 2، ص 122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 أبي طالب (علیه السلام)، لابن شهراشوب، ج 1، ص 146 و قال فی مصدره: فقد جمعها بعض العلماء و التقطها من الأخبار.</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المهنة هی الخدمة ای یخدم اهله حق الخدمة، مجد فیها</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لطع اصابعه: اى لحسها و مضغها بعد الاکل. و الکراع من البقر و الغنم: مستدق الساق.</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اذا رکب الدابة یرکب احدا خلفه</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لا یرفع، صوته فی الاسواق، الصخب: شدة الصوت‌</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 2، ص 130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لذلک) أي بغض الدنيا (لشعبا) أي من الصفات الحسنة و الاعمال الصالحة و هى ضد شعب المعاصى.</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34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معصية ادم عند الإمامية مجاز و النهى عندنا نهى تنزيه.</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الحرص أو أخذ مالا حاجة به.</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دنيا بلاغ أي الاخذ بقدر الضرورة من الدنیا و دنيا ملعونة هی الافراط فی کسب الدنیا و خبط الحرام من الحلال.</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الکافي، الشيخ الکليني، ج 8، ص 186، رقم 296، وبحار الانوار، ج 49، ص 101، رقم 18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مؤمن الشبلنجي، ص 357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السيد محسن الأمين، ج 2، ص548</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49، ص 95، رقم 8</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49، ص 102، رقم 22 و بعضه فی: المحاسن، ص 432، کتاب المآکل، ح 214، عن نوح بن شعيب، الوافي، للفیض الکاشاني، ج 20، ص 489، ح 19851، وسائل الشيعة، للشيخ الحر العاملي، ج 24، ص 266، ح 30509، بحار الانوار، ج 49، ص 102، ح 22.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49، ص 102، رقم 20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269- 270، باب 85، حديث رقم 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68 باب الاثنين، ح 101 و الامالي: 373، المجلس 70، ح 10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يغبطه اي يتمنى ان يکون مثله بلا نقصان من حظه و الغبطة خصلة غير مذمومة و هي تمني مثل ما للغير، کما ان المنافسة هي: تمني مثل ما للغير مع السعي في التحصيل، و هي سبب قوي للنشاط و التقدم قال الله تعالى: (وفي ذلک فليتنافس المتنافسون). انما المذموم الحسد، و هو کراهة نعمة الغير و حب زوالها، اما اذا تمنى مثل حاله دون ان يريد زوال نعمته فتلک الغبطة و في الحديث: (المؤمن يغبط و المنافق يحسد). و اصل الحسد هو نظر الحاسد الي المحسود بعين الإکبار و الإعظام، فيرى نفسه حقيرا في جنب ما اوتي ذلک المحسود.</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البکاء في فجائع کربلاء، ص 126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السماوى، ص 62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عن أمير المؤمنين (علیه السلام) أنه قال: «إنّما سمّيته عثمان، بعثمان بن مظعون أخي» راجع مقاتل الطالبيين، ص 89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السماوى، ص 67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الشهيد (علیه السلام)، العطاردي، ج 2، ص 131 و مقتل الحسين، للمقرم، ص 309- 314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 من الشيخ علي الجفيري</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مصائب أهل البيت (علیه السلام)، ج 1، ص 320 و معالي السبطين ج1، ص449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ص 256، عنوان: الباب الخامس و الثمانون زيارة قبر العباس بن علي (علیه السلام)</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ج 2، ص 13، و کامل الحدیث: قال الشیخ الصدوق: حدثنا محمد بن علي ماجيلويه و أحمد بن علي بن إبراهيم بن هاشم و أحمد بن زياد بن جعفر الهمداني رضي الله عنهم قالوا حدثنا علي بن إبراهيم بن هاشم عن أبيه عن علي بن معبد عن الحسين بن خالد عن الرضا علي بن موسى عن أبيه موسى بن جعفر عن أبيه جعفر بن محمد عن أبيه محمد بن علي عن أبيه علي بن الحسين عن أبيه الحسين بن علي عن أبيه علي بن أبي طالب (علیه السلام) قال قال رسول الله (صلی الله علیه و آله): « لکل أمة، صديق و فاروق و، صديق هذه الأمة و فاروقها علي بن أبي طالب (علیه السلام) و إنه سفينة نجاتها و باب حطتها و إنه يوشعها و شمعونها و ذو قرنيها معاشر الناس إن عليا خليفة الله و خليفتي عليکم بعدي و إنه لأمير المؤمنين و خير الوصيين من نازعه فقد نازعني و من ظلمه فقد ظلمني و من غالبه فقد غالبني و من بره فقد برني و من جفاه فقد جفاني و من عاداه فقد عاداني و من والاه فقد والاني و ذلک أنه أخي و وزيري و مخلوق من طينتي و کنت أنا و هو نورا واحدا»</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الکبير ، لابن المشهدي، ص 425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10</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العباسية، ص 156-159، عنوان: الخصيصة الواحدة والعشرون، في أنه (علیه السلام) المعروف بسبع القنطرة</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کربلاء، لبيب بيضون، ج 2، ص 456 و مثير الأحزان، ص 99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الکبرى عن فاطمة الزهراء، الأنصاري، ج 7، ص 322، الأنوار النعمانية: ج 3، ص 254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الطبرسي، ج 2، ص 310</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 عمران: 110</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180، ح 372، الوافي، للفیض الکاشاني، ج 15، ص 169، ح 14849، وسائل الشيعة، للشيخ الحر العاملي، ج 16، ص 119، ح 21132، بحار الانوار، ج 12، ص 386، ح 12 و المداهنة: المصانعة، و الملاينة، و المساهلة، و المسالمة، و المداراة، و المصالحة. راجع: المفردات للراغب، ص 320، لسان العرب، ج 13، ص 162 (دهن).</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 الکلم، ص 469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ص 37، المجلس 2، ذيل ح 9، و تحف العقول، ص 162، ضمن الحديث، وسائل الشيعة، للشيخ الحر العاملي، ج 15، ص 186، ح 20237</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ج 2 ، ص 589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للفیض الکاشاني، ج 15، ص 184، ح 14873، وسائل الشيعة، للشيخ الحر العاملي، ج 16، ص 128، ح 21155، ملخصا.</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فی الروایة عن قول الرجل: أ ما تستطيع أن تذهب الى عملک ام لا يزال المکلف (أي المتعرض لما لا يعنيه) الذي لا يدرى من هو يجيئني فيقول يا هذا اتق الله.</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الفصاحة، ص 616 ، يعني أن الشعب إذا صلح صلحت القيادة أو الحاكم</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مقولة من أمثال العرب و منها: "اذا تغير السلطان تغير الزمان" ومن الاقوال المشهورة عند اهل السنة، قولهم: "إن الله يزع بالسلطان ما لا يزع بالقران"، أي ان الله يصلح على يدي الحاکم ويغير به الناس أكثر مما يصلح و يغير بالقران و ذلک لأن الحاکم بيده أدوات المكافأة و المعاقبة، فالناس تمشی على نهج الحاکم خوفا منه او طمعا بما عنده. اما القران ففیه الموعظة و قد لا تنفع الموعظة فی بعض الناس و لکن تنفع معاهم عصی التادیب.</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 466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للخوارزمي: ج 1، ص 186، الفتوح: ج 5، ص 21 نحوه و راجع: الإرشاد: ج 2، ص 33، المناقب لابن شهرآشوب: ج 4، ص 89، بحار الأنوار: ج 44، ص 329، نفس المهموم، ص 38، معالي السبطين: ج 1، ص 212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الخوارزمي ج 2، ص 31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دموع الأبرار على مصاب أبي الأحرار، ص 163، و فیه: رملة زوجة الإمام الحسن (علیه السلام) وهي أم القاسم وأبي بکر وعبيد الله الذين استشهدوا في واقعة الطف بکربلاء مع عمهم الإمام الحسين (علیه السلام). نفس المصدر</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معاجز الأئمة الإثني عشر، ج 3، ص 369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المجلسي، ج 45، ص 34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الکرکي الحائري، ج 2، ص 305 و البداية و النهاية، ابن کثير، ج 8، ص 186</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مجمع مصائب أهل البيت (علیه السلام)، ج 1، ص 372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18، کيف لا نرضى من الله ونحن نوقن أن الله هو الودود، يتودد الى عباده بنعمة اللامحدودة.</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74، الجامع الصغير ج 2، ص 235 - باختلاف في الفاظه.</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(علیه السلام)، ص 360، مع اختلاف يسير الوافي، للفیض الکاشاني، ج 4، ص 277، ح 1940، وسائل الشيعة، للشيخ الحر العاملي، ج 3، ص 250، ح 3544، بحار الانوار، ج 72، ص 331، ح 15.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ص 196، المجلس 7، ح 37. المؤمن، ص 20، ح 15، الوافي، للفیض الکاشاني، ج 4، ص 275، ح 1933، وسائل الشيعة، للشيخ الحر العاملي، ج 3، ص 253، ح 3555، بحار الانوار، ج 72، ص 333، ح 18.</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مسکن الفؤاد عند فقد الأحبة و الأولاد، ص 87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الکمال في أسماء الرجال ج7، ص 95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حاتم بن عبد الله الطائى کان جوادا يضرب به المثل في الجود و ابنه عدى بن حاتم کان من أصحاب رسول الله (صلی الله علیه و آله و سلم)و خواص أصحاب أمير المؤمنين (علیه السلام). و من قصص جود حاتم انه مره جائه ضيوف و لم يکن عنده الا فرسه و کانت من خيرة الخيل، فذبحها و قدمها للضيوف فلما اکلوا قالوا له لقد جئناک لشتري فرسک قال لهم لقد ذبحتها لکم.</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للفیض الکاشاني، ج 25، ص 573، ح 24698، وسائل الشيعة، للشيخ الحر العاملي، ج 3، ص 276، ح 3640، بحار الانوار، ج 47، ص 49، ح 78.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أنه لما فیه من مرض ای انه قد أخذه المرض الذي معه، فلا يمکن أخذه منه، فکأنه، صار ملکه. فيکون کناية عن احتضاره و إشرافه على الموت‌</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 أبي طالب (علیه السلام)، لابن شهرآشوب، ج 4، ص 275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للمجلسي، 47ج، ص 49 ح 76 و 78، و وسائل الشيعة، للشيخ الحر العاملي، ج 2، ص 918 ح 1 و 2، و حلية الأبرار: ج 2، ص 220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مجمع مصائب أهل البيت (علیه السلام)، ج 1، ص 376 نقلا عن: عدة الخطيب، فاضل الحياوي ج1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الهمزة: 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92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11 تفسير الاية: (لا يسخر قوم من قوم) يعني لا يسخر رجال من رجال (عسى أن يکونوا خيرا منهم) يعني: عسى أن يکون أولئک المسخور منهم خيرا من الساخر وأفضل، (ولا نساء من نساء عسى أن يکن خيرا منهن) يعني: عسى أن يکون أولئک المسخور بهن خيرا من أولئک الساخرات، فقد يسخر المفضول من الفاضل ليستر نقصه، ويعمي نقصه عن الناس، (ولا تلمزوا أنفسکم) يعني لا يلمز بعضکم بعضا. لأن نفس الإنسان کنفس أخيه المؤمن فهي شيء واحد لهذا قال الله “أنفسکم”، لما يثير من الشحناء ويسبب الاختلاف فلا يليق بالمؤمن، (ولا تنابزوا بالالقاب) والتنابز هو التداعي بالالقاب، کأن يقول: يا حمار أو يا فاجر، بل يدعوه بأسمائه الحسنى التي يفضلها، ولهذا قال الله بعدها: (بئس الاسم الفسوق بعد الإيمان) معنى هذا أن الأعمال تجعلک فاسقا بعد إيمانک، فکيف ترضاه لنفسک أن تکون فاسقا بعدما کنت مؤمنا بأعمالک الخبيثة وإساءتک الى إخوانک؟ فإن هذه الإساءات من أسباب غضب الله (ومن لم يتب فأولئک هم الظالمون) فيجب عليک الحذر، والبعد عن أسباب الفسق، وعن أسباب غضب الله، ومن لم يتب أي يصر على المعاصي ظالم لنفسه، وعليه التوبة الى الله، فالواجب على کل مسلم أن يحاسب نفسه وأن يتقي الله في أقواله وأعماله، وأن يحذر إيذاء إخوانه بالقاب، أو يلمز أو بسخرية.</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الهمزة: 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قالوا الویل: الوادي يسيل من، صديد أهل النار وقيحهم.</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333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70</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 2، ص 206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القذى جمع قذاة و هو ما يقع في العين أو في الشراب من تراب أو تبن</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تعطی الجنه</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 1، ص 113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أمير المؤمنين (علیه السلام)، ص 272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اذا ما اعطیة اهل التنصع فکأنهم نقعوا لک سم الحتوف من قولهم سم ناقع أي بالغ و سم منقع أي مربى</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يقول شاعر اخر:</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(للبروجردي) ج 26، ص 740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سمعت هذا الشعر من ابوالعتاهیة</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إسماعيل بن القاسم بن سويد العيني، أبو إسحاق الشهير بأبي العتاهية (130ه--211ه-/ 747 م – 826 مم) عاش فی الکوفة، کان بائعا للجرار، مال الى العلم والأدب ونظم الشعر حتى نبغ فيه، ثم انتقل الى بغداد، کان يجيد القول في الزهد والمديح وأکثر أنواع الشعر في عصره. وأبو العتاهية کنية غلبت عليه لما عرف به في شبابه من مجون و طیش لکنه کف عن حياة اللهو والمجون، ومال الى التنسک والزهد، وانصرف عن ملذات الدنيا والحياة، وشغل بخواطر الموت، ودعا الناس الى التزود من دار الفناء الى دار البقاء و العتاهية من المعتوه ای الناقص العقل والعته التجنن والرعونة.</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ج 12، ص 10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التجسس: البحث عن عورات الناس، و التحسس: الاستماع لأحاديث الناس.</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66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 الکلم، ص 325</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الحکم و المواعظ، لليثي، ص 436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ج 2، ص 16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اليقين في أسرار أمير المؤمنين (علیه السلام)، ص 352 قال: (أقتدي بقول سيد النبيين و شفيع يوم الدين)</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ج 20، ص 269</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للصبحي صالح، ص 537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للصبحي صالح، ص 536 کامل الحدیث: « و قال (علیه السلام): من نظر في عيب نفسه اشتغل عن عيب غيره و من رضي برزق الله لم يحزن على ما فاته و من سل سيف البغي قتل به و من کابد الأمور (إذا قاسيت شدته بلا إعداد لأسبابه) عطب (انکسر، و المراد خسر) و من اقتحم اللجج (ای البحر المضطرب، المتلاطم أمواجه) غرق و من دخل مداخل السوء اتهم و من کثر کلامه کثر خطؤه و من کثر خطؤه قل حياؤه و من قل حياؤه قل ورعه و من قل ورعه مات قلبه و من مات قلبه دخل النار و من نظر في عيوب الناس فأنکرها ثم رضيها لنفسه فذلک الأحمق بعينه»</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يقول شاعر اخر:</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189</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البصائر و الذخائر، ج 6، ص 138</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في المراثي و الخطب للطريحي، ص 374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البکاء فى فجائع کربلاء، الفرطوسي الحويزي، ج 1، ص 153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مجمع مصائب أهل البيت (علیه السلام)، ج1، ص 366</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الشهداء، الکاشفي، ص 409 و ينابيع المودة، القندوزي، ج 3، ص 77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السيرة الحسينية، إعداد: معهد سيد الشهداء (علیه السلام) للمنبر الحسيني، ص 239</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الابیات للشيخ علي الجفيري</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للحاکم ج 2، ص 613، السنن الکبرى للبيهقي ج 10، ص 192، مجمع الزوائد ج 8، ص 188 و مجموعة ورام، ج 1، ص 89 و فیه عن امیر المومنین (علیه السلام): کان رسول الله (صلی الله علیه و آله و سلم)"خلقه القرآن" قوله عزوجل (خذ العفو و أمر بالعرف و أعرض عن الجاهلين) ثم قال رسول الله (صلی الله علیه و آله و سلم)هو أن تصل من قطعک و تعطي من حرمک و تعفو عمن ظلمک و قال (صلی الله علیه و آله و سلم) أثقل ما يوضع في الميزان الخلق الحسن. و جاء رجل الى رسول الله (صلی الله علیه و آله و سلم)من بين يديه فقال يا رسول الله ما الدين فقال حسن الخلق ثم أتاه عن يمينه فقال ما الدين فقال حسن الخلق ثم أتاه من قبل شماله فقال ما الدين فقال حسن الخلق ثم أتاه من ورائه فقال ما الدين فالتفت اليه و قال أما تفقه الدين هو أن لا تغضب.</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64</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 2، ص 360</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الفصاحة، ص 439 و روي عن الإمام الکاظم فی وصيته (علیه السلام) لهشام فی حدیث طویل: (مکاتيب الأئمة (علیه السلام)، ج 4، ص 494) «يا هشام، المتکلمون ثلاثة: فرابح وسالم وشاجب، فأما الرابح فالذاکر لله وأما السالم فالساکت وأما الشاجب فالذي يخوض في الباطل، إن الله حرم الجنة على کل فاحش بذي ء قليل الحياء، لا يبالي ما قال ولا ما قيل فيه، وکان أبو ذر رضى الله عنه يقول: يا مبتغي العلم إن هذا اللسان مفتاح خير ومفتاح شر، فاختم على فيک کما تختم على ذهبک وورقک.»</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 254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 2، ص 324 ح 5 و وسائل الشيعة، للشيخ الحر العاملي، 11ج، ص 330 ح 1، و أورده في تنبيه الخواطر: ج 2، ص 206</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سماعة بن مهران ابن عبد الرحمان الحضرميّ، الفقيه الکوفي، وکان يتّجر في القز ويخرج به الى حران من أصحاب الامام الصادق (علیه السلام)</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 2، ص 326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الصخاب: الشديد الصوت و هنا ای، صرخت علیه و رفعت، صوتک</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أربيت إذا اخذت أکثر مما أعطيت و هنا یعنی زدت علیه</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المفيد، ص 118</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الکاشاني، ج 5، ص 216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ج 1، ص 277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 2، ص 325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المفيد، ص 230</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الراوی لم یذکر اسم الامام القائل لکن، صرح بنقله عنهم (علیه السلام)</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البروجردي، ج 13، ص 433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في معرفة الأئمّة، الإربلي، ج 2، ص 887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الدکتور لبيب بيضون: موسوعة کربلاء، الباب السادس، ج 2، ص 128، نقلا عن فخر الدين الطريحي في کتابه "المنتخب في المراثي والخطب"، ص 373 وکذلک المياحي في "العيون العبرى"، ص 158.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الشهداء لکمال الدین حسین الواعظ السبزواری الکاشفی، ص400 – 403، و نص العبارة بالفارسیة نقلا عن الکتاب هی هکذا: «راوي گويد که چون قاسم بن حسن (علیه السلام) چهره ي برادر خود را (منظور عبدالله بن حسن (علیه السلام) است) که گل بوستان ناز بود، به خار ان حادثه ي جانگداز (شهادت) خراشيده ديد، اه از نهاد او برامده پيش عموي بزرگوار خود امده، گريان و با دلي از اتش حسرت، بريان، و گفت: اي سيد و امام جهان، مرا ديگر طاقت مفارقت اقربا نمانده است و زمانه از سرير بهجتم بر خاک اندوه و مصيبت نشانده است. دستوري ده تا کينه ي برادر بازجويم و سؤال اهل ضلال را به تيغ زبان سنان جواب گويم. امام حسين گفت: اي جان عم تو مرا از برادر يادگاري، و در اين، صحرا انيس دل فگاري، من تو را چگونه اجازت دهم و داغ فراق تو، بر سينه ي پر غم نهم. مادر قاسم نيز از خيمه بيرون دويد و دامن قاسم بر دست پيچيده فرياد برکشيد:</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عرس القاسم بن الحسن (علیه السلام) بين الحقيقة والخرافة (مناقشة مع الشهيد المطهري) لسماحة السيد هاشم الهاشمي و التعریب له. و قال السيد الهاشمي فی ختام بحثه: «فنحن لا نريد أن نقول أن القصة حقيقة على نحو الجزم ولکننا نرفض ادعاء کذبها أو نسبتها للخرافة من غير دليل، فما يعتبره بعض المعترضين دليلا على دعوى الخرافة والأسطورة الملفقة لهو أهون من بيت العنکبوت، بل نؤکد على ما قاله آية الله العظمى التبريزي حيث سئل عن هذا الموضوع، بالسؤال التالي: سؤال: من المتعارف عندنا في الخليج في شهر محرم الحرام تخصيص اليوم الثامن لشبيه القاسم بن الحسن (علیه السلام)، ولإثارة الندبة والنياحة، يطرح الخطباء على المنابر مصيبته وينقلونها حسب ما ذکره المؤرخون، ومنها زواجه بابنة عمه المسماة له في يوم الطف، وربما يدخلون ما يعبر عن مراسيم الزواج کالشموع في وسط المجلس، فيزداد حزن الناس، الا أنه في عصرنا کثر المعترضون على مثل هذه الروايات والتعبير عنها بالضعف، وکأنه الشغل الشاغل لهم، بل بلغ الأمر الى الاستشکال في قراءة مثل هذه الرواية، فبم تنصحون أمثال هؤلاء حيث أن مصيبة الطف جامعة لکل المصائب؟ فأجاب حفظه الله: "بسمه تعالى: لا بأس بقراءة هذا المجلس على القاسم بن الحسن، ولکن حسب ما ورد في الکتب التاريخية، بحيث لاتکون قراءته على نحو يترسخ في أذهان الناس أنها حتمية الحصول، بل على نحو الاحتمال، والمسائل المتيقنة والمطمئن بها غير قليلة، فليکن الاهتمام بها أکثر للترسخ في الأذهان للأجيال القادمة لدفع الشبهات التي تحيط بهم، والله الموفق". (الأنوار الالهية، ص168)»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للطريحي، ص 374 - 372، عنه مدينة المعاجز للبحراني ج3، ص 366 تحت عنوان: الرابع و الثمانون العوذة التي ربطها في کتف ابنه القاسم و أمره أن يعمل بما فيها.</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اللباب في ذکر نسب السادة الأنجاب، ص217</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الکرکي الحائري، ج 2، ص 304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عاشوراء، ص 131 و اثبات الهداة ج 5، ص 204 و الهداية الکبرى، الخصيبي، ص 204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مصائب أهل البيت (علیه السلام) ج 1، ص 361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البحراني، ج 3، ص 369</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الطبرسي، ج 1، ص 466</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مصائب أهل البيت (علیه السلام)، ج 1، ص 376</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أخلاق الإمام الحسين (علیه السلام)، عبد العظيم المهتدي البحراني، ص 253 نقلا عن: معالي السبطين ج 1، ص 281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الکرکي الحائري، ج 2، ص 305</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السيرة الحسينية، إعداد: معهد سيد الشهداء (علیه السلام) للمنبر الحسيني، ص 239</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ینقل ان الشاعر المعروف علي بن محمد بن فهد، أبو الحسن التهامي قال قصیدة فی رثاء ابنه وقد عدت من عيون قصائد الرثاء والحکمه. وهو من الشعراء المحسنين المجيدين، أصحاب الغوص. مولده ومنشؤه باليمن، قال:</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و مستنبط المسائل، لميرزا حسين النوري الطبرسي، ج 13، ص 58</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الأئمة (علیه السلام) (خصائص أمير المؤمنين (علیه السلام)، ص 96، شرح ابن ميثم ج 2، ص 40. ابن أبي الحديد ج 2، ص 91.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الموضع و الزمن الذي تضمر فيه الخيل، و تضمير الخيل أن تربط و يکثر علفها و ماؤها حتى تسمن، ثم يقلل علفها و ماؤها و تجري في الميدان حتى تهزل، ثم ترد الى القوت، و المدة أربعون يوما. و قد يطلق التضمير على العمل الأول أو الثاني، و إطلاقه على الأول لأنه مقدمة للثاني و الا فحقيقة التضمير: إحداث الضمور و هو الهزال و خفة اللحم، و إنما يفعل ذلک بالخيل لتخف في الجري يوم السباق.</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بالتحريک، الغاية التي يجب على السابق أن يصل اليها.</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ص 452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152، ح 221، الأمالي للصدوق، ص 108، المجلس 23، ح 4 و عيون الأخبار، ص 39، ح 120، و الأمالي للمفيد، ص 309، المجلس 36، ح 8، الوافي، للفیض الکاشاني، ج 24، ص 190، ح 23876، وسائل الشيعة، للشيخ الحر العاملي، ج 2، ص 437، ح 2577.</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211، کتاب مصابيح الظلم، ح 84، الأمالي للمفيد، ص 207، المجلس 23، ح 41، الکافي، کتاب الروضة، ضمن ح 14836، و الخصال، ص 51، الأمالي للمفيد، ص 92</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ج 1، ص 351، بحار الأنوار، ج 70، ص 167</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الإيمان (10651)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مخاطره إن قيادة الأمل هذه تمني الإنسان بسعادة موهومة تمنعه من التکامل، وتنحو به نحو التسافل، فتوسوس له: اسرق، فستعيش بعد ذلک مرتاحا بقية حياتک. لا تعط مالا للفقراء، لأنک ستعيش طويلا، وقد تحتاج الى المال أکثر من غيرک. غش الناس، فإن فائدة ذلک ستعود عليک في مستقبلک، دون أن يشعر أحد بذلک.</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78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للشعيري، ص 165</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 4</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 1، ص 275</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الواضى: النظيف الحسن. و الوضاة جمعه کالقاضي و القضاة.</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تضعضع به الدهر: اذله</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الوحا: السرعة. النجا: الخلاص</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75، ص 228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معدن الجواهر و رياضة الخواطر، ص 55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المعاد، ج 1، ص 22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المجلسي، ج14، ص 329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هناک ثلاثة أقوال في هذا الصدد: 1- العباس بن علي بن أبي طالب: ذهب الى هذا القول الشعبي (راجع: تذکرة الخواص: 230). 2- عبدالله بن مسلم بن عقيل (علیه السلام): ذهب اليه السروي في المناقب ج 4، ص 105 والصدوق في الأمالى: 226، وابن فتال في روضة الواعظين: 118، والحائري في تسلية المجالس ج 2، ص 302، 3- علي الأکبر (علیه السلام): ذهب اليه أکثر المؤرخين کابن الأثير في الکامل ج 3، ص 293، والمفيد في الإرشاد ج 2، ص 106، والبلاذري في أنساب الأشراف ج 3، ص 406، وأبي الفرج في مقاتل الطالبيين: 86، والأندلسي في جمهرة أنساب العرب: 267 والسيد في اللهوف: 166، والطبرسي في إعلام الورى ج 2، ص 462، والدينوري في الأخبار الطوال: 256، وابن نما في مثير الأحزان: 68، وعشرات الکتب الاخرى ترکناها رعاية الاختصار. ويؤيده ما ورد في زيارة الناحية المقدسة من (الحجة بن الحسن) (علیه السلام): «السلام عليک يا أول قتيل من نسل خير سليل من سلالة إبراهيم الخليل». (راجع: بحار الأنوار، للمجلسي، 45 ج، ص 65).</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مجمع مصائب أهل البيت (علیه السلام) ج 1، ص 392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الشيرازي، ص 261 و مع الرکب الحسيني، ج 4، ص 359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الرکب الحسيني، ج 4، ص 359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السماوى، ص 51 و اللهوف: 166</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ادب الطف، شبر، ج 1، ص 276</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لواعج الأشجان، محسن الأمين، ص 131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السماوى، ص 52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البکاء فى فجائع کربلاء، الفرطوسي الحويزي، ج 1، ص 180</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36</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إمتاع الأسماع، المقريزي، ج 14، ص 506 و الفقيه: ج 4، ص 13، بحار الأنوار، للمجلسي، ج 74، ص 150 ح 2</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 بصيرة المتعظين، ج 2، ص 389</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 8، ص 24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الليل: «وَاللَّيْلِ إِذَا يَغْشَى (1) وَالنَّهَارِ إِذَا تَجَلَّى (2) وَمَا خَلَقَ الذَّکرَ وَالأُنْثَى (3) إِنَّ سَعْيَکمْ لَشَتَّى (4) فَأَمَّا مَنْ أَعْطَى وَاتَّقَى (5) وَصَدَّقَ بِالحُسْنَى (6) فَسَنُيَسِّرُهُ لِلْيُسْرَى (7) وَأَمَّا مَنْ بَخِلَ وَاسْتَغْنَى (8) وَکذَّبَ بِالحُسْنَى (9) فَسَنُيَسِّرُهُ لِلْعُسْرَى (10)»</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الکوفي، ص 565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المجالس و منتخب النفائس، ج 2، ص 19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مشکاة الأنوار في غرر الأخبار، ص 214</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مشکاة الأنوار في غرر الأخبار، ص 214</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409، الوافي، للفیض الکاشاني، ج 5، ص 517، ح 2479، وسائل الشيعة، للشيخ الحر العاملي، ج 12، ص 122، ح 15825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مسکن الفؤاد عند فقد الأحبة و الأولاد، ص 115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مشکاة الأنوار في غرر الأخبار، ص 215</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يروى في ذلک أنه کان هناک امرأة تمتلک قط جميل، تحبه کثيرا، لبراعته في، صيد الفئران، وتتسلى بمداعبته ساعات الانفراد، فخرج القط يوما، ولم يعد کعادته، فقلقت المرأة عليه وخرجت تبحث عنه، فوجدته في الطريق قتيلا برصاصة في رأسه، فحزنت عليه حزنا شديدا. وبعد أيام قلائل، بلغها أن جارها هو الذي قتل ذلک القط، لحاجة في نفسه، فاغتاظت من ذلک الفعل السيئ، وصممت على الانتقام من جارها الذي لم يراعي حرمة الجوار، ولم يشک ذلک القط اليها أبدا فاشترت جملة من مصايد الفئران، وصادت بها أکثر من خمسين فأرا، ثم وضعت الفئران في، صندوق، وکتبت عليه اسم جارها، وأرسلته اليه بالبريد، ولما تسلم الرجل الصندوق فرح به، وظنه هدية نفيسة من أحد أصدقائه. ففتحه ليرى ما فيه، وإذا الفئران خرجت تثب في وجهه، وانتشرت في أنحاء الغرفة، وهو يتقزز من ذلک المنظر الخبيث، ولم يدر سببا لهذه المکيدة، ثم التفت الى الصندوق فرأى ورقة مکتوبا فيها العبارة الاتية: لقد قتلت قطي، وحرمتني من وجوده، فأهديت لک هذه الفئران التي أصبحت تمرح في بيتي بلا رقيب، فخذها لتعرف قيمة القطط فاتعظ الرجل بهذه المصيبة التي اعتبرها جزاءا حقا على سوء فعلته. لکن الناس لاموا هذه المرأة على فعلها، لأنها قابلت الإساءة بالإساءة، وکان عليها أن تقابل الإساءة بالإحسان والعفو، لا بالانتقام والتشفي، فقد قال الله سبحانه وتعالى، في کتابه الکريم، بسم الله الرحمن الرحيم: (وليعفوا وليصفحوا الا تحبون أن يغفر الله لکم والله غفور رحيم) سورة النور: 22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محشی کتاب "مع الرکب الحسيني" (مع الرکب الحسيني، ج 4، ص 355) حول ان علی الاکبر هل هو اکبر من الامام السجاد (علیه السلام) او لا، قال ما نصه: « المصرحون بأنه (ای علی الاکبر الشهید بکربلاء) هو الأکبر (ای الأکبر من اولاد الحسین "ع"): ابن سعد في طبقاته (ترجمة الإمام الحسين (علیه السلام) ومقتله - من القسم غير المطبوع من کتاب الطبقات الکبير لابن سعد- تحقيق السيد عبدالعزيز الطباطبائي: 73)، وابن فندق في لباب الأنساب ج 1، ص 349، وابن کثير في البداية والنهاية: ج 8، ص 191، والطبري في تاريخه: ج 3، ص 330، وأبوالفرج الأصبهاني في مقاتل الطالبيين: 86، والدينوري في الأخبار الطوال: 256، وابن الأثير في الکامل: ج 3، ص 293، وابن الجوزي في تذکرة الخواص: 229، والديار بکري في تاريخ الخميس: ج 2، ص 298، وابن الحنبلي في شذرات الذهب: ج 2، ص 61، والمجدي العلوي في المجدي: 91، والبلاذري في أنساب الأشراف: ج 3، ص 406، والأندلسي في جمهرة أنساب العرب: 267، والفخر الرازي في الشجرة المبارکة: 72، والفضيل بن الزبير الکوفي الأسدي في: تسمية من قتل مع الحسين: 150، والطبراني في مقتل الحسين: 38، وابن شهراشوب في المناقب: ج 4، ص 109، والذهبي في سير أعلام النبلاء: ج 3، ص 321، والمسعودي في مروج الذهب: ج 3، ص 61، والذهبي أيضا في تاريخ الإسلام (حوادث سنة 61، ص 21)، والزرندي في نظم درر السمطين: 218، واليافعي في مراة الزمان: ج 1، ص 131، واليعقوبي في تاريخه: ج 2، ص 94، واليماني في النغمة العنبرية: 45، والعقيقي کما في الحدائق الوردية: 116، وأبونصر في سر السلسلة العلوية: 30، وابن إدريس في السرائر: ج 1، ص 657، والشهيد الثاني في الدروس: ج 2، ص 11.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شهرآشوب، ج 4، ص 173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ادب الطف، شبر، ج 1، ص 274 و الحدائق الوردية: 99 و ذخيرة الدارين، الشيرازي، ص 259</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تعريب منتهى الآمال، ج 1، ص 820</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شهرآشوب، ج 4، ص 173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ادب الطف، شبر، ج 1، ص 274 و الحدائق الوردية: 99 و ذخيرة الدارين، الشيرازي، ص 259</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تعريب منتهى الآمال، ج 1، ص 820</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جواد شبر فی ترجمته: (ادب الطف، شبر، ج 7، ص 233): «الشيخ محمد بن الشيخ علي بن ابراهيم ال نصار الشيباني أو الشبامي اللملومي (لملوم قرية کانت على شاطي ء الفرات، اندرست في حدود 1220 ه) النجفي المعروف ب: الشيخ محمد بن نصار. توفي في جمادى الاولى سنة 1292 في النجف الاشرف و دفن في الصحن الشريف عند الرأس و هو من أسرة أدب و علم، أصلهم من لملوم سکنوا النجف لطلب العلم و توفي منهم في طاعون سنة 1247 ما يقرب من أربعين رجلا طالبا للعلم و هم غير أسرة ال نصار المعروفين في النجف الذين منهم الشيخ راضي رحمه الله يسکنون محلة العمارة. و المترجم له فاضل أديب له شعر باللغتين الفصحى و الدارجة و قل ما ينعقد مجلس عزاء للحسين (علیه السلام) فلا يقرأ شعره الدارج. و لعل السر أن الناظم کان من أهل التقوى، و لشدة حبه لاهل البيت سمى کل أولاده باسم علي و جعل التمييز بينهم في الکنية فواحد يکنى بأبي الحسن و الثاني بأبي الحسين و هکذا. أقول و أطلعني السيد ضاحي ال سيد هادي السيد موسى على مخطوطة بخطه و من تاليفه المسمى (لملوم قديما و حديثا) ان الشيخ علي والد الشيخ محمد نصار قد أقام في ناحية الشنافية منذ هجرته اليها من (لملوم) و کان عالما فاضلا، عاش حوالي ثمانين عاما الى أن توفي سنة 1300 ه. و جاء في شعراء الغري: الشيخ محمد نصار بن الشيخ علي ابن ابراهيم بن محمد الشيباني اللملومي الشهير ب (ابن نصار) شاعر معروف و أديب شهير ذکره، صاحب (الحصون المنيعة) فقال: کان فاضلا کاملا، أديبا لبيبا، شاعرا ماهرا، حسن المعاشرة، صافي الطوية، صادق النية، و کان أکثر نظمه على طريقة نظم البادية حتى نظم واقعة الطف من أولها الى آخرها على لغتهم يقرؤها ذاکروا مصاب الحسين (علیه السلام) في مجالس العزاء و له في هذا النظم القدح المعلى، و کان رحمه الله من أخص أحبابي حين مهاجرتي من کربلاء، أيام والدي و بقائي في النجف لتحصيل العلم.»</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الشيخ الخطیب "زمان الحسناوي" استمع مقطع: "مصيبة علي الأکبر (علیه السلام) نعي الشيخ زمان الحسناوي" (و قال ایضا: رای احد العلماء الامام الحسین (علیه السلام) فی الرویا قال له هل، صحیح انک احتضرک عند علی الاکبر قال له: نعم و کأن ابن نصار کان معانه حین شعر هذا الشعر.)</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الکرکي الحائري، ج 2، ص 311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القرشي، ج 3، ص 246 نقلا عن: مقتل الخوارزمي ج 2، ص 30</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کتاب: مجالس السيرة الحسينية، إعداد: معهد سيد الشهداء (علیه السلام) للمنبر الحسيني، ص 51، و نقلنا اکثر نواعی و مقاتل الکتاب منه.</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الکرکي الحائري، ج 2، ص 312 و الإرشاد، المفيد، ج 2، ص 106</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محسن الأمين، ج 1، ص 607 و تحفة الأزهار، ضامن بن شدقم، ج 2، ص 86 الإرشاد 233، تاريخ الطبري ج 6، ص 256، مقتل الخوارزمي ج 2، ص 31 و فی تسلية المجالس (تسلية المجالس، الکرکي الحائري، ج 2، ص 314): فنظر الحسين بطرفه الى السماء و قال: اللهم أنت الشاهد على القوم الذين قتلوا أشبه الخلق بنبيک.</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السيرة الحسينية، إعداد: معهد سيد الشهداء (علیه السلام) للمنبر الحسيني، ص 52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الخمول بالفارسية: گمنامى‌</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همام کان رجلا ناسکا، و کان يوما حاضرا في جامع الکوفة، و على (علیه السلام) يخطب، فقال له: يا امير المؤمنين، صف لى المتقين حتى کأنى انظر اليهم، فتثاقل (علیه السلام) عن جوابه، ثم قال: يا همام اتق الله و أحسن ف-(إن الله مع الذين اتقوا و الذين هم محسنون) فلم يقنع همام بهذا القول، حتى عزم عليه، فخطب الامام (علیه السلام) خطبته المعروفة أولها: أما بعد، فان الله سبحانه و تعالى خلق الخلق حين خلقهم غنيا عن طاعتهم» و آخرها: «ليس تباعده بکبر و عظمة و لا دنوه بمکر و خديعة» فلما بلغ الامام (علیه السلام) الى هذا المقام، صعق همام، صعقة و مات فقال أمير المؤمنين (علیه السلام): «أما و الله لقد کنت أخافها عليه، هکذا تصنع المواعظ البالغة بأهلها» و الخطبة مذکورة في «نهج البلاغة» رقمها (184)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لا يبالى به‌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يعرفه الله حال کونه متلبسا برضوان عظيم من الله و الرضا و الرضوان ضد السخط.</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البذر الذي يفشي السر و يظهر ما يسمعه</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الجافي الغليظ السي ء الخلق کأنه جعله لانقباضه مقابلا لمنبسط اللسان الکثير الکلام، و المراد النهي عن طرفي الإفراط و التفريط و لزوم الوسط.</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للغزالی، ج2، ص 256</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المؤمن، ص 52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الکرا بالکسر و المد: اجر المستأجر عليه و المقصود عدم تيسير اجرة المکاري له</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المؤمن، ص 53 ح 135</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المکروب المتعطش</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المؤمن، ص 56 ح 145</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المؤمن، ص 54</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312، ح 863، الوافي، للفیض الکاشاني، ج 5، ص 539، ح 2534، وسائل الشيعة، للشيخ الحر العاملي، ج 18، ص 440، ح 24003، بحار الانوار، ج 47، ص 57، ح 106، وج 76، ص 45، ح 9.</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للفیض الکاشاني، ج 5، ص 540، ح 2536، وسائل الشيعة، للشيخ الحر العاملي، ج 18، ص 442، ح 24008، بحار الانوار، ج 76، ص 48، ح 12.</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الإخوان، ص 60، ح 3، مرسلا عن جعفر بن محمد، عن علي بن الحسين عليهما السلام. کامل الزيارات.، ص 146، الباب 58، ح 4، بسند آخر عن أبي عبد الله (علیه السلام)، مع زيادة في أوله و آخره، المؤمن، ص 52، ح 131، عن أبي عبد الله (علیه السلام)، مصادقة الإخوان، ص 60، ح 6، مرسلا عن، صفوان بن مهران الجمال، عن أبي عبد الله (علیه السلام)، و فيه، ص 60، ح 4، مرسلا عن جميل، عن أبي عبد الله (علیه السلام)، و في الأربعة الأخيرة مع اختلاف يسير، من دون الإسناد الى آبائه (علیه السلام) عن رسول الله (صلی الله علیه و آله و سلم)الوافي، للفیض الکاشاني، ج 5، ص 654، ح 2799، بحار الانوار، ج 74، ص 289، ح 17.</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الإخوان، ص 62، ح 9، مرسلا عن أبي حمزة الثمالي، المؤمن، ص 48، ح 114، مرسلا، فقه الرضا (علیه السلام)، ص 374، مع اختلاف يسير و زيادة الوافي، للفیض الکاشاني، ج 5، ص 653، ح 2796، وسائل الشيعة، للشيخ الحر العاملي، ج 16، ص 349، ح 21733، بحار الانوار، ج 74، ص 287، ح 14.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51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44، ص 194</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مجمع مصائب أهل البيت (علیه السلام) ج 1، ص 392 و جاء فی زيارة الناحية المقدسة من الحجة ابن الحسن (علیه السلام): «السلام عليک يا أول قتيل من نسل خير سليل من سلالة إبراهيم الخليل». (راجع: بحار الأنوار، للمجلسي، 45 ج، ص 65).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(مصيبة علي الاکبر (علیه السلام) السيد محمد الصافي)</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اسمع: شيخ محسن الخفاجي</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الهماز: الذى يغتاب غيره و العتل: الجافى الغليظ و الزنيم: الدعى.</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قالوا فی الفرق بين الغيبة والنميمة: کل نميمة غيبة، وليس کل غيبة نميمة، فإن الإنسان قد يذکر عن غيره ما يکرهه، ولا إفساد فيه بينه وبين أحد، وهذا غيبة، وقد يذکر عن غيره ما يکرهه وفيه إفساد، وهذا غيبة، ونميمة معا.</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تُطِعْ کلَّ حَلاَّفٍ مَهِينٍ (10) هَمَّازٍ مَشَّاءٍ بِنَمِيمٍ (11) مَنَّاعٍ لِلْخَيْرِ مُعْتَدٍ أَثِيمٍ (12) عُتُلٍّ بَعْدَ ذلِک زَنِيمٍ) و المشهور أنّها نزلت في الوليد بن المغيرة و هو والد خالد بن الوليد و من زعماء قريش، و من زنادقتها کان يمنع عشيرته عن الإسلام، و کان موسرا و له عشر بنين، فکان يقول لهم و للحمته: من أسلم منکم منعته رفدي، و کان دعيّا ادّعاه أبوه بعد ثماني عشرة من مولده.</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(تَبَّتْ يَدا أَبِي لَهَبٍ وَ تَبَّ (1) ما أَغْنى عَنْهُ مالهُ وَ ما کسَبَ (2) سَيَصْلى ناراً ذاتَ لَهَبٍ (3) وَ امْرَأَتُهُ حَمَّالةَ الحَطَبِ (4) فِي جِيدِها حَبْلٌ مِنْ مَسَدٍ)</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ج 2، ص 369، أي الطالبون عيب البريئين من العيب</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قيل: النمام الذي يکون مع القوم يتحدثون فينم عليهم، و القتات الذي يتسمع و هم لا يعلمون ثم ينم‌</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6</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مجمع مصائب أهل البيت (علیه السلام)، ج 1، 425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مجمع مصائب أهل البيت (علیه السلام)، ج 1، 426</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مجمع مصائب أهل البيت (علیه السلام)، ج 1، 427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هذا المکان نزور المولا ابی عبدالله و نحن فی شوق زیارته و ننقل هذا السلام نیابة عن موتانا و عمن مضی کلنا بصوت واحد: "السلام علي الحسين و على علي أبن الحسين و على أولاد الحسين و على أصحاب الحسين" سادتی طبتم و طابت الارض الذی فیها دفنتم و فزتم والله فوزا عظیما فیا لیتنا کنا معکم سادتی فنوز فوزا عظیما.</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البیتین للشاعر (جمال الدين علي بن عبد العزيز الخليعي الموصلي) المتوفي سنة 580 للهجرة. کان لهذا الشاعر أبوان ناصبيان، يبغضان أهل البيت (علیه السلام) ولم يکن لهما ولد ذکر، فنذرت أمه إن ولد لها ذکر، فإنها ستبعثه على قتل زوار الحسين ابن علي (علیه السلام) من أهل جبل عامل اللبنانية، و اهل حلب السوریة الذين يعبرون الموصل لزيارة الحسين (علیه السلام) وبعد فترة من الزمن رزقا بولد ذکر، وهو الشاعر الخليعي نفسه، الذي قامت أمه تربيته على بغض أهل البيت (علیه السلام) والعياذ بالله. ولما نشأ وترعرع في أحضانهما، وبلغ السعي، أرادت الأم أن تفي بنذرها، فعرفت ابنها البغض والنفور، وشحنته بغضا لزوار الحسين (علیه السلام) وبعثته على ما نذرت من قطع الطريق السابلة على زواره (علیه السلام) بل وقتلهم وبالفعل ذهب الولد لکي يفي بنذر أمه وتوجه الى الطريق الموصلة الى کربلاء، وبدأ ينتظر قدوم قوافل الزوار، وفي أثناء انتظاره لهم أعياه السفر، وأجهده النظر، حتى جائه النعاس واستسلم للنوم في طريق القوافل فمرت الى جانبه قافلة کانت تحمل زوار الإمام الحسين (علیه السلام) ولکنه لم ينتبه من نومه، حتى مضت هذه القافلة، وترسب غبارها على وجهه ولحيته وبدنه استيقظ الشاعر الخليعي منزعجا من فوت الفرصة، وعاد أدراجه خائبا، لأنه لم يستطع الوفاء بنذر أمه في ذلک اليوم ولکنه کان مصمما على أن يعود في اليوم التالي لإکمال المهمة لکن الله شاء أن يهديه ويبصره بطريق الحق، ليغدوا من أکبر شعراء أهل البيت (علیه السلام) الموالين لهم في ذلک العصر. فقد رأى الشاعر الخليعي في عالم الرؤيا والمنام رؤية قد أهالته: أن القيامة قد قامت، وجاء دوره للحساب، وأمر به الى النار، لأنه کان من المبغضين لأهل البيت الأطهار، ومن الذين أرادوا قطع طريق زيارة سيد الشهداء الإمام الحسين (علیه السلام) ولکن أمرا حال دون أن يدخل النار، ولم يکن الشاعر الخليعي متوقعا له، إذ رأى أن النار لا تحرقه، لأن ما على بدنه من غبار قافلة الزوار، تلک کان بمثابة حاجز يمنع النار من لمس بدنه انتبه الشاعر من رقدته، وإذا به قد دبت روح الهداية في قلبه وضميره ووجدانه، وأجهش بالبکاء نادما على ما مضى وقرر أن يمتنع عن نيته السيئة التي جاء من أجلها، حيث قد أدرکه شعاع الهداية الالهية، ببرکة الإمام الحسين (علیه السلام) وزواره، واهتدى وعدل عما کان عليه، وذهب الى کربلاء خلف الزائرين، يعتذر من سيد الشهداء (علیه السلام) مؤمنا بولاء علي وأولاده المعصومين النجباء (علیه السلام) ثم نظم مضمون رؤياه في بيتين من الشعر، حيث قال:</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أبواب، صفة القيامة والرقائق والورع، رقم (2470) و المعنى: أن الذي أُعطي وتُصدق به هو الذي يُدخر للإنسان ويجده، أمّا هذا الذي بقي هذه البضعة فإن الإنسان يأکلها ثم بعد ذلک ينتهي کل شيء، أما ما تصدق به یبقی فأن الإنسان ليس له الا ما تصدق فأبقى، فذلک لا يضيع عند الله، وهذا يدلنا دلالة واضحة على أن ما ينفقه الإنسان خير له مما أمسکه الا أن يُلاحظ في ذلک النفقات الواجبة، و الإنسان يبدأ بمن يعول، فإذا کان الإنسان محققا لهذا المعنى منفقاً على من يعول قد کفاهم الحاجة والمسغبة والفقر وسؤال الناس فإن ما أنفقه مما هو وراء ذلک خير له مما ادخره وأبقاه.</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الشهيد، العطاردي، ج 3، ص 197 و مسند أحمد: 1ج، ص 201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الحکم و المواعظ، لليثي، ص 221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الحکم و المواعظ، لليثي، ص 222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 الکلم، ص 124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الحکم و المواعظ، لليثي، ص 31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الحکم و المواعظ، لليثي، ص 50</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الى الصواب، للديلمي، ج 1، ص 138</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الى الصواب، للديلمي، ج 1، ص 137</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أربعة أشياء لا ينبغي للرجل أن يأنف منها قيام الرجل في مجلسه لأبيه و إجلاسه فيه و خدمة الرجل لضيفه و خدمة العالم لمن يتعلم منه و السؤال عما لا يعلم‌</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ولو کان بهم حاجة وفاقة الى ما اثروا به من أموالهم على أنفسهم.</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9، وفی الأمالي للطوسی، ص 185، عن أبي هريرة، قال: (جاء رجل الى النبي فشکا اليه الجوع، فبعث رسول الله (صلی الله علیه و آله و سلم)الى بيوت أزواجه فقلن: ما عندنا الا الماء. فقال رسول الله: من لهذا الرجل الليلة فقال علي بن أبي طالب (علیه السلام): أنا له يا رسول الله، و أتى فاطمة</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الامام الصادق (علیه السلام) قال: کان عند فاطمة (علیه السلام) شعير فجعلوه عصيدة، فلما أنضجوها و وضعوها بين أيديهم جاء مسکين، فقال المسکين رحمکم الله أطعمونا مما رزقکم الله، فقام علي (علیه السلام) فأعطاه ثلثها، فما لبث أن جاء يتيم فقال اليتيم رحمکم الله أطعمونا مما رزقکم الله، فقام علي (علیه السلام)  فأعطاه ثلثها الثاني، فما لبث أن جاء أسير فقال الأسير يرحمکم الله أطعمونا مما رزقکم الله فقام علي (علیه السلام) فأعطاه الثلث الباقي، و ما ذاقوها فأنزل الله فيهم هذه الآية الى قوله و کان سعيکم مشکورا في أمير المؤمنين (علیه السلام)  و هي جارية في کل مؤمن فعل مثل ذلک لله عز و جل. انظر: تفسير القمي، ج 2، ص 399</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ج 2، ص 397، عن معمر بن خلاد عن أبي الحسن الرضا (علیه السلام) في قول الله: (و يطعمون الطعام على حبه مسکينا) قال قلت حب الله أو حب الطعام قال حب الطعام.</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الى الصواب، للديلمي، ج 1، ص 136</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أمير المؤمنين (علیه السلام)، ص 62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حاتم الطائي (حاتم بن عبد الله بن سعد الطائي) کان الشاعر العربي الشهير، والد الصحابی عدي بن حاتم والذي ينتمي الى قبيلة عربية تعرف بإسم قبيلة الطائي</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الوزیر یطلق علی من هو موکل بادارة الدولة فی ذلک الوقت، مثل، صفة رئیس الوزراء فی زماننا</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للذهبي، ج7، ص 33</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14ج، ص 129</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الأرب، النويري، ج 22، ص 144، راجع کمامة الزهر من، ص 234 الى، ص 238، مروج الذهب ج 3، ص 392، و تاريخ بغداد ج 7، ص 156، 157، وفيات الأعيان 1ج، ص 341، الوافي بالوفيات، 11ج، ص 164.</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النهاية، ابن کثير، ج 10، ص 199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من أولاد الملوک فقعد به الدهر</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الشيرازي، ص 261، و بحار الأنوار، للمجلسي، ج 45، ص 43، مقاتل الطالبيين: 76</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الساکبة ج4، ص329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امام حسين (علیه السلام) (موسوعة الإمام الحسين (علیه السلام) اعداد: عدة من المحققین، الناشر: سازمان پژوهش و برنامه ریزی آموزشی آموزش و پرورش، ج12، ص 1107</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فائدة: يقال إن الشيخ عبد الحسين شکر، شاعر هذه الابیات کان کلما نظم قصيدة قرأها على السادة أولاد الزهراء (علیه السلام) وعندما هذه القصيدة فعل کعادته. وبالفعل بدأ في قرائتها الى أن وصل الى (طأطئوا الرؤوس إن رأس حسين) الى اخر البيت. فقام اليه رجل من الحاضرين وقال له: لماذا نطأطئ رؤوسنا ورأس الحسين قد رفع رؤوسنا بارتفاعه على رأس الرمح؟ عندها قال له الشيخ عبد الحسين: الان أقرأ عليک الأبيات القادمة وستعلم أنک ستطأطئ رأسک وقرأ عليه (هتکوا عن نسائکم کل خدر) الى اخر القصيدة.</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لواعج الأشجان، محسن الأمين، ص 151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السبايا من کربلاء الى الشام إعداد: معهد سيد الشهداء (علیه السلام) للمنبر الحسيني، ص 39</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الحسينيه (علیه السلام)، للشوشترى، ص 99</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شهادة المعصومين (علیه السلام)، اعداد: لجنة الحديث في معهد باقر العلوم (علیه السلام)، ج 2، ص 325، نقلا عن: الدمعة الساکبة ج 4، ص 374</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السبايا من کربلاء الى الشام إعداد: معهد سيد الشهداء (علیه السلام) للمنبر الحسيني، ص 40</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12، و عنه في بحار الانوار، ج 74، ص 414 ح 33</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363. بحار الانوار، ج 10، ص 143. الصافي ج 1، ص 920</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ج 2، ص 31، عنه بحار الأنوار، للمجلسي، 44ج، ص 195 ح 8، و في المناقب لابن شهراشوب: ج 3، ص 183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الاخبار ج 2، ص 43 الحديث 154، و رواه الخوارزمي في مقتله ج 1، ص 147 (الفصل السابع) و ذخائر العقبى: 143 مع اختصار.</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44، ص 196</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السماوى، ص 204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السماوى، ص 84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السماوى، ص 54</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کربلاء، لبيب بيضون، ج 2، ص 147 نقلا عن: مقتل أبي مخنف، ص 83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کربلاء، لبيب بيضون، ج 2، ص 146 نقلا عن: مقتل الحسين (علیه السلام) للمقرم، ص 341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الشهيد (علیه السلام)، العطاردي، ج 2، ص 136 و مقتل الحسين (علیه السلام) للمقرم، ص 316</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السيرة الحسينية، إعداد: معهد سيد الشهداء (علیه السلام) للمنبر الحسيني، ص 75 و موسوعة کربلاء، لبيب بيضون، ج 2، ص 148 نقلا عن: مقتل أبي مخنف، ص 83</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المنون بالفتح: الدهر، يقال: ريب المنون أي حوادث الدهر و أوجاعه و المنون بالضم: الموت.</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کربلاء، لبيب بيضون، ج 2، ص 48 نقلا عن: مقتل أبي مخنف، ص 84 و ناسخ التواریخ ج 2، ص 214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ثمرات الأعواد للسيد علي الهاشمي ج1، ص209</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والشنشنة في هذا المثل تعني الطبع أو الخصلة. هذا المثل يضرب في العادة عندما يقوم شخص بعمل أو تصرف مشين ورثه من اخرين أو اعتاده عليه حتى أصبح معروفا به بين الناس. حکايته: وأبو أخزم: جد أبي حاتم طيء أو جد جده، وکان له ابن يقال له أخزم رجل کان عاق بوالده فمات أخزم وترک ولدین له فوثبوا يوما على جدهم أبي أخزم فضربوه و أدموه فقال: شنشنة أعرفها من أخزم.</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بحار الانوار، ج 2، ص 705، إحقاق الحق، الشوشتري، ج 11، ص 119</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الشوشتري، ج 11، ص 431، بحار الأنوار: 70ج، ص 46ج، ص ح 3، الأحکام في الحلال و الحرام: ج 2، ص 545</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الشوشتري، ج 11، ص 430، تاريخ مدينة دمشق 14 ج، ص 181 برقم 1566</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المجلسي، ج 75، ص 126، جامع الأخبار، للشعيري، ص 130</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الغش هو خلط الرديء بالجيد و تزييف الحقائق، قصة: رسول الله (صلی الله علیه و آله و سلم)مر على، صبرة طعام (کومة من الحنطة) فأدخل يده فيها، فنالت أصابعه بللا (ای کانت الحنطة التحتانیة مبللة لاجر خرابها او ماشابه). فقال: ما هذا يا، صاحب الطعام؟ قال: أصابته السماء(ای تبلل علی اثر المطر) يا رسول الله. قال: أفلا جعلته فوق الطعام کي يراه الناس؟ من غش فليس مني.</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 هو العداوة المتأصلة المتغلغلة في القلب، وهذه العداوة هي کراهية تصاحبها رغبة في النفس للانتقام من الشخص المکروه الى درجة إنهائه من الوجود، وهذا الغل لا يلزم أن يکون مذموما دائما لأنه أثر يکون له مؤثر وسبب، وهذا السبب قد يکون، صحيحا مقبولا علی المنافقین و الکافرین و مذموما بین المومنین، لذلک ذکر الله عز وجل في کتابه الغل عند ذکر أهل الجنة فقال تعالى فقال تعالى: (وَنَزَعْنَا مَا فِي، صدُورِهِم مِّنْ غِلٍّ تَجْرِي مِن تَحْتِهِمُ الأَنْهَارُ وَقَالوا الحَمْدُ لِلَّهِ الذِي هَدَانَا لِهذَا وَمَا کنَّا لِنَهْتَدِيَ لَوْلَا أَنْ هَدَانَا اللَّهُ) تفسیرها: وأذهبنا من، صدور هؤلاء الذين وصف، صفتهم، وأخبر أنهم أصحاب الجنة ما فيها من حقد وعداوة کان من بعضهم في الدنيا على بعض فجعلهم في الجنة إذا أدخلهموها على سرر متقابلين لا يحسد بعضهم بعضا على شيء خص الله به بعضهم وفضله من کرامته عليه تجري من تحتهم أنهار الجنة.</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دغل القلب وهو ضد شرح القلب او الصدر فدغل القلب معناه الحقد الدفين الموجود في القلب اتجاه بعض الناس وبمعنى اخر القلب الاسود فمعنى دغل القلب أي مافيه من فساد من حقد وحسد</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 2، ص 106، بحار الأنوار، ج 65، ص 156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کربلاء، لبيب بيضون، ج 2، ص 48 نقلا عن: مقتل أبي مخنف، ص 84 و ناسخ التواریخ ج 2، ص 214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الکرکي الحائري، ج 2، ص 322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المقرم، ص 292 نقلا عن: نفس المهموم، ص 189، و مقتل الخوارزمي ج 2، ص 34 و اللهوف، ص 68 و قال السيد محمد کرکى حائرى: (تسلية المجالس، الکرکي الحائري، ج 2، ص 323) «استشهاد الإمام الحسين (علیه السلام)، قال حميد: و خرجت زينب بنت علي (علیه السلام) و قرطاها يجولان بين اذنيها، و هي تقول: ليت السماء انطبقت على الأرض، يا عمر بن سعد: أ يقتل أبو عبد اللّه و أنت تنظر اليه؟ و دموع عمر تسيل على خدّيه و لحيته، و هو يصرف وجهه عنها، و الحسين (علیه السلام) جالس و عليه جبّة خزّ، و قد تحاماه الناس، فنادى شمر: ويلکم ما تنتظرون به؟ اقتلوه ثکلتکم امّهاتکم، فضربه زرعة بن شريک فأبان کفّه اليسرى، ثمّ ضربه على عاتقه، ثمّ انصرفوا عنه، و هو يکبو مرّة و يقوم اخرى. فحمل عليه سنان في تلک الحال فطعنه بالرمح فصرعه، و قال لخوليّ بن يزيد: اجتزّ رأسه، فضعف و ارتعدت يده، فقال له سنان: جب اللّه عضدک، و أبان يدک، فنزل اليه شمر لعنه اللّه، و کان اللعين أبرص، فضربه برجله فالقاه على قفاه، ثمّ أخذ بلحيته، فقال الحسين (علیه السلام): أنت الکلب الأبقع الذي رأيتک في منامي. فقال: أ تشبّهني بالکلاب؟ ثمّ جعل يضرب بسيفه مذبح الحسين (علیه السلام). و قيل: لمّا جاء شمر و الحسين (علیه السلام) بآخر رمق يلوک لسانه من العطش، فطلب الماء فرفسه شمر لعنه اللّه برجليه، و قال: يا ابن أبي تراب، أ لست تزعم أنّ أباک على حوض النبيّ يسقي من أحبّه؟ فاصبر حتى تأخذ الماء من يده، ثمّ جلس على، صدره. فقال له الحسين (علیه السلام): أ تقتلني و لا تعلم من أنا؟ فقال: أعرفک حقّ المعرفة، امّک فاطمة الزهراء، و أبوک عليّ المرتضى، و جدّک محمد المصطفى، و خصمک العليّ الأعلى، أقتلک و لا ابالي، فضربه بسيفه اثنتا عشرة ضربة، ثمّ جزّ رأسه، صلوات اللّه و سلامه عليه، و لعن اللّه قاتله و مقاتله و السائرين اليه بجموعهم.»</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السماوى، ص 37 و مقتل الحسين (علیه السلام)، المقرم 292 نقلا عن: تهذيب تاريخ ابن عساکر ج 4، ص 338 و مقتل الخوارزمي ج 2، ص 34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کربلاء، لبيب بيضون، ج 2، ص 181 نقلا عن: مقتل الحسين لأبي مخنف، ص 94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نسبها، صاحب کتاب معراج المحبة بالسان الشعر الی الامام الحسین (علیه السلام) کما فی منتهى الآمال (منتهى الآمال، شيخ عباس قمى، ج 2، ص 901): «مؤلف گويد: که، صاحب معراج المحبّة اين مصيبت را نيکو به نظم آورده است، شايسته است که من آن را در اينجا ذکر کنم، فرموده:</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ادب الطف، شبر، ج 1، ص 242 و حياة الإمام الحسين (علیه السلام)، القرشي، ج 2، ص 301 و مقتل الحسين (علیه السلام)، المقرم، ص 322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دموع الأبرار على مصاب أبي الأحرار، ص 114</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الغائرة. شکلها: دفينة أسفل الجبهة کأنها مختبئة غائرة</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ادب الطف، شبر، ج 1، ص 242 و حياة الإمام الحسين (علیه السلام)، القرشي، ج 2، ص 301 و مقتل الحسين (علیه السلام)، المقرم، ص 322</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دموع الأبرار على مصاب أبي الأحرار، ص 114</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الغائرة. شکلها: دفينة أسفل الجبهة کأنها مختبئة غائرة</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شهرآشوب، ج 4، ص 113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الکبرى، الحسين بن حمدان الخصيبي، ص 201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ويکنى الإمام الحسين (علیه السلام) عند بعض المؤمنين بکنى وهي مثل: أبو الأحرار، لحديثه يوم عاشوراء کونوا أحرار في دنياکم، أبو الثوار لکون من يقتدي بثورته يکون مصلح وتابع له في طلب إقامة الحق والعدل. وهکذا مثل أبو المؤمنين، أبو المصلحين، أبو المجاهدين، أبو المعصومين و ان کان کنیة ابو الائمة مذکورة فی الاحادیث.</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کثير من القابه (علیه السلام) في زياراته الخاصة، أو في الزيارات العامة مع أهل بيت النبوة الکرام والتي نزورهم بها کلهم، ونذکر شيء من القابه (علیه السلام) الکريمة في زياراته الخاصة مثل: حجة الله، صفي الله، حبيب الله، سفير الله، باب حکمة الله، خازن علم الله، قتيل الله، الوتر، الموتور، وتر الله، ثار الله، الساکن دمه في الخلد، المقشعرة له أظلة العرش، الباکية عليه الأرض والسماء. المبلغ، الناصح، النور، الزکي، الهادي، المهدي، الوفي، المجاهد، الصابر، الداعي، المخلص، المصلح، العبد الصالح. الأمر بالمعروف، الناهي عن المنکر، رکن المؤمنين، دعامة الدين. الوصي، التقي، أمين الرحمان، أمين الله، شريک القران، موضع سر الله، باب حطة، مصباح الهدى، سفينة النجاة، الدليل على الله، برهان الله. الامر بالقسط والعدل، المبلغ عن الله ورسوله. المظلوم، قتيل العبرات، أسير الکربات، صريخ العبرة الساکبة، قرين المصيبة الراتبة. السيد، القائد، الطيب، وارث الأنبياء، مستنقذ العباد من الجهالة وحيرة الضلالة، الباذل في الله مهجته، مانح ح لعباد الله، المعذر في الدعاء. حجة الخصام، ناصر دين الله، باب الهدى، إمام التقى، خامس أصحاب الکساء. المغذى بيد الرحمة، الراضع من ثدي الإيمان، المربى في حجر الإسلام.</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في مسنده ج 4، ص 172، و ابن ماجة في سننه ج 1، ص 51ج، ص 144، و الترمذي في سننه ج 5، ص 658 و ص 3775، و الحاکم في مستدرکه ج 3، ص 177، و الذهبي في تلخيصه له، و ابن قولويه في کامل الزيارات: 52، 53، و ابن عساکر في تاريخ دمشق ترجمة الإمام الحسين: ج 79، ص 112، و ابن الأثير في أسد الغابة ج 2، ص 19، و الحمويني في فرائد السمطين ج 2، ص 130، و المزي في تهذيب الکمال ج 10، ص 426، و نقله العلامة المجلسي في بحار الانوار، 43 ج، ص 271.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افتعلوا خبرا ليعارضوا به هذا الخبر و هو دعواهم أن رسول الله (صلی الله علیه و آله و سلم)قال: «أبو بکر و عمر سيدا کهول أهل الجنة»، هذا مع المشهور عنه (صلی الله علیه و آله): (أن أهل الجنة شباب کلهم، فإنه لا يدخلها العجوز)</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لا یعنی انهما افضل من النبی و علی لان هناک قرائين منفصلة و متصلة تشير ان افضلية الحسن (علیه السلام) والحسين (علیه السلام) وسيادتهما لا تتجاوز الامام علي (علیه السلام) و رسول الله (صلی الله علیه و آله و سلم)فمثلا یقول رسول الله (صلی الله علیه و آله): (ان اباهما خير منهما) فی حدیث (قال رسول الله (صلی الله علیه و آله): الحسن (علیه السلام) و الحسين (علیه السلام) سيد اشباب أهل الجنة و أبوهما خير منهما) و قول النبي (صلی الله علیه و آله):« الحسن (علیه السلام) و الحسين (علیه السلام) خير أهل الأرض بعدي و بعد أبيهما و أمهما أفضل نساء أهل الأرض» و قوله (صلی الله علیه و آله و سلم)فی فاطمة (علیه السلام): «فاطمة سيدة نساء أهل الجنة» یدل علی افضلیتهما علی الحسن (علیه السلام) و الحسین (علیه السلام).</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99 روى نحوه ابن قولويه في کامل الزيارات: 91، و نقله المجلسي في بحاره 101 ج، ص 35</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7</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(علیه السلام)، للراوندي، ص 220، بحار الأنوار ج 14، ص 182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 کان معروف اسم حصین بالصاد من قبلهم</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کنز الدقائق و بحر الغرائب، ج 2، ص 423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المفید: (الإرشاد في معرفة حجج الله على العباد، ج 2، ص 118) «و لما أصبح عبيد الله بن زياد بعث برأس الحسين (علیه السلام) فدير به في سکک الکوفة کلها و قبائلها. فروي عن زيد بن أرقم أنه قال مر به علي و هو على رمح و أنا في غرفة فلما حاذاني سمعته يقرأ (أم حسبت أن أصحاب الکهف و الرقيم کانوا من آياتنا عجبا) فقف و الله شعري و ناديت رأسک و الله يا ابن رسول الله (صلی الله علیه و آله و سلم)أعجب و أعجب.»</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 أبي طالب (علیه السلام)، لابن شهرآشوب، ج 4، ص 85 «و في حديث مقاتل عن زين العابدين (علیه السلام) عن أبيه (علیه السلام) أن امرأة ملک بني إسرائيل کبرت و أرادت أن تزوج بنتها منه للملک فاستشار الملک يحيى بن زکريا (علیه السلام) فنهاه عن ذلک فعرفت المرأة ذلک و زينت بنتها و بعثتها الى الملک فذهبت و لعبت بين يديه فقال لها الملک ما حاجتک قالت رأس يحيى بن زکريا فقال الملک يا بنية حاجة غير هذه قالت ما أريد غيره و کان الملک إذا کذب فيهم عزل عن ملکه فخير بين ملکه و بين قتل يحيى فقتله ثم بعث برأسه اليها في طشت من ذهب فأمرت الأرض فأخذتها و سلط الله عليهم بخت نصر فجعل يرمي عليهم بالمناجيق و لا تعمل شيئا فخرجت عليه عجوز من المدينة فقالت أيها الملک إن هذه مدينة الأنبياء لا تنفتح الا بما أدلک عليه قال لک ما سالت قالت ارمها بالخبث و العذرة ففعل فتقطعت فدخلها فقال علي بالعجوز فقال لها ما حاجتک قالت في المدينة دم يغلي فاقتل عليه حتى يسکن فقتل عليه سبعين الفا حتى سکن يا ولدي يا علي و الله لا يسکن دمي حتى يبعث الله المهدي (عجل الله فرجه) فيقتل على دمي من المنافقين الکفرة الفسقة سبعين الفا.»</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لليافعي، ج 1، ص 135، مقتل الحسين (علیه السلام)، المقرم، ص 373</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ص 89، قصص الأنبياء (علیه السلام)، للراوندي، ص 220 و بحار الأنوار، للمجلسي، 45ج، ص 219 ح 46</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ج 1، ص 142، تاريخ ابن الإمام الحسين (علیه السلام) 241 - 286، الفردوس لابن شيرويه ج 3، ص 187 - 4515.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ص 78</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علی مبنی القول بان ولادت الحسین (علیه السلام) ستة اشهر بعد الحسن (علیه السلام) و تکون ولادته فی شهر ربیع الاول من السنة 4 من الهجرة فان ولادت الحسن (علیه السلام) کانت فی النصف من رمضان سنة ثلاث من الهجرة. و یقوی هذا الاحتمال قول ابن شهرآشوب:« و روي أنه لم يکن بينه و بين أخيه الا الحمل و الحمل ستة أشهر» انظر: (مناقب ال أبي طالب (علیه السلام)، ج 4، ص 77) و اعتبر السید محمد رضا الجلالی ذلک محل الاجماع عند الائمة (علیه السلام) قال السيد الجلالي في کتاب الحسين (علیه السلام) سماته و سيرته، ص 19، ما نصه: « ولکن التحقيق يدلنا على أن ولادته کانت في اخر ربيع الأول، لإجماع الرواة على ولادة الحسن أخيه في ف من شهر رمضان وإجماع أهل البيت على ولادة الحسين بعده بستة أشهر وعشرة أيام» ثم قال فی الحاشیة: (انظر تاريخ أهل البيت ع، ص76) و لما راجعنا الکتاب و هو کتاب تاريخ أهل البيت (علیه السلام) من تحقيق السيد محمد رضا الجلالي وجدناه جاء فیه: «وکان مقامه مع جده (صلی الله علیه و آله و سلم)سبع سنين، الا ما کان بين وبين أبي محمد، وهو ستة أشهر وعشرة أيام.» و السید الجلالی یعتبر هذا الکتاب من کتب الائمة المتداولة عندهم. انظر، ص 51 من مقدمة الکتاب.</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1ج، ص 438، عنه بحار الأنوار، للمجلسي، 14ج، ص 169. تسلية المجالس و زينة المجالس (مقتل الحسين (علیه السلام)، ج 1، ص 136 و فیه: «و عن أبي جعفر (علیه السلام)، عن رسول الله (صلی الله علیه و آله)، قال: لا يقتل الأنبياء و ولد الأنبياء الا ولد زنا و سئل الصادق (علیه السلام) عن قول فرعون: (ذروني أقتل موسى) فقيل: من کان يمنعه منه؟ قال: إنه کان لرشده، و لم يکن ولد زنا، لأن الأنبياء و الحجج لا يقتلها الا ولد الزنا و کان يحيى أکبر من عيسى بستة أشهر، و کلف التصديق به، و کان أول مصدق به، و شهد أنه کلمة الله و روحه، و کان ذلک أحد معجزات عيسى (علیه السلام)، و أقوى الأسباب لإظهار أمره، فإن الناس کانوا يقبلون قوله لمعرفتهم بصدقه و زهده.»</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الکبير، لابن المشهدي، ص 501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118 ح 7، کامل الزيارات، ص 108 ح 5 و، ص 108 ح 3 و بحار الأنوار، للمجلسي، 44ج، ص 284 ح 19.</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التبّان: سراويل، صغير يستر العورة المغلّظة فقط، و يکثر لبسه الملّاحون. «النهاية ج 1، ص 181»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عوالم العلوم، البحراني، ج 17 (الحسين "ع")، ص 297</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الأئمّة المعصومين (علیه السلام)، اعداد: معهد سيد الشهداء (علیه السلام) للمنبر الحسيني، ص 47</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مقطع من قصیدة الشيخ، صالح إبن العرندس أحد علماء الشيعة، یقول الشيخ عبد الزهرة الکعبي رحمة الله، صاحب مقتل الکعبی في بداية خطابته کان يبحث عن قصيدة يقال لها.... (قصيدة ابن العرندس) لان هذه القصيدة يقول عنها العلامة الاميني رحمه الله في الغدير «ومن شعر شيخنا الصالح رائية اشتهر بين الأصحاب أنها لم تقرأ في مجلس الا وحضره الإمام الحجة المنتظر عجل الله تعالى فرجه». والکتب في ذلک الزمان لم تکن متوفرة وظل الشيخ عبد الزهرة رحمه الله يبحث عنها حتى توسل بالإمام الحسين (علیه السلام) للحصول عليها وفي يوم من الايام بعد، صلاة الفجر وهو في، صحن الامام الحسين (علیه السلام) کان في الصحن غرفة يجلد فيها الکتب وفيها شخص يدعى الحاج عبد الله الکتبي عندما رأى الشيخ عند الزهرة يمشي في الصحن ناداه وقال له: عندي مجموعة من الکتب اتوا بها للتجليد هل تريد ان تراها لعلها تنفعک بمجرد ان فتح الشيخ عبد الزهرة الکتاب الاول واذا به يرى (قصيدة ابن العرندس) التي کان يبحث عنها منذ زمن فقال الشيخ عبد الزهرة للحاج عبد الله الکتبي: اريد ان اشتري منک هذا الکتاب فما ثمنه؟ فقال له الحاج عبد الله الکتبي: ثمنه ان تجلس وتقرأ هذه القصيدة الان ولم يکن هنالک أحد في ذلک المکان وبدأ الشيخ عبد الزهرة بالقراءة فقال: بسم الله الرحمن الرحيم وبمجرد ان بدأ واذا بسيد جليل له زي الاعراب وله هيبة ونورانية ياتي ويسلم عليهم ويجلس يقول الشيخ عبد الزهرة: انه بمجرد ان جلس ذلک السيد اخذتني هيبته ولم اقدر ان أقرأ فقال لي: أقرأ فيقول الشيخ عبد الزهرة: بدأت بالقراءة حتى وصلت هذا البيت (أيقتل ظمانا حسين بکربلاوفي کل عضو من أنامله بحر؟) (ووالده الساقي على الحوض في غد*وفاطمة ماء الفرات لها مهر) يقول الشيخ عبد الزهرة: عندما وصلت هذا البيت وقف ذلک السيد وتوجه الى ضريح الحسين (علیه السلام) وکرر ثلاث مرات (أيقتل... أيقتل... أيقتل) يقول الشيخ عبد الزهرة: عندما کرر هذه الکلمة ثلاث مرات انزلنا رؤوسنا انا والحاج واخذنا بالبکاء لحظات ثم رفعنا رأسنا ولم نجد أثر لذلک السيد.. بحثنا عنه لم نجده وانا في ذلک الوقت لم أکن ملتفت الى هذه القضية وبعد ذلک قرأت انه ما قرأت هذه القصيدة في مکان الا وحضر فيها الإمام المهدي المنتظر عجل الله فرجه.</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الأبرار، الجزائري، ج 1، ص 281 و موسوعة کربلاء، لبيب بيضون، ج 2، ص 223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تنبيه الخاطر، ص 80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تنبيه الخاطر، ص 81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الاحتساب في الاعمال الصالحة هو التسرع الى طلب الاجر</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سفينة بحار الانوار، ج 6، ص 42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193 ح 2 و رواه في التهذيب: ج 6، ص 44 ح 10 عن ابن قولويه، عنه وسائل الشيعة، للشيخ الحر العاملي، ج 10، ص 335 ح 5 و أخرجه في بحار الأنوار، للمجلسي، 101ج، ص 4 ح 14 عن الکامل و التهذيب و أورده في مصباح الکفعمي: 499 (حاشية) مرسلا.</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ص 292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الشورى:23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تنبيه الخاطر، ص 87 و رواه بغير هذا اللفظ: الطبرى في تاريخ الامم و الملوک: ج 4، ص 305 باسناده عن عقبة بن أبى العيزاز، عنه (علیه السلام). و ابن عبد ربه في العقد الفريد: ج 2، ص 218، و الطبراني في المعجم الکبير: 146 (مخطوط). و أبو نعيم في حلية الاولياء: ج 2، ص 39، عنه المناقب لابن شهراشوب: ج 3، ص 224. و الخوارزمي في مقتل الحسين (علیه السلام): ج 2، ص 3، و ابن عساکر في تاريخ دمشق (على ما في منتخبه: ج 4، ص 333)، و الذهبى في تاريخ الاسلام: ج 2، ص 345 و في سير أعلام النبلاء: ج 3، ص 209، و محب الطبرى في ذخائر العقبى: 149، قال: أخرجه ابن بنت منيع، و باکثير الحضرمى في وسيلة المال: 198، و الزبيدى في الاتحاف: ج 10، ص 320، جميعا باسنادهم عن محمد بن الحسن، عنه (علیه السلام). و أورده في کشف الغمة: ج 2، ص 32، و في تحف العقول: 245، عنه بحار الأنوار، للمجلسي، 78ج، ص 116 ضمن ح 1 و في تنبيه الخواطر: ج 2، ص 102، و في مقصد الراغب: 138 (مخطوط) و أخرجه في بحار الأنوار، للمجلسي، 44ج، ص 192 ضمن ح 4 عن المناقب لابن شهر اشوب. و أخرجه في احقاق الحق: ج 9، ص 415 و ج 11ج، ص 605 عن بعض المصادر أعلاه.</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البقية اليسيرة من الشراب تبقى في أسفل الاناء.</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النهاية، ابن کثير، ج 8، ص 199</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لأبي مخنف: 75- 76.</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سماه الامام علي بذلک علی اسم عثمان بن مظعون الصحابی المعروف، کتب أبو الفرج الأصفهاني في التعريف بالشهيد في کربلاء عثمان بن الإمام علي (علیه السلام) ابن أم البنين وأخ العباس (علیه السلام)، فقال: روي عن علي (علیه السلام) أنه قال: « إنما سميته باسم أخي عثمان بن مظعون» و جاء في زيارة الناحية المقدسة: « السلام على عثمان بن أمير المؤمنين، سمي عثمان بن مظعون»</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الإمام علي (علیه السلام) اسمه (عَمرو) وليس (عُمر) کما یحرفه البعض ومن العلماء الذين ذکروه باسمه الحقيقي (عمرو) هو اليعقوبي (تاريخ اليعقوبي ج2ص148): «وکان له (أي الإمام علي) من الولد الذکور أربعة عشر ذکرا: الحسن، والحسين، ومحسن، مات، صغيرا، أمهم فاطمة بنت رسول الله (صلی الله علیه و آله)... وعمرو، أمه أم حبيب بنت ربيعة البکرية» و قال الطبري (تاريخ الطبري ج3ص163): «جاء في تاريخ الطبري: کان النسل من ولد علي لخمسة الحسن (علیه السلام) والحسين (علیه السلام) ومحمد بن الحنفية والعباس بن الکلابية وعمرو بن التغلبية.»</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41، کشف الغمة: ج 2، ص 29، بحار الأنوار، للمجلسي، 44ج، ص 366- 367، تسلية المجالس و زينة المجالس (مقتل الحسين (علیه السلام)، ج 2، ص 231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الموت یاتیه لا محالة و الجید الرقبة</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العسلان: الذئاب. و فی نسخة "غسلان القلوب" ای من لهم قلوب ذئاب</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65</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65، بحار الأنوار، ج 44، ص 189</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44، ص 190 ح 3 عن المناقب لابن شهر اشوب ج 4، ص 66</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اشوب، ج 4، ص 75</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 131، بحار الأنوار، للمجلسي، 44ج، ص 224 ح 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 139، بحار الأنوار، للمجلسي، 44ج، ص 225 ح 5</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44، ص 245</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44، ص 243</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محسن الأمين، ج 1، ص 601 و إعلام الورى، الطبرسي، ج 1، ص 457 و الإرشاد، المفيد، ج 2، ص 93</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محسن الأمين، ج 1، ص 601 و إثبات الهداة، الحر العاملي، ج 4، ص 51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المجلسي، ج 45، ص 59</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19 و فی تفسير القمي، ج 2، ص 386 (قوله إن الإنسان خلق هلوعا أي حريصا)</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ج 20، ص 328</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الحکم و المواعظ، لليثي، ص 22، حذافير الشي ء أعاليه و نواحيه يقال اعطاه الدنيا بحذافيرها أي باسرها و هو جمع حذفار.</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مشکاة الأنوار في غرر الأخبار، ص 265 و هذا من أحسن التمثيلات للدنيا و قد أنشد بعضهم فيه:</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للفیض الکاشاني، ج 4، ص 405</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55</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131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70، ص 22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الکافي، للملا، صدرا، ج 1، ص 388، و فيه اشارة الى ان العلم غذاء للروح يتقوى به و يکمل و به حياته کما ان المال غذاء للبدن و به حياته.</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102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المعاد للسيد محمد حسين الحسيني الطهراني، ج1، ص 22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أمير المؤمنين (علیه السلام)، ص 488</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أمير المؤمنين (علیه السلام)، ص 315</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ج 17، 349 - 350</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الکافي: 1ج، ص 417 ح 4، إعلام الورى لأمين الإسلام الطبرسي: 344، دعوات الراوندي: 202 ح 555، المناقب لابن شهرآشوب: ج 4، ص 415، بحار الأنوار: 50ج، ص 198 ح 10، الخرائج و الجرائح لقطب الدين الراوندي: 1ج، ص 676 ح 8، إحقاق الحق للقاضي الشوشتري: 12ج، ص 452- 453، الإرشاد للمفيد: ج 2، ص 302 و 303 و 304، الفصول المهمة لابن الصباغ المالکي: ج 2، ص 401.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البداية و النهاية: 11ج، ص 20، مروج الذهب: ج 4، ص 108، کنز الفوائد: 159، بحار الأنوار: 50ج، ص 211، وفيات الأعيان: ج 3، ص 272.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المجلسي، ج 45، ص 47 و نفس المهموم: 346</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الأبرار في مناقب الأئمة الأطهار، ج 1، ص 228</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الشوشتري، ج 11، ص 633 و معالى السبطين، ج 2، ص 14</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الکبرى (علیه السلام) من المهد الى اللحد، السيد محمد کاظم القزويني، ج 1، ص 222 نقلا عن: معالي السبطين، ج 2، ص 13 - 14، المجلس السادس</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مصائب أهل البيت (علیه السلام) ج2، ص 70 و زاد الخطباء في ایام عاشوراء، ج 1، ص 314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ادب الطف، شبر، ج 7، ص 232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محسن الأمين، ج 1، ص 609</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ثمرات الأعواد، علي بن الحسين الهاشمي الخطيب، ج 1، ص 31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ثمرات الأعواد للسيد علي الهاشمي، ج 1، ص 43 و نقلت بعض هذه العبارات فی: أعيان الشيعة، محسن الأمين، ج 1، ص 610، مقتل الحسين (علیه السلام)، المقرم، ص 296، مثير الأحزان، ابن نما الحلي، ص 75</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الأئمّة المعصومين (علیه السلام)، اعداد: معهد سيد الشهداء (علیه السلام) للمنبر الحسيني، ص 47</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طور بحرانی</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تنبيه الخاطر، ص 83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تنبيه الخاطر، ص 84</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186، عنه بحار الأنوار، للمجلسي، 78ج، ص 127 ضمن ح 11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إعتقادات الإمامية، للصدوق، ص 104 و نحوه رواه الصدوق مسندا في معاني الأخبار: 372 باب معنى وفاء العباد ح 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في معرفة الأئمة، ج 2، ص 32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 201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ج 2، ص 150، عنه بحار الأنوار، للمجلسي، 78ج، ص 187 ح 29، و في مقصد الراغب: 154</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 2، ص 108</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جامع سخنان امام حسين (علیه السلام)، ص 813</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في، صفات المؤمنين، ص 298</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المسعودي، ص 164، بشارة المصطفى، عماد الدين الطبري، ص 219، تحفة الأزهار، ضامن بن شدقم، ج 2، ص 32</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الإمام الحسين (علیه السلام) الشيخ الدکتور عبد الرسول الغفاري: ج3، ص243 - 244</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1، ص 254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والدليل على ذلک هو طريقة تعاطيهم مع الدين إذا تعارض مع مصالحهم ومعائشهم، فهم يعملون للدين، وهو «لعق على السنتهم»، أي يتحدّثون به ويدّعون الانتساب اليه، ويعملون على، صيانته وحفظه ما کان ذلک الإهتمام حافظاً لدنياهم ومعائشهم، ولا يضر بمصالحهم الدنيوية، سواء في المال نقصاً وتلفاً، أو في النفس وفي الأهل والجاه، أما إذا طالهم البلاء بمختلف أنواعه انحسر أغلب الناس عن الانتساب الى الدين والعمل في سبيله.</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في معرفة الأئمة (علیه السلام)، ج 2، ص 32</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الکبير، لابن المشهدي، ص 488، بحار الأنوار، ج 45، ص 66</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کتاب: مجالس السيرة الحسينية، اصدار 1432 ه-، إعداد: معهد سيد الشهداء (علیه السلام) للمنبر الحسيني، ص 90</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91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ثمرات الأعواد، علي بن الحسين الهاشمي النجفي الخطيب، ج 1، ص 242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کربلاء، لبيب بيضون، ج 2، ص 147</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معالي السبطين، ج 1، ص 423 و تذکرة الخواص، سبط بن الجوزي، ص 227</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الحر العاملي، ج 4، ص 70</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البلاذري، ج 3، ص 201 و بحار الأنوار، المجلسي، ج 45، ص 54</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الخنا ای الفحاش بالکلام</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کربلاء، لبيب بيضون، ج 2، ص 256 نقلا عن: الفاجعة العظمى، ص 191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السبايا، إعداد: معهد سيد الشهداء (علیه السلام) للمنبر الحسيني، ص 20</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کربلاء، لبيب بيضون، ج 2، ص 257 نقلا عن: معالي السبطين ج 2، ص 54</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العاشورية في المآتم الحسينية، ص 39، نقلا عن: إرشاد الخطيب، السيد جاسم السيد حسن شبر، ص 33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يمکنک مراجعة هذه الزيارة في المصادر التالية: البلد الأمين و الدرع الحصين: ص 269، الطبعة الحجرية، للشيخ تقي الدين إبراهيم بن علي العاملي الکفعمي و کتاب مصباح الکفعمي: ص 482، مصباح المتهجد للشيخ أبو جعفر محمد بن الحسن الطوسي: ص 744، بحار الأنوار للعلامة الشيخ محمد باقر المجلسي: ج 98 ، ص 294.</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المزار الکبير، لمحمد بن جعفر المعروف بإبن المشهدي، ص 497</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 هنا ینهون الخطباء الزیارة و یختمونها بقرائة ابیات من النعي.</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079D36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مجالس منبریه محاضرات و نواعی مجالس شهر محرم الحرام</dc:title>
  <dc:description/>
  <dc:subject/>
  <cp:keywords/>
  <cp:category/>
  <cp:lastModifiedBy/>
  <dcterms:created xsi:type="dcterms:W3CDTF">2026-08-27T06:07:16+03:30</dcterms:created>
  <dcterms:modified xsi:type="dcterms:W3CDTF">2026-08-27T06:07:16+03:30</dcterms:modified>
</cp:coreProperties>
</file>

<file path=docProps/custom.xml><?xml version="1.0" encoding="utf-8"?>
<Properties xmlns="http://schemas.openxmlformats.org/officeDocument/2006/custom-properties" xmlns:vt="http://schemas.openxmlformats.org/officeDocument/2006/docPropsVTypes"/>
</file>