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آفاق نیایش تفسیر مناجات شعبانیه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947856_12804478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3947858_12804478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3947860_1280447820">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13947862_1280447820">
            <w:r>
              <w:rPr>
                <w:webHidden/>
                <w:rStyle w:val="IndexLink"/>
                <w:rtl w:val="true"/>
              </w:rPr>
              <w:t>پيش گفتار</w:t>
            </w:r>
            <w:r>
              <w:rPr>
                <w:rStyle w:val="IndexLink"/>
                <w:rtl w:val="true"/>
              </w:rPr>
              <w:tab/>
            </w:r>
            <w:r>
              <w:rPr>
                <w:rStyle w:val="IndexLink"/>
              </w:rPr>
              <w:t>14</w:t>
            </w:r>
          </w:hyperlink>
        </w:p>
        <w:p>
          <w:pPr>
            <w:pStyle w:val="Contents3"/>
            <w:tabs>
              <w:tab w:val="clear" w:pos="8459"/>
              <w:tab w:val="right" w:pos="9026" w:leader="dot"/>
            </w:tabs>
            <w:rPr/>
          </w:pPr>
          <w:hyperlink w:anchor="__RefHeading___Toc13947864_1280447820">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13947866_1280447820">
            <w:r>
              <w:rPr>
                <w:webHidden/>
                <w:rStyle w:val="IndexLink"/>
                <w:rtl w:val="true"/>
              </w:rPr>
              <w:t>سند مناجات شعبانيه</w:t>
            </w:r>
            <w:r>
              <w:rPr>
                <w:rStyle w:val="IndexLink"/>
                <w:rtl w:val="true"/>
              </w:rPr>
              <w:tab/>
            </w:r>
            <w:r>
              <w:rPr>
                <w:rStyle w:val="IndexLink"/>
              </w:rPr>
              <w:t>16</w:t>
            </w:r>
          </w:hyperlink>
        </w:p>
        <w:p>
          <w:pPr>
            <w:pStyle w:val="Contents3"/>
            <w:tabs>
              <w:tab w:val="clear" w:pos="8459"/>
              <w:tab w:val="right" w:pos="9026" w:leader="dot"/>
            </w:tabs>
            <w:rPr/>
          </w:pPr>
          <w:hyperlink w:anchor="__RefHeading___Toc13947868_1280447820">
            <w:r>
              <w:rPr>
                <w:webHidden/>
                <w:rStyle w:val="IndexLink"/>
                <w:rtl w:val="true"/>
              </w:rPr>
              <w:t>مقدمه مؤلف</w:t>
            </w:r>
            <w:r>
              <w:rPr>
                <w:rStyle w:val="IndexLink"/>
                <w:rtl w:val="true"/>
              </w:rPr>
              <w:tab/>
            </w:r>
            <w:r>
              <w:rPr>
                <w:rStyle w:val="IndexLink"/>
              </w:rPr>
              <w:t>20</w:t>
            </w:r>
          </w:hyperlink>
        </w:p>
        <w:p>
          <w:pPr>
            <w:pStyle w:val="Contents3"/>
            <w:tabs>
              <w:tab w:val="clear" w:pos="8459"/>
              <w:tab w:val="right" w:pos="9026" w:leader="dot"/>
            </w:tabs>
            <w:rPr/>
          </w:pPr>
          <w:hyperlink w:anchor="__RefHeading___Toc13947870_1280447820">
            <w:r>
              <w:rPr>
                <w:webHidden/>
                <w:rStyle w:val="IndexLink"/>
                <w:rtl w:val="true"/>
              </w:rPr>
              <w:t>مناجات شعبانيه</w:t>
            </w:r>
            <w:r>
              <w:rPr>
                <w:rStyle w:val="IndexLink"/>
                <w:rtl w:val="true"/>
              </w:rPr>
              <w:t>:</w:t>
              <w:tab/>
            </w:r>
            <w:r>
              <w:rPr>
                <w:rStyle w:val="IndexLink"/>
              </w:rPr>
              <w:t>22</w:t>
            </w:r>
          </w:hyperlink>
        </w:p>
        <w:p>
          <w:pPr>
            <w:pStyle w:val="Contents2"/>
            <w:tabs>
              <w:tab w:val="clear" w:pos="8743"/>
              <w:tab w:val="right" w:pos="9026" w:leader="dot"/>
            </w:tabs>
            <w:rPr/>
          </w:pPr>
          <w:hyperlink w:anchor="__RefHeading___Toc13947872_1280447820">
            <w:r>
              <w:rPr>
                <w:webHidden/>
                <w:rStyle w:val="IndexLink"/>
                <w:rtl w:val="true"/>
              </w:rPr>
              <w:t>بخش اول</w:t>
            </w:r>
            <w:r>
              <w:rPr>
                <w:rStyle w:val="IndexLink"/>
                <w:rtl w:val="true"/>
              </w:rPr>
              <w:t>:</w:t>
              <w:tab/>
            </w:r>
            <w:r>
              <w:rPr>
                <w:rStyle w:val="IndexLink"/>
              </w:rPr>
              <w:t>32</w:t>
            </w:r>
          </w:hyperlink>
        </w:p>
        <w:p>
          <w:pPr>
            <w:pStyle w:val="Contents3"/>
            <w:tabs>
              <w:tab w:val="clear" w:pos="8459"/>
              <w:tab w:val="right" w:pos="9026" w:leader="dot"/>
            </w:tabs>
            <w:rPr/>
          </w:pPr>
          <w:hyperlink w:anchor="__RefHeading___Toc13947874_1280447820">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13947876_1280447820">
            <w:r>
              <w:rPr>
                <w:webHidden/>
                <w:rStyle w:val="IndexLink"/>
                <w:rtl w:val="true"/>
              </w:rPr>
              <w:t>تفسير ادبى</w:t>
            </w:r>
            <w:r>
              <w:rPr>
                <w:rStyle w:val="IndexLink"/>
                <w:rtl w:val="true"/>
              </w:rPr>
              <w:tab/>
            </w:r>
            <w:r>
              <w:rPr>
                <w:rStyle w:val="IndexLink"/>
              </w:rPr>
              <w:t>34</w:t>
            </w:r>
          </w:hyperlink>
        </w:p>
        <w:p>
          <w:pPr>
            <w:pStyle w:val="Contents4"/>
            <w:tabs>
              <w:tab w:val="clear" w:pos="8176"/>
              <w:tab w:val="right" w:pos="9026" w:leader="dot"/>
            </w:tabs>
            <w:rPr/>
          </w:pPr>
          <w:hyperlink w:anchor="__RefHeading___Toc13947878_1280447820">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13947880_1280447820">
            <w:r>
              <w:rPr>
                <w:webHidden/>
                <w:rStyle w:val="IndexLink"/>
                <w:rtl w:val="true"/>
              </w:rPr>
              <w:t>آموزش دعا</w:t>
            </w:r>
            <w:r>
              <w:rPr>
                <w:rStyle w:val="IndexLink"/>
                <w:rtl w:val="true"/>
              </w:rPr>
              <w:tab/>
            </w:r>
            <w:r>
              <w:rPr>
                <w:rStyle w:val="IndexLink"/>
              </w:rPr>
              <w:t>36</w:t>
            </w:r>
          </w:hyperlink>
        </w:p>
        <w:p>
          <w:pPr>
            <w:pStyle w:val="Contents4"/>
            <w:tabs>
              <w:tab w:val="clear" w:pos="8176"/>
              <w:tab w:val="right" w:pos="9026" w:leader="dot"/>
            </w:tabs>
            <w:rPr/>
          </w:pPr>
          <w:hyperlink w:anchor="__RefHeading___Toc13947882_1280447820">
            <w:r>
              <w:rPr>
                <w:webHidden/>
                <w:rStyle w:val="IndexLink"/>
                <w:rtl w:val="true"/>
              </w:rPr>
              <w:t>رابطه با خدا</w:t>
            </w:r>
            <w:r>
              <w:rPr>
                <w:rStyle w:val="IndexLink"/>
                <w:rtl w:val="true"/>
              </w:rPr>
              <w:tab/>
            </w:r>
            <w:r>
              <w:rPr>
                <w:rStyle w:val="IndexLink"/>
              </w:rPr>
              <w:t>38</w:t>
            </w:r>
          </w:hyperlink>
        </w:p>
        <w:p>
          <w:pPr>
            <w:pStyle w:val="Contents4"/>
            <w:tabs>
              <w:tab w:val="clear" w:pos="8176"/>
              <w:tab w:val="right" w:pos="9026" w:leader="dot"/>
            </w:tabs>
            <w:rPr/>
          </w:pPr>
          <w:hyperlink w:anchor="__RefHeading___Toc13947884_1280447820">
            <w:r>
              <w:rPr>
                <w:webHidden/>
                <w:rStyle w:val="IndexLink"/>
                <w:rtl w:val="true"/>
              </w:rPr>
              <w:t>انواع گرايش به خداوند</w:t>
            </w:r>
            <w:r>
              <w:rPr>
                <w:rStyle w:val="IndexLink"/>
                <w:rtl w:val="true"/>
              </w:rPr>
              <w:tab/>
            </w:r>
            <w:r>
              <w:rPr>
                <w:rStyle w:val="IndexLink"/>
              </w:rPr>
              <w:t>40</w:t>
            </w:r>
          </w:hyperlink>
        </w:p>
        <w:p>
          <w:pPr>
            <w:pStyle w:val="Contents5"/>
            <w:tabs>
              <w:tab w:val="clear" w:pos="7892"/>
              <w:tab w:val="right" w:pos="9026" w:leader="dot"/>
            </w:tabs>
            <w:rPr/>
          </w:pPr>
          <w:hyperlink w:anchor="__RefHeading___Toc13947886_1280447820">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13947888_1280447820">
            <w:r>
              <w:rPr>
                <w:webHidden/>
                <w:rStyle w:val="IndexLink"/>
                <w:rtl w:val="true"/>
              </w:rPr>
              <w:t>علم الهى</w:t>
            </w:r>
            <w:r>
              <w:rPr>
                <w:rStyle w:val="IndexLink"/>
                <w:rtl w:val="true"/>
              </w:rPr>
              <w:tab/>
            </w:r>
            <w:r>
              <w:rPr>
                <w:rStyle w:val="IndexLink"/>
              </w:rPr>
              <w:t>44</w:t>
            </w:r>
          </w:hyperlink>
        </w:p>
        <w:p>
          <w:pPr>
            <w:pStyle w:val="Contents2"/>
            <w:tabs>
              <w:tab w:val="clear" w:pos="8743"/>
              <w:tab w:val="right" w:pos="9026" w:leader="dot"/>
            </w:tabs>
            <w:rPr/>
          </w:pPr>
          <w:hyperlink w:anchor="__RefHeading___Toc13947890_1280447820">
            <w:r>
              <w:rPr>
                <w:webHidden/>
                <w:rStyle w:val="IndexLink"/>
                <w:rtl w:val="true"/>
              </w:rPr>
              <w:t>بخش دوم</w:t>
            </w:r>
            <w:r>
              <w:rPr>
                <w:rStyle w:val="IndexLink"/>
                <w:rtl w:val="true"/>
              </w:rPr>
              <w:t>:</w:t>
              <w:tab/>
            </w:r>
            <w:r>
              <w:rPr>
                <w:rStyle w:val="IndexLink"/>
              </w:rPr>
              <w:t>52</w:t>
            </w:r>
          </w:hyperlink>
        </w:p>
        <w:p>
          <w:pPr>
            <w:pStyle w:val="Contents3"/>
            <w:tabs>
              <w:tab w:val="clear" w:pos="8459"/>
              <w:tab w:val="right" w:pos="9026" w:leader="dot"/>
            </w:tabs>
            <w:rPr/>
          </w:pPr>
          <w:hyperlink w:anchor="__RefHeading___Toc13947892_1280447820">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13947894_1280447820">
            <w:r>
              <w:rPr>
                <w:webHidden/>
                <w:rStyle w:val="IndexLink"/>
                <w:rtl w:val="true"/>
              </w:rPr>
              <w:t>تفسير ادبى</w:t>
            </w:r>
            <w:r>
              <w:rPr>
                <w:rStyle w:val="IndexLink"/>
                <w:rtl w:val="true"/>
              </w:rPr>
              <w:tab/>
            </w:r>
            <w:r>
              <w:rPr>
                <w:rStyle w:val="IndexLink"/>
              </w:rPr>
              <w:t>54</w:t>
            </w:r>
          </w:hyperlink>
        </w:p>
        <w:p>
          <w:pPr>
            <w:pStyle w:val="Contents4"/>
            <w:tabs>
              <w:tab w:val="clear" w:pos="8176"/>
              <w:tab w:val="right" w:pos="9026" w:leader="dot"/>
            </w:tabs>
            <w:rPr/>
          </w:pPr>
          <w:hyperlink w:anchor="__RefHeading___Toc13947896_1280447820">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13947898_1280447820">
            <w:r>
              <w:rPr>
                <w:webHidden/>
                <w:rStyle w:val="IndexLink"/>
                <w:rtl w:val="true"/>
              </w:rPr>
              <w:t>توحيد در دعا</w:t>
            </w:r>
            <w:r>
              <w:rPr>
                <w:rStyle w:val="IndexLink"/>
                <w:rtl w:val="true"/>
              </w:rPr>
              <w:tab/>
            </w:r>
            <w:r>
              <w:rPr>
                <w:rStyle w:val="IndexLink"/>
              </w:rPr>
              <w:t>55</w:t>
            </w:r>
          </w:hyperlink>
        </w:p>
        <w:p>
          <w:pPr>
            <w:pStyle w:val="Contents4"/>
            <w:tabs>
              <w:tab w:val="clear" w:pos="8176"/>
              <w:tab w:val="right" w:pos="9026" w:leader="dot"/>
            </w:tabs>
            <w:rPr/>
          </w:pPr>
          <w:hyperlink w:anchor="__RefHeading___Toc13947900_1280447820">
            <w:r>
              <w:rPr>
                <w:webHidden/>
                <w:rStyle w:val="IndexLink"/>
                <w:rtl w:val="true"/>
              </w:rPr>
              <w:t>شرك خفى</w:t>
            </w:r>
            <w:r>
              <w:rPr>
                <w:rStyle w:val="IndexLink"/>
                <w:rtl w:val="true"/>
              </w:rPr>
              <w:tab/>
            </w:r>
            <w:r>
              <w:rPr>
                <w:rStyle w:val="IndexLink"/>
              </w:rPr>
              <w:t>56</w:t>
            </w:r>
          </w:hyperlink>
        </w:p>
        <w:p>
          <w:pPr>
            <w:pStyle w:val="Contents4"/>
            <w:tabs>
              <w:tab w:val="clear" w:pos="8176"/>
              <w:tab w:val="right" w:pos="9026" w:leader="dot"/>
            </w:tabs>
            <w:rPr/>
          </w:pPr>
          <w:hyperlink w:anchor="__RefHeading___Toc13947902_1280447820">
            <w:r>
              <w:rPr>
                <w:webHidden/>
                <w:rStyle w:val="IndexLink"/>
                <w:rtl w:val="true"/>
              </w:rPr>
              <w:t>علل سقوط انسان</w:t>
            </w:r>
            <w:r>
              <w:rPr>
                <w:rStyle w:val="IndexLink"/>
                <w:rtl w:val="true"/>
              </w:rPr>
              <w:tab/>
            </w:r>
            <w:r>
              <w:rPr>
                <w:rStyle w:val="IndexLink"/>
              </w:rPr>
              <w:t>58</w:t>
            </w:r>
          </w:hyperlink>
        </w:p>
        <w:p>
          <w:pPr>
            <w:pStyle w:val="Contents5"/>
            <w:tabs>
              <w:tab w:val="clear" w:pos="7892"/>
              <w:tab w:val="right" w:pos="9026" w:leader="dot"/>
            </w:tabs>
            <w:rPr/>
          </w:pPr>
          <w:hyperlink w:anchor="__RefHeading___Toc13947904_1280447820">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13947906_1280447820">
            <w:r>
              <w:rPr>
                <w:webHidden/>
                <w:rStyle w:val="IndexLink"/>
                <w:rtl w:val="true"/>
              </w:rPr>
              <w:t>حركت تناوبى انسان</w:t>
            </w:r>
            <w:r>
              <w:rPr>
                <w:rStyle w:val="IndexLink"/>
                <w:rtl w:val="true"/>
              </w:rPr>
              <w:tab/>
            </w:r>
            <w:r>
              <w:rPr>
                <w:rStyle w:val="IndexLink"/>
              </w:rPr>
              <w:t>59</w:t>
            </w:r>
          </w:hyperlink>
        </w:p>
        <w:p>
          <w:pPr>
            <w:pStyle w:val="Contents4"/>
            <w:tabs>
              <w:tab w:val="clear" w:pos="8176"/>
              <w:tab w:val="right" w:pos="9026" w:leader="dot"/>
            </w:tabs>
            <w:rPr/>
          </w:pPr>
          <w:hyperlink w:anchor="__RefHeading___Toc13947908_1280447820">
            <w:r>
              <w:rPr>
                <w:webHidden/>
                <w:rStyle w:val="IndexLink"/>
                <w:rtl w:val="true"/>
              </w:rPr>
              <w:t>منحرفان راه سير و سلوك</w:t>
            </w:r>
            <w:r>
              <w:rPr>
                <w:rStyle w:val="IndexLink"/>
                <w:rtl w:val="true"/>
              </w:rPr>
              <w:tab/>
            </w:r>
            <w:r>
              <w:rPr>
                <w:rStyle w:val="IndexLink"/>
              </w:rPr>
              <w:t>64</w:t>
            </w:r>
          </w:hyperlink>
        </w:p>
        <w:p>
          <w:pPr>
            <w:pStyle w:val="Contents5"/>
            <w:tabs>
              <w:tab w:val="clear" w:pos="7892"/>
              <w:tab w:val="right" w:pos="9026" w:leader="dot"/>
            </w:tabs>
            <w:rPr/>
          </w:pPr>
          <w:hyperlink w:anchor="__RefHeading___Toc13947910_1280447820">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13947912_1280447820">
            <w:r>
              <w:rPr>
                <w:webHidden/>
                <w:rStyle w:val="IndexLink"/>
                <w:rtl w:val="true"/>
              </w:rPr>
              <w:t>استحقاق بنده</w:t>
            </w:r>
            <w:r>
              <w:rPr>
                <w:rStyle w:val="IndexLink"/>
                <w:rtl w:val="true"/>
              </w:rPr>
              <w:tab/>
            </w:r>
            <w:r>
              <w:rPr>
                <w:rStyle w:val="IndexLink"/>
              </w:rPr>
              <w:t>69</w:t>
            </w:r>
          </w:hyperlink>
        </w:p>
        <w:p>
          <w:pPr>
            <w:pStyle w:val="Contents2"/>
            <w:tabs>
              <w:tab w:val="clear" w:pos="8743"/>
              <w:tab w:val="right" w:pos="9026" w:leader="dot"/>
            </w:tabs>
            <w:rPr/>
          </w:pPr>
          <w:hyperlink w:anchor="__RefHeading___Toc13947914_1280447820">
            <w:r>
              <w:rPr>
                <w:webHidden/>
                <w:rStyle w:val="IndexLink"/>
                <w:rtl w:val="true"/>
              </w:rPr>
              <w:t>بخش سوم</w:t>
            </w:r>
            <w:r>
              <w:rPr>
                <w:rStyle w:val="IndexLink"/>
                <w:rtl w:val="true"/>
              </w:rPr>
              <w:t>:</w:t>
              <w:tab/>
            </w:r>
            <w:r>
              <w:rPr>
                <w:rStyle w:val="IndexLink"/>
              </w:rPr>
              <w:t>72</w:t>
            </w:r>
          </w:hyperlink>
        </w:p>
        <w:p>
          <w:pPr>
            <w:pStyle w:val="Contents3"/>
            <w:tabs>
              <w:tab w:val="clear" w:pos="8459"/>
              <w:tab w:val="right" w:pos="9026" w:leader="dot"/>
            </w:tabs>
            <w:rPr/>
          </w:pPr>
          <w:hyperlink w:anchor="__RefHeading___Toc13947916_1280447820">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13947918_1280447820">
            <w:r>
              <w:rPr>
                <w:webHidden/>
                <w:rStyle w:val="IndexLink"/>
                <w:rtl w:val="true"/>
              </w:rPr>
              <w:t>تفسير ادبى</w:t>
            </w:r>
            <w:r>
              <w:rPr>
                <w:rStyle w:val="IndexLink"/>
                <w:rtl w:val="true"/>
              </w:rPr>
              <w:tab/>
            </w:r>
            <w:r>
              <w:rPr>
                <w:rStyle w:val="IndexLink"/>
              </w:rPr>
              <w:t>74</w:t>
            </w:r>
          </w:hyperlink>
        </w:p>
        <w:p>
          <w:pPr>
            <w:pStyle w:val="Contents4"/>
            <w:tabs>
              <w:tab w:val="clear" w:pos="8176"/>
              <w:tab w:val="right" w:pos="9026" w:leader="dot"/>
            </w:tabs>
            <w:rPr/>
          </w:pPr>
          <w:hyperlink w:anchor="__RefHeading___Toc13947920_1280447820">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13947922_1280447820">
            <w:r>
              <w:rPr>
                <w:webHidden/>
                <w:rStyle w:val="IndexLink"/>
                <w:rtl w:val="true"/>
              </w:rPr>
              <w:t>لطيف ترين حالات انسان</w:t>
            </w:r>
            <w:r>
              <w:rPr>
                <w:rStyle w:val="IndexLink"/>
                <w:rtl w:val="true"/>
              </w:rPr>
              <w:tab/>
            </w:r>
            <w:r>
              <w:rPr>
                <w:rStyle w:val="IndexLink"/>
              </w:rPr>
              <w:t>74</w:t>
            </w:r>
          </w:hyperlink>
        </w:p>
        <w:p>
          <w:pPr>
            <w:pStyle w:val="Contents4"/>
            <w:tabs>
              <w:tab w:val="clear" w:pos="8176"/>
              <w:tab w:val="right" w:pos="9026" w:leader="dot"/>
            </w:tabs>
            <w:rPr/>
          </w:pPr>
          <w:hyperlink w:anchor="__RefHeading___Toc13947924_1280447820">
            <w:r>
              <w:rPr>
                <w:webHidden/>
                <w:rStyle w:val="IndexLink"/>
                <w:rtl w:val="true"/>
              </w:rPr>
              <w:t>منشأ خوبى ها</w:t>
            </w:r>
            <w:r>
              <w:rPr>
                <w:rStyle w:val="IndexLink"/>
                <w:rtl w:val="true"/>
              </w:rPr>
              <w:tab/>
            </w:r>
            <w:r>
              <w:rPr>
                <w:rStyle w:val="IndexLink"/>
              </w:rPr>
              <w:t>77</w:t>
            </w:r>
          </w:hyperlink>
        </w:p>
        <w:p>
          <w:pPr>
            <w:pStyle w:val="Contents5"/>
            <w:tabs>
              <w:tab w:val="clear" w:pos="7892"/>
              <w:tab w:val="right" w:pos="9026" w:leader="dot"/>
            </w:tabs>
            <w:rPr/>
          </w:pPr>
          <w:hyperlink w:anchor="__RefHeading___Toc13947926_1280447820">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13947928_1280447820">
            <w:r>
              <w:rPr>
                <w:webHidden/>
                <w:rStyle w:val="IndexLink"/>
                <w:rtl w:val="true"/>
              </w:rPr>
              <w:t>اسباب قرب الهى</w:t>
            </w:r>
            <w:r>
              <w:rPr>
                <w:rStyle w:val="IndexLink"/>
                <w:rtl w:val="true"/>
              </w:rPr>
              <w:tab/>
            </w:r>
            <w:r>
              <w:rPr>
                <w:rStyle w:val="IndexLink"/>
              </w:rPr>
              <w:t>79</w:t>
            </w:r>
          </w:hyperlink>
        </w:p>
        <w:p>
          <w:pPr>
            <w:pStyle w:val="Contents5"/>
            <w:tabs>
              <w:tab w:val="clear" w:pos="7892"/>
              <w:tab w:val="right" w:pos="9026" w:leader="dot"/>
            </w:tabs>
            <w:rPr/>
          </w:pPr>
          <w:hyperlink w:anchor="__RefHeading___Toc13947930_1280447820">
            <w:r>
              <w:rPr>
                <w:webHidden/>
                <w:rStyle w:val="IndexLink"/>
                <w:rtl w:val="true"/>
              </w:rPr>
              <w:t>خطر عُجب</w:t>
            </w:r>
            <w:r>
              <w:rPr>
                <w:rStyle w:val="IndexLink"/>
                <w:rtl w:val="true"/>
              </w:rPr>
              <w:tab/>
            </w:r>
            <w:r>
              <w:rPr>
                <w:rStyle w:val="IndexLink"/>
              </w:rPr>
              <w:t>81</w:t>
            </w:r>
          </w:hyperlink>
        </w:p>
        <w:p>
          <w:pPr>
            <w:pStyle w:val="Contents5"/>
            <w:tabs>
              <w:tab w:val="clear" w:pos="7892"/>
              <w:tab w:val="right" w:pos="9026" w:leader="dot"/>
            </w:tabs>
            <w:rPr/>
          </w:pPr>
          <w:hyperlink w:anchor="__RefHeading___Toc13947932_1280447820">
            <w:r>
              <w:rPr>
                <w:webHidden/>
                <w:rStyle w:val="IndexLink"/>
                <w:rtl w:val="true"/>
              </w:rPr>
              <w:t>مراتب عُجب</w:t>
            </w:r>
            <w:r>
              <w:rPr>
                <w:rStyle w:val="IndexLink"/>
                <w:rtl w:val="true"/>
              </w:rPr>
              <w:tab/>
            </w:r>
            <w:r>
              <w:rPr>
                <w:rStyle w:val="IndexLink"/>
              </w:rPr>
              <w:t>84</w:t>
            </w:r>
          </w:hyperlink>
        </w:p>
        <w:p>
          <w:pPr>
            <w:pStyle w:val="Contents5"/>
            <w:tabs>
              <w:tab w:val="clear" w:pos="7892"/>
              <w:tab w:val="right" w:pos="9026" w:leader="dot"/>
            </w:tabs>
            <w:rPr/>
          </w:pPr>
          <w:hyperlink w:anchor="__RefHeading___Toc13947934_1280447820">
            <w:r>
              <w:rPr>
                <w:webHidden/>
                <w:rStyle w:val="IndexLink"/>
                <w:rtl w:val="true"/>
              </w:rPr>
              <w:t>ابعاد وجودى انسان</w:t>
            </w:r>
            <w:r>
              <w:rPr>
                <w:rStyle w:val="IndexLink"/>
                <w:rtl w:val="true"/>
              </w:rPr>
              <w:tab/>
            </w:r>
            <w:r>
              <w:rPr>
                <w:rStyle w:val="IndexLink"/>
              </w:rPr>
              <w:t>87</w:t>
            </w:r>
          </w:hyperlink>
        </w:p>
        <w:p>
          <w:pPr>
            <w:pStyle w:val="Contents6"/>
            <w:tabs>
              <w:tab w:val="clear" w:pos="7609"/>
              <w:tab w:val="right" w:pos="9026" w:leader="dot"/>
            </w:tabs>
            <w:rPr/>
          </w:pPr>
          <w:hyperlink w:anchor="__RefHeading___Toc13947936_1280447820">
            <w:r>
              <w:rPr>
                <w:webHidden/>
                <w:rStyle w:val="IndexLink"/>
                <w:rtl w:val="true"/>
              </w:rPr>
              <w:t>اشاره</w:t>
            </w:r>
            <w:r>
              <w:rPr>
                <w:rStyle w:val="IndexLink"/>
                <w:rtl w:val="true"/>
              </w:rPr>
              <w:tab/>
            </w:r>
            <w:r>
              <w:rPr>
                <w:rStyle w:val="IndexLink"/>
              </w:rPr>
              <w:t>87</w:t>
            </w:r>
          </w:hyperlink>
        </w:p>
        <w:p>
          <w:pPr>
            <w:pStyle w:val="Contents6"/>
            <w:tabs>
              <w:tab w:val="clear" w:pos="7609"/>
              <w:tab w:val="right" w:pos="9026" w:leader="dot"/>
            </w:tabs>
            <w:rPr/>
          </w:pPr>
          <w:hyperlink w:anchor="__RefHeading___Toc13947938_1280447820">
            <w:r>
              <w:rPr>
                <w:webHidden/>
                <w:rStyle w:val="IndexLink"/>
                <w:rtl w:val="true"/>
              </w:rPr>
              <w:t>فعاليت و توجه به خداوند</w:t>
            </w:r>
            <w:r>
              <w:rPr>
                <w:rStyle w:val="IndexLink"/>
                <w:rtl w:val="true"/>
              </w:rPr>
              <w:tab/>
            </w:r>
            <w:r>
              <w:rPr>
                <w:rStyle w:val="IndexLink"/>
              </w:rPr>
              <w:t>91</w:t>
            </w:r>
          </w:hyperlink>
        </w:p>
        <w:p>
          <w:pPr>
            <w:pStyle w:val="Contents2"/>
            <w:tabs>
              <w:tab w:val="clear" w:pos="8743"/>
              <w:tab w:val="right" w:pos="9026" w:leader="dot"/>
            </w:tabs>
            <w:rPr/>
          </w:pPr>
          <w:hyperlink w:anchor="__RefHeading___Toc13947940_1280447820">
            <w:r>
              <w:rPr>
                <w:webHidden/>
                <w:rStyle w:val="IndexLink"/>
                <w:rtl w:val="true"/>
              </w:rPr>
              <w:t>بخش چهارم</w:t>
            </w:r>
            <w:r>
              <w:rPr>
                <w:rStyle w:val="IndexLink"/>
                <w:rtl w:val="true"/>
              </w:rPr>
              <w:t>:</w:t>
              <w:tab/>
            </w:r>
            <w:r>
              <w:rPr>
                <w:rStyle w:val="IndexLink"/>
              </w:rPr>
              <w:t>98</w:t>
            </w:r>
          </w:hyperlink>
        </w:p>
        <w:p>
          <w:pPr>
            <w:pStyle w:val="Contents3"/>
            <w:tabs>
              <w:tab w:val="clear" w:pos="8459"/>
              <w:tab w:val="right" w:pos="9026" w:leader="dot"/>
            </w:tabs>
            <w:rPr/>
          </w:pPr>
          <w:hyperlink w:anchor="__RefHeading___Toc13947942_1280447820">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13947944_1280447820">
            <w:r>
              <w:rPr>
                <w:webHidden/>
                <w:rStyle w:val="IndexLink"/>
                <w:rtl w:val="true"/>
              </w:rPr>
              <w:t>تفسير ادبى</w:t>
            </w:r>
            <w:r>
              <w:rPr>
                <w:rStyle w:val="IndexLink"/>
                <w:rtl w:val="true"/>
              </w:rPr>
              <w:tab/>
            </w:r>
            <w:r>
              <w:rPr>
                <w:rStyle w:val="IndexLink"/>
              </w:rPr>
              <w:t>100</w:t>
            </w:r>
          </w:hyperlink>
        </w:p>
        <w:p>
          <w:pPr>
            <w:pStyle w:val="Contents4"/>
            <w:tabs>
              <w:tab w:val="clear" w:pos="8176"/>
              <w:tab w:val="right" w:pos="9026" w:leader="dot"/>
            </w:tabs>
            <w:rPr/>
          </w:pPr>
          <w:hyperlink w:anchor="__RefHeading___Toc13947946_1280447820">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13947948_1280447820">
            <w:r>
              <w:rPr>
                <w:webHidden/>
                <w:rStyle w:val="IndexLink"/>
                <w:rtl w:val="true"/>
              </w:rPr>
              <w:t>سيرى در زندگى انسان</w:t>
            </w:r>
            <w:r>
              <w:rPr>
                <w:rStyle w:val="IndexLink"/>
                <w:rtl w:val="true"/>
              </w:rPr>
              <w:tab/>
            </w:r>
            <w:r>
              <w:rPr>
                <w:rStyle w:val="IndexLink"/>
              </w:rPr>
              <w:t>101</w:t>
            </w:r>
          </w:hyperlink>
        </w:p>
        <w:p>
          <w:pPr>
            <w:pStyle w:val="Contents4"/>
            <w:tabs>
              <w:tab w:val="clear" w:pos="8176"/>
              <w:tab w:val="right" w:pos="9026" w:leader="dot"/>
            </w:tabs>
            <w:rPr/>
          </w:pPr>
          <w:hyperlink w:anchor="__RefHeading___Toc13947950_1280447820">
            <w:r>
              <w:rPr>
                <w:webHidden/>
                <w:rStyle w:val="IndexLink"/>
                <w:rtl w:val="true"/>
              </w:rPr>
              <w:t>انواع نعمت هاى الهى</w:t>
            </w:r>
            <w:r>
              <w:rPr>
                <w:rStyle w:val="IndexLink"/>
                <w:rtl w:val="true"/>
              </w:rPr>
              <w:tab/>
            </w:r>
            <w:r>
              <w:rPr>
                <w:rStyle w:val="IndexLink"/>
              </w:rPr>
              <w:t>103</w:t>
            </w:r>
          </w:hyperlink>
        </w:p>
        <w:p>
          <w:pPr>
            <w:pStyle w:val="Contents5"/>
            <w:tabs>
              <w:tab w:val="clear" w:pos="7892"/>
              <w:tab w:val="right" w:pos="9026" w:leader="dot"/>
            </w:tabs>
            <w:rPr/>
          </w:pPr>
          <w:hyperlink w:anchor="__RefHeading___Toc13947952_1280447820">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13947954_1280447820">
            <w:r>
              <w:rPr>
                <w:webHidden/>
                <w:rStyle w:val="IndexLink"/>
                <w:rtl w:val="true"/>
              </w:rPr>
              <w:t>اميد و انگيزه توبه</w:t>
            </w:r>
            <w:r>
              <w:rPr>
                <w:rStyle w:val="IndexLink"/>
                <w:rtl w:val="true"/>
              </w:rPr>
              <w:tab/>
            </w:r>
            <w:r>
              <w:rPr>
                <w:rStyle w:val="IndexLink"/>
              </w:rPr>
              <w:t>106</w:t>
            </w:r>
          </w:hyperlink>
        </w:p>
        <w:p>
          <w:pPr>
            <w:pStyle w:val="Contents5"/>
            <w:tabs>
              <w:tab w:val="clear" w:pos="7892"/>
              <w:tab w:val="right" w:pos="9026" w:leader="dot"/>
            </w:tabs>
            <w:rPr/>
          </w:pPr>
          <w:hyperlink w:anchor="__RefHeading___Toc13947956_1280447820">
            <w:r>
              <w:rPr>
                <w:webHidden/>
                <w:rStyle w:val="IndexLink"/>
                <w:rtl w:val="true"/>
              </w:rPr>
              <w:t>تسامح الهى</w:t>
            </w:r>
            <w:r>
              <w:rPr>
                <w:rStyle w:val="IndexLink"/>
                <w:rtl w:val="true"/>
              </w:rPr>
              <w:tab/>
            </w:r>
            <w:r>
              <w:rPr>
                <w:rStyle w:val="IndexLink"/>
              </w:rPr>
              <w:t>110</w:t>
            </w:r>
          </w:hyperlink>
        </w:p>
        <w:p>
          <w:pPr>
            <w:pStyle w:val="Contents2"/>
            <w:tabs>
              <w:tab w:val="clear" w:pos="8743"/>
              <w:tab w:val="right" w:pos="9026" w:leader="dot"/>
            </w:tabs>
            <w:rPr/>
          </w:pPr>
          <w:hyperlink w:anchor="__RefHeading___Toc13947958_1280447820">
            <w:r>
              <w:rPr>
                <w:webHidden/>
                <w:rStyle w:val="IndexLink"/>
                <w:rtl w:val="true"/>
              </w:rPr>
              <w:t>بخش پنجم</w:t>
            </w:r>
            <w:r>
              <w:rPr>
                <w:rStyle w:val="IndexLink"/>
                <w:rtl w:val="true"/>
              </w:rPr>
              <w:t>:</w:t>
              <w:tab/>
            </w:r>
            <w:r>
              <w:rPr>
                <w:rStyle w:val="IndexLink"/>
              </w:rPr>
              <w:t>114</w:t>
            </w:r>
          </w:hyperlink>
        </w:p>
        <w:p>
          <w:pPr>
            <w:pStyle w:val="Contents3"/>
            <w:tabs>
              <w:tab w:val="clear" w:pos="8459"/>
              <w:tab w:val="right" w:pos="9026" w:leader="dot"/>
            </w:tabs>
            <w:rPr/>
          </w:pPr>
          <w:hyperlink w:anchor="__RefHeading___Toc13947960_1280447820">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13947962_1280447820">
            <w:r>
              <w:rPr>
                <w:webHidden/>
                <w:rStyle w:val="IndexLink"/>
                <w:rtl w:val="true"/>
              </w:rPr>
              <w:t>تفسير ادبى</w:t>
            </w:r>
            <w:r>
              <w:rPr>
                <w:rStyle w:val="IndexLink"/>
                <w:rtl w:val="true"/>
              </w:rPr>
              <w:tab/>
            </w:r>
            <w:r>
              <w:rPr>
                <w:rStyle w:val="IndexLink"/>
              </w:rPr>
              <w:t>116</w:t>
            </w:r>
          </w:hyperlink>
        </w:p>
        <w:p>
          <w:pPr>
            <w:pStyle w:val="Contents4"/>
            <w:tabs>
              <w:tab w:val="clear" w:pos="8176"/>
              <w:tab w:val="right" w:pos="9026" w:leader="dot"/>
            </w:tabs>
            <w:rPr/>
          </w:pPr>
          <w:hyperlink w:anchor="__RefHeading___Toc13947964_1280447820">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13947966_1280447820">
            <w:r>
              <w:rPr>
                <w:webHidden/>
                <w:rStyle w:val="IndexLink"/>
                <w:rtl w:val="true"/>
              </w:rPr>
              <w:t>از خاك تا افلاك</w:t>
            </w:r>
            <w:r>
              <w:rPr>
                <w:rStyle w:val="IndexLink"/>
                <w:rtl w:val="true"/>
              </w:rPr>
              <w:tab/>
            </w:r>
            <w:r>
              <w:rPr>
                <w:rStyle w:val="IndexLink"/>
              </w:rPr>
              <w:t>121</w:t>
            </w:r>
          </w:hyperlink>
        </w:p>
        <w:p>
          <w:pPr>
            <w:pStyle w:val="Contents4"/>
            <w:tabs>
              <w:tab w:val="clear" w:pos="8176"/>
              <w:tab w:val="right" w:pos="9026" w:leader="dot"/>
            </w:tabs>
            <w:rPr/>
          </w:pPr>
          <w:hyperlink w:anchor="__RefHeading___Toc13947968_1280447820">
            <w:r>
              <w:rPr>
                <w:webHidden/>
                <w:rStyle w:val="IndexLink"/>
                <w:rtl w:val="true"/>
              </w:rPr>
              <w:t>اصرار در دعا كردن به درگاه الهى</w:t>
            </w:r>
            <w:r>
              <w:rPr>
                <w:rStyle w:val="IndexLink"/>
                <w:rtl w:val="true"/>
              </w:rPr>
              <w:tab/>
            </w:r>
            <w:r>
              <w:rPr>
                <w:rStyle w:val="IndexLink"/>
              </w:rPr>
              <w:t>125</w:t>
            </w:r>
          </w:hyperlink>
        </w:p>
        <w:p>
          <w:pPr>
            <w:pStyle w:val="Contents2"/>
            <w:tabs>
              <w:tab w:val="clear" w:pos="8743"/>
              <w:tab w:val="right" w:pos="9026" w:leader="dot"/>
            </w:tabs>
            <w:rPr/>
          </w:pPr>
          <w:hyperlink w:anchor="__RefHeading___Toc13947970_1280447820">
            <w:r>
              <w:rPr>
                <w:webHidden/>
                <w:rStyle w:val="IndexLink"/>
                <w:rtl w:val="true"/>
              </w:rPr>
              <w:t>بخش ششم</w:t>
            </w:r>
            <w:r>
              <w:rPr>
                <w:rStyle w:val="IndexLink"/>
                <w:rtl w:val="true"/>
              </w:rPr>
              <w:t>:</w:t>
              <w:tab/>
            </w:r>
            <w:r>
              <w:rPr>
                <w:rStyle w:val="IndexLink"/>
              </w:rPr>
              <w:t>128</w:t>
            </w:r>
          </w:hyperlink>
        </w:p>
        <w:p>
          <w:pPr>
            <w:pStyle w:val="Contents3"/>
            <w:tabs>
              <w:tab w:val="clear" w:pos="8459"/>
              <w:tab w:val="right" w:pos="9026" w:leader="dot"/>
            </w:tabs>
            <w:rPr/>
          </w:pPr>
          <w:hyperlink w:anchor="__RefHeading___Toc13947972_1280447820">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13947974_1280447820">
            <w:r>
              <w:rPr>
                <w:webHidden/>
                <w:rStyle w:val="IndexLink"/>
                <w:rtl w:val="true"/>
              </w:rPr>
              <w:t>تفسير ادبى</w:t>
            </w:r>
            <w:r>
              <w:rPr>
                <w:rStyle w:val="IndexLink"/>
                <w:rtl w:val="true"/>
              </w:rPr>
              <w:tab/>
            </w:r>
            <w:r>
              <w:rPr>
                <w:rStyle w:val="IndexLink"/>
              </w:rPr>
              <w:t>130</w:t>
            </w:r>
          </w:hyperlink>
        </w:p>
        <w:p>
          <w:pPr>
            <w:pStyle w:val="Contents4"/>
            <w:tabs>
              <w:tab w:val="clear" w:pos="8176"/>
              <w:tab w:val="right" w:pos="9026" w:leader="dot"/>
            </w:tabs>
            <w:rPr/>
          </w:pPr>
          <w:hyperlink w:anchor="__RefHeading___Toc13947976_1280447820">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13947978_1280447820">
            <w:r>
              <w:rPr>
                <w:webHidden/>
                <w:rStyle w:val="IndexLink"/>
                <w:rtl w:val="true"/>
              </w:rPr>
              <w:t>انسان آرمانى</w:t>
            </w:r>
            <w:r>
              <w:rPr>
                <w:rStyle w:val="IndexLink"/>
                <w:rtl w:val="true"/>
              </w:rPr>
              <w:tab/>
            </w:r>
            <w:r>
              <w:rPr>
                <w:rStyle w:val="IndexLink"/>
              </w:rPr>
              <w:t>134</w:t>
            </w:r>
          </w:hyperlink>
        </w:p>
        <w:p>
          <w:pPr>
            <w:pStyle w:val="Contents2"/>
            <w:tabs>
              <w:tab w:val="clear" w:pos="8743"/>
              <w:tab w:val="right" w:pos="9026" w:leader="dot"/>
            </w:tabs>
            <w:rPr/>
          </w:pPr>
          <w:hyperlink w:anchor="__RefHeading___Toc13947980_1280447820">
            <w:r>
              <w:rPr>
                <w:webHidden/>
                <w:rStyle w:val="IndexLink"/>
                <w:rtl w:val="true"/>
              </w:rPr>
              <w:t>بخش هفتم</w:t>
            </w:r>
            <w:r>
              <w:rPr>
                <w:rStyle w:val="IndexLink"/>
                <w:rtl w:val="true"/>
              </w:rPr>
              <w:t>:</w:t>
              <w:tab/>
            </w:r>
            <w:r>
              <w:rPr>
                <w:rStyle w:val="IndexLink"/>
              </w:rPr>
              <w:t>146</w:t>
            </w:r>
          </w:hyperlink>
        </w:p>
        <w:p>
          <w:pPr>
            <w:pStyle w:val="Contents3"/>
            <w:tabs>
              <w:tab w:val="clear" w:pos="8459"/>
              <w:tab w:val="right" w:pos="9026" w:leader="dot"/>
            </w:tabs>
            <w:rPr/>
          </w:pPr>
          <w:hyperlink w:anchor="__RefHeading___Toc13947982_1280447820">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13947984_1280447820">
            <w:r>
              <w:rPr>
                <w:webHidden/>
                <w:rStyle w:val="IndexLink"/>
                <w:rtl w:val="true"/>
              </w:rPr>
              <w:t>تفسير ادبى</w:t>
            </w:r>
            <w:r>
              <w:rPr>
                <w:rStyle w:val="IndexLink"/>
                <w:rtl w:val="true"/>
              </w:rPr>
              <w:tab/>
            </w:r>
            <w:r>
              <w:rPr>
                <w:rStyle w:val="IndexLink"/>
              </w:rPr>
              <w:t>148</w:t>
            </w:r>
          </w:hyperlink>
        </w:p>
        <w:p>
          <w:pPr>
            <w:pStyle w:val="Contents4"/>
            <w:tabs>
              <w:tab w:val="clear" w:pos="8176"/>
              <w:tab w:val="right" w:pos="9026" w:leader="dot"/>
            </w:tabs>
            <w:rPr/>
          </w:pPr>
          <w:hyperlink w:anchor="__RefHeading___Toc13947986_1280447820">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13947988_1280447820">
            <w:r>
              <w:rPr>
                <w:webHidden/>
                <w:rStyle w:val="IndexLink"/>
                <w:rtl w:val="true"/>
              </w:rPr>
              <w:t>شرح و توضيح</w:t>
            </w:r>
            <w:r>
              <w:rPr>
                <w:rStyle w:val="IndexLink"/>
                <w:rtl w:val="true"/>
              </w:rPr>
              <w:tab/>
            </w:r>
            <w:r>
              <w:rPr>
                <w:rStyle w:val="IndexLink"/>
              </w:rPr>
              <w:t>150</w:t>
            </w:r>
          </w:hyperlink>
        </w:p>
        <w:p>
          <w:pPr>
            <w:pStyle w:val="Contents2"/>
            <w:tabs>
              <w:tab w:val="clear" w:pos="8743"/>
              <w:tab w:val="right" w:pos="9026" w:leader="dot"/>
            </w:tabs>
            <w:rPr/>
          </w:pPr>
          <w:hyperlink w:anchor="__RefHeading___Toc13947990_1280447820">
            <w:r>
              <w:rPr>
                <w:webHidden/>
                <w:rStyle w:val="IndexLink"/>
                <w:rtl w:val="true"/>
              </w:rPr>
              <w:t>بخش هشتم</w:t>
            </w:r>
            <w:r>
              <w:rPr>
                <w:rStyle w:val="IndexLink"/>
                <w:rtl w:val="true"/>
              </w:rPr>
              <w:t>:</w:t>
              <w:tab/>
            </w:r>
            <w:r>
              <w:rPr>
                <w:rStyle w:val="IndexLink"/>
              </w:rPr>
              <w:t>158</w:t>
            </w:r>
          </w:hyperlink>
        </w:p>
        <w:p>
          <w:pPr>
            <w:pStyle w:val="Contents3"/>
            <w:tabs>
              <w:tab w:val="clear" w:pos="8459"/>
              <w:tab w:val="right" w:pos="9026" w:leader="dot"/>
            </w:tabs>
            <w:rPr/>
          </w:pPr>
          <w:hyperlink w:anchor="__RefHeading___Toc13947992_1280447820">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13947994_1280447820">
            <w:r>
              <w:rPr>
                <w:webHidden/>
                <w:rStyle w:val="IndexLink"/>
                <w:rtl w:val="true"/>
              </w:rPr>
              <w:t>تفسير ادبى</w:t>
            </w:r>
            <w:r>
              <w:rPr>
                <w:rStyle w:val="IndexLink"/>
                <w:rtl w:val="true"/>
              </w:rPr>
              <w:tab/>
            </w:r>
            <w:r>
              <w:rPr>
                <w:rStyle w:val="IndexLink"/>
              </w:rPr>
              <w:t>160</w:t>
            </w:r>
          </w:hyperlink>
        </w:p>
        <w:p>
          <w:pPr>
            <w:pStyle w:val="Contents4"/>
            <w:tabs>
              <w:tab w:val="clear" w:pos="8176"/>
              <w:tab w:val="right" w:pos="9026" w:leader="dot"/>
            </w:tabs>
            <w:rPr/>
          </w:pPr>
          <w:hyperlink w:anchor="__RefHeading___Toc13947996_1280447820">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13947998_1280447820">
            <w:r>
              <w:rPr>
                <w:webHidden/>
                <w:rStyle w:val="IndexLink"/>
                <w:rtl w:val="true"/>
              </w:rPr>
              <w:t>مراتب بندگان خدا در عبوديت</w:t>
            </w:r>
            <w:r>
              <w:rPr>
                <w:rStyle w:val="IndexLink"/>
                <w:rtl w:val="true"/>
              </w:rPr>
              <w:tab/>
            </w:r>
            <w:r>
              <w:rPr>
                <w:rStyle w:val="IndexLink"/>
              </w:rPr>
              <w:t>165</w:t>
            </w:r>
          </w:hyperlink>
        </w:p>
        <w:p>
          <w:pPr>
            <w:pStyle w:val="Contents4"/>
            <w:tabs>
              <w:tab w:val="clear" w:pos="8176"/>
              <w:tab w:val="right" w:pos="9026" w:leader="dot"/>
            </w:tabs>
            <w:rPr/>
          </w:pPr>
          <w:hyperlink w:anchor="__RefHeading___Toc13948000_1280447820">
            <w:r>
              <w:rPr>
                <w:webHidden/>
                <w:rStyle w:val="IndexLink"/>
                <w:rtl w:val="true"/>
              </w:rPr>
              <w:t>شرح و توضيح</w:t>
            </w:r>
            <w:r>
              <w:rPr>
                <w:rStyle w:val="IndexLink"/>
                <w:rtl w:val="true"/>
              </w:rPr>
              <w:tab/>
            </w:r>
            <w:r>
              <w:rPr>
                <w:rStyle w:val="IndexLink"/>
              </w:rPr>
              <w:t>170</w:t>
            </w:r>
          </w:hyperlink>
        </w:p>
        <w:p>
          <w:pPr>
            <w:pStyle w:val="Contents5"/>
            <w:tabs>
              <w:tab w:val="clear" w:pos="7892"/>
              <w:tab w:val="right" w:pos="9026" w:leader="dot"/>
            </w:tabs>
            <w:rPr/>
          </w:pPr>
          <w:hyperlink w:anchor="__RefHeading___Toc13948002_1280447820">
            <w:r>
              <w:rPr>
                <w:webHidden/>
                <w:rStyle w:val="IndexLink"/>
                <w:rtl w:val="true"/>
              </w:rPr>
              <w:t>اشاره</w:t>
            </w:r>
            <w:r>
              <w:rPr>
                <w:rStyle w:val="IndexLink"/>
                <w:rtl w:val="true"/>
              </w:rPr>
              <w:tab/>
            </w:r>
            <w:r>
              <w:rPr>
                <w:rStyle w:val="IndexLink"/>
              </w:rPr>
              <w:t>170</w:t>
            </w:r>
          </w:hyperlink>
        </w:p>
        <w:p>
          <w:pPr>
            <w:pStyle w:val="Contents5"/>
            <w:tabs>
              <w:tab w:val="clear" w:pos="7892"/>
              <w:tab w:val="right" w:pos="9026" w:leader="dot"/>
            </w:tabs>
            <w:rPr/>
          </w:pPr>
          <w:hyperlink w:anchor="__RefHeading___Toc13948004_1280447820">
            <w:r>
              <w:rPr>
                <w:webHidden/>
                <w:rStyle w:val="IndexLink"/>
                <w:rtl w:val="true"/>
              </w:rPr>
              <w:t>مراتب سنگ دلى</w:t>
            </w:r>
            <w:r>
              <w:rPr>
                <w:rStyle w:val="IndexLink"/>
                <w:rtl w:val="true"/>
              </w:rPr>
              <w:tab/>
            </w:r>
            <w:r>
              <w:rPr>
                <w:rStyle w:val="IndexLink"/>
              </w:rPr>
              <w:t>176</w:t>
            </w:r>
          </w:hyperlink>
        </w:p>
        <w:p>
          <w:pPr>
            <w:pStyle w:val="Contents2"/>
            <w:tabs>
              <w:tab w:val="clear" w:pos="8743"/>
              <w:tab w:val="right" w:pos="9026" w:leader="dot"/>
            </w:tabs>
            <w:rPr/>
          </w:pPr>
          <w:hyperlink w:anchor="__RefHeading___Toc13948006_1280447820">
            <w:r>
              <w:rPr>
                <w:webHidden/>
                <w:rStyle w:val="IndexLink"/>
                <w:rtl w:val="true"/>
              </w:rPr>
              <w:t>بخش نهم</w:t>
            </w:r>
            <w:r>
              <w:rPr>
                <w:rStyle w:val="IndexLink"/>
                <w:rtl w:val="true"/>
              </w:rPr>
              <w:t>:</w:t>
              <w:tab/>
            </w:r>
            <w:r>
              <w:rPr>
                <w:rStyle w:val="IndexLink"/>
              </w:rPr>
              <w:t>186</w:t>
            </w:r>
          </w:hyperlink>
        </w:p>
        <w:p>
          <w:pPr>
            <w:pStyle w:val="Contents3"/>
            <w:tabs>
              <w:tab w:val="clear" w:pos="8459"/>
              <w:tab w:val="right" w:pos="9026" w:leader="dot"/>
            </w:tabs>
            <w:rPr/>
          </w:pPr>
          <w:hyperlink w:anchor="__RefHeading___Toc13948008_1280447820">
            <w:r>
              <w:rPr>
                <w:webHidden/>
                <w:rStyle w:val="IndexLink"/>
                <w:rtl w:val="true"/>
              </w:rPr>
              <w:t>اشاره</w:t>
            </w:r>
            <w:r>
              <w:rPr>
                <w:rStyle w:val="IndexLink"/>
                <w:rtl w:val="true"/>
              </w:rPr>
              <w:tab/>
            </w:r>
            <w:r>
              <w:rPr>
                <w:rStyle w:val="IndexLink"/>
              </w:rPr>
              <w:t>186</w:t>
            </w:r>
          </w:hyperlink>
        </w:p>
        <w:p>
          <w:pPr>
            <w:pStyle w:val="Contents3"/>
            <w:tabs>
              <w:tab w:val="clear" w:pos="8459"/>
              <w:tab w:val="right" w:pos="9026" w:leader="dot"/>
            </w:tabs>
            <w:rPr/>
          </w:pPr>
          <w:hyperlink w:anchor="__RefHeading___Toc13948010_1280447820">
            <w:r>
              <w:rPr>
                <w:webHidden/>
                <w:rStyle w:val="IndexLink"/>
                <w:rtl w:val="true"/>
              </w:rPr>
              <w:t>تفسير ادبى</w:t>
            </w:r>
            <w:r>
              <w:rPr>
                <w:rStyle w:val="IndexLink"/>
                <w:rtl w:val="true"/>
              </w:rPr>
              <w:tab/>
            </w:r>
            <w:r>
              <w:rPr>
                <w:rStyle w:val="IndexLink"/>
              </w:rPr>
              <w:t>188</w:t>
            </w:r>
          </w:hyperlink>
        </w:p>
        <w:p>
          <w:pPr>
            <w:pStyle w:val="Contents4"/>
            <w:tabs>
              <w:tab w:val="clear" w:pos="8176"/>
              <w:tab w:val="right" w:pos="9026" w:leader="dot"/>
            </w:tabs>
            <w:rPr/>
          </w:pPr>
          <w:hyperlink w:anchor="__RefHeading___Toc13948012_1280447820">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13948014_1280447820">
            <w:r>
              <w:rPr>
                <w:webHidden/>
                <w:rStyle w:val="IndexLink"/>
                <w:rtl w:val="true"/>
              </w:rPr>
              <w:t>شرح و توضيح</w:t>
            </w:r>
            <w:r>
              <w:rPr>
                <w:rStyle w:val="IndexLink"/>
                <w:rtl w:val="true"/>
              </w:rPr>
              <w:tab/>
            </w:r>
            <w:r>
              <w:rPr>
                <w:rStyle w:val="IndexLink"/>
              </w:rPr>
              <w:t>197</w:t>
            </w:r>
          </w:hyperlink>
        </w:p>
        <w:p>
          <w:pPr>
            <w:pStyle w:val="Contents2"/>
            <w:tabs>
              <w:tab w:val="clear" w:pos="8743"/>
              <w:tab w:val="right" w:pos="9026" w:leader="dot"/>
            </w:tabs>
            <w:rPr/>
          </w:pPr>
          <w:hyperlink w:anchor="__RefHeading___Toc13948016_1280447820">
            <w:r>
              <w:rPr>
                <w:webHidden/>
                <w:rStyle w:val="IndexLink"/>
                <w:rtl w:val="true"/>
              </w:rPr>
              <w:t>بخش دهم</w:t>
            </w:r>
            <w:r>
              <w:rPr>
                <w:rStyle w:val="IndexLink"/>
                <w:rtl w:val="true"/>
              </w:rPr>
              <w:t>:</w:t>
              <w:tab/>
            </w:r>
            <w:r>
              <w:rPr>
                <w:rStyle w:val="IndexLink"/>
              </w:rPr>
              <w:t>200</w:t>
            </w:r>
          </w:hyperlink>
        </w:p>
        <w:p>
          <w:pPr>
            <w:pStyle w:val="Contents3"/>
            <w:tabs>
              <w:tab w:val="clear" w:pos="8459"/>
              <w:tab w:val="right" w:pos="9026" w:leader="dot"/>
            </w:tabs>
            <w:rPr/>
          </w:pPr>
          <w:hyperlink w:anchor="__RefHeading___Toc13948018_1280447820">
            <w:r>
              <w:rPr>
                <w:webHidden/>
                <w:rStyle w:val="IndexLink"/>
                <w:rtl w:val="true"/>
              </w:rPr>
              <w:t>اشاره</w:t>
            </w:r>
            <w:r>
              <w:rPr>
                <w:rStyle w:val="IndexLink"/>
                <w:rtl w:val="true"/>
              </w:rPr>
              <w:tab/>
            </w:r>
            <w:r>
              <w:rPr>
                <w:rStyle w:val="IndexLink"/>
              </w:rPr>
              <w:t>200</w:t>
            </w:r>
          </w:hyperlink>
        </w:p>
        <w:p>
          <w:pPr>
            <w:pStyle w:val="Contents3"/>
            <w:tabs>
              <w:tab w:val="clear" w:pos="8459"/>
              <w:tab w:val="right" w:pos="9026" w:leader="dot"/>
            </w:tabs>
            <w:rPr/>
          </w:pPr>
          <w:hyperlink w:anchor="__RefHeading___Toc13948020_1280447820">
            <w:r>
              <w:rPr>
                <w:webHidden/>
                <w:rStyle w:val="IndexLink"/>
                <w:rtl w:val="true"/>
              </w:rPr>
              <w:t>تفسير ادبى</w:t>
            </w:r>
            <w:r>
              <w:rPr>
                <w:rStyle w:val="IndexLink"/>
                <w:rtl w:val="true"/>
              </w:rPr>
              <w:tab/>
            </w:r>
            <w:r>
              <w:rPr>
                <w:rStyle w:val="IndexLink"/>
              </w:rPr>
              <w:t>202</w:t>
            </w:r>
          </w:hyperlink>
        </w:p>
        <w:p>
          <w:pPr>
            <w:pStyle w:val="Contents4"/>
            <w:tabs>
              <w:tab w:val="clear" w:pos="8176"/>
              <w:tab w:val="right" w:pos="9026" w:leader="dot"/>
            </w:tabs>
            <w:rPr/>
          </w:pPr>
          <w:hyperlink w:anchor="__RefHeading___Toc13948022_1280447820">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13948024_1280447820">
            <w:r>
              <w:rPr>
                <w:webHidden/>
                <w:rStyle w:val="IndexLink"/>
                <w:rtl w:val="true"/>
              </w:rPr>
              <w:t>مراتب شيدايى و محبت</w:t>
            </w:r>
            <w:r>
              <w:rPr>
                <w:rStyle w:val="IndexLink"/>
                <w:rtl w:val="true"/>
              </w:rPr>
              <w:tab/>
            </w:r>
            <w:r>
              <w:rPr>
                <w:rStyle w:val="IndexLink"/>
              </w:rPr>
              <w:t>203</w:t>
            </w:r>
          </w:hyperlink>
        </w:p>
        <w:p>
          <w:pPr>
            <w:pStyle w:val="Contents4"/>
            <w:tabs>
              <w:tab w:val="clear" w:pos="8176"/>
              <w:tab w:val="right" w:pos="9026" w:leader="dot"/>
            </w:tabs>
            <w:rPr/>
          </w:pPr>
          <w:hyperlink w:anchor="__RefHeading___Toc13948026_1280447820">
            <w:r>
              <w:rPr>
                <w:webHidden/>
                <w:rStyle w:val="IndexLink"/>
                <w:rtl w:val="true"/>
              </w:rPr>
              <w:t>شرح و توضيح</w:t>
            </w:r>
            <w:r>
              <w:rPr>
                <w:rStyle w:val="IndexLink"/>
                <w:rtl w:val="true"/>
              </w:rPr>
              <w:tab/>
            </w:r>
            <w:r>
              <w:rPr>
                <w:rStyle w:val="IndexLink"/>
              </w:rPr>
              <w:t>213</w:t>
            </w:r>
          </w:hyperlink>
        </w:p>
        <w:p>
          <w:pPr>
            <w:pStyle w:val="Contents5"/>
            <w:tabs>
              <w:tab w:val="clear" w:pos="7892"/>
              <w:tab w:val="right" w:pos="9026" w:leader="dot"/>
            </w:tabs>
            <w:rPr/>
          </w:pPr>
          <w:hyperlink w:anchor="__RefHeading___Toc13948028_1280447820">
            <w:r>
              <w:rPr>
                <w:webHidden/>
                <w:rStyle w:val="IndexLink"/>
                <w:rtl w:val="true"/>
              </w:rPr>
              <w:t>اشاره</w:t>
            </w:r>
            <w:r>
              <w:rPr>
                <w:rStyle w:val="IndexLink"/>
                <w:rtl w:val="true"/>
              </w:rPr>
              <w:tab/>
            </w:r>
            <w:r>
              <w:rPr>
                <w:rStyle w:val="IndexLink"/>
              </w:rPr>
              <w:t>213</w:t>
            </w:r>
          </w:hyperlink>
        </w:p>
        <w:p>
          <w:pPr>
            <w:pStyle w:val="Contents5"/>
            <w:tabs>
              <w:tab w:val="clear" w:pos="7892"/>
              <w:tab w:val="right" w:pos="9026" w:leader="dot"/>
            </w:tabs>
            <w:rPr/>
          </w:pPr>
          <w:hyperlink w:anchor="__RefHeading___Toc13948030_1280447820">
            <w:r>
              <w:rPr>
                <w:webHidden/>
                <w:rStyle w:val="IndexLink"/>
                <w:rtl w:val="true"/>
              </w:rPr>
              <w:t>لقاء و فناى در اسماء و صفات</w:t>
            </w:r>
            <w:r>
              <w:rPr>
                <w:rStyle w:val="IndexLink"/>
                <w:rtl w:val="true"/>
              </w:rPr>
              <w:tab/>
            </w:r>
            <w:r>
              <w:rPr>
                <w:rStyle w:val="IndexLink"/>
              </w:rPr>
              <w:t>218</w:t>
            </w:r>
          </w:hyperlink>
        </w:p>
        <w:p>
          <w:pPr>
            <w:pStyle w:val="Contents5"/>
            <w:tabs>
              <w:tab w:val="clear" w:pos="7892"/>
              <w:tab w:val="right" w:pos="9026" w:leader="dot"/>
            </w:tabs>
            <w:rPr/>
          </w:pPr>
          <w:hyperlink w:anchor="__RefHeading___Toc13948032_1280447820">
            <w:r>
              <w:rPr>
                <w:webHidden/>
                <w:rStyle w:val="IndexLink"/>
                <w:rtl w:val="true"/>
              </w:rPr>
              <w:t>تذكر لازم</w:t>
            </w:r>
            <w:r>
              <w:rPr>
                <w:rStyle w:val="IndexLink"/>
                <w:rtl w:val="true"/>
              </w:rPr>
              <w:tab/>
            </w:r>
            <w:r>
              <w:rPr>
                <w:rStyle w:val="IndexLink"/>
              </w:rPr>
              <w:t>221</w:t>
            </w:r>
          </w:hyperlink>
        </w:p>
        <w:p>
          <w:pPr>
            <w:pStyle w:val="Contents2"/>
            <w:tabs>
              <w:tab w:val="clear" w:pos="8743"/>
              <w:tab w:val="right" w:pos="9026" w:leader="dot"/>
            </w:tabs>
            <w:rPr/>
          </w:pPr>
          <w:hyperlink w:anchor="__RefHeading___Toc13948034_1280447820">
            <w:r>
              <w:rPr>
                <w:webHidden/>
                <w:rStyle w:val="IndexLink"/>
                <w:rtl w:val="true"/>
              </w:rPr>
              <w:t>بخش يازدهم</w:t>
            </w:r>
            <w:r>
              <w:rPr>
                <w:rStyle w:val="IndexLink"/>
                <w:rtl w:val="true"/>
              </w:rPr>
              <w:t>:</w:t>
              <w:tab/>
            </w:r>
            <w:r>
              <w:rPr>
                <w:rStyle w:val="IndexLink"/>
              </w:rPr>
              <w:t>224</w:t>
            </w:r>
          </w:hyperlink>
        </w:p>
        <w:p>
          <w:pPr>
            <w:pStyle w:val="Contents3"/>
            <w:tabs>
              <w:tab w:val="clear" w:pos="8459"/>
              <w:tab w:val="right" w:pos="9026" w:leader="dot"/>
            </w:tabs>
            <w:rPr/>
          </w:pPr>
          <w:hyperlink w:anchor="__RefHeading___Toc13948036_1280447820">
            <w:r>
              <w:rPr>
                <w:webHidden/>
                <w:rStyle w:val="IndexLink"/>
                <w:rtl w:val="true"/>
              </w:rPr>
              <w:t>اشاره</w:t>
            </w:r>
            <w:r>
              <w:rPr>
                <w:rStyle w:val="IndexLink"/>
                <w:rtl w:val="true"/>
              </w:rPr>
              <w:tab/>
            </w:r>
            <w:r>
              <w:rPr>
                <w:rStyle w:val="IndexLink"/>
              </w:rPr>
              <w:t>224</w:t>
            </w:r>
          </w:hyperlink>
        </w:p>
        <w:p>
          <w:pPr>
            <w:pStyle w:val="Contents3"/>
            <w:tabs>
              <w:tab w:val="clear" w:pos="8459"/>
              <w:tab w:val="right" w:pos="9026" w:leader="dot"/>
            </w:tabs>
            <w:rPr/>
          </w:pPr>
          <w:hyperlink w:anchor="__RefHeading___Toc13948038_1280447820">
            <w:r>
              <w:rPr>
                <w:webHidden/>
                <w:rStyle w:val="IndexLink"/>
                <w:rtl w:val="true"/>
              </w:rPr>
              <w:t>تفسير ادبى</w:t>
            </w:r>
            <w:r>
              <w:rPr>
                <w:rStyle w:val="IndexLink"/>
                <w:rtl w:val="true"/>
              </w:rPr>
              <w:tab/>
            </w:r>
            <w:r>
              <w:rPr>
                <w:rStyle w:val="IndexLink"/>
              </w:rPr>
              <w:t>226</w:t>
            </w:r>
          </w:hyperlink>
        </w:p>
        <w:p>
          <w:pPr>
            <w:pStyle w:val="Contents4"/>
            <w:tabs>
              <w:tab w:val="clear" w:pos="8176"/>
              <w:tab w:val="right" w:pos="9026" w:leader="dot"/>
            </w:tabs>
            <w:rPr/>
          </w:pPr>
          <w:hyperlink w:anchor="__RefHeading___Toc13948040_1280447820">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13948042_1280447820">
            <w:r>
              <w:rPr>
                <w:webHidden/>
                <w:rStyle w:val="IndexLink"/>
                <w:rtl w:val="true"/>
              </w:rPr>
              <w:t>شرح و توضيح</w:t>
            </w:r>
            <w:r>
              <w:rPr>
                <w:rStyle w:val="IndexLink"/>
                <w:rtl w:val="true"/>
              </w:rPr>
              <w:tab/>
            </w:r>
            <w:r>
              <w:rPr>
                <w:rStyle w:val="IndexLink"/>
              </w:rPr>
              <w:t>232</w:t>
            </w:r>
          </w:hyperlink>
        </w:p>
        <w:p>
          <w:pPr>
            <w:pStyle w:val="Contents5"/>
            <w:tabs>
              <w:tab w:val="clear" w:pos="7892"/>
              <w:tab w:val="right" w:pos="9026" w:leader="dot"/>
            </w:tabs>
            <w:rPr/>
          </w:pPr>
          <w:hyperlink w:anchor="__RefHeading___Toc13948044_1280447820">
            <w:r>
              <w:rPr>
                <w:webHidden/>
                <w:rStyle w:val="IndexLink"/>
                <w:rtl w:val="true"/>
              </w:rPr>
              <w:t>اشاره</w:t>
            </w:r>
            <w:r>
              <w:rPr>
                <w:rStyle w:val="IndexLink"/>
                <w:rtl w:val="true"/>
              </w:rPr>
              <w:tab/>
            </w:r>
            <w:r>
              <w:rPr>
                <w:rStyle w:val="IndexLink"/>
              </w:rPr>
              <w:t>232</w:t>
            </w:r>
          </w:hyperlink>
        </w:p>
        <w:p>
          <w:pPr>
            <w:pStyle w:val="Contents5"/>
            <w:tabs>
              <w:tab w:val="clear" w:pos="7892"/>
              <w:tab w:val="right" w:pos="9026" w:leader="dot"/>
            </w:tabs>
            <w:rPr/>
          </w:pPr>
          <w:hyperlink w:anchor="__RefHeading___Toc13948046_1280447820">
            <w:r>
              <w:rPr>
                <w:webHidden/>
                <w:rStyle w:val="IndexLink"/>
                <w:rtl w:val="true"/>
              </w:rPr>
              <w:t>منازل سير و سلوك</w:t>
            </w:r>
            <w:r>
              <w:rPr>
                <w:rStyle w:val="IndexLink"/>
                <w:rtl w:val="true"/>
              </w:rPr>
              <w:tab/>
            </w:r>
            <w:r>
              <w:rPr>
                <w:rStyle w:val="IndexLink"/>
              </w:rPr>
              <w:t>235</w:t>
            </w:r>
          </w:hyperlink>
        </w:p>
        <w:p>
          <w:pPr>
            <w:pStyle w:val="Contents5"/>
            <w:tabs>
              <w:tab w:val="clear" w:pos="7892"/>
              <w:tab w:val="right" w:pos="9026" w:leader="dot"/>
            </w:tabs>
            <w:rPr/>
          </w:pPr>
          <w:hyperlink w:anchor="__RefHeading___Toc13948048_1280447820">
            <w:r>
              <w:rPr>
                <w:webHidden/>
                <w:rStyle w:val="IndexLink"/>
                <w:rtl w:val="true"/>
              </w:rPr>
              <w:t>مراحل منزل لقاء و فناء</w:t>
            </w:r>
            <w:r>
              <w:rPr>
                <w:rStyle w:val="IndexLink"/>
                <w:rtl w:val="true"/>
              </w:rPr>
              <w:tab/>
            </w:r>
            <w:r>
              <w:rPr>
                <w:rStyle w:val="IndexLink"/>
              </w:rPr>
              <w:t>237</w:t>
            </w:r>
          </w:hyperlink>
        </w:p>
        <w:p>
          <w:pPr>
            <w:pStyle w:val="Contents4"/>
            <w:tabs>
              <w:tab w:val="clear" w:pos="8176"/>
              <w:tab w:val="right" w:pos="9026" w:leader="dot"/>
            </w:tabs>
            <w:rPr/>
          </w:pPr>
          <w:hyperlink w:anchor="__RefHeading___Toc13948050_1280447820">
            <w:r>
              <w:rPr>
                <w:webHidden/>
                <w:rStyle w:val="IndexLink"/>
                <w:rtl w:val="true"/>
              </w:rPr>
              <w:t>تنبيه</w:t>
            </w:r>
            <w:r>
              <w:rPr>
                <w:rStyle w:val="IndexLink"/>
                <w:rtl w:val="true"/>
              </w:rPr>
              <w:tab/>
            </w:r>
            <w:r>
              <w:rPr>
                <w:rStyle w:val="IndexLink"/>
              </w:rPr>
              <w:t>243</w:t>
            </w:r>
          </w:hyperlink>
        </w:p>
        <w:p>
          <w:pPr>
            <w:pStyle w:val="Contents5"/>
            <w:tabs>
              <w:tab w:val="clear" w:pos="7892"/>
              <w:tab w:val="right" w:pos="9026" w:leader="dot"/>
            </w:tabs>
            <w:rPr/>
          </w:pPr>
          <w:hyperlink w:anchor="__RefHeading___Toc13948052_1280447820">
            <w:r>
              <w:rPr>
                <w:webHidden/>
                <w:rStyle w:val="IndexLink"/>
                <w:rtl w:val="true"/>
              </w:rPr>
              <w:t>اشاره</w:t>
            </w:r>
            <w:r>
              <w:rPr>
                <w:rStyle w:val="IndexLink"/>
                <w:rtl w:val="true"/>
              </w:rPr>
              <w:tab/>
            </w:r>
            <w:r>
              <w:rPr>
                <w:rStyle w:val="IndexLink"/>
              </w:rPr>
              <w:t>243</w:t>
            </w:r>
          </w:hyperlink>
        </w:p>
        <w:p>
          <w:pPr>
            <w:pStyle w:val="Contents5"/>
            <w:tabs>
              <w:tab w:val="clear" w:pos="7892"/>
              <w:tab w:val="right" w:pos="9026" w:leader="dot"/>
            </w:tabs>
            <w:rPr/>
          </w:pPr>
          <w:hyperlink w:anchor="__RefHeading___Toc13948054_1280447820">
            <w:r>
              <w:rPr>
                <w:webHidden/>
                <w:rStyle w:val="IndexLink"/>
                <w:rtl w:val="true"/>
              </w:rPr>
              <w:t>تفسير آيات</w:t>
            </w:r>
            <w:r>
              <w:rPr>
                <w:rStyle w:val="IndexLink"/>
                <w:rtl w:val="true"/>
              </w:rPr>
              <w:tab/>
            </w:r>
            <w:r>
              <w:rPr>
                <w:rStyle w:val="IndexLink"/>
              </w:rPr>
              <w:t>244</w:t>
            </w:r>
          </w:hyperlink>
        </w:p>
        <w:p>
          <w:pPr>
            <w:pStyle w:val="Contents4"/>
            <w:tabs>
              <w:tab w:val="clear" w:pos="8176"/>
              <w:tab w:val="right" w:pos="9026" w:leader="dot"/>
            </w:tabs>
            <w:rPr/>
          </w:pPr>
          <w:hyperlink w:anchor="__RefHeading___Toc13948056_1280447820">
            <w:r>
              <w:rPr>
                <w:webHidden/>
                <w:rStyle w:val="IndexLink"/>
                <w:rtl w:val="true"/>
              </w:rPr>
              <w:t>تذكر لازم</w:t>
            </w:r>
            <w:r>
              <w:rPr>
                <w:rStyle w:val="IndexLink"/>
                <w:rtl w:val="true"/>
              </w:rPr>
              <w:tab/>
            </w:r>
            <w:r>
              <w:rPr>
                <w:rStyle w:val="IndexLink"/>
              </w:rPr>
              <w:t>246</w:t>
            </w:r>
          </w:hyperlink>
        </w:p>
        <w:p>
          <w:pPr>
            <w:pStyle w:val="Contents2"/>
            <w:tabs>
              <w:tab w:val="clear" w:pos="8743"/>
              <w:tab w:val="right" w:pos="9026" w:leader="dot"/>
            </w:tabs>
            <w:rPr/>
          </w:pPr>
          <w:hyperlink w:anchor="__RefHeading___Toc13948058_1280447820">
            <w:r>
              <w:rPr>
                <w:webHidden/>
                <w:rStyle w:val="IndexLink"/>
                <w:rtl w:val="true"/>
              </w:rPr>
              <w:t>بخش دوازدهم</w:t>
            </w:r>
            <w:r>
              <w:rPr>
                <w:rStyle w:val="IndexLink"/>
                <w:rtl w:val="true"/>
              </w:rPr>
              <w:t>:</w:t>
              <w:tab/>
            </w:r>
            <w:r>
              <w:rPr>
                <w:rStyle w:val="IndexLink"/>
              </w:rPr>
              <w:t>250</w:t>
            </w:r>
          </w:hyperlink>
        </w:p>
        <w:p>
          <w:pPr>
            <w:pStyle w:val="Contents3"/>
            <w:tabs>
              <w:tab w:val="clear" w:pos="8459"/>
              <w:tab w:val="right" w:pos="9026" w:leader="dot"/>
            </w:tabs>
            <w:rPr/>
          </w:pPr>
          <w:hyperlink w:anchor="__RefHeading___Toc13948060_1280447820">
            <w:r>
              <w:rPr>
                <w:webHidden/>
                <w:rStyle w:val="IndexLink"/>
                <w:rtl w:val="true"/>
              </w:rPr>
              <w:t>اشاره</w:t>
            </w:r>
            <w:r>
              <w:rPr>
                <w:rStyle w:val="IndexLink"/>
                <w:rtl w:val="true"/>
              </w:rPr>
              <w:tab/>
            </w:r>
            <w:r>
              <w:rPr>
                <w:rStyle w:val="IndexLink"/>
              </w:rPr>
              <w:t>250</w:t>
            </w:r>
          </w:hyperlink>
        </w:p>
        <w:p>
          <w:pPr>
            <w:pStyle w:val="Contents3"/>
            <w:tabs>
              <w:tab w:val="clear" w:pos="8459"/>
              <w:tab w:val="right" w:pos="9026" w:leader="dot"/>
            </w:tabs>
            <w:rPr/>
          </w:pPr>
          <w:hyperlink w:anchor="__RefHeading___Toc13948062_1280447820">
            <w:r>
              <w:rPr>
                <w:webHidden/>
                <w:rStyle w:val="IndexLink"/>
                <w:rtl w:val="true"/>
              </w:rPr>
              <w:t>تفسير ادبى</w:t>
            </w:r>
            <w:r>
              <w:rPr>
                <w:rStyle w:val="IndexLink"/>
                <w:rtl w:val="true"/>
              </w:rPr>
              <w:tab/>
            </w:r>
            <w:r>
              <w:rPr>
                <w:rStyle w:val="IndexLink"/>
              </w:rPr>
              <w:t>252</w:t>
            </w:r>
          </w:hyperlink>
        </w:p>
        <w:p>
          <w:pPr>
            <w:pStyle w:val="Contents4"/>
            <w:tabs>
              <w:tab w:val="clear" w:pos="8176"/>
              <w:tab w:val="right" w:pos="9026" w:leader="dot"/>
            </w:tabs>
            <w:rPr/>
          </w:pPr>
          <w:hyperlink w:anchor="__RefHeading___Toc13948064_1280447820">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13948066_1280447820">
            <w:r>
              <w:rPr>
                <w:webHidden/>
                <w:rStyle w:val="IndexLink"/>
                <w:rtl w:val="true"/>
              </w:rPr>
              <w:t>شرح و توضيح</w:t>
            </w:r>
            <w:r>
              <w:rPr>
                <w:rStyle w:val="IndexLink"/>
                <w:rtl w:val="true"/>
              </w:rPr>
              <w:tab/>
            </w:r>
            <w:r>
              <w:rPr>
                <w:rStyle w:val="IndexLink"/>
              </w:rPr>
              <w:t>254</w:t>
            </w:r>
          </w:hyperlink>
        </w:p>
        <w:p>
          <w:pPr>
            <w:pStyle w:val="Contents4"/>
            <w:tabs>
              <w:tab w:val="clear" w:pos="8176"/>
              <w:tab w:val="right" w:pos="9026" w:leader="dot"/>
            </w:tabs>
            <w:rPr/>
          </w:pPr>
          <w:hyperlink w:anchor="__RefHeading___Toc13948068_1280447820">
            <w:r>
              <w:rPr>
                <w:webHidden/>
                <w:rStyle w:val="IndexLink"/>
                <w:rtl w:val="true"/>
              </w:rPr>
              <w:t>تذكر لازم</w:t>
            </w:r>
            <w:r>
              <w:rPr>
                <w:rStyle w:val="IndexLink"/>
                <w:rtl w:val="true"/>
              </w:rPr>
              <w:tab/>
            </w:r>
            <w:r>
              <w:rPr>
                <w:rStyle w:val="IndexLink"/>
              </w:rPr>
              <w:t>257</w:t>
            </w:r>
          </w:hyperlink>
        </w:p>
        <w:p>
          <w:pPr>
            <w:pStyle w:val="Contents2"/>
            <w:tabs>
              <w:tab w:val="clear" w:pos="8743"/>
              <w:tab w:val="right" w:pos="9026" w:leader="dot"/>
            </w:tabs>
            <w:rPr/>
          </w:pPr>
          <w:hyperlink w:anchor="__RefHeading___Toc13948070_1280447820">
            <w:r>
              <w:rPr>
                <w:webHidden/>
                <w:rStyle w:val="IndexLink"/>
                <w:rtl w:val="true"/>
              </w:rPr>
              <w:t>بخش سيزدهم</w:t>
            </w:r>
            <w:r>
              <w:rPr>
                <w:rStyle w:val="IndexLink"/>
                <w:rtl w:val="true"/>
              </w:rPr>
              <w:t>:</w:t>
              <w:tab/>
            </w:r>
            <w:r>
              <w:rPr>
                <w:rStyle w:val="IndexLink"/>
              </w:rPr>
              <w:t>266</w:t>
            </w:r>
          </w:hyperlink>
        </w:p>
        <w:p>
          <w:pPr>
            <w:pStyle w:val="Contents3"/>
            <w:tabs>
              <w:tab w:val="clear" w:pos="8459"/>
              <w:tab w:val="right" w:pos="9026" w:leader="dot"/>
            </w:tabs>
            <w:rPr/>
          </w:pPr>
          <w:hyperlink w:anchor="__RefHeading___Toc13948072_1280447820">
            <w:r>
              <w:rPr>
                <w:webHidden/>
                <w:rStyle w:val="IndexLink"/>
                <w:rtl w:val="true"/>
              </w:rPr>
              <w:t>اشاره</w:t>
            </w:r>
            <w:r>
              <w:rPr>
                <w:rStyle w:val="IndexLink"/>
                <w:rtl w:val="true"/>
              </w:rPr>
              <w:tab/>
            </w:r>
            <w:r>
              <w:rPr>
                <w:rStyle w:val="IndexLink"/>
              </w:rPr>
              <w:t>266</w:t>
            </w:r>
          </w:hyperlink>
        </w:p>
        <w:p>
          <w:pPr>
            <w:pStyle w:val="Contents3"/>
            <w:tabs>
              <w:tab w:val="clear" w:pos="8459"/>
              <w:tab w:val="right" w:pos="9026" w:leader="dot"/>
            </w:tabs>
            <w:rPr/>
          </w:pPr>
          <w:hyperlink w:anchor="__RefHeading___Toc13948074_1280447820">
            <w:r>
              <w:rPr>
                <w:webHidden/>
                <w:rStyle w:val="IndexLink"/>
                <w:rtl w:val="true"/>
              </w:rPr>
              <w:t>تفسير ادبى</w:t>
            </w:r>
            <w:r>
              <w:rPr>
                <w:rStyle w:val="IndexLink"/>
                <w:rtl w:val="true"/>
              </w:rPr>
              <w:tab/>
            </w:r>
            <w:r>
              <w:rPr>
                <w:rStyle w:val="IndexLink"/>
              </w:rPr>
              <w:t>268</w:t>
            </w:r>
          </w:hyperlink>
        </w:p>
        <w:p>
          <w:pPr>
            <w:pStyle w:val="Contents3"/>
            <w:tabs>
              <w:tab w:val="clear" w:pos="8459"/>
              <w:tab w:val="right" w:pos="9026" w:leader="dot"/>
            </w:tabs>
            <w:rPr/>
          </w:pPr>
          <w:hyperlink w:anchor="__RefHeading___Toc13948076_1280447820">
            <w:r>
              <w:rPr>
                <w:webHidden/>
                <w:rStyle w:val="IndexLink"/>
                <w:rtl w:val="true"/>
              </w:rPr>
              <w:t>شرح و توضيح</w:t>
            </w:r>
            <w:r>
              <w:rPr>
                <w:rStyle w:val="IndexLink"/>
                <w:rtl w:val="true"/>
              </w:rPr>
              <w:tab/>
            </w:r>
            <w:r>
              <w:rPr>
                <w:rStyle w:val="IndexLink"/>
              </w:rPr>
              <w:t>272</w:t>
            </w:r>
          </w:hyperlink>
        </w:p>
        <w:p>
          <w:pPr>
            <w:pStyle w:val="Contents2"/>
            <w:tabs>
              <w:tab w:val="clear" w:pos="8743"/>
              <w:tab w:val="right" w:pos="9026" w:leader="dot"/>
            </w:tabs>
            <w:rPr/>
          </w:pPr>
          <w:hyperlink w:anchor="__RefHeading___Toc13948078_1280447820">
            <w:r>
              <w:rPr>
                <w:webHidden/>
                <w:rStyle w:val="IndexLink"/>
                <w:rtl w:val="true"/>
              </w:rPr>
              <w:t>خاتمه</w:t>
            </w:r>
            <w:r>
              <w:rPr>
                <w:rStyle w:val="IndexLink"/>
                <w:rtl w:val="true"/>
              </w:rPr>
              <w:tab/>
            </w:r>
            <w:r>
              <w:rPr>
                <w:rStyle w:val="IndexLink"/>
              </w:rPr>
              <w:t>276</w:t>
            </w:r>
          </w:hyperlink>
        </w:p>
        <w:p>
          <w:pPr>
            <w:pStyle w:val="Contents3"/>
            <w:tabs>
              <w:tab w:val="clear" w:pos="8459"/>
              <w:tab w:val="right" w:pos="9026" w:leader="dot"/>
            </w:tabs>
            <w:rPr/>
          </w:pPr>
          <w:hyperlink w:anchor="__RefHeading___Toc13948080_1280447820">
            <w:r>
              <w:rPr>
                <w:webHidden/>
                <w:rStyle w:val="IndexLink"/>
                <w:rtl w:val="true"/>
              </w:rPr>
              <w:t>اشاره</w:t>
            </w:r>
            <w:r>
              <w:rPr>
                <w:rStyle w:val="IndexLink"/>
                <w:rtl w:val="true"/>
              </w:rPr>
              <w:tab/>
            </w:r>
            <w:r>
              <w:rPr>
                <w:rStyle w:val="IndexLink"/>
              </w:rPr>
              <w:t>276</w:t>
            </w:r>
          </w:hyperlink>
        </w:p>
        <w:p>
          <w:pPr>
            <w:pStyle w:val="Contents3"/>
            <w:tabs>
              <w:tab w:val="clear" w:pos="8459"/>
              <w:tab w:val="right" w:pos="9026" w:leader="dot"/>
            </w:tabs>
            <w:rPr/>
          </w:pPr>
          <w:hyperlink w:anchor="__RefHeading___Toc13948082_1280447820">
            <w:r>
              <w:rPr>
                <w:webHidden/>
                <w:rStyle w:val="IndexLink"/>
                <w:rtl w:val="true"/>
              </w:rPr>
              <w:t xml:space="preserve">تفاوت جمله </w:t>
            </w:r>
            <w:r>
              <w:rPr>
                <w:rStyle w:val="IndexLink"/>
                <w:rtl w:val="true"/>
              </w:rPr>
              <w:t>«</w:t>
            </w:r>
            <w:r>
              <w:rPr>
                <w:rStyle w:val="IndexLink"/>
                <w:rtl w:val="true"/>
              </w:rPr>
              <w:t>اللهم</w:t>
            </w:r>
            <w:r>
              <w:rPr>
                <w:rStyle w:val="IndexLink"/>
                <w:rtl w:val="true"/>
              </w:rPr>
              <w:t xml:space="preserve">» </w:t>
            </w:r>
            <w:r>
              <w:rPr>
                <w:rStyle w:val="IndexLink"/>
                <w:rtl w:val="true"/>
              </w:rPr>
              <w:t xml:space="preserve">و </w:t>
            </w:r>
            <w:r>
              <w:rPr>
                <w:rStyle w:val="IndexLink"/>
                <w:rtl w:val="true"/>
              </w:rPr>
              <w:t>«</w:t>
            </w:r>
            <w:r>
              <w:rPr>
                <w:rStyle w:val="IndexLink"/>
                <w:rtl w:val="true"/>
              </w:rPr>
              <w:t>يا الله</w:t>
            </w:r>
            <w:r>
              <w:rPr>
                <w:rStyle w:val="IndexLink"/>
                <w:rtl w:val="true"/>
              </w:rPr>
              <w:t>»</w:t>
              <w:tab/>
            </w:r>
            <w:r>
              <w:rPr>
                <w:rStyle w:val="IndexLink"/>
              </w:rPr>
              <w:t>276</w:t>
            </w:r>
          </w:hyperlink>
        </w:p>
        <w:p>
          <w:pPr>
            <w:pStyle w:val="Contents3"/>
            <w:tabs>
              <w:tab w:val="clear" w:pos="8459"/>
              <w:tab w:val="right" w:pos="9026" w:leader="dot"/>
            </w:tabs>
            <w:rPr/>
          </w:pPr>
          <w:hyperlink w:anchor="__RefHeading___Toc13948084_1280447820">
            <w:r>
              <w:rPr>
                <w:webHidden/>
                <w:rStyle w:val="IndexLink"/>
                <w:rtl w:val="true"/>
              </w:rPr>
              <w:t>مهم ترين موانع راه سير و سلوك</w:t>
            </w:r>
            <w:r>
              <w:rPr>
                <w:rStyle w:val="IndexLink"/>
                <w:rtl w:val="true"/>
              </w:rPr>
              <w:tab/>
            </w:r>
            <w:r>
              <w:rPr>
                <w:rStyle w:val="IndexLink"/>
              </w:rPr>
              <w:t>279</w:t>
            </w:r>
          </w:hyperlink>
        </w:p>
        <w:p>
          <w:pPr>
            <w:pStyle w:val="Contents2"/>
            <w:tabs>
              <w:tab w:val="clear" w:pos="8743"/>
              <w:tab w:val="right" w:pos="9026" w:leader="dot"/>
            </w:tabs>
            <w:rPr/>
          </w:pPr>
          <w:hyperlink w:anchor="__RefHeading___Toc13948086_1280447820">
            <w:r>
              <w:rPr>
                <w:webHidden/>
                <w:rStyle w:val="IndexLink"/>
                <w:rtl w:val="true"/>
              </w:rPr>
              <w:t>فهرست اعلام</w:t>
            </w:r>
            <w:r>
              <w:rPr>
                <w:rStyle w:val="IndexLink"/>
                <w:rtl w:val="true"/>
              </w:rPr>
              <w:tab/>
            </w:r>
            <w:r>
              <w:rPr>
                <w:rStyle w:val="IndexLink"/>
              </w:rPr>
              <w:t>292</w:t>
            </w:r>
          </w:hyperlink>
        </w:p>
        <w:p>
          <w:pPr>
            <w:pStyle w:val="Contents3"/>
            <w:tabs>
              <w:tab w:val="clear" w:pos="8459"/>
              <w:tab w:val="right" w:pos="9026" w:leader="dot"/>
            </w:tabs>
            <w:rPr/>
          </w:pPr>
          <w:hyperlink w:anchor="__RefHeading___Toc13948088_1280447820">
            <w:r>
              <w:rPr>
                <w:webHidden/>
                <w:rStyle w:val="IndexLink"/>
                <w:rtl w:val="true"/>
              </w:rPr>
              <w:t>اشاره</w:t>
            </w:r>
            <w:r>
              <w:rPr>
                <w:rStyle w:val="IndexLink"/>
                <w:rtl w:val="true"/>
              </w:rPr>
              <w:tab/>
            </w:r>
            <w:r>
              <w:rPr>
                <w:rStyle w:val="IndexLink"/>
              </w:rPr>
              <w:t>292</w:t>
            </w:r>
          </w:hyperlink>
        </w:p>
        <w:p>
          <w:pPr>
            <w:pStyle w:val="Contents3"/>
            <w:tabs>
              <w:tab w:val="clear" w:pos="8459"/>
              <w:tab w:val="right" w:pos="9026" w:leader="dot"/>
            </w:tabs>
            <w:rPr/>
          </w:pPr>
          <w:hyperlink w:anchor="__RefHeading___Toc13948090_1280447820">
            <w:r>
              <w:rPr>
                <w:webHidden/>
                <w:rStyle w:val="IndexLink"/>
                <w:rtl w:val="true"/>
              </w:rPr>
              <w:t>فهرست آيات</w:t>
            </w:r>
            <w:r>
              <w:rPr>
                <w:rStyle w:val="IndexLink"/>
                <w:rtl w:val="true"/>
              </w:rPr>
              <w:tab/>
            </w:r>
            <w:r>
              <w:rPr>
                <w:rStyle w:val="IndexLink"/>
              </w:rPr>
              <w:t>294</w:t>
            </w:r>
          </w:hyperlink>
        </w:p>
        <w:p>
          <w:pPr>
            <w:pStyle w:val="Contents3"/>
            <w:tabs>
              <w:tab w:val="clear" w:pos="8459"/>
              <w:tab w:val="right" w:pos="9026" w:leader="dot"/>
            </w:tabs>
            <w:rPr/>
          </w:pPr>
          <w:hyperlink w:anchor="__RefHeading___Toc13948092_1280447820">
            <w:r>
              <w:rPr>
                <w:webHidden/>
                <w:rStyle w:val="IndexLink"/>
                <w:rtl w:val="true"/>
              </w:rPr>
              <w:t>فهرست احاديث</w:t>
            </w:r>
            <w:r>
              <w:rPr>
                <w:rStyle w:val="IndexLink"/>
                <w:rtl w:val="true"/>
              </w:rPr>
              <w:tab/>
            </w:r>
            <w:r>
              <w:rPr>
                <w:rStyle w:val="IndexLink"/>
              </w:rPr>
              <w:t>322</w:t>
            </w:r>
          </w:hyperlink>
        </w:p>
        <w:p>
          <w:pPr>
            <w:pStyle w:val="Contents3"/>
            <w:tabs>
              <w:tab w:val="clear" w:pos="8459"/>
              <w:tab w:val="right" w:pos="9026" w:leader="dot"/>
            </w:tabs>
            <w:rPr/>
          </w:pPr>
          <w:hyperlink w:anchor="__RefHeading___Toc13948094_1280447820">
            <w:r>
              <w:rPr>
                <w:webHidden/>
                <w:rStyle w:val="IndexLink"/>
                <w:rtl w:val="true"/>
              </w:rPr>
              <w:t>فهرست انبياء و ائمه عليهم السلام</w:t>
            </w:r>
            <w:r>
              <w:rPr>
                <w:rStyle w:val="IndexLink"/>
                <w:rtl w:val="true"/>
              </w:rPr>
              <w:tab/>
            </w:r>
            <w:r>
              <w:rPr>
                <w:rStyle w:val="IndexLink"/>
              </w:rPr>
              <w:t>327</w:t>
            </w:r>
          </w:hyperlink>
        </w:p>
        <w:p>
          <w:pPr>
            <w:pStyle w:val="Contents3"/>
            <w:tabs>
              <w:tab w:val="clear" w:pos="8459"/>
              <w:tab w:val="right" w:pos="9026" w:leader="dot"/>
            </w:tabs>
            <w:rPr/>
          </w:pPr>
          <w:hyperlink w:anchor="__RefHeading___Toc13948096_1280447820">
            <w:r>
              <w:rPr>
                <w:webHidden/>
                <w:rStyle w:val="IndexLink"/>
                <w:rtl w:val="true"/>
              </w:rPr>
              <w:t>فهرست اشخاص</w:t>
            </w:r>
            <w:r>
              <w:rPr>
                <w:rStyle w:val="IndexLink"/>
                <w:rtl w:val="true"/>
              </w:rPr>
              <w:tab/>
            </w:r>
            <w:r>
              <w:rPr>
                <w:rStyle w:val="IndexLink"/>
              </w:rPr>
              <w:t>329</w:t>
            </w:r>
          </w:hyperlink>
        </w:p>
        <w:p>
          <w:pPr>
            <w:pStyle w:val="Contents2"/>
            <w:tabs>
              <w:tab w:val="clear" w:pos="8743"/>
              <w:tab w:val="right" w:pos="9026" w:leader="dot"/>
            </w:tabs>
            <w:rPr/>
          </w:pPr>
          <w:hyperlink w:anchor="__RefHeading___Toc13948098_1280447820">
            <w:r>
              <w:rPr>
                <w:webHidden/>
                <w:rStyle w:val="IndexLink"/>
                <w:rtl w:val="true"/>
              </w:rPr>
              <w:t>كتابنامه</w:t>
            </w:r>
            <w:r>
              <w:rPr>
                <w:rStyle w:val="IndexLink"/>
                <w:rtl w:val="true"/>
              </w:rPr>
              <w:t>:</w:t>
              <w:tab/>
            </w:r>
            <w:r>
              <w:rPr>
                <w:rStyle w:val="IndexLink"/>
              </w:rPr>
              <w:t>331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810_184566"/>
      <w:bookmarkStart w:id="1" w:name="pg18810_184566"/>
      <w:bookmarkEnd w:id="1"/>
    </w:p>
    <w:p>
      <w:pPr>
        <w:pStyle w:val="Heading2"/>
        <w:numPr>
          <w:ilvl w:val="1"/>
          <w:numId w:val="1"/>
        </w:numPr>
        <w:rPr/>
      </w:pPr>
      <w:bookmarkStart w:id="2" w:name="pg18810_184566"/>
      <w:bookmarkStart w:id="3" w:name="__RefHeading___Toc13947856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 ح‍س‍ی‍ن‌،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شعبانیه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آفاق نیایش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مناجات شعبانیه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مظاهری؛ به کوشش سید‌محمد‌‌رضا 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اتقان‏</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978-600-5098-56-3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The horizons of the invocation.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تجدید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شعبانیه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حسینی،سیدمحمدرضا،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گردآورنده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۲۷۰‭‬ ‭‬‭</w:t>
      </w:r>
      <w:r>
        <w:rPr>
          <w:rFonts w:eastAsia="IRNazanin" w:cs="IRNazanin"/>
          <w:color w:val="111111"/>
          <w:sz w:val="28"/>
          <w:szCs w:val="28"/>
          <w:lang w:bidi="fa-IR"/>
        </w:rPr>
        <w:t>/</w:t>
      </w:r>
      <w:r>
        <w:rPr>
          <w:rFonts w:ascii="IRNazanin" w:hAnsi="IRNazanin" w:eastAsia="IRNazanin"/>
          <w:color w:val="111111"/>
          <w:sz w:val="28"/>
          <w:sz w:val="28"/>
          <w:szCs w:val="28"/>
          <w:lang w:bidi="fa-IR"/>
        </w:rPr>
        <w:t>ش۷۰۴۲۲م۶۴ ‏</w:t>
      </w:r>
      <w:r>
        <w:rPr>
          <w:rFonts w:ascii="IRNazanin" w:hAnsi="IRNazanin" w:eastAsia="IRNazanin"/>
          <w:color w:val="111111"/>
          <w:sz w:val="28"/>
          <w:sz w:val="28"/>
          <w:szCs w:val="28"/>
          <w:lang w:bidi="fa-IR"/>
        </w:rPr>
        <w:t>‫‭۱۳۹۲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۳۶۴۷۴۰۶</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947858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آفاق نيايش؛ تفسير مناجات شعبانيه</w:t>
      </w:r>
    </w:p>
    <w:p>
      <w:pPr>
        <w:pStyle w:val="BookText"/>
        <w:rPr/>
      </w:pPr>
      <w:r>
        <w:rPr>
          <w:rFonts w:ascii="IRNazanin" w:hAnsi="IRNazanin" w:eastAsia="IRNazanin"/>
          <w:color w:val="111111"/>
          <w:sz w:val="28"/>
          <w:sz w:val="28"/>
          <w:szCs w:val="28"/>
          <w:rtl w:val="true"/>
          <w:lang w:bidi="fa-IR"/>
        </w:rPr>
        <w:t>تكرار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مظاهرى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اتقان،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وضعيت فهرست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مناجات شعبانيه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هم چنين به صورت زيرنويس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دعاى شعبانيه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حسينى، محمدرضا،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رده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شماره مدرك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3112581</w:t>
      </w:r>
    </w:p>
    <w:p>
      <w:pPr>
        <w:pStyle w:val="BookText"/>
        <w:rPr/>
      </w:pPr>
      <w:r>
        <w:rPr>
          <w:rFonts w:ascii="Amiri" w:hAnsi="Amiri" w:eastAsia="Amiri" w:cs="Amiri"/>
          <w:color w:val="111111"/>
          <w:sz w:val="28"/>
          <w:sz w:val="28"/>
          <w:szCs w:val="28"/>
          <w:rtl w:val="true"/>
          <w:lang w:bidi="ar-SA"/>
        </w:rPr>
        <w:t>آفاق نيايش</w:t>
      </w:r>
    </w:p>
    <w:p>
      <w:pPr>
        <w:pStyle w:val="BookText"/>
        <w:rPr/>
      </w:pPr>
      <w:r>
        <w:rPr>
          <w:rFonts w:ascii="Amiri" w:hAnsi="Amiri" w:eastAsia="Amiri" w:cs="Amiri"/>
          <w:color w:val="111111"/>
          <w:sz w:val="28"/>
          <w:sz w:val="28"/>
          <w:szCs w:val="28"/>
          <w:rtl w:val="true"/>
          <w:lang w:bidi="ar-SA"/>
        </w:rPr>
        <w:t>تفسير مناجات شعبانيه</w:t>
      </w:r>
    </w:p>
    <w:p>
      <w:pPr>
        <w:pStyle w:val="BookText"/>
        <w:rPr/>
      </w:pPr>
      <w:r>
        <w:rPr>
          <w:rFonts w:ascii="Amiri" w:hAnsi="Amiri" w:eastAsia="Amiri" w:cs="Amiri"/>
          <w:color w:val="111111"/>
          <w:sz w:val="28"/>
          <w:sz w:val="28"/>
          <w:szCs w:val="28"/>
          <w:rtl w:val="true"/>
          <w:lang w:bidi="ar-SA"/>
        </w:rPr>
        <w:t xml:space="preserve">حضرت آيت الله العظمى حاج شيخ حسين مظاهرى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سيد محمدرضا حسينى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ويراستار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سيدرضا هدايتى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طراحى و حروفچينى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اميرحسين عزيزى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bookmarkStart w:id="7" w:name="pg18810_184570"/>
    </w:p>
    <w:p>
      <w:pPr>
        <w:pStyle w:val="Heading2"/>
        <w:numPr>
          <w:ilvl w:val="1"/>
          <w:numId w:val="1"/>
        </w:numPr>
        <w:rPr/>
      </w:pPr>
      <w:bookmarkStart w:id="8" w:name="__RefHeading___Toc13947860_12804478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پيش گفتار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سند مناجات شعبانيه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مقدمه مؤلف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مناجات شعبانيه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بخش اول</w:t>
      </w:r>
    </w:p>
    <w:p>
      <w:pPr>
        <w:pStyle w:val="BookText"/>
        <w:rPr/>
      </w:pPr>
      <w:r>
        <w:rPr>
          <w:rFonts w:ascii="Amiri" w:hAnsi="Amiri" w:eastAsia="Amiri" w:cs="Amiri"/>
          <w:color w:val="111111"/>
          <w:sz w:val="28"/>
          <w:sz w:val="28"/>
          <w:szCs w:val="28"/>
          <w:rtl w:val="true"/>
          <w:lang w:bidi="ar-SA"/>
        </w:rPr>
        <w:t xml:space="preserve">تفسير ادبى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آموزش دعا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رابطه با خدا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انواع گرايش به خداوند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علم الهى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Amiri" w:hAnsi="Amiri" w:eastAsia="Amiri" w:cs="Amiri"/>
          <w:color w:val="111111"/>
          <w:sz w:val="28"/>
          <w:sz w:val="28"/>
          <w:szCs w:val="28"/>
          <w:rtl w:val="true"/>
          <w:lang w:bidi="ar-SA"/>
        </w:rPr>
        <w:t xml:space="preserve">تفسير ادبى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توحيد در دعا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شرك خفى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علل سقوط انسان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حركت تناوبى انسان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منحرفان راه سير و سلوك </w:t>
      </w:r>
      <w:r>
        <w:rPr>
          <w:rFonts w:eastAsia="Amiri" w:cs="Amiri" w:ascii="Amiri" w:hAnsi="Amiri"/>
          <w:color w:val="111111"/>
          <w:sz w:val="28"/>
          <w:szCs w:val="28"/>
          <w:lang w:bidi="ar-SA"/>
        </w:rPr>
        <w:t>59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استحقاق بنده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Amiri" w:hAnsi="Amiri" w:eastAsia="Amiri" w:cs="Amiri"/>
          <w:color w:val="111111"/>
          <w:sz w:val="28"/>
          <w:sz w:val="28"/>
          <w:szCs w:val="28"/>
          <w:rtl w:val="true"/>
          <w:lang w:bidi="ar-SA"/>
        </w:rPr>
        <w:t xml:space="preserve">تفسير ادبى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لطيف ترين حالات انسان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منشأ خوبى ها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اسباب قرب الهى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خطر عُجب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مراتب عُجب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ابعاد وجودى انسان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فعاليت و توجه به خداوند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Amiri" w:hAnsi="Amiri" w:eastAsia="Amiri" w:cs="Amiri"/>
          <w:color w:val="111111"/>
          <w:sz w:val="28"/>
          <w:sz w:val="28"/>
          <w:szCs w:val="28"/>
          <w:rtl w:val="true"/>
          <w:lang w:bidi="ar-SA"/>
        </w:rPr>
        <w:t xml:space="preserve">تفسير ادبى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سيرى در زندگى انسان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انواع نعمت هاى الهى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اميد و انگيزه توبه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تسامح الهى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بخش پنجم</w:t>
      </w:r>
    </w:p>
    <w:p>
      <w:pPr>
        <w:pStyle w:val="BookText"/>
        <w:rPr/>
      </w:pPr>
      <w:r>
        <w:rPr>
          <w:rFonts w:ascii="Amiri" w:hAnsi="Amiri" w:eastAsia="Amiri" w:cs="Amiri"/>
          <w:color w:val="111111"/>
          <w:sz w:val="28"/>
          <w:sz w:val="28"/>
          <w:szCs w:val="28"/>
          <w:rtl w:val="true"/>
          <w:lang w:bidi="ar-SA"/>
        </w:rPr>
        <w:t xml:space="preserve">تفسير ادبى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از خاك تا افلاك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اصرار در دعا كردن به درگاه الهى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بخش ششم</w:t>
      </w:r>
    </w:p>
    <w:p>
      <w:pPr>
        <w:pStyle w:val="BookText"/>
        <w:rPr/>
      </w:pPr>
      <w:r>
        <w:rPr>
          <w:rFonts w:ascii="Amiri" w:hAnsi="Amiri" w:eastAsia="Amiri" w:cs="Amiri"/>
          <w:color w:val="111111"/>
          <w:sz w:val="28"/>
          <w:sz w:val="28"/>
          <w:szCs w:val="28"/>
          <w:rtl w:val="true"/>
          <w:lang w:bidi="ar-SA"/>
        </w:rPr>
        <w:t xml:space="preserve">تفسير ادبى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انسان آرمانى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بخش هفتم</w:t>
      </w:r>
    </w:p>
    <w:p>
      <w:pPr>
        <w:pStyle w:val="BookText"/>
        <w:rPr/>
      </w:pPr>
      <w:r>
        <w:rPr>
          <w:rFonts w:ascii="Amiri" w:hAnsi="Amiri" w:eastAsia="Amiri" w:cs="Amiri"/>
          <w:color w:val="111111"/>
          <w:sz w:val="28"/>
          <w:sz w:val="28"/>
          <w:szCs w:val="28"/>
          <w:rtl w:val="true"/>
          <w:lang w:bidi="ar-SA"/>
        </w:rPr>
        <w:t xml:space="preserve">تفسير ادبى </w:t>
      </w:r>
      <w:r>
        <w:rPr>
          <w:rFonts w:eastAsia="Amiri" w:cs="Amiri" w:ascii="Amiri" w:hAnsi="Amiri"/>
          <w:color w:val="111111"/>
          <w:sz w:val="28"/>
          <w:szCs w:val="28"/>
          <w:lang w:bidi="ar-SA"/>
        </w:rPr>
        <w:t>143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و توضيح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بخش هشتم</w:t>
      </w:r>
    </w:p>
    <w:p>
      <w:pPr>
        <w:pStyle w:val="BookText"/>
        <w:rPr/>
      </w:pPr>
      <w:r>
        <w:rPr>
          <w:rFonts w:ascii="Amiri" w:hAnsi="Amiri" w:eastAsia="Amiri" w:cs="Amiri"/>
          <w:color w:val="111111"/>
          <w:sz w:val="28"/>
          <w:sz w:val="28"/>
          <w:szCs w:val="28"/>
          <w:rtl w:val="true"/>
          <w:lang w:bidi="ar-SA"/>
        </w:rPr>
        <w:t xml:space="preserve">تفسير ادبى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مراتب بندگان خدا در عبوديت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شرح و توضيح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مراتب سنگ دلى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بخش نهم</w:t>
      </w:r>
    </w:p>
    <w:p>
      <w:pPr>
        <w:pStyle w:val="BookText"/>
        <w:rPr/>
      </w:pPr>
      <w:r>
        <w:rPr>
          <w:rFonts w:ascii="Amiri" w:hAnsi="Amiri" w:eastAsia="Amiri" w:cs="Amiri"/>
          <w:color w:val="111111"/>
          <w:sz w:val="28"/>
          <w:sz w:val="28"/>
          <w:szCs w:val="28"/>
          <w:rtl w:val="true"/>
          <w:lang w:bidi="ar-SA"/>
        </w:rPr>
        <w:t xml:space="preserve">تفسير ادبى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شرح و توضيح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بخش دهم</w:t>
      </w:r>
    </w:p>
    <w:p>
      <w:pPr>
        <w:pStyle w:val="BookText"/>
        <w:rPr/>
      </w:pPr>
      <w:r>
        <w:rPr>
          <w:rFonts w:ascii="Amiri" w:hAnsi="Amiri" w:eastAsia="Amiri" w:cs="Amiri"/>
          <w:color w:val="111111"/>
          <w:sz w:val="28"/>
          <w:sz w:val="28"/>
          <w:szCs w:val="28"/>
          <w:rtl w:val="true"/>
          <w:lang w:bidi="ar-SA"/>
        </w:rPr>
        <w:t xml:space="preserve">تفسير ادبى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مراتب شيدايى و محبت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شرح و توضيح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لقاء و فناى در اسماء و صفات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تذكر لازم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بخش يازدهم</w:t>
      </w:r>
    </w:p>
    <w:p>
      <w:pPr>
        <w:pStyle w:val="BookText"/>
        <w:rPr/>
      </w:pPr>
      <w:r>
        <w:rPr>
          <w:rFonts w:ascii="Amiri" w:hAnsi="Amiri" w:eastAsia="Amiri" w:cs="Amiri"/>
          <w:color w:val="111111"/>
          <w:sz w:val="28"/>
          <w:sz w:val="28"/>
          <w:szCs w:val="28"/>
          <w:rtl w:val="true"/>
          <w:lang w:bidi="ar-SA"/>
        </w:rPr>
        <w:t xml:space="preserve">تفسير ادبى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شرح و توضيح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منازل سير و سلوك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مراحل منزل لقاء و فناء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تفسير آيات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تذكر لازم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بخش دوازدهم</w:t>
      </w:r>
    </w:p>
    <w:p>
      <w:pPr>
        <w:pStyle w:val="BookText"/>
        <w:rPr/>
      </w:pPr>
      <w:r>
        <w:rPr>
          <w:rFonts w:ascii="Amiri" w:hAnsi="Amiri" w:eastAsia="Amiri" w:cs="Amiri"/>
          <w:color w:val="111111"/>
          <w:sz w:val="28"/>
          <w:sz w:val="28"/>
          <w:szCs w:val="28"/>
          <w:rtl w:val="true"/>
          <w:lang w:bidi="ar-SA"/>
        </w:rPr>
        <w:t xml:space="preserve">تفسير ادبى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شرح و توضيح </w:t>
      </w:r>
      <w:r>
        <w:rPr>
          <w:rFonts w:eastAsia="Amiri" w:cs="Amiri" w:ascii="Amiri" w:hAnsi="Amiri"/>
          <w:color w:val="111111"/>
          <w:sz w:val="28"/>
          <w:szCs w:val="28"/>
          <w:lang w:bidi="ar-SA"/>
        </w:rPr>
        <w:t>249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تذكر لازم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بخش سيزدهم</w:t>
      </w:r>
    </w:p>
    <w:p>
      <w:pPr>
        <w:pStyle w:val="BookText"/>
        <w:rPr/>
      </w:pPr>
      <w:r>
        <w:rPr>
          <w:rFonts w:ascii="Amiri" w:hAnsi="Amiri" w:eastAsia="Amiri" w:cs="Amiri"/>
          <w:color w:val="111111"/>
          <w:sz w:val="28"/>
          <w:sz w:val="28"/>
          <w:szCs w:val="28"/>
          <w:rtl w:val="true"/>
          <w:lang w:bidi="ar-SA"/>
        </w:rPr>
        <w:t xml:space="preserve">تفسير ادبى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شرح و توضيح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تفاوت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مهم ترين موانع راه سير و سلوك </w:t>
      </w:r>
      <w:r>
        <w:rPr>
          <w:rFonts w:eastAsia="Amiri" w:cs="Amiri" w:ascii="Amiri" w:hAnsi="Amiri"/>
          <w:color w:val="111111"/>
          <w:sz w:val="28"/>
          <w:szCs w:val="28"/>
          <w:lang w:bidi="ar-SA"/>
        </w:rPr>
        <w:t>274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bookmarkStart w:id="10" w:name="pg18810_184574"/>
    </w:p>
    <w:p>
      <w:pPr>
        <w:pStyle w:val="Heading2"/>
        <w:numPr>
          <w:ilvl w:val="1"/>
          <w:numId w:val="1"/>
        </w:numPr>
        <w:rPr/>
      </w:pPr>
      <w:bookmarkStart w:id="11" w:name="__RefHeading___Toc13947862_1280447820"/>
      <w:bookmarkStart w:id="12" w:name="_Toc4"/>
      <w:bookmarkEnd w:id="10"/>
      <w:bookmarkEnd w:id="11"/>
      <w:r>
        <w:rPr>
          <w:rtl w:val="true"/>
        </w:rPr>
        <w:t>پيش گفتار</w:t>
      </w:r>
      <w:bookmarkEnd w:id="12"/>
    </w:p>
    <w:p>
      <w:pPr>
        <w:pStyle w:val="Heading3"/>
        <w:numPr>
          <w:ilvl w:val="2"/>
          <w:numId w:val="1"/>
        </w:numPr>
        <w:rPr/>
      </w:pPr>
      <w:bookmarkStart w:id="13" w:name="__RefHeading___Toc13947864_128044782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دعا يكى از برنامه هاى حيات بخش اسلام در حوزه تربيتى است كه روح و جسم آدمى را در مسير تعالى، رشد و بالندگى قرار داده، دردها را شفا و دل آدمى را آرامش مى بخشد، ارتباط بنده با خدا را با حالت تضرع و در نهايت خشوع برقرار مى كند، وصفى كه انسان خود را ناچيز مى پندارد و در انتظار لطف آن حبيب، كريم و رحيم است مى دهد؛ در خصوص جايگاه دعا همان بس كه خداوند تبارك و تعالى آن را مورد توجه خود قرار داده و در قالب داستان هاى انبياء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اسلام صلى الله عليه وآله وسلم نيز دعا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عبادت همان تذلل و عرض نياز مخلوق به آستان قدس خالق يكتاست كه در دعا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خود موضوعيت و اصالت دارد و در بحرانى ترين لحظات زندگى به انسان اميد و نشاط دوباره مى دهد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شك دعا در انديشه اسلامى، افزون بر اين كه وسيله ابراز عشق بنده به خدا است، روشى تاثيرگذار براى تعليم و تربيت و تعالى بخشيدن روح و جسم انسان در ساحت هاى فردى و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دعاها مناجات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يكى از پرمغزترين دعاها و مناجات ها به شمار آمده، و عالمان و عارفان هريك به نوعى آن را </w:t>
      </w:r>
    </w:p>
    <w:p>
      <w:pPr>
        <w:pStyle w:val="BookText"/>
        <w:rPr/>
      </w:pPr>
      <w:r>
        <w:rPr>
          <w:rFonts w:ascii="Amiri" w:hAnsi="Amiri" w:eastAsia="Amiri" w:cs="Amiri"/>
          <w:color w:val="111111"/>
          <w:sz w:val="28"/>
          <w:sz w:val="28"/>
          <w:szCs w:val="28"/>
          <w:rtl w:val="true"/>
          <w:lang w:bidi="ar-SA"/>
        </w:rPr>
        <w:t>معرفى كرده اند؛ به نظر مى رسد در ميان تفاسير و تعاريف موجود درباره اين مناجات، تفسير و تعريف عارف سالك حضرت امام خمينى قدس سره باشد كه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خوانديد؟ بخوانيد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شعبانيه از مناجات هايى است كه اگر انسان دنبالش برود و فكر در او بكند، انسان را به يك جايى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اين مناجات را گفته و همه ائمه هم به حسب روايت آن طور خواندند، اين ها آن هايى بودند كه وارسته از همه چيز بودند، مع ذلك آن طور مناجات مى كردند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مقام معظم رهبرى دام ظله نيز مى فرمايد</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مناجات ماثوره ماه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روايت شده اهل بيت عليهم السلام بر آن مداومت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دعاهايى است كه لحن عارفانه و زبان شيواى آن، با مضامين بسيار والا و سرشار از معارف عالى اى همراه است كه نظير آن را در زبان هاى معمولى و محاورات عادى نمى 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با آن زبان قابل ادا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مناجات، نمونه كاملى از تضرع و وصف حال برگزيده ترين بندگان صالح خدا با معبود و محبوب خود و ذات مقدس ربوبى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درس معارف است، هم اسوه و الگوى عرض حال و در خواست انسان مومن از خدا</w:t>
      </w:r>
      <w:r>
        <w:rPr>
          <w:rFonts w:eastAsia="IRNazanin" w:cs="IRNazanin"/>
          <w:color w:val="111111"/>
          <w:sz w:val="28"/>
          <w:szCs w:val="28"/>
          <w:rtl w:val="true"/>
          <w:lang w:bidi="fa-IR"/>
        </w:rPr>
        <w:t xml:space="preserve">. </w:t>
      </w:r>
      <w:bookmarkStart w:id="15" w:name="pg18810_184576"/>
    </w:p>
    <w:p>
      <w:pPr>
        <w:pStyle w:val="BookText"/>
        <w:rPr/>
      </w:pPr>
      <w:bookmarkEnd w:id="15"/>
      <w:r>
        <w:rPr>
          <w:rFonts w:ascii="IRNazanin" w:hAnsi="IRNazanin" w:eastAsia="IRNazanin"/>
          <w:color w:val="111111"/>
          <w:sz w:val="28"/>
          <w:sz w:val="28"/>
          <w:szCs w:val="28"/>
          <w:rtl w:val="true"/>
          <w:lang w:bidi="fa-IR"/>
        </w:rPr>
        <w:t>ايشان در زمانى ديگر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يك وقتى از امام قدس سره پرسيدم در اين دعاهاى ماثور كه وجود دارد، شما كدام دعا را بيشتر از همه خوشتان مى آيد و دوست داريد،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كميل و مناجات شعبانيه، اتفاقا هردو دعا هم مال شعبان است؛ دعاى كميل كه مى دانيد اصلا ورود اصلى اش مال شب نيمه شعبان است، مناجات شعبانيه هم كه از ائمه عليهم السلام نقل شده، متعلق به ماه شعبان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اين دو دعا به هم نزديك است، هر دو عاشقانه است</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16" w:name="__RefHeading___Toc13947866_1280447820"/>
      <w:bookmarkStart w:id="17" w:name="_Toc6"/>
      <w:bookmarkEnd w:id="16"/>
      <w:r>
        <w:rPr>
          <w:rtl w:val="true"/>
        </w:rPr>
        <w:t>سند مناجات شعبانيه</w:t>
      </w:r>
      <w:bookmarkEnd w:id="17"/>
    </w:p>
    <w:p>
      <w:pPr>
        <w:pStyle w:val="BookText"/>
        <w:rPr/>
      </w:pPr>
      <w:r>
        <w:rPr>
          <w:rFonts w:ascii="Amiri" w:hAnsi="Amiri" w:eastAsia="Amiri" w:cs="Amiri"/>
          <w:color w:val="111111"/>
          <w:sz w:val="28"/>
          <w:sz w:val="28"/>
          <w:szCs w:val="28"/>
          <w:rtl w:val="true"/>
          <w:lang w:bidi="ar-SA"/>
        </w:rPr>
        <w:t>مناجات شعبانيه از نظر سند و متن از استحكام بالايى برخوردار است، اين دعا از امام على عليه السلام نقل شده است و به داشتن مضامين عرفانى و بلند مشهور مى باشد و سيدبن طاووس در كتاب اقبال، مولى محمدباقر مجلسى در كتاب بحار الانوار، سماهيجى در الصحيفه العلويه و شيخ عباس قمى نيز در مفاتيح الجنان به طور ارسال مناجات شعبانيه را نقل كرده اند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همه راويان اين مناجات، آن را به طور ارسال و با حذف سلسله سند آورده اند؛ راوى اصلى اين مناجات شخصى به نام قاضى على بن محمد بن يوسف بن مهجور فارسى و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خالويه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گرچه متاسفانه كسانى كه اين مناجات را نقل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احمد بن خالويه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كتاب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اديب مشهور را به عنوان راوى آن معرفى كرده اند ولى اين گفته، به دلايلى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اشتباه نخستين بار از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و مرحوم سيد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شريف اقبال از وى نقل كرده و سايرين نيز از سيد بن طاووس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تعجب وجود دارد كه چگونه سيد بن طاووس به اشتباه توجه نكرده و آن را اصلاح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ممكن است منشاء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تشابه كنيه اى اين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در فرصتى به تحقيق عميق پيرامون سند مناجات شعبانيه خواهيم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هاى مناجات شعبانيه</w:t>
      </w:r>
    </w:p>
    <w:p>
      <w:pPr>
        <w:pStyle w:val="BookText"/>
        <w:rPr/>
      </w:pPr>
      <w:r>
        <w:rPr>
          <w:rFonts w:ascii="IRNazanin" w:hAnsi="IRNazanin" w:eastAsia="IRNazanin"/>
          <w:color w:val="111111"/>
          <w:sz w:val="28"/>
          <w:sz w:val="28"/>
          <w:szCs w:val="28"/>
          <w:rtl w:val="true"/>
          <w:lang w:bidi="fa-IR"/>
        </w:rPr>
        <w:t xml:space="preserve">از مطالب بيان شده چنين استفاده مى شود كه اين دعا هميشه مورد توصيه عالمان و عارفان گوهرشناس بوده و از همين روست كه بزرگان اين طايفه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گذشته تا به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ويژه داشتند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متاسفانه شرح كاملى كه درخور شأن و جايگاه مناجات شعبانيه باشد و بتواند اسرار پنهان در آن را آشكار سازد و زيبايى هاى آن را به نمايش بگذارد، شناخته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امام خمينى قدس سره در خصوص ضرورت نگارش شرحى جامع، زيبا و درخور مناجات شعبانيه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از بزرگ ترين مناجات ها مى داند چنين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هايى كه اهل نظر هستند و اهل معرفت هستند بر آن ها شرح كنند؛ آن ها را به مردم ارائه دهند اگرچه هيچ كس نمى تواند آن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حسب واقع هست، شرح كند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بعضى از عالمان اين مناجات بسيار مهم و اثربخش را شرح و ترجمه كردند و در اختيار طالبان عرفان و سالكان طريقت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فرازهايى از اين دعا را شرح كردند، و برخى ديگر به شرح كامل آن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عارف وارسته مرحوم ميرزا جواد ملكى نيز ضمن معرفى كوتاهى از اين مناجات، اشاره اى به شرح بعضى از فقرات آن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آقابزرگ تهرانى در ذريعه شرح كوتاهى را بر فقره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هب لى كمال الانقطاع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كاظم حسينى رشتى فهرست كرده كه دو نسخه از نسخ خطى آن، شامل چهارده برگ، يكى در كتابخانه مرحوم آيه الله نجفى در مجموعه </w:t>
      </w:r>
      <w:r>
        <w:rPr>
          <w:rFonts w:eastAsia="IRNazanin" w:cs="IRNazanin"/>
          <w:color w:val="111111"/>
          <w:sz w:val="28"/>
          <w:szCs w:val="28"/>
          <w:lang w:bidi="fa-IR"/>
        </w:rPr>
        <w:t>6839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هم در كتابخانه آستانه مقدسه حضرت معصومه عليها السلام در مجموعه شماره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فقيه عارف حضرت آيت الله العظمى حاج شيخ حسين مظاهرى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انس و الفتى ديرينه با دعا و آموزه هاى عرفانى مكتب اهل بيت عليهم السلام به ويژه مناجات شعبانيه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تفسير ادعيه و مناجات هاى معصومان عليهم السلام پرداخته اند؛ ايشان مناجات شعبانيه را راز و نياز عارف با حضرت حق و حاوى علوم فراوانى در چگونگى معامله بنده با خداى منان مى داند و معتقد است كه لحن بسيار عارفانه آن بر زيبايى و جذابيت آن مى افزايد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ايشان سعى دارد تا با تفسير فرازهاى مناجات شعبانيه حلاوت و لذت آن را به كام تشنگان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جايى كه خود از شيرينى و لذت آن بهره مند بوده است و فارق از نگاه هاى بيرونى، از درون سخن مى گويد عاشق را بهره مند مى سازد، در همين راستا اهتمام به شرح مناجات مبارك شعبانيه كردند كه چون در غالب گفتارى ارايه شده بود، صورت نوشتارى اش ضرورى بود، بنابراين، با نظر ايشان پس از ويرايش و تصحيح عبارتى و تبديل ساختن آن به نوع نوشتار، استخراج و تنظيم فنى منابع، كنترل آيات و روايات، حروف چينى و صفحه بندى، به شكلى كه اينك پيش روى شما است، تقديم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كه صاحب مناجات شعبانيه را خشنود سازد و خوانندگان ارجمند را مفيد 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دكتر سيد محمدرضا حسينى</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استاديار دانشگاه پيام نور </w:t>
      </w:r>
      <w:bookmarkStart w:id="18" w:name="pg18810_184580"/>
    </w:p>
    <w:p>
      <w:pPr>
        <w:pStyle w:val="Heading3"/>
        <w:numPr>
          <w:ilvl w:val="2"/>
          <w:numId w:val="1"/>
        </w:numPr>
        <w:rPr/>
      </w:pPr>
      <w:bookmarkStart w:id="19" w:name="__RefHeading___Toc13947868_1280447820"/>
      <w:bookmarkStart w:id="20" w:name="_Toc7"/>
      <w:bookmarkEnd w:id="18"/>
      <w:bookmarkEnd w:id="19"/>
      <w:r>
        <w:rPr>
          <w:rtl w:val="true"/>
        </w:rPr>
        <w:t>مقدمه مؤلف</w:t>
      </w:r>
      <w:bookmarkEnd w:id="20"/>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صَلَّى اللهُ عَلى خَيْرِ خَلْقِه مُحَمَّدٍ وَ آلِهِ الطَّاهِرينَ سِيَّما بَقِيَّةُ اللهِ فِى الْاَرَضينَ وَ لَعْنَةُ اللهِ عَلى اَعْدائِهِمْ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حاضر شرح و تفسيرى فشرده بر دعايى است كه در زبان عرفا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مناجات شعبانيه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خالويه روايت كرده است كه اميرالمؤمنين عليه السلام و امامان عليهم السلام ديگر به اين الفاظ با خدا راز و نياز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قمى رحمه الله نيز آن را در اعمال ماه شعبان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دعا از نظر مضمون كاملاً عالى است و همين خود دليل بر صحت سند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دعا نيازى به صحت سند نيست، چرا كه اگر گفتار شخص عادى هم باشد، مصداقى است بر سخن خداوند متعال كه فرموده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سَأَلَكَ عِبٰادِي عَنِّي فَإِنِّي قَرِيبٌ أُجِيبُ دَعْوَةَ اَلدّٰاعِ إِذٰا دَعٰانِ فَلْيَسْتَجِيبُوا لِي وَ لْيُؤْمِنُوا بِي لَعَلَّهُمْ يَرْشُدُونَ‌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 xml:space="preserve">و هنگامى كه بندگان من، از تو درباره من سؤال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دعا كننده را، به هنگامى كه مرا مى خواند، پاسخ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دعوت مرا بپذيرند، و به من ايمان بياورند، تا راه 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مقصد برسند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علاوه بر اين بنابر قانون تسامح در ادله سنن، صحت سند تأييد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 از ورود در اصل دعا چند مورد را تذكر 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شرح و تفسير در نهايت اختصار است، زيرا شرحى كه در بردارنده تفسير كامل باشد نياز به فرصت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خداوند خواهانيم كه ما را در شرح اين دعا موفق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 گونه كه پسنديده اهل بيت عليهم السلام است آن را تفسير كرده و در اختيار علاقه مندان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شرح و تفسير به درخواست يكى از دوستان، پس از تكميل شرح دعاى كميل به انجام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اشتياق من هم به اين مناجات تصميم مرا در انجام اين درخواست قوت بخشيد، چرا كه پيش از اين هم بارها و بارها خواسته بودم تا شرح و تفسيرى بر آن بنويسم، زيرا مى دانستم كه استاد ما امام خمينى قدس سره و بنيان گذار جمهورى اسلامى ايران، تمايل خاصى به آن داشته و ديگران نيز به راز و نياز با خدا با الفاظ اين مناجات دعوت كرده و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از بحث هاى اخلاقى شان نيز اين مناجات را مى خواندند و در ضمن بحث به بعضى از فرازهاى آن استناد و استشهاد مى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با شرح و تفسير آن خواستيم، تا قطره اى از درياى حقوقى را كه ايشان بر گردن ما دارند ادا كرده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اميداوريم مورد پسند حضرت بقيه الله الاعظمأ قرار بگيرد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و تفسير دعا نياز به ذكر مقدماتى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از آن جا كه ما اين مقدمات را در شرح دعاى كميل ذكر كرده ايم، لذا بدون مقدمه وارد اصل دعا مى شويم، ان شاء الله</w:t>
      </w:r>
      <w:r>
        <w:rPr>
          <w:rFonts w:eastAsia="Amiri" w:cs="Amiri" w:ascii="Amiri" w:hAnsi="Amiri"/>
          <w:color w:val="111111"/>
          <w:sz w:val="28"/>
          <w:szCs w:val="28"/>
          <w:rtl w:val="true"/>
          <w:lang w:bidi="ar-SA"/>
        </w:rPr>
        <w:t xml:space="preserve">. </w:t>
      </w:r>
      <w:bookmarkStart w:id="21" w:name="pg18810_184582"/>
    </w:p>
    <w:p>
      <w:pPr>
        <w:pStyle w:val="Heading3"/>
        <w:numPr>
          <w:ilvl w:val="2"/>
          <w:numId w:val="1"/>
        </w:numPr>
        <w:rPr/>
      </w:pPr>
      <w:bookmarkStart w:id="22" w:name="__RefHeading___Toc13947870_1280447820"/>
      <w:bookmarkStart w:id="23" w:name="_Toc8"/>
      <w:bookmarkEnd w:id="21"/>
      <w:bookmarkEnd w:id="22"/>
      <w:r>
        <w:rPr>
          <w:rtl w:val="true"/>
        </w:rPr>
        <w:t>مناجات شعبانيه</w:t>
      </w:r>
      <w:r>
        <w:rPr>
          <w:rtl w:val="true"/>
        </w:rPr>
        <w:t>:</w:t>
      </w:r>
      <w:bookmarkEnd w:id="23"/>
    </w:p>
    <w:p>
      <w:pPr>
        <w:pStyle w:val="BookText"/>
        <w:rPr/>
      </w:pPr>
      <w:r>
        <w:rPr>
          <w:rFonts w:ascii="Amiri" w:hAnsi="Amiri" w:eastAsia="Amiri" w:cs="Amiri"/>
          <w:color w:val="111111"/>
          <w:sz w:val="28"/>
          <w:sz w:val="28"/>
          <w:szCs w:val="28"/>
          <w:rtl w:val="true"/>
          <w:lang w:bidi="ar-SA"/>
        </w:rPr>
        <w:t>اَلّلهُمَّ صَلِّ عَلى مُحَمَّدٍ وَ آلِ مُحَمّدٍ، وَاسْمَعْ دُعائى اِذا دَعَوْتُكَ‌، وَ اسْمَعْ نِدائى اِذا نادَيْتُكَ‌، وَ اَقْبِلْ عَلَىَّ اِذا ناجَيْتُكَ‌، فَقَدْ هَرَبْتُ اِلَيْكَ وَ وَقَفْتُ بَيْنَ يَدَيْكَ مُسْتَكيناً لَكَ‌، مُتَضَرِّعاً اِلَيْكَ‌، راجِياً لِما لَدَيْكَ ثَوابى وَ تَعْلَمُ ما فى نَفْسى وَ تَخْبُرُ حاجَتى وَ تَعْرِفُ ضَميرى وَ لايَخْفى عَلَيْكَ اَمْرُ مُنْقَلَبى وَ مَثْواىَ وَ ما اُريدُ اَنْ اُبْدىءَ بِهِ مِنْ مَنْطِقى وَ اَتَفَوَّهُ بِه مِنْ طَلِبَتى وَ اَرْجُوهُ لِعاقِبَتى وَ قَدْ جَرَتْ مَقاديرُكَ عَلَىَّ يا سَيِّدى فيما يَكَونُ مِنّى اِلى آخِرِ عُمْرى، مِنْ سَريرَتى وَ عَلانِيَتى وَ بِيَدِكَ لابِيَدِ غَيْرِكَ زِيادَتى وَ نَقْصى وَ نَفْعى وَ ضَرّى اِلهى اِنْ حَرَمْتَنى فَمَنْ ذَا الَّذى يَرْزُقُنى وَ اِنْ خَذَلْتَنى فَمَنْ ذَا الَّذى يَنْصُرُنى؛</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بر محمد و آل محمد درود فرست، وقتى كه تو را خواندم دعايم را بشنو و هنگامى كه صدايت كردم صدايم را بشنو و زمانى كه با تو نجوا كردم به من رو كن كه من درمانده توأم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تضرع و بى چارگى به سويت گريختم و در پيشگاهت ايستادم و اين در حالى است كه به ثوابى كه در نزد تو است اميدوارم و تو مى دانى كه در دل من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نياز من آگاهى و ضميرم را مى شناسى و سرانجام كار و سر منزل من بر تو پوشيده نيست و مى دانى كه براى چه چيزى مى خواهم لب بگشايم و چه بر زبان بياورم و نيز مى دانى كه براى عاقبت خود به چيزى اميدوارم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چنين اى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ظاهر و باطن تا آخر عمرم از من سرخواهد زد از مقدرات تو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و زيادى، سود و زيان من به دست تو است، نه به دست ديگرى غير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تو مرا محروم كنى كيست كه به من روزى برساند و اگر رهايم كنى و به فريادم نرسى چه كسى مرا يارى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اِلهى اَعوذُبِكَ مِنْ غَضَبِكَ وَ حُلُولِ سَخَطِك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اِنْ كُنْتُ غَيْرَ مُسْتَأْهِلٍ لِرَحْمَتِكَ فَاَنْتَ اَهْلٌ اَنْ تَجُودَ عَلَىَّ بِفَضْلِ سَعَتِك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كَاَنّى بِنَفْسى واقِفَةٌ بَيْنَ يَدَيْكَ وَ قَدْ اَظَلَّها حُسْنُ تَوَكُّلى عَلَيْكَ فَقُلْتُ ماً اَنتَ اَهْلُهُ وَ تَغَمَّدْتَنى بِعَفْوِك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اِنْ عَفَوْتَ فَمَنْ اَوْلى مِنْكَ بِذلِكَ وَ اِنْ كانَ قَدْدَنا اَجَلى وَ لَمْ يُدْنِنى مِنْكَ عَمَلى فَقَدْ جَعَلْتُ الْاِقْرارِ بِالذَّنْبِ اِلَيْكَ وَسيلَتى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قَدْ جُرْتُ عَلى نَفْسى فِى النَّظَرِ لَها فَلَهَا الْوَيْلُ اِنْ لَمْ تَغْفِرْ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لَمْ يَزَلْ بِرَّكَ عَلَىَّ اَيَّامُ حَيوتى فَلا تَقْطَعْ بِرُّكَ عَنّى فى مَمات؛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خشم تو و نزول عذابت به تو پناه 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شايسته رحمت و بخشش تو نيستم، اما در شأن تو هست كه با گشايش فضل و كرمت بر من ببخشايى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من در برابرت ايستاده ام و خوش گمانى و توكل به تو بر سرم سايه گسترده است، تو نيز آن چه را كه سزاوار آنى مى گويى و مرا در سراپرده عفو خويش پوشانده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درگذرى چه كسى از تو شايسته تر به گذشت است، اگر عمرم به سر رسيده و عملم هنوز مرا به تو نزديك نكرده است اينك من اقرار به گناهم را نزد تو وسيله و دستاويز قرار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نظارت و مراقبت بر نفسم جسارت و بى باكى به خرج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واى به حالش اگر تو آن را </w:t>
      </w:r>
    </w:p>
    <w:p>
      <w:pPr>
        <w:pStyle w:val="BookText"/>
        <w:rPr/>
      </w:pPr>
      <w:r>
        <w:rPr>
          <w:rFonts w:ascii="IRNazanin" w:hAnsi="IRNazanin" w:eastAsia="IRNazanin"/>
          <w:color w:val="111111"/>
          <w:sz w:val="28"/>
          <w:sz w:val="28"/>
          <w:szCs w:val="28"/>
          <w:rtl w:val="true"/>
          <w:lang w:bidi="fa-IR"/>
        </w:rPr>
        <w:t>نيامرزى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زندگانى من بى درنگ نيكى تو بر من رسيده است، پس خواهش مى كنم كه در زمان مرگم هم نيكى ات را از من قطع نكنى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اِلهى كَيْفَ آيِسُ مِنْ حُسْنِ نَظَرِكَ لى بَعْدَ مَماتى وَ اَنْتَ لَمْ تُوَلِّنى اِلاَّ الْجَميلَ فى حَيوتى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مِنْ اَمْرى ما اَنْتَ اَهْلَهُ وَ عُدْ عَلَىَّ بِفَضْلِكَ عَلى مُذْنِبٍ قَدْ غَمَرَهُ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قَدْ سَتَرْتَ عَلَىَّ ذُنُوباً فِى الدُّنْيا وَ اَنَا اَحْوَجُ اِلى سَتْرِها عَلَىَّ مِنْكَ فِى الْاُخْرى اِذْ لَمْ تُظْهِرْها لِاَحَدٍ مِنْ عِبادِكَ الصَّالِحينَ فَلا تَفْضَحْنى يَوْمَ الْقِيمَةِ عَلى رُئُوسِ الْاَشْهاد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جُودَكَ بَسَطَ اَمَلى وَ عَفْوُكَ اَفْضَلُ مِنْ عَمَلى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فَسُرَّنى بِلِقائِكَ يَوْمَ تَقْضى فيهِ بَيْنَ 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اِعْتِذارى اِلَيْكَ اِعْتِذارُ مَنْ لَمْ يَسْتَغْنِ عَنْ قَبُولِ عُذْرِه فَاقْبَلْ عُذْرى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اَكْرَمَ مَنِ اعْتَذَرِ اِلَيْهِ المُسيئُون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لاتَرُدَّ حاجَتى وَ لاتُخَيِّبْ طَمَعى وَ لا تَقْطَعْ مِنْكَ رَجائى وَ اَمَلى؛</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پس از مرگم از خوش گمانى تو نسبت به خودم نااميد شوم و حال آن كه در طول زندگانى جز به نيكى با من رفتار نكرده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عهده دار سرپرستى امور من شو كه شايسته توست و به فضل و كرمت مرا مانند گناه كارى كه نادانى اش او را فرا گرفته به حساب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راستى در دنيا گناه هايى را از من پوشاندى كه من در آخرت به پوشش آن ها نيازمندترم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گناهان مرا بر هيچ يك از بندگان شايسته خود آشكار نساختى بر من احسان كردى، پس روز قيامت هم در حضور همگان رسوايم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ات آرزويم را گسترش داد و گذشت بر كردار من برترى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پس مرا به ملاقات خود در روزى كه ميان </w:t>
      </w:r>
    </w:p>
    <w:p>
      <w:pPr>
        <w:pStyle w:val="BookText"/>
        <w:rPr/>
      </w:pPr>
      <w:r>
        <w:rPr>
          <w:rFonts w:ascii="IRNazanin" w:hAnsi="IRNazanin" w:eastAsia="IRNazanin"/>
          <w:color w:val="111111"/>
          <w:sz w:val="28"/>
          <w:sz w:val="28"/>
          <w:szCs w:val="28"/>
          <w:rtl w:val="true"/>
          <w:lang w:bidi="fa-IR"/>
        </w:rPr>
        <w:t>بندگانت داورى مى كنى شادمان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پوزش طلبى من مثل عذرآوردن كسى است كه از پذيرش عذرش بى نياز نشده است پس عذر و بهآن هام را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بخشنده ترين كسى كه بدكاران به درگاهش معذرت خواهى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رد بر نياز و خواسته نزن و طمعم را به نوميدى تبديل نكن و اميد و آرزويم را قطع مفرما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اِلهى لَوْ اَرَدْتَ هَوانى لَمْ تَهْدِنى وَ لَوْ اَرَدْتَ فَضيحَتى لَمْ تُعافِنى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ما اَظُنُّكَ تَرُدَّنى فى حاجَةٍ قَدْ اَفْنَيْتُ عُمْرى فى طَلَبِها مِنْكَ اِلهى فَلَكَ الْحَمْدُ اَبَداً دائِماً سَرْمَداً يَزيدُ وَ لايَبيدُ كَما تُحِبُّ وَ 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اِنْ اَخَذْتَنى بِجُرْمى اَخَذْتُكَ بِعَفْوِكَ وَ اِنْ اَخَذْتَنى بِذُنُوبى اَخَذْتُكَ بِمَغْفِرَتِكَ وَ اِنْ اَدْخَلْتَنِى النَّارِ اَعْلَمْتُ اَهْلَها اَنّى 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اِنْ كانَ صَغُرَ فى جَنْبِ طاعَتُكَ عَمَلى فَقَدْ كَبُرَ فى جَنْبِ رَجائِكَ اَمَلى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كَيْفَ اَنْقَلِبُ مِنْ عِنْدِكَ بِالْخَيْبَةِ مَحْرُوماً وَ قَدْ كانَ حُسْنُ ظَنّى بِجُودِكَ اَنْ تَقْلِبَنى بِالنَّجاةِ مَرْحُوماً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وَ قَدْ اَفْنَيْتُ عُمْرى فى شِرَّةِ السَّهْوِ عَنكَ وَ اَبْلَيْتُ شَبابى فى سَكْرَةِ التَّباعُدِ مِنْكَ‌؛</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خواستى خوارم كنى مرا هدايت و راهنمايى نمى كردى و اگر اراده رسوايى مرا كرده بودى به من سلامتى نمى بخشيدى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نمى كنم كه تو نياز مرا كه عمرى در به دست آوردنش به سر آورده ام رد كنى</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سپاس و ستايش ابدى، هميشگى، جاودانى و بى نهايت مخصوص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ستايشى كه فزونى گيرد و از ميان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نحوى كه تو دوست دارى و خرسند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به جنايتم مؤاخذه كنى من هم تو را به گذشتت خواهم گرفت و اگر تو مرا به گناهانم مؤاخذه كنى من هم تو را به آمرزشت خواهم گرفت و اگر مرا در آتش وارد كنى به اهل آتش اعلام مى كنم كه تو </w:t>
      </w:r>
    </w:p>
    <w:p>
      <w:pPr>
        <w:pStyle w:val="BookText"/>
        <w:rPr/>
      </w:pPr>
      <w:r>
        <w:rPr>
          <w:rFonts w:ascii="IRNazanin" w:hAnsi="IRNazanin" w:eastAsia="IRNazanin"/>
          <w:color w:val="111111"/>
          <w:sz w:val="28"/>
          <w:sz w:val="28"/>
          <w:szCs w:val="28"/>
          <w:rtl w:val="true"/>
          <w:lang w:bidi="fa-IR"/>
        </w:rPr>
        <w:t>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كردارم پيش طاعت و فرمان بردارى تو كوچك و ناچيز است اما انتظارم پيش اميد به تو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از پيش تو با محروميت و سرافكندگى بازگردم و حال آن كه خوش گمانى ام به بخشش تو آن بوده كه از سر دل سوزى و رحمت نجاتم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عمرم را در سبك سرى و بى توجهى به تو تلف كردم و جوانى ام را در مستى و دورى از تو به پايان رساندم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اِلهى فَلَمْ اَسْتَيْقِظْ اَيَّامَ اغْتِرارى بِكَ وَ رُكُونى اِلى سَبيلِ سَخَطِكَ‌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وَ اَنَا عَبْدُكَ وَابْنُ عَبْدِكَ قائِمٌ بَيْنَ يَدَيْكَ مُتَوسِّلٌ بِكَرَمِكَ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اَنَا عَبْدٌ اَتَتَصَّلُ اِلَيْكَ مِمَّا كُنْتُ اُواجِهُكَ بِه مِنْ قَلَّةِ اسْتِحْيائى مِنْ نَظَرِكَ وَ اَطْلُبُ الْعَفْوَ مِنْكَ اِذِ الْعَفْوُ نَعْتٌ لِكَرَمِك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لَمْ يَكُنْ لى حَوْلٌ فَاَنْتَقِلُ بِه عَنْ مَعْصِيَتِكَ اِلاَّ فى وَقْتٍ اَيْقَظْتَنى لِمَحَبَّتِكَ وَ كَما اَرَدْتَ اَنْ اَكُونَ كُنْتُ فَشَكَرْتُكَ بِاِدْخالى فى كَرَمِكَ وَ لِتَطْهيرِ قَلْبى مِنْ اَوْساخِ الْغَفْلَةِ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اُنْظُرْ اِلَىَّ نَظَرَ مَنْ نادَيْتَهُ فَاَجابَكَ وَ اسْتَعْمَلْتَهُ بِمَعُونَتِكَ فَاَطاعَك، يا قَريباً لايَبْعَدُ عَنِ الْمُغْتَرَّ بِه وَ يا جَواداً لايَبْخَلُ عَمَّنْ رَجا ثَوابَه؛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بود كه بيدار شدم در زمانى كه به كرم تو مغرور بودم و به راه خشم تو متمايل گشته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كه من بنده تو و بنده زاده توأم، پيش روى تو ايستاده ام و دست به دامان كرم تو زده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اى هستم كه از هر بى شرمى از نگاه تو كه با آن كه با تو مواجه و روبه رو بودم بى زارى مى جويم و با اين بى زارى خود را به سوى تو مى كشم و وقتى كه گذشت، تعريف و توصيفى است بر كرم تو، از تو درخواست گذشت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ياراى آن نبوده است كه از نافرمانى تو روى بگردانم مگر آن گاه كه تو مرا براى محبت خود بيدار </w:t>
      </w:r>
    </w:p>
    <w:p>
      <w:pPr>
        <w:pStyle w:val="BookText"/>
        <w:rPr/>
      </w:pPr>
      <w:r>
        <w:rPr>
          <w:rFonts w:ascii="IRNazanin" w:hAnsi="IRNazanin" w:eastAsia="IRNazanin"/>
          <w:color w:val="111111"/>
          <w:sz w:val="28"/>
          <w:sz w:val="28"/>
          <w:szCs w:val="28"/>
          <w:rtl w:val="true"/>
          <w:lang w:bidi="fa-IR"/>
        </w:rPr>
        <w:t>كردى و آن طور باشم كه تو مى خواستى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خاطر ورود به كرمت و براى آن كه دلم را از چرك هاى بى توجهى از خودت پاك كردى از تو سپاسگزارم و شكر تو را به جاى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مانند كسى بنگر كه او را صدا زدى و او جوابت داده و با كمك خود به كارش واداشتى و فرمانت برده است نظر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نزديكى كه از فريفته اش دور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نسبت به اميدوار به پاداشش بخل نمى ورزد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اِلهى هَبْ لى قَلْباً يُدْنيهِ مِنْكَ شَوْقُهُ وَ لِساناً يُرْفَعُ اِلَيْكَ صِدْقُهُ وَ نَظَراً يُقَرِّبُهُ مِنْكَ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اِنَّ مَنْ تَعَرَّفَ بِكَ غَيْرُ مَجْهُولِ وَ مَنْ لاذَبِكَ غَيْرُ مَخْذُولٍ وَ مَنْ اَقْبَلْتَ عَلَيْهِ غَيْرُ 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اِنَّ مَنِ انْتَهَجَ بِكَ لَمُسْتَنيرٌ وَ اِنَّ مَنِ اعْتَصَمَ بِكَ لَمُسْتَجيرٌ وَ قَدْ لُذْتُ بِكَ يا اِلهى فَلا تُخَيِّبْ ظَنّى مِنْ رَحْمَتِكَ وَ لا تَحْجُبْنى عَنْ رَأْفَتِكَ‌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وَ اَلْهِمْنى وَ لَهاً بِذِكْرِكَ اِلى ذِكْرِكَ وَهِمَّتى فى رَوْحِ نَجاحِ اَسْمائِكَ وَ مَحَلِّ قُدْسِك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بِكَ عَلَيْكَ اِلاَّ اَلْحَقْتَنى بِمَحَلِّ اَهْلِ طاعَتِكَ وَ الْمَثْوَى الصَّالِحِ مِنْ مَرْضاتِكَ فَاِنّى لا اَقْدِرُ لِنَفْسى دَفْعاً وَ لااَمْلِكُ لَها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اَنَا عَبْدُكَ الضَّعيفَ الْمُذْنِبُ وَ مَمْلُوكَكَ الْمُنيبُ فَلا تَجْعَلْنى مِمَّنْ صَرَفْتَ عَنْهُ وَجْهَكَ وَ حَجَبَهُ سَهْوُهُ مِنْ عَفْوِكَ‌؛</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به من دلى ده كه شوقش آن را به تو نزديك كند و زبانى ده كه راستى اش آن را به سوى تو فرا مى كشد و نگاهى كه حق بودنش آن را به تو نزديك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وسيله تو شناخته شد ناشناخته نماند و هر كس بر تو عجز و لابه كرد خوار نشد و هر كس كه تو به او روى كردى اندوهگين و بنده ديگرى نشد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كس به وسيله تو راه يافت روشن دل شد و هر كس به تو پناه برد پناه داده شد و من هم اى پناه و ملجأ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تو اظهار عجز و ناتوانى مى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اميد و گمانم به رحمت خودت را به نوميدى مبدل مساز و از رأفت خود محرومم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جاى كسى از اهل ولايت و دوستى ات جاى گزين كن كه اميد زيادىِ محبتت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ذكرت عشق و شيدايى به يادت را بر من الهام كن و در دلم افكن كه تمام تلاش من براى قرار گرفتن در مسير نسيم اسم هاى تو و سراى پاك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خودت قسم مى دهم كه مرا به محل فرمان بردارانت ملحق كنى و به جايگاه شايسته آن ها كه از آنان خرسندى بپيوندى كه من نه مى توانم چيزى را از خودم برانم و نه مى توانم سودى به آن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ناتوان گنه كار و مملوك توبه كننده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در رديف كسانى كه از آن ها روى گرداندى و بى توجهى و غفلتشان آن ها را از گذشت تو جدا كرده، قرار مده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اِلهى هَبْ لى كَمالَ الْاِنْقِطاعِ اِلَيْكَ وَ اَنِرْ اَبْصارَ قُلُوبِنا بِضِياءِ نَظَرِها اِلَيْكَ حَتَّى تَخْرِقَ اَبْصارُ الْقُلُوبِ حُجُبَ النُّورِ فَتَصِلَ اِلى مَعْدِنِ الْعَظَمَةِ وَ تَصيرَ اَرْواحُنا مُعَلَّقَةً بِعِزِّ قُدْسِكَ‌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وَاجْعَلْنى مِمَّنْ نادَيْتَهُ فَاَجابَكَ وَلاحَظْتُهُ فَصَعِقَ لِجَلالِكَ فَناجَيْتَهُ سِرّاً وَ عَمِلَ لَكَ جَهْراً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لَمْ اُسَلِّطْ عَلى حُسْنِ ظَنّى قُنُوطَ الْأَياسِ وَ لاَانْقَطَعَ رَجائى مِنْ جَميلِ كَرَمِكَ‌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اِنْ كانَتِ الْخَطايا قَدْ اَسْقَطَتْنى لَدَيْكَ فَاصْفَحْ عَنّى بِحُسْنِ تَوَكُّلى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اِنْ حَطَّتْنِى الذُّنُوبُ مِنْ مَكارِمِ لُطْفِكَ فَقَدْ نَبَّهَنِى الْيَقينُ اِلى كَرَمِ عَطْفِكَ‌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اِلهى اِنْ اَنامَتْنِى الْغَفْلَةُ عَنِ الْاِسْتِعْدادِ لِلِقائِكَ فَقَدْ نَبَّهَنِى الْمَعْرِفَةُ بِكَرَمِ الائِكَ‌؛ </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كامل به خودت را به من عنايت فرما به طورى كه از همه بريده و فقط به تو روى آورم و چشم دل ما را با نور نگاه به سوى خودت روشن كن تا پرده هاى نور را بدرند و به مركز عظمت برسند و جآن هاى ما به عزت و سربلندى مقدست آويخته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 چنين مرا در رديف كسى قرار ده كه صدايش كردى به تو جواب داد و او را مورد توجه قرار دادى، پس در برابر هيبت و عظمت تو مدهوش شد و با او در پنهانى نجوا كردى و او آشكارا براى تو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نااميدى را برخوش بينى من چيره مساز و اميدم را به كرم زيبايت قطع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اشتباهات، مرا در برابر تو به سقوط كشانيده، اما با حُسن توكلم به تو از من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گناهان، مرا از الطاف پسنديده ات محروم داشته، اما يقين به بخشش و عطوفت تو مرا آگاه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غفلت از امكان رسيدن به ملاقات مرا در خواب فرو برد اما آشنايى با نعمت هاى زيبايت مرا بيدار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اِلهى اِنْ دَعانى اِلَى النَّارِ عَظيمُ عِقابِكَ فَقَدْ دَعانى اِلَى الْجَنَّةِ جَزيلُ ثَوابِكَ‌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فَلَكَ اَسْئَلُ وَ اِلَيْكَ اَبْتَهِلُ وَ اَرْغَبُ وَ اَسْئَلُكَ اَنْ تُصَلِّىَ عَلى مُحَمَّدٍ وَ آلِ مُحَمَّدٍ وَ اَنْ تَجْعَلَنى مِمَّنْ يُديمُ ذِكْرَكَ وَ لايَنْقُضُ عَهْدَكَ وَ لايَغْفُلُ عَنْ شُكْرِكَ وَ لايَسْتَخِفُّ بِاَمْرِكَ‌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وَ اَلْحِقْنى بِنُورِ عِزِّكَ الْاَبْهَجَ فَاَكُونَ لَكَ عارِفاً وَ عَنْ سِواكَ مُنْحَرِفاً وَ مِنْكَ خائِفاً مُراقِباً يا ذَالْجَلالِ وَ الْاِكْرامِ وَ صَلَّى اللهُ عَلى مُحَمَّدٍ رَسُولِهِ وَ آلِهِ الطَّاهِرينَ وَ سَلَّمَ تَسْليماً كَثيراً؛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عقوبت سنگين تو مرا به سوى آتش فرو خواند پاداش سرشارت نيز مرا به سوى بهشت فرا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 درخواست كرده و در پيش گاه تو زارى مى كنم و رغبت نشان مى دهم و از تو مى خواهم كه بر محمد و آل محمد درود فرستى، و مرا از كسانى قرار دهى </w:t>
      </w:r>
    </w:p>
    <w:p>
      <w:pPr>
        <w:pStyle w:val="BookText"/>
        <w:rPr/>
      </w:pPr>
      <w:r>
        <w:rPr>
          <w:rFonts w:ascii="IRNazanin" w:hAnsi="IRNazanin" w:eastAsia="IRNazanin"/>
          <w:color w:val="111111"/>
          <w:sz w:val="28"/>
          <w:sz w:val="28"/>
          <w:szCs w:val="28"/>
          <w:rtl w:val="true"/>
          <w:lang w:bidi="fa-IR"/>
        </w:rPr>
        <w:t>كه دائم به ياد تو بوده و پيمانت را نمى شكنند، از سپاس گذارى تو غافل نمى شوند و فرمان تو را سبك نمى شمرند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روشن ترين نور عزتت برسان تا عارف به ذاتت شوم و از غير تو روى گردانم، و از بيم تو ترسان و بر رفتار و كردار خود مراقب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جلالت و بزرگوارى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محمد، فرستاده اش و بر خاندان پاك او و درود و سلام فراوان بر او و خاندان پاكش باد</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18810_184592"/>
      <w:bookmarkStart w:id="25" w:name="pg18810_184592"/>
      <w:bookmarkEnd w:id="25"/>
    </w:p>
    <w:p>
      <w:pPr>
        <w:pStyle w:val="Heading2"/>
        <w:numPr>
          <w:ilvl w:val="1"/>
          <w:numId w:val="1"/>
        </w:numPr>
        <w:rPr/>
      </w:pPr>
      <w:bookmarkStart w:id="26" w:name="pg18810_184592"/>
      <w:bookmarkStart w:id="27" w:name="__RefHeading___Toc13947872_1280447820"/>
      <w:bookmarkStart w:id="28" w:name="_Toc9"/>
      <w:bookmarkEnd w:id="26"/>
      <w:bookmarkEnd w:id="27"/>
      <w:r>
        <w:rPr>
          <w:rtl w:val="true"/>
        </w:rPr>
        <w:t>بخش اول</w:t>
      </w:r>
      <w:r>
        <w:rPr>
          <w:rtl w:val="true"/>
        </w:rPr>
        <w:t>:</w:t>
      </w:r>
      <w:bookmarkEnd w:id="28"/>
    </w:p>
    <w:p>
      <w:pPr>
        <w:pStyle w:val="Heading3"/>
        <w:numPr>
          <w:ilvl w:val="2"/>
          <w:numId w:val="1"/>
        </w:numPr>
        <w:rPr/>
      </w:pPr>
      <w:bookmarkStart w:id="29" w:name="__RefHeading___Toc13947874_1280447820"/>
      <w:bookmarkStart w:id="30" w:name="_Toc10"/>
      <w:bookmarkEnd w:id="29"/>
      <w:r>
        <w:rPr>
          <w:rtl w:val="true"/>
        </w:rPr>
        <w:t>اشاره</w:t>
      </w:r>
      <w:bookmarkEnd w:id="3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 مُحَمّدٍ، وَاسْمَعْ دُعائى اِذا دَعَوْتُكَ‌، وَ اسْمَعْ نِدائى اِذا نادَيْتُكَ‌، وَ اَقْبِلْ عَلَىَّ اِذا ناجَيْتُكَ‌، فَقَدْ هَرَبْتُ اِلَيْكَ وَ وَقَفْتُ بَيْنَ يَدَيْكَ مُسْتَكيناً لَكَ‌، مُتَضَرِّعاً اِلَيْكَ‌، راجِياً لِما لَدَيْكَ ثَوابى وَ تَعْلَمُ ما فى نَفْسى وَ تَخْبُرُ حاجَتى وَ تَعْرِفُ ضَميرى وَ لايَخْفى عَلَيْكَ اَمْرُ مُنْقَلَبى وَ مَثْواىَ وَ ما اُريدُ اَنْ اُبْدىءَ بِهِ مِنْ مَنْطِقى وَ اَتَفَوَّ هُ بِه مِنْ طَلِبَتى وَ اَرْجُوهُ لِعاقِبَتى وَ قَدْ جَرَتْ مَقاديرُكَ عَلَىَّ يا سَيِّدى فيما يَكَونُ مِنّى اِلى آخِرِ عُمْرى، مِنْ سَريرَتى وَ عَلانِيَتى وَ بِيَدِكَ لابِيَدِ غَيْرِكَ زِيادَتى وَ نَقْصى وَ نَفْعى وَ ضَرّى</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18810_184594"/>
      <w:bookmarkStart w:id="32" w:name="pg18810_184594"/>
      <w:bookmarkEnd w:id="32"/>
    </w:p>
    <w:p>
      <w:pPr>
        <w:pStyle w:val="Heading3"/>
        <w:numPr>
          <w:ilvl w:val="2"/>
          <w:numId w:val="1"/>
        </w:numPr>
        <w:rPr/>
      </w:pPr>
      <w:bookmarkStart w:id="33" w:name="pg18810_184594"/>
      <w:bookmarkStart w:id="34" w:name="__RefHeading___Toc13947876_1280447820"/>
      <w:bookmarkStart w:id="35" w:name="_Toc11"/>
      <w:bookmarkEnd w:id="33"/>
      <w:bookmarkEnd w:id="34"/>
      <w:r>
        <w:rPr>
          <w:rtl w:val="true"/>
        </w:rPr>
        <w:t>تفسير ادبى</w:t>
      </w:r>
      <w:bookmarkEnd w:id="35"/>
    </w:p>
    <w:p>
      <w:pPr>
        <w:pStyle w:val="Heading4"/>
        <w:numPr>
          <w:ilvl w:val="3"/>
          <w:numId w:val="1"/>
        </w:numPr>
        <w:rPr/>
      </w:pPr>
      <w:bookmarkStart w:id="36" w:name="__RefHeading___Toc13947878_1280447820"/>
      <w:bookmarkStart w:id="37" w:name="_Toc12"/>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 xml:space="preserve">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جاهاى ديگر به حسب معناى كلى داراى معناهاى متفاوتى هستند، ولى در اين جا هر سه به يك معنا هستند و آن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اظهار درماندگى به درگاه خداوند متعال و دست به دامان او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تكرار و تفنن در عبارت هم از جهت تأكيد و از آداب دعاست و تكرار در جاى خود مبيّن بلاغت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در چند مورد آن را مورد استفاده قرار داده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سَأَلَكَ عِبٰادِي عَنِّي فَإِنِّي قَرِيبٌ أُجِيبُ دَعْوَةَ اَلدّٰاعِ إِذٰا دَعٰانِ فَلْيَسْتَجِيبُوا لِي وَ لْيُؤْمِنُوا بِي لَعَلَّهُمْ يَرْشُدُونَ‌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 xml:space="preserve">و هنگامى كه بندگان من، از تو در باره من سؤال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دعا كننده را، به هنگامى كه مرا مى خواند، پاسخ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دعوت مرا بپذيرند، و به من ايمان بياورند، تا راه 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مقصد برسند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تِلْكَ بِيَمِينِكَ 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هِيَ عَصٰايَ أَتَوَكَّؤُا عَلَيْهٰا وَ أَهُشُّ بِهٰا عَلىٰ غَنَمِي وَ لِيَ فِيهٰا مَآرِبُ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 xml:space="preserve">و آن چيست در دست راست تو، 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عصاى من است؛ بر آن تكيه مى كنم، برگ درختان را با آن براى گوسفندانم فرو مى ريزم؛ و مرا با آن كارها و نيازهاى ديگرى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كه تكرار شده و متضمن بلاغت است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وَاقْبِلْ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استجابت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جمله دوم در اين جا به طور كنايه آمده است، يعنى صيغه لازم به كار برده شده در حالى كه منظور و مقصودِ گوينده ملزوم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به ويژه تكرارِ كنايى در اين جا متضمن فصاحت و بلاغت گفتار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هَرَبتُ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فرار كردن از هر سبب و پناه بردن به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بَينَ يَدَيك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تكرار و تفنن در كلام است؛ چنان كه اظهار درماندگى و پريشانى به درگاه خداوند متعال و اميدوار بودن به او به يك معناست و آن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فروتنى در پيش گاه خداوند و اظهار ذلت در برابر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ذلت بيش ترى نهفته باشد، زيرا اظهار ذلت و خوارى در برابر خداوند اگر به حسب رفتار و حالت شخص باشد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حسب گفتار و صحبت باشد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مى گردد و هرگاه اين تذلل قلبى باشد،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غرض از ذكر كلمه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بريدن كامل از غير خدا و پيوستن به خداى متعال است كه آن هم تأكيدى بر حالات مذكور در جملات پيشين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ميمى است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و دگرگونى</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مصدر ميمى است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و پابرجايى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جا منظور از ذكر آن ها ماندگارى و دگرگونى حالت هاست و هر دو تأكيدى بر سخنان قبل و بعد آن حضرت در دعا هستند كه كامل ترين جملات مى باشند، چرا كه حتى به سنگينى يك </w:t>
      </w:r>
      <w:bookmarkStart w:id="38" w:name="pg18810_184596"/>
    </w:p>
    <w:p>
      <w:pPr>
        <w:pStyle w:val="BookText"/>
        <w:rPr/>
      </w:pPr>
      <w:bookmarkEnd w:id="38"/>
      <w:r>
        <w:rPr>
          <w:rFonts w:ascii="IRNazanin" w:hAnsi="IRNazanin" w:eastAsia="IRNazanin"/>
          <w:color w:val="111111"/>
          <w:sz w:val="28"/>
          <w:sz w:val="28"/>
          <w:szCs w:val="28"/>
          <w:rtl w:val="true"/>
          <w:lang w:bidi="fa-IR"/>
        </w:rPr>
        <w:t>ذره هم از ظاهر و باطن، سعادت و شقاوت، عاقبت به خيرى و عاقبت به شرى انسان بر خداى تعالى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زيادى و كمبود، سود و زيان در گفتار 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بِيَدِكَ لا بِيَدِ غَيْرِكَ زِيارَتى وَ نَفْعى وَ ضَرّي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مطلق زيادى سعادت، عزت، تقرب، استكمال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نقص و كمبود، سود و زيان نيز مطلق آن هاست</w:t>
      </w:r>
      <w:r>
        <w:rPr>
          <w:rFonts w:eastAsia="IRNazanin" w:cs="IRNazanin"/>
          <w:color w:val="111111"/>
          <w:sz w:val="28"/>
          <w:szCs w:val="28"/>
          <w:rtl w:val="true"/>
          <w:lang w:bidi="fa-IR"/>
        </w:rPr>
        <w:t>.</w:t>
      </w:r>
    </w:p>
    <w:p>
      <w:pPr>
        <w:pStyle w:val="Heading4"/>
        <w:numPr>
          <w:ilvl w:val="3"/>
          <w:numId w:val="1"/>
        </w:numPr>
        <w:rPr/>
      </w:pPr>
      <w:bookmarkStart w:id="39" w:name="__RefHeading___Toc13947880_1280447820"/>
      <w:bookmarkStart w:id="40" w:name="_Toc13"/>
      <w:bookmarkEnd w:id="39"/>
      <w:r>
        <w:rPr>
          <w:rtl w:val="true"/>
        </w:rPr>
        <w:t>آموزش دعا</w:t>
      </w:r>
      <w:bookmarkEnd w:id="40"/>
    </w:p>
    <w:p>
      <w:pPr>
        <w:pStyle w:val="BookText"/>
        <w:rPr/>
      </w:pPr>
      <w:r>
        <w:rPr>
          <w:rFonts w:ascii="Amiri" w:hAnsi="Amiri" w:eastAsia="Amiri" w:cs="Amiri"/>
          <w:color w:val="111111"/>
          <w:sz w:val="28"/>
          <w:sz w:val="28"/>
          <w:szCs w:val="28"/>
          <w:rtl w:val="true"/>
          <w:lang w:bidi="ar-SA"/>
        </w:rPr>
        <w:t>ذكر جمله هاى نخستين دعا براى بيان امورى است از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درود و صلوات بر اهل بيت عليهم السلام، دعا كردن به اميد اجابت، بيان حال خود يعنى از هر چيز بريده و كاملاً به خداوند متعال پيوسته، اطلاع دعا كننده از علم خداوند به بى چارگى، نيازمندى و حال و روز او، همه چيز به دست خداست و هيچ چيز جز خداوند تعالى در وجود اثر نمى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اين جملات در مقام مراعات آداب دعاست، زيرا دعا كننده ناچار است كه در هنگام دعا دست به دامان اهل بيت عليهم السلام شود، به دليل آن كه خداوند تعالى فرموده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اَلْأَسْمٰاءُ اَلْحُسْنىٰ فَادْعُوهُ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و براى خدا، نام هاى نيك است؛ خدا را به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اِبْتَغُوا إِلَيْهِ 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وسيله اى براى تقرب به او بجوييد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اين كه امام صادق عليه السلام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وَاللهِ الْاَسْماءَ الْحُسْنى؛</w:t>
      </w:r>
      <w:r>
        <w:rPr>
          <w:rStyle w:val="FootnoteAnchor"/>
          <w:rtl w:val="true"/>
        </w:rPr>
        <w:footnoteReference w:id="10"/>
      </w:r>
      <w:r>
        <w:rPr>
          <w:rFonts w:ascii="Amiri" w:hAnsi="Amiri" w:eastAsia="Amiri" w:cs="Amiri"/>
          <w:color w:val="111111"/>
          <w:sz w:val="28"/>
          <w:sz w:val="28"/>
          <w:szCs w:val="28"/>
          <w:rtl w:val="true"/>
          <w:lang w:bidi="ar-SA"/>
        </w:rPr>
        <w:t>به خدا قسم نام و نشان هاى نيك خداوند، ما هستيم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روايات نيز آمده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اَسماءُ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بيت عليهم السلام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وَالّلهِ الْوَسيلَةَ فِى الْقُرآن؛</w:t>
      </w:r>
      <w:r>
        <w:rPr>
          <w:rStyle w:val="FootnoteAnchor"/>
          <w:rtl w:val="true"/>
        </w:rPr>
        <w:footnoteReference w:id="11"/>
      </w:r>
      <w:r>
        <w:rPr>
          <w:rFonts w:ascii="Amiri" w:hAnsi="Amiri" w:eastAsia="Amiri" w:cs="Amiri"/>
          <w:color w:val="111111"/>
          <w:sz w:val="28"/>
          <w:sz w:val="28"/>
          <w:szCs w:val="28"/>
          <w:rtl w:val="true"/>
          <w:lang w:bidi="ar-SA"/>
        </w:rPr>
        <w:t>به خدا قسم وسيله اى كه در قرآن از آن سخن به ميان آمده است ما هستيم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جا كه دعاكننده ناگزير است خداوند تعالى را به مجد و عظمت ياد كند، لذا در اين جمله ها خداوند به بالاترين درجه علم و قدرت، تمجيد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در دعا، بنده ناگزير است كه متوجه بى نيازى مولا و نيازمندى خود باشد و نيز از غير خدا ببُرد و به او بپيوندد، چشم اميد از ديگران ببُرد و فقط اميد بر او ببندد كه همه اين ها در جمله هاى ياد شده اين وضعيت رعايت گرديده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امور مهم پيش از دعا توبه است و در اين فراز از دعا كه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هَرَبتُ‌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مشحون از توبه و انابه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كلام از اين نظر و نيز از نظر تكرار و تفنن در عبارت، در اوج فصاحت و بلاغت قرار دارد</w:t>
      </w:r>
      <w:r>
        <w:rPr>
          <w:rFonts w:eastAsia="IRNazanin" w:cs="IRNazanin"/>
          <w:color w:val="111111"/>
          <w:sz w:val="28"/>
          <w:szCs w:val="28"/>
          <w:rtl w:val="true"/>
          <w:lang w:bidi="fa-IR"/>
        </w:rPr>
        <w:t xml:space="preserve">. </w:t>
      </w:r>
      <w:bookmarkStart w:id="41" w:name="pg18810_184598"/>
    </w:p>
    <w:p>
      <w:pPr>
        <w:pStyle w:val="BookText"/>
        <w:rPr/>
      </w:pPr>
      <w:bookmarkEnd w:id="41"/>
      <w:r>
        <w:rPr>
          <w:rFonts w:ascii="IRNazanin" w:hAnsi="IRNazanin" w:eastAsia="IRNazanin"/>
          <w:color w:val="111111"/>
          <w:sz w:val="28"/>
          <w:sz w:val="28"/>
          <w:szCs w:val="28"/>
          <w:rtl w:val="true"/>
          <w:lang w:bidi="fa-IR"/>
        </w:rPr>
        <w:t>يكى ديگر از آداب دعا درود و صلوات بر اهل بيت عليهم السلام است؛ علاوه بر اين كه سلام در بين مسلمانان براى اظهار اخلاص و ارادات طرفينى و توسل به خداى تعالى است، اما شخص در حقيقت با اين كار خود مى خواهد توسط آن ها در هر دو جهان براى خود جلب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نيز بنده با صلوات خود بر آن ها فيض رسانى خداوند بر آنان را از او خواستار است</w:t>
      </w:r>
      <w:r>
        <w:rPr>
          <w:rFonts w:eastAsia="IRNazanin" w:cs="IRNazanin"/>
          <w:color w:val="111111"/>
          <w:sz w:val="28"/>
          <w:szCs w:val="28"/>
          <w:rtl w:val="true"/>
          <w:lang w:bidi="fa-IR"/>
        </w:rPr>
        <w:t>.</w:t>
      </w:r>
    </w:p>
    <w:p>
      <w:pPr>
        <w:pStyle w:val="Heading4"/>
        <w:numPr>
          <w:ilvl w:val="3"/>
          <w:numId w:val="1"/>
        </w:numPr>
        <w:rPr/>
      </w:pPr>
      <w:bookmarkStart w:id="42" w:name="__RefHeading___Toc13947882_1280447820"/>
      <w:bookmarkStart w:id="43" w:name="_Toc14"/>
      <w:bookmarkEnd w:id="42"/>
      <w:r>
        <w:rPr>
          <w:rtl w:val="true"/>
        </w:rPr>
        <w:t>رابطه با خدا</w:t>
      </w:r>
      <w:bookmarkEnd w:id="43"/>
    </w:p>
    <w:p>
      <w:pPr>
        <w:pStyle w:val="BookText"/>
        <w:rPr/>
      </w:pPr>
      <w:r>
        <w:rPr>
          <w:rFonts w:ascii="IRNazanin" w:hAnsi="IRNazanin" w:eastAsia="IRNazanin"/>
          <w:color w:val="111111"/>
          <w:sz w:val="28"/>
          <w:sz w:val="28"/>
          <w:szCs w:val="28"/>
          <w:rtl w:val="true"/>
          <w:lang w:bidi="fa-IR"/>
        </w:rPr>
        <w:t>يكى از شرايط توجه خداوند به بنده و پذيرش او، رابطه مناسب بنده با مولاست به طورى كه با آن نسبت مستقيم دارد، چرا كه بنده رانده شده اصلاً دعايش شنيده نمى شود تا چه رسد به استجابت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خداوند تعالى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اِبْتَغُوا إِلَيْهِ اَلْوَسِيلَةَ وَ جٰاهِدُوا فِي سَبِيلِهِ لَعَلَّكُمْ تُفْلِحُونَ‌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وسيله اى براى تقرب به او بجوئيد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او جهاد كنيد، باشد كه رستگار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شريفه به اهل بيت عليهم السلام تفسير شده ولى به حسب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عبارت از تقوا و خويشتن 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عليه السلام هم در دعاى كميل به آن اشاره كرده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اغْفِرْلِىَ الذُّنُوبَ الَّتى تَحْبِسُ الدُّعاء؛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گناهانى كه دعا را زندانى مى كنند بر من بيامرز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گناه بنده را تا بى نهايت از خدا دور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يُشْرِكْ بِاللّٰهِ فَكَأَنَّمٰا خَرَّ مِنَ اَلسَّمٰاءِ فَتَخْطَفُهُ اَلطَّيْرُ أَوْ تَهْوِي بِهِ اَلرِّيحُ فِي مَكٰانٍ سَحِيقٍ‌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 xml:space="preserve">و هر كس همتايى براى خدا قرار دهد، گويى از آسمان سقوط كرده، و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وسط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 ربايند؛ و يا تندباد او را به جاى دوردستى پرتاب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فراوانى آمده است كه خداوند، فاسقان، مجرمان، ستم پيشگان و كفار را راهنمايى نمى كند و برعكس پرهيزگاران را هدايت مى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مايه هدايت پرهيزكاران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وَ اِعْلَمُوا أَنَّ اَللّٰهَ مَعَ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 xml:space="preserve">و از خدا پروا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زياده روى ننماييد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خدا با پرهيزكاران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خداوند پرهيزگاران را دوست 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وَلِيُّ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و خداوند يار و ياور پرهيزگاران است</w:t>
      </w:r>
      <w:r>
        <w:rPr>
          <w:rFonts w:eastAsia="IRNazanin" w:cs="IRNazanin"/>
          <w:color w:val="111111"/>
          <w:sz w:val="28"/>
          <w:szCs w:val="28"/>
          <w:rtl w:val="true"/>
          <w:lang w:bidi="fa-IR"/>
        </w:rPr>
        <w:t xml:space="preserve">. </w:t>
      </w:r>
      <w:bookmarkStart w:id="44" w:name="pg18810_184600"/>
    </w:p>
    <w:p>
      <w:pPr>
        <w:pStyle w:val="BookText"/>
        <w:rPr/>
      </w:pPr>
      <w:bookmarkEnd w:id="44"/>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اگر اهل شهرها و آبادى ها، ايمان مى آوردند و تقوا پيشه مى كردند، بركات آسمان و زمين را بر آن ها مى گشوديم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ممكن است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واسمع دعائى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همين درخواست باشد</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13947884_1280447820"/>
      <w:bookmarkStart w:id="46" w:name="_Toc15"/>
      <w:bookmarkEnd w:id="45"/>
      <w:r>
        <w:rPr>
          <w:rtl w:val="true"/>
        </w:rPr>
        <w:t>انواع گرايش به خداوند</w:t>
      </w:r>
      <w:bookmarkEnd w:id="46"/>
    </w:p>
    <w:p>
      <w:pPr>
        <w:pStyle w:val="Heading5"/>
        <w:numPr>
          <w:ilvl w:val="4"/>
          <w:numId w:val="1"/>
        </w:numPr>
        <w:rPr/>
      </w:pPr>
      <w:bookmarkStart w:id="47" w:name="__RefHeading___Toc13947886_1280447820"/>
      <w:bookmarkStart w:id="48" w:name="_Toc16"/>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گريز به طرف خداوند تعالى، چنان كه خودش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فَفِرُّوا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پس به سوى خدا بگريزيد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امام عليه السلام در دعاى خود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هربت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داراى موارد گوناگونى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 از گناهان و توجه به خداوند متعال با توبه، انابه و تدارك، چنان كه خداوند تعالى در آيات فراوانى به آن امر فرموده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تُوبُوا إِلَى اَللّٰهِ جَمِيعاً أَيُّهَا اَلْمُؤْمِنُونَ لَعَلَّكُمْ تُفْلِحُونَ‌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و همگى به سوى خدا بازگرديد اى مؤمنان، تا رستگار شويد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تُوبُوا إِلَى اَللّٰهِ تَوْبَةً نَصُوحاً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اى كسانى كه ايمان آورده ايد، به سوى خدا توبه كنيد، توبه اى خالص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خداوند بازگشت كنندگان و توبه كاران را دوست دارد و بسيار توبه پذيرنده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بنده اش را مى پذيرد و او را بهره اى شايسته و نيكو مى دهد و حتى بر او سلام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و من هر كه را توبه كند، و ايمان آورد، و عمل صالح انجام دهد، سپس هدايت شود، مى آمرزم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اِسْتَغْفِرُوا رَبَّكُمْ ثُمَّ تُوبُوا إِلَيْهِ يُمَتِّعْكُمْ مَتٰاعاً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و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 خويش آمرزش بطلبيد؛ سپس به سوى او بازگرديد؛ تا شما را تا مدت معينى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مواهب زندگى اين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بهره مند سازد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اَلتَّوّٰابِينَ وَ يُحِبُّ اَلْمُتَطَهِّرِينَ‌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 xml:space="preserve">خداوند، توبه كنندگان را دوست دارد، و پاكان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فَضْلُ اَللّٰهِ عَلَيْكُمْ وَ رَحْمَتُهُ وَ أَنَّ اَللّٰهَ تَوّٰابٌ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 xml:space="preserve">و اگر فضل و رحمت خدا شامل حال شما نبود و اين كه او توبه پذير و حكيم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شما گرفتار مجازات سخت الهى مى شديد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يَعْلَمُوا أَنَّ اَللّٰهَ هُوَ يَقْبَلُ اَلتَّوْبَةَ عَنْ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آيا نمى دانستند كه فقط خداوند توبه را از بندگانش مى پذيرد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جٰاءَكَ اَلَّذِينَ يُؤْمِنُونَ بِآيٰاتِنٰا فَقُلْ سَلاٰمٌ عَلَيْكُمْ كَتَبَ رَبُّكُمْ عَلىٰ نَفْسِهِ اَلرَّحْمَةَ أَنَّهُ مَنْ عَمِلَ مِنْكُمْ سُوءاً بِجَهٰالَةٍ ثُمَّ تٰابَ مِنْ بَعْدِهِ وَ أَصْلَحَ فَأَنَّهُ غَفُورٌ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هرگاه كسانى كه به آيات ما ايمان دارند نزد تو آيند، به آن 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شما پروردگارتان، رحمت را بر خود فرض كرده؛ هر كس از شما كار بدى از روى نادانى كند، سپس توبه و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مشمول رحمت خدا مى شود 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گريز از اسباب و واسطه ها و اعتماد به خداوند، هر چند كه سبب سازى هم از جانب خداوند متعال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يَتَوَكَّلْ عَلَى اَللّٰهِ فَهُوَ حَسْبُهُ‌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و هر كس بر خدا توكل كند، كفايت امرش را مى كند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إِلَى اَللّٰهِ تَصِيرُ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آگاه باشيد كه همه كارها تنها به سوى خدا بازمى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يُنَجِّيكُمْ مِنْهٰا وَ مِنْ كُلِّ كَرْبٍ‌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از اين ها، و از هر مشكل و ناراحتى، نجات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اَلَّذِي بِيَدِهِ مَلَكُوتُ كُلِّ شَيْ‌ءٍ وَ إِلَيْهِ تُرْجَعُونَ‌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پس منزه است خداوندى كه مالكيت و حاكميت همه چيز در دست اوست؛ و شما را به سوى او بازمى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چيزى است كه انسان بر اساس فطرتش آن را در مى يابد و خداوند تعالى نيز مكرر از آن ياد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رَكِبُوا فِي اَلْفُلْكِ دَعَوُا اَللّٰهَ مُخْلِصِينَ لَهُ اَلدِّينَ فَلَمّٰا نَجّٰاهُمْ إِلَى اَلْبَرِّ إِذٰا هُمْ يُشْرِكُونَ‌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 xml:space="preserve">هنگامى كه بر سوار بر كشتى شوند، خدا را با اخلاص مى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او را فراموش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هنگامى كه خدا آنان را به خشكى رساند و نجات داد، باز مشرك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شاعر چه نيكو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ديده اى خواهم سبب سوراخ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سبب را بر كند از بيخ و بن</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ديده اى بايد سبب سوراخ كن تا حجب را بر كند از بيخ و بن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مثنوى معنوى، دفتر پنجم، بخش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آنك عطاى حق و قدرت موقوف قابليت نيست</w:t>
      </w:r>
      <w:r>
        <w:rPr>
          <w:rFonts w:eastAsia="IRNazanin" w:cs="IRNazanin"/>
          <w:color w:val="111111"/>
          <w:sz w:val="28"/>
          <w:szCs w:val="28"/>
          <w:rtl w:val="true"/>
          <w:lang w:bidi="fa-IR"/>
        </w:rPr>
        <w:t>».</w:t>
      </w:r>
      <w:bookmarkStart w:id="49" w:name="pg18810_184604"/>
    </w:p>
    <w:p>
      <w:pPr>
        <w:pStyle w:val="BookText"/>
        <w:rPr/>
      </w:pPr>
      <w:bookmarkEnd w:id="4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گريز از اين كه مبادا غير از خدا كس ديگرى را بر دل خود حاكم و مسلط بگرداند، كه اين همان مقام لقا و فنا فى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وَلِيُّ اَلَّذِينَ آمَنُوا يُخْرِجُهُمْ مِنَ اَلظُّلُمٰاتِ إِلَى اَلنُّورِ وَ اَلَّذِينَ كَفَرُوا أَوْلِيٰاؤُهُمُ اَلطّٰاغُوتُ يُخْرِجُونَهُمْ مِنَ اَلنُّورِ إِلَى اَلظُّلُمٰاتِ‌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خداوند، ولى و سرپرست كسانى است كه ايمان آورده اند؛ آن ها را از ظلمت ها، به سوى نور بيرون مى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كافر شدند، اولياى آن ها طاغوت ها هستند؛ كه آن ها را از نور، به سوى ظلمت ها بيرون مى برند</w:t>
      </w:r>
      <w:r>
        <w:rPr>
          <w:rFonts w:eastAsia="IRNazanin" w:cs="IRNazanin"/>
          <w:color w:val="111111"/>
          <w:sz w:val="28"/>
          <w:szCs w:val="28"/>
          <w:rtl w:val="true"/>
          <w:lang w:bidi="fa-IR"/>
        </w:rPr>
        <w:t>.</w:t>
      </w:r>
    </w:p>
    <w:p>
      <w:pPr>
        <w:pStyle w:val="Heading5"/>
        <w:numPr>
          <w:ilvl w:val="4"/>
          <w:numId w:val="1"/>
        </w:numPr>
        <w:rPr/>
      </w:pPr>
      <w:bookmarkStart w:id="50" w:name="__RefHeading___Toc13947888_1280447820"/>
      <w:bookmarkStart w:id="51" w:name="_Toc17"/>
      <w:bookmarkEnd w:id="50"/>
      <w:r>
        <w:rPr>
          <w:rtl w:val="true"/>
        </w:rPr>
        <w:t>علم الهى</w:t>
      </w:r>
      <w:bookmarkEnd w:id="51"/>
    </w:p>
    <w:p>
      <w:pPr>
        <w:pStyle w:val="BookText"/>
        <w:rPr/>
      </w:pPr>
      <w:r>
        <w:rPr>
          <w:rFonts w:ascii="IRNazanin" w:hAnsi="IRNazanin" w:eastAsia="IRNazanin"/>
          <w:color w:val="111111"/>
          <w:sz w:val="28"/>
          <w:sz w:val="28"/>
          <w:szCs w:val="28"/>
          <w:rtl w:val="true"/>
          <w:lang w:bidi="fa-IR"/>
        </w:rPr>
        <w:t>از قرآن به دست مى آيد كه خداوند متعال بر هر چيزى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يَعْزُبُ عَنْ رَبِّكَ مِنْ مِثْقٰالِ ذَرَّةٍ فِي اَلْأَرْضِ وَ لاٰ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و هيچ چيز در زمين و آسمان، از پروردگار تو مخفى نمى ماند؛ حتى به اندازه سنگينى ذره 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أَنَّ اَللّٰهَ يَعْلَمُ مٰا يُسِرُّونَ وَ مٰا يُعْلِنُونَ‌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قطعاً خداوند از آنچه پنهان مى دارند و آنچه آشكار مى سازند با خبر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يَعْلَمُ مٰا تَفْعَلُونَ‌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به يقين خداوند از آنچه انجام مى دهيد، آگاه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يَعْلَمُ اَلسِّرَّ وَ أَخْفىٰ‌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 xml:space="preserve">او 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پنهان تر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مى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بَيْنَ أَيْدِيهِمْ وَ مٰا خَلْفَهُمْ‌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 xml:space="preserve">آنچه را در پيش روى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سرشان است مى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يَعْلَمُ مٰا تَصْنَعُونَ‌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و خداوند مى داند شما چه كارهايى انجام مى دهيد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خٰائِنَةَ اَلْأَعْيُنِ وَ مٰا تُخْفِي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او چشم هايى را كه به خيانت مى گردد و آنچه را سينه ها پنهان مى دارند،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علم و آگاهى او شهودى است، چرا كه او قيوم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علم او به آن چه در جان ما هست پيش از علم ماست به آن چيز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اَللّٰهَ يَحُولُ بَيْنَ اَلْمَرْءِ وَ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و بدانيد خداوند ميان انسان و قلب او حايل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تكرار اين مسئله در قرآن به خاطر اين است كه بنده از وسايل و خيالات گناه دورى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شِئْتُمْ إِنَّهُ بِمٰا تَعْمَلُونَ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هر كارى مى خواهيد بكنيد، او به آنچه انجام مى دهيد بيناست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اِعْمَلُوا فَسَيَرَى اَللّٰهُ عَمَلَكُمْ وَ رَسُولُهُ وَ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فرستاده او و مؤمنان، اعمال شما را مى بينند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تذكر و تكرار آن در اين جمله ها بر حسب لفظ آمده نه بر حسب اظهار عجز و خوارى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گفتار امام عليه السلام كه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جرت مقاديرك على يا 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وبيدك لابيد غيرك زيارتى و نقصى و نفعى و ضرّى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اى دقيق و لطيفه اى فلسفى به دست مى آيد و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كه هر چيزى وابسته به قضا و قدر الهى است، اما هيچ چيز با اين دعا و با فعاليت براى دست يابى به خوش بختى و سعادت دو سرا منافات ندارد، چرا كه آن حضرت با اقرار به اين كه تقدير الهى بر او جارى شده قبل و بعد از آن، استجابت دعاى خود و دريافت نعمت بيشترى از جانب خدا را درخواست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اشكالى ندارد كه موجودات در نظام تكاملى، وابسته به تقدير خدا باشند، چنان كه در آياتى از قرآن كريم بدان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كُلَّ شَيْ‌ءٍ فَقَدَّرَهُ تَقْدِيراً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و همه چيز را آفريد، و به دقت اندازه گيرى نمود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أَمْرُ اَللّٰهِ قَدَراً مَقْدُوراً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و فرمان خدا روى حساب و برنامه دقيقى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شَيْ‌ءٍ إِلاّٰ عِنْدَنٰا خَزٰائِنُهُ وَ مٰا نُنَزِّلُهُ إِلاّٰ بِقَدَرٍ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و خزائن همه چيز، تنها نزد ماست؛ ولى ما جز به اندازه معين آن را نازل نمى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كُلَّ شَيْ‌ءٍ خَلَقْنٰاهُ بِقَدَرٍ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البته ما هر چيز را به اندازه آفريديم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بَسَطَ اَللّٰهُ اَلرِّزْقَ لِعِبٰادِهِ لَبَغَوْا فِي اَلْأَرْضِ وَ لٰكِنْ يُنَزِّلُ بِقَدَرٍ مٰا يَشٰاءُ إِنَّهُ بِعِبٰادِهِ خَبِيرٌ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 xml:space="preserve">هرگاه خداوند روزى را براى بندگانش وسعت بخشد، در زمين طغيان و ستم مى كنند؛ از اين رو به مقدارى كه مى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مصلحت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مى كند، كه نسبه به بندگانش آگاه و بيناست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 سو تقدير موافق با حكمت است و از سوى ديگر در حكمت جاى بحث و اشكال نيست در تقدير هم مجال هيچ گونه ايرادى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منظور از تقديرى كه در قرآن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يعنى نه تغيير و دگرگونى مى پذيرد و نه تبديل و جابجايى همين تقدير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تَجِدَ لِسُنَّتِ اَللّٰهِ تَبْدِيلاً وَ لَنْ تَجِدَ لِسُنَّتِ اَللّٰهِ تَحْوِيلاً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هرگز براى سنت خدا تبديل نخواهى يافت، و هرگز براى سنت الهى تغييرى نمى يابى</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نظام تكاملى كه نام ديگرش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پايه قانون اسباب بنا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 اللَّه ان يجرى الامور الّا باسبابها؛</w:t>
      </w:r>
      <w:r>
        <w:rPr>
          <w:rStyle w:val="FootnoteAnchor"/>
          <w:rtl w:val="true"/>
        </w:rPr>
        <w:footnoteReference w:id="50"/>
      </w:r>
      <w:r>
        <w:rPr>
          <w:rFonts w:ascii="Amiri" w:hAnsi="Amiri" w:eastAsia="Amiri" w:cs="Amiri"/>
          <w:color w:val="111111"/>
          <w:sz w:val="28"/>
          <w:sz w:val="28"/>
          <w:szCs w:val="28"/>
          <w:rtl w:val="true"/>
          <w:lang w:bidi="ar-SA"/>
        </w:rPr>
        <w:t>خداوند ابا دارد از اين كه كارها را جز با سبب هايشان به جريان اندازد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جا كه هر چيزى علت مادى يا معنوى دارد تقوى و خويش تن دارى هم از اسباب معنوى سعادت انسان است، همان طور كه خدا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يَرْزُقْهُ مِنْ حَيْثُ لاٰ يَحْتَسِبُ وَ مَنْ يَتَوَكَّلْ عَلَى اَللّٰهِ فَهُوَ حَسْبُهُ إِنَّ اَللّٰهَ بٰالِغُ أَمْرِهِ قَدْ جَعَلَ اَللّٰهُ لِكُلِّ شَيْ‌ءٍ قَدْراً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 xml:space="preserve">و هر كس تقواى الهى پيشه كند، خداوند راه نجاتى براى او فراهم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جايى كه گمان ندارد روزى مى دهد؛ و هر كس بر خدا توكل كند، كفايت امرش را مى كند؛ خداوند فرمان خود را به انجام مى رساند؛ و خدا براى هر چيزى اندازه اى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درنتيجه اين آيه با آن كه به وجود تقدير اقرار مى كند، لكن خويش تن دارى و واگذارى امور خود به خدا را موجب سعادت انسان به حساب مى آورد و اين هم ممكن نيست جز با تقوى و توكل بر خداوند تعالى</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 xml:space="preserve">خداوند سرنوشت هيچ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تغيير نمى دهد مگر آن كه آنان آنچه را در خودشان است تغيير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طبق نص اين آيه تقدير انسان به دست خود انسان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خداوند تعالى تقدير كرده است كه انسان به اختيار خود در پى خوش بختى يا بدبختى خود مى باشد، زيرا اين سنت و روش الهى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تَجِدَ لِسُنَّتِ اَللّٰهِ تَحْوِيلاً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و هرگز براى سنت الهى تغييرى نمى يابى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از پيامبر خدا پرسيده شد كه آيا دعا تقدير را پس مى زند؟ در پاسخ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 قدراللَّه؛</w:t>
      </w:r>
      <w:r>
        <w:rPr>
          <w:rStyle w:val="FootnoteAnchor"/>
          <w:rtl w:val="true"/>
        </w:rPr>
        <w:footnoteReference w:id="54"/>
      </w:r>
      <w:r>
        <w:rPr>
          <w:rFonts w:ascii="Amiri" w:hAnsi="Amiri" w:eastAsia="Amiri" w:cs="Amiri"/>
          <w:color w:val="111111"/>
          <w:sz w:val="28"/>
          <w:sz w:val="28"/>
          <w:szCs w:val="28"/>
          <w:rtl w:val="true"/>
          <w:lang w:bidi="ar-SA"/>
        </w:rPr>
        <w:t>خود دعا از موارد تقدير الهى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سعادت و شقاوت انسان در هر دو جهان به دست خود اوست و تقدير معناى ديگرى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وقتى از حضرت على عليه السلام سؤال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بر مبناى قضا و قدر الهى به طرف شام مى رويد؟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اش به قضاى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از حضرت سؤال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پاداشى كه براى فرمان برى و اطاعت قرار داده شده و مجازاتى كه براى سرپيچى و معصيت هست چطور مى 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كردى كه قضا چيزى لازم و قدر امرى حتمى است‌؟ اگر اين طور بود، فلسفه ثواب و عقاب پوچ مى شد، وعده و وعيد ديگر ساقط مى گشت و فرستادن پيامبران و فرو فرستادن كتب آسمانى كار بيهوده اى به شمار مى رفت، كه اين همان سخن بندگان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تعالى بندگانش را بر مبناى اختيارشان به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كارى فرمان داده و آن ها را بر مبناى اختيار خودشان از كارى بازداشته است و به آنان توانايى داده تا كار نيكو كنند و از بدى روگردان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ها قضاى الهى است در كردار ما و تقدير اوست در رفتارمان</w:t>
      </w:r>
      <w:r>
        <w:rPr>
          <w:rFonts w:eastAsia="IRNazanin" w:cs="IRNazanin"/>
          <w:color w:val="111111"/>
          <w:sz w:val="28"/>
          <w:szCs w:val="28"/>
          <w:rtl w:val="true"/>
          <w:lang w:bidi="fa-IR"/>
        </w:rPr>
        <w:t>».</w:t>
      </w:r>
      <w:r>
        <w:rPr>
          <w:rStyle w:val="FootnoteAnchor"/>
          <w:rtl w:val="true"/>
        </w:rPr>
        <w:footnoteReference w:id="5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18810_184612"/>
      <w:bookmarkStart w:id="53" w:name="pg18810_184612"/>
      <w:bookmarkEnd w:id="53"/>
    </w:p>
    <w:p>
      <w:pPr>
        <w:pStyle w:val="Heading2"/>
        <w:numPr>
          <w:ilvl w:val="1"/>
          <w:numId w:val="1"/>
        </w:numPr>
        <w:rPr/>
      </w:pPr>
      <w:bookmarkStart w:id="54" w:name="pg18810_184612"/>
      <w:bookmarkStart w:id="55" w:name="__RefHeading___Toc13947890_1280447820"/>
      <w:bookmarkStart w:id="56" w:name="_Toc18"/>
      <w:bookmarkEnd w:id="54"/>
      <w:bookmarkEnd w:id="55"/>
      <w:r>
        <w:rPr>
          <w:rtl w:val="true"/>
        </w:rPr>
        <w:t>بخش دوم</w:t>
      </w:r>
      <w:r>
        <w:rPr>
          <w:rtl w:val="true"/>
        </w:rPr>
        <w:t>:</w:t>
      </w:r>
      <w:bookmarkEnd w:id="56"/>
    </w:p>
    <w:p>
      <w:pPr>
        <w:pStyle w:val="Heading3"/>
        <w:numPr>
          <w:ilvl w:val="2"/>
          <w:numId w:val="1"/>
        </w:numPr>
        <w:rPr/>
      </w:pPr>
      <w:bookmarkStart w:id="57" w:name="__RefHeading___Toc13947892_1280447820"/>
      <w:bookmarkStart w:id="58" w:name="_Toc19"/>
      <w:bookmarkEnd w:id="57"/>
      <w:r>
        <w:rPr>
          <w:rtl w:val="true"/>
        </w:rPr>
        <w:t>اشاره</w:t>
      </w:r>
      <w:bookmarkEnd w:id="5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اِلهى اِنْ حَرَمْتَنى فَمَنْ ذَا الَّذى يَرْزُقُنى وَ اِنْ خَذَلْتَنى فَمَنْ ذَا الَّذى يَنْصُرُنى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اَعوذُبِكَ مِنْ غَضَبِكَ وَ حُلُولِ سَخَطِك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اِلهى اِنْ كُنْتُ غَيْرَ مُسْتَأْهِلٍ لِرَحْمَتِكَ فَاَنْتَ اَهْلٌ اَنْ تَجُودَ عَلَىَّ بِفَضْلِ سَعَتِك؛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18810_184614"/>
      <w:bookmarkStart w:id="60" w:name="pg18810_184614"/>
      <w:bookmarkEnd w:id="60"/>
    </w:p>
    <w:p>
      <w:pPr>
        <w:pStyle w:val="Heading3"/>
        <w:numPr>
          <w:ilvl w:val="2"/>
          <w:numId w:val="1"/>
        </w:numPr>
        <w:rPr/>
      </w:pPr>
      <w:bookmarkStart w:id="61" w:name="pg18810_184614"/>
      <w:bookmarkStart w:id="62" w:name="__RefHeading___Toc13947894_1280447820"/>
      <w:bookmarkStart w:id="63" w:name="_Toc20"/>
      <w:bookmarkEnd w:id="61"/>
      <w:bookmarkEnd w:id="62"/>
      <w:r>
        <w:rPr>
          <w:rtl w:val="true"/>
        </w:rPr>
        <w:t>تفسير ادبى</w:t>
      </w:r>
      <w:bookmarkEnd w:id="63"/>
    </w:p>
    <w:p>
      <w:pPr>
        <w:pStyle w:val="Heading4"/>
        <w:numPr>
          <w:ilvl w:val="3"/>
          <w:numId w:val="1"/>
        </w:numPr>
        <w:rPr/>
      </w:pPr>
      <w:bookmarkStart w:id="64" w:name="__RefHeading___Toc13947896_1280447820"/>
      <w:bookmarkStart w:id="65" w:name="_Toc21"/>
      <w:bookmarkEnd w:id="64"/>
      <w:r>
        <w:rPr>
          <w:rtl w:val="true"/>
        </w:rPr>
        <w:t>اشاره</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هم يارى و مددكارى است ولى خذلان از جانب خداوند تعالى از باب ضد نيست بلكه از باب نقيض است، زيرا يارى نكردن او همان خذلان است و بنده را همين خذلان بس كه خداوند تعالى او را به خودش واگذار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خرسندى و رضايت است و در انسان عبارت است از حالتى كه اراده انتقام گرفتن از آن مايه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خداوند متعال باز از باب نقيض است نه از باب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رضايت نداشتنش همان خشم و غضب اوست و همين براى هلاكت انسان بس است، خداوند تعالى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يَحْلِلْ عَلَيْهِ غَضَبِي فَقَدْ 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و هر كس غضبم بر او وارد شود، سقوط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غضب همان علت و انگيزه سخط 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زياده بخشى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خداوند بر بندگانش بخشش او به بندگان است بدون آن كه بندگان شايسته و سزاوار آن باشند</w:t>
      </w:r>
      <w:r>
        <w:rPr>
          <w:rFonts w:eastAsia="IRNazanin" w:cs="IRNazanin"/>
          <w:color w:val="111111"/>
          <w:sz w:val="28"/>
          <w:szCs w:val="28"/>
          <w:rtl w:val="true"/>
          <w:lang w:bidi="fa-IR"/>
        </w:rPr>
        <w:t xml:space="preserve">. </w:t>
      </w:r>
      <w:bookmarkStart w:id="66" w:name="pg18810_184615"/>
    </w:p>
    <w:p>
      <w:pPr>
        <w:pStyle w:val="Heading4"/>
        <w:numPr>
          <w:ilvl w:val="3"/>
          <w:numId w:val="1"/>
        </w:numPr>
        <w:rPr/>
      </w:pPr>
      <w:bookmarkStart w:id="67" w:name="__RefHeading___Toc13947898_1280447820"/>
      <w:bookmarkStart w:id="68" w:name="_Toc22"/>
      <w:bookmarkEnd w:id="66"/>
      <w:bookmarkEnd w:id="67"/>
      <w:r>
        <w:rPr>
          <w:rtl w:val="true"/>
        </w:rPr>
        <w:t>توحيد در دعا</w:t>
      </w:r>
      <w:bookmarkEnd w:id="68"/>
    </w:p>
    <w:p>
      <w:pPr>
        <w:pStyle w:val="BookText"/>
        <w:rPr/>
      </w:pPr>
      <w:r>
        <w:rPr>
          <w:rFonts w:ascii="IRNazanin" w:hAnsi="IRNazanin" w:eastAsia="IRNazanin"/>
          <w:color w:val="111111"/>
          <w:sz w:val="28"/>
          <w:sz w:val="28"/>
          <w:szCs w:val="28"/>
          <w:rtl w:val="true"/>
          <w:lang w:bidi="fa-IR"/>
        </w:rPr>
        <w:t>جمله اول يعنى كلام امام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اِن حَرَمتَنى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ديگرى است بر گفتار ديگرش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وبيدك لابيد غيرك زيادتى ونقضى ونفعى وضرى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تفنن و تكرار در دعا مطلوب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آن كه متضمن دعا بر طلب روزى و مددخواهى است، اما شامل توحيد افعالى نيز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نظر قرآن هر كس داراى توحيد افعالى نباشد مشرك است، خداوند تعالى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مٰالِكَ اَلْمُلْكِ تُؤْتِي اَلْمُلْكَ مَنْ تَشٰاءُ وَ تَنْزِعُ اَلْمُلْكَ مِمَّنْ تَشٰاءُ وَ تُعِزُّ مَنْ تَشٰاءُ وَ تُذِلُّ مَنْ تَشٰاءُ بِيَدِكَ اَلْخَيْرُ إِنَّكَ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حكومت ها تويى؛ به هر كس بخواهى، حكومت مى بخشى؛ و از هر كس بخواهى، حكومت را مى گيرى؛ هر كس را بخواهى، عزت مى دهى؛ و هر كه را بخواهى خوار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خوبي ها به دست توست؛ تو بر هر چيزى قادرى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يُؤْمِنُ أَكْثَرُهُمْ بِاللّٰهِ إِلاّٰ وَ هُمْ 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و بيشتر آن ها كه مدعى ايمان به خدا هستند، مشركند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گرفتن مُلك، خوارى، گمراهى و خذلان از جانب خدا است و همگى از باب نقيض هستند نه از باب ضد</w:t>
      </w:r>
      <w:r>
        <w:rPr>
          <w:rFonts w:eastAsia="IRNazanin" w:cs="IRNazanin"/>
          <w:color w:val="111111"/>
          <w:sz w:val="28"/>
          <w:szCs w:val="28"/>
          <w:rtl w:val="true"/>
          <w:lang w:bidi="fa-IR"/>
        </w:rPr>
        <w:t xml:space="preserve">. </w:t>
      </w:r>
      <w:bookmarkStart w:id="69" w:name="pg18810_184616"/>
    </w:p>
    <w:p>
      <w:pPr>
        <w:pStyle w:val="BookText"/>
        <w:rPr/>
      </w:pPr>
      <w:bookmarkEnd w:id="69"/>
      <w:r>
        <w:rPr>
          <w:rFonts w:ascii="IRNazanin" w:hAnsi="IRNazanin" w:eastAsia="IRNazanin"/>
          <w:color w:val="111111"/>
          <w:sz w:val="28"/>
          <w:sz w:val="28"/>
          <w:szCs w:val="28"/>
          <w:rtl w:val="true"/>
          <w:lang w:bidi="fa-IR"/>
        </w:rPr>
        <w:t>لذا وقتى مُلك نيايد همان نيامدن مُلك، گرفتن آن است و هرگاه كمك نكند همان يارى نكردنش خذلان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ناگزير است كه اعتقاد داشته باشد كه ذات خداوند تعالى احدى، واحدى، الوهى و ربوبى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زيرا در خانه كسى نيست به جز صاحب خانه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فِى الدّارِ غَيرَهُ دَيّار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زيرا صفات او عين ذات اوست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جز او كسى شايسته پرستش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غير از او پرورش دهنده اى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تَعالَى الله عَمّا يَقولُ الظّالِمون</w:t>
      </w:r>
      <w:r>
        <w:rPr>
          <w:rFonts w:eastAsia="IRNazanin" w:cs="IRNazanin"/>
          <w:color w:val="111111"/>
          <w:sz w:val="28"/>
          <w:szCs w:val="28"/>
          <w:rtl w:val="true"/>
          <w:lang w:bidi="fa-IR"/>
        </w:rPr>
        <w:t>».</w:t>
      </w:r>
    </w:p>
    <w:p>
      <w:pPr>
        <w:pStyle w:val="Heading4"/>
        <w:numPr>
          <w:ilvl w:val="3"/>
          <w:numId w:val="1"/>
        </w:numPr>
        <w:rPr/>
      </w:pPr>
      <w:bookmarkStart w:id="70" w:name="__RefHeading___Toc13947900_1280447820"/>
      <w:bookmarkStart w:id="71" w:name="_Toc23"/>
      <w:bookmarkEnd w:id="70"/>
      <w:r>
        <w:rPr>
          <w:rtl w:val="true"/>
        </w:rPr>
        <w:t>شرك خفى</w:t>
      </w:r>
      <w:bookmarkEnd w:id="71"/>
    </w:p>
    <w:p>
      <w:pPr>
        <w:pStyle w:val="BookText"/>
        <w:rPr/>
      </w:pPr>
      <w:r>
        <w:rPr>
          <w:rFonts w:ascii="IRNazanin" w:hAnsi="IRNazanin" w:eastAsia="IRNazanin"/>
          <w:color w:val="111111"/>
          <w:sz w:val="28"/>
          <w:sz w:val="28"/>
          <w:szCs w:val="28"/>
          <w:rtl w:val="true"/>
          <w:lang w:bidi="fa-IR"/>
        </w:rPr>
        <w:t xml:space="preserve">هر چند كه اعتقاد به اين مسئله آسان باشد ولى به هر حال انسان به حسب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تعداد انگشت شمارى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قاصر و مشرك است، زيرا پيروى از دل خواه و شيطان از نظر قرآن شرك است، هم چنان كه چنگ زدن به اسباب ظاهرى، گمان استقلال برى آن ها و غافل بودن از اين كه مسبب اين اصلى خداوند متعال است نيز شرك است، خداوند متعال مى فرمايد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 مَنِ اِتَّخَذَ إِلٰهَهُ هَوٰاهُ‌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آيا ديدى كسى را كه معبود خود را هواى نفس خويش قرار داده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أَعْهَدْ إِلَيْكُمْ يٰا بَنِي آدَمَ أَنْ لاٰ تَعْبُدُوا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آيا با شما عهد نكردم اى فرزندان آدم كه شيطان را نپرستيد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اَللّٰهُ اَلَّذِي خَلَقَ اَلسَّمٰاوٰاتِ وَ اَلْأَرْضَ فِي سِتَّةِ أَيّٰامٍ ثُمَّ اِسْتَوىٰ عَلَى اَلْعَرْشِ يُدَبِّرُ اَلْأَمْرَ مٰا مِنْ شَفِيعٍ إِلاّٰ مِنْ بَعْدِ إِذْنِهِ ذٰلِكُمُ اَللّٰهُ رَبُّكُمْ فَاعْبُدُوهُ أَ فَلاٰ تَذَكَّرُونَ‌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 xml:space="preserve">پروردگار شما، خداوندى است كه آسمآن ها و زمين را در شش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 سپس بر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 به تدبير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هيچ شفاعت كننده اى، جز با اذن او نيست؛ اين است خداوند، 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پرستش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متذكر نمى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شفيع و ميانجى همان اسباب است و منظور از آن در اين آيه همان اسباب و وسائط با اذن تكوينى خداوند سبب و واسطه شده اند، پس اوست كه سبب را ايجاد و در آن تأثير گذاشته است، خداوند تعالى فرمود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يَرْزُقُكُمْ مِنَ اَلسَّمٰاءِ وَ اَلْأَرْضِ أَمَّنْ يَمْلِكُ اَلسَّمْعَ وَ اَلْأَبْصٰارَ وَ مَنْ يُخْرِجُ اَلْحَيَّ مِنَ اَلْمَيِّتِ وَ يُخْرِجُ اَلْمَيِّتَ مِنَ اَلْحَيِّ وَ مَنْ يُدَبِّرُ اَلْأَمْرَ فَسَيَقُولُونَ اَللّٰهُ فَقُلْ أَ فَلاٰ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فَذٰلِكُمُ اَللّٰهُ رَبُّكُمُ اَلْحَقُّ فَمٰا ذٰا بَعْدَ اَلْحَقِّ إِلاَّ اَلضَّلاٰلُ فَأَنّٰى تُصْرَفُونَ‌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كسى شما را از آسمان و زمين روزى مى دهد؟ يا چه كسى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و چشمهاست‌؟ و چه كسى زنده را از مرده، و مرده را از زنده بيرون مى آورد؟ و چه كسى امور </w:t>
      </w:r>
      <w:bookmarkStart w:id="72" w:name="pg18810_184618"/>
    </w:p>
    <w:p>
      <w:pPr>
        <w:pStyle w:val="BookText"/>
        <w:rPr/>
      </w:pPr>
      <w:bookmarkEnd w:id="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تدبير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چرا تقوا پيشه نمى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نمى ترسيد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است خداوند، پروردگار حق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همه اين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بعد از حق، چه چيزى جز گمراهى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پرستش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گردان 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خداوند تعالى در سوره مزمل پس از آن كه به پيامبرش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سَنُلْقِي عَلَيْكَ قَوْلاً ثَقِيلاً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چرا كه ما به زودى سخنى سنگين به تو القا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پيامبرش را به انجام چند كار توصيه كرد كه از آن جمله توكل بر خدا بود نه بر كس ديگر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اَلْمَشْرِقِ وَ اَلْمَغْرِبِ لاٰ إِلٰهَ إِلاّٰ هُوَ فَاتَّخِذْهُ وَكِيلاً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همان پروردگار شرق و غرب كه معبودى جز او نيست، او را نگاهبان و وكيل خود انتخاب كن</w:t>
      </w:r>
      <w:r>
        <w:rPr>
          <w:rFonts w:eastAsia="IRNazanin" w:cs="IRNazanin"/>
          <w:color w:val="111111"/>
          <w:sz w:val="28"/>
          <w:szCs w:val="28"/>
          <w:rtl w:val="true"/>
          <w:lang w:bidi="fa-IR"/>
        </w:rPr>
        <w:t>.</w:t>
      </w:r>
    </w:p>
    <w:p>
      <w:pPr>
        <w:pStyle w:val="Heading4"/>
        <w:numPr>
          <w:ilvl w:val="3"/>
          <w:numId w:val="1"/>
        </w:numPr>
        <w:rPr/>
      </w:pPr>
      <w:bookmarkStart w:id="73" w:name="__RefHeading___Toc13947902_1280447820"/>
      <w:bookmarkStart w:id="74" w:name="_Toc24"/>
      <w:bookmarkEnd w:id="73"/>
      <w:r>
        <w:rPr>
          <w:rtl w:val="true"/>
        </w:rPr>
        <w:t>علل سقوط انسان</w:t>
      </w:r>
      <w:bookmarkEnd w:id="74"/>
    </w:p>
    <w:p>
      <w:pPr>
        <w:pStyle w:val="Heading5"/>
        <w:numPr>
          <w:ilvl w:val="4"/>
          <w:numId w:val="1"/>
        </w:numPr>
        <w:rPr/>
      </w:pPr>
      <w:bookmarkStart w:id="75" w:name="__RefHeading___Toc13947904_1280447820"/>
      <w:bookmarkStart w:id="76" w:name="_Toc25"/>
      <w:bookmarkEnd w:id="75"/>
      <w:r>
        <w:rPr>
          <w:rtl w:val="true"/>
        </w:rPr>
        <w:t>اشاره</w:t>
      </w:r>
      <w:bookmarkEnd w:id="76"/>
    </w:p>
    <w:p>
      <w:pPr>
        <w:pStyle w:val="BookText"/>
        <w:rPr/>
      </w:pPr>
      <w:r>
        <w:rPr>
          <w:rFonts w:ascii="Amiri" w:hAnsi="Amiri" w:eastAsia="Amiri" w:cs="Amiri"/>
          <w:color w:val="111111"/>
          <w:sz w:val="28"/>
          <w:sz w:val="28"/>
          <w:szCs w:val="28"/>
          <w:rtl w:val="true"/>
          <w:lang w:bidi="ar-SA"/>
        </w:rPr>
        <w:t>اين فراز از دعا كه امام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لهى اعوذبك من غضبك وحلول سخطك</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كه شامل تضرع، انابه و درخواست رضايت از خداوند تعالى مى شود، شامل مسئله مهم ديگرى نيز هست و آن اين كه هر كس در معرض نعمت هاى الهى قرار نگيرد به پست ترين مرتبه، سقوط كرده است و هر كس مورد خشم و غضب الهى باشد لعنت خدا شامل حالش شده و به جايگاه بدى كشيده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مى فرمايد</w:t>
      </w:r>
      <w:r>
        <w:rPr>
          <w:rFonts w:eastAsia="IRNazanin" w:cs="IRNazanin"/>
          <w:color w:val="111111"/>
          <w:sz w:val="28"/>
          <w:szCs w:val="28"/>
          <w:rtl w:val="true"/>
          <w:lang w:bidi="fa-IR"/>
        </w:rPr>
        <w:t xml:space="preserve">: </w:t>
      </w:r>
      <w:bookmarkStart w:id="77" w:name="pg18810_184619"/>
    </w:p>
    <w:p>
      <w:pPr>
        <w:pStyle w:val="BookText"/>
        <w:rPr/>
      </w:pPr>
      <w:bookmarkEnd w:id="7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يَحْلِلْ عَلَيْهِ غَضَبِي فَقَدْ 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و هر كس غضبم بر او وارد شود، سقوب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ضُرِبَتْ عَلَيْهِمُ اَلذِّلَّةُ وَ اَلْمَسْكَنَةُ وَ بٰاؤُ بِغَضَبٍ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نياز، بر پيشانى آن ها زده شد؛ و باز گرفتار خشم خدايى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 نيز در نامه اى خطاب به عبدالملك بن مروان فرموده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تعالى در هر روز سيصد و شصت بار به بندگانش نظر مى كند و در هر نظر سر افرازى را خوار و خوارى را سربلند مى گرداند، از اين رو اميدوارم كه بر من نظر عزت بيفكند و بر تو نظر ذلت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همان طور كه خداوند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هُوَ فِي 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و او هر روز در شأن و كارى است</w:t>
      </w:r>
      <w:r>
        <w:rPr>
          <w:rFonts w:eastAsia="Amiri" w:cs="Amiri" w:ascii="Amiri" w:hAnsi="Amiri"/>
          <w:color w:val="111111"/>
          <w:sz w:val="28"/>
          <w:szCs w:val="28"/>
          <w:rtl w:val="true"/>
          <w:lang w:bidi="ar-SA"/>
        </w:rPr>
        <w:t>.</w:t>
      </w:r>
    </w:p>
    <w:p>
      <w:pPr>
        <w:pStyle w:val="Heading5"/>
        <w:numPr>
          <w:ilvl w:val="4"/>
          <w:numId w:val="1"/>
        </w:numPr>
        <w:rPr/>
      </w:pPr>
      <w:bookmarkStart w:id="78" w:name="__RefHeading___Toc13947906_1280447820"/>
      <w:bookmarkStart w:id="79" w:name="_Toc26"/>
      <w:bookmarkEnd w:id="78"/>
      <w:r>
        <w:rPr>
          <w:rtl w:val="true"/>
        </w:rPr>
        <w:t>حركت تناوبى انسان</w:t>
      </w:r>
      <w:bookmarkEnd w:id="7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حال سير به سوى خداوند متعال است يعنى پيوسته از ايستگاهى به ايستگاه ديگر منتقل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فرموده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تلاش و رنج به سوى پروردگارت مى روى و او را ملاقات خواهى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 xml:space="preserve">كه همه شما پيوسته از حالى به حال ديگر منتقل مى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كمال برسيد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دويدن همراه با خستگى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همين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عَن 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و مراحل زندگانى، مرگ، برزخ و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در اين سفر راه مستقيمى را به دست آورده و در آن حركت مى كند و آن را عبارت است از اسلام، فرمان برى خدا و رسول و نيز ايمان و باورى كه به ظلم و تيرگى آلوده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ظلم شامل شرك در عبادت، ظلم به نفس و ظلم به ديگران مى شود كه قرآن به اين راه رهنمون شده و فرموده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هٰذٰا صِرٰاطِي مُسْتَقِيماً فَاتَّبِعُوهُ وَ لاٰ تَتَّبِعُوا اَلسُّبُلَ فَتَفَرَّقَ بِكُمْ عَنْ سَبِيلِهِ ذٰلِكُمْ وَصّٰاكُمْ بِهِ لَعَلَّكُمْ 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اين راه مستقيم من است، از آن 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راه هاى پراكنده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نكنيد، كه شما را از طريق حق، دور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خداوند شما را به آن سفارش مى كند، شايد پرهيزگارى پيشه كنيد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 وَ حَسُنَ أُولٰئِكَ رَفِيقاً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 xml:space="preserve">و كسى كه خدا و پيامبر را اطاعت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نشين كسانى خواهد بود كه خدا، نعمت خود را بر آنان تمام كرده؛ از پيامبران و صديقان و شهدا و صالحان؛ و آن ها رفيق هاى خوبى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أَخٰافُ مٰا أَشْرَكْتُمْ وَ لاٰ تَخٰافُونَ أَنَّكُمْ أَشْرَكْتُمْ بِاللّٰهِ مٰا لَمْ يُنَزِّلْ بِهِ عَلَيْكُمْ سُلْطٰاناً فَأَيُّ اَلْفَرِيقَيْنِ أَحَقُّ بِالْأَمْنِ إِنْ كُنْتُمْ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لَمْ يَلْبِسُوا إِيمٰانَهُمْ بِظُلْمٍ أُولٰئِكَ لَهُمُ اَلْأَمْنُ وَ هُمْ مُهْتَدُونَ‌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كه ايمان آوردند، چگونه من از بتهاى شما بترسم‌؟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شما از اين نمى ترسيد كه براى خدا، همتايى قرار داده ايد كه هيچ گونه دليلى درباره آن، بر شما نازل نكرده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اين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 و خداپرستان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شايسته تر به ايمنى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اگر مى 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ايمان خود را با شرك و ستم نيالودند، ايمنى تنها از آن آن هاست؛ و آن ها هدايت يافتگانند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 اين تنها راهى كه ما را به خدا مى رساند همان صراط مستقيم است</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xml:space="preserve">ما را به راه راست هدايت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كسانى كه آنان را مشمول نعمت خود ساختى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اين رو قرار گرفتن در اين راه نيازمند عنايت و توجه ويژه اى از جانب خداست تا انسان بتواند به سرمنزل مقصود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عنايت و توجه خاص مختص خويشتن داران و پروا پيشگان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و مايه هدايت پرهيزكاران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جٰاءَكُمْ رَسُولُنٰا يُبَيِّنُ لَكُمْ كَثِيراً مِمّٰا كُنْتُمْ تُخْفُونَ مِنَ اَلْكِتٰابِ وَ يَعْفُوا عَنْ كَثِيرٍ قَدْ جٰاءَكُمْ مِنَ اَللّٰهِ نُورٌ وَ 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بِهِ اَللّٰهُ مَنِ اِتَّبَعَ رِضْوٰانَهُ سُبُلَ اَلسَّلاٰمِ وَ يُخْرِجُهُمْ مِنَ اَلظُّلُمٰاتِ إِلَى اَلنُّورِ بِإِذْنِهِ وَ يَهْدِيهِمْ إِلىٰ صِرٰاطٍ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ما، كه بسيارى از حقايق كتاب آسمانى را كه شما كتمان مى كرديد روشن مى سازد، به سوى شما آمد؛ و از بسيارى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فعلاً افشاى آن مصلحت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مى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 نور و كتاب آشكارى به سوى شما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بركت آن، كسانى را كه از خشنودى او پيروى كنند، به راه هاى سلامت، هدايت مى كند؛ و به فرمان خود، از تاريكى ها به سوى روشنايى مى برد؛ و آن ها را به سوى راه راست، رهبرى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نيز از فاسقين و غيره نفى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يَهْدِي اَلْقَوْمَ اَلْفٰاسِقِينَ‌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خداوند قوم فاسق را هدايت نمى كند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يَهْدِي اَلْقَوْمَ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خداوند گروه ستم گر را هدايت نمى كند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يَهْدِي اَلْقَوْمَ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xml:space="preserve">خداوند، جمعيت كافران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هدايت نمى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كسانى كه هدايت شده در صراط مستقيم قرار گرفته اند؛ پيشتازان و نزديكى يافتگان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سومين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گامان پيش گامند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مقربانند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خوش يمن ها و با بركت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فَأَصْحٰابُ اَلْمَيْمَنَةِ مٰا أَصْحٰابُ اَلْمَيْمَنَةِ‌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سعادتمندان و خجستگان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سعادتمندان و خجستگانى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كسانى كه پرونده هايشان به دست راست آن ها داده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نَفْسٍ بِمٰا كَسَبَتْ رَهِينَةٌ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أَصْحٰابَ اَلْيَمِينِ‌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گرو اعمال خويش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يمين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نامه اعمالشان را به نشانه ايمان و تقوايشان به دست راستشان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هويت، گرفتار بودن و در بند ماندن باشد پس اصحاب يمين، افراد مؤمن و داراى عقايد حقه اند كه جانشان در بند نيست و از هر گونه تعلقات آزادند</w:t>
      </w:r>
      <w:r>
        <w:rPr>
          <w:rFonts w:eastAsia="IRNazanin" w:cs="IRNazanin"/>
          <w:color w:val="111111"/>
          <w:sz w:val="28"/>
          <w:szCs w:val="28"/>
          <w:rtl w:val="true"/>
          <w:lang w:bidi="fa-IR"/>
        </w:rPr>
        <w:t xml:space="preserve">. </w:t>
      </w:r>
      <w:bookmarkStart w:id="80" w:name="pg18810_184624"/>
    </w:p>
    <w:p>
      <w:pPr>
        <w:pStyle w:val="BookText"/>
        <w:rPr/>
      </w:pPr>
      <w:bookmarkEnd w:id="80"/>
      <w:r>
        <w:rPr>
          <w:rFonts w:ascii="Amiri" w:hAnsi="Amiri" w:eastAsia="Amiri" w:cs="Amiri"/>
          <w:color w:val="111111"/>
          <w:sz w:val="28"/>
          <w:sz w:val="28"/>
          <w:szCs w:val="28"/>
          <w:rtl w:val="true"/>
          <w:lang w:bidi="ar-SA"/>
        </w:rPr>
        <w:t>لذا هر يك از اين اصحاب يمين در برابر اصحاب شمال قرار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منظور از پيشينيان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الميمنه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آيندگان،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پس آن اصحاب يمين است كه راه مستقيم را يافته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فَجَعَلْنٰاهُنَّ أَبْكٰاراً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عُرُباً أَتْرٰاباً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ثُلَّةٌ مِنَ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 xml:space="preserve">و همه را دوشيزه قرار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زنانى كه تنها به همسرشان عشق مى ورزند و خوش زبان و فصيح و هم سن و سالند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ها همه براى اصحاب يمين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گروهى از امت هاى نخستينند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از امت هاى آخرين</w:t>
      </w:r>
      <w:r>
        <w:rPr>
          <w:rFonts w:eastAsia="IRNazanin" w:cs="IRNazanin"/>
          <w:color w:val="111111"/>
          <w:sz w:val="28"/>
          <w:szCs w:val="28"/>
          <w:rtl w:val="true"/>
          <w:lang w:bidi="fa-IR"/>
        </w:rPr>
        <w:t>.</w:t>
      </w:r>
    </w:p>
    <w:p>
      <w:pPr>
        <w:pStyle w:val="Heading4"/>
        <w:numPr>
          <w:ilvl w:val="3"/>
          <w:numId w:val="1"/>
        </w:numPr>
        <w:rPr/>
      </w:pPr>
      <w:bookmarkStart w:id="81" w:name="__RefHeading___Toc13947908_1280447820"/>
      <w:bookmarkStart w:id="82" w:name="_Toc27"/>
      <w:bookmarkEnd w:id="81"/>
      <w:r>
        <w:rPr>
          <w:rtl w:val="true"/>
        </w:rPr>
        <w:t>منحرفان راه سير و سلوك</w:t>
      </w:r>
      <w:bookmarkEnd w:id="82"/>
    </w:p>
    <w:p>
      <w:pPr>
        <w:pStyle w:val="Heading5"/>
        <w:numPr>
          <w:ilvl w:val="4"/>
          <w:numId w:val="1"/>
        </w:numPr>
        <w:rPr/>
      </w:pPr>
      <w:bookmarkStart w:id="83" w:name="__RefHeading___Toc13947910_1280447820"/>
      <w:bookmarkStart w:id="84" w:name="_Toc28"/>
      <w:bookmarkEnd w:id="83"/>
      <w:r>
        <w:rPr>
          <w:rtl w:val="true"/>
        </w:rPr>
        <w:t>اشاره</w:t>
      </w:r>
      <w:bookmarkEnd w:id="84"/>
    </w:p>
    <w:p>
      <w:pPr>
        <w:pStyle w:val="BookText"/>
        <w:rPr/>
      </w:pPr>
      <w:r>
        <w:rPr>
          <w:rFonts w:ascii="Amiri" w:hAnsi="Amiri" w:eastAsia="Amiri" w:cs="Amiri"/>
          <w:color w:val="111111"/>
          <w:sz w:val="28"/>
          <w:sz w:val="28"/>
          <w:szCs w:val="28"/>
          <w:rtl w:val="true"/>
          <w:lang w:bidi="ar-SA"/>
        </w:rPr>
        <w:t>بعضى از مردم هم هستند كه در سير و سلوكشان به سوى خداوند متعال، تا قيامت راه راست را نيافته و نمى يابند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ها نيز به طور كلى از نظر قرآن در دو راه سير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عناد و طغيانشان ذلت، بي چارگى و خشم بر آنان فرو باريده و به چاه عميقى فرو افتاده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اَلْمَغْضُوبِ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نه كسانى كه بر آنان غضب كرده اى</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يَسْتَهْزِئُ بِهِمْ وَ يَمُدُّهُمْ فِي طُغْيٰانِهِمْ يَعْمَهُونَ‌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خداوند آنان را استهزا مى كند؛ و آن ها را در طغيانشان نگه مى دارد، تا سرگردان شوند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ضُرِبَتْ عَلَيْهِمُ اَلذِّلَّةُ وَ اَلْمَسْكَنَةُ وَ بٰاؤُ بِغَضَبٍ مِنَ اَللّٰهِ ذٰلِكَ بِأَنَّهُمْ كٰانُوا يَكْفُرُونَ بِآيٰاتِ اَللّٰهِ وَ يَقْتُلُونَ اَلنَّبِيِّينَ بِغَيْرِ اَلْحَقِّ ذٰلِكَ بِمٰا عَصَوْا وَ كٰانُوا يَعْتَدُونَ‌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نياز، بر پيشانى آن ها زده شد؛ و باز گرفتار خشم خدايى شدند؛ چرا كه آنان نسبت به آيات الهى، كفر مى ورزيدند؛ و پيامبران را به ناحق مى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به خاطر آن بود كه گناه كار و متجاوز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مى خواهد با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آورى كند كه آن ها با آن كه مى دانستند كشتن انبياء كار درستى نيست اما دست به خون ايشان مى آلودند و اين كار را فقط به جهت عصيان و طغيانشان انجام مى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مست و سرگردانند و تا روزى كه با خدا روبرو شوند در گمراهى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ها كسانى هستند كه راهنما نداشته و بت هاى گوناگونى را مى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 هاى گرد شيرين و كف هاى روى آبند تا آن جاكه طاغوت را بر دل هاى خويش حاكم مى گردانند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اَلَّذِينَ كَفَرُوا بِرَبِّهِمْ أَعْمٰالُهُمْ كَرَمٰادٍ اِشْتَدَّتْ بِهِ اَلرِّيحُ فِي يَوْمٍ عٰاصِفٍ لاٰ يَقْدِرُونَ مِمّٰا كَسَبُوا عَلىٰ شَيْ‌ءٍ ذٰلِكَ هُوَ اَلضَّلاٰلُ اَلْبَعِيدُ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اعمال كسانى كه به پروردگارشان كافر شدند، هم چون خاكسترى است در برابر تندباد در يك روز طوفانى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p>
    <w:p>
      <w:pPr>
        <w:pStyle w:val="BookText"/>
        <w:rPr/>
      </w:pPr>
      <w:r>
        <w:rPr>
          <w:rFonts w:ascii="IRNazanin" w:hAnsi="IRNazanin" w:eastAsia="IRNazanin"/>
          <w:color w:val="111111"/>
          <w:sz w:val="28"/>
          <w:sz w:val="28"/>
          <w:szCs w:val="28"/>
          <w:rtl w:val="true"/>
          <w:lang w:bidi="fa-IR"/>
        </w:rPr>
        <w:t>توانايى ندارند كمترين چيزى از آنچه را انجام داده اند، به دست آورند؛ و اين همان گمراهى دور و دراز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اِتَّقُوا رَبَّكُمْ إِنَّ زَلْزَلَةَ اَلسّٰاعَةِ شَيْ‌ءٌ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تَرَوْنَهٰا تَذْهَلُ كُلُّ مُرْضِعَةٍ عَمّٰا أَرْضَعَتْ وَ تَضَعُ كُلُّ ذٰاتِ حَمْلٍ حَمْلَهٰا وَ تَرَى اَلنّٰاسَ سُكٰارىٰ وَ مٰا هُمْ بِسُكٰارىٰ وَ لٰكِنَّ عَذٰابَ اَللّٰهِ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بترسيد، كه زلزله رستاخيز امر عظيمى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آن را مى بينيد،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وحشت سراپاى همه را فرامى گيرد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مادر شيردهى، كودك شيرخوارش را فراموش مى كند؛ و هر باردارى جنين خود را بر زمين مى نهد؛ و مردم را مست مى بينى، در حالى كه مست نيستند؛ ولى عذاب خدا شديد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يُضْلِلِ اَللّٰهُ فَلاٰ هٰادِيَ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 xml:space="preserve">هر كس 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جرم اعمال زشتش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سازد، هدايت كننده اى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يُضْلِلِ اَللّٰهُ فَمٰا لَهُ مِنْ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و هر كس را خداوند گمراه كند، هيچ هدايت كننده اى ندارد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يُضْلِلْ فَأُولٰئِكَ هُمُ اَلْخٰاسِرُونَ‌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 xml:space="preserve">و كسانى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سازد، زيانكاران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هستند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يُضْلِلْ فَلَنْ تَجِدَ لَهُ وَلِيًّا مُرْشِداً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و هر كس را گمراه نمايد، هرگز ولى و راهنمايى براى او نخواهى يافت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 مَنِ اِتَّخَذَ إِلٰهَهُ هَوٰاهُ وَ أَضَلَّهُ اَللّٰهُ عَلىٰ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 xml:space="preserve">آيا ديدى كسى را كه معبود خود را هواى نفس خويش قرار داده و خداوند او را با آگاهى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كه شايسته هدايت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ساخته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أَعْهَدْ إِلَيْكُمْ يٰا بَنِي آدَمَ أَنْ لاٰ تَعْبُدُوا اَلشَّيْطٰانَ إِنَّهُ لَكُمْ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اُعْبُدُونِي هٰذٰا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أَضَلَّ مِنْكُمْ جِبِلاًّ كَثِيراً أَ فَلَمْ تَكُونُوا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 xml:space="preserve">آيا با شما عهد نكردم اى فرزندان آدم كه شيطان را نپرستيد، كه او براى شما دشمن آشكارى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مرا بپرستيد كه راه مستقيم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گروه زيادى از شما را گمراه كرد، آيا انديشه نكرديد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اَلَّذِينَ اِتَّخَذُوا مِنْ دُونِ اَللّٰهِ أَوْلِيٰاءَ كَمَثَلِ اَلْعَنْكَبُوتِ اِتَّخَذَتْ بَيْتاً وَ إِنَّ أَوْهَنَ اَلْبُيُوتِ لَبَيْتُ اَلْعَنْكَبُوتِ لَوْ كٰانُوا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مثَل كسانى كه غير از خدا را اولياى خود برگزيدند، مثَل عنكبوت است كه خانه اى براى خود انتخاب كرده؛ در حالى كه سست ترين خانه ها خانه عنكبوت است اگر مى دانستند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كَفَرُوا أَوْلِيٰاؤُهُمُ اَلطّٰاغُوتُ يُخْرِجُونَهُمْ مِنَ اَلنُّورِ إِلَى اَلظُّلُمٰاتِ أُولٰئِكَ أَصْحٰابُ اَلنّٰارِ هُمْ فِيهٰا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كافر شدند، اولياى آن ها طاغوت ها هستند؛ كه آن ها را از نور، به سوى ظلمت ها بيرون مى برند؛ آن ها اهل آتشند و هميشه در آن خواهند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ها كسانى هستند كه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اند و قيامت در حالى محشور مى شوند كه نامه اعمالشان از پشت سر آن ها به دستشان داده مى شود و سرافكنده خواهند بود، خداوند تعالى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أُوتِيَ كِتٰابَهُ بِشِمٰالِهِ فَيَقُولُ يٰا لَيْتَنِي لَمْ أُوتَ كِتٰابِيَهْ‌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اما كسى كه نامه اعمالش را به دست چپش بدهند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هرگز نامه اعمالم را به من نمى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أُوتِيَ كِتٰابَهُ وَرٰاءَ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يَدْعُوا ثُبُوراً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يَصْلىٰ سَعِيراً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 xml:space="preserve">و اما كسى كه نامه اعمالش به پشت سرش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فرياد مى زند واى بر من كه هلاك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شعله هاى سوزان آتش مى سوزد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يَهْدِ اَللّٰهُ فَهُوَ اَلْمُهْتَدِ وَ مَنْ يُضْلِلْ فَلَنْ تَجِدَ لَهُمْ أَوْلِيٰاءَ مِنْ دُونِهِ وَ نَحْشُرُهُمْ يَوْمَ اَلْقِيٰامَةِ عَلىٰ وُجُوهِهِمْ عُمْياً وَ بُكْماً وَ صُمًّا مَأْوٰاهُمْ جَهَنَّمُ كُلَّمٰا خَبَتْ زِدْنٰاهُمْ سَعِيراً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xml:space="preserve">هر كس را خدا هدايت كند، هدايت يافته واقعى اوست؛ و هر كس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خاطر </w:t>
      </w:r>
      <w:bookmarkStart w:id="85" w:name="pg18810_184629"/>
    </w:p>
    <w:p>
      <w:pPr>
        <w:pStyle w:val="BookText"/>
        <w:rPr/>
      </w:pPr>
      <w:bookmarkEnd w:id="85"/>
      <w:r>
        <w:rPr>
          <w:rFonts w:ascii="IRNazanin" w:hAnsi="IRNazanin" w:eastAsia="IRNazanin"/>
          <w:color w:val="111111"/>
          <w:sz w:val="28"/>
          <w:sz w:val="28"/>
          <w:szCs w:val="28"/>
          <w:rtl w:val="true"/>
          <w:lang w:bidi="fa-IR"/>
        </w:rPr>
        <w:t>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سازد، هاديان و سرپرستانى غير خدا براى او نخواهى يافت؛ و روز قيامت، آن ها را بر صورتهايشان محشور مى كنيم، در حالى كه نابينا و گنگ و كرند؛ جايگاهشان دوزخ است؛ هر زمان آتش آن فرونشيند، شعله تازه اى بر آنان مى افزاييم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خداوند تعالى با سخن خود كه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 غَيْرِ اَلْمَغْضُوبِ عَلَيْهِمْ وَ لاَ اَلضّٰالِّينَ‌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 xml:space="preserve">ما را به راه راست هدايت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كسانى كه آنان را مشمول نعمت خود ساختى؛ نه كسانى كه بر آنان غضب كرده اى؛ و نه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راه ها اشاره كرده است</w:t>
      </w:r>
      <w:r>
        <w:rPr>
          <w:rFonts w:eastAsia="IRNazanin" w:cs="IRNazanin"/>
          <w:color w:val="111111"/>
          <w:sz w:val="28"/>
          <w:szCs w:val="28"/>
          <w:rtl w:val="true"/>
          <w:lang w:bidi="fa-IR"/>
        </w:rPr>
        <w:t>.</w:t>
      </w:r>
    </w:p>
    <w:p>
      <w:pPr>
        <w:pStyle w:val="Heading5"/>
        <w:numPr>
          <w:ilvl w:val="4"/>
          <w:numId w:val="1"/>
        </w:numPr>
        <w:rPr/>
      </w:pPr>
      <w:bookmarkStart w:id="86" w:name="__RefHeading___Toc13947912_1280447820"/>
      <w:bookmarkStart w:id="87" w:name="_Toc29"/>
      <w:bookmarkEnd w:id="86"/>
      <w:r>
        <w:rPr>
          <w:rtl w:val="true"/>
        </w:rPr>
        <w:t>استحقاق بنده</w:t>
      </w:r>
      <w:bookmarkEnd w:id="87"/>
    </w:p>
    <w:p>
      <w:pPr>
        <w:pStyle w:val="BookText"/>
        <w:rPr/>
      </w:pPr>
      <w:r>
        <w:rPr>
          <w:rFonts w:ascii="Amiri" w:hAnsi="Amiri" w:eastAsia="Amiri" w:cs="Amiri"/>
          <w:color w:val="111111"/>
          <w:sz w:val="28"/>
          <w:sz w:val="28"/>
          <w:szCs w:val="28"/>
          <w:rtl w:val="true"/>
          <w:lang w:bidi="ar-SA"/>
        </w:rPr>
        <w:t>در اين قسمت از دعا كه امام عليه السلام فرموده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اِنْ كُنْتُ غَيْرَ مُسْتَأْهِلٍ لِرَحْمَتِكَ فَاَنْتَ اَهْلٌ اَنْ تَجُودَ عَلَىَّ بِفَضْلِ سَعَتِك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اين كه شامل در خواست گذشت، دل سوزى و اقرار نياز بنده به فضل و بخشش الهى مى شود به اين نكته نيز اشاره مى كند كه بنده مستحق هيچ چيز از جانب خدا نيست و هر چه به او داده شود فضل و لطفى است كه خداوند در حق او روا داشته، زيرا اولاً وظيفه هر انسان بندگى است، ثانياً استفاده بندگىِ انسان فقط به خود او بر مى گردد، ثالثاً اگر بنده تمام عمرش را در بندگىِ خدا صرف كند امكان ندارد كه از نعمتى چون عقل، سلامتى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قدردانى نمايد و رابعاً تا توفيق ديگرى از جانب حق تعالى صورت نگيرد، بندگى بنده صورت واقع به خود نپذيرد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همه اين ها پذيرش بنده از جانب مولا از بزرگ ترين افتخارات گذشته و از لذيذترين لذت ها براى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آن نيز نياز به شكر و قدردانى دارد به طورى كه كه اگر يك عمر هم شكرگذارى نمايد 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بندگان خاص خدا تنها توجه به غير خدا و غافل شدنشان از ساحت مقدس الهى گناه بزرگى به 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رمز و راز اين كه آن ها در دعاها، خودشان را گنه كار معرفى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غفلت در وادى عشق از گناهان بزرگ است و كسى بايد اين گناه كار را بيامرزد كه از فضل عظيمى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بنده سزاوار و مستحق دل سوزى نيست كه اگر فضل خدا و رحمت او نمى بود همه مردم نابود مى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فَضْلُ اَللّٰهِ عَلَيْكُمْ وَ رَحْمَتُهُ لَكُنْتُمْ مِنَ اَلْخٰاسِرِينَ‌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و اگر فضل و رحمت خداوند بر شما نبود، از زيان كاران بوديد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فَضْلُ اَللّٰهِ عَلَيْكُمْ وَ رَحْمَتُهُ فِي اَلدُّنْيٰا وَ اَلْآخِرَةِ لَمَسَّكُمْ فِيمٰا أَفَضْتُمْ فِيهِ عَذٰابٌ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و اگر فضل و رحمت الهى در دنيا و آخرت شامل شما نمى شد، به خاطر اين گناهى كه كرديد عذاب سختى به شما مى رسيد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فَضْلُ اَللّٰهِ عَلَيْكُمْ وَ رَحْمَتُهُ مٰا زَكىٰ مِنْكُمْ مِنْ أَحَدٍ أَبَداً وَ لٰكِنَّ اَللّٰهَ يُزَكِّي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و اگر فضل و رحمت الهى بر شما نبود، هرگز احدى از شما پاك نمى شد؛ ولى خداوند هر كه را بخواهد تزكيه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از آيات و روايات به دست مى آيد آن است كه زيادى گناهان، سختى دل و صفات رذيله رابطه صميمى بين بنده با خدا را از بين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گستردگى بخشش رحمت خدا شامل بنده گنه كار سخت دلى كه متصف به صفات رذيله است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 مثل شيشه دربسته اى كه در آب انداخته باشند كه آب با آن همه گسترش نفوذش بدون شك در شيشه دربسته نفوذ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ناچار بايد اين سد را با توبه و انابه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هم از فضل خداوند تعالى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تا آمادگى نفوذ پيدا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دعا و اقرار به اين كه دعا كننده شايانِ فضلِ گسترده و پهناورِ حق تعالى نيست خود توبه اى به شمار مى آيد و با همان اقرار، امكان و مناسبت توبه كردن 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فرمود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فَضْلُ اَللّٰهِ عَلَيْكُمْ وَ رَحْمَتُهُ وَ أَنَّ اَللّٰهَ تَوّٰابٌ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 xml:space="preserve">و اگر فضل و رحمت خدا شامل حال شما نبود و اين كه او توبه پذير و حكيم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شما گرفتار مجازات سخت الهى مى شديد</w:t>
      </w:r>
      <w:r>
        <w:rPr>
          <w:rFonts w:eastAsia="IRNazanin" w:cs="IRNazanin"/>
          <w:color w:val="111111"/>
          <w:sz w:val="28"/>
          <w:szCs w:val="28"/>
          <w:rtl w:val="true"/>
          <w:lang w:bidi="fa-IR"/>
        </w:rPr>
        <w:t xml:space="preserve">). </w:t>
      </w:r>
      <w:bookmarkStart w:id="88" w:name="pg18810_184632"/>
    </w:p>
    <w:p>
      <w:pPr>
        <w:pStyle w:val="Heading2"/>
        <w:numPr>
          <w:ilvl w:val="1"/>
          <w:numId w:val="1"/>
        </w:numPr>
        <w:rPr/>
      </w:pPr>
      <w:bookmarkStart w:id="89" w:name="__RefHeading___Toc13947914_1280447820"/>
      <w:bookmarkStart w:id="90" w:name="_Toc30"/>
      <w:bookmarkEnd w:id="88"/>
      <w:bookmarkEnd w:id="89"/>
      <w:r>
        <w:rPr>
          <w:rtl w:val="true"/>
        </w:rPr>
        <w:t>بخش سوم</w:t>
      </w:r>
      <w:r>
        <w:rPr>
          <w:rtl w:val="true"/>
        </w:rPr>
        <w:t>:</w:t>
      </w:r>
      <w:bookmarkEnd w:id="90"/>
    </w:p>
    <w:p>
      <w:pPr>
        <w:pStyle w:val="Heading3"/>
        <w:numPr>
          <w:ilvl w:val="2"/>
          <w:numId w:val="1"/>
        </w:numPr>
        <w:rPr/>
      </w:pPr>
      <w:bookmarkStart w:id="91" w:name="__RefHeading___Toc13947916_1280447820"/>
      <w:bookmarkStart w:id="92" w:name="_Toc31"/>
      <w:bookmarkEnd w:id="91"/>
      <w:r>
        <w:rPr>
          <w:rtl w:val="true"/>
        </w:rPr>
        <w:t>اشاره</w:t>
      </w:r>
      <w:bookmarkEnd w:id="9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اِلهى كَاَنّى بِنَفْسى واقِفَةٌ بَيْنَ يَدَيْكَ وَ قَدْ اَظَلَّها حُسْنُ تَوَكُّلى عَلَيْكَ فَقُلْتُ ماً اَنتَ اَهْلُهُ وَ تَغَمَّدْتَنى بِعَفْوِك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اِنْ عَفَوْتَ فَمَنْ اَوْلى مِنْكَ بِذلِكَ وَ اِنْ كانَ قَدْدَنا اَجَلى وَ لَمْ يُدْنِنى مِنْكَ عَمَلى فَقَدْ جَعَلْتُ الْاِقْرارِ بِالذَّنْبِ اِلَيْكَ وَسيلَتى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قَدْ جُرْتُ عَلى نَفْسى فِى النَّظَرِ لَها</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18810_184634"/>
      <w:bookmarkStart w:id="94" w:name="pg18810_184634"/>
      <w:bookmarkEnd w:id="94"/>
    </w:p>
    <w:p>
      <w:pPr>
        <w:pStyle w:val="Heading3"/>
        <w:numPr>
          <w:ilvl w:val="2"/>
          <w:numId w:val="1"/>
        </w:numPr>
        <w:rPr/>
      </w:pPr>
      <w:bookmarkStart w:id="95" w:name="pg18810_184634"/>
      <w:bookmarkStart w:id="96" w:name="__RefHeading___Toc13947918_1280447820"/>
      <w:bookmarkStart w:id="97" w:name="_Toc32"/>
      <w:bookmarkEnd w:id="95"/>
      <w:bookmarkEnd w:id="96"/>
      <w:r>
        <w:rPr>
          <w:rtl w:val="true"/>
        </w:rPr>
        <w:t>تفسير ادبى</w:t>
      </w:r>
      <w:bookmarkEnd w:id="97"/>
    </w:p>
    <w:p>
      <w:pPr>
        <w:pStyle w:val="Heading4"/>
        <w:numPr>
          <w:ilvl w:val="3"/>
          <w:numId w:val="1"/>
        </w:numPr>
        <w:rPr/>
      </w:pPr>
      <w:bookmarkStart w:id="98" w:name="__RefHeading___Toc13947920_1280447820"/>
      <w:bookmarkStart w:id="99" w:name="_Toc33"/>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تَغَمُّدِ بِالعَفو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گذشت بر تن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كه در اين جا به معناى ظلم و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جَرى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آقايش ستم روا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اين جا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مواظبت و 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پس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مواظبت و مراقبت از آن بر زبان جارى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اصوات است كه در هنگام، هلاكت و نابودى كسى بر زبان مى آيد، از معصوم روايت شده است كه در جهنم سرزمينى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كه اگر كوه در آن فر افتد آب مى شود</w:t>
      </w:r>
      <w:r>
        <w:rPr>
          <w:rFonts w:eastAsia="IRNazanin" w:cs="IRNazanin"/>
          <w:color w:val="111111"/>
          <w:sz w:val="28"/>
          <w:szCs w:val="28"/>
          <w:rtl w:val="true"/>
          <w:lang w:bidi="fa-IR"/>
        </w:rPr>
        <w:t>.</w:t>
      </w:r>
      <w:r>
        <w:rPr>
          <w:rStyle w:val="FootnoteAnchor"/>
          <w:rtl w:val="true"/>
        </w:rPr>
        <w:footnoteReference w:id="105"/>
      </w:r>
    </w:p>
    <w:p>
      <w:pPr>
        <w:pStyle w:val="Heading4"/>
        <w:numPr>
          <w:ilvl w:val="3"/>
          <w:numId w:val="1"/>
        </w:numPr>
        <w:rPr/>
      </w:pPr>
      <w:bookmarkStart w:id="100" w:name="__RefHeading___Toc13947922_1280447820"/>
      <w:bookmarkStart w:id="101" w:name="_Toc34"/>
      <w:bookmarkEnd w:id="100"/>
      <w:r>
        <w:rPr>
          <w:rtl w:val="true"/>
        </w:rPr>
        <w:t>لطيف ترين حالات انسان</w:t>
      </w:r>
      <w:bookmarkEnd w:id="10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اول دعا تصوير حالت بنده گنه كارى است كه بر تقصير و كوتاهى خود اقرار و اعتراف مى كند و در برابر سرپرست و مولاى دل سوز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بنده گنه كارش از روى ملاطفت و رأفت و محبت رفتار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است و بيشترين اميدش به او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شكى نيست كه اين حالت برترين، لطيف ترين و ظريف ترين حالات براى بنده است و هيچ قربى از اين گونه قرب و نزديكى برتر نيست و هيچ كلامى نيز برتر از اين كلام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نظر فصاحت، بلاغت و ايجاز بهترين سخنان است؛ اين حالت از قرآن شريف سرچشمه گرفته است، زيرا از آيات توبه اين چنين در مى يابيم كه لازم است بنده در هنگام راز و نيازش با خدا اين حالت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جٰاءَكَ اَلَّذِينَ يُؤْمِنُونَ بِآيٰاتِنٰا فَقُلْ سَلاٰمٌ عَلَيْكُمْ كَتَبَ رَبُّكُمْ عَلىٰ نَفْسِهِ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هرگاه كسانى كه به آيات ما ايمان دارند نزد تو آيند، به آن 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پروردگارتان، رحمت را بر خود فرض كرده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بندگان من كه بر خود اسراف و ستم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نوميد نشويد كه خدا همه گناهان را مى آمرزد، زيرا او بسيار آمرزنده و مهربان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اَلتَّوّٰابِينَ وَ يُحِبُّ اَلْمُتَطَهِّرِينَ‌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 xml:space="preserve">خداوند، توبه كنندگان را دوست دارد، و پاكان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تَيْأَسُوا مِنْ رَوْحِ اَللّٰهِ إِنَّهُ لاٰ يَيْأَسُ مِنْ رَوْحِ اَللّٰهِ إِلاَّ اَلْقَوْمُ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و از رحمت خدا مأيوس نشويد؛ كه تنها گروه كافران، از رحمت خدا مأيوس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شده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تعالى به خاطر انابه و به پاخاستن بنده اش براى عبادت خدا بر فرشتگان مباهات مى كند و بيشتر از كسى كه در تاريكى شب مركبش را گم كرده و سپس آن را بيابد، از بازگشت بنده اش شادمان مى شود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خداوند بنده اى را كه توبه كند دوست مى دارد؛ از اين رو در دنيا و آخرت بر گناهان او پرده مى كشد و آن چه را كه فرشتگان براى او نوشته اند از يادشان مى برد و به اعضا و جوارح او، و هم چنين به زمين فرمان مى دهد تا گناهان گذشته او را ناديده گرفته و پوشيده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از گناهان توبه كند گناهى برايش نمى ماند بلكه خداوند بدى هاى او را هم به خوبى تبديل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روايت شده است كه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اعطى التائبين ثلاث خصال لو اعطى خصلة منها جميع اهل السموات والارض لنجوا بها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اَلتَّوّٰابِينَ‌ و يُحِبُّ اَلْمُتَطَهِّرِينَ‌</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فمن احبّه اللَّه لم يعذبه،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يَحْمِلُونَ اَلْعَرْشَ وَ مَنْ حَوْلَهُ يُسَبِّحُونَ بِحَمْدِ رَبِّهِمْ وَ يُؤْمِنُونَ بِهِ وَ يَسْتَغْفِرُونَ لِلَّذِينَ آمَنُوا رَبَّنٰا وَسِعْتَ كُلَّ‌ </w:t>
      </w:r>
      <w:bookmarkStart w:id="102" w:name="pg18810_184637"/>
    </w:p>
    <w:p>
      <w:pPr>
        <w:pStyle w:val="BookText"/>
        <w:rPr/>
      </w:pPr>
      <w:bookmarkEnd w:id="102"/>
      <w:r>
        <w:rPr>
          <w:rFonts w:ascii="Amiri" w:hAnsi="Amiri" w:eastAsia="Amiri" w:cs="Amiri"/>
          <w:color w:val="111111"/>
          <w:sz w:val="28"/>
          <w:sz w:val="28"/>
          <w:szCs w:val="28"/>
          <w:rtl w:val="true"/>
          <w:lang w:bidi="ar-SA"/>
        </w:rPr>
        <w:t>شَيْ‌ءٍ رَحْمَةً وَ عِلْماً فَاغْفِرْ لِلَّذِينَ تٰابُوا</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تٰابَ وَ آمَنَ وَ عَمِلَ عَمَلاً صٰالِحاً فَأُوْلٰئِكَ يُبَدِّلُ اَللّٰهُ سَيِّئٰاتِهِمْ حَسَنٰاتٍ وَ كٰانَ اَللّٰهُ غَفُوراً رَحِيماً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خداوند تعالى سه خصلت به توبه كاران داده است كه اگر يكى از اين سه خصلت به تمامى اهل آسمان ها و زمين داده مى شد، با همان يك خصلت همگى رهايى مى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شك خدا توبه كاران و پاكى جويان را دوست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را خدا دوست بدارد شكنجه اش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 تعالى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حاملان عرش و آن ها كه پيرامون عرش هستند ستايش گر پروردگار خود هستند، او را به بى آلايشى ياد مى كنند و براى كسانى كه توبه كار باشند طلب آمرزش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آن كسى كه توبه كند و ايمان آورد و كار شايسته انجام دهد كه خداوند بدى هاى اين ها را به نيكى تبديل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آمرزش گر دل سوز بوده است</w:t>
      </w:r>
      <w:r>
        <w:rPr>
          <w:rFonts w:eastAsia="IRNazanin" w:cs="IRNazanin"/>
          <w:color w:val="111111"/>
          <w:sz w:val="28"/>
          <w:szCs w:val="28"/>
          <w:rtl w:val="true"/>
          <w:lang w:bidi="fa-IR"/>
        </w:rPr>
        <w:t>».</w:t>
      </w:r>
    </w:p>
    <w:p>
      <w:pPr>
        <w:pStyle w:val="Heading4"/>
        <w:numPr>
          <w:ilvl w:val="3"/>
          <w:numId w:val="1"/>
        </w:numPr>
        <w:rPr/>
      </w:pPr>
      <w:bookmarkStart w:id="103" w:name="__RefHeading___Toc13947924_1280447820"/>
      <w:bookmarkStart w:id="104" w:name="_Toc35"/>
      <w:bookmarkEnd w:id="103"/>
      <w:r>
        <w:rPr>
          <w:rtl w:val="true"/>
        </w:rPr>
        <w:t>منشأ خوبى ها</w:t>
      </w:r>
      <w:bookmarkEnd w:id="104"/>
    </w:p>
    <w:p>
      <w:pPr>
        <w:pStyle w:val="Heading5"/>
        <w:numPr>
          <w:ilvl w:val="4"/>
          <w:numId w:val="1"/>
        </w:numPr>
        <w:rPr/>
      </w:pPr>
      <w:bookmarkStart w:id="105" w:name="__RefHeading___Toc13947926_1280447820"/>
      <w:bookmarkStart w:id="106" w:name="_Toc36"/>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خداوند تعالى از هر كس ديگرى به عفو و گذشت نسبت به بنده اش سزاوارتر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كه منشأ محبت، و رأفت و گذشت ديگران خداوند بوده و محبت و عفو ديگران فيضى از جانب خداست پس به ناچار خدا بايد دل ها را منقلب و دگرگون گرداند تا دل سوزى و گذشت نموده و دوست بدارند؛ لذا همه ستايش ها حق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اين كه خداوند تعالى بندگانش را دعوت كرده، اجابت كردن آن را نيز بر خود واجب گردانيده است، آن جا كه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سَأَلَكَ عِبٰادِي عَنِّي فَإِنِّي قَرِيبٌ أُجِيبُ دَعْوَةَ اَلدّٰاعِ إِذٰا دَعٰانِ فَلْيَسْتَجِيبُوا لِي وَ لْيُؤْمِنُوا بِي لَعَلَّهُمْ يَرْشُدُونَ‌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 xml:space="preserve">و هنگامى كه بندگان من، از تو در باره من سؤال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دعا كننده را، به هنگامى كه مرا مى خواند، پاسخ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دعوت مرا بپذيرند، و به من ايمان بياورند، تا راه 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مقصد برسند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عَلىٰ نَفْسِهِ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xml:space="preserve">رحمت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بخشش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 خود، حتم كرده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اُدْعُونِي أَسْتَجِبْ لَكُمْ إِنَّ اَلَّذِينَ يَسْتَكْبِرُونَ عَنْ عِبٰادَتِي سَيَدْخُلُونَ جَهَنَّمَ دٰاخِرِينَ‌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 xml:space="preserve">مرا بخوانيد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عبادت من تكبر مى ورزند به زودى با ذلت وارد دوزخ مى شوند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يَعْبَؤُا بِكُمْ رَبِّي لَوْ لاٰ دُعٰاؤُكُمْ‌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براى شما ارجى قائل نيست اگر دعاى شما نباشد</w:t>
      </w:r>
      <w:r>
        <w:rPr>
          <w:rFonts w:eastAsia="IRNazanin" w:cs="IRNazanin"/>
          <w:color w:val="111111"/>
          <w:sz w:val="28"/>
          <w:szCs w:val="28"/>
          <w:rtl w:val="true"/>
          <w:lang w:bidi="fa-IR"/>
        </w:rPr>
        <w:t xml:space="preserve">. </w:t>
      </w:r>
      <w:bookmarkStart w:id="107" w:name="pg18810_184639"/>
    </w:p>
    <w:p>
      <w:pPr>
        <w:pStyle w:val="BookText"/>
        <w:rPr/>
      </w:pPr>
      <w:bookmarkEnd w:id="10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يَيْأَسُ مِنْ رَوْحِ اَللّٰهِ إِلاَّ اَلْقَوْمُ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و از رحمت خدا مأيوس نشويد؛ كه تنها گروه كافران، از رحمت خدا مأيوس مى شوند</w:t>
      </w:r>
      <w:r>
        <w:rPr>
          <w:rFonts w:eastAsia="IRNazanin" w:cs="IRNazanin"/>
          <w:color w:val="111111"/>
          <w:sz w:val="28"/>
          <w:szCs w:val="28"/>
          <w:rtl w:val="true"/>
          <w:lang w:bidi="fa-IR"/>
        </w:rPr>
        <w:t>.</w:t>
      </w:r>
    </w:p>
    <w:p>
      <w:pPr>
        <w:pStyle w:val="Heading5"/>
        <w:numPr>
          <w:ilvl w:val="4"/>
          <w:numId w:val="1"/>
        </w:numPr>
        <w:rPr/>
      </w:pPr>
      <w:bookmarkStart w:id="108" w:name="__RefHeading___Toc13947928_1280447820"/>
      <w:bookmarkStart w:id="109" w:name="_Toc37"/>
      <w:bookmarkEnd w:id="108"/>
      <w:r>
        <w:rPr>
          <w:rtl w:val="true"/>
        </w:rPr>
        <w:t>اسباب قرب الهى</w:t>
      </w:r>
      <w:bookmarkEnd w:id="109"/>
    </w:p>
    <w:p>
      <w:pPr>
        <w:pStyle w:val="BookText"/>
        <w:rPr/>
      </w:pPr>
      <w:r>
        <w:rPr>
          <w:rFonts w:ascii="IRNazanin" w:hAnsi="IRNazanin" w:eastAsia="IRNazanin"/>
          <w:color w:val="111111"/>
          <w:sz w:val="28"/>
          <w:sz w:val="28"/>
          <w:szCs w:val="28"/>
          <w:rtl w:val="true"/>
          <w:lang w:bidi="fa-IR"/>
        </w:rPr>
        <w:t>قرب به خداوند متعال نياز به وسيله هايى دارد كه بهترين و ظريف ترين آن ها اقرار به تقصير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تقوى، توسل به اهل بيت عليهم السلام و دعا وسيله هاى خوبى براى قرب به خداوند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 طور كه خداوند تعالى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 اِبْتَغُوا إِلَيْهِ 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وسيله اى براى تقرب به او بجوئيد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سَأَلَكَ عِبٰادِي عَنِّي فَإِنِّي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 xml:space="preserve">و هنگامى كه بندگان من، از تو در باره من سؤال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نزديكم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شايد عدم ذكر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فوق اشاره به اين باشد كه دعا بيشترين قرب را به بنده مى بخشد به طورى كه استاد ما علامه طباطبائى رحمه الله هم اين گونه از آيه </w:t>
      </w:r>
    </w:p>
    <w:p>
      <w:pPr>
        <w:pStyle w:val="BookText"/>
        <w:rPr/>
      </w:pPr>
      <w:r>
        <w:rPr>
          <w:rFonts w:ascii="IRNazanin" w:hAnsi="IRNazanin" w:eastAsia="IRNazanin"/>
          <w:color w:val="111111"/>
          <w:sz w:val="28"/>
          <w:sz w:val="28"/>
          <w:szCs w:val="28"/>
          <w:rtl w:val="true"/>
          <w:lang w:bidi="fa-IR"/>
        </w:rPr>
        <w:t>برداشت كرده و تفسير نموده است؛ اما اقرار و اعتراف بنده به تقصير و گناه كارى خويش برتر از هر وسيله ديگرى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عليه السلام نيز 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 قَد 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اشاره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روايات هم شواهدى بر اين مطلب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 عليه السلام روايت شده است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ينجو من الذنب الّا من اقربه؛</w:t>
      </w:r>
      <w:r>
        <w:rPr>
          <w:rStyle w:val="FootnoteAnchor"/>
          <w:rtl w:val="true"/>
        </w:rPr>
        <w:footnoteReference w:id="121"/>
      </w:r>
      <w:r>
        <w:rPr>
          <w:rFonts w:ascii="IRNazanin" w:hAnsi="IRNazanin" w:eastAsia="IRNazanin"/>
          <w:color w:val="111111"/>
          <w:sz w:val="28"/>
          <w:sz w:val="28"/>
          <w:szCs w:val="28"/>
          <w:rtl w:val="true"/>
          <w:lang w:bidi="fa-IR"/>
        </w:rPr>
        <w:t>به خدا قسم هيچ كس از گناه رهايى نمى يابد مگر آن كه اقرار به گناه بنمايد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اراد اللَّه تعالى من الناس الّا خصلتين ان يقروا له بالنعم فيزيدهم وبالذنوب فيغفرها لهم؛</w:t>
      </w:r>
      <w:r>
        <w:rPr>
          <w:rStyle w:val="FootnoteAnchor"/>
          <w:rtl w:val="true"/>
        </w:rPr>
        <w:footnoteReference w:id="122"/>
      </w:r>
      <w:r>
        <w:rPr>
          <w:rFonts w:ascii="IRNazanin" w:hAnsi="IRNazanin" w:eastAsia="IRNazanin"/>
          <w:color w:val="111111"/>
          <w:sz w:val="28"/>
          <w:sz w:val="28"/>
          <w:szCs w:val="28"/>
          <w:rtl w:val="true"/>
          <w:lang w:bidi="fa-IR"/>
        </w:rPr>
        <w:t>به خدا قسم حق تعالى از مردم هيچ چيز نمى خواهد مگر دو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كه نعمت ها را بر زبان بياورند و به آن اقرار كنند تا خدا بر آن ها بيافزايد و ديگر آن كه اقرار به گناهان خود كنند تا خداوند آن گناهان را برايشان بيامرزد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عليه السلام روايت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 ليذنب فيدخله اللَّه به الجنة؛ بنده گناهى مى كند و خدا با آن گناه او را به بهشت مى برد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 گويد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گناه به بهشت مى برد؟ </w:t>
      </w:r>
      <w:bookmarkStart w:id="110" w:name="pg18810_184641"/>
    </w:p>
    <w:p>
      <w:pPr>
        <w:pStyle w:val="BookText"/>
        <w:rPr/>
      </w:pPr>
      <w:bookmarkEnd w:id="110"/>
      <w:r>
        <w:rPr>
          <w:rFonts w:ascii="Amiri" w:hAnsi="Amiri" w:eastAsia="Amiri" w:cs="Amiri"/>
          <w:color w:val="111111"/>
          <w:sz w:val="28"/>
          <w:sz w:val="28"/>
          <w:szCs w:val="28"/>
          <w:rtl w:val="true"/>
          <w:lang w:bidi="ar-SA"/>
        </w:rPr>
        <w:t>امام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انّه فلا يزال منه خائفاً ما قتاً لنفسه فيرحمه اللَّه فيدخله الجنّة؛</w:t>
      </w:r>
      <w:r>
        <w:rPr>
          <w:rStyle w:val="FootnoteAnchor"/>
          <w:rtl w:val="true"/>
        </w:rPr>
        <w:footnoteReference w:id="123"/>
      </w:r>
      <w:r>
        <w:rPr>
          <w:rFonts w:ascii="IRNazanin" w:hAnsi="IRNazanin" w:eastAsia="IRNazanin"/>
          <w:color w:val="111111"/>
          <w:sz w:val="28"/>
          <w:sz w:val="28"/>
          <w:szCs w:val="28"/>
          <w:rtl w:val="true"/>
          <w:lang w:bidi="fa-IR"/>
        </w:rPr>
        <w:t>آرى، زيرا او مدام در ترس از آن گناه خود را به سختى مى اندازد لذا خداوند بر او رحم مى كند و او را وارد بهشت مى كند</w:t>
      </w:r>
      <w:r>
        <w:rPr>
          <w:rFonts w:eastAsia="IRNazanin" w:cs="IRNazanin"/>
          <w:color w:val="111111"/>
          <w:sz w:val="28"/>
          <w:szCs w:val="28"/>
          <w:rtl w:val="true"/>
          <w:lang w:bidi="fa-IR"/>
        </w:rPr>
        <w:t>».</w:t>
      </w:r>
    </w:p>
    <w:p>
      <w:pPr>
        <w:pStyle w:val="Heading5"/>
        <w:numPr>
          <w:ilvl w:val="4"/>
          <w:numId w:val="1"/>
        </w:numPr>
        <w:rPr/>
      </w:pPr>
      <w:bookmarkStart w:id="111" w:name="__RefHeading___Toc13947930_1280447820"/>
      <w:bookmarkStart w:id="112" w:name="_Toc38"/>
      <w:bookmarkEnd w:id="111"/>
      <w:r>
        <w:rPr>
          <w:rtl w:val="true"/>
        </w:rPr>
        <w:t>خطر عُجب</w:t>
      </w:r>
      <w:bookmarkEnd w:id="112"/>
    </w:p>
    <w:p>
      <w:pPr>
        <w:pStyle w:val="BookText"/>
        <w:rPr/>
      </w:pPr>
      <w:r>
        <w:rPr>
          <w:rFonts w:ascii="Amiri" w:hAnsi="Amiri" w:eastAsia="Amiri" w:cs="Amiri"/>
          <w:color w:val="111111"/>
          <w:sz w:val="28"/>
          <w:sz w:val="28"/>
          <w:szCs w:val="28"/>
          <w:rtl w:val="true"/>
          <w:lang w:bidi="ar-SA"/>
        </w:rPr>
        <w:t>از امام باقر عليه السلام روايت شده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نفر وارد مسجد شدند، يكى از آن ها عابد و ديگرى فاسق بود، ولى وقتى از مسجد بيرون مى رفتند فاسق در رديف صديقان قرار داشت و عابد در زمره فاسقين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آن جهت بود كه عابد با فخر و باليدن به عبادت خويش وارد مسجد شده بود، ولى فاسق در فكر پشيمانى از زشت كارى خويش بود به جهت گناهان گذشته از خداوند طلب آمرزش مى كرد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از امام صادق عليه السلام نيز روايت شده است كه از آن حضرت سؤال شد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كار مى كند و از كرده اش بيمناك و پريشان خاطر است، سپس كار نيكى مى كند كه تقريباً خودبينى بر او وارد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اول اين شخص كه بيمناك بود بهتر از وضع و حال ديگرش بود كه خودبينى او را فرا گرفت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صادق عليه السلام از رسول خدا صلى الله عليه وآله وسلم روايت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عليه السلام در جايى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در حالى كه قباى بلندى به تن داشت پيش او آمد و بر او سلام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كمندى است كه دل هاى آدمي زاد را با آن مى ربايم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كدام گناه از همه گناه ها تو را بر آدمي زاد مسلطتر مى كند؟</w:t>
      </w:r>
    </w:p>
    <w:p>
      <w:pPr>
        <w:pStyle w:val="BookText"/>
        <w:rPr/>
      </w:pP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خودبينى او را فرا بگيرد و كارش در نظرش بزرگ جلوه كند و گناهش در نظرش كوچك آيد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تعالى به حضرت داوود عليه السلام وحى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گنه كاران را مژده و راستان را بيم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داوود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چنين كنم‌؟ و منطق اين وحى چيست‌؟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گنه كاران را مژده بده كه توبه را مى پذيرم و از گناهان در مى گذرم، و راستان را بيم ده كه مبادا، كارهايشان آنان را به خودبينى وادارد زيرا بنده اى نيست كه در برابر من به حساب رسى نشيند مگر آن كه هلاك گردد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بنابراين خودبينى از وسايل نابود كننده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از عجب و خودبينى هم چنان كه از روايات بر مى آيد بزرگ شمردن عمل است به طورى كه گمان كند در وظيفه اش هيچ كوتاهى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حالت ضد اقرار و اعتراف به گناه و كوتاهى در فتار و كردار خود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شادمانى و فرحناك شدن از عمل نيك خود عجب و خودبينى به شمار نمى آيد بلكه عجب به معناى باليدن به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در حديث قدسى به اين حالت اشاره كرده و فرموده اگر خدا در ميان بنده و اراده اش قرار نگيرد عجب و خودبينى در آن ميان جاى مى گيرد و مايه نابودى او در نتيجه خودبينى و خود پسندى اش مى گردد و او گمان مى كند كه از عابدين هم فراتر رفته است، يعنى با سعى و تلاش خود از زمره تقصيركاران عبور كرده است و همين گمان او را از من دور مى گرداند در حالى كه او خيال مى كند با آن عملش به من نزديك شده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عجب و خودبينى صفت پليدى است كه آدمى را از عمل و سعادت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اين ها او را از اقرار و اعتراف به كوتاهى در انجام وظيفه كه ديديم بهترين حالت هاى بنده و بهترين وسائل نجات اوست باز مى دارد تا آن جا كه از رسول اللَّه صلى الله عليه وآله وسلم روايت شده است اگر گناهى صورت نمى گرفت من از چيزى بزرگ تر از آن بر شما بيمناك مى شدم كه آن خودبينى است، خودبينى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يذنبوا لخشيت عليكم ما هو اكبر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العجب</w:t>
      </w:r>
      <w:r>
        <w:rPr>
          <w:rFonts w:eastAsia="IRNazanin" w:cs="IRNazanin"/>
          <w:color w:val="111111"/>
          <w:sz w:val="28"/>
          <w:szCs w:val="28"/>
          <w:rtl w:val="true"/>
          <w:lang w:bidi="fa-IR"/>
        </w:rPr>
        <w:t>».</w:t>
      </w:r>
      <w:r>
        <w:rPr>
          <w:rStyle w:val="FootnoteAnchor"/>
          <w:rtl w:val="true"/>
        </w:rPr>
        <w:footnoteReference w:id="127"/>
      </w:r>
      <w:bookmarkStart w:id="113" w:name="pg18810_184644"/>
    </w:p>
    <w:p>
      <w:pPr>
        <w:pStyle w:val="BookText"/>
        <w:rPr/>
      </w:pPr>
      <w:bookmarkEnd w:id="113"/>
      <w:r>
        <w:rPr>
          <w:rFonts w:ascii="Amiri" w:hAnsi="Amiri" w:eastAsia="Amiri" w:cs="Amiri"/>
          <w:color w:val="111111"/>
          <w:sz w:val="28"/>
          <w:sz w:val="28"/>
          <w:szCs w:val="28"/>
          <w:rtl w:val="true"/>
          <w:lang w:bidi="ar-SA"/>
        </w:rPr>
        <w:t>از اميرمؤمنان على عليه السلام روايت شده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سيئة تسؤك خير من حسنة تعجبك؛</w:t>
      </w:r>
      <w:r>
        <w:rPr>
          <w:rStyle w:val="FootnoteAnchor"/>
          <w:rtl w:val="true"/>
        </w:rPr>
        <w:footnoteReference w:id="128"/>
      </w:r>
      <w:r>
        <w:rPr>
          <w:rFonts w:ascii="Amiri" w:hAnsi="Amiri" w:eastAsia="Amiri" w:cs="Amiri"/>
          <w:color w:val="111111"/>
          <w:sz w:val="28"/>
          <w:sz w:val="28"/>
          <w:szCs w:val="28"/>
          <w:rtl w:val="true"/>
          <w:lang w:bidi="ar-SA"/>
        </w:rPr>
        <w:t>كار بدى كه تو را به بد كارى وادارد، بهتر از كار نيكى است كه به خود بينى وادارت كند</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13947932_1280447820"/>
      <w:bookmarkStart w:id="115" w:name="_Toc39"/>
      <w:bookmarkEnd w:id="114"/>
      <w:r>
        <w:rPr>
          <w:rtl w:val="true"/>
        </w:rPr>
        <w:t>مراتب عُجب</w:t>
      </w:r>
      <w:bookmarkEnd w:id="115"/>
    </w:p>
    <w:p>
      <w:pPr>
        <w:pStyle w:val="BookText"/>
        <w:rPr/>
      </w:pPr>
      <w:r>
        <w:rPr>
          <w:rFonts w:ascii="Amiri" w:hAnsi="Amiri" w:eastAsia="Amiri" w:cs="Amiri"/>
          <w:color w:val="111111"/>
          <w:sz w:val="28"/>
          <w:sz w:val="28"/>
          <w:szCs w:val="28"/>
          <w:rtl w:val="true"/>
          <w:lang w:bidi="ar-SA"/>
        </w:rPr>
        <w:t>عجب و خودبينى داراى مراتبى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كار خودش را بزرگ بشمارد و به آن ببالد، بدون توجه به اينكه كار داراى نواقص فراوانى است، زيرا حداقل نقصش اين است كه عمل توسط كسى به انجام رسيده كه گنه كار و داراى صفات رذيله است و خدا جز از پروا پيشگان و خويشتن داران كار نمى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آمده است كه عملى به فرشتگان مى رسد و آن ها را شادمان مى كند ولى چون به آسمان مى رود مهر برگشت بر آن مى خورد و پذيرفته نمى شود به دليل آن كه عمل از كسى است كه داراى قلب سليم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كارش را بزرگ انگارد و خود را بهتر از ديگرى بداند و حال آن كه از عاقبت كار او و باطن آن كسى كه خود را بهتر از او مى داند غافل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شخص، عابد و عالم هم باشد ولى عاقبت كارش به آن جا برسد كه اين آيه در حقش نازل 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فَمَثَلُهُ كَمَثَلِ اَلْكَلْبِ إِنْ تَحْمِلْ عَلَيْهِ يَلْهَثْ‌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 xml:space="preserve">مثل او هم چون سگ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اگر به او حمله كنى، دهانش را باز، و زبانش را برون مى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چه بسا شخص فاسق باشد ولى قلب سليم داشته باشد ولى به خاطر نازك دلى اش بر او محبت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خداوند تعالى منت بگذارد اما غافل از آن كه در مقابل نعمت هايى كه خدا به او داده كارش ارزشى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شده است كه عابدى در قنوتش مى 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لاتعاملنى بفضلك وعاملنى بعدلك؛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از سر فضل و زياده بخشى ات معامله مكن بلكه با عدالت و هر آنچه حق من است با من معامله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خواب ديد كه به حساب او رسيدگى شد و حقش به اندازه انارى شد كه روزى دو تا از آن را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توفيق عمل از جانب خداوند متعال است و هيچ عملى در ساحت مقدس پروردگار وزن و ارزشى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آن كه وظيفه بنده چنين اقتضا مى كند كه اگر تمام بدنش هم در عبادت خداوند آب شود و مذاب گردد باز هم معتقد نباشد كه وظيفه اش را انجام داده است، زيرا عبادت براى خود اوست نه براى خدا وجز به خودش براى ديگرى فايده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بر او منت دارد نه او 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كارش را بزرگ شمارد و به آن افتخار كند و با آن بر ديگران بزرگى كند و از حق تعالى براى عملش درخواست مزد و پاداش نمايد، كه اين حالت از بدترين و بزرگ ترين ننگ براى بنده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بدى كارش براى او آراسته و به نظرش خوش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را به خودبينى وادار كرده و گمان كند كه كار نيكى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مركب آلوده به خود بينى، همين حالت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كسى را كه به جهل مركب مبتلا شده باشد در رديف زيان كارترين افراد به شمار آورده تا چه رسد به اين كه خودبينى هم بر اين جهل سايه گستر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مى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نُنَبِّئُكُمْ بِالْأَخْسَرِينَ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فِي اَلْحَيٰاةِ اَلدُّنْيٰا وَ هُمْ يَحْسَبُونَ أَنَّهُمْ يُحْسِنُونَ صُنْعاً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به شما خبر دهيم كه زيان كارترين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كارها، چه كسانى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كه تلاش هايشان در زندگى دنيا 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 اين حال، مى پندارند كار نيك انجام مى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زُيِّنَ لَهُ سُوءُ عَمَلِهِ فَرَآهُ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آيا كسى كه عمل بدش براى او آراسته شده و آن را خوب و زيبا مى بيند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بيشتر جنايت ها از جهل مركبى سرچشمه مى گيرد كه خود بينى بر آن سايه گسترده باشد، مثل خوارج كه آن جنايت از ايشان سر نزد و كارشان به آن جا نرسيد مگر از سر جهل مركب كه همراه با خودبينى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از برداشتن خرمايى از سر راه خود اجتناب مى كردند اما در عين حال دست به خون زن آبستنى آلودند كه هيچ جرمى نداشت مگر آن كه دوست دار اميرالمؤمنين عليه السلام بود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چاره بيمارى خودبينى انديشه در سخنان گذشته است</w:t>
      </w:r>
      <w:r>
        <w:rPr>
          <w:rFonts w:eastAsia="IRNazanin" w:cs="IRNazanin"/>
          <w:color w:val="111111"/>
          <w:sz w:val="28"/>
          <w:szCs w:val="28"/>
          <w:rtl w:val="true"/>
          <w:lang w:bidi="fa-IR"/>
        </w:rPr>
        <w:t xml:space="preserve">. </w:t>
      </w:r>
      <w:bookmarkStart w:id="116" w:name="pg18810_184647"/>
    </w:p>
    <w:p>
      <w:pPr>
        <w:pStyle w:val="Heading5"/>
        <w:numPr>
          <w:ilvl w:val="4"/>
          <w:numId w:val="1"/>
        </w:numPr>
        <w:rPr/>
      </w:pPr>
      <w:bookmarkStart w:id="117" w:name="__RefHeading___Toc13947934_1280447820"/>
      <w:bookmarkStart w:id="118" w:name="_Toc40"/>
      <w:bookmarkEnd w:id="116"/>
      <w:bookmarkEnd w:id="117"/>
      <w:r>
        <w:rPr>
          <w:rtl w:val="true"/>
        </w:rPr>
        <w:t>ابعاد وجودى انسان</w:t>
      </w:r>
      <w:bookmarkEnd w:id="118"/>
    </w:p>
    <w:p>
      <w:pPr>
        <w:pStyle w:val="Heading6"/>
        <w:numPr>
          <w:ilvl w:val="5"/>
          <w:numId w:val="1"/>
        </w:numPr>
        <w:rPr/>
      </w:pPr>
      <w:bookmarkStart w:id="119" w:name="__RefHeading___Toc13947936_1280447820"/>
      <w:bookmarkStart w:id="120" w:name="_Toc41"/>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از بزرگ ترين مصيبت هاى انسان آن است كه مواظب و مراقب نفس اماره اش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كه انسان داراى دو بعد معنوى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آن جان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تن نام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هوس ها و غريزه هاى آن است، او از نظر بعد معنوى در كمال شرافت است، خداوند متعال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سَوَّيْتُهُ وَ نَفَخْتُ فِيهِ مِنْ رُوحِي فَقَعُوا لَهُ سٰاجِدِينَ‌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 xml:space="preserve">هنگامى كه كار آن را به پايان رساندم، و در او از روح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روح شايسته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دميدم، همگى براى او سجده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روح خدا و مسجود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بعد مادى نيز در كمال پستى و فرومايگى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اَلنَّفْسَ لَأَمّٰارَةٌ بِالسُّوءِ إِلاّٰ مٰا رَحِمَ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به بدي ها امر مى كند؛ مگر آنچه را پروردگارم رحم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دو بعد هميشه در جنگ و جدال هستند و همين جدال است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رسول خدا صلى الله عليه وآله وسلم روايت شده است كه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الجهاد من جاهد نفسه الّتى بين جنبيه؛</w:t>
      </w:r>
      <w:r>
        <w:rPr>
          <w:rStyle w:val="FootnoteAnchor"/>
          <w:rtl w:val="true"/>
        </w:rPr>
        <w:footnoteReference w:id="134"/>
      </w:r>
      <w:r>
        <w:rPr>
          <w:rFonts w:ascii="Amiri" w:hAnsi="Amiri" w:eastAsia="Amiri" w:cs="Amiri"/>
          <w:color w:val="111111"/>
          <w:sz w:val="28"/>
          <w:sz w:val="28"/>
          <w:szCs w:val="28"/>
          <w:rtl w:val="true"/>
          <w:lang w:bidi="ar-SA"/>
        </w:rPr>
        <w:t xml:space="preserve">برترين مبارزه ها، مبارزه كسى است كه در برابر خودش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ميان تنش قرار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بايستد و با او در افتد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وقتى رسول خدا صلى الله عليه وآله وسلم از يكى از غزوها بر مى گشت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بقوم رجعوا عن الجهاد الاصغر وعليكم بالجهاد الأكبر؛ آفرين بر گروهى كه از مبارزه اى كوچك تر بازگشتند، اينك بر شما است براى مبارزه اى بزرگ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بزرگ تر كدام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النفس؛ مبارزه با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اعدى عدوّك نفسك الّتى بين جنبيك؛</w:t>
      </w:r>
      <w:r>
        <w:rPr>
          <w:rStyle w:val="FootnoteAnchor"/>
          <w:rtl w:val="true"/>
        </w:rPr>
        <w:footnoteReference w:id="135"/>
      </w:r>
      <w:r>
        <w:rPr>
          <w:rFonts w:ascii="Amiri" w:hAnsi="Amiri" w:eastAsia="Amiri" w:cs="Amiri"/>
          <w:color w:val="111111"/>
          <w:sz w:val="28"/>
          <w:sz w:val="28"/>
          <w:szCs w:val="28"/>
          <w:rtl w:val="true"/>
          <w:lang w:bidi="ar-SA"/>
        </w:rPr>
        <w:t>دشمن ترين دشمنانت، خودت هستى يعنى آن كسى كه در ميان تن تو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جاى ديگر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اشجع الناس من غلب هواه؛</w:t>
      </w:r>
      <w:r>
        <w:rPr>
          <w:rStyle w:val="FootnoteAnchor"/>
          <w:rtl w:val="true"/>
        </w:rPr>
        <w:footnoteReference w:id="136"/>
      </w:r>
      <w:r>
        <w:rPr>
          <w:rFonts w:ascii="IRNazanin" w:hAnsi="IRNazanin" w:eastAsia="IRNazanin"/>
          <w:color w:val="111111"/>
          <w:sz w:val="28"/>
          <w:sz w:val="28"/>
          <w:szCs w:val="28"/>
          <w:rtl w:val="true"/>
          <w:lang w:bidi="fa-IR"/>
        </w:rPr>
        <w:t>دليرترين مردم كسى است كه بر هواى نفسش چيره و پيروز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نظر ممكن اس كه اين گونه جهاد مصداق سخن خداوند تعالى باشد كه فرمود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جٰاهِدُوا فِي اَللّٰهِ حَقَّ جِهٰادِهِ‌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و در راه خدا جهاد كنيد، و حق جهادش را ادا نماييد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جٰاهَدُوا فِينٰا لَنَهْدِيَنَّهُمْ سُبُلَنٰا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xml:space="preserve">و آن ها كه در راه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خلوص 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كنند، قطعاً به راه هاى خود، هدايتشان خواهيم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آن جا كه انسان معمولاً در اين جهاد شكست خورده است، همان طور كه خداوند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لَظَلُومٌ 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انسان، ستم گر و ناسپاس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اَلْإِنْسٰانُ عَجُولاً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و انسان، هميشه عجول بوده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اَلْإِنْسٰانُ أَكْثَرَ شَيْ‌ءٍ جَدَلاً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ولى انسان بيش از هر چيز، به مجادله مى 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حَمَلَهَا اَلْإِنْسٰانُ إِنَّهُ كٰانَ ظَلُوماً جَهُولاً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 xml:space="preserve">او بسيار ظالم و جاهل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قدر اين مقام عظيم را نشناخت و به خود ستم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مَسَّهُ اَلْخَيْرُ مَنُوعاً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 xml:space="preserve">به يقين انسان حريص و كم طاقت آفريده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بدى به او رسد بي تابى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خوبى به او رسد مانع ديگران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بخل مى ورزد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اَلْإِنْسٰانُ مٰا أَكْفَرَهُ‌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مرگ بر اين انسان، چقدر كافر و ناسپاس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اَلْإِنْسٰانَ لَيَطْغىٰ‌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 xml:space="preserve">چنين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شما مى پنداريد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انسان طغيان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لِرَبِّهِ لَكَنُودٌ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كه انسان در برابر نعمت هاى پروردگارش بسيار ناسپاس و بخيل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كه انسان ها همه در زيانند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ناچار است كه از بيرون نيرو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روايات اين منابع نيرو را معين كرده اند كه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يكى از مهم ترين منابعى كه به انسان قدرت مى دهد تا در برابر نفس اماره ايستادگى نمايد، خداوند در اين رابطه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مَسَّهُ اَلْخَيْرُ مَنُوعاً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اَلْمُصَلِّينَ‌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 xml:space="preserve">به يقين انسان حريص و كم طاقت آفريده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بدى به او رسد بيتابى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خوبى به او رسد مانع ديگران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بخل مى ورزد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نمازگزاران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نافله ها و نمازهاى مستحبى نيز به عنوان عامل مؤثرى معرفى شده اند</w:t>
      </w:r>
      <w:r>
        <w:rPr>
          <w:rFonts w:eastAsia="Amiri" w:cs="Amiri" w:ascii="Amiri" w:hAnsi="Amiri"/>
          <w:color w:val="111111"/>
          <w:sz w:val="28"/>
          <w:szCs w:val="28"/>
          <w:rtl w:val="true"/>
          <w:lang w:bidi="ar-SA"/>
        </w:rPr>
        <w:t xml:space="preserve">: </w:t>
      </w:r>
      <w:bookmarkStart w:id="121" w:name="pg18810_184651"/>
    </w:p>
    <w:p>
      <w:pPr>
        <w:pStyle w:val="BookText"/>
        <w:rPr/>
      </w:pPr>
      <w:bookmarkEnd w:id="1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نٰاشِئَةَ اَللَّيْلِ هِيَ أَشَدُّ وَطْئاً وَ أَقْوَمُ قِيلاً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مسلماً نماز و عبادت شبانه پابرجاتر و با استقامت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شريفه دلالت مى كند بر اين كه چيرگى و پيروزى بر نفس به شب زنده دارى و تهجد است كه محكم ترين اسلحه عليه نفس اماره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يكى ديگر از مواردى كه به انسان نيرو مى بخشد تا بتواند در برابر ناملايمات نفس اماره استقامت نمايد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نيز داراى اقسامى است، از جمله، صبر در برابر معصيت، مصيبت و اطاعت خداوند است، لذا 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اِسْتَعِينُوا بِالصَّبْرِ وَ اَلصَّلاٰةِ وَ إِنَّهٰا لَكَبِيرَةٌ إِلاّٰ عَلَى اَلْخٰاشِعِينَ‌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 xml:space="preserve">از صبر و نماز يارى جوئيد؛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استقامت و مهار هوس هاى درونى و توجه به پروردگار، نيرو بگيريد</w:t>
      </w:r>
      <w:r>
        <w:rPr>
          <w:rFonts w:eastAsia="IRNazanin" w:cs="IRNazanin"/>
          <w:color w:val="111111"/>
          <w:sz w:val="28"/>
          <w:szCs w:val="28"/>
          <w:rtl w:val="true"/>
          <w:lang w:bidi="fa-IR"/>
        </w:rPr>
        <w:t>).</w:t>
      </w:r>
    </w:p>
    <w:p>
      <w:pPr>
        <w:pStyle w:val="Heading6"/>
        <w:numPr>
          <w:ilvl w:val="5"/>
          <w:numId w:val="1"/>
        </w:numPr>
        <w:rPr/>
      </w:pPr>
      <w:bookmarkStart w:id="122" w:name="__RefHeading___Toc13947938_1280447820"/>
      <w:bookmarkStart w:id="123" w:name="_Toc42"/>
      <w:bookmarkEnd w:id="122"/>
      <w:r>
        <w:rPr>
          <w:rtl w:val="true"/>
        </w:rPr>
        <w:t>فعاليت و توجه به خداوند</w:t>
      </w:r>
      <w:bookmarkEnd w:id="123"/>
    </w:p>
    <w:p>
      <w:pPr>
        <w:pStyle w:val="BookText"/>
        <w:rPr/>
      </w:pPr>
      <w:r>
        <w:rPr>
          <w:rFonts w:ascii="Amiri" w:hAnsi="Amiri" w:eastAsia="Amiri" w:cs="Amiri"/>
          <w:color w:val="111111"/>
          <w:sz w:val="28"/>
          <w:sz w:val="28"/>
          <w:szCs w:val="28"/>
          <w:rtl w:val="true"/>
          <w:lang w:bidi="ar-SA"/>
        </w:rPr>
        <w:t>از آن جا كه ياد خدا مى تواند انسان را در جهاد با نفس يارى دهد، لذا خدا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پس هنگامى كه از كار مهمى فارغ مى شوى به مهم ديگرى پرداز</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آگاه باشيد، تنها با ياد خدا دل ها آرامش مى يابد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ذَرَأْنٰا لِجَهَنَّمَ كَثِيراً مِنَ اَلْجِنِّ وَ اَلْإِنْسِ لَهُمْ قُلُوبٌ لاٰ يَفْقَهُونَ بِهٰا وَ لَهُمْ أَعْيُنٌ لاٰ يُبْصِرُونَ بِهٰا وَ لَهُمْ آذٰانٌ لاٰ يَسْمَعُونَ بِهٰا أُولٰئِكَ كَالْأَنْعٰامِ بَلْ هُمْ أَضَلُّ أُولٰئِكَ هُمُ اَلْغٰافِلُونَ‌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 xml:space="preserve">به يقين، گروه بسيارى از جن و انس را براى دوزخ آفريديم؛ آن ها دل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يى دارند كه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نمى كنند،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فهمند؛ و چشمانى كه با آن نمى بينند؛ و گوش هايى كه با آن نمى شنوند؛ آن ها هم چون چهارپايانند؛ بلكه گمراه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همان غافلانند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با داشتن همه گونه امكانات هدايت، باز هم گمراهند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ميل و كشش به سمت خدا اين عامل باعث مى شود تا خداوند او را موفق بدارد و در اين كار يارى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رَبِّكَ فَارْغَبْ‌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 xml:space="preserve">پس هنگامى كه از كار مهمى فارغ مى شوى به مهم ديگرى پرداز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سوى پروردگارت توجه كن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فَضْلُ اَللّٰهِ عَلَيْكُمْ وَ رَحْمَتُهُ مٰا زَكىٰ مِنْكُمْ مِنْ أَحَدٍ أَبَداً وَ لٰكِنَّ اَللّٰهَ يُزَكِّي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و اگر فضل و رحمت الهى بر شما نبود، هرگز احدى از شما پاك نمى شد؛ ولى خداوند هر كه را بخواهد تزكيه مى كند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استعانت و مدد خواهى از قرآن 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آن جا كه استعانت به قرآن مى تواند انسان را در اين راه يارى دهد، لذا خداوند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فَاقْرَؤُا مٰا تَيَسَّرَ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آن چه براى شما ميسر است قرآن بخوانيد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رَتِّلِ اَلْقُرْآنَ تَرْتِيلاً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و قرآن را با دقت و تأمل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استعانت از دعا، راز و نياز با خداوند نيز منبع خوبى براى يارى انسان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اِسْمَ رَبِّكَ وَ تَبَتَّلْ إِلَيْهِ تَبْتِيلاً؛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و نام پروردگارت را ياد كن و تنها به او دل ببند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روايات آمده است كه دعا اسلحه مؤمن، ستون دين و روشنى بخش آسمآن ها و زمين است و نيز دعا سپر مؤمن است و از تير بيشتر نفود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شده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بسلاح الأنبياء؛</w:t>
      </w:r>
      <w:r>
        <w:rPr>
          <w:rStyle w:val="FootnoteAnchor"/>
          <w:rtl w:val="true"/>
        </w:rPr>
        <w:footnoteReference w:id="159"/>
      </w:r>
      <w:r>
        <w:rPr>
          <w:rFonts w:ascii="IRNazanin" w:hAnsi="IRNazanin" w:eastAsia="IRNazanin"/>
          <w:color w:val="111111"/>
          <w:sz w:val="28"/>
          <w:sz w:val="28"/>
          <w:szCs w:val="28"/>
          <w:rtl w:val="true"/>
          <w:lang w:bidi="fa-IR"/>
        </w:rPr>
        <w:t>به سراغ اسلحه پيامبران برويد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انبياء چه بود؟ امام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جايى ديگر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اشتدّ الفزع فالى اللَّه المفزع؛</w:t>
      </w:r>
      <w:r>
        <w:rPr>
          <w:rStyle w:val="FootnoteAnchor"/>
          <w:rtl w:val="true"/>
        </w:rPr>
        <w:footnoteReference w:id="160"/>
      </w:r>
      <w:r>
        <w:rPr>
          <w:rFonts w:ascii="IRNazanin" w:hAnsi="IRNazanin" w:eastAsia="IRNazanin"/>
          <w:color w:val="111111"/>
          <w:sz w:val="28"/>
          <w:sz w:val="28"/>
          <w:szCs w:val="28"/>
          <w:rtl w:val="true"/>
          <w:lang w:bidi="fa-IR"/>
        </w:rPr>
        <w:t>چون گرفتارى زياد شد دست به دامان خدا بشويد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توكل و تكيه بر حق تعالى، يكى از عوامل مهم استقامت در برابر هواى نفس، توكل به خداوند است، به همين خاطر خداوند متعال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اَلْمَشْرِقِ وَ اَلْمَغْرِبِ لاٰ إِلٰهَ إِلاّٰ هُوَ فَاتَّخِذْهُ وَكِيلاً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1"/>
      </w:r>
      <w:r>
        <w:rPr>
          <w:rFonts w:ascii="IRNazanin" w:hAnsi="IRNazanin" w:eastAsia="IRNazanin"/>
          <w:color w:val="111111"/>
          <w:sz w:val="28"/>
          <w:sz w:val="28"/>
          <w:szCs w:val="28"/>
          <w:rtl w:val="true"/>
          <w:lang w:bidi="fa-IR"/>
        </w:rPr>
        <w:t>همان پروردگار شرق و غرب كه معبودى جز او نيست، او را نگاه بان و وكيل خود انتخاب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واى بر آن كس كه خدا او را نيامرزد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أَعْرَضَ عَنْ ذِكْرِي فَإِنَّ لَهُ مَعِيشَةً ضَنْكاً وَ نَحْشُرُهُ يَوْمَ اَلْقِيٰامَةِ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حَشَرْتَنِي أَعْمىٰ وَ قَدْ كُنْتُ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أَتَتْكَ آيٰاتُنٰا فَنَسِيتَهٰا وَ كَذٰلِكَ اَلْيَوْمَ تُنْسىٰ‌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 xml:space="preserve">و هر كس از ياد من روى گردان شود،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تنگى خواهد داشت؛ و روز قيامت، او را نابينا محشور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نابينا محشورم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كه بينا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آيات من براى تو آمد، و تو آن ها را فراموش كردى؛ امروز نيز تو فراموش خواهى 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كَظُلُمٰاتٍ فِي بَحْرٍ لُجِّيٍّ يَغْشٰاهُ مَوْجٌ مِنْ فَوْقِهِ مَوْجٌ مِنْ فَوْقِهِ سَحٰابٌ ظُلُمٰاتٌ بَعْضُهٰا فَوْقَ بَعْضٍ إِذٰا أَخْرَجَ يَدَهُ لَمْ يَكَدْ يَرٰاهٰا وَ مَنْ لَمْ يَجْعَلِ اَللّٰهُ لَهُ نُوراً فَمٰا لَهُ مِنْ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3"/>
      </w:r>
      <w:r>
        <w:rPr>
          <w:rFonts w:ascii="IRNazanin" w:hAnsi="IRNazanin" w:eastAsia="IRNazanin"/>
          <w:color w:val="111111"/>
          <w:sz w:val="28"/>
          <w:sz w:val="28"/>
          <w:szCs w:val="28"/>
          <w:rtl w:val="true"/>
          <w:lang w:bidi="fa-IR"/>
        </w:rPr>
        <w:t>يا هم چون ظلماتى در يك درياى عميق و پهناور كه موج آن را پوشانده، و بر فراز آن موج ديگرى، و بر فراز آن ابرى تاريك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ظلمت هايى است يكى بر فراز ديگرى، آن گونه كه </w:t>
      </w:r>
    </w:p>
    <w:p>
      <w:pPr>
        <w:pStyle w:val="BookText"/>
        <w:rPr/>
      </w:pPr>
      <w:r>
        <w:rPr>
          <w:rFonts w:ascii="IRNazanin" w:hAnsi="IRNazanin" w:eastAsia="IRNazanin"/>
          <w:color w:val="111111"/>
          <w:sz w:val="28"/>
          <w:sz w:val="28"/>
          <w:szCs w:val="28"/>
          <w:rtl w:val="true"/>
          <w:lang w:bidi="fa-IR"/>
        </w:rPr>
        <w:t>هر گاه دست خود را خارج كند ممكن نيست آن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خدا نورى براى او قرار نداده، نورى براى او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إِلىٰ ظِلٍّ ذِي ثَلاٰثِ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ظَلِيلٍ وَ لاٰ يُغْنِي مِنَ اَللَّهَبِ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تَرْمِي بِشَرَرٍ كَالْقَصْرِ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جِمٰالَتٌ 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 xml:space="preserve">برويد به سوى سايه سه شاخه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دودهاى خفقان بار و آتش زا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سايه اى كه نه آرام بخش است و نه از شعله هاى آتش جلوگيرى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شراره هايى از خود پرتاب مى كند مانند يك كاخ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سرعت و كثرت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شتران زردرنگى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هر سو پراكنده مى شوند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أُوتِيَ كِتٰابَهُ بِشِمٰالِهِ فَيَقُولُ يٰا لَيْتَنِي لَمْ أُوتَ كِتٰابِيَهْ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أَدْرِ مٰا حِسٰابِيَهْ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لَيْتَهٰا كٰانَتِ اَلْقٰاضِيَةَ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أَغْنىٰ عَنِّي 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عَنِّي سُلْطٰانِيَهْ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اَلْجَحِيمَ صَلُّوهُ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سِلْسِلَةٍ ذَرْعُهٰا سَبْعُونَ ذِرٰاعاً فَاسْلُكُوهُ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لاٰ يُؤْمِنُ بِاللّٰهِ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يَحُضُّ عَلىٰ طَعٰامِ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 اَلْيَوْمَ هٰاهُنٰا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طَعٰامٌ إِلاّٰ مِنْ غِسْلِينٍ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يَأْكُلُهُ إِلاَّ اَلْخٰاطِؤُنَ‌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اما كسى كه نامه اعمالش را به دست چپش بدهند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كاش هرگز نامه اعمالم را به من نمى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 دانستم حساب من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مرگم فرا مى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ثروتم هرگز مرا بى نياز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من نيز از دست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بگيريد و دربند و زنجيرش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در دوزخ بيفكنيد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او را به </w:t>
      </w:r>
    </w:p>
    <w:p>
      <w:pPr>
        <w:pStyle w:val="BookText"/>
        <w:rPr/>
      </w:pPr>
      <w:r>
        <w:rPr>
          <w:rFonts w:ascii="IRNazanin" w:hAnsi="IRNazanin" w:eastAsia="IRNazanin"/>
          <w:color w:val="111111"/>
          <w:sz w:val="28"/>
          <w:sz w:val="28"/>
          <w:szCs w:val="28"/>
          <w:rtl w:val="true"/>
          <w:lang w:bidi="fa-IR"/>
        </w:rPr>
        <w:t xml:space="preserve">زنجيرى كه هفتاد ذراع است ببنديد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او هرگز به خداوند بزرگ ايمان نمى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مردم را بر اطعام مستمندان تشويق نمى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امروز هم در اين جا يار مهربانى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طعامى، جز از چرك و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غذايى كه جز خطاكاران آن را نمى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اگر از جانب خداوند رحمت و مغفرتى صورت نگيرد آدمى هم در دنيا و هم در آخرت زيان كار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قهر و غضبت خدا در دنيا شديد است تا چه رسد به آخرت كه آتش آن از سنگ ها و بدن هاى انسان گنه كار است</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18810_184658"/>
      <w:bookmarkStart w:id="125" w:name="pg18810_184658"/>
      <w:bookmarkEnd w:id="125"/>
    </w:p>
    <w:p>
      <w:pPr>
        <w:pStyle w:val="Heading2"/>
        <w:numPr>
          <w:ilvl w:val="1"/>
          <w:numId w:val="1"/>
        </w:numPr>
        <w:rPr/>
      </w:pPr>
      <w:bookmarkStart w:id="126" w:name="pg18810_184658"/>
      <w:bookmarkStart w:id="127" w:name="__RefHeading___Toc13947940_1280447820"/>
      <w:bookmarkStart w:id="128" w:name="_Toc43"/>
      <w:bookmarkEnd w:id="126"/>
      <w:bookmarkEnd w:id="127"/>
      <w:r>
        <w:rPr>
          <w:rtl w:val="true"/>
        </w:rPr>
        <w:t>بخش چهارم</w:t>
      </w:r>
      <w:r>
        <w:rPr>
          <w:rtl w:val="true"/>
        </w:rPr>
        <w:t>:</w:t>
      </w:r>
      <w:bookmarkEnd w:id="128"/>
    </w:p>
    <w:p>
      <w:pPr>
        <w:pStyle w:val="Heading3"/>
        <w:numPr>
          <w:ilvl w:val="2"/>
          <w:numId w:val="1"/>
        </w:numPr>
        <w:rPr/>
      </w:pPr>
      <w:bookmarkStart w:id="129" w:name="__RefHeading___Toc13947942_1280447820"/>
      <w:bookmarkStart w:id="130" w:name="_Toc44"/>
      <w:bookmarkEnd w:id="129"/>
      <w:r>
        <w:rPr>
          <w:rtl w:val="true"/>
        </w:rPr>
        <w:t>اشاره</w:t>
      </w:r>
      <w:bookmarkEnd w:id="13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اِلهى لَمْ يَزَلْ بِرَّكَ عَلَىَّ اَيَّامُ حَيوتى فَلا تَقْطَعْ بِرُّكَ عَنّى فى مَمات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كَيْفَ آيِسُ مِنْ حُسْنِ نَظَرِكَ لى بَعْدَ مَماتى وَ اَنْتَ لَمْ تُوَلِّنى اِلاَّ الْجَميلَ فى حَيوتى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مِنْ اَمْرى ما اَنْتَ اَهْلَهُ وَ عُدْ عَلَىَّ بِفَضْلِكَ عَلى مُذْنِبٍ قَدْ غَمَرَهُ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قَدْ سَتَرْتَ عَلَىَّ ذُنُوباً فِى الدُّنْيا وَ اَنَا اَحْوَجُ اِلى سَتْرِها عَلَىَّ مِنْكَ فِى الْاُخْرى اِذْ لَمْ تُظْهِرْها لِاَحَدٍ مِنْ عِبادِكَ الصَّالِحينَ فَلا تَفْضَحْنى يَوْمَ الْقِيمَةِ عَلى رُئُوسِ الْاَشْهاد</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18810_184660"/>
      <w:bookmarkStart w:id="132" w:name="pg18810_184660"/>
      <w:bookmarkEnd w:id="132"/>
    </w:p>
    <w:p>
      <w:pPr>
        <w:pStyle w:val="Heading3"/>
        <w:numPr>
          <w:ilvl w:val="2"/>
          <w:numId w:val="1"/>
        </w:numPr>
        <w:rPr/>
      </w:pPr>
      <w:bookmarkStart w:id="133" w:name="pg18810_184660"/>
      <w:bookmarkStart w:id="134" w:name="__RefHeading___Toc13947944_1280447820"/>
      <w:bookmarkStart w:id="135" w:name="_Toc45"/>
      <w:bookmarkEnd w:id="133"/>
      <w:bookmarkEnd w:id="134"/>
      <w:r>
        <w:rPr>
          <w:rtl w:val="true"/>
        </w:rPr>
        <w:t>تفسير ادبى</w:t>
      </w:r>
      <w:bookmarkEnd w:id="135"/>
    </w:p>
    <w:p>
      <w:pPr>
        <w:pStyle w:val="Heading4"/>
        <w:numPr>
          <w:ilvl w:val="3"/>
          <w:numId w:val="1"/>
        </w:numPr>
        <w:rPr/>
      </w:pPr>
      <w:bookmarkStart w:id="136" w:name="__RefHeading___Toc13947946_1280447820"/>
      <w:bookmarkStart w:id="137" w:name="_Toc46"/>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تولنى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تفعيل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در اين جا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تدبير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صيغه امر از باب تفعّل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آن هم در اين جا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تدبير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صيغه امر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يعود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اين جا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بزرگوارى و كرامت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شخص كريم بارها و بارها به صفت زياده بخشى باز مى گردد و در دعا نظير اين معنا به كار گرفته شده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عوائدك تؤنسنى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عوائد المزيد متواترة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عايده به معناى كرامت، عطوفت و احسان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كه در اين جا به معناى پوشش و حجاب محكم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معناى حاكميت و چيرگى هواهاى نفسانى و اميال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 جاهل ضد عالم و دانشمند نيست مگر از اين نظر كه در برابر خدا سركشى مى كند آن هم نه از روى عناد و لجاج بلكه لذت از دست رفتنى را بر لذت ماندگار ترجيح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از اين نظر جاهل و ناان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صفت به بى توجهى و غلفت نزديك تر است، زيرا بر شخص بى توجه و غافل هم نادانى مسلط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اين معناى جهل به كار برده شده است</w:t>
      </w:r>
      <w:r>
        <w:rPr>
          <w:rFonts w:eastAsia="IRNazanin" w:cs="IRNazanin"/>
          <w:color w:val="111111"/>
          <w:sz w:val="28"/>
          <w:szCs w:val="28"/>
          <w:rtl w:val="true"/>
          <w:lang w:bidi="fa-IR"/>
        </w:rPr>
        <w:t xml:space="preserve">: </w:t>
      </w:r>
      <w:bookmarkStart w:id="138" w:name="pg18810_184661"/>
    </w:p>
    <w:p>
      <w:pPr>
        <w:pStyle w:val="BookText"/>
        <w:rPr/>
      </w:pPr>
      <w:bookmarkEnd w:id="1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اَلتَّوْبَةُ عَلَى اَللّٰهِ لِلَّذِينَ يَعْمَلُونَ اَلسُّوءَ بِجَهٰالَةٍ ثُمَّ يَتُوبُونَ مِنْ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پذيرش توبه از سوى خدا، تنها براى كسانى است كه كار بدى را از روى جهالت انجام مى دهند، سپس زود توبه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رئوس الاشهاد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گاه آفريدگار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سر در قسمت مقدم و بالاى بدن قرار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جهت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برده شده است كه همگى آن ها در برابر خداى تعالى ايستاده اند و شايد هم از اين جهت گفته شده كه بعضى از آن ها شاهد بعضى ديگرند</w:t>
      </w:r>
      <w:r>
        <w:rPr>
          <w:rFonts w:eastAsia="IRNazanin" w:cs="IRNazanin"/>
          <w:color w:val="111111"/>
          <w:sz w:val="28"/>
          <w:szCs w:val="28"/>
          <w:rtl w:val="true"/>
          <w:lang w:bidi="fa-IR"/>
        </w:rPr>
        <w:t>.</w:t>
      </w:r>
    </w:p>
    <w:p>
      <w:pPr>
        <w:pStyle w:val="Heading4"/>
        <w:numPr>
          <w:ilvl w:val="3"/>
          <w:numId w:val="1"/>
        </w:numPr>
        <w:rPr/>
      </w:pPr>
      <w:bookmarkStart w:id="139" w:name="__RefHeading___Toc13947948_1280447820"/>
      <w:bookmarkStart w:id="140" w:name="_Toc47"/>
      <w:bookmarkEnd w:id="139"/>
      <w:r>
        <w:rPr>
          <w:rtl w:val="true"/>
        </w:rPr>
        <w:t>سيرى در زندگى انسان</w:t>
      </w:r>
      <w:bookmarkEnd w:id="140"/>
    </w:p>
    <w:p>
      <w:pPr>
        <w:pStyle w:val="BookText"/>
        <w:rPr/>
      </w:pPr>
      <w:r>
        <w:rPr>
          <w:rFonts w:ascii="Amiri" w:hAnsi="Amiri" w:eastAsia="Amiri" w:cs="Amiri"/>
          <w:color w:val="111111"/>
          <w:sz w:val="28"/>
          <w:sz w:val="28"/>
          <w:szCs w:val="28"/>
          <w:rtl w:val="true"/>
          <w:lang w:bidi="ar-SA"/>
        </w:rPr>
        <w:t>سخن امام عليه السلام كه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 لم يزل برّك علىّ ايّام حيواتى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داوم و هميشگى بودن نعمت هاى خدا براى بندگانش در دنيا دلالت مى كند، لذا خداوند تعالى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تَعُدُّوا نِعْمَتَ اَللّٰهِ لاٰ تُحْصُوهٰا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و اگر نعمت هاى خدا را بشماريد، هرگز آن ها را شماره نتوانيد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معمولاً انسان بسيار ستم پيشه و قدر ناشناس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قَلِيلٌ مِنْ عِبٰادِيَ اَلشَّكُورُ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8"/>
      </w:r>
      <w:r>
        <w:rPr>
          <w:rFonts w:ascii="IRNazanin" w:hAnsi="IRNazanin" w:eastAsia="IRNazanin"/>
          <w:color w:val="111111"/>
          <w:sz w:val="28"/>
          <w:sz w:val="28"/>
          <w:szCs w:val="28"/>
          <w:rtl w:val="true"/>
          <w:lang w:bidi="fa-IR"/>
        </w:rPr>
        <w:t>عده كمى از بندگان من شكرگزارند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تعالى انسان را آفريد و هدفش از آفرينش انسان رسيدن او به مقام عبوديت و بندگى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xml:space="preserve">من جن و انس را نيافريدم جز براى اين كه عبادتم كنند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اين راه تكامل يابند و به من نزديك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او را اشرف مخلوق ها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 وَ اَلْأَرْضِ وَ اَلْجِبٰالِ فَأَبَيْنَ أَنْ يَحْمِلْنَهٰا وَ أَشْفَقْنَ مِنْهٰا وَ حَمَلَهَا اَلْإِنْسٰانُ إِنَّهُ كٰانَ ظَلُوماً جَهُولاً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 xml:space="preserve">ما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تكليف، و ولايت الهيه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آسمآن ها و زمين و كوه ها عرضه داشتيم، آن ها از حمل آن سر برتافتند، و از آن هراسيدند؛ اما انسان آن را بر دوش كشيد؛ او بسيار ظالم و جاهل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قدر اين مقام عظيم را نشناخت و به خود ستم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موجودات را براى انسان آفريد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تَرَوْا أَنَّ اَللّٰهَ سَخَّرَ لَكُمْ مٰا فِي اَلسَّمٰاوٰاتِ وَ مٰا فِي اَلْأَرْضِ وَ أَسْبَغَ عَلَيْكُمْ نِعَمَهُ ظٰاهِرَةً وَ بٰاطِنَةً‌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1"/>
      </w:r>
      <w:r>
        <w:rPr>
          <w:rFonts w:ascii="IRNazanin" w:hAnsi="IRNazanin" w:eastAsia="IRNazanin"/>
          <w:color w:val="111111"/>
          <w:sz w:val="28"/>
          <w:sz w:val="28"/>
          <w:szCs w:val="28"/>
          <w:rtl w:val="true"/>
          <w:lang w:bidi="fa-IR"/>
        </w:rPr>
        <w:t>آيا نديديد خداوند آن چه را در آسمآن ها و زمين است مسخّر شما كرده، و نعمت هاى آشكار و پنهان خود را به طور فراوان بر شما ارزانى داشته است</w:t>
      </w:r>
      <w:r>
        <w:rPr>
          <w:rFonts w:eastAsia="IRNazanin" w:cs="IRNazanin"/>
          <w:color w:val="111111"/>
          <w:sz w:val="28"/>
          <w:szCs w:val="28"/>
          <w:rtl w:val="true"/>
          <w:lang w:bidi="fa-IR"/>
        </w:rPr>
        <w:t xml:space="preserve">. </w:t>
      </w:r>
      <w:bookmarkStart w:id="141" w:name="pg18810_184663"/>
    </w:p>
    <w:p>
      <w:pPr>
        <w:pStyle w:val="BookText"/>
        <w:rPr/>
      </w:pPr>
      <w:bookmarkEnd w:id="141"/>
      <w:r>
        <w:rPr>
          <w:rFonts w:ascii="IRNazanin" w:hAnsi="IRNazanin" w:eastAsia="IRNazanin"/>
          <w:color w:val="111111"/>
          <w:sz w:val="28"/>
          <w:sz w:val="28"/>
          <w:szCs w:val="28"/>
          <w:rtl w:val="true"/>
          <w:lang w:bidi="fa-IR"/>
        </w:rPr>
        <w:t>و هم چنين براى او پيامبرانى فرستاد تا او را به هدف برساند و برايش پيامبرى درونى كه همان عقل است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رسيدنش به سر منزل مقصود را در نهاد او قرار داد تا هرگاه دستش از وسايل ظاهرى بريده شد هدف را دريابد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رَكِبُوا فِي اَلْفُلْكِ دَعَوُا اَللّٰهَ مُخْلِصِينَ لَهُ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 xml:space="preserve">هنگامى كه بر سوار بر كشتى شوند، خدا را با اخلاص مى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او را فراموش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همين دليل قرآن انسان را به اين سرشت هشدار داده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مَنْ خَلَقَ اَلسَّمٰاوٰاتِ وَ اَلْأَرْضَ وَ سَخَّرَ اَلشَّمْسَ وَ اَلْقَمَرَ لَيَقُولُنَّ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3"/>
      </w:r>
      <w:r>
        <w:rPr>
          <w:rFonts w:ascii="IRNazanin" w:hAnsi="IRNazanin" w:eastAsia="IRNazanin"/>
          <w:color w:val="111111"/>
          <w:sz w:val="28"/>
          <w:sz w:val="28"/>
          <w:szCs w:val="28"/>
          <w:rtl w:val="true"/>
          <w:lang w:bidi="fa-IR"/>
        </w:rPr>
        <w:t>و هر گاه از آنان بپرسى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آسمآن ها و زمين را آفريده، و خورشيد و ماه را مسخّر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پس از اين همه نعمت باز هم ستم پيشه نادان و ستم كار قدر ناشناس است</w:t>
      </w:r>
      <w:r>
        <w:rPr>
          <w:rFonts w:eastAsia="IRNazanin" w:cs="IRNazanin"/>
          <w:color w:val="111111"/>
          <w:sz w:val="28"/>
          <w:szCs w:val="28"/>
          <w:rtl w:val="true"/>
          <w:lang w:bidi="fa-IR"/>
        </w:rPr>
        <w:t>.</w:t>
      </w:r>
    </w:p>
    <w:p>
      <w:pPr>
        <w:pStyle w:val="Heading4"/>
        <w:numPr>
          <w:ilvl w:val="3"/>
          <w:numId w:val="1"/>
        </w:numPr>
        <w:rPr/>
      </w:pPr>
      <w:bookmarkStart w:id="142" w:name="__RefHeading___Toc13947950_1280447820"/>
      <w:bookmarkStart w:id="143" w:name="_Toc48"/>
      <w:bookmarkEnd w:id="142"/>
      <w:r>
        <w:rPr>
          <w:rtl w:val="true"/>
        </w:rPr>
        <w:t>انواع نعمت هاى الهى</w:t>
      </w:r>
      <w:bookmarkEnd w:id="143"/>
    </w:p>
    <w:p>
      <w:pPr>
        <w:pStyle w:val="Heading5"/>
        <w:numPr>
          <w:ilvl w:val="4"/>
          <w:numId w:val="1"/>
        </w:numPr>
        <w:rPr/>
      </w:pPr>
      <w:bookmarkStart w:id="144" w:name="__RefHeading___Toc13947952_1280447820"/>
      <w:bookmarkStart w:id="145" w:name="_Toc49"/>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خداوند تعالى نعمت هاى فراوانى به انسان بخشيده است كه مى توان به دو نوع كلى ظاهرى و باطنى تقسيم كرد نعمت هاى ظاهرى نيز موارد گوناگونى دارد، مثلاً هستى عالم براى ادامه زندگى آماده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ابر و باد مه و خورشيد و فلك دركارند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تو نانى به كف آرى و به غفلت نخورى</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از بهر تو سرگشته و فرمان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انصاف نباشد كه تو فرمان نبرى</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از جمله نعمت هاى ظاهرى يا مادى به جايى غذا در بدن است كه توسط ذراتى به نام گلبول هاى قرمز كه مسئول پخش مواد غذايى و گلبول هاى سفيد به عنوان نگهبان و مسئول صيانت و حفاظت از بدن صورت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حق تعالى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مُعَقِّبٰاتٌ مِنْ بَيْنِ يَدَيْهِ وَ مِنْ خَلْفِهِ يَحْفَظُونَهُ مِنْ 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 xml:space="preserve">براى انسان، مأمورانى است كه پى در پى، از پيش رو، و از پشت سرش او را از 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غير حتمى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سلامتى، امنيت، محبت، ابهت حواس هاى پنج گانه و وجود همسرى از جنس خود انسان براى آرامش و امثال آن از جمل نعمت هاى ظاهرى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أَنْ خَلَقَ لَكُمْ مِنْ أَنْفُسِكُمْ أَزْوٰاجاً لِتَسْكُنُوا إِلَيْهٰا وَ جَعَلَ بَيْنَكُمْ مَوَدَّةً وَ رَحْمَةً إِنَّ فِي ذٰلِكَ لَآيٰاتٍ لِقَوْمٍ يَتَفَكَّرُونَ‌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و از نشانه هاى او اين كه همسرانى از جنس خودتان براى شما آفريد تا در كنار آنان آرامش يابيد، و در ميانتان مودت و رحمت قرار داد؛ در اين نشانه هايى است براى گروهى كه تفكر مى كنند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نعمت هاى باطنى عبارت اند از اسلام، ولايت، قرب خدا، فهم مطالب معنوى و امتيازش بر ساير جان داران مى 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روايات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هاى باطنى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پوشش بدى هاى انسان و رسوا نكردنش در ميان مردم، صفات فاضله و</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ولى انسان با عين حال بسيار ستم پيشه و قدر ناشناس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تَعُدُّوا نِعْمَتَ اَللّٰهِ لاٰ تُحْصُوهٰا إِنَّ اَلْإِنْسٰانَ لَظَلُومٌ 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و اگر نعمت هاى خدا را بشماريد، هرگز آن ها را شماره نتوانيد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ستمگر و ناسپاس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ظَلُوماً جَهُولاً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 xml:space="preserve">او بسيار ظالم و جاهل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قدر اين مقام عظيم را نشناخت و به خود ستم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بايد بلا را هم از نعمت هاى خدا به شمار آورد چرا كه انسان به كمال نمى رسد مگر به اين وسيله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اَلْإِنْسٰانُ إِذٰا مَا اِبْتَلاٰهُ رَبُّهُ فَأَكْرَمَهُ وَ نَعَّمَهُ فَيَقُولُ رَبِّي أَكْرَمَنِ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مَا اِبْتَلاٰهُ فَقَدَرَ عَلَيْهِ رِزْقَهُ فَيَقُولُ رَبِّي أَهٰانَنِ‌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0"/>
      </w:r>
      <w:r>
        <w:rPr>
          <w:rFonts w:ascii="IRNazanin" w:hAnsi="IRNazanin" w:eastAsia="IRNazanin"/>
          <w:color w:val="111111"/>
          <w:sz w:val="28"/>
          <w:sz w:val="28"/>
          <w:szCs w:val="28"/>
          <w:rtl w:val="true"/>
          <w:lang w:bidi="fa-IR"/>
        </w:rPr>
        <w:t xml:space="preserve">اما انسان هنگامى كه پروردگارش او را براى آزمايش، اكرام مى كند و نعمت مى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 مى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مرا گرامى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هنگامى كه براى امتحان، روزيش را بر او تنگ مى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مأيوس مى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مرا خوار كرده است</w:t>
      </w:r>
      <w:r>
        <w:rPr>
          <w:rFonts w:eastAsia="IRNazanin" w:cs="IRNazanin"/>
          <w:color w:val="111111"/>
          <w:sz w:val="28"/>
          <w:szCs w:val="28"/>
          <w:rtl w:val="true"/>
          <w:lang w:bidi="fa-IR"/>
        </w:rPr>
        <w:t xml:space="preserve">!». </w:t>
      </w:r>
      <w:bookmarkStart w:id="146" w:name="pg18810_184666"/>
    </w:p>
    <w:p>
      <w:pPr>
        <w:pStyle w:val="BookText"/>
        <w:rPr/>
      </w:pPr>
      <w:bookmarkEnd w:id="146"/>
      <w:r>
        <w:rPr>
          <w:rFonts w:ascii="IRNazanin" w:hAnsi="IRNazanin" w:eastAsia="IRNazanin"/>
          <w:color w:val="111111"/>
          <w:sz w:val="28"/>
          <w:sz w:val="28"/>
          <w:szCs w:val="28"/>
          <w:rtl w:val="true"/>
          <w:lang w:bidi="fa-IR"/>
        </w:rPr>
        <w:t>چه زيبا فرموده است امام خمينى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ترقى و تكامل، مرهون كوخ هاست نه كاخ ها؛ همه اختراع ها، اكتشاف ها، تصنيفات، تأليفات از كوخ نشين ها است نه از كاخ نشين 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طوسى ها، شيخ انصارى ها، صاحب جواهرها، ملاصدراها از كوخ برخاسته اند و در كوخ افتخار آفريدند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كوخ مدينه بود كه زهرا را تحويل داد و</w:t>
      </w:r>
      <w:r>
        <w:rPr>
          <w:rFonts w:eastAsia="Amiri" w:cs="Amiri" w:ascii="Amiri" w:hAnsi="Amiri"/>
          <w:color w:val="111111"/>
          <w:sz w:val="28"/>
          <w:szCs w:val="28"/>
          <w:rtl w:val="true"/>
          <w:lang w:bidi="ar-SA"/>
        </w:rPr>
        <w:t>....</w:t>
      </w:r>
      <w:r>
        <w:rPr>
          <w:rStyle w:val="FootnoteAnchor"/>
          <w:rtl w:val="true"/>
        </w:rPr>
        <w:footnoteReference w:id="181"/>
      </w:r>
    </w:p>
    <w:p>
      <w:pPr>
        <w:pStyle w:val="Heading5"/>
        <w:numPr>
          <w:ilvl w:val="4"/>
          <w:numId w:val="1"/>
        </w:numPr>
        <w:rPr/>
      </w:pPr>
      <w:bookmarkStart w:id="147" w:name="__RefHeading___Toc13947954_1280447820"/>
      <w:bookmarkStart w:id="148" w:name="_Toc50"/>
      <w:bookmarkEnd w:id="147"/>
      <w:r>
        <w:rPr>
          <w:rtl w:val="true"/>
        </w:rPr>
        <w:t>اميد و انگيزه توبه</w:t>
      </w:r>
      <w:bookmarkEnd w:id="148"/>
    </w:p>
    <w:p>
      <w:pPr>
        <w:pStyle w:val="BookText"/>
        <w:rPr/>
      </w:pPr>
      <w:r>
        <w:rPr>
          <w:rFonts w:ascii="Amiri" w:hAnsi="Amiri" w:eastAsia="Amiri" w:cs="Amiri"/>
          <w:color w:val="111111"/>
          <w:sz w:val="28"/>
          <w:sz w:val="28"/>
          <w:szCs w:val="28"/>
          <w:rtl w:val="true"/>
          <w:lang w:bidi="ar-SA"/>
        </w:rPr>
        <w:t>در قسمتى از فراز دعا كه امام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 كيف ايس من حسن نظرك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 تولّ من امرى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تفنن، لطافت و زيبايى در عبارت است و آن اقرار پس از اقرار است بر نعمت هاى خداوند تعالى در دنيا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قسمت دعا استفاده مى شود كه نوميدى از رحمت خداوندى به ويژه پس از اثبات تداوم كرامت الهى بر بنده در دنيا، مبين كمال بى توجهى و حماقت انسان است، كه از جمله خطرات محسوب مى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خداوند تعالى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تَيْأَسُوا مِنْ رَوْحِ اَللّٰهِ إِنَّهُ لاٰ يَيْأَسُ مِنْ رَوْحِ اَللّٰهِ إِلاَّ اَلْقَوْمُ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و از رحمت خدا مأيوس نشويد؛ كه تنها گروه كافران، از رحمت خدا مأيوس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وقتى انسان عاقل ببيند كه بنده اى هم چون امام حسين عليه السلام از خطاى شخصى مانند حر بن يزيد رياحى درگذشت ديگر چگونه ممكن است كه باز هم نسبت به خدا نا اميد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شكى نيست كه رحمت خدا به تناسب حال آدمى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يكى از وسايلى كه اين تناسب را بالا مى برد توبه و اقرار و تقصير و كوتاهى در وظيفه است و نيز اعتراف به اين كه او شايان دل سوزى و مستحق رحمت الهى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انسان به نفس لئيم و گناهان خود بنگرد نام اميدى او را فرا مى گيرد ولى وقتى به گستردگى رحمت و كرم خداوند نظر بيفكند آسوده خاطر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دعاى ابوحمزه ثمالى آمده است كه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رايت مولاى ذنوبى فرغت واذا رايت كرمك طمعت فان عفوت فحير راحم وان عذّبت فغير ظالم حجتى يا اللَّه فى جراتى على مسئلتك مع اتيانى ما تكره وجودك وكرمك وعدّتى فى شدّتى مع قلّة حياتى رافتك ورحمتك وقدر جوب ان لاتنحيب بين ذين وذين منيتى فحقق رجائى واسمع دعائى ياخير من دعاه داع وافضل من رجاه راح عظم يا سيدى املى وسآء عملى فاعطنى من عفوك بمقدار املى ولا تواخذنى باسوء عملى فانّ كرمك يجل عن مجازات المذنبين وحلمك يكبر عن مكافاة المقصرين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لذا انسان بايد هم از عقوبت خدا بيم داشته باشد و هم به عفو و بخشش اميدوار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بايد در حال خوف و رجا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لجاجت و اصرار بر باطل از بدترين خطرها است كه موجب مى شوند بنده موفق به توبه و تدارك نشود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اَلتَّوْبَةُ عَلَى اَللّٰهِ لِلَّذِينَ يَعْمَلُونَ اَلسُّوءَ بِجَهٰالَةٍ‌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3"/>
      </w:r>
      <w:r>
        <w:rPr>
          <w:rFonts w:ascii="IRNazanin" w:hAnsi="IRNazanin" w:eastAsia="IRNazanin"/>
          <w:color w:val="111111"/>
          <w:sz w:val="28"/>
          <w:sz w:val="28"/>
          <w:szCs w:val="28"/>
          <w:rtl w:val="true"/>
          <w:lang w:bidi="fa-IR"/>
        </w:rPr>
        <w:t>پذيرش توبه از سوى خدا، تنها براى كسانى است كه كار بدى را از روى جهالت انجام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شخص نبايد در رفتار خود لج بازى و يك دندگى داشته باشد وگرنه اجازه توبه به او داده نمى شود و شكنجه اش به مراتب سخت تر از كسى خواهد بود كه از سر نادانى خطايى از او سر زده يا شهوت بر او غليه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است كه در بعضى روايات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اشدّ من الزّنا؛</w:t>
      </w:r>
      <w:r>
        <w:rPr>
          <w:rStyle w:val="FootnoteAnchor"/>
          <w:rtl w:val="true"/>
        </w:rPr>
        <w:footnoteReference w:id="184"/>
      </w:r>
      <w:r>
        <w:rPr>
          <w:rFonts w:ascii="Amiri" w:hAnsi="Amiri" w:eastAsia="Amiri" w:cs="Amiri"/>
          <w:color w:val="111111"/>
          <w:sz w:val="28"/>
          <w:sz w:val="28"/>
          <w:szCs w:val="28"/>
          <w:rtl w:val="true"/>
          <w:lang w:bidi="ar-SA"/>
        </w:rPr>
        <w:t>غيبت كردن از زنا بدتر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كه زنا از روى غلبه شهوت انجام مى شود ولى غيبت اين طور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امكان توبه از شخص لجوج گرفته شده نه از نادان و ناآگاه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مى بينيم كه در قرآن گفته شده، كه عذاب پس از تمام كردن حجت بر قومى فرود مى آيد و امكان توبه از شخص سلب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لجاجت جلب كننده هر شرى به سوى صاحب خويش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كُنّٰا مُعَذِّبِينَ حَتّٰى نَبْعَثَ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 xml:space="preserve">و ما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نخواهيم كرد، مگر آن كه پيامبرى مبعوث كرده باشيم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وظايفشان را بيان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عٰادٌ جَحَدُوا بِآيٰاتِ رَبِّهِمْ وَ عَصَوْا رُسُلَهُ وَ اِتَّبَعُوا أَمْرَ كُلِّ 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أُتْبِعُوا فِي هٰذِهِ اَلدُّنْيٰا لَعْنَةً وَ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 xml:space="preserve">و اين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آيات پروردگارشان را انكار كردند؛ و پيامبران او را معصيت نمودند؛ و از فرمان هر ستمگر دشمن حق، پيروى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اين دنيا و روز قيامت، لعنت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ننگينى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دارند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 كٰانَ لِآيٰاتِنٰا عَنِيداً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سَأُرْهِقُهُ صَعُوداً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فَكَّرَ وَ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كَيْفَ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قُتِلَ كَيْفَ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عَبَسَ وَ 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وَ اِسْتَكْبَرَ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هٰذٰا إِلاّٰ سِحْرٌ يُؤْثَرُ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قَوْلُ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سَأُصْلِيهِ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تُبْقِي وَ لاٰ 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لَوّٰاحَةٌ لِلْبَشَرِ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 xml:space="preserve">هرگز چنين نخواهد شد؛ چرا كه او نسبت به آيات ما دشمنى مى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بزودى او را مجبور مى كنم كه از قله زندگى بالا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به زير مى افكنم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مبارزه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كرد و مطلب را آماده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مبارزه با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را آماده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مرگ بر او، چگونه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نقشه شيطانى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نگاهى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چهره درهم كشيد و عجولانه دست به كار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و تكبر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جز </w:t>
      </w:r>
      <w:bookmarkStart w:id="149" w:name="pg18810_184670"/>
    </w:p>
    <w:p>
      <w:pPr>
        <w:pStyle w:val="BookText"/>
        <w:rPr/>
      </w:pPr>
      <w:bookmarkEnd w:id="149"/>
      <w:r>
        <w:rPr>
          <w:rFonts w:ascii="IRNazanin" w:hAnsi="IRNazanin" w:eastAsia="IRNazanin"/>
          <w:color w:val="111111"/>
          <w:sz w:val="28"/>
          <w:sz w:val="28"/>
          <w:szCs w:val="28"/>
          <w:rtl w:val="true"/>
          <w:lang w:bidi="fa-IR"/>
        </w:rPr>
        <w:t xml:space="preserve">افسون و سحرى هم چون سحرهاى پيشينيان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فقط سخن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گفتار خدا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بزودى او را وارد سَقَر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نمى 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چيزى را باقى مى گذارد و نه چيزى را رها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تن را بكلى دگرگون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رهق صعود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فوق عذاب است 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لاتبقى ولاتذر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كنايه از تسلط عذاب بر ظاهر و باطن شخص است و 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كنايه از عذاب رسوا كننده و سياه كننده است</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13947956_1280447820"/>
      <w:bookmarkStart w:id="151" w:name="_Toc51"/>
      <w:bookmarkEnd w:id="150"/>
      <w:r>
        <w:rPr>
          <w:rtl w:val="true"/>
        </w:rPr>
        <w:t>تسامح الهى</w:t>
      </w:r>
      <w:bookmarkEnd w:id="151"/>
    </w:p>
    <w:p>
      <w:pPr>
        <w:pStyle w:val="BookText"/>
        <w:rPr/>
      </w:pPr>
      <w:r>
        <w:rPr>
          <w:rFonts w:ascii="IRNazanin" w:hAnsi="IRNazanin" w:eastAsia="IRNazanin"/>
          <w:color w:val="111111"/>
          <w:sz w:val="28"/>
          <w:sz w:val="28"/>
          <w:szCs w:val="28"/>
          <w:rtl w:val="true"/>
          <w:lang w:bidi="fa-IR"/>
        </w:rPr>
        <w:t>خداوند تعالى در دنيا عيب پوش است و اين عيب پوشى از نعمت هاى خداوند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گذشت اين تسامح و عيب پوشى در روايات از نعمت هاى باطن شمرده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تعالى يستر العيوب حتّى الامكان ولولا ذلك ليطرد الإنسان حتّى عند اخصّ اقربائه وانّ اللَّه تعالى يستره حتّى عند عباده الصالحين؛</w:t>
      </w:r>
    </w:p>
    <w:p>
      <w:pPr>
        <w:pStyle w:val="BookText"/>
        <w:rPr/>
      </w:pPr>
      <w:r>
        <w:rPr>
          <w:rFonts w:ascii="IRNazanin" w:hAnsi="IRNazanin" w:eastAsia="IRNazanin"/>
          <w:color w:val="111111"/>
          <w:sz w:val="28"/>
          <w:sz w:val="28"/>
          <w:szCs w:val="28"/>
          <w:rtl w:val="true"/>
          <w:lang w:bidi="fa-IR"/>
        </w:rPr>
        <w:t>خداوند تعالى تا آن جا كه جا داشته باشد عيب ها را مى پوشاند كه اگر اين چنين نمى بود انسان حتى از پيش نزديك ترين نزديكانش هم رانده مى شد، ولى خداوند تعالى حتى عيب هاى انسان را پيش بندگان صالحش مى پوشاند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 كسى كه شاهد بر اعمال بوده و واسطه فيض در هستى است اين عيوب آشكار است، حتى اگر پوشيده هم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اِعْمَلُوا فَسَيَرَى اَللّٰهُ عَمَلَكُمْ وَ رَسُولُهُ وَ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8"/>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فرستاده او و مؤمنان، اعمال شما را مى بينند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جَعَلْنٰاكُمْ أُمَّةً وَسَطاً لِتَكُونُوا شُهَدٰاءَ عَلَى اَلنّٰاسِ وَ يَكُونَ اَلرَّسُولُ عَلَيْكُمْ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9"/>
      </w:r>
      <w:r>
        <w:rPr>
          <w:rFonts w:ascii="IRNazanin" w:hAnsi="IRNazanin" w:eastAsia="IRNazanin"/>
          <w:color w:val="111111"/>
          <w:sz w:val="28"/>
          <w:sz w:val="28"/>
          <w:szCs w:val="28"/>
          <w:rtl w:val="true"/>
          <w:lang w:bidi="fa-IR"/>
        </w:rPr>
        <w:t xml:space="preserve">همان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قبله شما، يك قبله ميانه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نيز، امت ميآن هاى قرار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اعتدال، ميان افراط و تفريط؛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مردم گواه باشيد؛ و پيامبر هم بر شما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كه اين دنيا سراى گذرا، فريب، بى توجهى و نابودى است اگر انسان در اين دنيا رسوا شودهر چند كه همين هم مصيبت بزرگى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گردش روزگار و فراموشى، بى توجهى و مردن مردم بدى ها را مى پوشاند و پنهان مى دارد، اما در روز قيامت چنين نيست، بلكه آن جا رسوايى و مصيبتش بزرگ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رسوايى عمومى در برابر ديدگان همه آفريدگان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روايت شده گناهكار در صحراى محشر عرق شرم از سر و رويش سرازير خواهد و اين همان معناى سخن امام عليه السلام است كه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وانا احوج الى سترها على منك فى الاخرى رؤس الأشهاد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 الاشهاد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پيشگاه موجودات و مخلوقات باشد كه در اين صورت مناسب تر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حاضر بگيرم، مثل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جمعش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كه منظور از ذكر آن در پيشگاه شهدا باشد كه مناسب تر است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زيرا از قرآن چنين بر مى آيد كه همه موجودات، حتى دشمنان در روز قيامت، بعضى شاهد بعضى ديگر خواهند بود چندان كه آيه شهادت دلالت مى كند بر اين كه رسول اللَّه صلى الله عليه وآله وسلم و حضرت زهرا عليها السلام و ساير ائمه عليهم السلام شاهدان روز قيامت هستند</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2" w:name="pg18810_184674"/>
      <w:bookmarkStart w:id="153" w:name="pg18810_184674"/>
      <w:bookmarkEnd w:id="153"/>
    </w:p>
    <w:p>
      <w:pPr>
        <w:pStyle w:val="Heading2"/>
        <w:numPr>
          <w:ilvl w:val="1"/>
          <w:numId w:val="1"/>
        </w:numPr>
        <w:rPr/>
      </w:pPr>
      <w:bookmarkStart w:id="154" w:name="pg18810_184674"/>
      <w:bookmarkStart w:id="155" w:name="__RefHeading___Toc13947958_1280447820"/>
      <w:bookmarkStart w:id="156" w:name="_Toc52"/>
      <w:bookmarkEnd w:id="154"/>
      <w:bookmarkEnd w:id="155"/>
      <w:r>
        <w:rPr>
          <w:rtl w:val="true"/>
        </w:rPr>
        <w:t>بخش پنجم</w:t>
      </w:r>
      <w:r>
        <w:rPr>
          <w:rtl w:val="true"/>
        </w:rPr>
        <w:t>:</w:t>
      </w:r>
      <w:bookmarkEnd w:id="156"/>
    </w:p>
    <w:p>
      <w:pPr>
        <w:pStyle w:val="Heading3"/>
        <w:numPr>
          <w:ilvl w:val="2"/>
          <w:numId w:val="1"/>
        </w:numPr>
        <w:rPr/>
      </w:pPr>
      <w:bookmarkStart w:id="157" w:name="__RefHeading___Toc13947960_1280447820"/>
      <w:bookmarkStart w:id="158" w:name="_Toc53"/>
      <w:bookmarkEnd w:id="157"/>
      <w:r>
        <w:rPr>
          <w:rtl w:val="true"/>
        </w:rPr>
        <w:t>اشاره</w:t>
      </w:r>
      <w:bookmarkEnd w:id="15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اِلهى جُودَكَ بَسَطَ اَمَلى وَ عَفْوُكَ اَفْضَلُ مِنْ عَمَلى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فَسُرَّنى بِلِقائِكَ يَوْمَ تَقْضى فيهِ بَيْنَ 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اِعْتِذارى اِلَيْكَ اِعْتِذارُ مَنْ لَمْ يَسْتَغْنِ عَنْ قَبُولِ عُذْرِه فَاقْبَلْ عُذْرى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اَكْرَمَ مَنِ اعْتَذَرِ اِلَيْهِ المُسيئُون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لاتَرُدَّ حاجَتى وَ لاتُخَيِّبْ طَمَعى وَ لا تَقْطَعْ مِنْكَ رَجائى وَ اَمَلى</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9" w:name="pg18810_184676"/>
      <w:bookmarkStart w:id="160" w:name="pg18810_184676"/>
      <w:bookmarkEnd w:id="160"/>
    </w:p>
    <w:p>
      <w:pPr>
        <w:pStyle w:val="Heading3"/>
        <w:numPr>
          <w:ilvl w:val="2"/>
          <w:numId w:val="1"/>
        </w:numPr>
        <w:rPr/>
      </w:pPr>
      <w:bookmarkStart w:id="161" w:name="pg18810_184676"/>
      <w:bookmarkStart w:id="162" w:name="__RefHeading___Toc13947962_1280447820"/>
      <w:bookmarkStart w:id="163" w:name="_Toc54"/>
      <w:bookmarkEnd w:id="161"/>
      <w:bookmarkEnd w:id="162"/>
      <w:r>
        <w:rPr>
          <w:rtl w:val="true"/>
        </w:rPr>
        <w:t>تفسير ادبى</w:t>
      </w:r>
      <w:bookmarkEnd w:id="163"/>
    </w:p>
    <w:p>
      <w:pPr>
        <w:pStyle w:val="Heading4"/>
        <w:numPr>
          <w:ilvl w:val="3"/>
          <w:numId w:val="1"/>
        </w:numPr>
        <w:rPr/>
      </w:pPr>
      <w:bookmarkStart w:id="164" w:name="__RefHeading___Toc13947964_1280447820"/>
      <w:bookmarkStart w:id="165" w:name="_Toc55"/>
      <w:bookmarkEnd w:id="164"/>
      <w:r>
        <w:rPr>
          <w:rtl w:val="true"/>
        </w:rPr>
        <w:t>اشاره</w:t>
      </w:r>
      <w:bookmarkEnd w:id="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جا به منظور پوشش و فراگيرى آمده است يعنى جود و بخشش او آرزوهاى مرا در برگرفته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ملاقات خداوند متعال نيز همان بازگشت به سوى حق تعالى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إِلَى اَللّٰهِ تَصِيرُ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آگاه باشيد كه همه كارها تنها به سوى خدا بازمى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تعداد آفريدگان خدا راه بازگشت به سوى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ملاقات خداوند متعال با فهم و درك است ولى نه درك و فهم حسى و چشمى بلكه از راه بينش و بصيرت، البته اين گونه درك و فهم مراتب و مراحلى به تعداد آفريدگان دارد و بعضى از مردم بر اين عقيده اند كه روز قيامت خدا را ملاقات خواهند كرد چرا كه در آن جا با رحمت خدا يا با نقمت و بدبختى از جانب او رو در رو خواهند شد و اين مانند آن است كه با خدا روبرو شده باشند، لذا لقا در قرآن در بيشتر كتاب هاى تفسير و در بعضى از روايات به روز قيامت يا به رحمت خداوند تعالى تفسير گرديده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مردم نيز در اين دنيا با انجام كارهاى شايسته به اين مقام مى رسند چنان كه همه موجودات در حالت درماندگى حق تعالى را در مى يابند و او را درك مى كنند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رَكِبُوا فِي اَلْفُلْكِ دَعَوُا اَللّٰهَ مُخْلِصِينَ لَهُ اَلدِّينَ فَلَمّٰا نَجّٰاهُمْ إِلَى اَلْبَرِّ إِذٰا هُمْ يُشْرِكُونَ‌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1"/>
      </w:r>
      <w:r>
        <w:rPr>
          <w:rFonts w:ascii="IRNazanin" w:hAnsi="IRNazanin" w:eastAsia="IRNazanin"/>
          <w:color w:val="111111"/>
          <w:sz w:val="28"/>
          <w:sz w:val="28"/>
          <w:szCs w:val="28"/>
          <w:rtl w:val="true"/>
          <w:lang w:bidi="fa-IR"/>
        </w:rPr>
        <w:t xml:space="preserve">هنگامى كه بر سوار بر كشتى شوند، خدا را با اخلاص مى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او را فراموش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هنگامى كه خدا آنان را به خشكى رساند و نجات داد، باز مشرك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از مردم نيز هستند كه داد و ستد و خريد و فروش ايشان را از ياد خدا باز نمى دارد و مانند تشنه اى كه آب را مى يابد خدا را درك مى كنند و در مى يابند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بعضى نيز كسى جز خدا بر دل هاشان حكومت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هم مى گويند در خانه كسى جز صاحب خانه نيست؛ حتى بعضى چنان با خدا سخن مى گويند كه گويى با پروردگارش زمزمه مى كنند و پروردگار نيز با او، او پروردگارش را صدا مى زند و پروردگارش او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فاجعلنى ممن ناديته فاجابك ولاحطته فصمق لجلالك فناجيته سرّاً وعمل لك جهراً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بهانه هاى است كه براى رد خطا و گناه آورده مى شود كه گاهى موجه است، مثل وقتى كه كار ناشايستى به خاطر درماندگى و بيچارگى از انسان سر بزند و گاهى نيز غير موجه است، اما با انابه، تمنا و اعتراف به كوتاهى در وظيفه مخفى شده است كه اين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 و بر خداست كه آن را بپذيرد كه در اين جا نيز منظور همين نوع بهانه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سوم آن كه عذر، غير موجه باشد و بخواهد خود را از گناه تبرئه كند با آن كه مى داند كه اين كار خلاف واقع بوده است، خداوند فرموده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أَلْقىٰ مَعٰاذِيرَهُ‌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2"/>
      </w:r>
      <w:r>
        <w:rPr>
          <w:rFonts w:ascii="IRNazanin" w:hAnsi="IRNazanin" w:eastAsia="IRNazanin"/>
          <w:color w:val="111111"/>
          <w:sz w:val="28"/>
          <w:sz w:val="28"/>
          <w:szCs w:val="28"/>
          <w:rtl w:val="true"/>
          <w:lang w:bidi="fa-IR"/>
        </w:rPr>
        <w:t xml:space="preserve">بلكه انسان خودش از وضع خود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عذرهايى بتراشد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كه بهانه آوردن به شكل اول در هر دو جهان پذيرفته، اما به شكل سوم در هيچ كدام پذيرفته نيست اشكالى وجود ندارد، بلكه در مورد اخير عذر بدتر از گناه است، خداوند تعالى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يَبْعَثُهُمُ اَللّٰهُ جَمِيعاً فَيَحْلِفُونَ لَهُ كَمٰا يَحْلِفُونَ لَكُمْ وَ يَحْسَبُونَ أَنَّهُمْ عَلىٰ شَيْ‌ءٍ أَلاٰ إِنَّهُمْ هُمُ اَلْكٰاذِبُونَ‌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را كه خداوند همه آن ها را برمى انگيزد، آن ها براى خدا نيز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 كنند همان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ياد مى كنند؛ و گمان مى كنند كارى مى توانند انجام دهند؛ بدانيد آن ها دروغگويانند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آمده است كه اين گونه بهانه آوردن پذيرفته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فَيَوْمَئِذٍ لاٰ يَنْفَعُ اَلَّذِينَ ظَلَمُوا مَعْذِرَتُهُمْ وَ لاٰ هُمْ يُسْتَعْتَبُونَ‌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4"/>
      </w:r>
      <w:r>
        <w:rPr>
          <w:rFonts w:ascii="IRNazanin" w:hAnsi="IRNazanin" w:eastAsia="IRNazanin"/>
          <w:color w:val="111111"/>
          <w:sz w:val="28"/>
          <w:sz w:val="28"/>
          <w:szCs w:val="28"/>
          <w:rtl w:val="true"/>
          <w:lang w:bidi="fa-IR"/>
        </w:rPr>
        <w:t>آن روز عذرخواهى ظالمان سودى به حالشان ندارد، و توبه آنان پذيرفته نمى 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استيعاب عبارت است از رد عتاب از كسى، آيا ذكر صيغه مطلق در اين آيه دلالت بر اين مى كند كه بهانه آوردن به شكل دوم هم در قيامت پذيرفته مى شود يا نمى شود؟ </w:t>
      </w:r>
    </w:p>
    <w:p>
      <w:pPr>
        <w:pStyle w:val="BookText"/>
        <w:rPr/>
      </w:pPr>
      <w:r>
        <w:rPr>
          <w:rFonts w:ascii="IRNazanin" w:hAnsi="IRNazanin" w:eastAsia="IRNazanin"/>
          <w:color w:val="111111"/>
          <w:sz w:val="28"/>
          <w:sz w:val="28"/>
          <w:szCs w:val="28"/>
          <w:rtl w:val="true"/>
          <w:lang w:bidi="fa-IR"/>
        </w:rPr>
        <w:t>مسئله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بعيد نيست گفته شود كه بهانه آوردن براى آن است كه رحمت خدا گسترده است، زيرا رحمت خدا بر خشمش پيشى گرفته و هر چيزى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روايت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ماة رحمة فواحد منها قسّما بين عباده والباقى له يوم القيامة؛</w:t>
      </w:r>
      <w:r>
        <w:rPr>
          <w:rStyle w:val="FootnoteAnchor"/>
          <w:rtl w:val="true"/>
        </w:rPr>
        <w:footnoteReference w:id="195"/>
      </w:r>
      <w:r>
        <w:rPr>
          <w:rFonts w:ascii="IRNazanin" w:hAnsi="IRNazanin" w:eastAsia="IRNazanin"/>
          <w:color w:val="111111"/>
          <w:sz w:val="28"/>
          <w:sz w:val="28"/>
          <w:szCs w:val="28"/>
          <w:rtl w:val="true"/>
          <w:lang w:bidi="fa-IR"/>
        </w:rPr>
        <w:t>خدا يك صدم از رحمت خود را در ميان بندگانش تقسيم نموده است و نود و نه قسمت ديگر را براى روز قيامت نگه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 كه بهانه آوردن و توبه در روز قيامت بى فايده است و به كار نمى آيد، زيرا هويت شخص در دنيا تغيير كرده و شايستگى ورود به بهشت را از دست داده است و در آن آمادگى و امكان سعادت نيست، جز آتش گريز گاهى ندارد تا آن كه به وسيله آتش تغيير هويت دهد و آمادگى رفتن به بهشت را كسب كند، خداوند تعالى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نَحْشُرُهُمْ يَوْمَ اَلْقِيٰامَةِ عَلىٰ وُجُوهِهِمْ عُمْياً وَ بُكْماً وَ صُمًّا مَأْوٰاهُمْ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6"/>
      </w:r>
      <w:r>
        <w:rPr>
          <w:rFonts w:ascii="IRNazanin" w:hAnsi="IRNazanin" w:eastAsia="IRNazanin"/>
          <w:color w:val="111111"/>
          <w:sz w:val="28"/>
          <w:sz w:val="28"/>
          <w:szCs w:val="28"/>
          <w:rtl w:val="true"/>
          <w:lang w:bidi="fa-IR"/>
        </w:rPr>
        <w:t>و روز قيامت، آن ها را بر صورت هايشان محشور مى كنيم، در حالى كه نابينا و گنگ و كرند؛ جايگاهشان دوزخ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يُكْشَفُ عَنْ سٰاقٍ وَ يُدْعَوْنَ إِلَى اَلسُّجُودِ فَلاٰ يَسْتَطِيعُونَ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خٰاشِعَةً أَبْصٰارُهُمْ تَرْهَقُهُمْ ذِلَّةٌ وَ قَدْ كٰانُوا يُدْعَوْنَ إِلَى اَلسُّجُودِ وَ هُمْ سٰالِمُونَ‌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را كه ساق پاها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برهنه مى گردد و دعوت به سجود مى شوند، اما نمى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كنند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اين در حالى است كه چشمهايشان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شرمسارى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زير افتاده، و ذلت و خوارى وجودشان را فراگرفته؛ آن ها پيش از اين دعوت به سجود مى شدند در حالى كه سالم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امروز ديگر توانايى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خداوند فرموده است كه توبه پس از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كافر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اَلَّذِينَ يَمُوتُونَ وَ هُمْ كُفّٰارٌ أُولٰئِكَ أَعْتَدْنٰا لَهُمْ عَذٰاباً أَلِيماً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و نه براى كسانى كه در حال كفر از دنيا مى روند؛ اين ها كسانى هستند كه عذاب دردناكى برايشان فراهم كرده 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بهانه آوردن در روز قيامت اگر قابل قبول باشد پذيرفته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لاتخيّب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معناى از دست دادن خواسته و قسمت است، خداوند تعالى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اِسْتَفْتَحُوا وَ خٰابَ كُلُّ جَبّٰارٍ عَنِيدٍ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 xml:space="preserve">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تقاضاى فتح و پيروزى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گردنكش منحرفى نوميد و نابود 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اين جا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 لذا معناى جمله اين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طمعم را قطع مكن پس سخن امام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لاترد حاجتى ولاتخيب طمعى ولا تقطع منك رجائى واملى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به يك معنا هستند</w:t>
      </w:r>
      <w:r>
        <w:rPr>
          <w:rFonts w:eastAsia="IRNazanin" w:cs="IRNazanin"/>
          <w:color w:val="111111"/>
          <w:sz w:val="28"/>
          <w:szCs w:val="28"/>
          <w:rtl w:val="true"/>
          <w:lang w:bidi="fa-IR"/>
        </w:rPr>
        <w:t xml:space="preserve">. </w:t>
      </w:r>
      <w:bookmarkStart w:id="166" w:name="pg18810_184681"/>
    </w:p>
    <w:p>
      <w:pPr>
        <w:pStyle w:val="Heading4"/>
        <w:numPr>
          <w:ilvl w:val="3"/>
          <w:numId w:val="1"/>
        </w:numPr>
        <w:rPr/>
      </w:pPr>
      <w:bookmarkStart w:id="167" w:name="__RefHeading___Toc13947966_1280447820"/>
      <w:bookmarkStart w:id="168" w:name="_Toc56"/>
      <w:bookmarkEnd w:id="166"/>
      <w:bookmarkEnd w:id="167"/>
      <w:r>
        <w:rPr>
          <w:rtl w:val="true"/>
        </w:rPr>
        <w:t>از خاك تا افلاك</w:t>
      </w:r>
      <w:bookmarkEnd w:id="168"/>
    </w:p>
    <w:p>
      <w:pPr>
        <w:pStyle w:val="BookText"/>
        <w:rPr/>
      </w:pPr>
      <w:r>
        <w:rPr>
          <w:rFonts w:ascii="IRNazanin" w:hAnsi="IRNazanin" w:eastAsia="IRNazanin"/>
          <w:color w:val="111111"/>
          <w:sz w:val="28"/>
          <w:sz w:val="28"/>
          <w:szCs w:val="28"/>
          <w:rtl w:val="true"/>
          <w:lang w:bidi="fa-IR"/>
        </w:rPr>
        <w:t>معناى اين فراز دعا كه امام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جودك بسط املى وعفوك افضل من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خداوند تمام آن چيزهايى كه بنده آرزوى آن ها را مى كند اعم از دنيوى و اخروى حتى مواردى كه توجهى به آن نداشته به او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بخشش او آرزو و ميل بنده را احاطه كرده و در بر مى گيرد، زيرا بخشش او نامحدود و آرزو و ميل بنده ممكن و محدود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التراب وربّ الارباب؛ خاك كجا و صاحب افلاك كجا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بخشش خداوند و رهايى انسان از عقوبت الهى وابسته به عمل بنده نيست بلكه بستگى به گذشت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بنده متوجه اين مسئله باشد در انجام وظيفه كوتاهى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دعاى ابوحمزه ثمالى آمده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 الْحَمْدُ عَلى بَسْطِ لِسانى، اَفَبِلِسانى هذَا الْكالِّ اَشْكُرُكَ اَمْ بِغايَةِ جُهْدى فى عَمَلى اُرْضيكَ‌، وَما قَدْرُ لِسانى يا رَبِّ فى جَنْبِ شُكْرِكَ‌، وَما قَدْرُ عَمَلى فى جَنْبِ نِعَمِكَ وَاِحْسانِكَ‌</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از جود و بخشش بندگانى مانند اهل بيت عليهم السلام و بعضى از سخاوتمندان ديگر در حيرت است با آن كه اين جود و بخشش ها افاضه و چشمه اى از افاضات خداوند متعال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نقل شده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عدى بن حاتم به پيش گاه رسول خدا صلى الله عليه وآله وسلم آمد و حضرت او را با خود به خانه هاش برد، در راه پير زنى راه را برايشان گرفت و از پيامبر صلى الله عليه وآله وسلم چيزى پرسيد و مدت زيادى او را نگه داشت، بعد كه وارد خانه رسول خدا صلى الله عليه وآله وسلم شد بيشتر از يك حصير نديد، رسول اللَّه صلى الله عليه وآله وسلم او را بر آن حصير نشانيد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كه نصرانى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چرا از قبيله ات ماليات گرفته اى‌؟ حال آن كه اين چيزى بود كه هيچ كس نمى دانست لذا عدى اسلام آورد و فرزندانش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طريف، طرف، طارف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صفين به شهادت رسيدند، او پس از شهادت اميرالمؤمنين عليه السلام پيش معاويه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هايت كجا هستند؟</w:t>
      </w:r>
    </w:p>
    <w:p>
      <w:pPr>
        <w:pStyle w:val="BookText"/>
        <w:rPr/>
      </w:pPr>
      <w:r>
        <w:rPr>
          <w:rFonts w:ascii="IRNazanin" w:hAnsi="IRNazanin" w:eastAsia="IRNazanin"/>
          <w:color w:val="111111"/>
          <w:sz w:val="28"/>
          <w:sz w:val="28"/>
          <w:szCs w:val="28"/>
          <w:rtl w:val="true"/>
          <w:lang w:bidi="fa-IR"/>
        </w:rPr>
        <w:t>عدى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صفين به شهادت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 تو به انصاف رفتار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كه فرزندان تو در ركاب او به شهادت رسيدند و فرزندان خودش باقى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على عليه السلام انصاف رفتار نكردم، زيرا او شهيد شد و من باقى ماندم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براى من وصف كن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كى مى توانم كسى را وصف كنم كه وقتى هوا تاريك مى شد مثل مارگزيده به خود مى پيچيد و مى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من قلّة الزّاد وبعد السفرو وحشة الطريق؛ آه از كمى توشه و دورى سفر و ترسناكى 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 گفت از دورى او چه احساسى دارى‌؟</w:t>
      </w:r>
    </w:p>
    <w:p>
      <w:pPr>
        <w:pStyle w:val="BookText"/>
        <w:rPr/>
      </w:pPr>
      <w:r>
        <w:rPr>
          <w:rFonts w:ascii="IRNazanin" w:hAnsi="IRNazanin" w:eastAsia="IRNazanin"/>
          <w:color w:val="111111"/>
          <w:sz w:val="28"/>
          <w:sz w:val="28"/>
          <w:szCs w:val="28"/>
          <w:rtl w:val="true"/>
          <w:lang w:bidi="fa-IR"/>
        </w:rPr>
        <w:t>عدى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مادرى كه فرزندش در آغوشش جان بدهد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يكى از مسائلى كه براى انسان نعمت و لطف الهى محسوب مى شود اجازه ملاقات با خداست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 فسرّنى بلقائك يوم تقضنى فيه بين عبادك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معناى اين فراز دعا اين است كه از خداوند در روز قيامت درخواست ملاقات شده است، روزى كه خداوند مالك آن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يَوْمَئِذٍ لِلّٰهِ يَحْكُمُ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حكومت و فرمانروايى در آن روز از آن خداست؛ و ميان آن ها داورى مى كند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اَلْمُلْكُ اَلْيَوْمَ لِلّٰهِ اَلْوٰاحِدِ اَلْقَهّٰارِ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امروز براى كيست‌؟ براى خداوند يكتاى قهّار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قَوْلُهُ اَلْحَقُّ وَ لَهُ اَلْمُلْكُ يَوْمَ يُنْفَخُ فِي اَلصُّورِ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xml:space="preserve">سخن او، حق است؛ و در آن روز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دميده مى شود، حكومت مخصوص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ملاقات با رحمت گسترده خداست كه به نسبت افراد مختلف و گوناگون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بعضى از افراد از لقا و ديدارى كه خواهند داشت شادمان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حِزْبٍ بِمٰا لَدَيْهِمْ فَرِحُونَ‌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4"/>
      </w:r>
      <w:r>
        <w:rPr>
          <w:rFonts w:ascii="IRNazanin" w:hAnsi="IRNazanin" w:eastAsia="IRNazanin"/>
          <w:color w:val="111111"/>
          <w:sz w:val="28"/>
          <w:sz w:val="28"/>
          <w:szCs w:val="28"/>
          <w:rtl w:val="true"/>
          <w:lang w:bidi="fa-IR"/>
        </w:rPr>
        <w:t xml:space="preserve">هر گروهى به آنچه نزد آن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بسته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شكى نيست كه مراتب لقا در آخرت به نسبت مراتب آن در دنياست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شدت و ضعفش بستگى به خلوص دارد كه هر چه شرك در آن كمتر باشد ديدار، جلوه دارتر خواهد بود، همان طور كه خدا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يَرْجُوا لِقٰاءَ رَبِّهِ فَلْيَعْمَلْ عَمَلاً صٰالِحاً وَ لاٰ يُشْرِكْ بِعِبٰادَةِ رَبِّهِ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5"/>
      </w:r>
      <w:r>
        <w:rPr>
          <w:rFonts w:ascii="IRNazanin" w:hAnsi="IRNazanin" w:eastAsia="IRNazanin"/>
          <w:color w:val="111111"/>
          <w:sz w:val="28"/>
          <w:sz w:val="28"/>
          <w:szCs w:val="28"/>
          <w:rtl w:val="true"/>
          <w:lang w:bidi="fa-IR"/>
        </w:rPr>
        <w:t>پس هر كه به لقاى پروردگارش اميد دارد، بايد كارى شايسته انجام دهد، و هيچ كس را در عبادت پروردگارش شريك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عذر بنده موجه نباشد ولى انابه و اقرار به تقصير را به آن ضميمه كند خداوند كريم آن را خواهد پذيرفت، اما ممكن است كه منظور از عبارت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اكرم من اعتذر اليه المسيئون</w:t>
      </w:r>
      <w:r>
        <w:rPr>
          <w:rFonts w:eastAsia="Amiri" w:cs="Amiri" w:ascii="Amiri" w:hAnsi="Amiri"/>
          <w:color w:val="111111"/>
          <w:sz w:val="28"/>
          <w:szCs w:val="28"/>
          <w:rtl w:val="true"/>
          <w:lang w:bidi="ar-SA"/>
        </w:rPr>
        <w:t xml:space="preserve">». </w:t>
      </w:r>
      <w:bookmarkStart w:id="169" w:name="pg18810_184685"/>
    </w:p>
    <w:p>
      <w:pPr>
        <w:pStyle w:val="BookText"/>
        <w:rPr/>
      </w:pPr>
      <w:bookmarkEnd w:id="169"/>
      <w:r>
        <w:rPr>
          <w:rFonts w:ascii="IRNazanin" w:hAnsi="IRNazanin" w:eastAsia="IRNazanin"/>
          <w:color w:val="111111"/>
          <w:sz w:val="28"/>
          <w:sz w:val="28"/>
          <w:szCs w:val="28"/>
          <w:rtl w:val="true"/>
          <w:lang w:bidi="fa-IR"/>
        </w:rPr>
        <w:t>عذر موجه باشد، زيرا بنده گنه كارى كه مورد مهر و محبت قرار گرفته وقتى به درگاه مولايى كه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اَلتَّوّٰابِينَ وَ يُحِبُّ اَلْمُتَطَهِّرِينَ‌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6"/>
      </w:r>
      <w:r>
        <w:rPr>
          <w:rFonts w:ascii="IRNazanin" w:hAnsi="IRNazanin" w:eastAsia="IRNazanin"/>
          <w:color w:val="111111"/>
          <w:sz w:val="28"/>
          <w:sz w:val="28"/>
          <w:szCs w:val="28"/>
          <w:rtl w:val="true"/>
          <w:lang w:bidi="fa-IR"/>
        </w:rPr>
        <w:t xml:space="preserve">خداوند، توبه كنندگان را دوست دارد، و پاكان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نَبِّئْ عِبٰادِي أَنِّي أَنَا اَلْغَفُورُ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7"/>
      </w:r>
      <w:r>
        <w:rPr>
          <w:rFonts w:ascii="IRNazanin" w:hAnsi="IRNazanin" w:eastAsia="IRNazanin"/>
          <w:color w:val="111111"/>
          <w:sz w:val="28"/>
          <w:sz w:val="28"/>
          <w:szCs w:val="28"/>
          <w:rtl w:val="true"/>
          <w:lang w:bidi="fa-IR"/>
        </w:rPr>
        <w:t>بندگانم را آگاه كن كه من بخشنده مهربانم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 و بهانه آورد اين خود دليل برگشت او و پذيرفتن عذر اوست، اين دليل نه از قبيل دليل هاى برهان حدوث و مانند آن است كه براى اثبات خدا آورده مى شود بلكه از قبيل برهان هايى است كه جز ميدان عشق جايى و جز عاشق مشترى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برهان متشكل از حب و كرم است و هر چه محبت شديدتر باشد برهان دقيق تر و به شكل اول از دليل هايى كه بر مبناى اشكال اربعه ساخته مى شوند نزديك تر خواهد بود</w:t>
      </w:r>
      <w:r>
        <w:rPr>
          <w:rFonts w:eastAsia="IRNazanin" w:cs="IRNazanin"/>
          <w:color w:val="111111"/>
          <w:sz w:val="28"/>
          <w:szCs w:val="28"/>
          <w:rtl w:val="true"/>
          <w:lang w:bidi="fa-IR"/>
        </w:rPr>
        <w:t>.</w:t>
      </w:r>
    </w:p>
    <w:p>
      <w:pPr>
        <w:pStyle w:val="Heading4"/>
        <w:numPr>
          <w:ilvl w:val="3"/>
          <w:numId w:val="1"/>
        </w:numPr>
        <w:rPr/>
      </w:pPr>
      <w:bookmarkStart w:id="170" w:name="__RefHeading___Toc13947968_1280447820"/>
      <w:bookmarkStart w:id="171" w:name="_Toc57"/>
      <w:bookmarkEnd w:id="170"/>
      <w:r>
        <w:rPr>
          <w:rtl w:val="true"/>
        </w:rPr>
        <w:t>اصرار در دعا كردن به درگاه الهى</w:t>
      </w:r>
      <w:bookmarkEnd w:id="171"/>
    </w:p>
    <w:p>
      <w:pPr>
        <w:pStyle w:val="BookText"/>
        <w:rPr/>
      </w:pPr>
      <w:r>
        <w:rPr>
          <w:rFonts w:ascii="IRNazanin" w:hAnsi="IRNazanin" w:eastAsia="IRNazanin"/>
          <w:color w:val="111111"/>
          <w:sz w:val="28"/>
          <w:sz w:val="28"/>
          <w:szCs w:val="28"/>
          <w:rtl w:val="true"/>
          <w:lang w:bidi="fa-IR"/>
        </w:rPr>
        <w:t>در قسمت آخر اين دعا امام عليه السلام از خداوند بر آورده شدن حاجتش را به عبارت هاى گوناگون خواسته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 هاى فراوانى آمده است كه خداوند تعالى سماجت در دعا را دوست دارد</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يحبّ الحاح المحلّين؛</w:t>
      </w:r>
      <w:r>
        <w:rPr>
          <w:rStyle w:val="FootnoteAnchor"/>
          <w:rtl w:val="true"/>
        </w:rPr>
        <w:footnoteReference w:id="208"/>
      </w:r>
      <w:r>
        <w:rPr>
          <w:rFonts w:ascii="IRNazanin" w:hAnsi="IRNazanin" w:eastAsia="IRNazanin"/>
          <w:color w:val="111111"/>
          <w:sz w:val="28"/>
          <w:sz w:val="28"/>
          <w:szCs w:val="28"/>
          <w:rtl w:val="true"/>
          <w:lang w:bidi="fa-IR"/>
        </w:rPr>
        <w:t>خداوند اصرار و پافشارى آنانى را كه در خواستن چيزى از او سماجت به خرج مى دهند دوست مى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جايى ديگر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امر الملائكة ان لايجيبوا دعوة الدّاع اذا دعان فرحاً بدعائه؛</w:t>
      </w:r>
      <w:r>
        <w:rPr>
          <w:rStyle w:val="FootnoteAnchor"/>
          <w:rtl w:val="true"/>
        </w:rPr>
        <w:footnoteReference w:id="209"/>
      </w:r>
      <w:r>
        <w:rPr>
          <w:rFonts w:ascii="IRNazanin" w:hAnsi="IRNazanin" w:eastAsia="IRNazanin"/>
          <w:color w:val="111111"/>
          <w:sz w:val="28"/>
          <w:sz w:val="28"/>
          <w:szCs w:val="28"/>
          <w:rtl w:val="true"/>
          <w:lang w:bidi="fa-IR"/>
        </w:rPr>
        <w:t>خداوند تعالى به فرشتگان فرمان داده است دعاى كسى كه مرا مى خواند و به دعايش دل خوش است به اجابت نرسانند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بنده ناگزير است كه از خدا بخواهد و در دعا اصرار ورزد و نااميد نباشد كه نا اميدى مصيبت بزرگى است تا آن جا كه گناهش در حد كفر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سخن امام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الى لا تردّ حاجتى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عليه السلام از خداوند مى خواهد كه حاجتش را رد نكرده و اميد و طمعش را قطع نكند چرا كه در غير اين صورت ممكن است نا اميدى به او دست بدهد كه اين هم گناه بزرگى است</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18810_184688"/>
      <w:bookmarkStart w:id="173" w:name="pg18810_184688"/>
      <w:bookmarkEnd w:id="173"/>
    </w:p>
    <w:p>
      <w:pPr>
        <w:pStyle w:val="Heading2"/>
        <w:numPr>
          <w:ilvl w:val="1"/>
          <w:numId w:val="1"/>
        </w:numPr>
        <w:rPr/>
      </w:pPr>
      <w:bookmarkStart w:id="174" w:name="pg18810_184688"/>
      <w:bookmarkStart w:id="175" w:name="__RefHeading___Toc13947970_1280447820"/>
      <w:bookmarkStart w:id="176" w:name="_Toc58"/>
      <w:bookmarkEnd w:id="174"/>
      <w:bookmarkEnd w:id="175"/>
      <w:r>
        <w:rPr>
          <w:rtl w:val="true"/>
        </w:rPr>
        <w:t>بخش ششم</w:t>
      </w:r>
      <w:r>
        <w:rPr>
          <w:rtl w:val="true"/>
        </w:rPr>
        <w:t>:</w:t>
      </w:r>
      <w:bookmarkEnd w:id="176"/>
    </w:p>
    <w:p>
      <w:pPr>
        <w:pStyle w:val="Heading3"/>
        <w:numPr>
          <w:ilvl w:val="2"/>
          <w:numId w:val="1"/>
        </w:numPr>
        <w:rPr/>
      </w:pPr>
      <w:bookmarkStart w:id="177" w:name="__RefHeading___Toc13947972_1280447820"/>
      <w:bookmarkStart w:id="178" w:name="_Toc59"/>
      <w:bookmarkEnd w:id="177"/>
      <w:r>
        <w:rPr>
          <w:rtl w:val="true"/>
        </w:rPr>
        <w:t>اشاره</w:t>
      </w:r>
      <w:bookmarkEnd w:id="17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اِلهى لَوْ اَرَدْتَ هَوانى لَمْ تَهْدِنى وَ لَوْ اَرَدْتَ فَضيحَتى لَمْ تُعافِنى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ما اَظُنُّكَ تَرُدَّنى فى حاجَةٍ قَدْ اَفْنَيْتُ عُمْرى فى طَلَبِها مِنْكَ اِلهى فَلَكَ الْحَمْدُ اَبَداً دائِماً سَرْمَداً يَزيدُ وَ لايَبيدُ كَما تُحِبُّ وَ 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اِنْ اَخَذْتَنى بِجُرْمى اَخَذْتُكَ بِعَفْوِكَ وَ اِنْ اَخَذْتَنى بِذُنُوبى اَخَذْتُكَ بِمَغْفِرَتِكَ وَ اِنْ اَدْخَلْتَنِى النَّارِ اَعْلَمْتُ اَهْلَها اَنّى اُحِبُّكَ‌</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 w:name="pg18810_184690"/>
      <w:bookmarkStart w:id="180" w:name="pg18810_184690"/>
      <w:bookmarkEnd w:id="180"/>
    </w:p>
    <w:p>
      <w:pPr>
        <w:pStyle w:val="Heading3"/>
        <w:numPr>
          <w:ilvl w:val="2"/>
          <w:numId w:val="1"/>
        </w:numPr>
        <w:rPr/>
      </w:pPr>
      <w:bookmarkStart w:id="181" w:name="pg18810_184690"/>
      <w:bookmarkStart w:id="182" w:name="__RefHeading___Toc13947974_1280447820"/>
      <w:bookmarkStart w:id="183" w:name="_Toc60"/>
      <w:bookmarkEnd w:id="181"/>
      <w:bookmarkEnd w:id="182"/>
      <w:r>
        <w:rPr>
          <w:rtl w:val="true"/>
        </w:rPr>
        <w:t>تفسير ادبى</w:t>
      </w:r>
      <w:bookmarkEnd w:id="183"/>
    </w:p>
    <w:p>
      <w:pPr>
        <w:pStyle w:val="Heading4"/>
        <w:numPr>
          <w:ilvl w:val="3"/>
          <w:numId w:val="1"/>
        </w:numPr>
        <w:rPr/>
      </w:pPr>
      <w:bookmarkStart w:id="184" w:name="__RefHeading___Toc13947976_1280447820"/>
      <w:bookmarkStart w:id="185" w:name="_Toc61"/>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طور كه خداى تعالى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بُشِّرَ أَحَدُهُمْ بِالْأُنْثىٰ ظَلَّ وَجْهُهُ مُسْوَدًّا وَ هُوَ كَظِيمٌ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يَتَوٰارىٰ مِنَ اَلْقَوْمِ مِنْ سُوءِ مٰا بُشِّرَ بِهِ أَ يُمْسِكُهُ عَلىٰ هُونٍ أَمْ يَدُسُّهُ فِي اَلتُّرٰابِ أَلاٰ سٰاءَ مٰا يَحْكُمُونَ‌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 xml:space="preserve">در حالى كه هرگاه به يكى از آن ها بشارت دهند دختر نصيب تو شده، صورتش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ناراحتى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سياه مى شود؛ و به شدت خشمگين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بشارت بدى كه به او داده شده، از قوم و قبيله خود متوارى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با قبول ننگ نگهدارد، يا در خاك پنهانش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حكم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از امام عليه السلام روايت شده است كه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دارهانت عند ربّها فخلط حلالها بحرامها وخيرها بشرّها وحيوتها بموتها وحلوها بمرّها؛</w:t>
      </w:r>
      <w:r>
        <w:rPr>
          <w:rStyle w:val="FootnoteAnchor"/>
          <w:rtl w:val="true"/>
        </w:rPr>
        <w:footnoteReference w:id="211"/>
      </w:r>
      <w:r>
        <w:rPr>
          <w:rFonts w:ascii="IRNazanin" w:hAnsi="IRNazanin" w:eastAsia="IRNazanin"/>
          <w:color w:val="111111"/>
          <w:sz w:val="28"/>
          <w:sz w:val="28"/>
          <w:szCs w:val="28"/>
          <w:rtl w:val="true"/>
          <w:lang w:bidi="fa-IR"/>
        </w:rPr>
        <w:t>دنيا سرايى است كه در نظر صاحبش بى ارزش است، لذا حلالش را با حرام، نيكى اش را با بدى و زندگى اش را با مرگ و شيرينى اش را با تلخى اش در هم آميخته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چنين در اين شعر به همين معنا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تهين الفقير علّك ان تركع يوماً والدّهر قد رفعة؛</w:t>
      </w:r>
      <w:r>
        <w:rPr>
          <w:rStyle w:val="FootnoteAnchor"/>
          <w:rtl w:val="true"/>
        </w:rPr>
        <w:footnoteReference w:id="212"/>
      </w:r>
      <w:r>
        <w:rPr>
          <w:rFonts w:ascii="IRNazanin" w:hAnsi="IRNazanin" w:eastAsia="IRNazanin"/>
          <w:color w:val="111111"/>
          <w:sz w:val="28"/>
          <w:sz w:val="28"/>
          <w:szCs w:val="28"/>
          <w:rtl w:val="true"/>
          <w:lang w:bidi="fa-IR"/>
        </w:rPr>
        <w:t>فقير را كوچك مشمار كه چه بسا ممكن است روزگار، او را رفعت بخشد و تو را وادار به تعظيم او گردى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مدارا، آرام بودن، متانت و نرمى است، به همين معنا در قرآن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عِبٰادُ اَلرَّحْمٰنِ اَلَّذِينَ يَمْشُونَ عَلَى اَلْأَرْضِ هَوْناً وَ إِذٰا خٰاطَبَهُمُ اَلْجٰاهِلُونَ قٰالُوا سَلاٰماً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3"/>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كسانى هستند كه با آرامش و بى تكبر بر زمين راه مى روند؛ و هنگامى كه جاهلان آن ها را مخاطب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نابخردانه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 ها سلام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بى اعتنايى و بزرگوارى مى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اميرالمؤمنين عليه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احبب حبيبك هوناً ما عسى ان يكون بغيضك يوماً وابغض بغيضك هوناً ما عسى ان يكون حبيبك يوماً ما؛</w:t>
      </w:r>
      <w:r>
        <w:rPr>
          <w:rStyle w:val="FootnoteAnchor"/>
          <w:rtl w:val="true"/>
        </w:rPr>
        <w:footnoteReference w:id="214"/>
      </w:r>
      <w:r>
        <w:rPr>
          <w:rFonts w:ascii="IRNazanin" w:hAnsi="IRNazanin" w:eastAsia="IRNazanin"/>
          <w:color w:val="111111"/>
          <w:sz w:val="28"/>
          <w:sz w:val="28"/>
          <w:szCs w:val="28"/>
          <w:rtl w:val="true"/>
          <w:lang w:bidi="fa-IR"/>
        </w:rPr>
        <w:t>با دوستت با متانت دوستى كن چه بسا كه روزى مورد خشمت قرار گيرد، با آن كه بر او خشم گرفته اى با متانت رفتار كن، چه بسا كه روزى دوستت 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رسوايى و پرده بردارى از عيب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دعا آمده است كه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لاتفضحنا بين خلقك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به اين معنا باشد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مرا از گناه نگه دار تا به پرده بردارى از عيب ها رسوايم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بهتر آن است كه معناى جمله چنين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مرا به خودم وانگذار تا به اين علت رسوا 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چند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پوشى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طور كه خداوند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اَلْعَفْوَ وَ أْمُرْ بِالْعُرْفِ وَ أَعْرِضْ عَنِ اَلْجٰاهِلِينَ‌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ها مدارا كن و عذرشان را بپذير، و به نيكى ها دعوت نما، و از جاهلان روى بگردان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ستيزه مكن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لْيَعْفُوا وَ لْيَصْفَحُوا أَ لاٰ تُحِبُّونَ أَنْ يَغْفِرَ اَللّٰهُ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آن ها بايد عفو كنند و چشم بپوشند؛ آيا دوست نمى داريد خداوند شما را ببخشد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در اين جا به معناى سر بلندى و بى نيازى آمده است، لذا در دعا آمده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العفو والعافية والمعافات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گذشتن از گناهان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سلامت بودن از شر بيمارى ها و بلايا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 است و به معناى كسى است كه خدا او را معاف بدارد و بلاها و بيمارها را از او دور گرداند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نيازى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كه گفته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عافاك اللَّه عن النّاس؛ خدا تو را از مردم بى نياز بگرداند، يا خدا شر آن ها را از سر تو كم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عبارت است از سلامتى، بى نيازى، سر بلندى و آسايش از آزار و اذيت ظاهرى و معنوى ديگران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نابودى، از هم پاشيدگى، ريشه كن شدن، و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الا اين كه در اين جا منظور از ذكر آن صرف گذراندن عمر است، زيرا صرف عمر در راه خداى تعالى نابودى عمر و به هدر دادن آن به حساب نمى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عمر در كسب دنيا سپرى شود به هدر دادن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هميشگى و پى در 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فاصله اى ميان آن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معناى طويل هم به ندرت به كار رفته است مثلاً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ليل سرمد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شب دراز، خداوند هم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رَأَيْتُمْ إِنْ جَعَلَ اَللّٰهُ عَلَيْكُمُ اَللَّيْلَ سَرْمَداً إِلىٰ يَوْمِ اَلْقِيٰامَةِ مَنْ إِلٰهٌ غَيْرُ اَللّٰهِ يَأْتِيكُمْ بِضِيٰاءٍ‌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7"/>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دهيد اگر خداوند شب را تا قيامت بر شما جاودان سازد، آيا معبودى جز خدا مى تواند روشنايى براى شما بياورد؟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نيستى و نابودى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كه خداوند تعالى مى فرمايد</w:t>
      </w:r>
      <w:r>
        <w:rPr>
          <w:rFonts w:eastAsia="IRNazanin" w:cs="IRNazanin"/>
          <w:color w:val="111111"/>
          <w:sz w:val="28"/>
          <w:szCs w:val="28"/>
          <w:rtl w:val="true"/>
          <w:lang w:bidi="fa-IR"/>
        </w:rPr>
        <w:t xml:space="preserve">: </w:t>
      </w:r>
      <w:bookmarkStart w:id="186" w:name="pg18810_184694"/>
    </w:p>
    <w:p>
      <w:pPr>
        <w:pStyle w:val="BookText"/>
        <w:rPr/>
      </w:pPr>
      <w:bookmarkEnd w:id="1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جَنَّتَهُ وَ هُوَ ظٰالِمٌ لِنَفْسِهِ قٰالَ مٰا أَظُنُّ أَنْ تَبِيدَ هٰذِهِ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8"/>
      </w:r>
      <w:r>
        <w:rPr>
          <w:rFonts w:ascii="IRNazanin" w:hAnsi="IRNazanin" w:eastAsia="IRNazanin"/>
          <w:color w:val="111111"/>
          <w:sz w:val="28"/>
          <w:sz w:val="28"/>
          <w:szCs w:val="28"/>
          <w:rtl w:val="true"/>
          <w:lang w:bidi="fa-IR"/>
        </w:rPr>
        <w:t>و در حالى كه نسبت به خود ستم كار بود، در باغ خويش گام نهاد،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گمان نمى كنم هرگز اين باغ نابود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كمله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يزيدو ولا يبيد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به يك معنا هستند كه در دعا براى تأكيد و تكرار آمده اند</w:t>
      </w:r>
      <w:r>
        <w:rPr>
          <w:rFonts w:eastAsia="IRNazanin" w:cs="IRNazanin"/>
          <w:color w:val="111111"/>
          <w:sz w:val="28"/>
          <w:szCs w:val="28"/>
          <w:rtl w:val="true"/>
          <w:lang w:bidi="fa-IR"/>
        </w:rPr>
        <w:t>.</w:t>
      </w:r>
    </w:p>
    <w:p>
      <w:pPr>
        <w:pStyle w:val="Heading4"/>
        <w:numPr>
          <w:ilvl w:val="3"/>
          <w:numId w:val="1"/>
        </w:numPr>
        <w:rPr/>
      </w:pPr>
      <w:bookmarkStart w:id="187" w:name="__RefHeading___Toc13947978_1280447820"/>
      <w:bookmarkStart w:id="188" w:name="_Toc62"/>
      <w:bookmarkEnd w:id="187"/>
      <w:r>
        <w:rPr>
          <w:rtl w:val="true"/>
        </w:rPr>
        <w:t>انسان آرمانى</w:t>
      </w:r>
      <w:bookmarkEnd w:id="188"/>
    </w:p>
    <w:p>
      <w:pPr>
        <w:pStyle w:val="BookText"/>
        <w:rPr/>
      </w:pPr>
      <w:r>
        <w:rPr>
          <w:rFonts w:ascii="IRNazanin" w:hAnsi="IRNazanin" w:eastAsia="IRNazanin"/>
          <w:color w:val="111111"/>
          <w:sz w:val="28"/>
          <w:sz w:val="28"/>
          <w:szCs w:val="28"/>
          <w:rtl w:val="true"/>
          <w:lang w:bidi="fa-IR"/>
        </w:rPr>
        <w:t>از قرآن چنين استفاده مى شود كه خداوند تعالى انسان را حرمت، عزت و شرافت بخشيده و او را مشمول عنايت ويژه و بخشش خود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بِالنّٰاسِ لَرَؤُفٌ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خداوند، نسبت به مردم، رحيم و مهربان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بِكُمْ رَحِيماً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0"/>
      </w:r>
      <w:r>
        <w:rPr>
          <w:rFonts w:ascii="IRNazanin" w:hAnsi="IRNazanin" w:eastAsia="IRNazanin"/>
          <w:color w:val="111111"/>
          <w:sz w:val="28"/>
          <w:sz w:val="28"/>
          <w:szCs w:val="28"/>
          <w:rtl w:val="true"/>
          <w:lang w:bidi="fa-IR"/>
        </w:rPr>
        <w:t>او نسبت به شما مهربان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آن كه انسان به دنيا بيايد پيامبر براى راهنمايى او فرستاده است و پيامبران را به دست خود يا پيامبران پيشين خويش پرورش داده و آنان را به پاى مردى، مداراى با مردم، تحمل اذيت آزار آنان فرمان داده است بلكه اين رفتار موجب پندگيرى ايشان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موسى را با آن كه تحت نظر او بود ولى به دست شعيب تربيت كرد و سپس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اِذْهَبٰا إِلىٰ فِرْعَوْنَ إِنَّهُ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فَقُولاٰ لَهُ قَوْلاً لَيِّناً لَعَلَّهُ يَتَذَكَّرُ أَوْ يَخْشىٰ‌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1"/>
      </w:r>
      <w:r>
        <w:rPr>
          <w:rFonts w:ascii="IRNazanin" w:hAnsi="IRNazanin" w:eastAsia="IRNazanin"/>
          <w:color w:val="111111"/>
          <w:sz w:val="28"/>
          <w:sz w:val="28"/>
          <w:szCs w:val="28"/>
          <w:rtl w:val="true"/>
          <w:lang w:bidi="fa-IR"/>
        </w:rPr>
        <w:t xml:space="preserve">به سوى فرعون برويد؛ كه طغيان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نرمى با او سخن بگوييد؛ شايد متذكر شود،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خداوند تعالى به پيامبران خود فرمان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فَاسْتَقِمْ كَمٰا أُمِرْتَ وَ مَنْ تٰابَ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2"/>
      </w:r>
      <w:r>
        <w:rPr>
          <w:rFonts w:ascii="IRNazanin" w:hAnsi="IRNazanin" w:eastAsia="IRNazanin"/>
          <w:color w:val="111111"/>
          <w:sz w:val="28"/>
          <w:sz w:val="28"/>
          <w:szCs w:val="28"/>
          <w:rtl w:val="true"/>
          <w:lang w:bidi="fa-IR"/>
        </w:rPr>
        <w:t xml:space="preserve">پس همان گونه كه فرمان يافته اى، استقامت كن؛ و هم چنين كسانى كه با تو به سوى خدا آمده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استقامت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فَادْعُ وَ اِسْتَقِمْ‌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3"/>
      </w:r>
      <w:r>
        <w:rPr>
          <w:rFonts w:ascii="IRNazanin" w:hAnsi="IRNazanin" w:eastAsia="IRNazanin"/>
          <w:color w:val="111111"/>
          <w:sz w:val="28"/>
          <w:sz w:val="28"/>
          <w:szCs w:val="28"/>
          <w:rtl w:val="true"/>
          <w:lang w:bidi="fa-IR"/>
        </w:rPr>
        <w:t>پس به همين خاطر تو نيز آنان را به سوى اين آيين واحد الهى دعوت كن و آن چنان كه مأمور شده اى استقامت نما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عَلىٰ مٰا يَقُولُونَ وَ اُهْجُرْهُمْ هَجْراً جَمِيلاً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 xml:space="preserve">و در برابر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شكيبا باش و به طرزى شايسته از آنان دورى گزين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اين همه محبت نسبت به انسان در آيات قرآن صريحاً فرموده است كه هدف از آفرينش انسان رساندن او به سر منزل مقصود است كه سرمنزل مقصود همان عبوديت و بندگى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عبوديتى كه در نهادش ربوبيت و پرورش دهندگى باشد تا آن جا كه هر موجودى غير از انسان براى انسان آفريده شده است و انسان هدف آفرينش اوست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خداوند تعالى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تَرَوْا أَنَّ اَللّٰهَ سَخَّرَ لَكُمْ مٰا فِي اَلسَّمٰاوٰاتِ وَ مٰا فِي اَلْأَرْضِ وَ أَسْبَغَ عَلَيْكُمْ نِعَمَهُ ظٰاهِرَةً وَ بٰاطِنَةً وَ مِنَ اَلنّٰاسِ مَنْ يُجٰادِلُ فِي اَللّٰهِ بِغَيْرِ عِلْمٍ وَ لاٰ هُدىً وَ لاٰ كِتٰابٍ 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اِتَّبِعُوا مٰا أَنْزَلَ اَللّٰهُ قٰالُوا بَلْ نَتَّبِعُ مٰا وَجَدْنٰا عَلَيْهِ آبٰاءَنٰا أَ وَ لَوْ كٰانَ اَلشَّيْطٰانُ يَدْعُوهُمْ إِلىٰ عَذٰابِ اَلسَّعِيرِ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يُسْلِمْ وَجْهَهُ إِلَى اَللّٰهِ وَ هُوَ مُحْسِنٌ فَقَدِ اِسْتَمْسَكَ بِالْعُرْوَةِ اَلْوُثْقىٰ وَ إِلَى اَللّٰهِ عٰاقِبَةُ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5"/>
      </w:r>
      <w:r>
        <w:rPr>
          <w:rFonts w:ascii="IRNazanin" w:hAnsi="IRNazanin" w:eastAsia="IRNazanin"/>
          <w:color w:val="111111"/>
          <w:sz w:val="28"/>
          <w:sz w:val="28"/>
          <w:szCs w:val="28"/>
          <w:rtl w:val="true"/>
          <w:lang w:bidi="fa-IR"/>
        </w:rPr>
        <w:t>آيا نديديد خداوند آنچه را در آسمان ها و زمين است مسخّر شما كرده، و نعمت هاى آشكار و پنهان خود را به طور فراوان بر شما ارزانى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بعضى از مردم بدون هيچ دانش و هدايت و كتاب روشن گرى درباره خدا مجادله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خدا نازل كرده پيروى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بلكه ما از چيزى پيروى مى كنيم كه پدران خود را بر آن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حتى اگر شيطان آنان را دعوت به عذاب آتش فروزان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تبعيت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روى خود را تسليم خدا كند در حالى كه نيكوكار باشد، به دستگيره محكمى چنگ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تكيه گاه مطمئنى تكيه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عاقبت همه كارها به سوى خداست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اِصْطَنَعْتُكَ لِنَفْسِي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6"/>
      </w:r>
      <w:r>
        <w:rPr>
          <w:rFonts w:ascii="IRNazanin" w:hAnsi="IRNazanin" w:eastAsia="IRNazanin"/>
          <w:color w:val="111111"/>
          <w:sz w:val="28"/>
          <w:sz w:val="28"/>
          <w:szCs w:val="28"/>
          <w:rtl w:val="true"/>
          <w:lang w:bidi="fa-IR"/>
        </w:rPr>
        <w:t xml:space="preserve">و من تو را براى خودم ساختم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پرورش دادم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اُدْخُلِي جَنَّتِي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7"/>
      </w:r>
      <w:r>
        <w:rPr>
          <w:rFonts w:ascii="IRNazanin" w:hAnsi="IRNazanin" w:eastAsia="IRNazanin"/>
          <w:color w:val="111111"/>
          <w:sz w:val="28"/>
          <w:sz w:val="28"/>
          <w:szCs w:val="28"/>
          <w:rtl w:val="true"/>
          <w:lang w:bidi="fa-IR"/>
        </w:rPr>
        <w:t xml:space="preserve">تو اى روح آرام يافته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پروردگارت بازگرد در حالى كه هم تو از او خشنودى و هم او از تو خشنود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سلك بندگانم درآى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بهشتم وارد شو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xml:space="preserve">من جن و انس را نيافريدم جز براى اين كه عبادتم كنند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اين راه تكامل يابند و به من نزديك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بعثت انبيا و حتى جهان هستى براى انسان و انسان براى خداست و اين خود مقام و حرمتى است براى انسان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صراحت، مقامى ديگر به او بخشيده و آن اين است كه او را امانت دار خود قرار داده و فرموده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 وَ اَلْأَرْضِ وَ اَلْجِبٰالِ فَأَبَيْنَ أَنْ يَحْمِلْنَهٰا وَ أَشْفَقْنَ مِنْهٰا وَ حَمَلَهَا اَلْإِنْسٰانُ إِنَّهُ كٰانَ ظَلُوماً جَهُولاً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 xml:space="preserve">ما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تكليف، و ولايت الهيه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آسمآن ها و زمين و كوه ها عرضه داشتيم، آن ها از حمل آن سر برتافتند، و از آن هراسيدند؛ اما انسان آن را بر دوش كشيد؛ او بسيار ظالم و جاهل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قدر اين مقام عظيم را نشناخت و به خود ستم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حتى مقامى بالاتر از اين ها به او بخشيده و آن اين كه او را جانشين خود و مسجود فرشتگان نموده و فرموده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رَبُّكَ لِلْمَلاٰئِكَةِ إِنِّي جٰاعِلٌ فِي اَلْأَرْضِ خَلِيفَةً قٰالُوا أَ تَجْعَلُ فِيهٰا مَنْ يُفْسِدُ فِيهٰا وَ يَسْفِكُ اَلدِّمٰاءَ وَ نَحْنُ نُسَبِّحُ بِحَمْدِكَ وَ نُقَدِّسُ لَكَ قٰالَ إِنِّي أَعْلَمُ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كُلَّهٰا ثُمَّ عَرَضَهُمْ عَلَى اَلْمَلاٰئِكَةِ فَقٰالَ أَنْبِئُونِي بِأَسْمٰاءِ هٰؤُلاٰءِ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آدَمُ أَنْبِئْهُمْ بِأَسْمٰائِهِمْ فَلَمّٰا أَنْبَأَهُمْ بِأَسْمٰائِهِمْ قٰالَ أَ لَمْ أَقُلْ لَكُمْ إِنِّي أَعْلَمُ غَيْبَ اَلسَّمٰاوٰاتِ وَ اَلْأَرْضِ وَ أَعْلَمُ مٰا تُبْدُونَ وَ مٰا كُنْتُمْ تَكْتُمُونَ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قُلْنٰا لِلْمَلاٰئِكَةِ اُسْجُدُوا لِآدَمَ فَسَجَدُوا إِلاّٰ إِبْلِيسَ أَبىٰ وَ اِسْتَكْبَرَ وَ كٰانَ مِنَ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پروردگارت به فرشتگان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روى زمين، جانشينى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را در آن قرار مى دهى كه فساد و خونريزى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موجودات زمينى ديگر، كه قبل از اين آدم وجود داشتند نيز، به فساد و خونريزى آلوده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از آفرينش اين انسان،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تسبيح و حمد تو را بجا مى آوريم، و تو را تقديس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حقايقى را مى دانم كه شما نمى دانيد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علم 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اسرار آفرينش و نامگذارى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همگى به آدم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ها را به فرشتگان عرضه 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مى گوييد، اسامى اين ها را به من خبر دهيد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 عرض كردند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چيزى جز آنچه به ما تعليم داده اى، نمى دانيم؛ تو دانا و حكيمى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اسامى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موجودات آگاه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آنان را آگاه كرد،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شما نگفتم كه من، غيب آسمآن ها و زمين را 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ميدانم آنچه را شما آشكار ميكنيد، و آنچه را پنهان ميداشتيد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به فرشتگان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آدم سجده و خضوع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سجده كردند؛ جز ابليس كه سر باز زد، و تكبر ورزيد،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نافرمانى و تكبرش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كافران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هر انسانى خود به تنهايى به جاى همه انسان است، لذا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نَفْساً بِغَيْرِ نَفْسٍ أَوْ فَسٰادٍ فِي اَلْأَرْضِ فَكَأَنَّمٰا قَتَلَ اَلنّٰاسَ جَمِيعاً وَ مَنْ أَحْيٰاهٰا فَكَأَنَّمٰا أَحْيَا اَلنّٰاسَ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1"/>
      </w:r>
      <w:r>
        <w:rPr>
          <w:rFonts w:ascii="IRNazanin" w:hAnsi="IRNazanin" w:eastAsia="IRNazanin"/>
          <w:color w:val="111111"/>
          <w:sz w:val="28"/>
          <w:sz w:val="28"/>
          <w:szCs w:val="28"/>
          <w:rtl w:val="true"/>
          <w:lang w:bidi="fa-IR"/>
        </w:rPr>
        <w:t>هر كس، انسانى را بدون ارتكاب قتل يا فساد در روى زمين بكشد، چنان است كه گويى همه انسآن ها را كشته؛ و هر كس، انسانى را از مرگ رهايى بخشد، چنان است كه گويى همه مردم را زنده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وجود و هستى انسان از خداست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سَوَّيْتُهُ وَ نَفَخْتُ فِيهِ مِنْ رُوحِي فَقَعُوا لَهُ سٰاجِدِينَ‌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 xml:space="preserve">هنگامى كه كار آن را به پايان رساندم، و در او از روح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روح شايسته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دميدم، همگى براى او سجده كنيد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بعثت انبيا براى آن است كه بارش را از دوشش بر دارد، غل ها را از گردن او باز كند و او را از بند رها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رهايى از شر نفس اماره شر شيطان 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يَضَعُ عَنْهُمْ إِصْرَهُمْ وَ اَلْأَغْلاٰلَ اَلَّتِي كٰانَتْ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3"/>
      </w:r>
      <w:r>
        <w:rPr>
          <w:rFonts w:ascii="IRNazanin" w:hAnsi="IRNazanin" w:eastAsia="IRNazanin"/>
          <w:color w:val="111111"/>
          <w:sz w:val="28"/>
          <w:sz w:val="28"/>
          <w:szCs w:val="28"/>
          <w:rtl w:val="true"/>
          <w:lang w:bidi="fa-IR"/>
        </w:rPr>
        <w:t xml:space="preserve">و بارهاى سنگين، و زنجيرهايى را كه بر آن 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دوش و گردنشان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همه اين ها او را وارث زمين قرار داد و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4"/>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بندگان شايسته ام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ها قطره اى از درياى بزرگ داشت و كرامت خداوند است بر انسان، پس او از نظر خداوند موجود با عظمتى است، تا آن جا كه اميرالمؤمنين على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اعظم حرمة من الكعبة؛</w:t>
      </w:r>
      <w:r>
        <w:rPr>
          <w:rStyle w:val="FootnoteAnchor"/>
          <w:rtl w:val="true"/>
        </w:rPr>
        <w:footnoteReference w:id="235"/>
      </w:r>
      <w:r>
        <w:rPr>
          <w:rFonts w:ascii="Amiri" w:hAnsi="Amiri" w:eastAsia="Amiri" w:cs="Amiri"/>
          <w:color w:val="111111"/>
          <w:sz w:val="28"/>
          <w:sz w:val="28"/>
          <w:szCs w:val="28"/>
          <w:rtl w:val="true"/>
          <w:lang w:bidi="ar-SA"/>
        </w:rPr>
        <w:t>حرمت مؤمن از كعبه هم بيشتر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اعظم حرمة من الملك المقرّب؛</w:t>
      </w:r>
      <w:r>
        <w:rPr>
          <w:rStyle w:val="FootnoteAnchor"/>
          <w:rtl w:val="true"/>
        </w:rPr>
        <w:footnoteReference w:id="236"/>
      </w:r>
      <w:r>
        <w:rPr>
          <w:rFonts w:ascii="IRNazanin" w:hAnsi="IRNazanin" w:eastAsia="IRNazanin"/>
          <w:color w:val="111111"/>
          <w:sz w:val="28"/>
          <w:sz w:val="28"/>
          <w:szCs w:val="28"/>
          <w:rtl w:val="true"/>
          <w:lang w:bidi="fa-IR"/>
        </w:rPr>
        <w:t>مؤمن از فرشته نزديك به خدا هم گرامى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پيش خدا موجود سر افراز و سر بلندى است كه خداوند فرموده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اَلْعِزَّةُ وَ لِرَسُولِهِ وَ لِلْمُؤْمِنِينَ وَ لٰكِنَّ اَلْمُنٰافِقِينَ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7"/>
      </w:r>
      <w:r>
        <w:rPr>
          <w:rFonts w:ascii="IRNazanin" w:hAnsi="IRNazanin" w:eastAsia="IRNazanin"/>
          <w:color w:val="111111"/>
          <w:sz w:val="28"/>
          <w:sz w:val="28"/>
          <w:szCs w:val="28"/>
          <w:rtl w:val="true"/>
          <w:lang w:bidi="fa-IR"/>
        </w:rPr>
        <w:t>عزت مخصوص خدا و رسول او و مؤمنان است؛ ولى منافقان نمى 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اهانت كردن به اين انسان اهانت كردن به خداوند تعالى است و دل شاد كردن او موجب شادى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شده است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أهان وليّاً فقد بارزنى بالمحاربة؛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كس مسلمانى را خوار بشمارد اعلان جنگ با رسول خدا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اهان على مؤمن ولو بشطر كلمة لقى اللَّه عزّوجلّ وبين عينيه مكتوب آيس من رحمة اللَّه؛</w:t>
      </w:r>
      <w:r>
        <w:rPr>
          <w:rStyle w:val="FootnoteAnchor"/>
          <w:rtl w:val="true"/>
        </w:rPr>
        <w:footnoteReference w:id="238"/>
      </w:r>
      <w:r>
        <w:rPr>
          <w:rFonts w:ascii="IRNazanin" w:hAnsi="IRNazanin" w:eastAsia="IRNazanin"/>
          <w:color w:val="111111"/>
          <w:sz w:val="28"/>
          <w:sz w:val="28"/>
          <w:szCs w:val="28"/>
          <w:rtl w:val="true"/>
          <w:lang w:bidi="fa-IR"/>
        </w:rPr>
        <w:t xml:space="preserve">هر كس مؤمنى را خوار بشمارد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با چند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 عزّوجل در حالى روبه رو مى شود كه در پيشانى اش نوشته شده مأيوس از رحمت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اهان مؤمناً لايقبل اللَّه عنه عملاً حتّى يرضاه؛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هر كس به مؤمنى توهين كند خدا از او كارى قبول نمى كند تا آن كه او را راضى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داستان على بن يقطين و ابراهيم جمال نيز گواه و مؤيّد اين روايت است كه موسى بن جعفر عليه السلام به او فرمود تا ابراهيم از تو راضى نشود خدا هيچ كوشش و تلاشى را از تو نخواهد پذيرفت، لذا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 مؤمناً فقد سرّني و من سِرّني سرّ اللَّه؛</w:t>
      </w:r>
      <w:r>
        <w:rPr>
          <w:rStyle w:val="FootnoteAnchor"/>
          <w:rtl w:val="true"/>
        </w:rPr>
        <w:footnoteReference w:id="239"/>
      </w:r>
      <w:r>
        <w:rPr>
          <w:rFonts w:ascii="Amiri" w:hAnsi="Amiri" w:eastAsia="Amiri" w:cs="Amiri"/>
          <w:color w:val="111111"/>
          <w:sz w:val="28"/>
          <w:sz w:val="28"/>
          <w:szCs w:val="28"/>
          <w:rtl w:val="true"/>
          <w:lang w:bidi="ar-SA"/>
        </w:rPr>
        <w:t>هر كس مؤمنى را خشنود سازد خدا را خرسند كرده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بر آوردن خواسته و نياز مؤمن را برتر از اعتكاف يك ماهه در مسجد و برتر از ده طواف دانسته است</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ولى اين انسان ارزش خود را نمى شناسد و بر خود ستم روا مى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ظَلُوماً جَهُولاً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 xml:space="preserve">او بسيار ظالم و جاهل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قدر اين مقام عظيم را نشناخت و به خود ستم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را به قدرى خوار مى شمارد و اهانت مى كند كه در بند هوا و هوسش مى شكد و گرفتار دنيا و زيوراى پر فريب آن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شيطان و جنايت هاى او اسيرش مى كند تا جايى كه طاغوت ها را بر قلب خود حاكم مى گرداند، خوار مى شود و بندگى غير خدا مى كند تا آن جا كه از خدا غافل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 مَنِ اِتَّخَذَ إِلٰهَهُ هَوٰاهُ‌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آيا ديدى كسى را كه معبود خود را هواى نفس خويش قرار داده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أَعْهَدْ إِلَيْكُمْ يٰا بَنِي آدَمَ أَنْ لاٰ تَعْبُدُوا اَلشَّيْطٰانَ إِنَّهُ لَكُمْ عَدُوٌّ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3"/>
      </w:r>
      <w:r>
        <w:rPr>
          <w:rFonts w:ascii="IRNazanin" w:hAnsi="IRNazanin" w:eastAsia="IRNazanin"/>
          <w:color w:val="111111"/>
          <w:sz w:val="28"/>
          <w:sz w:val="28"/>
          <w:szCs w:val="28"/>
          <w:rtl w:val="true"/>
          <w:lang w:bidi="fa-IR"/>
        </w:rPr>
        <w:t>آيا با شما عهد نكردم اى فرزندان آدم كه شيطان را نپرستيد، كه او براى شما دشمن آشكارى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أَلْهٰاكُمُ اَلتَّكٰاثُرُ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زُرْتُمُ اَلْمَقٰابِرَ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كَلاّٰ 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لَوْ تَعْلَمُونَ عِلْمَ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لَتَرَوُنَّهٰا عَيْنَ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 xml:space="preserve">افزون طلبى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خود مشغول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غافل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كه به ديدار قبرها رفتيد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قبور مردگان خود را برشمرديد و به آن افتخار كرديد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چنين نيست كه مى پنداريد،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بزودى خواهيد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چنان نيست كه شما مى پنداريد؛ بزودى خواهيد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نيست كه شما خيال مى كنيد؛ اگر شما علم اليقين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طلبى شما را از خدا غافل نمى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قطعاً شما جهنم را خواهيد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ورود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عين اليقين خواهيد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هايى كه داشته ايد بازپرسى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را با علم اليقين خواهيد ديد پس در آن روز از نعمت هايى كه داشتيد باز پرسى خواهيد شد كه در اين صورت انسان ارزشى ندارد و پست ترين حيوانات و بدترين جانوران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كَالْأَنْعٰامِ بَلْ هُمْ أَضَلُّ‌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5"/>
      </w:r>
      <w:r>
        <w:rPr>
          <w:rFonts w:ascii="IRNazanin" w:hAnsi="IRNazanin" w:eastAsia="IRNazanin"/>
          <w:color w:val="111111"/>
          <w:sz w:val="28"/>
          <w:sz w:val="28"/>
          <w:szCs w:val="28"/>
          <w:rtl w:val="true"/>
          <w:lang w:bidi="fa-IR"/>
        </w:rPr>
        <w:t>آن ها هم چون چهارپايانند؛ بلكه گمراه تر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6"/>
      </w:r>
      <w:r>
        <w:rPr>
          <w:rFonts w:ascii="IRNazanin" w:hAnsi="IRNazanin" w:eastAsia="IRNazanin"/>
          <w:color w:val="111111"/>
          <w:sz w:val="28"/>
          <w:sz w:val="28"/>
          <w:szCs w:val="28"/>
          <w:rtl w:val="true"/>
          <w:lang w:bidi="fa-IR"/>
        </w:rPr>
        <w:t>بدترين جنبندگان نزد خدا، افراد كر و لالى هستند كه انديشه نمى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بعد از اين بزرگداشت ها و اين گونه حرمت نگه داشتن ها، انسان ناگزير است كه مدام ستايش گر خداوند باشد هر چند كه اين كار از او ساخته نيست، به همين خاطر امام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 الحمد ابداً ابداً دائماً سرمدا يريد ولايبيد كما تحبّ وترضى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 ان اخذتنى بجرمى اخذتك بعفوك وان اخذتنى بذنوبى اخذتك بمغفرتك وان ادخلتنى النار اعلمت اهلها انى احبك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فبعزّتك يا سيدى ومولاى اقسم صادقاً لئن تركتى ناطقاً لاضجنّ اليك بين اهلها ضجيج الاملين ولاصرخنّ اليك صراخ المستصرخين ولابكين عليك بكاء الفاقدين ولانادينك اين كنت يا ولى المؤمنى يا غاية امالى العارفين يا غياث المستغيثين يا حبيب قلوب الصادقين و يا اله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 وسيدى و عزتك وجلالك لئن طالبتنى بذنوبى لاطالبنك بعفوك ولئن طالبتنى بلؤمى لاطالبنك بكرمك ولئن ادخلتنى النار لاخبرن اهل النار بحى لك الهى و سيد ان كنت لاتغفر الّا لاوليائك واهل طاعتك فالى من يفزع المذنبون وان كنت لاتكرم الّا اهل الوفاء بك فبمن يستغيث المسيئون</w:t>
      </w:r>
      <w:r>
        <w:rPr>
          <w:rFonts w:eastAsia="Amiri" w:cs="Amiri" w:ascii="Amiri" w:hAnsi="Amiri"/>
          <w:color w:val="111111"/>
          <w:sz w:val="28"/>
          <w:szCs w:val="28"/>
          <w:rtl w:val="true"/>
          <w:lang w:bidi="ar-SA"/>
        </w:rPr>
        <w:t>».</w:t>
      </w:r>
      <w:r>
        <w:rPr>
          <w:rStyle w:val="FootnoteAnchor"/>
          <w:rtl w:val="true"/>
        </w:rPr>
        <w:footnoteReference w:id="248"/>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جملات علاوه بر آن كه آبشخور اميد است و بر طرف كننده نا اميدى، بريدنى بى غل و غش از غير است و پيوستنى خالص به خدا، همّ و غم ها را از بين برده و عقده ها را مى گشايند، لذتى است بى حد براى بنده گنه كار و اظهار محبتى است از جانب بنده و مولا، تهديدى هم از جانب بنده به مولاى بخشنده و رئوف هستند</w:t>
      </w:r>
      <w:r>
        <w:rPr>
          <w:rFonts w:eastAsia="IRNazanin" w:cs="IRNazanin"/>
          <w:color w:val="111111"/>
          <w:sz w:val="28"/>
          <w:szCs w:val="28"/>
          <w:rtl w:val="true"/>
          <w:lang w:bidi="fa-IR"/>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18810_184706"/>
      <w:bookmarkStart w:id="190" w:name="pg18810_184706"/>
      <w:bookmarkEnd w:id="190"/>
    </w:p>
    <w:p>
      <w:pPr>
        <w:pStyle w:val="Heading2"/>
        <w:numPr>
          <w:ilvl w:val="1"/>
          <w:numId w:val="1"/>
        </w:numPr>
        <w:rPr/>
      </w:pPr>
      <w:bookmarkStart w:id="191" w:name="pg18810_184706"/>
      <w:bookmarkStart w:id="192" w:name="__RefHeading___Toc13947980_1280447820"/>
      <w:bookmarkStart w:id="193" w:name="_Toc63"/>
      <w:bookmarkEnd w:id="191"/>
      <w:bookmarkEnd w:id="192"/>
      <w:r>
        <w:rPr>
          <w:rtl w:val="true"/>
        </w:rPr>
        <w:t>بخش هفتم</w:t>
      </w:r>
      <w:r>
        <w:rPr>
          <w:rtl w:val="true"/>
        </w:rPr>
        <w:t>:</w:t>
      </w:r>
      <w:bookmarkEnd w:id="193"/>
    </w:p>
    <w:p>
      <w:pPr>
        <w:pStyle w:val="Heading3"/>
        <w:numPr>
          <w:ilvl w:val="2"/>
          <w:numId w:val="1"/>
        </w:numPr>
        <w:rPr/>
      </w:pPr>
      <w:bookmarkStart w:id="194" w:name="__RefHeading___Toc13947982_1280447820"/>
      <w:bookmarkStart w:id="195" w:name="_Toc64"/>
      <w:bookmarkEnd w:id="194"/>
      <w:r>
        <w:rPr>
          <w:rtl w:val="true"/>
        </w:rPr>
        <w:t>اشاره</w:t>
      </w:r>
      <w:bookmarkEnd w:id="19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إِنْ كَانَ صَغُرَ فِي جَنْبِ طَاعَتِكَ عَمَلِي فَقَدْ كَبُرَ فِي جَنْبِ رَجَائِكَ أَمَلِي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كَيْفَ أَنْقَلِبُ مِنْ عِنْدِكَ بِالْخَيْبَةِ مَحْرُوما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حُسْنُ ظَنِّي بِجُودِكَ أَنْ تَقْلِبَنِي بِالنَّجَاةِ مَرْحُوما إِلَهِي وَ قَدْ أَفْنَيْتُ عُمُرِي فِي شِرَّةِ السَّهْوِ عَنْكَ وَ أَبْلَيْتُ شَبَابِي فِي سَكْرَةِ التَّبَاعُدِ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فَلَمْ أَسْتَيْقِظْ أَيَّامَ اغْتِرَارِي بِكَ وَ رُكُونِي إِلَي سَبِيلِ سَخَطِكَ‌</w:t>
      </w:r>
      <w:r>
        <w:rPr>
          <w:rFonts w:eastAsia="Amiri" w:cs="Amiri" w:ascii="Amiri" w:hAnsi="Amiri"/>
          <w:color w:val="111111"/>
          <w:sz w:val="28"/>
          <w:szCs w:val="28"/>
          <w:rtl w:val="true"/>
          <w:lang w:bidi="ar-SA"/>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6" w:name="pg18810_184708"/>
      <w:bookmarkStart w:id="197" w:name="pg18810_184708"/>
      <w:bookmarkEnd w:id="197"/>
    </w:p>
    <w:p>
      <w:pPr>
        <w:pStyle w:val="Heading3"/>
        <w:numPr>
          <w:ilvl w:val="2"/>
          <w:numId w:val="1"/>
        </w:numPr>
        <w:rPr/>
      </w:pPr>
      <w:bookmarkStart w:id="198" w:name="pg18810_184708"/>
      <w:bookmarkStart w:id="199" w:name="__RefHeading___Toc13947984_1280447820"/>
      <w:bookmarkStart w:id="200" w:name="_Toc65"/>
      <w:bookmarkEnd w:id="198"/>
      <w:bookmarkEnd w:id="199"/>
      <w:r>
        <w:rPr>
          <w:rtl w:val="true"/>
        </w:rPr>
        <w:t>تفسير ادبى</w:t>
      </w:r>
      <w:bookmarkEnd w:id="200"/>
    </w:p>
    <w:p>
      <w:pPr>
        <w:pStyle w:val="Heading4"/>
        <w:numPr>
          <w:ilvl w:val="3"/>
          <w:numId w:val="1"/>
        </w:numPr>
        <w:rPr/>
      </w:pPr>
      <w:bookmarkStart w:id="201" w:name="__RefHeading___Toc13947986_1280447820"/>
      <w:bookmarkStart w:id="202" w:name="_Toc66"/>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از دست دادن قسمت و نصيب و چيزى كه مورد پسند شخص بوده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نيستى و نابوديست كه در اين جا منظور از ذكر آن، زياده روى در صرف وقت، بى جهت و بى فايده گذراندن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 كردن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تشديد راء و كسرۀ شين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زدن، طمع و ميل داشتن به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روايت زير نيز به همين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شَيئٍ شِرَّة وَ لِكلِّ شَيئٍي فَتْرَةُ‌؛</w:t>
      </w:r>
      <w:r>
        <w:rPr>
          <w:rStyle w:val="FootnoteAnchor"/>
          <w:rtl w:val="true"/>
        </w:rPr>
        <w:footnoteReference w:id="249"/>
      </w:r>
      <w:r>
        <w:rPr>
          <w:rFonts w:ascii="IRNazanin" w:hAnsi="IRNazanin" w:eastAsia="IRNazanin"/>
          <w:color w:val="111111"/>
          <w:sz w:val="28"/>
          <w:sz w:val="28"/>
          <w:szCs w:val="28"/>
          <w:rtl w:val="true"/>
          <w:lang w:bidi="fa-IR"/>
        </w:rPr>
        <w:t>هر چيزى شيفته اى دارد و روزگار هر چيزى بالاخره به سر مى رسد و بازارش كساد مى گردد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كهنه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و در اين جا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نيستى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براى تفنّن در عبارت آمده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با سين مضموم و دومى با سين مفتوح به معناى آن نيرويى است كه بر عقل و فهم مسلط مى شود، و گفتۀ خداوند تعالى به همين معنا آمده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تَرَى اَلنّٰاسَ سُكٰارىٰ وَ مٰا هُمْ بِسُكٰارىٰ وَ لٰكِنَّ عَذٰابَ اَللّٰهِ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و مردم را مست مى بينى، در حالى كه مست نيستند؛ ولى عذاب خدا شديد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 ها از شدت عذاب گيج و منگ و حيرانند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عده اى هم از سختى مرگ به اين حال در مى 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جٰاءَتْ سَكْرَةُ اَلْمَوْتِ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1"/>
      </w:r>
      <w:r>
        <w:rPr>
          <w:rFonts w:ascii="IRNazanin" w:hAnsi="IRNazanin" w:eastAsia="IRNazanin"/>
          <w:color w:val="111111"/>
          <w:sz w:val="28"/>
          <w:sz w:val="28"/>
          <w:szCs w:val="28"/>
          <w:rtl w:val="true"/>
          <w:lang w:bidi="fa-IR"/>
        </w:rPr>
        <w:t xml:space="preserve">و سرانجام، سكرات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خودى در آستانه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 حق فرا مي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كه عده اى از تندى شراب و شيرينى مال و منال در حيرت شوند و خود را گم كنند، عده اى هم از شدت فقر و بلا و مرض مست و لايعقل مى شوند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چنان كه انسان از شدت غفلت و بى توجهى از درك وقايع و حقايق باز مى ماند، از شدت خواب هم مات و مبهوت مى شود و از همه سخت تر و بدتر، مستى و حيرت زدگى به جهت دورى از خداست كه در اين جا نيز همين مستى در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مستى دورى از خدا، گاهى به جهت غفلت و سرگرمى به دنيا و متعلقات آن است، و گاهى از روى فريب شيطانى كه از راه هاى گوناگونى وارد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اين راه ها اين است كه انسان خود </w:t>
      </w:r>
      <w:bookmarkStart w:id="203" w:name="pg18810_184710"/>
    </w:p>
    <w:p>
      <w:pPr>
        <w:pStyle w:val="BookText"/>
        <w:rPr/>
      </w:pPr>
      <w:bookmarkEnd w:id="203"/>
      <w:r>
        <w:rPr>
          <w:rFonts w:ascii="IRNazanin" w:hAnsi="IRNazanin" w:eastAsia="IRNazanin"/>
          <w:color w:val="111111"/>
          <w:sz w:val="28"/>
          <w:sz w:val="28"/>
          <w:szCs w:val="28"/>
          <w:rtl w:val="true"/>
          <w:lang w:bidi="fa-IR"/>
        </w:rPr>
        <w:t>را فريب دهد و اميد نابجا به خداوند متعال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خداوند تعالى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اِتَّقُوا رَبَّكُمْ وَ اِخْشَوْا يَوْماً لاٰ يَجْزِي وٰالِدٌ عَنْ وَلَدِهِ وَ لاٰ مَوْلُودٌ هُوَ جٰازٍ عَنْ وٰالِدِهِ شَيْئاً إِنَّ وَعْدَ اَللّٰهِ حَقٌّ فَلاٰ تَغُرَّنَّكُمُ اَلْحَيٰاةُ اَلدُّنْيٰا وَ لاٰ يَغُرَّنَّكُمْ بِاللّٰهِ اَلْغَرُورُ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2"/>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تقواى الهى پيشه كنيد و بترسيد از روزى كه نه پدر كيفر اعمال فرزندش را تحمل مى كند، و نه فرزند چيزى از كيفر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را؛ به يقين وعده الهى حق است؛ پس مبادا زندگانى دنيا شما را بفريبد، و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فريب كار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مغرور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جمله راه هاى فريب شيطان، سرگرم شدن انسان به گناهان خود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امام عليه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اَسْتَيقِظ اَيامَ اغْرادِي بِك و رُكوبِي اِلي سَبِيلِ سَخَطِك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در اين جا منظورش هر دوى اين راه ها بوده است</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13947988_1280447820"/>
      <w:bookmarkStart w:id="205" w:name="_Toc67"/>
      <w:bookmarkEnd w:id="204"/>
      <w:r>
        <w:rPr>
          <w:rtl w:val="true"/>
        </w:rPr>
        <w:t>شرح و توضيح</w:t>
      </w:r>
      <w:bookmarkEnd w:id="205"/>
    </w:p>
    <w:p>
      <w:pPr>
        <w:pStyle w:val="BookText"/>
        <w:rPr/>
      </w:pPr>
      <w:r>
        <w:rPr>
          <w:rFonts w:ascii="IRNazanin" w:hAnsi="IRNazanin" w:eastAsia="IRNazanin"/>
          <w:color w:val="111111"/>
          <w:sz w:val="28"/>
          <w:sz w:val="28"/>
          <w:szCs w:val="28"/>
          <w:rtl w:val="true"/>
          <w:lang w:bidi="fa-IR"/>
        </w:rPr>
        <w:t>شكى نيست كه ممكن الوجود نمى تواند آن طور كه بايد و شايد واجب الوجود را بشناسد و او را به شايستگى بندگى كند، و حق عبادت و اطاعت را به جا آورد؛ چرا كه اگر اين كار ممكن بود، رسول خدا صلى الله عليه وآله وسلم نمى فرمود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عَرَفْناك حَقُّ مَعْرِفَتِك؛</w:t>
      </w:r>
      <w:r>
        <w:rPr>
          <w:rStyle w:val="FootnoteAnchor"/>
          <w:rtl w:val="true"/>
        </w:rPr>
        <w:footnoteReference w:id="253"/>
      </w:r>
      <w:r>
        <w:rPr>
          <w:rFonts w:ascii="Amiri" w:hAnsi="Amiri" w:eastAsia="Amiri" w:cs="Amiri"/>
          <w:color w:val="111111"/>
          <w:sz w:val="28"/>
          <w:sz w:val="28"/>
          <w:szCs w:val="28"/>
          <w:rtl w:val="true"/>
          <w:lang w:bidi="ar-SA"/>
        </w:rPr>
        <w:t>ما آن طور كه شايستۀ تو باشد تو را نشناختيم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بلكه به جاى آن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مَعْرِفَتِك اِياك؛ آن طور كه شايستۀ تو باشد نشناختمت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مَعْرِفَتِي اِياك؛ آن طور كه شايسته بود نشناختمت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نهاد واجب الوجود، آن هم آن طور كه حقيقت وجود او باشد، شناخته نمى شود، چرا كه ممكن الوجود محدود و محاط است و نمى تواند بر واجب الوجود كه خود فراگير و محيط بر همۀ ممكنات است، احاطه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بِكُلِّ شَيْ‌ءٍ مُحِيطٌ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4"/>
      </w:r>
      <w:r>
        <w:rPr>
          <w:rFonts w:ascii="IRNazanin" w:hAnsi="IRNazanin" w:eastAsia="IRNazanin"/>
          <w:color w:val="111111"/>
          <w:sz w:val="28"/>
          <w:sz w:val="28"/>
          <w:szCs w:val="28"/>
          <w:rtl w:val="true"/>
          <w:lang w:bidi="fa-IR"/>
        </w:rPr>
        <w:t>و آگاه باشيد كه خداوند به همه چيز احاطه دارد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وقتى كه دست ممكن در شناخت حقيقت وجود او كوتاه باشد، چطور مى تواند آن طور كه شايسته است عبادت و اطاعت او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شكى نيست در اين كه ممكنى كه در شواغل و سرگرمى ها غوطه ور است، ديگر نمى تواند دائم متوجه خدا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كم ترين حد اين مشاغل و شواغلى كه انسان را پايبند خود مى كند و از ياد خدا باز مى دارد خواب است و ارضاى غرائز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خوردن و نوشيدن و ساير اميال را هم به آن اضافه كنيم، و غرق شدن در آن ها را هم بر آن بيفزاييم، به ويژه غرق شدن در دنيا و غفلت هايى را كه به علت وابستگى به دنيا از آن زائيده مى شود، و غوطه خوردن در گناه و پستى هاى پى آمد آن ها را بر موارد مذكور اضافه كنيم، 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هر چه باشد، در اطاعت از خداوند كمتر از كم است و آرزو هر چقدر دراز باشد، در برابر رحمت خداوندى و در كنار اميد بر او كوتاه مى آيد و جداً كم است؛ زيرا كه اين عمل به هر حال </w:t>
      </w:r>
    </w:p>
    <w:p>
      <w:pPr>
        <w:pStyle w:val="BookText"/>
        <w:rPr/>
      </w:pPr>
      <w:r>
        <w:rPr>
          <w:rFonts w:ascii="Amiri" w:hAnsi="Amiri" w:eastAsia="Amiri" w:cs="Amiri"/>
          <w:color w:val="111111"/>
          <w:sz w:val="28"/>
          <w:sz w:val="28"/>
          <w:szCs w:val="28"/>
          <w:rtl w:val="true"/>
          <w:lang w:bidi="ar-SA"/>
        </w:rPr>
        <w:t>عمل و آرزوى ممكن الوجود است و آن اطاعت خداوند ورحمت و اميد از او كه واجب الوجود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قضيه عكس آن است كه گفته شود؛ زيرا آرزوى بنده هر چه باشد قابل قياس با گستردگى رحمت الهى و فضل و اميد بر او نيست، به همين دليل بر بنده لازم است كه پس از آگاهى از اين مطلب، جز به فضل و كرم او دل نبندد و به جود او خوش گمان باشد و توجهش به اين باشد كه از پيش خداوند جز به اقتضاى مرام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رحمت گسترى است نه محروم گذاردن بنده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محروم برگشتن خود را از درگاه الهى محال بداند و مسلم بداند كه رحمت و دل سوزى خداوند شامل حال او خواهد شد، چرا كه خود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 إِنَّ اَلَّذِينَ يَسْتَكْبِرُونَ عَنْ عِبٰادَتِي سَيَدْخُلُونَ جَهَنَّمَ دٰاخِرِينَ‌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پروردگار شما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بخوانيد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عبادت من تكبّر مى ورزند به زودى با ذلّت وارد دوزخ مى شوند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خود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6"/>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بندگان من كه بر خود اسراف و ستم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نوميد نشويد كه خدا همه گناهان را مى آمرزد، زيرا او بسيار آمرزنده و مهربان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اين همان معنا و منظورى است كه در اين سخن امام عليه السلام در نظر گرفته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كَيْفَ أَنْقَلِبُ مِنْ عِنْدِكَ بِالْخَيْبَةِ مَحْرُوماً وَ قَدْ كَانَ حُسْنُ ظَنِّي بِجُودِكَ أَنْ تَقْلِبَنِي بِالنَّجَاةِ مَرْحُوماً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شرح سخن امام عليه السلام كه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 قَدْ اَفْنَيتُ عُمْرِي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جمله، عبارت از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فرازهاى دعا براى بيان ندامت و تأسف خوردن از هدر دادن عمر و جوانى، در راهى غير از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خود زيانى محسوب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چرا كه عمر از چيزهايى بسيار گران بهاست و مى توان با آن سعادت دو جهان را خريدارى كرد و جوانى هم جزيى از عمر است؛ پس تلف كردن آن در راهى غير از راه خدا، خود زيانى است، چنان كه در برخى كتب تاريخى روايت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الْعَبْدَ لاتَزُولُ قَدَمَاهُ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يسْئَلُ عَنْ شَبَابِهِ فِي مَا اَبْلاهُ وَ مِنْ عُمْرِهِ فِي مَا اَفْنَاهُ‌؛</w:t>
      </w:r>
      <w:r>
        <w:rPr>
          <w:rStyle w:val="FootnoteAnchor"/>
          <w:rtl w:val="true"/>
        </w:rPr>
        <w:footnoteReference w:id="257"/>
      </w:r>
      <w:r>
        <w:rPr>
          <w:rFonts w:ascii="IRNazanin" w:hAnsi="IRNazanin" w:eastAsia="IRNazanin"/>
          <w:color w:val="111111"/>
          <w:sz w:val="28"/>
          <w:sz w:val="28"/>
          <w:szCs w:val="28"/>
          <w:rtl w:val="true"/>
          <w:lang w:bidi="fa-IR"/>
        </w:rPr>
        <w:t>در روز قيامت تا از بنده سئوال نشود كه جوانى اش را در چه وضعى سر كرد و عمرش را در چه راهى گذرانيد قدم از قدم بر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تعالى مى فرمايد</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يَصْطَرِخُونَ فِيهٰا رَبَّنٰا أَخْرِجْنٰا نَعْمَلْ صٰالِحاً غَيْرَ اَلَّذِي كُنّٰا نَعْمَلُ أَ وَ لَمْ نُعَمِّرْكُمْ مٰا يَتَذَكَّرُ فِيهِ مَنْ تَذَكَّرَ وَ جٰاءَكُمُ اَلنَّذِيرُ فَذُوقُوا فَمٰا لِلظّٰالِمِينَ مِنْ 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8"/>
      </w:r>
      <w:r>
        <w:rPr>
          <w:rFonts w:ascii="IRNazanin" w:hAnsi="IRNazanin" w:eastAsia="IRNazanin"/>
          <w:color w:val="111111"/>
          <w:sz w:val="28"/>
          <w:sz w:val="28"/>
          <w:szCs w:val="28"/>
          <w:rtl w:val="true"/>
          <w:lang w:bidi="fa-IR"/>
        </w:rPr>
        <w:t>آن ها در دوزخ فرياد مى 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خارج كن تا عمل صالحى انجام دهيم غير از آنچه انجام </w:t>
      </w:r>
    </w:p>
    <w:p>
      <w:pPr>
        <w:pStyle w:val="BookText"/>
        <w:rPr/>
      </w:pPr>
      <w:r>
        <w:rPr>
          <w:rFonts w:ascii="IRNazanin" w:hAnsi="IRNazanin" w:eastAsia="IRNazanin"/>
          <w:color w:val="111111"/>
          <w:sz w:val="28"/>
          <w:sz w:val="28"/>
          <w:szCs w:val="28"/>
          <w:rtl w:val="true"/>
          <w:lang w:bidi="fa-IR"/>
        </w:rPr>
        <w:t>مى داديم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 به آنان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را به اندازه اى كه هر كس اهل تذكر است در آن متذكر مى شود عمر نداديم، و انذاركننده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شما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بچشيد كه براى ظالمان هيچ ياورى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اين جهت كه سرمستى به اين دنيا و متعلقات آن، و بى توجهى به هدف، و غرق شدن در غفلت ها از بيشترين زيان كارى هاست، خداوند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إِنَّهُمْ لَفِي سَكْرَتِهِمْ يَعْمَهُونَ‌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 xml:space="preserve">به جان تو سوگند، اين ها در مستى خود سرگردانند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و شعور خود را از دست داده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ثُمَّ ذَرْهُمْ فِي خَوْضِهِمْ يَلْعَبُونَ‌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0"/>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ها را در گفتگوهاى لجاجت آميزشان رها كن، تا بازى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مى توان تصور كرد كه حسرت و ندامتى كه پس از مرگ به نبده دست مى دهد، بيشتر و شديدتر از آن سرمستى خواهد بود كه در زمان زندگانى اش در آن غرق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كه به هوش باشد و پند گيرد؛ چنان كه در قرآن كريم آمده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صٰالِحاً فِيمٰا تَرَكْتُ كَلاّٰ إِنَّهٰا كَلِمَةٌ هُوَ قٰائِلُهٰا وَ مِنْ وَرٰائِهِمْ بَرْزَخٌ إِلىٰ يَوْمِ يُبْعَثُونَ‌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هم چنان به راه غلط خود ادامه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مرگ يكى از آنان فرارسد،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بازگردانيد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شايد در آنچه ترك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كوتاهى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صالحى انجام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به او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w:t>
      </w:r>
    </w:p>
    <w:p>
      <w:pPr>
        <w:pStyle w:val="BookText"/>
        <w:rPr/>
      </w:pP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سخنى است كه او به زبان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بازگردد، كارش هم چون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سر آنان برزخى است تا روزى كه برانگيخته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رسول خدا صلى الله عليه وآله وسلم روايت شده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نِيامُ فَاِذَا مَاتُوا انْتَبَهُوا؛</w:t>
      </w:r>
      <w:r>
        <w:rPr>
          <w:rStyle w:val="FootnoteAnchor"/>
          <w:rtl w:val="true"/>
        </w:rPr>
        <w:footnoteReference w:id="262"/>
      </w:r>
      <w:r>
        <w:rPr>
          <w:rFonts w:ascii="Amiri" w:hAnsi="Amiri" w:eastAsia="Amiri" w:cs="Amiri"/>
          <w:color w:val="111111"/>
          <w:sz w:val="28"/>
          <w:sz w:val="28"/>
          <w:szCs w:val="28"/>
          <w:rtl w:val="true"/>
          <w:lang w:bidi="ar-SA"/>
        </w:rPr>
        <w:t>مردم خوابند و تا مى ميرند بيدار مى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علماى علم اخلاق در اين باره تشبيهاتى دارند، از جمله او را به كرم ابريشم تشبيه مى كنند، يا اگر در محرمات يا شكم پرستى غرق شده باشد، او را به كرم مستراح تشبيه مى كنند، هم چنين به عنكبوت تشبيه اش مى كنند كه خداوند تعالى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اِتَّخَذُوا مِنْ دُونِ اَللّٰهِ أَوْلِيٰاءَ كَمَثَلِ اَلْعَنْكَبُوتِ اِتَّخَذَتْ بَيْتاً وَ إِنَّ أَوْهَنَ اَلْبُيُوتِ لَبَيْتُ اَلْعَنْكَبُوتِ لَوْ كٰانُوا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3"/>
      </w:r>
      <w:r>
        <w:rPr>
          <w:rFonts w:ascii="IRNazanin" w:hAnsi="IRNazanin" w:eastAsia="IRNazanin"/>
          <w:color w:val="111111"/>
          <w:sz w:val="28"/>
          <w:sz w:val="28"/>
          <w:szCs w:val="28"/>
          <w:rtl w:val="true"/>
          <w:lang w:bidi="fa-IR"/>
        </w:rPr>
        <w:t>مثَل كسانى كه غير از خدا را اولياى خود برگزيدند، مثَل عنكبوت است كه خانه اى براى خود انتخاب كرده؛ در حالى كه سست ترين خانه ها خانه عنكبوت است اگر مى دانستند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او را به كسى كه در چاهى افتاده باشد و زير پايش مار سياهى باشد، و دو 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جويدن ريسمانى باشند كه در دست اوست و او از آن آويخته شده است، و او در وسط چاه مشغولِ خوردنِ عسلِ آلوده به خاك 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روى بصيرت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به كثافت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خلاصه غرق شدن در اين دنيا و بى توجه ماندن به آخرت و سرمستى و دورى از خداوند تعالى براى آدمى در هر دو دنيا زيان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دنيا براى او زيان است بر مبناى اين آيات از 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يَزٰالُ اَلَّذِينَ كَفَرُوا تُصِيبُهُمْ بِمٰا صَنَعُوا قٰارِعَةٌ أَوْ تَحُلُّ قَرِيباً مِنْ دٰارِهِمْ‌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4"/>
      </w:r>
      <w:r>
        <w:rPr>
          <w:rFonts w:ascii="IRNazanin" w:hAnsi="IRNazanin" w:eastAsia="IRNazanin"/>
          <w:color w:val="111111"/>
          <w:sz w:val="28"/>
          <w:sz w:val="28"/>
          <w:szCs w:val="28"/>
          <w:rtl w:val="true"/>
          <w:lang w:bidi="fa-IR"/>
        </w:rPr>
        <w:t>و پيوسته بلاهاى كوبنده اى بر كافران به خاطر اعمالشان وارد مى شود، و يا به نزديكى خانه آن ها فرود مى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أَسَّسَ بُنْيٰانَهُ عَلىٰ تَقْوىٰ مِنَ اَللّٰهِ وَ رِضْوٰانٍ خَيْرٌ أَمْ مَنْ أَسَّسَ بُنْيٰانَهُ عَلىٰ شَفٰا جُرُفٍ هٰارٍ فَانْهٰارَ بِهِ فِي نٰارِ جَهَنَّمَ وَ اَللّٰهُ لاٰ يَهْدِي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بُنْيٰانُهُمُ اَلَّذِي بَنَوْا رِيبَةً فِي قُلُوبِهِمْ إِلاّٰ أَنْ تَقَطَّعَ قُلُوبُهُمْ وَ اَللّٰهُ عَلِيمٌ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5"/>
      </w:r>
      <w:r>
        <w:rPr>
          <w:rFonts w:ascii="IRNazanin" w:hAnsi="IRNazanin" w:eastAsia="IRNazanin"/>
          <w:color w:val="111111"/>
          <w:sz w:val="28"/>
          <w:sz w:val="28"/>
          <w:szCs w:val="28"/>
          <w:rtl w:val="true"/>
          <w:lang w:bidi="fa-IR"/>
        </w:rPr>
        <w:t>آيا كسى كه شالوده آن را بر تقواى الهى و خشنودى او بنا كرده بهتر است، يا كسى كه اساس آن را بر كنار پرتگاه سستى بنا نموده كه ناگهان در آتش دوزخ فرو مى ريزد؟ و خداوند گروه ستم گران را هدايت نمى كند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بنايى را كه آن ها ساختند، همواره به صورت يك وسيله شك و ترديد، در دل هايشان باقى مى ماند؛ مگر اين كه دل هايشان پاره پاره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بميرند؛ وگرنه، هرگز از دل آن ها بيرون نمى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دانا و حكيم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آخرت براى او ضرر دارد و زيان محسوب مى شود، بنابراين آيات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لِكُلِّ هُمَزَةٍ لُمَزَةٍ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جَمَعَ مٰالاً وَ عَدَّدَهُ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 أَنَّ مٰالَهُ أَخْلَدَهُ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لَيُنْبَذَنَّ فِي اَلْحُطَمَةِ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اَلْحُطَمَةُ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تَطَّلِعُ عَلَى اَلْأَفْئِدَةِ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عَلَيْهِمْ مُؤْصَدَةٌ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عَمَدٍ مُمَدَّدَةٍ‌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6"/>
      </w:r>
      <w:r>
        <w:rPr>
          <w:rFonts w:ascii="IRNazanin" w:hAnsi="IRNazanin" w:eastAsia="IRNazanin"/>
          <w:color w:val="111111"/>
          <w:sz w:val="28"/>
          <w:sz w:val="28"/>
          <w:szCs w:val="28"/>
          <w:rtl w:val="true"/>
          <w:lang w:bidi="fa-IR"/>
        </w:rPr>
        <w:t xml:space="preserve">واى بر هر عيب جوى مسخره كننده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 كه مال فراوانى جمع آورى و شماره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آن كه مشروع و نامشروع آن را حساب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گمان مى كند كه اموالش او را جاودانه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نيست كه مى پندارد؛ به زودى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آتشى خردكننده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چه مى 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برافروخته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آتشى كه از دلها سرمى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آتش بر آن ها فروبسته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ستون هاى كشيده و طولانى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است از غيبت؛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شماتت و سرزنش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فرو افتادن؛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آتشى است استخوان سوز؛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طبقه طبقه است و درى ندارد كه بادى و نسيمى در آن داخل شود؛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عمود است كه اگر حال براى مؤصده محسوب شود به معناى تأكيد بر مطلب آمده است و اگر حال براى اهل آتش محسوبش كنيم به معناى قيد است كه جهنمى ها با زنجيرهاى هفتاد ذرعى به بند كشيده و برده مى شوند</w:t>
      </w:r>
      <w:r>
        <w:rPr>
          <w:rFonts w:eastAsia="IRNazanin" w:cs="IRNazanin"/>
          <w:color w:val="111111"/>
          <w:sz w:val="28"/>
          <w:szCs w:val="28"/>
          <w:rtl w:val="true"/>
          <w:lang w:bidi="fa-IR"/>
        </w:rPr>
        <w:t xml:space="preserve">. </w:t>
      </w:r>
      <w:bookmarkStart w:id="206" w:name="pg18810_184718"/>
    </w:p>
    <w:p>
      <w:pPr>
        <w:pStyle w:val="Heading2"/>
        <w:numPr>
          <w:ilvl w:val="1"/>
          <w:numId w:val="1"/>
        </w:numPr>
        <w:rPr/>
      </w:pPr>
      <w:bookmarkStart w:id="207" w:name="__RefHeading___Toc13947990_1280447820"/>
      <w:bookmarkStart w:id="208" w:name="_Toc68"/>
      <w:bookmarkEnd w:id="206"/>
      <w:bookmarkEnd w:id="207"/>
      <w:r>
        <w:rPr>
          <w:rtl w:val="true"/>
        </w:rPr>
        <w:t>بخش هشتم</w:t>
      </w:r>
      <w:r>
        <w:rPr>
          <w:rtl w:val="true"/>
        </w:rPr>
        <w:t>:</w:t>
      </w:r>
      <w:bookmarkEnd w:id="208"/>
    </w:p>
    <w:p>
      <w:pPr>
        <w:pStyle w:val="Heading3"/>
        <w:numPr>
          <w:ilvl w:val="2"/>
          <w:numId w:val="1"/>
        </w:numPr>
        <w:rPr/>
      </w:pPr>
      <w:bookmarkStart w:id="209" w:name="__RefHeading___Toc13947992_1280447820"/>
      <w:bookmarkStart w:id="210" w:name="_Toc69"/>
      <w:bookmarkEnd w:id="209"/>
      <w:r>
        <w:rPr>
          <w:rtl w:val="true"/>
        </w:rPr>
        <w:t>اشاره</w:t>
      </w:r>
      <w:bookmarkEnd w:id="21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وَ أَنَا عَبْدُكَ وَ ابْنُ عَبْدِكَ قَائِمٌ بَيْنَ يَدَيْكَ مُتَوَسِّلٌ بِكَرَمِكَ إِلَيْكَ إِلَهِي أَنَا عَبْدٌ أَتَنَصَّلُ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كُنْتُ أُوَاجِهُكَ بِهِ مِنْ قِلَّةِ اسْتِحْيَائي مِنْ نَظَرِكَ وَ أَطْلُبُ الْعَفْوَ مِنْكَ إِذِ الْعَفْوُ نَعْتٌ لِكَرَمِكَ‌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لَمْ يَكُنْ لِي حَوْلٌ فَأَنْتَقِلَ بِهِ عَنْ مَعْصِيَتِكَ إِلا فِي وَقْتٍ أَيْقَظْتَنِي لِمَحَبَّتِكَ وَ كَمَا أَرَدْتَ أَنْ أَكُونَ كُنْتُ فَشَكَرْتُكَ بِإِدْخَالِي فِي كَرَمِكَ وَ لِتَطْهِيرِ قَلْبِي مِنْ أَوْسَاخِ الْغَفْلَةِ عَنْكَ‌</w:t>
      </w:r>
      <w:r>
        <w:rPr>
          <w:rFonts w:eastAsia="Amiri" w:cs="Amiri" w:ascii="Amiri" w:hAnsi="Amiri"/>
          <w:color w:val="111111"/>
          <w:sz w:val="28"/>
          <w:szCs w:val="28"/>
          <w:rtl w:val="true"/>
          <w:lang w:bidi="ar-SA"/>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 w:name="pg18810_184720"/>
      <w:bookmarkStart w:id="212" w:name="pg18810_184720"/>
      <w:bookmarkEnd w:id="212"/>
    </w:p>
    <w:p>
      <w:pPr>
        <w:pStyle w:val="Heading3"/>
        <w:numPr>
          <w:ilvl w:val="2"/>
          <w:numId w:val="1"/>
        </w:numPr>
        <w:rPr/>
      </w:pPr>
      <w:bookmarkStart w:id="213" w:name="pg18810_184720"/>
      <w:bookmarkStart w:id="214" w:name="__RefHeading___Toc13947994_1280447820"/>
      <w:bookmarkStart w:id="215" w:name="_Toc70"/>
      <w:bookmarkEnd w:id="213"/>
      <w:bookmarkEnd w:id="214"/>
      <w:r>
        <w:rPr>
          <w:rtl w:val="true"/>
        </w:rPr>
        <w:t>تفسير ادبى</w:t>
      </w:r>
      <w:bookmarkEnd w:id="215"/>
    </w:p>
    <w:p>
      <w:pPr>
        <w:pStyle w:val="Heading4"/>
        <w:numPr>
          <w:ilvl w:val="3"/>
          <w:numId w:val="1"/>
        </w:numPr>
        <w:rPr/>
      </w:pPr>
      <w:bookmarkStart w:id="216" w:name="__RefHeading___Toc13947996_1280447820"/>
      <w:bookmarkStart w:id="217" w:name="_Toc71"/>
      <w:bookmarkEnd w:id="216"/>
      <w:r>
        <w:rPr>
          <w:rtl w:val="true"/>
        </w:rPr>
        <w:t>اشاره</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مصدر،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عَبودَت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ضد آزاد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واژه در فارسى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فارسى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ويژگى هاى عبد آن است كه مراقب امر و نهى معبود، و در برابر او تا حد نهايت فروتن، افتاده، خوار و بى مقدرا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در بند خدا باشد، از بندگان خداست و از اين رو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در قرآن كريم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إِنِّي عَبْدُ اَللّٰهِ آتٰانِيَ اَلْكِتٰابَ وَ جَعَلَنِي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عيسى زبان به سخن گشود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بنده خدايم؛ او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داده؛ و مرا پيامبر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 إِنَّهُ هُوَ اَلسَّمِيعُ اَلْبَصِيرُ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8"/>
      </w:r>
      <w:r>
        <w:rPr>
          <w:rFonts w:ascii="IRNazanin" w:hAnsi="IRNazanin" w:eastAsia="IRNazanin"/>
          <w:color w:val="111111"/>
          <w:sz w:val="28"/>
          <w:sz w:val="28"/>
          <w:szCs w:val="28"/>
          <w:rtl w:val="true"/>
          <w:lang w:bidi="fa-IR"/>
        </w:rPr>
        <w:t xml:space="preserve">پاك و منزه است خدايى كه بنده اش را در </w:t>
      </w:r>
    </w:p>
    <w:p>
      <w:pPr>
        <w:pStyle w:val="BookText"/>
        <w:rPr/>
      </w:pPr>
      <w:r>
        <w:rPr>
          <w:rFonts w:ascii="IRNazanin" w:hAnsi="IRNazanin" w:eastAsia="IRNazanin"/>
          <w:color w:val="111111"/>
          <w:sz w:val="28"/>
          <w:sz w:val="28"/>
          <w:szCs w:val="28"/>
          <w:rtl w:val="true"/>
          <w:lang w:bidi="fa-IR"/>
        </w:rPr>
        <w:t xml:space="preserve">يك شب، از مسجد الحرام به مسجد الاقصى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گرداگردش را پربركت ساخته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تا برخى از آيات خود را به او نشان دهيم؛ چرا كه او شنوا و بيناست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بنده غير خدا باشد، قرآن كريم او را در بعضى از آيات بندۀ شيطان به شمار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لاٰ تَعْبُدِ اَلشَّيْطٰانَ إِنَّ اَلشَّيْطٰانَ كٰانَ لِلرَّحْمٰنِ عَصِيًّا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9"/>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را پرستش مكن، كه شيطان نسبت به خداوند رحمان، عصيان گر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أَعْهَدْ إِلَيْكُمْ يٰا بَنِي آدَمَ أَنْ لاٰ تَعْبُدُوا اَلشَّيْطٰانَ إِنَّهُ لَكُمْ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اُعْبُدُونِي هٰذٰا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أَضَلَّ مِنْكُمْ جِبِلاًّ كَثِيراً أَ فَلَمْ تَكُونُوا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0"/>
      </w:r>
      <w:r>
        <w:rPr>
          <w:rFonts w:ascii="IRNazanin" w:hAnsi="IRNazanin" w:eastAsia="IRNazanin"/>
          <w:color w:val="111111"/>
          <w:sz w:val="28"/>
          <w:sz w:val="28"/>
          <w:szCs w:val="28"/>
          <w:rtl w:val="true"/>
          <w:lang w:bidi="fa-IR"/>
        </w:rPr>
        <w:t xml:space="preserve">آيا با شما عهد نكردم اى فرزندان آدم كه شيطان را نپرستيد، كه او براى شما دشمن آشكارى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مرا بپرستيد كه راه مستقيم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گروه زيادى از شما را گمراه كرد، آيا انديشه نكرديد؟</w:t>
      </w:r>
    </w:p>
    <w:p>
      <w:pPr>
        <w:pStyle w:val="BookText"/>
        <w:rPr/>
      </w:pPr>
      <w:r>
        <w:rPr>
          <w:rFonts w:ascii="IRNazanin" w:hAnsi="IRNazanin" w:eastAsia="IRNazanin"/>
          <w:color w:val="111111"/>
          <w:sz w:val="28"/>
          <w:sz w:val="28"/>
          <w:szCs w:val="28"/>
          <w:rtl w:val="true"/>
          <w:lang w:bidi="fa-IR"/>
        </w:rPr>
        <w:t>و در برخى ديگر بندۀ طاغوت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أُنَبِّئُكُمْ بِشَرٍّ مِنْ ذٰلِكَ مَثُوبَةً عِنْدَ اَللّٰهِ مَنْ لَعَنَهُ اَللّٰهُ وَ غَضِبَ عَلَيْهِ وَ جَعَلَ مِنْهُمُ اَلْقِرَدَةَ وَ اَلْخَنٰازِيرَ وَ عَبَدَ اَلطّٰاغُوتَ أُولٰئِكَ شَرٌّ مَكٰاناً وَ أَضَلُّ عَنْ سَوٰاءِ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1"/>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شما را از كسانى كه موقعيت و پاداششان نزد خدا بدتر از اين است، با خبر </w:t>
      </w:r>
    </w:p>
    <w:p>
      <w:pPr>
        <w:pStyle w:val="BookText"/>
        <w:rPr/>
      </w:pPr>
      <w:r>
        <w:rPr>
          <w:rFonts w:ascii="IRNazanin" w:hAnsi="IRNazanin" w:eastAsia="IRNazanin"/>
          <w:color w:val="111111"/>
          <w:sz w:val="28"/>
          <w:sz w:val="28"/>
          <w:szCs w:val="28"/>
          <w:rtl w:val="true"/>
          <w:lang w:bidi="fa-IR"/>
        </w:rPr>
        <w:t xml:space="preserve">كنم‌؟ كسانى كه خداوند آن ها را از رحمت خود دور ساخته، و مورد خشم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مسخ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ها، ميمون ها و خوك هايى قرار داده، و پرستش بت كرده اند؛ موقعيت و محل آن ها، بدتر است؛ و از راه راست، گمراه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آياتى نيز بنده هوى و هوس، در بند خواسته هاى دل و پايبند نفس اماره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 مَنِ اِتَّخَذَ إِلٰهَهُ هَوٰاهُ وَ أَضَلَّهُ اَللّٰهُ عَلىٰ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2"/>
      </w:r>
      <w:r>
        <w:rPr>
          <w:rFonts w:ascii="IRNazanin" w:hAnsi="IRNazanin" w:eastAsia="IRNazanin"/>
          <w:color w:val="111111"/>
          <w:sz w:val="28"/>
          <w:sz w:val="28"/>
          <w:szCs w:val="28"/>
          <w:rtl w:val="true"/>
          <w:lang w:bidi="fa-IR"/>
        </w:rPr>
        <w:t xml:space="preserve">آيا ديدى كسى را كه معبود خود را هواى نفس خويش قرار داده و خداوند او را با آگاهى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كه شايسته هدايت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هم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پرست، ماه پرست، ستاره پرست، جن پرست، پرستش گر، ساخت دست خودشان و تراشيدۀ خودشان و بالاخره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نه به آن ها سودى مى رساند و نه زيانى معرفى مى نمايد و از آن ها با اين لفظ بى زارى مى جويد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لَكُمْ وَ لِمٰا تَعْبُدُونَ مِنْ دُونِ اَللّٰهِ أَ فَلاٰ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3"/>
      </w:r>
      <w:r>
        <w:rPr>
          <w:rFonts w:ascii="IRNazanin" w:hAnsi="IRNazanin" w:eastAsia="IRNazanin"/>
          <w:color w:val="111111"/>
          <w:sz w:val="28"/>
          <w:sz w:val="28"/>
          <w:szCs w:val="28"/>
          <w:rtl w:val="true"/>
          <w:lang w:bidi="fa-IR"/>
        </w:rPr>
        <w:t>اف بر شما و بر آنچه جز خدا مى 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انديشه نمى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نداريد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در قرآن كريم آمده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أَظْلَمُ مِمَّنِ اِفْتَرىٰ عَلَى اَللّٰهِ كَذِباً أَوْ كَذَّبَ بِآيٰاتِهِ إِنَّهُ لاٰ يُفْلِحُ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يَعْبُدُونَ مِنْ دُونِ اَللّٰهِ مٰا لاٰ يَضُرُّهُمْ وَ لاٰ يَنْفَعُهُمْ وَ يَقُولُونَ هٰؤُلاٰءِ شُفَعٰاؤُنٰا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چه كسى ستم كارتر است از آن كس كه بر خدا دروغ مى بندد، يا آيات او را تكذيب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مجرمان رستگار نخواهند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غير از خدا، چيزهايى را مى پرستند كه نه به آنان زيان مى رساند، و نه سودى مى بخشد؛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ها شفيعان ما نزد خدا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فَتَعْبُدُونَ مِنْ دُونِ اَللّٰهِ مٰا لاٰ يَنْفَعُكُمْ شَيْئاً وَ لاٰ يَضُرُّكُمْ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لَكُمْ وَ لِمٰا تَعْبُدُونَ مِنْ دُونِ اَللّٰهِ أَ فَلاٰ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جز خدا چيزى را مى پرستيد كه نه كمترين سودى براى شما دارد، و نه زيانى به شما مى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اميدى به سودشان داريد، و نه ترسى از زيانشان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 بر شما و بر آنچه جز خدا مى 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انديشه نمى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نداريد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آيات فراوانى ديگر نيز بندگى غير خدا را از ستم هاى بزرگ به شمار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لُقْمٰانُ لاِبْنِهِ وَ هُوَ يَعِظُهُ يٰا بُنَيَّ لاٰ تُشْرِكْ بِاللّٰهِ إِنَّ اَلشِّرْكَ لَظُلْمٌ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لقمان به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او را موعظه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همتاى خدا قرار مده كه شرك، ظلم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كه قرآن كريم درباره بنده غير خدا چنين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لَظَلُومٌ 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7"/>
      </w:r>
      <w:r>
        <w:rPr>
          <w:rFonts w:ascii="IRNazanin" w:hAnsi="IRNazanin" w:eastAsia="IRNazanin"/>
          <w:color w:val="111111"/>
          <w:sz w:val="28"/>
          <w:sz w:val="28"/>
          <w:szCs w:val="28"/>
          <w:rtl w:val="true"/>
          <w:lang w:bidi="fa-IR"/>
        </w:rPr>
        <w:t>انسان، ستم گر و ناسپاس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حَمَلَهَا اَلْإِنْسٰانُ إِنَّهُ كٰانَ ظَلُوماً جَهُولاً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8"/>
      </w:r>
      <w:r>
        <w:rPr>
          <w:rFonts w:ascii="IRNazanin" w:hAnsi="IRNazanin" w:eastAsia="IRNazanin"/>
          <w:color w:val="111111"/>
          <w:sz w:val="28"/>
          <w:sz w:val="28"/>
          <w:szCs w:val="28"/>
          <w:rtl w:val="true"/>
          <w:lang w:bidi="fa-IR"/>
        </w:rPr>
        <w:t xml:space="preserve">انسان آن را بر دوش كشيد؛ او بسيار ظالم و جاهل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قدر اين مقام عظيم را نشناخت و به خود ستم كرد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لِرَبِّهِ لَكَنُودٌ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9"/>
      </w:r>
      <w:r>
        <w:rPr>
          <w:rFonts w:ascii="IRNazanin" w:hAnsi="IRNazanin" w:eastAsia="IRNazanin"/>
          <w:color w:val="111111"/>
          <w:sz w:val="28"/>
          <w:sz w:val="28"/>
          <w:szCs w:val="28"/>
          <w:rtl w:val="true"/>
          <w:lang w:bidi="fa-IR"/>
        </w:rPr>
        <w:t>كه انسان در برابر نعمت هاى پروردگارش بسيار ناسپاس و بخيل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لَيَطْغىٰ‌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0"/>
      </w:r>
      <w:r>
        <w:rPr>
          <w:rFonts w:ascii="IRNazanin" w:hAnsi="IRNazanin" w:eastAsia="IRNazanin"/>
          <w:color w:val="111111"/>
          <w:sz w:val="28"/>
          <w:sz w:val="28"/>
          <w:szCs w:val="28"/>
          <w:rtl w:val="true"/>
          <w:lang w:bidi="fa-IR"/>
        </w:rPr>
        <w:t xml:space="preserve">چنين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شما مى پنداريد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انسان طغيان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اَلْإِنْسٰانُ مٰا أَكْفَرَهُ‌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1"/>
      </w:r>
      <w:r>
        <w:rPr>
          <w:rFonts w:ascii="IRNazanin" w:hAnsi="IRNazanin" w:eastAsia="IRNazanin"/>
          <w:color w:val="111111"/>
          <w:sz w:val="28"/>
          <w:sz w:val="28"/>
          <w:szCs w:val="28"/>
          <w:rtl w:val="true"/>
          <w:lang w:bidi="fa-IR"/>
        </w:rPr>
        <w:t>مرگ بر اين انسان، چقدر كافر و ناسپاس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قَدَرُوا اَللّٰهَ حَقَّ قَدْرِهِ إِنَّ اَللّٰهَ لَقَوِيٌّ 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2"/>
      </w:r>
      <w:r>
        <w:rPr>
          <w:rFonts w:ascii="IRNazanin" w:hAnsi="IRNazanin" w:eastAsia="IRNazanin"/>
          <w:color w:val="111111"/>
          <w:sz w:val="28"/>
          <w:sz w:val="28"/>
          <w:szCs w:val="28"/>
          <w:rtl w:val="true"/>
          <w:lang w:bidi="fa-IR"/>
        </w:rPr>
        <w:t>خدا را آن گونه كه بايد بشناسند نشناختند؛ خداوند قوّى و شكست ناپذير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كس از بندگان خدا باشد رتبه اى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رتبه ها داراى مقولۀ بالتشكيك اند</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 توان گفت كه تفاوت و اختلاف موجودات در عبوديت و بندگى و مراسم عبادى به اندازه تعداد تمامى آن هاست</w:t>
      </w:r>
      <w:r>
        <w:rPr>
          <w:rFonts w:eastAsia="IRNazanin" w:cs="IRNazanin"/>
          <w:color w:val="111111"/>
          <w:sz w:val="28"/>
          <w:szCs w:val="28"/>
          <w:rtl w:val="true"/>
          <w:lang w:bidi="fa-IR"/>
        </w:rPr>
        <w:t xml:space="preserve">. </w:t>
      </w:r>
      <w:bookmarkStart w:id="218" w:name="pg18810_184725"/>
    </w:p>
    <w:p>
      <w:pPr>
        <w:pStyle w:val="Heading4"/>
        <w:numPr>
          <w:ilvl w:val="3"/>
          <w:numId w:val="1"/>
        </w:numPr>
        <w:rPr/>
      </w:pPr>
      <w:bookmarkStart w:id="219" w:name="__RefHeading___Toc13947998_1280447820"/>
      <w:bookmarkStart w:id="220" w:name="_Toc72"/>
      <w:bookmarkEnd w:id="218"/>
      <w:bookmarkEnd w:id="219"/>
      <w:r>
        <w:rPr>
          <w:rtl w:val="true"/>
        </w:rPr>
        <w:t>مراتب بندگان خدا در عبوديت</w:t>
      </w:r>
      <w:bookmarkEnd w:id="22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فقط حرف از خداپرستى مى زنند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يَعْبُدُ اَللّٰهَ عَلىٰ حَرْفٍ فَإِنْ أَصٰابَهُ خَيْرٌ اِطْمَأَنَّ بِهِ وَ إِنْ أَصٰابَتْهُ فِتْنَةٌ اِنْقَلَبَ عَلىٰ وَجْهِهِ خَسِرَ اَلدُّنْيٰا وَ اَلْآخِرَةَ ذٰلِكَ هُوَ اَلْخُسْرٰانُ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4"/>
      </w:r>
      <w:r>
        <w:rPr>
          <w:rFonts w:ascii="IRNazanin" w:hAnsi="IRNazanin" w:eastAsia="IRNazanin"/>
          <w:color w:val="111111"/>
          <w:sz w:val="28"/>
          <w:sz w:val="28"/>
          <w:szCs w:val="28"/>
          <w:rtl w:val="true"/>
          <w:lang w:bidi="fa-IR"/>
        </w:rPr>
        <w:t xml:space="preserve">بعضى از مردم خدا را تنها با زبان مى پرستند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ايمان قلبيشان بسيار ضعيف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به آن ها رو كند و نفع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خيرى به آنان برسد، حالت اطمينان پيدا مى كنند؛ اما اگر مصيبتى براى امتحان به آن ها برسد، دگرگون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كفر رو مى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دنيا را از دست داده اند، و هم آخرت را؛ و اين همان خسران و زيان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بيشتر خداپرستان را تشكيل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بندگى خدا مى كنند ولى بندگى شان همراه با شرك در عبادت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اُعْبُدُونِي هٰذٰا صِرٰاطٌ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5"/>
      </w:r>
      <w:r>
        <w:rPr>
          <w:rFonts w:ascii="IRNazanin" w:hAnsi="IRNazanin" w:eastAsia="IRNazanin"/>
          <w:color w:val="111111"/>
          <w:sz w:val="28"/>
          <w:sz w:val="28"/>
          <w:szCs w:val="28"/>
          <w:rtl w:val="true"/>
          <w:lang w:bidi="fa-IR"/>
        </w:rPr>
        <w:t>و اين كه مرا بپرستيد كه راه مستقيم اين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خداپرستند ولى پرستششان از شرك در تأخير خالى نيست و اين ها هم تعداد زيادى هستند كه در نزد اهل الله اين گروه هم از طاغوت پرستان به شمار مى روند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يُؤْمِنُ أَكْثَرُهُمْ بِاللّٰهِ إِلاّٰ وَ هُمْ 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و بيشتر آن ها كه مدعى ايمان به خدا هستند، مشركند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بندگانى نيز خداوند را از سر اخلاص بندگى مى كنند كه تعداد اين ها كم است؛ هر چند اين گروه در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 وَ إِيّٰاكَ نَسْتَعِينُ‌ مشترك اند ولى در رتبه با هم متفاوت و چند دسته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خدا را مى پرستند و در جست و جوى كسى هستند غيراز محرك، هر چند انگيزه شان خداى تعالى باشد، با اين تفاوت كه در جست و جوى چيزى از دنيا و آخرت، يا قرب يا لذت يا استحياء يا شكر يا حب هستند غير از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تعدادى عرفا هستند كه جز خدا را نخواهند و سخنشان فقط اين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وَجَدْتُك اَهْلاً لِلْعِبَادَةِ فَعَبَدْتُك؛</w:t>
      </w:r>
      <w:r>
        <w:rPr>
          <w:rStyle w:val="FootnoteAnchor"/>
          <w:rtl w:val="true"/>
        </w:rPr>
        <w:footnoteReference w:id="287"/>
      </w:r>
      <w:r>
        <w:rPr>
          <w:rFonts w:ascii="IRNazanin" w:hAnsi="IRNazanin" w:eastAsia="IRNazanin"/>
          <w:color w:val="111111"/>
          <w:sz w:val="28"/>
          <w:sz w:val="28"/>
          <w:szCs w:val="28"/>
          <w:rtl w:val="true"/>
          <w:lang w:bidi="fa-IR"/>
        </w:rPr>
        <w:t>چون تو را شايان بندگى ديدم پرستيدمت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گروه كسانى هستند كه به لقاء خدا رسيده اند و اين ها هم در مراتب عبادى متفاوت 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مرتبۀ اينان، آن است كه در روايت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الْعُبُودِيةِ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يتَوَقَّفُ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اَشْياءٍ اَنْ لا يرَي الْعَبْدَ لِنَفْسِهِ فِيمَا خَوَّلَهُ الله مُلْكاً لِأنَّ الْعَبْدَ وَ مَا كانَ لَهُ لِمَولاهُ وَ لا يكونُ لَهُ الْمُلْك وَ يرَي الْمَالَ مَالُ اللهِ يضَعَ حَيثَ اَمَرَ اللهُ وَ اَنْ لا تَدَبَّرَ لِنَفْسِهِ تَدْبِيراً وَ يفَوِّضُ اَمْرَهُ اِلَي اللهِ تَعَالي وَ اَنْ لا يشْتَغِلَ الّا فِيمَا اَمَرَهُ اللهُ تَعَالي بِهِ وَ 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رَءاي مالَهُ مُلكاً لله فَهانَ لَهُ الاِنْفاق وَ اِذَا فَوَّضَ اَمْرَهُ اِلَي اللهِ هانَ‌ </w:t>
      </w:r>
    </w:p>
    <w:p>
      <w:pPr>
        <w:pStyle w:val="BookText"/>
        <w:rPr/>
      </w:pPr>
      <w:r>
        <w:rPr>
          <w:rFonts w:ascii="Amiri" w:hAnsi="Amiri" w:eastAsia="Amiri" w:cs="Amiri"/>
          <w:color w:val="111111"/>
          <w:sz w:val="28"/>
          <w:sz w:val="28"/>
          <w:szCs w:val="28"/>
          <w:rtl w:val="true"/>
          <w:lang w:bidi="ar-SA"/>
        </w:rPr>
        <w:t>عَلَيه الْمَصَائِبِ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اِشْتَغَلَ فِيمَا اَمَرَ وَ نَهي لا يتَفَرَّغ مِنْهُما اِلي الْمُراءِ وَ الْجِدالِ وَ الْمُباهاتِ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يدَعُ اَيامَهُ باطِلَةً وَ هذا اَوَّلُ دَرَجَةِ الْمُتَّقِين؛</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حقيقت بندگى بر سه پايه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كه در آن چه خداوند به او واگذار كرده است، مالكيتى براى خود نبيند؛ چرا كه بنده وقتى هر چه را داشت از آن مولايش دانست و براى خود مالكيتى نديد؛ مال را مال خدا مى داند و آن را در هر كجا كه خدا فرمان داده است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كه براى خودش نقشه نچيند و برنامه نريزد و كارش را به خداوند متعال واگذار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 كه جز به آن چه خدا فرموده و از آن نهى كرده است مشغول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وقتى كه بنده مالش را مال خدا دانست، انفاق كردن برايش آسان مى شود؛ و وقتى كه كارش را به خدا واگذاشت، مصيبت ها برايش آسان مى گردند؛ و وقتى كه سرگرم امر و نهى شد، ديگر وقتى برايش نمى ماند تا بگو مگو و درگيرى و فخر فروشى كند و به همين دليل روزگارش را بيهوده سر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تازه اولين درجه پروا پيشگان و خويشتن داران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مرتبه اين گروه، مقام عبوديت است؛ مقامى كه شرفى بالاتر از آن نيست و مقامى برتر از آن مقام وجود ندارد و نبوت و امامت هم از آن مقام سرچشمه مى گيرد، </w:t>
      </w:r>
    </w:p>
    <w:p>
      <w:pPr>
        <w:pStyle w:val="BookText"/>
        <w:rPr/>
      </w:pPr>
      <w:r>
        <w:rPr>
          <w:rFonts w:ascii="IRNazanin" w:hAnsi="IRNazanin" w:eastAsia="IRNazanin"/>
          <w:color w:val="111111"/>
          <w:sz w:val="28"/>
          <w:sz w:val="28"/>
          <w:szCs w:val="28"/>
          <w:rtl w:val="true"/>
          <w:lang w:bidi="fa-IR"/>
        </w:rPr>
        <w:t>چرا كه مى بينيم در شهادتين پيش از رسالت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اَشْهَدُ اَنَّ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بِالْأُفُقِ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قٰابَ قَوْسَيْنِ أَوْ 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إِلىٰ عَبْدِهِ مٰا أَوْحىٰ‌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9"/>
      </w:r>
      <w:r>
        <w:rPr>
          <w:rFonts w:ascii="IRNazanin" w:hAnsi="IRNazanin" w:eastAsia="IRNazanin"/>
          <w:color w:val="111111"/>
          <w:sz w:val="28"/>
          <w:sz w:val="28"/>
          <w:szCs w:val="28"/>
          <w:rtl w:val="true"/>
          <w:lang w:bidi="fa-IR"/>
        </w:rPr>
        <w:t xml:space="preserve">در حالى كه در اُفق اعلى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نزديك تر و نزديك تر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كه فاصله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فاصله دو كمان يا كمتر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خداوند آن چه را وحى كردنى بود به بنده اش وحى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اَلَّذِي نَزَّلَ اَلْفُرْقٰانَ عَلىٰ عَبْدِهِ لِيَكُونَ لِلْعٰالَمِينَ نَذِيراً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0"/>
      </w:r>
      <w:r>
        <w:rPr>
          <w:rFonts w:ascii="IRNazanin" w:hAnsi="IRNazanin" w:eastAsia="IRNazanin"/>
          <w:color w:val="111111"/>
          <w:sz w:val="28"/>
          <w:sz w:val="28"/>
          <w:szCs w:val="28"/>
          <w:rtl w:val="true"/>
          <w:lang w:bidi="fa-IR"/>
        </w:rPr>
        <w:t>زوال ناپذير و پر بركت است كسى كه قرآن را بر بنده اش نازل كرد تا بيم دهنده جهانيان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قرآن كريم چنين بر مى آيد كه تمام هستى، علاوه بر آن كه بندۀ خدا و مملوك او هستند، از جهت مالكيت حقيقى، نه سودى از پيش خود دارند و نه زيانى، نه مرگى، نه زندگى يى، نه برخاستنى و اين صفات بالفعل همراه هستى است و از آن جدا شدنى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كه خداوند تبارك و تعالى مى فرمايد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مَنْ فِي اَلسَّمٰاوٰاتِ وَ اَلْأَرْضِ إِلاّٰ آتِي اَلرَّحْمٰنِ عَبْداً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تمام كسانى كه در آسمان ها و زمين هستند، بنده اويند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تمامى آن چه كه در آسمان ها و زمين است با فروتنى، افتادگى، خوارى، مشغول تسبيح و تنزيه و بندگى خدا هستند درآن جا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 لِلّٰهِ مٰا فِي اَلسَّمٰاوٰاتِ وَ مٰا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2"/>
      </w:r>
      <w:r>
        <w:rPr>
          <w:rFonts w:ascii="IRNazanin" w:hAnsi="IRNazanin" w:eastAsia="IRNazanin"/>
          <w:color w:val="111111"/>
          <w:sz w:val="28"/>
          <w:sz w:val="28"/>
          <w:szCs w:val="28"/>
          <w:rtl w:val="true"/>
          <w:lang w:bidi="fa-IR"/>
        </w:rPr>
        <w:t>آن چه در آسمان ها و آن چه در زمين است همواره تسبيح خدا مى گويند، خداوندى كه مالك و حاكم است و از هر عيب و نقصى مبرا، و عزيز و حكيم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شَيْ‌ءٍ إِلاّٰ يُسَبِّحُ بِحَمْدِهِ وَ لٰكِنْ لاٰ تَفْقَهُونَ تَسْبِيحَهُمْ‌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3"/>
      </w:r>
      <w:r>
        <w:rPr>
          <w:rFonts w:ascii="IRNazanin" w:hAnsi="IRNazanin" w:eastAsia="IRNazanin"/>
          <w:color w:val="111111"/>
          <w:sz w:val="28"/>
          <w:sz w:val="28"/>
          <w:szCs w:val="28"/>
          <w:rtl w:val="true"/>
          <w:lang w:bidi="fa-IR"/>
        </w:rPr>
        <w:t>و هر موجودى، تسبيح و حمد او مى گويد؛ ولى شما تسبيح آن ها را نمى فهميد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همين انسانى كه در ظاهر تمرد مى كند و از تسبيح و تمجيد خداوند سرباز مى زند، تمامى وجودش تسبيح گوى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اَتَنَصَّلُ‌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برى شدن از آلايش گناه و عذرخواهى از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رسول خدا صلى الله عليه وآله وسلم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يقْبَل الْعُذْرَ مِن مُتَنَصِّلٍ صَادِقاً كانَ اَو كاذِباً لَمْ ينَلْ شَفَاعَتِي؛</w:t>
      </w:r>
      <w:r>
        <w:rPr>
          <w:rStyle w:val="FootnoteAnchor"/>
          <w:rtl w:val="true"/>
        </w:rPr>
        <w:footnoteReference w:id="294"/>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شخص معذرت 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معذرتش از سر صدق باشد يا از سر كذب و به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نپذيرد شفاعت من به او نمى رسد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مناجات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و نيرو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اصل چيزى است كه مى توان به طرفش گشت و به آن رسيد و خواستن مستمسك در اين جا از او دور نيست و </w:t>
      </w:r>
      <w:bookmarkStart w:id="221" w:name="pg18810_184730"/>
    </w:p>
    <w:p>
      <w:pPr>
        <w:pStyle w:val="BookText"/>
        <w:rPr/>
      </w:pPr>
      <w:bookmarkEnd w:id="221"/>
      <w:r>
        <w:rPr>
          <w:rFonts w:ascii="IRNazanin" w:hAnsi="IRNazanin" w:eastAsia="IRNazanin"/>
          <w:color w:val="111111"/>
          <w:sz w:val="28"/>
          <w:sz w:val="28"/>
          <w:szCs w:val="28"/>
          <w:rtl w:val="true"/>
          <w:lang w:bidi="fa-IR"/>
        </w:rPr>
        <w:t>به هر حال منظور از اين جمله اين است كه توفيق تغيير حال از حالت بد به حالت خوب، يا انتقال از فرومايگى معصيت خدا به سرافرازى طاعت و فرمان بردارى او، جز از جانب خدا ميسر نيست، چه خوب گفته است شاعر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كه حق خواهد كه غفاري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بنده جانب زارى كند</w:t>
      </w:r>
    </w:p>
    <w:p>
      <w:pPr>
        <w:pStyle w:val="BookText"/>
        <w:rPr/>
      </w:pPr>
      <w:r>
        <w:rPr>
          <w:rFonts w:ascii="Amiri" w:hAnsi="Amiri" w:eastAsia="Amiri" w:cs="Amiri"/>
          <w:color w:val="111111"/>
          <w:sz w:val="28"/>
          <w:sz w:val="28"/>
          <w:szCs w:val="28"/>
          <w:rtl w:val="true"/>
          <w:lang w:bidi="ar-SA"/>
        </w:rPr>
        <w:t>و سياق جمله براى بيان تشكر و قدردانى از كرَم خداوند در اعطاى توفيق انابه و توبه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اَوسَاخُ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اين كه غفلت و بى توجهى موجب سنگ دلى و سختى ها است، از اين رو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اند و به طور جدى هم چرك و كثيف هستند كه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روايتى از رسول خدا صلى الله عليه وآله وسلم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لَيغَانَ عَلَي قَلْبِي فَاَقُولُ اَسْتَغْفِرُاللهَ سَبْعِينَ مَرَّة؛</w:t>
      </w:r>
      <w:r>
        <w:rPr>
          <w:rStyle w:val="FootnoteAnchor"/>
          <w:rtl w:val="true"/>
        </w:rPr>
        <w:footnoteReference w:id="295"/>
      </w:r>
      <w:r>
        <w:rPr>
          <w:rFonts w:ascii="IRNazanin" w:hAnsi="IRNazanin" w:eastAsia="IRNazanin"/>
          <w:color w:val="111111"/>
          <w:sz w:val="28"/>
          <w:sz w:val="28"/>
          <w:szCs w:val="28"/>
          <w:rtl w:val="true"/>
          <w:lang w:bidi="fa-IR"/>
        </w:rPr>
        <w:t>دلم كه چرك مى شود هفتاد بار مى گويم اَسْتَغْفِرُاللهَ‌</w:t>
      </w:r>
      <w:r>
        <w:rPr>
          <w:rFonts w:eastAsia="IRNazanin" w:cs="IRNazanin"/>
          <w:color w:val="111111"/>
          <w:sz w:val="28"/>
          <w:szCs w:val="28"/>
          <w:rtl w:val="true"/>
          <w:lang w:bidi="fa-IR"/>
        </w:rPr>
        <w:t>».</w:t>
      </w:r>
    </w:p>
    <w:p>
      <w:pPr>
        <w:pStyle w:val="Heading4"/>
        <w:numPr>
          <w:ilvl w:val="3"/>
          <w:numId w:val="1"/>
        </w:numPr>
        <w:rPr/>
      </w:pPr>
      <w:bookmarkStart w:id="222" w:name="__RefHeading___Toc13948000_1280447820"/>
      <w:bookmarkStart w:id="223" w:name="_Toc73"/>
      <w:bookmarkEnd w:id="222"/>
      <w:r>
        <w:rPr>
          <w:rtl w:val="true"/>
        </w:rPr>
        <w:t>شرح و توضيح</w:t>
      </w:r>
      <w:bookmarkEnd w:id="223"/>
    </w:p>
    <w:p>
      <w:pPr>
        <w:pStyle w:val="Heading5"/>
        <w:numPr>
          <w:ilvl w:val="4"/>
          <w:numId w:val="1"/>
        </w:numPr>
        <w:rPr/>
      </w:pPr>
      <w:bookmarkStart w:id="224" w:name="__RefHeading___Toc13948002_1280447820"/>
      <w:bookmarkStart w:id="225" w:name="_Toc74"/>
      <w:bookmarkEnd w:id="224"/>
      <w:r>
        <w:rPr>
          <w:rtl w:val="true"/>
        </w:rPr>
        <w:t>اشاره</w:t>
      </w:r>
      <w:bookmarkEnd w:id="22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جملات همه براى بيان اين آمده است كه داعى توبه كرده و عذر آورده است و با پشيمانى، دل شكسته، عذرخواه به در خانه خدا آمده است و واسطۀ او كرَم خداست، و از آن جا كه گذشت و عفو، وصف اين كرامت است، پس گذشت واسطۀ بين بندۀ گنه كار و </w:t>
      </w:r>
    </w:p>
    <w:p>
      <w:pPr>
        <w:pStyle w:val="BookText"/>
        <w:rPr/>
      </w:pPr>
      <w:r>
        <w:rPr>
          <w:rFonts w:ascii="IRNazanin" w:hAnsi="IRNazanin" w:eastAsia="IRNazanin"/>
          <w:color w:val="111111"/>
          <w:sz w:val="28"/>
          <w:sz w:val="28"/>
          <w:szCs w:val="28"/>
          <w:rtl w:val="true"/>
          <w:lang w:bidi="fa-IR"/>
        </w:rPr>
        <w:t>خداوند غفار است و چه خوب واسطه اى هم هست و ديگر آن كه بنده اقرار مى كند كه حالت توبه و انابه هم از جانب خداست؛ بنابراين خدا را شكرگزارى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به جاست كه چند مطلب تذكر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بهترين حالات براى بنده، اظهار بندگى براى خداوندِ متعال است و تجسمِ اين حالت در سجده مى باشد؛ براى همين است كه سجده را از بهترين حالات انسان مى دانند كه در حال ندامت هم اين حالت تجسم پيدا مى كند كه شايد اين حالت، برتر و بهتر و شريف تر از حالت سجده باشد كه اين چنين نتيجه با استفاده از آيات و روايات حاصل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كه خداى متعال مى فرمايد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جٰاءَكَ اَلَّذِينَ يُؤْمِنُونَ بِآيٰاتِنٰا فَقُلْ سَلاٰمٌ عَلَيْكُمْ كَتَبَ رَبُّكُمْ عَلىٰ نَفْسِهِ اَلرَّحْمَةَ أَنَّهُ مَنْ عَمِلَ مِنْكُمْ سُوءاً بِجَهٰالَةٍ ثُمَّ تٰابَ مِنْ بَعْدِهِ وَ أَصْلَحَ فَأَنَّهُ غَفُورٌ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6"/>
      </w:r>
      <w:r>
        <w:rPr>
          <w:rFonts w:ascii="IRNazanin" w:hAnsi="IRNazanin" w:eastAsia="IRNazanin"/>
          <w:color w:val="111111"/>
          <w:sz w:val="28"/>
          <w:sz w:val="28"/>
          <w:szCs w:val="28"/>
          <w:rtl w:val="true"/>
          <w:lang w:bidi="fa-IR"/>
        </w:rPr>
        <w:t>هرگاه كسانى كه به آيات ما ايمان دارند نزد تو آيند، به آن 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شما پروردگارتان، رحمت را بر خود فرض كرده؛ هر كس از شما كار بدى از روى نادانى كند، سپس توبه و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مشمول رحمت خدا مى شود 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آمرزنده مهربان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باقر عليه السلام نيز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تَعَالَي اَشَدُّ فَرَحاً بِتَوبَةٍ عَبْدِهِ مِنْ رَجُلٍ اَضَلَّ رَاحِلَتِهِ وِ زَادَهُ فِي لَيلَةِ ظَلْمَاء فَوَجَدَهَا؛</w:t>
      </w:r>
      <w:r>
        <w:rPr>
          <w:rStyle w:val="FootnoteAnchor"/>
          <w:rtl w:val="true"/>
        </w:rPr>
        <w:footnoteReference w:id="297"/>
      </w:r>
      <w:r>
        <w:rPr>
          <w:rFonts w:ascii="IRNazanin" w:hAnsi="IRNazanin" w:eastAsia="IRNazanin"/>
          <w:color w:val="111111"/>
          <w:sz w:val="28"/>
          <w:sz w:val="28"/>
          <w:szCs w:val="28"/>
          <w:rtl w:val="true"/>
          <w:lang w:bidi="fa-IR"/>
        </w:rPr>
        <w:t>خداوند تعالى از توبه بنده اش به اندازه كسى كه سوار و توشه اش را كه در شب تاريكى گم كرده بود پيدا كرده باشد، بيشتر شادمان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روايتى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عَزَّوَجَلَّ اَعْطَي التَّائِبِينَ ثَلاثَ خِصَالٍ لَوْ اَعْطَي خِصٍلَةً مِنْهَا جَمِيعُ اَهْلِ السَّمَوَاتِ وَ الْاَرْضِ لَنَجُوا بِهَا؛</w:t>
      </w:r>
      <w:r>
        <w:rPr>
          <w:rStyle w:val="FootnoteAnchor"/>
          <w:rtl w:val="true"/>
        </w:rPr>
        <w:footnoteReference w:id="298"/>
      </w:r>
      <w:r>
        <w:rPr>
          <w:rFonts w:ascii="IRNazanin" w:hAnsi="IRNazanin" w:eastAsia="IRNazanin"/>
          <w:color w:val="111111"/>
          <w:sz w:val="28"/>
          <w:sz w:val="28"/>
          <w:szCs w:val="28"/>
          <w:rtl w:val="true"/>
          <w:lang w:bidi="fa-IR"/>
        </w:rPr>
        <w:t>خداوند تعالى سه خصلت بر توبه كاران داده است كه اگر يكى از اين سه خصلت به تمامى اهل آسمان ها و زمين داده، مى شد با همان يك خصلت همگى رهايى مى يافتند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نيز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اَلتَّوّٰابِينَ وَ يُحِبُّ اَلْمُتَطَهِّرِينَ‌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9"/>
      </w:r>
      <w:r>
        <w:rPr>
          <w:rFonts w:ascii="IRNazanin" w:hAnsi="IRNazanin" w:eastAsia="IRNazanin"/>
          <w:color w:val="111111"/>
          <w:sz w:val="28"/>
          <w:sz w:val="28"/>
          <w:szCs w:val="28"/>
          <w:rtl w:val="true"/>
          <w:lang w:bidi="fa-IR"/>
        </w:rPr>
        <w:t xml:space="preserve">خداوند، توبه كنندگان را دوست دارد، و پاكان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شك خدا توبه كاران و پاكى جويان را دوست مى دارد، كه هركس را خدا دوست بدارد شكنجه اش نمى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سخن حق تعالى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يَحْمِلُونَ اَلْعَرْشَ وَ مَنْ حَوْلَهُ يُسَبِّحُونَ بِحَمْدِ رَبِّهِمْ وَ يُؤْمِنُونَ بِهِ وَ يَسْتَغْفِرُونَ لِلَّذِينَ آمَنُوا رَبَّنٰا وَسِعْتَ كُلَّ شَيْ‌ءٍ رَحْمَةً وَ عِلْماً فَاغْفِرْ لِلَّذِينَ تٰابُوا وَ اِتَّبَعُوا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0"/>
      </w:r>
      <w:r>
        <w:rPr>
          <w:rFonts w:ascii="IRNazanin" w:hAnsi="IRNazanin" w:eastAsia="IRNazanin"/>
          <w:color w:val="111111"/>
          <w:sz w:val="28"/>
          <w:sz w:val="28"/>
          <w:szCs w:val="28"/>
          <w:rtl w:val="true"/>
          <w:lang w:bidi="fa-IR"/>
        </w:rPr>
        <w:t xml:space="preserve">فرشتگانى كه حاملان عرشند و آن ها كه گرداگرد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و حمد پروردگارشان را مى گويند و به او ايمان دارند و براى مؤمنان استغفار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علم تو همه چيز را فراگرفته است؛ پس كسانى را كه توبه كرده و راه تو را پيروى مى كنند بيامرز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اى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 آمَنَ وَ عَمِلَ صٰالِحاً فَأُولٰئِكَ يَدْخُلُونَ اَلْجَنَّةَ وَ لاٰ يُظْلَمُونَ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1"/>
      </w:r>
      <w:r>
        <w:rPr>
          <w:rFonts w:ascii="IRNazanin" w:hAnsi="IRNazanin" w:eastAsia="IRNazanin"/>
          <w:color w:val="111111"/>
          <w:sz w:val="28"/>
          <w:sz w:val="28"/>
          <w:szCs w:val="28"/>
          <w:rtl w:val="true"/>
          <w:lang w:bidi="fa-IR"/>
        </w:rPr>
        <w:t>مگر آنان كه توبه كنند، و ايمان بياورند، و كار شايسته انجام دهند؛ چنين كسانى داخل بهشت مى شوند، و كمترين ستمى به آنان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قضيه اى كه در رابطه با حضرت موسى عليه السلام مشهور است كه به گنه كارى فرمان داد از شهر بيرون برود و پس از چند روز خداوند متعال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دوست داران من درگذشت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وقتى كه حضرت بيرون آمد و ديد منظور خداوند همان گنه كار است، خداوند تعالى به موسى وحى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توبه 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قضيه اى نيز در رابطه با آخوند همدانى رحمه الله مشهور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زمانى كه ايشان در نجف اشرف بود، روزى مردى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خيلى پست و فرومايه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كه به او عَبدُالفَرَّار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او وارد صحن مطهر شد، مردم همه از او گريختند، وقتى آخوند همدانى با او روبرو شد اسمش را پرسيد،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همدانى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فرار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حرف در او تأثير كرد و او را به خانه اش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فرداى آن روز آخوند همدانى به اطرفيان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اولياء الله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براى دفن او رفتند ديدند منظور آخوند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عَبدُالفَرَّار گفته بود وقتى به خانه آمد، از اول شب تا صبح كه جان به جان آفرين تسليم كرد، يكسره در برابر خدا ايستاده مى گريست و اظهار توبه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منظور امام عليه السلام از ذكر اين جمله همين حالت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وَ أَنَا عَبْدُكَ وَ ابْنُ عَبْدِكَ قَائِمٌ بَيْنَ يَدَيْكَ مُتَوَسِّلٌ بِكَرَمِكَ إِلَيْكَ‌</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بحثى نيست كه هر توبه اى ازجانب بنده، با دو بازگشت از جانب خداوند متعال جواب داده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 به وسيله لطف به بنده اش به سوى او برگشته و او را توفيق مى بخشد كه همان عنايت ويژه اى است كه بنده موفق مى شود توبه كند وطلب آمرزش از خدا بنمايد؛ و هر قدر عنايت شديدتر باشد، توبۀ بنده نيز شديدتر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به سوى بنده بر مى گردد و توبه اش را مى پذيرد و اين لطف ديگرى است كه بدون استحقاق و با آن كه سزاوار مجازات و شايستۀ عقوبت است به او داده مى شود كه اين عنايت ديگريست بر او و منظور امام عليه السلام از اين كه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لَمْ يَكُنْ لِي حَوْلٌ فَأَنْتَقِلَ بِهِ عَنْ مَعْصِيَتِكَ إِلّا فِي وَقْتٍ أَيْقَظْتَنِي لِمَحَبَّتِكَ‌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همين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غفلت موجب سنگ دلى و قساوت مى شود كه اين خود چرك و كثافتى است بر روى قلب، و هر چه غفلت و بى توجهى بيشتر باشد اين چرك ها و كثافات فزونى مى يابند تا جايى كه منجر به كفر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تعالى است كه مى فرمايد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لِلْقٰاسِيَةِ قُلُوبُهُمْ مِنْ ذِكْرِ اَللّٰهِ أُولٰئِكَ فِي ضَلاٰلٍ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2"/>
      </w:r>
      <w:r>
        <w:rPr>
          <w:rFonts w:ascii="IRNazanin" w:hAnsi="IRNazanin" w:eastAsia="IRNazanin"/>
          <w:color w:val="111111"/>
          <w:sz w:val="28"/>
          <w:sz w:val="28"/>
          <w:szCs w:val="28"/>
          <w:rtl w:val="true"/>
          <w:lang w:bidi="fa-IR"/>
        </w:rPr>
        <w:t>واى بر آنان كه قلب هايى سخت در برابر ذكر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گمراهى آشكارى هستند</w:t>
      </w:r>
      <w:r>
        <w:rPr>
          <w:rFonts w:eastAsia="IRNazanin" w:cs="IRNazanin"/>
          <w:color w:val="111111"/>
          <w:sz w:val="28"/>
          <w:szCs w:val="28"/>
          <w:rtl w:val="true"/>
          <w:lang w:bidi="fa-IR"/>
        </w:rPr>
        <w:t xml:space="preserve">. </w:t>
      </w:r>
      <w:bookmarkStart w:id="226" w:name="pg18810_184736"/>
    </w:p>
    <w:p>
      <w:pPr>
        <w:pStyle w:val="Heading5"/>
        <w:numPr>
          <w:ilvl w:val="4"/>
          <w:numId w:val="1"/>
        </w:numPr>
        <w:rPr/>
      </w:pPr>
      <w:bookmarkStart w:id="227" w:name="__RefHeading___Toc13948004_1280447820"/>
      <w:bookmarkStart w:id="228" w:name="_Toc75"/>
      <w:bookmarkEnd w:id="226"/>
      <w:bookmarkEnd w:id="227"/>
      <w:r>
        <w:rPr>
          <w:rtl w:val="true"/>
        </w:rPr>
        <w:t>مراتب سنگ دلى</w:t>
      </w:r>
      <w:bookmarkEnd w:id="228"/>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عبادت ها لذت نبرد تا جايى كه انجام عبادت بر او سخت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اِسْتَعِينُوا بِالصَّبْرِ وَ اَلصَّلاٰةِ وَ إِنَّهٰا لَكَبِيرَةٌ إِلاّٰ عَلَى اَلْخٰاشِعِينَ‌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3"/>
      </w:r>
      <w:r>
        <w:rPr>
          <w:rFonts w:ascii="IRNazanin" w:hAnsi="IRNazanin" w:eastAsia="IRNazanin"/>
          <w:color w:val="111111"/>
          <w:sz w:val="28"/>
          <w:sz w:val="28"/>
          <w:szCs w:val="28"/>
          <w:rtl w:val="true"/>
          <w:lang w:bidi="fa-IR"/>
        </w:rPr>
        <w:t xml:space="preserve">از صبر و نماز يارى جوييد؛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استقامت و مهار هوسهاى درونى و توجه به پروردگار، نيرو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جز براى خاشعان، 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كوچك به نظر آمدن گناه در نگاهش تا جايى كه نفس ملامت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از نعمت هاى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گرفته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أُقْسِمُ بِيَوْمِ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أُقْسِمُ بِالنَّفْسِ اَللَّوّٰامَةِ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يَحْسَبُ اَلْإِنْسٰانُ أَلَّنْ نَجْمَعَ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قٰادِرِينَ عَلىٰ أَنْ نُسَوِّيَ بَنٰانَهُ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يُرِيدُ اَلْإِنْسٰانُ لِيَفْجُرَ أَمٰامَهُ‌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4"/>
      </w:r>
      <w:r>
        <w:rPr>
          <w:rFonts w:ascii="IRNazanin" w:hAnsi="IRNazanin" w:eastAsia="IRNazanin"/>
          <w:color w:val="111111"/>
          <w:sz w:val="28"/>
          <w:sz w:val="28"/>
          <w:szCs w:val="28"/>
          <w:rtl w:val="true"/>
          <w:lang w:bidi="fa-IR"/>
        </w:rPr>
        <w:t xml:space="preserve">سوگند به روز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 بيدار و ملامتگر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رستاخيز حق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انسان مى پندارد كه هرگز استخوان هاى او را جمع نخواهيم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قادريم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خطوط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انگشتان او را موزون و مرتب كنيم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شك در معاد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او مى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باشد و بدون ترس از دادگاه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عمر گناه كند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بردن از گناه و معصيت است تا آن جا كه نفس اماره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فرماى 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تقويت مى كند و جاى آن را با نفس فرمان فرماى خوبى عوض مى كند و اين نفس اماره را </w:t>
      </w:r>
    </w:p>
    <w:p>
      <w:pPr>
        <w:pStyle w:val="BookText"/>
        <w:rPr/>
      </w:pPr>
      <w:r>
        <w:rPr>
          <w:rFonts w:ascii="IRNazanin" w:hAnsi="IRNazanin" w:eastAsia="IRNazanin"/>
          <w:color w:val="111111"/>
          <w:sz w:val="28"/>
          <w:sz w:val="28"/>
          <w:szCs w:val="28"/>
          <w:rtl w:val="true"/>
          <w:lang w:bidi="fa-IR"/>
        </w:rPr>
        <w:t xml:space="preserve">بر نفس لوامه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ملامت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مطمئنه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 آسوده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چيره و مسلط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قَسَتْ قُلُوبُكُمْ مِنْ بَعْدِ ذٰلِكَ فَهِيَ كَالْحِجٰارَةِ أَوْ أَشَدُّ قَسْوَةً وَ إِنَّ مِنَ اَلْحِجٰارَةِ لَمٰا يَتَفَجَّرُ مِنْهُ اَلْأَنْهٰارُ وَ إِنَّ مِنْهٰا لَمٰا يَشَّقَّقُ فَيَخْرُجُ مِنْهُ اَلْمٰاءُ وَ إِنَّ مِنْهٰا لَمٰا يَهْبِطُ مِنْ خَشْيَةِ اَللّٰهِ وَ مَا اَللّٰهُ بِغٰافِلٍ عَمّٰا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فَتَطْمَعُونَ أَنْ يُؤْمِنُوا لَكُمْ وَ قَدْ كٰانَ فَرِيقٌ مِنْهُمْ يَسْمَعُونَ كَلاٰمَ اَللّٰهِ ثُمَّ يُحَرِّفُونَهُ مِنْ بَعْدِ مٰا عَقَلُوهُ وَ هُمْ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5"/>
      </w:r>
      <w:r>
        <w:rPr>
          <w:rFonts w:ascii="IRNazanin" w:hAnsi="IRNazanin" w:eastAsia="IRNazanin"/>
          <w:color w:val="111111"/>
          <w:sz w:val="28"/>
          <w:sz w:val="28"/>
          <w:szCs w:val="28"/>
          <w:rtl w:val="true"/>
          <w:lang w:bidi="fa-IR"/>
        </w:rPr>
        <w:t>سپس دل هاى شما بعد از اين واقعه سخت شد؛ هم چون سنگ، يا سخت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پاره اى از سنگ ها مى شكافد، و از آن نهرها جارى مى شود؛ و پاره اى از آن ها شكاف برمى دارد، و آب از آن تراوش مى كند؛ و پاره اى از خوف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فراز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زير مى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دل هاى شما، نه از خوف خدا مى تپد، و نه سرچشمه علم و دانش و عواطف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از اعمال شما غافل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انتظار داريد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ايمان بياورند، با اين كه عده اى از آنان، سخنان خدا را مى شنيدند و پس از فهميدن، آن را تحريف مى كردند، در حالى كه علم و اطلاع داشتند؟</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 عناد و لج بازى است؛ در قرآن است كه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تُتْلىٰ عَلَيْهِ آيٰاتُنٰا قٰالَ أَسٰاطِيرُ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كسى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آيات ما بر او خوانده مى شود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افسانه هاى </w:t>
      </w:r>
    </w:p>
    <w:p>
      <w:pPr>
        <w:pStyle w:val="BookText"/>
        <w:rPr/>
      </w:pPr>
      <w:r>
        <w:rPr>
          <w:rFonts w:ascii="IRNazanin" w:hAnsi="IRNazanin" w:eastAsia="IRNazanin"/>
          <w:color w:val="111111"/>
          <w:sz w:val="28"/>
          <w:sz w:val="28"/>
          <w:szCs w:val="28"/>
          <w:rtl w:val="true"/>
          <w:lang w:bidi="fa-IR"/>
        </w:rPr>
        <w:t>پيشينيان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چنين نيست كه آن ها مى پندارند، بلكه اعمالشان چون زنگارى بر دل هايشان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همان قساوت شديد و كدورتى است كه جلاى قلب را مى پوشد، به همين دليل شخص كوردل مى شود و توان شناخت و تميز خير از شر را از دست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پيدايش غفلت</w:t>
      </w:r>
    </w:p>
    <w:p>
      <w:pPr>
        <w:pStyle w:val="BookText"/>
        <w:rPr/>
      </w:pPr>
      <w:r>
        <w:rPr>
          <w:rFonts w:ascii="IRNazanin" w:hAnsi="IRNazanin" w:eastAsia="IRNazanin"/>
          <w:color w:val="111111"/>
          <w:sz w:val="28"/>
          <w:sz w:val="28"/>
          <w:szCs w:val="28"/>
          <w:rtl w:val="true"/>
          <w:lang w:bidi="fa-IR"/>
        </w:rPr>
        <w:t>آن چه كه از تذكر آن ناگزيريم،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غفلتى كه موجب قساوت مى شود و اين قساوت سبب بازداشتن انسان از اعمال خير مى گردد، و چنان مى شود كه گويى براى جهنم خلق شده است هم چنان كه 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ذَرَأْنٰا لِجَهَنَّمَ كَثِيراً مِنَ اَلْجِنِّ وَ اَلْإِنْسِ لَهُمْ قُلُوبٌ لاٰ يَفْقَهُونَ بِهٰا وَ لَهُمْ أَعْيُنٌ لاٰ يُبْصِرُونَ بِهٰا وَ لَهُمْ آذٰانٌ لاٰ يَسْمَعُونَ بِهٰا أُولٰئِكَ كَالْأَنْعٰامِ بَلْ هُمْ أَضَلُّ أُولٰئِكَ هُمُ اَلْغٰافِلُونَ‌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7"/>
      </w:r>
      <w:r>
        <w:rPr>
          <w:rFonts w:ascii="IRNazanin" w:hAnsi="IRNazanin" w:eastAsia="IRNazanin"/>
          <w:color w:val="111111"/>
          <w:sz w:val="28"/>
          <w:sz w:val="28"/>
          <w:szCs w:val="28"/>
          <w:rtl w:val="true"/>
          <w:lang w:bidi="fa-IR"/>
        </w:rPr>
        <w:t xml:space="preserve">به يقين، گروه بسيارى از جن و انس را براى دوزخ آفريديم؛ آن ها دل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يى دارند كه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نمى كنند،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فهمند؛ و چشمانى كه با آن نمى بينند؛ و گوشهايى كه با آن نمى شنوند؛ آن ها هم چون چهارپايانند؛ بلكه گمراه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همان غافلانند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با داشتن همه گونه امكانات هدايت، باز هم گمراهند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كار به وجود مى آيد كه مهم ترين آن ها اين دوست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كه مسألۀ بزرگى است و قرآن و روايات بارها و بارها تذكر داده اند كه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 عٰاقِبَةَ اَلَّذِينَ أَسٰاؤُا اَلسُّواىٰ أَنْ كَذَّبُوا بِآيٰاتِ اَللّٰهِ وَ كٰانُوا بِهٰا يَسْتَهْزِؤُنَ‌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8"/>
      </w:r>
      <w:r>
        <w:rPr>
          <w:rFonts w:ascii="IRNazanin" w:hAnsi="IRNazanin" w:eastAsia="IRNazanin"/>
          <w:color w:val="111111"/>
          <w:sz w:val="28"/>
          <w:sz w:val="28"/>
          <w:szCs w:val="28"/>
          <w:rtl w:val="true"/>
          <w:lang w:bidi="fa-IR"/>
        </w:rPr>
        <w:t>سپس سرانجام كسانى كه اعمال بد مرتكب شدند به جايى رسيد كه آيات خدا را تكذيب كردند و آن را به مسخره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نيز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اَلذَّنْبُ نُقْطَةٌ سَودَاءٌ عَلَي الْقَلْبِ فَلا يزَالُ يزْدَادُ حَتَّي غَلَبَ عَلَي الْقَلْبِ فَلَنْ يفْتَحْ بَعْدُ اَبَداً؛</w:t>
      </w:r>
      <w:r>
        <w:rPr>
          <w:rStyle w:val="FootnoteAnchor"/>
          <w:rtl w:val="true"/>
        </w:rPr>
        <w:footnoteReference w:id="309"/>
      </w:r>
      <w:r>
        <w:rPr>
          <w:rFonts w:ascii="IRNazanin" w:hAnsi="IRNazanin" w:eastAsia="IRNazanin"/>
          <w:color w:val="111111"/>
          <w:sz w:val="28"/>
          <w:sz w:val="28"/>
          <w:szCs w:val="28"/>
          <w:rtl w:val="true"/>
          <w:lang w:bidi="fa-IR"/>
        </w:rPr>
        <w:t>گناه نقطۀ سياهى است كه بر دل مى نشيند و پى در پى زياد مى شود، تا جايى كه دل را مى پوشاند و ديگر هرگز باز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غوطه خوردن در خواسته هاى نفسانى، كه آن هم مراتبى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ثروتمندى؛ و آن عبارت از گستردگى نعمت هاست براى او، و آن مرتبۀ شديد غوطه خوردن درخواسته هاى نفسانى است، و لازمۀ استكبار و استنكار همين است كه انى خود به استناد آيات قرآن كريم گناه بزرگى است آن جا مى فرمايد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فِي قَرْيَةٍ مِنْ نَذِيرٍ إِلاّٰ قٰالَ مُتْرَفُوهٰا إِنّٰا بِمٰا أُرْسِلْتُمْ بِهِ 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0"/>
      </w:r>
      <w:r>
        <w:rPr>
          <w:rFonts w:ascii="IRNazanin" w:hAnsi="IRNazanin" w:eastAsia="IRNazanin"/>
          <w:color w:val="111111"/>
          <w:sz w:val="28"/>
          <w:sz w:val="28"/>
          <w:szCs w:val="28"/>
          <w:rtl w:val="true"/>
          <w:lang w:bidi="fa-IR"/>
        </w:rPr>
        <w:t xml:space="preserve">و ما در هيچ شهر و ديارى پيامبرى بيم دهنده نفرستاديم مگر اين كه مترفين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مست ناز و نعمت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آنچه فرستاده شده ايد كافريم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أَرَدْنٰا أَنْ نُهْلِكَ قَرْيَةً أَمَرْنٰا مُتْرَفِيهٰا فَفَسَقُوا فِيهٰا فَحَقَّ عَلَيْهَا اَلْقَوْلُ فَدَمَّرْنٰاهٰا تَدْمِيراً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1"/>
      </w:r>
      <w:r>
        <w:rPr>
          <w:rFonts w:ascii="IRNazanin" w:hAnsi="IRNazanin" w:eastAsia="IRNazanin"/>
          <w:color w:val="111111"/>
          <w:sz w:val="28"/>
          <w:sz w:val="28"/>
          <w:szCs w:val="28"/>
          <w:rtl w:val="true"/>
          <w:lang w:bidi="fa-IR"/>
        </w:rPr>
        <w:t xml:space="preserve">و هنگامى كه بخواهيم شهر و ديارى را هلاك كنيم، نخست اوامر خود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ثروتمندان مست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بيان مى داريم، سپس هنگامى كه به مخالفت برخاستند و استحقاق مجازات يافتند، آن ها را به شدت درهم مي كوبيم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اَلشِّمٰالِ مٰا 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سَمُومٍ وَ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مِنْ يَحْمُومٍ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بٰارِدٍ وَ لاٰ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قَبْلَ ذٰلِكَ مُتْرَفِينَ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يُصِرُّونَ عَلَى اَلْحِنْثِ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2"/>
      </w:r>
      <w:r>
        <w:rPr>
          <w:rFonts w:ascii="IRNazanin" w:hAnsi="IRNazanin" w:eastAsia="IRNazanin"/>
          <w:color w:val="111111"/>
          <w:sz w:val="28"/>
          <w:sz w:val="28"/>
          <w:szCs w:val="28"/>
          <w:rtl w:val="true"/>
          <w:lang w:bidi="fa-IR"/>
        </w:rPr>
        <w:t xml:space="preserve">و اصحاب شمال، چه اصحاب شمالى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نامه اعمالشان به نشانه جرمشان به دست چپ آن ها داده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در ميان بادهاى كشنده و آب سوزان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سايه دودهاى متراكم و آتش 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سايه اى كه نه خنك است و نه آرامبخش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پيش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 و مغرور نعمت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گناهان بزرگ اصرار مى ورزيدند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يُعْرَضُ اَلَّذِينَ كَفَرُوا عَلَى اَلنّٰارِ أَذْهَبْتُمْ طَيِّبٰاتِكُمْ فِي حَيٰاتِكُمُ اَلدُّنْيٰا وَ اِسْتَمْتَعْتُمْ بِهٰا فَالْيَوْمَ تُجْزَوْنَ عَذٰابَ اَلْهُونِ بِمٰا كُنْتُمْ تَسْتَكْبِرُونَ فِي اَلْأَرْضِ بِغَيْرِ اَلْحَقِّ وَ بِمٰا كُنْتُمْ تَفْسُقُونَ‌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3"/>
      </w:r>
      <w:r>
        <w:rPr>
          <w:rFonts w:ascii="IRNazanin" w:hAnsi="IRNazanin" w:eastAsia="IRNazanin"/>
          <w:color w:val="111111"/>
          <w:sz w:val="28"/>
          <w:sz w:val="28"/>
          <w:szCs w:val="28"/>
          <w:rtl w:val="true"/>
          <w:lang w:bidi="fa-IR"/>
        </w:rPr>
        <w:t xml:space="preserve">آن روز كه كافران را بر آتش عرضه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طيبات و لذائذ در زندگى دنيا خود استفاده كرديد و از آن بهره گرفتيد؛ اما امروز عذاب ذلت بار به خاطر استكبارى كه در زمين بناحق كرديد و به خاطر گناهانى كه انجام مى داديد؛ جزاى شما خواهدبود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ولخرجى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 جا منظور از اسراف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گذشتن از حد تعادل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منظور از تبذير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 كردن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برخى نيز عكس اين مفاهيم را براى اسراف و تبذير قائل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كه اين دو صفت خاص مال نيستند، بلكه اسراف و تبذير در عمر و امثال آن هم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از آن كارهايى هستند كه حرام اند و حد وسط غوطه خوردن در خواسته هاى نفسانى و شهوت ها همين دو صفت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خداى متعال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آدَمَ خُذُوا زِينَتَكُمْ عِنْدَ كُلِّ مَسْجِدٍ وَ كُلُوا وَ اِشْرَبُوا وَ لاٰ تُسْرِفُوا إِنَّهُ لاٰ يُحِبُّ اَلْمُسْرِفِينَ‌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4"/>
      </w: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خود را به هنگام رفتن به مسجد، با خود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هاى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بخوريد و بياشاميد، ولى اسراف نكنيد كه خداوند مسرفان را دوست نمى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فِرْعَوْنَ لَعٰالٍ فِي اَلْأَرْضِ وَ إِنَّهُ لَمِنَ اَلْمُسْرِفِينَ‌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زيرا فرعون، برترى جويى در زمين داشت؛ و از اسراف كاران بود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اَلْمُسْرِفِينَ هُمْ أَصْحٰابُ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6"/>
      </w:r>
      <w:r>
        <w:rPr>
          <w:rFonts w:ascii="IRNazanin" w:hAnsi="IRNazanin" w:eastAsia="IRNazanin"/>
          <w:color w:val="111111"/>
          <w:sz w:val="28"/>
          <w:sz w:val="28"/>
          <w:szCs w:val="28"/>
          <w:rtl w:val="true"/>
          <w:lang w:bidi="fa-IR"/>
        </w:rPr>
        <w:t>و مسرفان اهل آتشند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اَلْمُبَذِّرِينَ كٰانُوا إِخْوٰانَ اَلشَّيٰاطِينِ‌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7"/>
      </w:r>
      <w:r>
        <w:rPr>
          <w:rFonts w:ascii="IRNazanin" w:hAnsi="IRNazanin" w:eastAsia="IRNazanin"/>
          <w:color w:val="111111"/>
          <w:sz w:val="28"/>
          <w:sz w:val="28"/>
          <w:szCs w:val="28"/>
          <w:rtl w:val="true"/>
          <w:lang w:bidi="fa-IR"/>
        </w:rPr>
        <w:t>چرا كه تبذيركنندگان، برادران شياطينند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إِذٰا أَنْفَقُوا لَمْ يُسْرِفُوا وَ لَمْ يَقْتُرُوا وَ كٰانَ بَيْنَ ذٰلِكَ قَوٰاماً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8"/>
      </w:r>
      <w:r>
        <w:rPr>
          <w:rFonts w:ascii="IRNazanin" w:hAnsi="IRNazanin" w:eastAsia="IRNazanin"/>
          <w:color w:val="111111"/>
          <w:sz w:val="28"/>
          <w:sz w:val="28"/>
          <w:szCs w:val="28"/>
          <w:rtl w:val="true"/>
          <w:lang w:bidi="fa-IR"/>
        </w:rPr>
        <w:t>و كسانى كه هرگاه انفاق كنند، نه اسراف مى نمايند و نه سخت گيرى؛ بلكه در ميان اين دو، حد اعتدالى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شدن در امور مباح نيز موجب قساوت است و مذموم دانسته شده و گاهى هم منتهى به حرام مى شود؛ از اين روست كه 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 مِنْ بَعْدِهِمْ خَلْفٌ أَضٰاعُوا اَلصَّلاٰةَ وَ اِتَّبَعُوا اَلشَّهَوٰاتِ فَسَوْفَ يَلْقَوْنَ غَيًّا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9"/>
      </w:r>
      <w:r>
        <w:rPr>
          <w:rFonts w:ascii="IRNazanin" w:hAnsi="IRNazanin" w:eastAsia="IRNazanin"/>
          <w:color w:val="111111"/>
          <w:sz w:val="28"/>
          <w:sz w:val="28"/>
          <w:szCs w:val="28"/>
          <w:rtl w:val="true"/>
          <w:lang w:bidi="fa-IR"/>
        </w:rPr>
        <w:t xml:space="preserve">اما پس از آنان، فرزندان ناشايسته اى روى كار آمدند كه نماز را تباه كردند، و از شهوات پيروى نمودند؛ و بزودى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گمراهى خود را خواهند 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صَلاٰتِهِمْ خٰاشِعُونَ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عَنِ اَللَّغْوِ مُعْرِضُونَ‌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0"/>
      </w:r>
      <w:r>
        <w:rPr>
          <w:rFonts w:ascii="IRNazanin" w:hAnsi="IRNazanin" w:eastAsia="IRNazanin"/>
          <w:color w:val="111111"/>
          <w:sz w:val="28"/>
          <w:sz w:val="28"/>
          <w:szCs w:val="28"/>
          <w:rtl w:val="true"/>
          <w:lang w:bidi="fa-IR"/>
        </w:rPr>
        <w:t xml:space="preserve">مؤمنان رستگار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كه در نمازشان خشوع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كه از لغو و بيهودگى روى گردانند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همان چيزى است كه در عرفان بارها و بارها به آن توصيه مى شود، و اولين چيزى كه به آن سفارش مى شود، اين كه از پرخورى و پر حرفى، هم نشينى زياد با مردم بپرهيزيد، بپرهيزيد،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به ياد خدا باشيد، به ياد خدا باشيد، به ياد خدا باشيد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روايات نيز از پرخوابى و پرخورى، و پرحرفى و آسايش زياد، مذمت فراوانى كرده اند كه چند نمونه در اين ذكر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يبْغِضُ الْعَبْدَ النوَّامَ الفَارِغ؛</w:t>
      </w:r>
      <w:r>
        <w:rPr>
          <w:rStyle w:val="FootnoteAnchor"/>
          <w:rtl w:val="true"/>
        </w:rPr>
        <w:footnoteReference w:id="321"/>
      </w:r>
      <w:r>
        <w:rPr>
          <w:rFonts w:ascii="IRNazanin" w:hAnsi="IRNazanin" w:eastAsia="IRNazanin"/>
          <w:color w:val="111111"/>
          <w:sz w:val="28"/>
          <w:sz w:val="28"/>
          <w:szCs w:val="28"/>
          <w:rtl w:val="true"/>
          <w:lang w:bidi="fa-IR"/>
        </w:rPr>
        <w:t>خداوند پرخواب را دوست نمى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يبْغِضُ الْاَكول؛</w:t>
      </w:r>
      <w:r>
        <w:rPr>
          <w:rStyle w:val="FootnoteAnchor"/>
          <w:rtl w:val="true"/>
        </w:rPr>
        <w:footnoteReference w:id="322"/>
      </w:r>
      <w:r>
        <w:rPr>
          <w:rFonts w:ascii="IRNazanin" w:hAnsi="IRNazanin" w:eastAsia="IRNazanin"/>
          <w:color w:val="111111"/>
          <w:sz w:val="28"/>
          <w:sz w:val="28"/>
          <w:szCs w:val="28"/>
          <w:rtl w:val="true"/>
          <w:lang w:bidi="fa-IR"/>
        </w:rPr>
        <w:t>خداوند پرخور را دوست نمى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يبْغِضُ الْبَطَّال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3"/>
      </w:r>
      <w:r>
        <w:rPr>
          <w:rFonts w:ascii="IRNazanin" w:hAnsi="IRNazanin" w:eastAsia="IRNazanin"/>
          <w:color w:val="111111"/>
          <w:sz w:val="28"/>
          <w:sz w:val="28"/>
          <w:szCs w:val="28"/>
          <w:rtl w:val="true"/>
          <w:lang w:bidi="fa-IR"/>
        </w:rPr>
        <w:t>خداوند ولگرد و بى كار را دوست نمى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وآله وسلم خبر از عذاب قبر كسى داد كه حرف بيهوده و بى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چينى، غيبت و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زده بود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و نيز روايت شده است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وَ فُضُولُ الْكلامِ‌؛</w:t>
      </w:r>
      <w:r>
        <w:rPr>
          <w:rStyle w:val="FootnoteAnchor"/>
          <w:rtl w:val="true"/>
        </w:rPr>
        <w:footnoteReference w:id="325"/>
      </w:r>
      <w:r>
        <w:rPr>
          <w:rFonts w:ascii="IRNazanin" w:hAnsi="IRNazanin" w:eastAsia="IRNazanin"/>
          <w:color w:val="111111"/>
          <w:sz w:val="28"/>
          <w:sz w:val="28"/>
          <w:szCs w:val="28"/>
          <w:rtl w:val="true"/>
          <w:lang w:bidi="fa-IR"/>
        </w:rPr>
        <w:t>از حرف زيادى بپرهيز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وَ فُضُولُ الْعَيشِ‌؛</w:t>
      </w:r>
      <w:r>
        <w:rPr>
          <w:rStyle w:val="FootnoteAnchor"/>
          <w:rtl w:val="true"/>
        </w:rPr>
        <w:footnoteReference w:id="326"/>
      </w:r>
      <w:r>
        <w:rPr>
          <w:rFonts w:ascii="IRNazanin" w:hAnsi="IRNazanin" w:eastAsia="IRNazanin"/>
          <w:color w:val="111111"/>
          <w:sz w:val="28"/>
          <w:sz w:val="28"/>
          <w:szCs w:val="28"/>
          <w:rtl w:val="true"/>
          <w:lang w:bidi="fa-IR"/>
        </w:rPr>
        <w:t>از آسايش و رفاه زيادى بپرهيز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اِياكمْ وَ فُضُولُ النَظَرِ لِاَنَّهُ يبْذُرُ الْهَوَي؛</w:t>
      </w:r>
      <w:r>
        <w:rPr>
          <w:rStyle w:val="FootnoteAnchor"/>
          <w:rtl w:val="true"/>
        </w:rPr>
        <w:footnoteReference w:id="327"/>
      </w:r>
      <w:r>
        <w:rPr>
          <w:rFonts w:ascii="IRNazanin" w:hAnsi="IRNazanin" w:eastAsia="IRNazanin"/>
          <w:color w:val="111111"/>
          <w:sz w:val="28"/>
          <w:sz w:val="28"/>
          <w:szCs w:val="28"/>
          <w:rtl w:val="true"/>
          <w:lang w:bidi="fa-IR"/>
        </w:rPr>
        <w:t>از زياد چشم گرداندن بپرهيز؛ زيرا اين كارها هوى و هوس را در دل آدمى مى كارد</w:t>
      </w:r>
      <w:r>
        <w:rPr>
          <w:rFonts w:eastAsia="IRNazanin" w:cs="IRNazanin"/>
          <w:color w:val="111111"/>
          <w:sz w:val="28"/>
          <w:szCs w:val="28"/>
          <w:rtl w:val="true"/>
          <w:lang w:bidi="fa-IR"/>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نتيجه اين كه، غوطه خوردن و غرق شدن در خواسته هاى نفسانى، حتى كارهاى مباح، خطرناك و انسان را به ورطه نابودى مى كشاند</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9" w:name="pg18810_184746"/>
      <w:bookmarkStart w:id="230" w:name="pg18810_184746"/>
      <w:bookmarkEnd w:id="230"/>
    </w:p>
    <w:p>
      <w:pPr>
        <w:pStyle w:val="Heading2"/>
        <w:numPr>
          <w:ilvl w:val="1"/>
          <w:numId w:val="1"/>
        </w:numPr>
        <w:rPr/>
      </w:pPr>
      <w:bookmarkStart w:id="231" w:name="pg18810_184746"/>
      <w:bookmarkStart w:id="232" w:name="__RefHeading___Toc13948006_1280447820"/>
      <w:bookmarkStart w:id="233" w:name="_Toc76"/>
      <w:bookmarkEnd w:id="231"/>
      <w:bookmarkEnd w:id="232"/>
      <w:r>
        <w:rPr>
          <w:rtl w:val="true"/>
        </w:rPr>
        <w:t>بخش نهم</w:t>
      </w:r>
      <w:r>
        <w:rPr>
          <w:rtl w:val="true"/>
        </w:rPr>
        <w:t>:</w:t>
      </w:r>
      <w:bookmarkEnd w:id="233"/>
    </w:p>
    <w:p>
      <w:pPr>
        <w:pStyle w:val="Heading3"/>
        <w:numPr>
          <w:ilvl w:val="2"/>
          <w:numId w:val="1"/>
        </w:numPr>
        <w:rPr/>
      </w:pPr>
      <w:bookmarkStart w:id="234" w:name="__RefHeading___Toc13948008_1280447820"/>
      <w:bookmarkStart w:id="235" w:name="_Toc77"/>
      <w:bookmarkEnd w:id="234"/>
      <w:r>
        <w:rPr>
          <w:rtl w:val="true"/>
        </w:rPr>
        <w:t>اشاره</w:t>
      </w:r>
      <w:bookmarkEnd w:id="23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انْظُرْ إِلَيَّ نَظَرَ مَنْ نَادَيْتَهُ فَأَجَابَكَ وَ اسْتَعْمَلْتَهُ بِمَعُونَتِكَ فَأَطَاعَكَ‌، يَا قَرِيبا لا يَبْعُدُ عَنِ الْمُغْتَرِّ بِهِ وَ يَا جَوَادا لا يَبْخَلُ عَمَّنْ رَجَا ثَوَابَهُ‌، إِلَهِي هَبْ لِي قَلْبا يُدْنِيهِ مِنْكَ شَوْقُهُ وَ لِسَانا يُرْفَعُ إِلَيْكَ صِدْقُهُ وَ نَظَرا يُقَرِّبُهُ مِنْكَ حَقُّهُ‌، إِلَهِي إِنَّ مَنْ تَعَرَّفَ بِكَ غَيْرُ مَجْهُولٍ وَ مَنْ لاذَبِكَ غَيْرُ مَخْذُولٍ وَ مَنْ أَقْبَلْتَ عَلَيْهِ غَيْرُ 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 مَنِ انْتَهَجَ بِكَ لَمُسْتَنِيرٌ وَ إِنَّ مَنِ اعْتَصَمَ بِكَ لَمُسْتَجِيرٌ وَ قَدْ لُذْتُ بِكَ يَا إِلَهِي فَلا تُخَيِّبْ ظَنِّي مِنْ رَحْمَتِكَ وَ لا تَحْجُبْنِي عَنْ رَأْفَتِكَ‌</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6" w:name="pg18810_184748"/>
      <w:bookmarkStart w:id="237" w:name="pg18810_184748"/>
      <w:bookmarkEnd w:id="237"/>
    </w:p>
    <w:p>
      <w:pPr>
        <w:pStyle w:val="Heading3"/>
        <w:numPr>
          <w:ilvl w:val="2"/>
          <w:numId w:val="1"/>
        </w:numPr>
        <w:rPr/>
      </w:pPr>
      <w:bookmarkStart w:id="238" w:name="pg18810_184748"/>
      <w:bookmarkStart w:id="239" w:name="__RefHeading___Toc13948010_1280447820"/>
      <w:bookmarkStart w:id="240" w:name="_Toc78"/>
      <w:bookmarkEnd w:id="238"/>
      <w:bookmarkEnd w:id="239"/>
      <w:r>
        <w:rPr>
          <w:rtl w:val="true"/>
        </w:rPr>
        <w:t>تفسير ادبى</w:t>
      </w:r>
      <w:bookmarkEnd w:id="240"/>
    </w:p>
    <w:p>
      <w:pPr>
        <w:pStyle w:val="Heading4"/>
        <w:numPr>
          <w:ilvl w:val="3"/>
          <w:numId w:val="1"/>
        </w:numPr>
        <w:rPr/>
      </w:pPr>
      <w:bookmarkStart w:id="241" w:name="__RefHeading___Toc13948012_1280447820"/>
      <w:bookmarkStart w:id="242" w:name="_Toc79"/>
      <w:bookmarkEnd w:id="241"/>
      <w:r>
        <w:rPr>
          <w:rtl w:val="true"/>
        </w:rPr>
        <w:t>اشاره</w:t>
      </w:r>
      <w:bookmarkEnd w:id="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است از صداى بلند؛ به همين دليل از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شده و روز قيامت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تنادى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زيرا آن روز، روز صدا كردن بهشتيان و جهنميان است كه بهشتى ها، جهنمى ها را صدا مى زنند، آن جا كه خداوند متعال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نٰادىٰ أَصْحٰابُ اَلْجَنَّةِ أَصْحٰابَ اَلنّٰارِ أَنْ قَدْ وَجَدْنٰا مٰا وَعَدَنٰا رَبُّنٰا حَقًّا فَهَلْ وَجَدْتُمْ مٰا وَعَدَ رَبُّكُمْ حَقًّا قٰالُوا نَعَمْ فَأَذَّنَ مُؤَذِّنٌ بَيْنَهُمْ أَنْ لَعْنَةُ اَللّٰهِ عَلَى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8"/>
      </w:r>
      <w:r>
        <w:rPr>
          <w:rFonts w:ascii="IRNazanin" w:hAnsi="IRNazanin" w:eastAsia="IRNazanin"/>
          <w:color w:val="111111"/>
          <w:sz w:val="28"/>
          <w:sz w:val="28"/>
          <w:szCs w:val="28"/>
          <w:rtl w:val="true"/>
          <w:lang w:bidi="fa-IR"/>
        </w:rPr>
        <w:t>و بهشتيان دوزخيان را صدا مى زنند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پروردگارمان به ما وعده داده بود، همه را حق يافتيم؛ آيا شما هم آنچه را پروردگارتان به شما وعده داده بود حق يافتيد؟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ندادهنده اى در ميان آن ها ندا مى دهد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ستم گران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جهنمى ها هم بهشتى ها را صدا مى زنند، چنان كه در قرآن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نٰادىٰ أَصْحٰابُ اَلنّٰارِ أَصْحٰابَ اَلْجَنَّةِ أَنْ أَفِيضُوا عَلَيْنٰا مِنَ اَلْمٰاءِ أَوْ مِمّٰا رَزَقَكُمُ اَللّٰهُ قٰالُوا إِنَّ اَللّٰهَ حَرَّمَهُمٰا عَلَى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اِتَّخَذُوا دِينَهُمْ لَهْواً وَ لَعِباً وَ غَرَّتْهُمُ اَلْحَيٰاةُ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و دوزخيان، بهشتيان را صدا مى زنند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محبت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مقدارى آب، يا از </w:t>
      </w:r>
    </w:p>
    <w:p>
      <w:pPr>
        <w:pStyle w:val="BookText"/>
        <w:rPr/>
      </w:pPr>
      <w:r>
        <w:rPr>
          <w:rFonts w:ascii="IRNazanin" w:hAnsi="IRNazanin" w:eastAsia="IRNazanin"/>
          <w:color w:val="111111"/>
          <w:sz w:val="28"/>
          <w:sz w:val="28"/>
          <w:szCs w:val="28"/>
          <w:rtl w:val="true"/>
          <w:lang w:bidi="fa-IR"/>
        </w:rPr>
        <w:t>آنچه خدا به شما روزى داده، به ما ببخشيد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اين ها را بر كافران حرام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ها كه دين و آيين خود را سرگرمى و بازيچه گرفتند؛ و زندگى دنيا آنان را مغرور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نداى خداوندى در گفتار امام عليه السلام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 اُنْظُرْ اِلَي نَظَرَ مَنْ نَادَيتَهُ فَاَجَابَك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دعوت خدا از بنده اش در قرآن است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0"/>
      </w:r>
      <w:r>
        <w:rPr>
          <w:rFonts w:ascii="IRNazanin" w:hAnsi="IRNazanin" w:eastAsia="IRNazanin"/>
          <w:color w:val="111111"/>
          <w:sz w:val="28"/>
          <w:sz w:val="28"/>
          <w:szCs w:val="28"/>
          <w:rtl w:val="true"/>
          <w:lang w:bidi="fa-IR"/>
        </w:rPr>
        <w:t xml:space="preserve">مرا بخوانيد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بپذيرم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عِبٰادِيَ اَلَّذِينَ أَسْرَفُوا عَلىٰ أَنْفُسِهِمْ لاٰ تَقْنَطُوا مِنْ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1"/>
      </w:r>
      <w:r>
        <w:rPr>
          <w:rFonts w:ascii="IRNazanin" w:hAnsi="IRNazanin" w:eastAsia="IRNazanin"/>
          <w:color w:val="111111"/>
          <w:sz w:val="28"/>
          <w:sz w:val="28"/>
          <w:szCs w:val="28"/>
          <w:rtl w:val="true"/>
          <w:lang w:bidi="fa-IR"/>
        </w:rPr>
        <w:t>اى بندگان من كه بر خود اسراف و ستم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نوميد نشويد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سَأَلَكَ عِبٰادِي عَنِّي فَإِنِّي قَرِيبٌ أُجِيبُ دَعْوَةَ اَلدّٰاعِ إِذٰا دَعٰانِ فَلْيَسْتَجِيبُوا لِي وَ لْيُؤْمِنُوا بِي لَعَلَّهُمْ يَرْشُدُونَ‌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2"/>
      </w:r>
      <w:r>
        <w:rPr>
          <w:rFonts w:ascii="IRNazanin" w:hAnsi="IRNazanin" w:eastAsia="IRNazanin"/>
          <w:color w:val="111111"/>
          <w:sz w:val="28"/>
          <w:sz w:val="28"/>
          <w:szCs w:val="28"/>
          <w:rtl w:val="true"/>
          <w:lang w:bidi="fa-IR"/>
        </w:rPr>
        <w:t xml:space="preserve">و هنگامى كه بندگان من، از تو درباره من سؤال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دعا كننده را، به هنگامى كه مرا مى خواند، پاسخ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دعوت مرا بپذيرند، و به من ايمان بياورند، تا راه 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مقصد برسند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آيات ديگرى كه خداوند بندۀ گنه كار بي چاره و بى مقدارش را به بلندترين صداها با تأكيد صدا زده و فرا خوانده كه گويى از آن ها يارى خواسته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بِالْمَعُونِةِ‌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كارگر گرفتن و مزد دادن به او در مقابل كارى كه مى كند، و در اين جا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بنده اش را فرا خوانده و او را به فرمان بردارى، توبه، انابه و جواب گويى به دعوتش موفق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 فتحۀ 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مشبهه است و براى همين 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شده است، قرآن كريم دراين باره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وَعْدَ اَللّٰهِ حَقٌّ فَلاٰ تَغُرَّنَّكُمُ اَلْحَيٰاةُ اَلدُّنْيٰا وَ لاٰ يَغُرَّنَّكُمْ بِاللّٰهِ اَلْغَرُورُ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3"/>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خداوند حق است؛ مبادا زندگى دنيا شما را بفريبد، و مبادا شيطان شما را فريب دهد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مغرور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ضمۀ غين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فريب و نيرنگ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باطل است و حقيقت ندارد، همان طور كه 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اَلْحَيٰاةُ اَلدُّنْيٰا إِلاّٰ مَتٰاعُ اَلْغُرُورِ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4"/>
      </w:r>
      <w:r>
        <w:rPr>
          <w:rFonts w:ascii="IRNazanin" w:hAnsi="IRNazanin" w:eastAsia="IRNazanin"/>
          <w:color w:val="111111"/>
          <w:sz w:val="28"/>
          <w:sz w:val="28"/>
          <w:szCs w:val="28"/>
          <w:rtl w:val="true"/>
          <w:lang w:bidi="fa-IR"/>
        </w:rPr>
        <w:t>و زندگى دنيا، چيزى جز سرمايه فريب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گاهى فريب باطلى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خورد و گاهى به نعمت هاى الهى كه به او داده، مغرور شده و اين بخشش الهى، براى انسان مصيب بزرگى را به دنبال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خداوند تعالى در اين باره مى فرمايد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كَذَّبُوا بِآيٰاتِنٰا سَنَسْتَدْرِجُهُمْ مِنْ حَيْثُ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5"/>
      </w:r>
      <w:r>
        <w:rPr>
          <w:rFonts w:ascii="IRNazanin" w:hAnsi="IRNazanin" w:eastAsia="IRNazanin"/>
          <w:color w:val="111111"/>
          <w:sz w:val="28"/>
          <w:sz w:val="28"/>
          <w:szCs w:val="28"/>
          <w:rtl w:val="true"/>
          <w:lang w:bidi="fa-IR"/>
        </w:rPr>
        <w:t>و آن ها كه آيات ما را تكذيب كردند، به تدريج از جايى كه نمى دانند، گرفتار مجازاتشان خواهيم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كه در حديث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اِذَا اَرَادَ بِعَبْدٍ خَيراً فَأذْنَبَ ذَنْباًّ اَتْبَعَهُ بِنِقْمَةٍ وَ يذَكرَهُ الْاِسْتِغْفَار، وَ اِذَا اَرَادَ بِعَبْدٍ شَرّاً فَاَذْنَبَ ذَنْباً اَتْبَعَهُ بِنِعْمَةٍ لِينْسِيهُ الْاِسْتِغْفَارَ وَ يتَمَادِي بِهَا وَ هُوَ قَولُهُ تَعَالَي سَنَسْتَدْرِجُهُمْ مِنْ حَيثُ لا يعْلَمُون؛</w:t>
      </w:r>
      <w:r>
        <w:rPr>
          <w:rStyle w:val="FootnoteAnchor"/>
          <w:rtl w:val="true"/>
        </w:rPr>
        <w:footnoteReference w:id="336"/>
      </w:r>
      <w:r>
        <w:rPr>
          <w:rFonts w:ascii="IRNazanin" w:hAnsi="IRNazanin" w:eastAsia="IRNazanin"/>
          <w:color w:val="111111"/>
          <w:sz w:val="28"/>
          <w:sz w:val="28"/>
          <w:szCs w:val="28"/>
          <w:rtl w:val="true"/>
          <w:lang w:bidi="fa-IR"/>
        </w:rPr>
        <w:t>چون خدا قصد خيرى به بنده اى بكند، وقتى كه گناهى ازاو سر زند او را به درد سرى مى اندازد و آمرزش خواستن را به ياد او مى آورد؛ و وقتى كه قصد شرى به بنده اى بنمايد؛ و وقتى كه قصد شرى به بنده اى بنمايد تا گناهى از او سر زند، نعمتى به او مى بخشد كه طلب آمرزش را از يادش ببرد و به اين كارش نسبت به او ادامه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سخن خداوند تعالى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آنها را كم كم از جايى كه نمى دانند مؤاخذه مى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همين وضعيت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كه در 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أُمْلِي لَهُمْ إِنَّ كَيْدِي 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7"/>
      </w:r>
      <w:r>
        <w:rPr>
          <w:rFonts w:ascii="IRNazanin" w:hAnsi="IRNazanin" w:eastAsia="IRNazanin"/>
          <w:color w:val="111111"/>
          <w:sz w:val="28"/>
          <w:sz w:val="28"/>
          <w:szCs w:val="28"/>
          <w:rtl w:val="true"/>
          <w:lang w:bidi="fa-IR"/>
        </w:rPr>
        <w:t xml:space="preserve">و به آن ها مهلت مى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مجازاتشان دردناك 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طرح و نقشه من، 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هيچ كس را قدرت فرار از آن نيست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تاريخ شاهد اين سنت الهى است كه پس از مهلت دادن به ستم گر و پس از اجازه دادن به او براى غرق شدنش در ظلم و ستم خود، خداوند يك باره او را مى گيرد و نعمت هايى را كه به او داده است از او باز مى ستاند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شكل ديگر از غرور، مغرور شدن بنده است به خدا يا مغرور شدن او به رحمت و غفو خداوند، كه هر چند اين حالت خود از بدى به شمار مى رود و خداوند تعالى بنده را تنبيه كرده است كه شيطان ممكن است بنده را اين چنين فريب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يَغُرَّنَّكُمْ بِاللّٰهِ اَلْغَرُورُ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8"/>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خداوند حق است؛ مبادا زندگى دنيا شما را بفريبد، و مبادا شيطان شما را فريب دهد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مغرور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از وسايلى است كه عارف به آن متوسل مى شود و در ميدان عشق از جمله دست آويزهاى لطيف است؛ از اين رو گفته شده است كه خداوند تعالى در روز قيامت از بنده مى پرسد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غَرَّكَ بِرَبِّكَ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9"/>
      </w:r>
      <w:r>
        <w:rPr>
          <w:rFonts w:ascii="IRNazanin" w:hAnsi="IRNazanin" w:eastAsia="IRNazanin"/>
          <w:color w:val="111111"/>
          <w:sz w:val="28"/>
          <w:sz w:val="28"/>
          <w:szCs w:val="28"/>
          <w:rtl w:val="true"/>
          <w:lang w:bidi="fa-IR"/>
        </w:rPr>
        <w:t>چه چيز تو را در برابر پروردگار كريمت مغرور ساخته است‌؟</w:t>
      </w:r>
    </w:p>
    <w:p>
      <w:pPr>
        <w:pStyle w:val="BookText"/>
        <w:rPr/>
      </w:pPr>
      <w:r>
        <w:rPr>
          <w:rFonts w:ascii="Amiri" w:hAnsi="Amiri" w:eastAsia="Amiri" w:cs="Amiri"/>
          <w:color w:val="111111"/>
          <w:sz w:val="28"/>
          <w:sz w:val="28"/>
          <w:szCs w:val="28"/>
          <w:rtl w:val="true"/>
          <w:lang w:bidi="ar-SA"/>
        </w:rPr>
        <w:t>و جواب بنده را مى شنود كه كرم تو مرا به غرور وا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منظور امام عليه السلام از اين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قَرِيباً لايبْعُدُ عَن الْمُضْطَرِّ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معرفت گرفته شده است و منظور اين است كه وقتى بنده را رفعت بخشد و بشناساند، در دل مردم شناخته و معروف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 أَذِنَ اَللّٰهُ أَنْ تُرْفَعَ وَ يُذْكَرَ فِيهَا اِسْمُهُ يُسَبِّحُ لَهُ فِيهٰا بِالْغُدُوِّ وَ 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تُلْهِيهِمْ تِجٰارَةٌ وَ لاٰ بَيْعٌ عَنْ ذِكْرِ اَللّٰهِ وَ إِقٰامِ اَلصَّلاٰةِ وَ إِيتٰاءِ اَلزَّكٰاةِ يَخٰافُونَ‌ </w:t>
      </w:r>
    </w:p>
    <w:p>
      <w:pPr>
        <w:pStyle w:val="BookText"/>
        <w:rPr/>
      </w:pPr>
      <w:r>
        <w:rPr>
          <w:rFonts w:ascii="Amiri" w:hAnsi="Amiri" w:eastAsia="Amiri" w:cs="Amiri"/>
          <w:color w:val="111111"/>
          <w:sz w:val="28"/>
          <w:sz w:val="28"/>
          <w:szCs w:val="28"/>
          <w:rtl w:val="true"/>
          <w:lang w:bidi="ar-SA"/>
        </w:rPr>
        <w:t>يَوْماً تَتَقَلَّبُ فِيهِ اَلْقُلُوبُ وَ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چراغ پرفروغ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هايى قرار دارد كه خداوند اذن فرموده ديوارهاى آن را بالا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دست برد شياطين و هوس بازان در امان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خانه هايى كه نام خدا در آن ها برده مى شود، و صبح و شام در آن ها تسبيح او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كه نه تجارت و نه معامله اى آنان را از ياد خدا و برپاداشتن نماز و اداى زكات غافل نمى كند؛ آن ها از روزى مى ترسند كه در آن، دل ها و چشم ها زير و رو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مسلّماً كسانى كه ايمان آورده و كارهاى شايسته انجام داده اند، خداوند رحمان محبتى براى آنان در دل ها قرار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امام حسن مجتبى عليه السلام در دم مرگ به جناده وصيت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اَرَادَ عِزّاً بِلا عَشِيرَةٍ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غِنًي بِلا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هَيبَةً بِلا سُلْطَانٍ فَلْينْتَقِلْ مِنْ ذُلِّ مَعْصِيةِ اللهِ اِلَي عِزِّ طَاعَتِهِ‌؛</w:t>
      </w:r>
      <w:r>
        <w:rPr>
          <w:rStyle w:val="FootnoteAnchor"/>
          <w:rtl w:val="true"/>
        </w:rPr>
        <w:footnoteReference w:id="342"/>
      </w:r>
      <w:r>
        <w:rPr>
          <w:rFonts w:ascii="IRNazanin" w:hAnsi="IRNazanin" w:eastAsia="IRNazanin"/>
          <w:color w:val="111111"/>
          <w:sz w:val="28"/>
          <w:sz w:val="28"/>
          <w:szCs w:val="28"/>
          <w:rtl w:val="true"/>
          <w:lang w:bidi="fa-IR"/>
        </w:rPr>
        <w:t xml:space="preserve">هر كسى كه بخواهد بدون قوم و قبيله عزيز و سر بلند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مال بى نياز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بخواهد بدون آن كه سلطان باشد هيبتش در دل ها بيفتد، بايد كه از خوارى و فرومايگى معصيت خداوند به جانب عزت و فرمان بردارى او رود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لاذَبِك غَيرُ مَخْذُولٍ‌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كه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واگذاشتن شخص است به حال خودش و يارى نكردن او؛ بنابراين جمله به اين معناست كه هر كس به تو تكيه كند يارى بيند، و اين جمله اشاره به سخن خداوند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يَتَوَكَّلْ عَلَى اَللّٰهِ فَهُوَ حَسْبُهُ‌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و هر كس بر خدا توكل كند، كفايت امرش را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مِنَ اَللّٰهِ وَ فَتْحٌ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4"/>
      </w:r>
      <w:r>
        <w:rPr>
          <w:rFonts w:ascii="IRNazanin" w:hAnsi="IRNazanin" w:eastAsia="IRNazanin"/>
          <w:color w:val="111111"/>
          <w:sz w:val="28"/>
          <w:sz w:val="28"/>
          <w:szCs w:val="28"/>
          <w:rtl w:val="true"/>
          <w:lang w:bidi="fa-IR"/>
        </w:rPr>
        <w:t>و آن يارى خداوند و پيروزى نزديك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اَلنَّصْرُ إِلاّٰ مِنْ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5"/>
      </w:r>
      <w:r>
        <w:rPr>
          <w:rFonts w:ascii="IRNazanin" w:hAnsi="IRNazanin" w:eastAsia="IRNazanin"/>
          <w:color w:val="111111"/>
          <w:sz w:val="28"/>
          <w:sz w:val="28"/>
          <w:szCs w:val="28"/>
          <w:rtl w:val="true"/>
          <w:lang w:bidi="fa-IR"/>
        </w:rPr>
        <w:t>ولى اين ها را خداوند فقط بشارت، و براى اطمينان خاطر شما قرار داده؛ وگرنه، پيروزى تنها از جانب خداوند تواناى حكيم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حَقًّا عَلَيْنٰا نَصْرُ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و يارى مؤمنان، همواره حقى است بر عهده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مَوْلاٰكُمْ وَ هُوَ خَيْرُ اَلنّٰاصِرِينَ‌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تكيه گاه شما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ولى و سرپرست شما، خداست؛ و او بهترين ياوران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 لَهُمُ اَلنّٰاسُ إِنَّ اَلنّٰاسَ قَدْ جَمَعُوا لَكُمْ فَاخْشَوْهُمْ فَزٰادَهُمْ إِيمٰاناً وَ قٰالُوا حَسْبُنَا اَللّٰهُ وَ نِعْمَ اَلْوَكِيلُ‌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8"/>
      </w:r>
      <w:r>
        <w:rPr>
          <w:rFonts w:ascii="IRNazanin" w:hAnsi="IRNazanin" w:eastAsia="IRNazanin"/>
          <w:color w:val="111111"/>
          <w:sz w:val="28"/>
          <w:sz w:val="28"/>
          <w:szCs w:val="28"/>
          <w:rtl w:val="true"/>
          <w:lang w:bidi="fa-IR"/>
        </w:rPr>
        <w:t xml:space="preserve">اين ها كسانى 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اجتماع كرده اند؛ از آن ها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سخن، بر ايمانشان افزود؛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ما را كافى است؛ و او بهترين حامى 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يَنْصُرْكُمُ اَللّٰهُ فَلاٰ غٰالِبَ لَكُمْ وَ إِنْ يَخْذُلْكُمْ فَمَنْ ذَا اَلَّذِي يَنْصُرُكُمْ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9"/>
      </w:r>
      <w:r>
        <w:rPr>
          <w:rFonts w:ascii="IRNazanin" w:hAnsi="IRNazanin" w:eastAsia="IRNazanin"/>
          <w:color w:val="111111"/>
          <w:sz w:val="28"/>
          <w:sz w:val="28"/>
          <w:szCs w:val="28"/>
          <w:rtl w:val="true"/>
          <w:lang w:bidi="fa-IR"/>
        </w:rPr>
        <w:t>اگر خداوند شما را يارى كند، هيچ كس بر شما پيروز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دست از يارى شما بردارد، كيست كه بعد از او، شما را يارى كند؟</w:t>
      </w:r>
    </w:p>
    <w:p>
      <w:pPr>
        <w:pStyle w:val="BookText"/>
        <w:rPr/>
      </w:pPr>
      <w:r>
        <w:rPr>
          <w:rFonts w:ascii="IRNazanin" w:hAnsi="IRNazanin" w:eastAsia="IRNazanin"/>
          <w:color w:val="111111"/>
          <w:sz w:val="28"/>
          <w:sz w:val="28"/>
          <w:szCs w:val="28"/>
          <w:rtl w:val="true"/>
          <w:lang w:bidi="fa-IR"/>
        </w:rPr>
        <w:t>و در سخن امام عليه السلام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اَقْبَلْتَ عَلَيهِ غَيرُ مَمْلُولٍ‌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نظر مى رسد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ملالت گرفته شده و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سختى و طرد و دلتنگى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بحثى نيست كه خداوند تعالى اگر به بنده اى رو كند آن شخص رانده و مطرود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جاى ديگرى هم به جاى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جمله به اين صورت باشد، معنايش اين است كه خداوند تعالى اگر به بنده اى روى آورد از شر شيطان، طاغوت و نفس اماره آزاد مى شود و جز خداى تعالى كسى ديگر بر دلش حكمرانى نمى كند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نهج گرفته شده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معناى جمله چنين مى شود كه هر كس به راه خدا برود نور خدا پيش روى او راهنمايش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چنان كه خداوند در 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شَرَحَ اَللّٰهُ صَدْرَهُ لِلْإِسْلاٰمِ فَهُوَ عَلىٰ نُورٍ مِنْ رَبِّهِ فَوَيْلٌ لِلْقٰاسِيَةِ قُلُوبُهُمْ مِنْ ذِكْرِ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0"/>
      </w:r>
      <w:r>
        <w:rPr>
          <w:rFonts w:ascii="IRNazanin" w:hAnsi="IRNazanin" w:eastAsia="IRNazanin"/>
          <w:color w:val="111111"/>
          <w:sz w:val="28"/>
          <w:sz w:val="28"/>
          <w:szCs w:val="28"/>
          <w:rtl w:val="true"/>
          <w:lang w:bidi="fa-IR"/>
        </w:rPr>
        <w:t xml:space="preserve">آيا كسى كه خدا سينه اش را براى اسلام گشاده است و بر فراز مركبى از نور الهى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 كوردلان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آنان كه قلبهايى سخت در برابر ذكر خدا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يُوَفِّيهِمُ اَللّٰهُ دِينَهُمُ اَلْحَقَّ وَ يَعْلَمُونَ أَنَّ اَللّٰهَ هُوَ اَلْحَقُّ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آن روز، خداوند جزاى واقعى آنان را بى كم و كاست مى دهد؛ و مى دانند كه خداوند حق آشكار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يَجْعَلِ اَللّٰهُ لَهُ نُوراً فَمٰا لَهُ مِنْ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و كسى كه خدا نورى براى او قرار نداده، نورى براى او نيست</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 آمِنُوا بِرَسُولِهِ يُؤْتِكُمْ كِفْلَيْنِ مِنْ رَحْمَتِهِ وَ يَجْعَلْ لَكُمْ نُوراً تَمْشُونَ بِهِ وَ يَغْفِرْ لَكُمْ وَ اَللّٰهُ غَفُورٌ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3"/>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تقواى الهى پيشه كنيد و به رسولش ايمان بياوريد تا دو سهم از رحمتش به شما ببخشد و براى شما نورى قرار دهد كه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مردم و در مسير زندگى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برويد و گناهان شما را ببخشد؛ و خداوند غفور و رحيم است</w:t>
      </w:r>
      <w:r>
        <w:rPr>
          <w:rFonts w:eastAsia="IRNazanin" w:cs="IRNazanin"/>
          <w:color w:val="111111"/>
          <w:sz w:val="28"/>
          <w:szCs w:val="28"/>
          <w:rtl w:val="true"/>
          <w:lang w:bidi="fa-IR"/>
        </w:rPr>
        <w:t xml:space="preserve">. </w:t>
      </w:r>
      <w:bookmarkStart w:id="243" w:name="pg18810_184757"/>
    </w:p>
    <w:p>
      <w:pPr>
        <w:pStyle w:val="BookText"/>
        <w:rPr/>
      </w:pPr>
      <w:bookmarkEnd w:id="243"/>
      <w:r>
        <w:rPr>
          <w:rFonts w:ascii="IRNazanin" w:hAnsi="IRNazanin" w:eastAsia="IRNazanin"/>
          <w:color w:val="111111"/>
          <w:sz w:val="28"/>
          <w:sz w:val="28"/>
          <w:szCs w:val="28"/>
          <w:rtl w:val="true"/>
          <w:lang w:bidi="fa-IR"/>
        </w:rPr>
        <w:t>و ظاهر آن است كه منظور حق تعالى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يجْعَلُ لَكمْ نُوراً وَ يغْفِرْ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و تفسيرگفتۀ پيشين خود اوست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يؤْتِكم كفْلَينِ مِنْ 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لاتُخَيبْ‌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خيبت گرفته شده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بهره 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لاتَحجُبْنِى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است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 و محروميت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44" w:name="__RefHeading___Toc13948014_1280447820"/>
      <w:bookmarkStart w:id="245" w:name="_Toc80"/>
      <w:bookmarkEnd w:id="244"/>
      <w:r>
        <w:rPr>
          <w:rtl w:val="true"/>
        </w:rPr>
        <w:t>شرح و توضيح</w:t>
      </w:r>
      <w:bookmarkEnd w:id="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جملات، بنده ايست كه مولايش را صدا مى زند؛ مولايى كه او را به رحمت و كرم خود، سربلندى و عزت بخشيده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بنده اى كه به خداوند تكيه كرده است و به او پناهنده شده است؛</w:t>
      </w:r>
    </w:p>
    <w:p>
      <w:pPr>
        <w:pStyle w:val="BookText"/>
        <w:rPr/>
      </w:pPr>
      <w:r>
        <w:rPr>
          <w:rFonts w:ascii="IRNazanin" w:hAnsi="IRNazanin" w:eastAsia="IRNazanin"/>
          <w:color w:val="111111"/>
          <w:sz w:val="28"/>
          <w:sz w:val="28"/>
          <w:szCs w:val="28"/>
          <w:rtl w:val="true"/>
          <w:lang w:bidi="fa-IR"/>
        </w:rPr>
        <w:t>بنده اى كه به خداوند رحمت گستر دل سوز، خوش گمان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جملات خداوند بخشنده اى است كه به بنده اش نزديك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بنده اى كه مغرور به اوست، جز از جانب او يارى نشود، و جز نورش روشن گرى ندارد؛</w:t>
      </w:r>
    </w:p>
    <w:p>
      <w:pPr>
        <w:pStyle w:val="BookText"/>
        <w:rPr/>
      </w:pPr>
      <w:r>
        <w:rPr>
          <w:rFonts w:ascii="IRNazanin" w:hAnsi="IRNazanin" w:eastAsia="IRNazanin"/>
          <w:color w:val="111111"/>
          <w:sz w:val="28"/>
          <w:sz w:val="28"/>
          <w:szCs w:val="28"/>
          <w:rtl w:val="true"/>
          <w:lang w:bidi="fa-IR"/>
        </w:rPr>
        <w:t xml:space="preserve">و عزت ديگرى ندارد غير از عزتى كه از جانب اين مدعو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حالا دست به دامان او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 رسد؛ پس او پناه گاهى است كه به رحمت و مهربانى شناخته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داعى است به كسى كه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نور، پناه گاه، رحمت، و مهربانى او مغرور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قلبى است كه به شوق و محبت خداوند، زبان راست گو و انتظار شايسته از خدا داشتن منور شده كه حاصل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بريدن از غير خدا؛ پيوستن كامل به خدا؛ نزديكى به خدا؛ طرد نشدنش؛ و پذيرفتنش به شايستگى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چنان كه مولاى دل سوز مهربانى بندۀ گنه كار اميدوارش را مى پذيرد و راهنماى او در اين 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او با نداى خدا بارها و بارها در قرآن دعوت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 و كرم و نزديكى اوست به كسى كه به او مغرور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او تنها تكيه گاه و پناه گاه است نه كس ديگرى، و خود خداوند است كه به بنده اش فرمان خوش گمانى نسبت به او داده و از نااميدى و قنوط بازش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از بنده خواسته است به رحمت و مهربانى او پناهنده شود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دعا در كمال ايجاز، فصاحت و بلاغت تدوين شده است و اين كه امام عليه السلام هر مطلبى را با دليل و برهان و بينه گفته، و در عين حال آداب دعا را رعايت كرده است، بر كمال آن مى افزايد</w:t>
      </w:r>
      <w:r>
        <w:rPr>
          <w:rFonts w:eastAsia="IRNazanin" w:cs="IRNazanin"/>
          <w:color w:val="111111"/>
          <w:sz w:val="28"/>
          <w:szCs w:val="28"/>
          <w:rtl w:val="true"/>
          <w:lang w:bidi="fa-IR"/>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6" w:name="pg18810_184760"/>
      <w:bookmarkStart w:id="247" w:name="pg18810_184760"/>
      <w:bookmarkEnd w:id="247"/>
    </w:p>
    <w:p>
      <w:pPr>
        <w:pStyle w:val="Heading2"/>
        <w:numPr>
          <w:ilvl w:val="1"/>
          <w:numId w:val="1"/>
        </w:numPr>
        <w:rPr/>
      </w:pPr>
      <w:bookmarkStart w:id="248" w:name="pg18810_184760"/>
      <w:bookmarkStart w:id="249" w:name="__RefHeading___Toc13948016_1280447820"/>
      <w:bookmarkStart w:id="250" w:name="_Toc81"/>
      <w:bookmarkEnd w:id="248"/>
      <w:bookmarkEnd w:id="249"/>
      <w:r>
        <w:rPr>
          <w:rtl w:val="true"/>
        </w:rPr>
        <w:t>بخش دهم</w:t>
      </w:r>
      <w:r>
        <w:rPr>
          <w:rtl w:val="true"/>
        </w:rPr>
        <w:t>:</w:t>
      </w:r>
      <w:bookmarkEnd w:id="250"/>
    </w:p>
    <w:p>
      <w:pPr>
        <w:pStyle w:val="Heading3"/>
        <w:numPr>
          <w:ilvl w:val="2"/>
          <w:numId w:val="1"/>
        </w:numPr>
        <w:rPr/>
      </w:pPr>
      <w:bookmarkStart w:id="251" w:name="__RefHeading___Toc13948018_1280447820"/>
      <w:bookmarkStart w:id="252" w:name="_Toc82"/>
      <w:bookmarkEnd w:id="251"/>
      <w:r>
        <w:rPr>
          <w:rtl w:val="true"/>
        </w:rPr>
        <w:t>اشاره</w:t>
      </w:r>
      <w:bookmarkEnd w:id="25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وَ أَلْهِمْنِي وَلَها بِذِكْرِكَ إِلَى ذِكْرِكَ وَ هِمَّتِي فِي رَوْحِ نَجَاحِ أَسْمَائِكَ وَ مَحَلِّ قُدْسِكَ‌، إِلَهِي بِكَ عَلَيْكَ إِلا أَلْحَقْتَنِي بِمَحَلِّ أَهْلِ طَاعَتِكَ وَ الْمَثْوَى الصَّالِحِ مِنْ مَرْضَاتِكَ فَإِنِّي لا أَقْدِرُ لِنَفْسِي دَفْعا وَ لا أَمْلِكُ لَهَا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أَنَا عَبْدُكَ الضَّعِيفُ الْمُذْنِبُ وَ مَمْلُوكُكَ الْمُنِيبُ فَلا تَجْعَلْنِي مِمَّنْ صَرَفْتَ عَنْهُ وَجْهَكَ وَ حَجَبَهُ سَهْوُهُ عَنْ عَفْوِكَ‌</w:t>
      </w:r>
      <w:r>
        <w:rPr>
          <w:rFonts w:eastAsia="Amiri" w:cs="Amiri" w:ascii="Amiri" w:hAnsi="Amiri"/>
          <w:color w:val="111111"/>
          <w:sz w:val="28"/>
          <w:szCs w:val="28"/>
          <w:rtl w:val="true"/>
          <w:lang w:bidi="ar-SA"/>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3" w:name="pg18810_184762"/>
      <w:bookmarkStart w:id="254" w:name="pg18810_184762"/>
      <w:bookmarkEnd w:id="254"/>
    </w:p>
    <w:p>
      <w:pPr>
        <w:pStyle w:val="Heading3"/>
        <w:numPr>
          <w:ilvl w:val="2"/>
          <w:numId w:val="1"/>
        </w:numPr>
        <w:rPr/>
      </w:pPr>
      <w:bookmarkStart w:id="255" w:name="pg18810_184762"/>
      <w:bookmarkStart w:id="256" w:name="__RefHeading___Toc13948020_1280447820"/>
      <w:bookmarkStart w:id="257" w:name="_Toc83"/>
      <w:bookmarkEnd w:id="255"/>
      <w:bookmarkEnd w:id="256"/>
      <w:r>
        <w:rPr>
          <w:rtl w:val="true"/>
        </w:rPr>
        <w:t>تفسير ادبى</w:t>
      </w:r>
      <w:bookmarkEnd w:id="257"/>
    </w:p>
    <w:p>
      <w:pPr>
        <w:pStyle w:val="Heading4"/>
        <w:numPr>
          <w:ilvl w:val="3"/>
          <w:numId w:val="1"/>
        </w:numPr>
        <w:rPr/>
      </w:pPr>
      <w:bookmarkStart w:id="258" w:name="__RefHeading___Toc13948022_1280447820"/>
      <w:bookmarkStart w:id="259" w:name="_Toc84"/>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 xml:space="preserve">به نظر مى رسد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دراين جا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چرا كه به مفعول اضافه شده است نه به فاعل؛ يعنى آن ها كه شايستۀ دوست داشتن تو هستند؛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 تو توسط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زعامت و حكومت بر دل ها باشد كه در اين صورت اضافه در هر دو جا بر فاعل قرار گرفته است نه بر مفعول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القاى چيزى به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از جانب خداوند تعالى صورت مى گيرد،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القاى چيزى است به دل ولى از جانب 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الهام هم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تكوينى و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4"/>
      </w:r>
      <w:r>
        <w:rPr>
          <w:rFonts w:ascii="IRNazanin" w:hAnsi="IRNazanin" w:eastAsia="IRNazanin"/>
          <w:color w:val="111111"/>
          <w:sz w:val="28"/>
          <w:sz w:val="28"/>
          <w:szCs w:val="28"/>
          <w:rtl w:val="true"/>
          <w:lang w:bidi="fa-IR"/>
        </w:rPr>
        <w:t xml:space="preserve">و قسم به جان آدمى و آن كس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منظم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فجور و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و خيرش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الهام كرده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ويژۀ اولياى خاص خداوند است، از روايات نيز بر مى آيد كه شياطين هم به دوست دارانشان وحى مى كنند و دردل دوستانشان وسوسه مى اندازند، چنان كه فرشتگان به دوست داران خدا وحى مى كنند و به دوستان خدا الهام مى نمايند</w:t>
      </w:r>
      <w:r>
        <w:rPr>
          <w:rFonts w:eastAsia="IRNazanin" w:cs="IRNazanin"/>
          <w:color w:val="111111"/>
          <w:sz w:val="28"/>
          <w:szCs w:val="28"/>
          <w:rtl w:val="true"/>
          <w:lang w:bidi="fa-IR"/>
        </w:rPr>
        <w:t xml:space="preserve">. </w:t>
      </w:r>
      <w:bookmarkStart w:id="260" w:name="pg18810_184763"/>
    </w:p>
    <w:p>
      <w:pPr>
        <w:pStyle w:val="BookText"/>
        <w:rPr/>
      </w:pPr>
      <w:bookmarkEnd w:id="2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شيدايى و حيرت زدگى از شدت شور و سرور را گويند، و در اين جا منظور شدت محبت است كه منجر به ذكر دائمى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چه خوب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خِياَلُك فِي عَينِي وَ ذِكرُك فِي فَمِي وَ مَثْوَاك فِي قَلْبِي فَاَينَ تَغِيب؛ خاطرات در نظرم هست و لبم ذاكر تو، جايگاهت دل من، پس تو بهرجا هستى</w:t>
      </w:r>
      <w:r>
        <w:rPr>
          <w:rFonts w:eastAsia="IRNazanin" w:cs="IRNazanin"/>
          <w:color w:val="111111"/>
          <w:sz w:val="28"/>
          <w:szCs w:val="28"/>
          <w:rtl w:val="true"/>
          <w:lang w:bidi="fa-IR"/>
        </w:rPr>
        <w:t>».</w:t>
      </w:r>
    </w:p>
    <w:p>
      <w:pPr>
        <w:pStyle w:val="Heading4"/>
        <w:numPr>
          <w:ilvl w:val="3"/>
          <w:numId w:val="1"/>
        </w:numPr>
        <w:rPr/>
      </w:pPr>
      <w:bookmarkStart w:id="261" w:name="__RefHeading___Toc13948024_1280447820"/>
      <w:bookmarkStart w:id="262" w:name="_Toc85"/>
      <w:bookmarkEnd w:id="261"/>
      <w:r>
        <w:rPr>
          <w:rtl w:val="true"/>
        </w:rPr>
        <w:t>مراتب شيدايى و محبت</w:t>
      </w:r>
      <w:bookmarkEnd w:id="262"/>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دوستى؛ از پايين ترين مراتب همين است و از آثار آن پيرو دل دار بودن يار، اراده و فعاليت شديد در جهت رضاى دلدار، به كار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و دلدادگى؛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نفس است با چيزى و راندن محبت ديگران از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اثرش آن است كه دل دار را بر هر كس ديگرى مقدم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و وِداد؛ اين مرتبۀ استقرار و ثبوت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گرفتن محبت در دل 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منظور امام عليه السلام از اين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اَسْئَلُك اِيمَاناً تُبَاشِرُ بِهِ قَلْبِي وَ يقِيناً حَتَّي اَعْلَمَ اَنَّهُ لَنْ يصِيبَنِي اِلَّا مَا كتَبْتَ لِي وَ رَضِّنِي مِنْ الْعَيشِ بِمَا قَسَمْتَ لِي يا اَرْحَمَ الرَّاحِمِينَ‌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اين مرتبه و نتيجه آن باشد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نام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آن گياهى است كه به دور درخت مى پيچد، و عاشق كسى است كه آتش محبتش به جز محبوب، همه را مى سوزاند، و اثرش آن است كه دل به تمامى به او مشغول مى شود و او را از خواب و خوراك و ساير لذت ها مى اندازد كه در حقيقت از جهتى بيمار است و از جهتى ديگر سالم حقيقى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شَعَف؛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دل عاشق را مى سوزاند، و او را به ناله و زارى وا مى دارد تا آن جا كه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 و ديوانه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شَغَف؛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يگانگى و رسوخ محبت در دل، به طورى كه گويى اين همان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اين مرتبه را در عشق زليخا نسبت به يوسف به كار برده و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شَغَفَهٰا حُبًّا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عشق اين جوان، در اعماق قلبش نفوذ كرده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گفته شده است اثر اين مرتبه آن است كه آلام و لذت هاى معشوق به عاشق، و لذت ها و آلام حبيب به محبوب سرايت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گفته شده زخم هاى رسول خدا صلى الله عليه وآله وسلم در جنگ احد بر بدن اويس قرنى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قطرات خون سعيد بن جُبَير و شهيد ثانى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حالتى كه حبيب غرق محبوب بشود و چيزى جز او نبيند، و جز صداى او صدايى نشنود، و جز او نينديشد، و اثرى غير از او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صحرا بنگرم صحرا تَه وينم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دريا بنگرم دريا تَه وينم</w:t>
      </w:r>
    </w:p>
    <w:p>
      <w:pPr>
        <w:pStyle w:val="BookText"/>
        <w:rPr/>
      </w:pPr>
      <w:r>
        <w:rPr>
          <w:rFonts w:ascii="IRNazanin" w:hAnsi="IRNazanin" w:eastAsia="IRNazanin"/>
          <w:color w:val="111111"/>
          <w:sz w:val="28"/>
          <w:sz w:val="28"/>
          <w:szCs w:val="28"/>
          <w:rtl w:val="true"/>
          <w:lang w:bidi="fa-IR"/>
        </w:rPr>
        <w:t xml:space="preserve">به هر جا بنگرم كوه و در و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روى زيباى تَه وينم</w:t>
      </w:r>
      <w:r>
        <w:rPr>
          <w:rStyle w:val="FootnoteAnchor"/>
          <w:rtl w:val="true"/>
        </w:rPr>
        <w:footnoteReference w:id="356"/>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اظهار خوارى و بندگى و بيچارگى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نيز 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دعاى كميل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قَلْبِي بِحُبِّك مُتَيماً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درخواست همين مرتبه از محبت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عاشق در اين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كه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حيرت زدگى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سرو سامانى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اين مناجات از خداوند همين مرتبه درخواست شده است كه نسبت به غير او بى توجه و غافل مى شود و همۀ فكر و ذكر و خيالش، مشغول و متوجه محبوب مى گردد و از غير محبوب رو مى گرداند و به ياد و خيال محبوب شاد و مسرور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گفته مى شود و عاشق در اين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و آن در اصل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حالت به كسى كه ديوانه شده باشد اطلاق مى گردد، در فارسى به 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و مبهوت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اولياى خدا در محبت، مراتب ديگرى غير از اين ده مرتبه را نيز طى مى كنند كه قرآن همۀ اين مراتب را محبت شديد نام گذارى كرده است، آن جا كه در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يَتَّخِذُ مِنْ دُونِ اَللّٰهِ أَنْدٰاداً يُحِبُّونَهُمْ كَحُبِّ اَللّٰهِ وَ اَلَّذِينَ آمَنُوا أَشَدُّ حُبًّا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7"/>
      </w:r>
      <w:r>
        <w:rPr>
          <w:rFonts w:ascii="IRNazanin" w:hAnsi="IRNazanin" w:eastAsia="IRNazanin"/>
          <w:color w:val="111111"/>
          <w:sz w:val="28"/>
          <w:sz w:val="28"/>
          <w:szCs w:val="28"/>
          <w:rtl w:val="true"/>
          <w:lang w:bidi="fa-IR"/>
        </w:rPr>
        <w:t>بعضى از مردم، معبودهايى غير از خداوند براى خود انتخاب مى كنند؛ و آن ها را هم چون خدا دوست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ها كه ايمان دارند، عشقشان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مشركان نسبت به معبودهاشان،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شديدتر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نام گذارى بهتر و فراگيرتر از آن است كه تفصيل داده شود، از اين رو در كلمات عرفا اختلافاتى ديده مى شود كه بر اين مراتب نام هايى گذاشته اند و نام مرتبه اى را به مرتبه اى ديگر نهاده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خداى متعال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هِيَ إِلاّٰ أَسْمٰاءٌ سَمَّيْتُمُوهٰا أَنْتُمْ وَ آبٰاؤُكُمْ‌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8"/>
      </w:r>
      <w:r>
        <w:rPr>
          <w:rFonts w:ascii="IRNazanin" w:hAnsi="IRNazanin" w:eastAsia="IRNazanin"/>
          <w:color w:val="111111"/>
          <w:sz w:val="28"/>
          <w:sz w:val="28"/>
          <w:szCs w:val="28"/>
          <w:rtl w:val="true"/>
          <w:lang w:bidi="fa-IR"/>
        </w:rPr>
        <w:t xml:space="preserve">اين ها فقط نام هايى است كه شما و پدرانتان بر آن ها گذاشته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هايى بى محتوا و اسم هايى بى مسما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كلمه همت در مناجات عبارت است از 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 را به كارى مشغول داشتن و قصد آن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اين جا و در بيشتر موارد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كار برده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هَمَّتْ بِهِ وَ هَمَّ بِهٰا لَوْ لاٰ أَنْ رَأىٰ بُرْهٰانَ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9"/>
      </w:r>
      <w:r>
        <w:rPr>
          <w:rFonts w:ascii="IRNazanin" w:hAnsi="IRNazanin" w:eastAsia="IRNazanin"/>
          <w:color w:val="111111"/>
          <w:sz w:val="28"/>
          <w:sz w:val="28"/>
          <w:szCs w:val="28"/>
          <w:rtl w:val="true"/>
          <w:lang w:bidi="fa-IR"/>
        </w:rPr>
        <w:t xml:space="preserve">آن زن قصد او كرد؛ و او نيز اگر برهان پروردگار را نمى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وى مى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رسول خدا صلى الله عليه وآله وسلم فرموده است</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الدُّنْيا نِيتَهُ فَرَّقَ اللهُ عَلَيهِ اَمْرَهُ وَ جَعَلَ الْفَقْرَ بَينَ عَينَيهِ وَ لَمْ يأتِهِ مِنَ الدُّنيا الّا ما كتَبَ لَهُ وَ مَن كانَتْ نِيتَهُ الآخِرَة جَمَعَ اللهُ شَمَلَهُ وَ جَعَلَ غِناهُ فِي قَلْبِهِ وَ اَتَتْهُ الدُّنيا وَ هِي راغِمَةً‌؛</w:t>
      </w:r>
      <w:r>
        <w:rPr>
          <w:rStyle w:val="FootnoteAnchor"/>
          <w:rtl w:val="true"/>
        </w:rPr>
        <w:footnoteReference w:id="360"/>
      </w:r>
      <w:r>
        <w:rPr>
          <w:rFonts w:ascii="IRNazanin" w:hAnsi="IRNazanin" w:eastAsia="IRNazanin"/>
          <w:color w:val="111111"/>
          <w:sz w:val="28"/>
          <w:sz w:val="28"/>
          <w:szCs w:val="28"/>
          <w:rtl w:val="true"/>
          <w:lang w:bidi="fa-IR"/>
        </w:rPr>
        <w:t>هر كس دنيا را بخواهد، خداوند كارش را از هم مى پاشد و مستمندى اش را در برابر ديدگانش قرار مى دهد و از دنيا چيزى جز سرنوشتش به او نمى رسد؛ و هر كس كه آخرت را بخواهد، خداوند كارش را سامان مى دهد و بى نيازى در دلش مى اندازد و دنيا در حالى كه در نظر او خوار و بى مقدار است به او رو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كلمه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آسايش، استراحت، و زندگى هميشگى و دائمى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نيز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إِنْ كٰانَ مِنَ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فَرَوْحٌ وَ رَيْحٰانٌ وَ جَنَّةُ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1"/>
      </w:r>
      <w:r>
        <w:rPr>
          <w:rFonts w:ascii="IRNazanin" w:hAnsi="IRNazanin" w:eastAsia="IRNazanin"/>
          <w:color w:val="111111"/>
          <w:sz w:val="28"/>
          <w:sz w:val="28"/>
          <w:szCs w:val="28"/>
          <w:rtl w:val="true"/>
          <w:lang w:bidi="fa-IR"/>
        </w:rPr>
        <w:t xml:space="preserve">پس اگر او از مقربان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رَوح و ريحان و بهشت پرنعمت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يَيْأَسُ مِنْ رَوْحِ اَللّٰهِ إِلاَّ اَلْقَوْمُ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2"/>
      </w:r>
      <w:r>
        <w:rPr>
          <w:rFonts w:ascii="IRNazanin" w:hAnsi="IRNazanin" w:eastAsia="IRNazanin"/>
          <w:color w:val="111111"/>
          <w:sz w:val="28"/>
          <w:sz w:val="28"/>
          <w:szCs w:val="28"/>
          <w:rtl w:val="true"/>
          <w:lang w:bidi="fa-IR"/>
        </w:rPr>
        <w:t>تنها گروه كافران، از رحمت خدا مأيوس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اول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زندگانى هميشگى در كنار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عبارت است از رزق كريم كه همان كلام خداست با او، و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اين مى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به معناى كنار خداست و در آيۀ دوم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الهى و فضل و عنايت و 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ضم 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در اصل عبارت 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تفاوت كه در موارد متعددى بر مفاهيم مختلفى اطلاق شده است از 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اى از قرآن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أَوْحَيْنٰا إِلَيْكَ رُوحاً مِنْ 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3"/>
      </w:r>
      <w:r>
        <w:rPr>
          <w:rFonts w:ascii="IRNazanin" w:hAnsi="IRNazanin" w:eastAsia="IRNazanin"/>
          <w:color w:val="111111"/>
          <w:sz w:val="28"/>
          <w:sz w:val="28"/>
          <w:szCs w:val="28"/>
          <w:rtl w:val="true"/>
          <w:lang w:bidi="fa-IR"/>
        </w:rPr>
        <w:t xml:space="preserve">همان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پيامبران پيشين وحى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نيز روحى را به فرمان خود وحى كرديم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آيه اى ديگر به جبرئيل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 وَ اَلرُّوحُ فِيهٰا بِإِذْنِ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4"/>
      </w:r>
      <w:r>
        <w:rPr>
          <w:rFonts w:ascii="IRNazanin" w:hAnsi="IRNazanin" w:eastAsia="IRNazanin"/>
          <w:color w:val="111111"/>
          <w:sz w:val="28"/>
          <w:sz w:val="28"/>
          <w:szCs w:val="28"/>
          <w:rtl w:val="true"/>
          <w:lang w:bidi="fa-IR"/>
        </w:rPr>
        <w:t xml:space="preserve">فرشتگان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به اذن پروردگارشان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نازل 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چنين بعضى از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فرشته اى بزرگ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نيز در آيه 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عنايت خاصه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گفته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كَتَبَ فِي قُلُوبِهِمُ اَلْإِيمٰانَ وَ أَيَّدَهُمْ بِرُوحٍ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آنان كسانى هستند كه خدا ايمان را بر صفحه دل هايشان نوشته و با روحى از ناحيه خودش آن ها را تقويت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روح به معناى هدايت همان است كه انسان را با زندگى پاكيزۀ ابدى زنده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سخن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أَوْ أُنْثىٰ وَ هُوَ مُؤْمِنٌ فَلَنُحْيِيَنَّهُ حَيٰاةً طَيِّبَةً وَ لَنَجْزِيَنَّهُمْ أَجْرَهُمْ بِأَحْسَنِ مٰا كٰانُوا يَعْمَلُونَ‌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6"/>
      </w:r>
      <w:r>
        <w:rPr>
          <w:rFonts w:ascii="IRNazanin" w:hAnsi="IRNazanin" w:eastAsia="IRNazanin"/>
          <w:color w:val="111111"/>
          <w:sz w:val="28"/>
          <w:sz w:val="28"/>
          <w:szCs w:val="28"/>
          <w:rtl w:val="true"/>
          <w:lang w:bidi="fa-IR"/>
        </w:rPr>
        <w:t>هر كس كار شايسته اى انجام دهد، خواه مرد باشد يا زن، در حالى كه مؤمن است، او را به حياتى پاك زنده مى داريم؛ و پاداش آن ها را به بهترين اعمالى كه انجام مى دادند، خواهيم داد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 نورى است كه شخص مؤمن با آن راه مى پيمايد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خداوند تعالى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مَنْ كٰانَ مَيْتاً فَأَحْيَيْنٰاهُ وَ جَعَلْنٰا لَهُ نُوراً يَمْشِي بِهِ فِي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7"/>
      </w:r>
      <w:r>
        <w:rPr>
          <w:rFonts w:ascii="IRNazanin" w:hAnsi="IRNazanin" w:eastAsia="IRNazanin"/>
          <w:color w:val="111111"/>
          <w:sz w:val="28"/>
          <w:sz w:val="28"/>
          <w:szCs w:val="28"/>
          <w:rtl w:val="true"/>
          <w:lang w:bidi="fa-IR"/>
        </w:rPr>
        <w:t>آيا كسى كه مرده بود، سپس او را زنده كرديم، و نورى برايش قرار داديم كه با آن در ميان مردم راه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هدايت همان است كه قرآن آن را مختص خويشتن داران مى داند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8"/>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است خداوندى كه اين كتاب عظيم را، از حروف ساده الفبا به وجود آورده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كتاب با عظمتى است كه شك در آن راه ندارد؛ و مايه هدايت پرهيزكاران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روح اطلاق مى شود، آن جا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رَفِيعُ اَلدَّرَجٰاتِ ذُو اَلْعَرْشِ يُلْقِي اَلرُّوحَ مِنْ أَمْرِهِ عَلىٰ مَنْ يَشٰاءُ مِنْ عِبٰادِهِ لِيُنْذِرَ يَوْمَ اَلتَّلاٰقِ‌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9"/>
      </w:r>
      <w:r>
        <w:rPr>
          <w:rFonts w:ascii="IRNazanin" w:hAnsi="IRNazanin" w:eastAsia="IRNazanin"/>
          <w:color w:val="111111"/>
          <w:sz w:val="28"/>
          <w:sz w:val="28"/>
          <w:szCs w:val="28"/>
          <w:rtl w:val="true"/>
          <w:lang w:bidi="fa-IR"/>
        </w:rPr>
        <w:t xml:space="preserve">او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 مى برد، او صاحب عرش است،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فرمانش بر هر كس از بندگانش كه بخواهد القاء مى كند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ملاقات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مواردى به حضرت مسيح، عيسى بن مريم عليه السلام نيز روح گفته شده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اَلْمَسِيحُ عِيسَى اِبْنُ مَرْيَمَ رَسُولُ اَللّٰهِ وَ كَلِمَتُهُ أَلْقٰاهٰا إِلىٰ مَرْيَمَ وَ رُوحٌ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 xml:space="preserve">مسيح عيسى بن مريم فقط فرستاده خدا،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اوست، كه او را به مريم القا نمود؛ و روحى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شايسته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طرف او بود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به قرينۀ كلام خداوند كه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كلِمَةٌ اَلْقَيهَا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منظورش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روحى است كه خداوند تعالى آن را به وجود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آنهم نظير اين كلام خداوند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سَوَّيْتُهُ وَ نَفَخْتُ فِيهِ مِنْ رُوحِي فَقَعُوا لَهُ سٰاجِدِينَ‌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1"/>
      </w:r>
      <w:r>
        <w:rPr>
          <w:rFonts w:ascii="IRNazanin" w:hAnsi="IRNazanin" w:eastAsia="IRNazanin"/>
          <w:color w:val="111111"/>
          <w:sz w:val="28"/>
          <w:sz w:val="28"/>
          <w:szCs w:val="28"/>
          <w:rtl w:val="true"/>
          <w:lang w:bidi="fa-IR"/>
        </w:rPr>
        <w:t xml:space="preserve">هنگامى كه كار آن را به پايان رساندم، و در او از روح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روح شايسته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دميدم، همگى براى او سجده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اضافه در هر دو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اضافۀ تشريفى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خلاصه اين كه عيسى عليه السلام روح خداست، به اين معنا كه آن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رحمانى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روح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يَسْئَلُونَكَ عَنِ اَلرُّوحِ قُلِ اَلرُّوحُ مِنْ أَمْرِ رَبِّي وَ مٰا أُوتِيتُمْ مِنَ اَلْعِلْمِ إِلاّٰ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3"/>
      </w:r>
      <w:r>
        <w:rPr>
          <w:rFonts w:ascii="IRNazanin" w:hAnsi="IRNazanin" w:eastAsia="IRNazanin"/>
          <w:color w:val="111111"/>
          <w:sz w:val="28"/>
          <w:sz w:val="28"/>
          <w:szCs w:val="28"/>
          <w:rtl w:val="true"/>
          <w:lang w:bidi="fa-IR"/>
        </w:rPr>
        <w:t xml:space="preserve">و از تو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 كنند،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از فرمان پروردگار من است؛ و جز اندكى از دانش، به شما داده نشده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دراين جا منظور از آن، نفس ناطقه اى است كه قوام انسان و شخصيتش به واسطۀ آن است و صورت و فصل انسان همين نفس ناطقه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روح در نظر فلاسفه و بيشتر عرفا و فقها و متكلمين جوهر مجردى است و حقيقت آن هم مثل تركيبش نامعلوم است و چيزى كه از آن مى شود دانست، آن است كه او فصل يا صورت يا جوهر مجردى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آن كه بگوييم او همان است كه انسان به واسطه اش مى انديشد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 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همان چيزى كه حاصل امانت الهى در انسان است، اوست در آيۀ زير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 وَ اَلْأَرْضِ وَ اَلْجِبٰالِ فَأَبَيْنَ أَنْ يَحْمِلْنَهٰا وَ أَشْفَقْنَ مِنْهٰا وَ حَمَلَهَا اَلْإِنْسٰانُ إِنَّهُ كٰانَ ظَلُوماً جَهُولاً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4"/>
      </w:r>
      <w:r>
        <w:rPr>
          <w:rFonts w:ascii="IRNazanin" w:hAnsi="IRNazanin" w:eastAsia="IRNazanin"/>
          <w:color w:val="111111"/>
          <w:sz w:val="28"/>
          <w:sz w:val="28"/>
          <w:szCs w:val="28"/>
          <w:rtl w:val="true"/>
          <w:lang w:bidi="fa-IR"/>
        </w:rPr>
        <w:t xml:space="preserve">ما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تكليف، و ولايت الهيه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آسمان ها و زمين و كوه ها عرضه داشتيم، آن ها از حمل آن سر برتافتند، و از آن هراسيدند؛ اما انسان آن را بر دوش كشيد؛ او بسيار ظالم و جاهل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قدر اين مقام عظيم را نشناخت و به خود ستم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او همان است كه انسان به واسطه اش تكامل پيدا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نيروست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آن كه منشأ فضايل در انسان،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منشأ رذائل جسم انسانى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كه درباره تركيب روح مى توان گفت، آن است كه تركيب اش تدبيرى يا تعلقى است، يعنى در بدن است ولى نه به صورتى كه چيزى داخل چيزى باشد، و از بدن بيرون است نه آن طور كه چيزى بيرون از چيز ديگرى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خلاصه اين كه اكثر بزرگان اقرار كرده اند كه حقيقت روح و چگونگى تركيب آن نامعلوم است و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كلام معصوم عليه السلام كه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Style w:val="FootnoteAnchor"/>
          <w:rtl w:val="true"/>
        </w:rPr>
        <w:footnoteReference w:id="375"/>
      </w:r>
      <w:r>
        <w:rPr>
          <w:rFonts w:ascii="IRNazanin" w:hAnsi="IRNazanin" w:eastAsia="IRNazanin"/>
          <w:color w:val="111111"/>
          <w:sz w:val="28"/>
          <w:sz w:val="28"/>
          <w:szCs w:val="28"/>
          <w:rtl w:val="true"/>
          <w:lang w:bidi="fa-IR"/>
        </w:rPr>
        <w:t>هر كس خود را شناخت، پروردگارش را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تعليق به محال است و معنايش اين است كه چون خودشناسى امكان ندارد خداشناسى هم امكان ندارد، نه تحقيقاً و نه كنه آنها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يَسْئَلُونَكَ عَنِ اَلرُّوحِ قُلِ اَلرُّوحُ مِنْ أَمْرِ رَبِّي وَ مٰا أُوتِيتُمْ مِنَ اَلْعِلْمِ إِلاّٰ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6"/>
      </w:r>
      <w:r>
        <w:rPr>
          <w:rFonts w:ascii="IRNazanin" w:hAnsi="IRNazanin" w:eastAsia="IRNazanin"/>
          <w:color w:val="111111"/>
          <w:sz w:val="28"/>
          <w:sz w:val="28"/>
          <w:szCs w:val="28"/>
          <w:rtl w:val="true"/>
          <w:lang w:bidi="fa-IR"/>
        </w:rPr>
        <w:t xml:space="preserve">و از تو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 كنند،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از فرمان پروردگار من است؛ و جز اندكى از دانش، به شما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امر و كلمه و ايجاد هر سه به يك معنا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كلمه نجاح به معناى رستگارى و پيروزى برخواسته است و اضافه روح به آن اضافه ظرفيت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سخن امام عليه السلام كه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قُدْسِك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تفسيرى بر سخن پيشين خود حضرت است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نَجَاحِ اَسْمَائِك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آن كه حضرتش از خداوند لقاء طلب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فناى در اسماء و صفات مى خواهد، و توضيح اين مطلب در صفحات آينده ان شاء الله خواهد آمد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حرف باء در سخن امام عليه السلام كه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قسم آمده است و به معناى آن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به خودت قسم مى دهم</w:t>
      </w:r>
      <w:r>
        <w:rPr>
          <w:rFonts w:eastAsia="Amiri" w:cs="Amiri" w:ascii="Amiri" w:hAnsi="Amiri"/>
          <w:color w:val="111111"/>
          <w:sz w:val="28"/>
          <w:szCs w:val="28"/>
          <w:rtl w:val="true"/>
          <w:lang w:bidi="ar-SA"/>
        </w:rPr>
        <w:t xml:space="preserve">». </w:t>
      </w:r>
      <w:bookmarkStart w:id="263" w:name="pg18810_184773"/>
    </w:p>
    <w:p>
      <w:pPr>
        <w:pStyle w:val="BookText"/>
        <w:rPr/>
      </w:pPr>
      <w:bookmarkEnd w:id="263"/>
      <w:r>
        <w:rPr>
          <w:rFonts w:ascii="IRNazanin" w:hAnsi="IRNazanin" w:eastAsia="IRNazanin"/>
          <w:color w:val="111111"/>
          <w:sz w:val="28"/>
          <w:sz w:val="28"/>
          <w:szCs w:val="28"/>
          <w:rtl w:val="true"/>
          <w:lang w:bidi="fa-IR"/>
        </w:rPr>
        <w:t xml:space="preserve">و مَثوى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منزلت،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عنوان تفنن در عبادت در اين جمله آمده است، زيرا در جملۀ پيش از آن امام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بِكَ عَلَيْكَ إِلا أَلْحَقْتَنِي بِمَحَلِّ أَهْلِ طَاعَتِكَ‌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جمله تكرار جمله اى ديگرى از كلام امام عليه السلام است كه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هِمَّتِي فِي رَوحِ نَجَاحِ اَسْمَائِك وَ مَحَلِّ قُدْسِك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در اين جا به شكل ديگرى عنوان شده است و گفتيم كه تكرار و تفنن در دعا از لطافت هاى دعاست و فصاحت آن را تأييد مى كند</w:t>
      </w:r>
      <w:r>
        <w:rPr>
          <w:rFonts w:eastAsia="IRNazanin" w:cs="IRNazanin"/>
          <w:color w:val="111111"/>
          <w:sz w:val="28"/>
          <w:szCs w:val="28"/>
          <w:rtl w:val="true"/>
          <w:lang w:bidi="fa-IR"/>
        </w:rPr>
        <w:t>.</w:t>
      </w:r>
    </w:p>
    <w:p>
      <w:pPr>
        <w:pStyle w:val="Heading4"/>
        <w:numPr>
          <w:ilvl w:val="3"/>
          <w:numId w:val="1"/>
        </w:numPr>
        <w:rPr/>
      </w:pPr>
      <w:bookmarkStart w:id="264" w:name="__RefHeading___Toc13948026_1280447820"/>
      <w:bookmarkStart w:id="265" w:name="_Toc86"/>
      <w:bookmarkEnd w:id="264"/>
      <w:r>
        <w:rPr>
          <w:rtl w:val="true"/>
        </w:rPr>
        <w:t>شرح و توضيح</w:t>
      </w:r>
      <w:bookmarkEnd w:id="265"/>
    </w:p>
    <w:p>
      <w:pPr>
        <w:pStyle w:val="Heading5"/>
        <w:numPr>
          <w:ilvl w:val="4"/>
          <w:numId w:val="1"/>
        </w:numPr>
        <w:rPr/>
      </w:pPr>
      <w:bookmarkStart w:id="266" w:name="__RefHeading___Toc13948028_1280447820"/>
      <w:bookmarkStart w:id="267" w:name="_Toc87"/>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امام عليه السلام با ذكر اين سخنان از خداوند تعالى مقام لقاء در اسماء و صفات را از راه محبت درخواست كرده است، بحثى نيست كه اين راه هموارترين راه ها و بهترين و فراگيرترين آنهاست؛ چرا كه راه هاى منتهى به خداوند گوناگون است كه از جمله آن ها راه محبت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بعضى از راه هاى ديگر در آينده ان شاء الله اشاره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راه متضمن ساير راه هاست و توضيح اين كه محبت خداوند تعالى فايده هاى زيادى دارد</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اوامر الهى و ترك مخالفت، بلكه همت گماشتن به آن ها و مستحبات و مكروهات و مشتبهات از آثار اوليه محبت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شعرى دراين باره منسوب به امام صادق عليه السلام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تُعْصَي الْاِلَهَ وَ اَنْتَ تُظْهِرُ حُبَّهُ هَذَا لَعَمْرُك فِي الْفِعَالِ بَدِيعٌ لَو كانَ حُبُّك صادِقاً لَأطَعْتَهُ اِنَّ الْمُحِبَّ لِمَنْ اَحَبَّ مُطِيعُ‌؛</w:t>
      </w:r>
      <w:r>
        <w:rPr>
          <w:rStyle w:val="FootnoteAnchor"/>
          <w:rtl w:val="true"/>
        </w:rPr>
        <w:footnoteReference w:id="377"/>
      </w:r>
      <w:r>
        <w:rPr>
          <w:rFonts w:ascii="IRNazanin" w:hAnsi="IRNazanin" w:eastAsia="IRNazanin"/>
          <w:color w:val="111111"/>
          <w:sz w:val="28"/>
          <w:sz w:val="28"/>
          <w:szCs w:val="28"/>
          <w:rtl w:val="true"/>
          <w:lang w:bidi="fa-IR"/>
        </w:rPr>
        <w:t>نافرمانى خدا را مى كنى و ادعا مى كنى كه دوستش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قسم كه اين كار تازگى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دوستى تو از سر صدق و صفا مى بود، فرمانش مى بردى چرا كه يار فرمان بر دل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در عبادات، بلكه همه كارهاى رنگ و بوى خدايى داشته باشد كه هر چه محبت شديدتر باشد، خلوص بيشتر مى شود تا آن كه به درجۀ هشتم بندگى،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بندگى عارفان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 و سخن امام عليه السلام كه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وَجَدْتُك اَهْلاً لِلْعِبَادَةِ فَعَبَدْتُك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درجه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و رضايت در تكوين و تشريع، تا آن جا كه در هستى جز زيبايى، خوبى، شكوفايى، طراوت و حلاوت چيزى ديگرى نمى بيند بدين معنا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جهان خرم از آنم كه جهان خرم ازوست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عاشقم بر همه عالم كه همه عالم ازوست</w:t>
      </w:r>
    </w:p>
    <w:p>
      <w:pPr>
        <w:pStyle w:val="BookText"/>
        <w:rPr/>
      </w:pPr>
      <w:r>
        <w:rPr>
          <w:rFonts w:ascii="Amiri" w:hAnsi="Amiri" w:eastAsia="Amiri" w:cs="Amiri"/>
          <w:color w:val="111111"/>
          <w:sz w:val="28"/>
          <w:sz w:val="28"/>
          <w:szCs w:val="28"/>
          <w:rtl w:val="true"/>
          <w:lang w:bidi="ar-SA"/>
        </w:rPr>
        <w:t xml:space="preserve">به حلاوت بخورم زهر كه شاهد ساقى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ارادت ببرم درد كه درمان هم از اوست</w:t>
      </w:r>
      <w:r>
        <w:rPr>
          <w:rStyle w:val="FootnoteAnchor"/>
          <w:rtl w:val="true"/>
        </w:rPr>
        <w:footnoteReference w:id="378"/>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روست كه امام حسين عليه السلام در قتلگاه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اللهُ رِضَانَا اَهْلُ الْبَيت؛</w:t>
      </w:r>
      <w:r>
        <w:rPr>
          <w:rStyle w:val="FootnoteAnchor"/>
          <w:rtl w:val="true"/>
        </w:rPr>
        <w:footnoteReference w:id="379"/>
      </w:r>
      <w:r>
        <w:rPr>
          <w:rFonts w:ascii="Amiri" w:hAnsi="Amiri" w:eastAsia="Amiri" w:cs="Amiri"/>
          <w:color w:val="111111"/>
          <w:sz w:val="28"/>
          <w:sz w:val="28"/>
          <w:szCs w:val="28"/>
          <w:rtl w:val="true"/>
          <w:lang w:bidi="ar-SA"/>
        </w:rPr>
        <w:t>رضايت خدا خرسندى و خشنودى ما اهل بيت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خواهرش در مجلس ابن زياد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اِلّا جَميلاً؛ جز زيبايى هيچ 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ابراهيم خليل و پسرش اسماعيل عليهما السلام نيز اين گونه است، طورى كه خداوند تعالى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 مَعَهُ اَلسَّعْيَ قٰالَ يٰا بُنَيَّ إِنِّي أَرىٰ فِي اَلْمَنٰامِ أَنِّي أَذْبَحُكَ فَانْظُرْ مٰا ذٰا تَرىٰ قٰالَ يٰا أَبَتِ اِفْعَلْ مٰا تُؤْمَرُ سَتَجِدُنِي إِنْ شٰاءَ اَللّٰهُ مِنَ اَلصّٰابِرِينَ‌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0"/>
      </w:r>
      <w:r>
        <w:rPr>
          <w:rFonts w:ascii="IRNazanin" w:hAnsi="IRNazanin" w:eastAsia="IRNazanin"/>
          <w:color w:val="111111"/>
          <w:sz w:val="28"/>
          <w:sz w:val="28"/>
          <w:szCs w:val="28"/>
          <w:rtl w:val="true"/>
          <w:lang w:bidi="fa-IR"/>
        </w:rPr>
        <w:t>هنگامى كه با او به مقام سعى و كوشش رسيد،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ديدم كه تو را ذبح مى كنم، نظر تو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دستور دارى اجرا كن، به خواست خدا مرا از صابران خواهى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دائمى، همان طور كه امام عليه السلام در اين فقرات به آن اشاره مى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اِلَهِي اَلْهِمْنِي وَ لَهَا بِذِكرِك اِلَي 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خداوند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تُلْهِيهِمْ تِجٰارَةٌ وَ لاٰ بَيْعٌ عَنْ ذِكْرِ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1"/>
      </w:r>
      <w:r>
        <w:rPr>
          <w:rFonts w:ascii="IRNazanin" w:hAnsi="IRNazanin" w:eastAsia="IRNazanin"/>
          <w:color w:val="111111"/>
          <w:sz w:val="28"/>
          <w:sz w:val="28"/>
          <w:szCs w:val="28"/>
          <w:rtl w:val="true"/>
          <w:lang w:bidi="fa-IR"/>
        </w:rPr>
        <w:t>مردانى كه نه تجارت و نه معامله اى آنان را از ياد خدا و برپاداشتن نماز و اداى زكات غافل نمى كند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 اَللّٰهَ قِيٰاماً وَ قُعُوداً وَ عَلىٰ جُنُوبِهِمْ‌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2"/>
      </w:r>
      <w:r>
        <w:rPr>
          <w:rFonts w:ascii="IRNazanin" w:hAnsi="IRNazanin" w:eastAsia="IRNazanin"/>
          <w:color w:val="111111"/>
          <w:sz w:val="28"/>
          <w:sz w:val="28"/>
          <w:szCs w:val="28"/>
          <w:rtl w:val="true"/>
          <w:lang w:bidi="fa-IR"/>
        </w:rPr>
        <w:t>همان ها كه خدا را در حال ايستاده و نشسته، و آن گاه كه بر پهلو خوابيده اند، ياد مى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آفريدگان به او دست مى دهد، چون خدا را دوست دارد آثار او را هم دوست مى دارد؛ از اين رو بسيارى از پستى ها و پليدى ها، به محبت آثار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مى رود، مثل حسد و مثل 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يَنْهٰاكُمُ اَللّٰهُ عَنِ اَلَّذِينَ لَمْ يُقٰاتِلُوكُمْ فِي اَلدِّينِ وَ لَمْ يُخْرِجُوكُمْ مِنْ دِيٰارِكُمْ أَنْ تَبَرُّوهُمْ وَ تُقْسِطُوا إِلَيْهِمْ إِنَّ اَللّٰهَ يُحِبُّ اَلْمُقْسِطِينَ‌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3"/>
      </w:r>
      <w:r>
        <w:rPr>
          <w:rFonts w:ascii="IRNazanin" w:hAnsi="IRNazanin" w:eastAsia="IRNazanin"/>
          <w:color w:val="111111"/>
          <w:sz w:val="28"/>
          <w:sz w:val="28"/>
          <w:szCs w:val="28"/>
          <w:rtl w:val="true"/>
          <w:lang w:bidi="fa-IR"/>
        </w:rPr>
        <w:t>خدا شما را از نيكى كردن و رعايت عدالت نسبت به كسانى كه در راه دين با شما پيكار نكردند و از خانه و ديارتان بيرون نراندند نهى نمى كند؛ چرا كه خداوند عدالت پيشگان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 اَلَّذِينَ مَعَهُ أَشِدّٰاءُ عَلَى اَلْكُفّٰارِ رُحَمٰاءُ‌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محمّد صلى الله عليه وآله وسلم فرستاده خداست؛ و كسانى كه با او هستند در برابر كفار سرسخت و شديد، و در ميان خود مهربانند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كه از جانب خودش باشد كم مى بيند و آنچه را كه از جانب محبوب برسد زياد، بلكه از جانب خود غير از كوتاهى و كم كارى نمى بيند، و از او جز فضل و كرم نبيند؛ بنابراين بسيارى از صفات رذل مثل عُجب و تفاخر از ميان بر مى 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فراوانى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انابه، فروتنى، افتادگى، خضوع، عبادت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دست مى دهد؛ هر كدام از اين حالات، نه تنها به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ارزد، بلكه از آن هم گران بهاتر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حاكميت طاغوت از دل و استقرار حكومت خدا بر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ديو چون بيرون رود فرشته در آيد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كه 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وَلِيُّ اَلَّذِينَ آمَنُوا يُخْرِجُهُمْ مِنَ اَلظُّلُمٰاتِ‌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5"/>
      </w:r>
      <w:r>
        <w:rPr>
          <w:rFonts w:ascii="IRNazanin" w:hAnsi="IRNazanin" w:eastAsia="IRNazanin"/>
          <w:color w:val="111111"/>
          <w:sz w:val="28"/>
          <w:sz w:val="28"/>
          <w:szCs w:val="28"/>
          <w:rtl w:val="true"/>
          <w:lang w:bidi="fa-IR"/>
        </w:rPr>
        <w:t>خداوند، ولى و سرپرست كسانى است كه ايمان آورده اند؛ آن ها را از ظلمت ها، به سوى نور بيرون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تمامى صفات پست از دل؛ از اين جهت در جاى خود گفتيم كه براى رفع صفات رذل و جلب فضيلت ها بهترين راه ها، راه محبت به خداى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يَتَّخِذُ مِنْ دُونِ اَللّٰهِ أَنْدٰاداً يُحِبُّونَهُمْ كَحُبِّ اَللّٰهِ وَ اَلَّذِينَ آمَنُوا أَشَدُّ حُبًّا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6"/>
      </w:r>
      <w:r>
        <w:rPr>
          <w:rFonts w:ascii="IRNazanin" w:hAnsi="IRNazanin" w:eastAsia="IRNazanin"/>
          <w:color w:val="111111"/>
          <w:sz w:val="28"/>
          <w:sz w:val="28"/>
          <w:szCs w:val="28"/>
          <w:rtl w:val="true"/>
          <w:lang w:bidi="fa-IR"/>
        </w:rPr>
        <w:t>بعضى از مردم، معبودهايى غير از خداوند براى خود انتخاب مى كنند؛ و آن ها را هم چون خدا دوست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ها كه ايمان دارند، عشقشان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مشركان نسبت به معبودهاشان،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كه ستم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معبودى غير خدا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مشاهده كنند، خواهند دانست كه تمامِ قدرت، از آنِ خداست؛ و خدا داراى مجازات شديد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معبودهاى خيالى كه از آن ها مى هراسند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فايده اى كه در اين جا منظور شده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لقاء و فنا براى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چيزى كه در اين جملات درخواست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هِمَّتِي فِي رَوحِ نَجاَحِ اَسْمَائِك وَ مَحَلِّ قُدْسِك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جمله</w:t>
      </w:r>
      <w:r>
        <w:rPr>
          <w:rFonts w:eastAsia="IRNazanin" w:cs="IRNazanin"/>
          <w:color w:val="111111"/>
          <w:sz w:val="28"/>
          <w:szCs w:val="28"/>
          <w:rtl w:val="true"/>
          <w:lang w:bidi="fa-IR"/>
        </w:rPr>
        <w:t xml:space="preserve">. </w:t>
      </w:r>
      <w:bookmarkStart w:id="268" w:name="pg18810_184778"/>
    </w:p>
    <w:p>
      <w:pPr>
        <w:pStyle w:val="Heading5"/>
        <w:numPr>
          <w:ilvl w:val="4"/>
          <w:numId w:val="1"/>
        </w:numPr>
        <w:rPr/>
      </w:pPr>
      <w:bookmarkStart w:id="269" w:name="__RefHeading___Toc13948030_1280447820"/>
      <w:bookmarkStart w:id="270" w:name="_Toc88"/>
      <w:bookmarkEnd w:id="268"/>
      <w:bookmarkEnd w:id="269"/>
      <w:r>
        <w:rPr>
          <w:rtl w:val="true"/>
        </w:rPr>
        <w:t>لقاء و فناى در اسماء و صفات</w:t>
      </w:r>
      <w:bookmarkEnd w:id="270"/>
    </w:p>
    <w:p>
      <w:pPr>
        <w:pStyle w:val="BookText"/>
        <w:rPr/>
      </w:pPr>
      <w:r>
        <w:rPr>
          <w:rFonts w:ascii="Amiri" w:hAnsi="Amiri" w:eastAsia="Amiri" w:cs="Amiri"/>
          <w:color w:val="111111"/>
          <w:sz w:val="28"/>
          <w:sz w:val="28"/>
          <w:szCs w:val="28"/>
          <w:rtl w:val="true"/>
          <w:lang w:bidi="ar-SA"/>
        </w:rPr>
        <w:t>بر اساس نظر عرفا انسان داراى دو حركت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صعودى،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به وسيله اين دو قوس نزولى و صعودى دايره تمام و كامل مى شود؛ چرا كه او را از اعلى عليين به اسفل السافلين برگردانده اند تا بار ديگر به آن جا صعود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نظر مى رسد كه منظور خداوند تعالى از 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خَلَقْنَا اَلْإِنْسٰانَ فِي أَحْسَنِ تَقْوِيمٍ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رَدَدْنٰاهُ أَسْفَلَ سٰافِلِينَ‌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7"/>
      </w:r>
      <w:r>
        <w:rPr>
          <w:rFonts w:ascii="IRNazanin" w:hAnsi="IRNazanin" w:eastAsia="IRNazanin"/>
          <w:color w:val="111111"/>
          <w:sz w:val="28"/>
          <w:sz w:val="28"/>
          <w:szCs w:val="28"/>
          <w:rtl w:val="true"/>
          <w:lang w:bidi="fa-IR"/>
        </w:rPr>
        <w:t xml:space="preserve">كه ما انسان را در بهترين صورت و نظام آفريديم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پايين ترين مرحله بازگردانديم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نزولى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منظور از 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اُدْخُلِي جَنَّتِي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8"/>
      </w:r>
      <w:r>
        <w:rPr>
          <w:rFonts w:ascii="IRNazanin" w:hAnsi="IRNazanin" w:eastAsia="IRNazanin"/>
          <w:color w:val="111111"/>
          <w:sz w:val="28"/>
          <w:sz w:val="28"/>
          <w:szCs w:val="28"/>
          <w:rtl w:val="true"/>
          <w:lang w:bidi="fa-IR"/>
        </w:rPr>
        <w:t xml:space="preserve">تو اى روح آرام يافته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پروردگارت بازگرد در حالى كه هم تو از او خشنودى و هم او از تو خشنود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سلك بندگانم درآى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بهشتم وارد شو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صعودى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قوس نزولى انسان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قوس نزولى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فرستادن، نزول، و هبوطى است از جانب و جوار خداوند تعالى و از علم ذاتى الهى او به عالم مشيت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اسماء و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آن عالم به عالم عقول و پس </w:t>
      </w:r>
    </w:p>
    <w:p>
      <w:pPr>
        <w:pStyle w:val="BookText"/>
        <w:rPr/>
      </w:pPr>
      <w:r>
        <w:rPr>
          <w:rFonts w:ascii="IRNazanin" w:hAnsi="IRNazanin" w:eastAsia="IRNazanin"/>
          <w:color w:val="111111"/>
          <w:sz w:val="28"/>
          <w:sz w:val="28"/>
          <w:szCs w:val="28"/>
          <w:rtl w:val="true"/>
          <w:lang w:bidi="fa-IR"/>
        </w:rPr>
        <w:t xml:space="preserve">از آن به عالم ملكوت، سپس به عالم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مراتب عالم مُلك و بعد از آن پست ترين مرتبۀ پستى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هَيولى و يا مادۀ بى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درجه به درجه از مُلك و عالم طبيعت، پله پله سر مى كند و بالا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نفس به خيال، از خيال به عقل، به ملكوت، به مراتب عالم ملكوت، سپس به جبروت، به مراتب عالم جبروت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و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پس از آن به عالم وحدت عينى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اصلاً كثرتى نمى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جا به جاى اول كه از آن طرد شده و فرود آمده بود، باز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خداوند تعالى در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خداييم؛ و به سوى او بازمى گرديم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إِلَى اَللّٰهِ تَصِيرُ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0"/>
      </w:r>
      <w:r>
        <w:rPr>
          <w:rFonts w:ascii="IRNazanin" w:hAnsi="IRNazanin" w:eastAsia="IRNazanin"/>
          <w:color w:val="111111"/>
          <w:sz w:val="28"/>
          <w:sz w:val="28"/>
          <w:szCs w:val="28"/>
          <w:rtl w:val="true"/>
          <w:lang w:bidi="fa-IR"/>
        </w:rPr>
        <w:t>آگاه باشيد كه همه كارها تنها به سوى خدا باز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قوس صعودى انسان</w:t>
      </w:r>
    </w:p>
    <w:p>
      <w:pPr>
        <w:pStyle w:val="BookText"/>
        <w:rPr/>
      </w:pPr>
      <w:r>
        <w:rPr>
          <w:rFonts w:ascii="IRNazanin" w:hAnsi="IRNazanin" w:eastAsia="IRNazanin"/>
          <w:color w:val="111111"/>
          <w:sz w:val="28"/>
          <w:sz w:val="28"/>
          <w:szCs w:val="28"/>
          <w:rtl w:val="true"/>
          <w:lang w:bidi="fa-IR"/>
        </w:rPr>
        <w:t>انسان در قوس نزولى از ذات نازل مى شود، در صفات جريان پيدا مى كند، به عالم ملكوت و بعد به عالم مُلك، و سپس به ملكوت معراج مى نمايد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 تَتَنَزَّلُ عَلَيْهِمُ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1"/>
      </w:r>
      <w:r>
        <w:rPr>
          <w:rFonts w:ascii="IRNazanin" w:hAnsi="IRNazanin" w:eastAsia="IRNazanin"/>
          <w:color w:val="111111"/>
          <w:sz w:val="28"/>
          <w:sz w:val="28"/>
          <w:szCs w:val="28"/>
          <w:rtl w:val="true"/>
          <w:lang w:bidi="fa-IR"/>
        </w:rPr>
        <w:t>به يقين كسانى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خداوند 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استقامت كردند، فرشتگان بر آنان نازل مى 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از ملكوت به عالم اسماء و صفات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تَتَجٰافىٰ جُنُوبُهُمْ عَنِ اَلْمَضٰاجِعِ يَدْعُونَ رَبَّهُمْ خَوْفاً وَ طَمَعاً وَ مِمّٰا رَزَقْنٰاهُمْ يُنْفِقُونَ‌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2"/>
      </w:r>
      <w:r>
        <w:rPr>
          <w:rFonts w:ascii="IRNazanin" w:hAnsi="IRNazanin" w:eastAsia="IRNazanin"/>
          <w:color w:val="111111"/>
          <w:sz w:val="28"/>
          <w:sz w:val="28"/>
          <w:szCs w:val="28"/>
          <w:rtl w:val="true"/>
          <w:lang w:bidi="fa-IR"/>
        </w:rPr>
        <w:t xml:space="preserve">پهلوهايشان از بسترها در دل شب دور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پا مى خيزند و رو به درگاه خدا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خود را با بيم و اميد مى خوانند، و از آنچه به آنان روزى داده ايم انفاق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3"/>
      </w:r>
      <w:r>
        <w:rPr>
          <w:rFonts w:ascii="IRNazanin" w:hAnsi="IRNazanin" w:eastAsia="IRNazanin"/>
          <w:color w:val="111111"/>
          <w:sz w:val="28"/>
          <w:sz w:val="28"/>
          <w:szCs w:val="28"/>
          <w:rtl w:val="true"/>
          <w:lang w:bidi="fa-IR"/>
        </w:rPr>
        <w:t>هيچ كس نمى داند چه پاداش هاى مهمى كه مايه روشنى چشم هاست براى آن ها نهفته شده، اين پاداش كارهائى است كه انجام مى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جبروت به خداوند متعال مى 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إِلىٰ رَبِّكِ رٰاضِيَةً مَرْضِيَّةً‌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4"/>
      </w:r>
      <w:r>
        <w:rPr>
          <w:rFonts w:ascii="IRNazanin" w:hAnsi="IRNazanin" w:eastAsia="IRNazanin"/>
          <w:color w:val="111111"/>
          <w:sz w:val="28"/>
          <w:sz w:val="28"/>
          <w:szCs w:val="28"/>
          <w:rtl w:val="true"/>
          <w:lang w:bidi="fa-IR"/>
        </w:rPr>
        <w:t xml:space="preserve">تو اى روح آرام يافته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پروردگارت بازگرد در حالى كه هم تو از او خشنودى و هم او از تو خشنود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قابل ذكر است كه حركت و سير و سلوك در دو قوس نزولى و صعودى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مِن الْحَقِّ اِلَي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مِن الْخَلْقِ اِلَي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دارد</w:t>
      </w:r>
      <w:r>
        <w:rPr>
          <w:rFonts w:eastAsia="Amiri" w:cs="Amiri" w:ascii="Amiri" w:hAnsi="Amiri"/>
          <w:color w:val="111111"/>
          <w:sz w:val="28"/>
          <w:szCs w:val="28"/>
          <w:rtl w:val="true"/>
          <w:lang w:bidi="ar-SA"/>
        </w:rPr>
        <w:t xml:space="preserve">. </w:t>
      </w:r>
      <w:bookmarkStart w:id="271" w:name="pg18810_184781"/>
    </w:p>
    <w:p>
      <w:pPr>
        <w:pStyle w:val="Heading5"/>
        <w:numPr>
          <w:ilvl w:val="4"/>
          <w:numId w:val="1"/>
        </w:numPr>
        <w:rPr/>
      </w:pPr>
      <w:bookmarkStart w:id="272" w:name="__RefHeading___Toc13948032_1280447820"/>
      <w:bookmarkStart w:id="273" w:name="_Toc89"/>
      <w:bookmarkEnd w:id="271"/>
      <w:bookmarkEnd w:id="272"/>
      <w:r>
        <w:rPr>
          <w:rtl w:val="true"/>
        </w:rPr>
        <w:t>تذكر لازم</w:t>
      </w:r>
      <w:bookmarkEnd w:id="273"/>
    </w:p>
    <w:p>
      <w:pPr>
        <w:pStyle w:val="BookText"/>
        <w:rPr/>
      </w:pPr>
      <w:r>
        <w:rPr>
          <w:rFonts w:ascii="IRNazanin" w:hAnsi="IRNazanin" w:eastAsia="IRNazanin"/>
          <w:color w:val="111111"/>
          <w:sz w:val="28"/>
          <w:sz w:val="28"/>
          <w:szCs w:val="28"/>
          <w:rtl w:val="true"/>
          <w:lang w:bidi="fa-IR"/>
        </w:rPr>
        <w:t>بعضى چيزها در سير نزولى به حجاب هاى پى در پى نيازمندند تا جايى كه وقتى به عالم مُلك و طبيعت نازل مى شوند در پس هزاران هزار حجاب اند ولى در سير صعوديشان حجاب برداشته مى شود، پرده مى افتد و آن ها بى پرده به سر منزل مقصود مى رسند كه حقيقت اهل بيت عليهم السلام و قرآن از اين قبيل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 صدرالمتألهين رحمه الله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از پشت هزار پرده از جانب حق تعالى به خلق رسيده است تا ديدگان ناتوان دل ها توان تحمل آن را داشته باشند، و گرنه اگر باى 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آن عظمتى كه در لوح براى آن بوده است در نظر بگيريم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عرش هم فرود مى آمد آن را ذوب مى كرد و از بين مى برد تا چه رسد به آسمان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استاد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دعاى سحر پس از آن كه در كلام صدرالمتألهين با اين جمله تقدير مى نمايد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از معدن علم و معرفتى صادر شده است كه از چلچراغ وحى و نبوت سرچشمه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 سخن من است كه قرآن ناطق هم از عالم غيب با هفتاد هزار حجاب فرود آمده است و گرنه اگر اين كتاب تكوينى هم بى پرده بر آسمان ها و زمين رخ مى نمود و تجلى مى كرد اركان آن ها را به آتش مى كشيد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كه شاعر خوب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ار بگشايد آن پر 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مدهوش ماند جبرئيل</w:t>
      </w:r>
      <w:r>
        <w:rPr>
          <w:rStyle w:val="FootnoteAnchor"/>
          <w:rtl w:val="true"/>
        </w:rPr>
        <w:footnoteReference w:id="395"/>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كوتاه سخن همين است، و توضيح اضافى در اين مورد را به آينده واگذار مى كنيم</w:t>
      </w:r>
      <w:r>
        <w:rPr>
          <w:rFonts w:eastAsia="IRNazanin" w:cs="IRNazanin"/>
          <w:color w:val="111111"/>
          <w:sz w:val="28"/>
          <w:szCs w:val="28"/>
          <w:rtl w:val="true"/>
          <w:lang w:bidi="fa-IR"/>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4" w:name="pg18810_184784"/>
      <w:bookmarkStart w:id="275" w:name="pg18810_184784"/>
      <w:bookmarkEnd w:id="275"/>
    </w:p>
    <w:p>
      <w:pPr>
        <w:pStyle w:val="Heading2"/>
        <w:numPr>
          <w:ilvl w:val="1"/>
          <w:numId w:val="1"/>
        </w:numPr>
        <w:rPr/>
      </w:pPr>
      <w:bookmarkStart w:id="276" w:name="pg18810_184784"/>
      <w:bookmarkStart w:id="277" w:name="__RefHeading___Toc13948034_1280447820"/>
      <w:bookmarkStart w:id="278" w:name="_Toc90"/>
      <w:bookmarkEnd w:id="276"/>
      <w:bookmarkEnd w:id="277"/>
      <w:r>
        <w:rPr>
          <w:rtl w:val="true"/>
        </w:rPr>
        <w:t>بخش يازدهم</w:t>
      </w:r>
      <w:r>
        <w:rPr>
          <w:rtl w:val="true"/>
        </w:rPr>
        <w:t>:</w:t>
      </w:r>
      <w:bookmarkEnd w:id="278"/>
    </w:p>
    <w:p>
      <w:pPr>
        <w:pStyle w:val="Heading3"/>
        <w:numPr>
          <w:ilvl w:val="2"/>
          <w:numId w:val="1"/>
        </w:numPr>
        <w:rPr/>
      </w:pPr>
      <w:bookmarkStart w:id="279" w:name="__RefHeading___Toc13948036_1280447820"/>
      <w:bookmarkStart w:id="280" w:name="_Toc91"/>
      <w:bookmarkEnd w:id="279"/>
      <w:r>
        <w:rPr>
          <w:rtl w:val="true"/>
        </w:rPr>
        <w:t>اشاره</w:t>
      </w:r>
      <w:bookmarkEnd w:id="28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هَبْ لِي كَمَالَ الانْقِطَاعِ إِلَيْكَ وَ أَنِرْ أَبْصَارَ قُلُوبِنَا بِضِيَاءِ نَظَرِهَا إِلَيْكَ حَتَّي تَخْرِقَ أَبْصَارُ الْقُلُوبِ حُجُبَ النُّورِ فَتَصِلَ إِلَي مَعْدِنِ الْعَظَمَةِ وَ تَصِيرَ أَرْوَاحُنَا مُعَلَّقَةً بِعِزِّ قُدْسِكَ‌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اجْعَلْنِي مِمَّنْ نَادَيْتَهُ فَأَجَابَكَ وَ لاحَظْتَهُ فَصَعِقَ لِجَلالِكَ فَنَاجَيْتَهُ سِرّا وَ عَمِلَ لَكَ جَهْرا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لَمْ أُسَلِّطْ عَلَي حُسْنِ ظَنِّي قُنُوطَ الْإِيَاسِ وَ لا انْقَطَعَ رَجَائِي مِنْ جَمِيلِ كَرَمِكَ‌</w:t>
      </w:r>
      <w:r>
        <w:rPr>
          <w:rFonts w:eastAsia="Amiri" w:cs="Amiri" w:ascii="Amiri" w:hAnsi="Amiri"/>
          <w:color w:val="111111"/>
          <w:sz w:val="28"/>
          <w:szCs w:val="28"/>
          <w:rtl w:val="true"/>
          <w:lang w:bidi="ar-SA"/>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1" w:name="pg18810_184786"/>
      <w:bookmarkStart w:id="282" w:name="pg18810_184786"/>
      <w:bookmarkEnd w:id="282"/>
    </w:p>
    <w:p>
      <w:pPr>
        <w:pStyle w:val="Heading3"/>
        <w:numPr>
          <w:ilvl w:val="2"/>
          <w:numId w:val="1"/>
        </w:numPr>
        <w:rPr/>
      </w:pPr>
      <w:bookmarkStart w:id="283" w:name="pg18810_184786"/>
      <w:bookmarkStart w:id="284" w:name="__RefHeading___Toc13948038_1280447820"/>
      <w:bookmarkStart w:id="285" w:name="_Toc92"/>
      <w:bookmarkEnd w:id="283"/>
      <w:bookmarkEnd w:id="284"/>
      <w:r>
        <w:rPr>
          <w:rtl w:val="true"/>
        </w:rPr>
        <w:t>تفسير ادبى</w:t>
      </w:r>
      <w:bookmarkEnd w:id="285"/>
    </w:p>
    <w:p>
      <w:pPr>
        <w:pStyle w:val="Heading4"/>
        <w:numPr>
          <w:ilvl w:val="3"/>
          <w:numId w:val="1"/>
        </w:numPr>
        <w:rPr/>
      </w:pPr>
      <w:bookmarkStart w:id="286" w:name="__RefHeading___Toc13948040_1280447820"/>
      <w:bookmarkStart w:id="287" w:name="_Toc93"/>
      <w:bookmarkEnd w:id="286"/>
      <w:r>
        <w:rPr>
          <w:rtl w:val="true"/>
        </w:rPr>
        <w:t>اشاره</w:t>
      </w:r>
      <w:bookmarkEnd w:id="2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بريدن است كه اگر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شود،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بريدن از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 چه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شود،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پيوستن با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اِلَي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جدا شدن از غير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اِلَي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پيوستن به خداست؛ پس 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خدا فنا شدن است، به طورى كه اسماء و صفات را نبيند بلكه فقط خدا را ببيند و به تصديق شهودى گواهى 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كسى نيست به جز صاحب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 فِي أَنْفُسِهِمْ حَتّٰى يَتَبَيَّنَ لَهُمْ أَنَّهُ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6"/>
      </w:r>
      <w:r>
        <w:rPr>
          <w:rFonts w:ascii="IRNazanin" w:hAnsi="IRNazanin" w:eastAsia="IRNazanin"/>
          <w:color w:val="111111"/>
          <w:sz w:val="28"/>
          <w:sz w:val="28"/>
          <w:szCs w:val="28"/>
          <w:rtl w:val="true"/>
          <w:lang w:bidi="fa-IR"/>
        </w:rPr>
        <w:t>به زودى نشانه هاى خود را در اطراف جهان و در درون جانشان به آن ها نشان مى دهيم تا براى آنان آشكار گردد كه او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نور گرفته شده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نوربخشيدن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درك حقيقت اشياء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كلمه ضياء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فرق آن با نور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ضياء نورى است كه از درون چيزى بتابد،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نورى كه از خارج گرفته شده باشد و وجه مشترك آن دو اين است كه نمايان ذاتى هستند و نمايان گر 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جَعَلَ اَلشَّمْسَ ضِيٰاءً وَ اَلْقَمَرَ نُوراً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او كسى است كه خورشيد را روشنايى، و ماه را نور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دراين جا معنا به اين صورت مى شود كه امام عليه السلام از خداوند آن نورانيتى را براى دل درخواست مى كند كه گويى عين دل شده است تا دل را به نور خداوند درخشان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تمام جمله تكرار نوينى است از جملۀ پيشين كه در آن لقاء و فناء درخواست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را هم در نظر بداريم كه نسبت به جملۀ پيشين تأكيدش، دقتش، و لطافتش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خَرق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شكاف خوردگى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خَرَقَ الثَّوبُ‌؛ يعنى لباس جر خورد و شكاف برداشت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و صفات هستند، و در حديث است كه حجاب خداوند تعالى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 در پس پرده هاى انوار عزت، قدس، عظمت، كبريا، جمال و جلال از ديد آفريدگان پنهان </w:t>
      </w:r>
    </w:p>
    <w:p>
      <w:pPr>
        <w:pStyle w:val="BookText"/>
        <w:rPr/>
      </w:pPr>
      <w:r>
        <w:rPr>
          <w:rFonts w:ascii="IRNazanin" w:hAnsi="IRNazanin" w:eastAsia="IRNazanin"/>
          <w:color w:val="111111"/>
          <w:sz w:val="28"/>
          <w:sz w:val="28"/>
          <w:szCs w:val="28"/>
          <w:rtl w:val="true"/>
          <w:lang w:bidi="fa-IR"/>
        </w:rPr>
        <w:t>است، و خود اين حجاب ها عقل ها را حيران مى كنند و نور ديدگان دل را مى برند تا چه رسد به خود او كه پرده نشين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گفتيم كه كلام تشريعى و تكوينى اش با هزاران حجاب فرود آمده است، وگرنه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و قلم را يكسره ذوب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چنين رسيده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اى از نور ولايت به كوه تجلى كرد، كوه را از هم پاشيد و موسى بى هوش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كه تجلى همين ذره هم از نور ولايت در پس پرده هايى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هر چيز است كه در اين جا منظور ذات مقدس حق تعالى است كه مستجمع جميع صفات جمال و جلال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كسى درآويختن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بردامان كسى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زنى مى گويند كه نه شوهر داشته باشد و نه بيوه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تَسْتَطِيعُوا أَنْ تَعْدِلُوا بَيْنَ اَلنِّسٰاءِ وَ لَوْ حَرَصْتُمْ فَلاٰ تَمِيلُوا كُلَّ اَلْمَيْلِ فَتَذَرُوهٰا كَالْمُعَلَّقَةِ‌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8"/>
      </w:r>
      <w:r>
        <w:rPr>
          <w:rFonts w:ascii="IRNazanin" w:hAnsi="IRNazanin" w:eastAsia="IRNazanin"/>
          <w:color w:val="111111"/>
          <w:sz w:val="28"/>
          <w:sz w:val="28"/>
          <w:szCs w:val="28"/>
          <w:rtl w:val="true"/>
          <w:lang w:bidi="fa-IR"/>
        </w:rPr>
        <w:t xml:space="preserve">شما هرگز نمى توانيد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محبت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زنان، عدالت برقرار كنيد، هر چند كوشش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تمايل خود را به كلى متوجه يك طرف نسازيد كه ديگرى را بصورت زنى كه شوهرش را از دست داده درآوريد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معلقه به كسى گفته مى شود كه مستقل نيست، و در فارسى چنين كسى را سرگردان مى گويند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خلاصه، منظور از ذكر اين لفظ در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 و وابستگى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آن جهت كه بنده را اراده اى مستقل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چنان كه وقتى چيزى از جايى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آويزان باشد، حركات و سكناتش وابسته به همان سقف است، و جز اراده و حركت و سكون او، اراده و حركت و سكون مستقلى براى خود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غلبه، و ناياب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قدس اسم مصدر است تقدس و طهارت كه به معناى پاكى است و اضافۀ عز به قدس، و 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اختصاص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از اين لفظ، ذات مقدس خداوند منظور نظر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در گذشته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گويند كه بيشتر اوقات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بلندى كه در آن استغاثه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گوشۀ چشم نظركردن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لازمۀ اين نظر مهربانى، دل سوزى و عنايت است؛ به همين جهت گفته شده از جمله معانى ملاحظه، مراعات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منظور از ذكر اين لفظ در اين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محبت، عنايت، مهربانى خداوندى،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هوش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قرآن هر دو معنى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مرگش در اين آيه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 فِي اَلصُّورِ فَصَعِقَ مَنْ فِي اَلسَّمٰاوٰاتِ وَ مَنْ فِي اَلْأَرْضِ إِلاّٰ مَنْ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9"/>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دميده مى شود، پس همه كسانى كه در آسمان ها و زمينند مى ميرند، مگر كسانى كه خدا بخواهد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معناى بى هوش افتادنش در اين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 مُوسىٰ لِمِيقٰاتِنٰا وَ كَلَّمَهُ رَبُّهُ قٰالَ رَبِّ أَرِنِي أَنْظُرْ إِلَيْكَ قٰالَ لَنْ تَرٰانِي وَ لٰكِنِ اُنْظُرْ إِلَى اَلْجَبَلِ فَإِنِ اِسْتَقَرَّ مَكٰانَهُ فَسَوْفَ تَرٰانِي فَلَمّٰا تَجَلّٰى رَبُّهُ لِلْجَبَلِ جَعَلَهُ دَكًّا وَ خَرَّ مُوسىٰ صَعِقاً فَلَمّٰا أَفٰاقَ قٰالَ سُبْحٰانَكَ تُبْتُ إِلَيْكَ وَ أَنَا أَوَّلُ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0"/>
      </w:r>
      <w:r>
        <w:rPr>
          <w:rFonts w:ascii="IRNazanin" w:hAnsi="IRNazanin" w:eastAsia="IRNazanin"/>
          <w:color w:val="111111"/>
          <w:sz w:val="28"/>
          <w:sz w:val="28"/>
          <w:szCs w:val="28"/>
          <w:rtl w:val="true"/>
          <w:lang w:bidi="fa-IR"/>
        </w:rPr>
        <w:t>و هنگامى كه موسى به ميعادگاه ما آمد، و پروردگارش با او سخن گفت،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نشان ده، تا تو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مرا نخواهى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كوه بنگر، اگر در جاى خود ثابت ماند، مرا 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پروردگارش بر كوه جلوه كرد، آن را همسان خاك قرار داد؛ و موسى مدهوش به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كه با چشم تو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سوى تو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نخستين مؤمنانم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آن در ادامه مباحث بيان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 معناى ديگر استعمال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در دل انداختن و هيبت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معنا نام گرفته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 به معناى دوم درست است نه به معناى اول؛ چرا كه اگر خداوند گوشۀ چشمى به بنده اش بكند، بنده را برق عشق مى گيرد و از عشق بى هوش مى شود، و عشق جان او را مى گيرد؛ از اين رو معناى اين جملات درخواست لقاء فنا مى باشد كه تكرارهاى پى در پى، التماس هاى پى در پى و اظهار محبت هاى پى در پى است، ولى اين جملات لطيف تر، دقيق تر، </w:t>
      </w:r>
    </w:p>
    <w:p>
      <w:pPr>
        <w:pStyle w:val="BookText"/>
        <w:rPr/>
      </w:pPr>
      <w:r>
        <w:rPr>
          <w:rFonts w:ascii="IRNazanin" w:hAnsi="IRNazanin" w:eastAsia="IRNazanin"/>
          <w:color w:val="111111"/>
          <w:sz w:val="28"/>
          <w:sz w:val="28"/>
          <w:szCs w:val="28"/>
          <w:rtl w:val="true"/>
          <w:lang w:bidi="fa-IR"/>
        </w:rPr>
        <w:t>ظريف تر، روشن گرتر، با شكوه تر و زيباتر از جملۀ دوم است؛ چنان كه جملۀ دوم هم لطيف تر و دقيق تر از اولى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امام عليه السلام درخواست اجابت خدا را دارد تا گوشۀ چشمى به او بيندازد و به او رو كند كه او در اثر اين نظر و توجه، صاعقه زده مى شود، يعنى بى هوش مى افتد و مى ميرد؛ بنابراين مثل بى هوش و مرده او را، جز به خداى تعالى نظر نيست؛ پس وجودى براى خود قائل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ربطش به خدا، به همين جهت با پروردگارش راز و نياز مى گويد و با او سخن مى سرايد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اِسْتَيْأَسُوا مِنْهُ خَلَصُوا نَجِيًّا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1"/>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مأيوس شدند، به كنارى رفتند و با هم به نجوا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امام عليه السلام كه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فَنَاجَيتَهُ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تأكيد آمده است و اشاره به اين است كه اين مناجات، زمزمه اى عاشقانه و رمزى است بين عاشق و معشوق، پس كسى به جز دل داده و دل دار آن را ملتفت و متوجه نمى شود و منظور از اين گفتار حضرت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لَك جَهْراً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او هم در بين مردم است ولى مردم را به هيچ مى انگارد، چنان كه در قرآن مى فرمايد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بُيُوتٍ أَذِنَ اَللّٰهُ أَنْ تُرْفَعَ وَ يُذْكَرَ فِيهَا اِسْمُهُ يُسَبِّحُ لَهُ فِيهٰا بِالْغُدُوِّ وَ 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 لاٰ بَيْعٌ عَنْ ذِكْرِ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چراغ پرفروغ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هايى قرار </w:t>
      </w:r>
      <w:bookmarkStart w:id="288" w:name="pg18810_184792"/>
    </w:p>
    <w:p>
      <w:pPr>
        <w:pStyle w:val="BookText"/>
        <w:rPr/>
      </w:pPr>
      <w:bookmarkEnd w:id="288"/>
      <w:r>
        <w:rPr>
          <w:rFonts w:ascii="IRNazanin" w:hAnsi="IRNazanin" w:eastAsia="IRNazanin"/>
          <w:color w:val="111111"/>
          <w:sz w:val="28"/>
          <w:sz w:val="28"/>
          <w:szCs w:val="28"/>
          <w:rtl w:val="true"/>
          <w:lang w:bidi="fa-IR"/>
        </w:rPr>
        <w:t xml:space="preserve">دارد كه خداوند اذن فرموده ديوارهاى آن را بالا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دستبرد شياطين و هوسبازان در امان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خانه هايى كه نام خدا در آن ها برده مى شود، و صبح و شام در آن ها تسبيح او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كه نه تجارت و نه معامله اى آنان را از ياد خدا و برپاداشتن نماز و اداى زكات غافل نمى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يك معنا هستند، يعنى اميد بريدن با يان تفاوت كه مرتبۀ قنوط شديدتر از يأس است؛ به همين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شده است، اين آيه را ببينيد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يَسْأَمُ اَلْإِنْسٰانُ مِنْ دُعٰاءِ اَلْخَيْرِ وَ إِنْ مَسَّهُ اَلشَّرُّ فَيَؤُسٌ قَنُوطٌ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3"/>
      </w:r>
      <w:r>
        <w:rPr>
          <w:rFonts w:ascii="IRNazanin" w:hAnsi="IRNazanin" w:eastAsia="IRNazanin"/>
          <w:color w:val="111111"/>
          <w:sz w:val="28"/>
          <w:sz w:val="28"/>
          <w:szCs w:val="28"/>
          <w:rtl w:val="true"/>
          <w:lang w:bidi="fa-IR"/>
        </w:rPr>
        <w:t xml:space="preserve">انسان هرگز از تقاضاى 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نمى شود؛ و هرگاه شر و بدى به او رسد، بسيار مأيوس و نوميد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اضافۀ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جا اضافۀ موصوف به صفت است كه اين خود، يكى از موارد بلاغت است</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13948042_1280447820"/>
      <w:bookmarkStart w:id="290" w:name="_Toc94"/>
      <w:bookmarkEnd w:id="289"/>
      <w:r>
        <w:rPr>
          <w:rtl w:val="true"/>
        </w:rPr>
        <w:t>شرح و توضيح</w:t>
      </w:r>
      <w:bookmarkEnd w:id="290"/>
    </w:p>
    <w:p>
      <w:pPr>
        <w:pStyle w:val="Heading5"/>
        <w:numPr>
          <w:ilvl w:val="4"/>
          <w:numId w:val="1"/>
        </w:numPr>
        <w:rPr/>
      </w:pPr>
      <w:bookmarkStart w:id="291" w:name="__RefHeading___Toc13948044_1280447820"/>
      <w:bookmarkStart w:id="292" w:name="_Toc95"/>
      <w:bookmarkEnd w:id="291"/>
      <w:r>
        <w:rPr>
          <w:rtl w:val="true"/>
        </w:rPr>
        <w:t>اشاره</w:t>
      </w:r>
      <w:bookmarkEnd w:id="29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جملات در دعا مثل ماه است در بين ستارگان، ماه تابانى كه از شجرۀ مباركه نور مى گيرد، چنان كه اصل دعا در بين ساير دعاها هم چون ستارۀ درخشانى است در ميان ساير ستارگان، هم چنين اصل دعا داراى حلاوت، دقت و طراوت است، نيز اين جملات از </w:t>
      </w:r>
    </w:p>
    <w:p>
      <w:pPr>
        <w:pStyle w:val="BookText"/>
        <w:rPr/>
      </w:pPr>
      <w:r>
        <w:rPr>
          <w:rFonts w:ascii="IRNazanin" w:hAnsi="IRNazanin" w:eastAsia="IRNazanin"/>
          <w:color w:val="111111"/>
          <w:sz w:val="28"/>
          <w:sz w:val="28"/>
          <w:szCs w:val="28"/>
          <w:rtl w:val="true"/>
          <w:lang w:bidi="fa-IR"/>
        </w:rPr>
        <w:t>دعا، حلاوت و طراوت ويژه اى دارند كه به نظر اهل دعا از وديعه هاى ائمه عليهم السلام به 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تذكر است كه اين جملات، صعب و مستصعبى هستند كه جز اهلش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نظر استعداد، چه از نظر توفيق، و چه از نظر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ياراى تحمل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اگر اهل اين كلمات هم باشى، اما اين را بدان كه من و تو، و امثال ما، غير از لفظ دعا و معنايى كه از آن مى فهميم چيز بيشترى در اين معامله نصيبمان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رسيدن به مطلوب، و چشيدن از اين مقامات در كنار محبوب، مطلب ديگرى است كه نياز به مشقات شديدى دارد، توفيقات ربانى مى خواهد و تا حال به كى داده نشده و پس از اين هم به كسى داده نخواهد شد، مگر آن كه اوحدى و مخلص باشد؛ چرا كه در رسيدن به اين مقصود به ناچار بايد از راهى بلكه راه هايى بارك تر از مو، تيزتر از آتش، و برنده تر از شمشير گذر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خلاصه اين كه در اين دعا بعد از اين كه امام عليه السلام دعا مى كند و لقاء و فناء در اسماء و صفات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خواهد، بار ديگر دعا مى كند و لقاء و فناء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انقطاع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درخواست مى نمايد كه در بين علماى اعلام راه مشهورى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حركت در اين راه، و سير در اين طريق</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محتاج يقظه و توبۀ حقيقى است كه اين دو كار به منزلۀ ره توشه و وسيلۀ حركت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به طور خلاصه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ايمان و عمل صالح به ويژه اهميت دادن به مستحبات، راز و نياز با خدا، خواندن قرآن و تطهير دائمى، هم از پليدى ظاهرى و هم از پليدى باطنى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زياد از خدا و كنارگذاشتن عادت هاى نفسانى همراه با توكل 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محرمات، مكروهات و مشتبهات، و حتى پرهيز از غرق شدن و غوطه خوردن در مباهات و تداوم به آن ها و مراقبت دائمى</w:t>
      </w:r>
      <w:r>
        <w:rPr>
          <w:rStyle w:val="FootnoteAnchor"/>
          <w:rtl w:val="true"/>
        </w:rPr>
        <w:footnoteReference w:id="404"/>
      </w:r>
      <w:r>
        <w:rPr>
          <w:rFonts w:ascii="Amiri" w:hAnsi="Amiri" w:eastAsia="Amiri" w:cs="Amiri"/>
          <w:color w:val="111111"/>
          <w:sz w:val="28"/>
          <w:sz w:val="28"/>
          <w:szCs w:val="28"/>
          <w:rtl w:val="true"/>
          <w:lang w:bidi="ar-SA"/>
        </w:rPr>
        <w:t>و توبه فورى از امورى كه انسان را به زمين مى 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توجه به اين كه هر چند راه صعب العبور است، ولى به هر حال انسان براى همين آفريده شده است و هدف از خلقت جز رسيدن او به سر منزل مقصود چيزى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به اين كه راه سپردن در اين طريق جز به عنايت الهى صورت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فَضْلُ اَللّٰهِ عَلَيْكُمْ وَ رَحْمَتُهُ مٰا زَكىٰ مِنْكُمْ مِنْ أَحَدٍ أَبَداً وَ لٰكِنَّ اَللّٰهَ يُزَكِّي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5"/>
      </w:r>
      <w:r>
        <w:rPr>
          <w:rFonts w:ascii="IRNazanin" w:hAnsi="IRNazanin" w:eastAsia="IRNazanin"/>
          <w:color w:val="111111"/>
          <w:sz w:val="28"/>
          <w:sz w:val="28"/>
          <w:szCs w:val="28"/>
          <w:rtl w:val="true"/>
          <w:lang w:bidi="fa-IR"/>
        </w:rPr>
        <w:t>و اگر فضل و رحمت الهى بر شما نبود، هرگز احدى از شما پاك نمى شد؛ ولى خداوند هركه را بخواهد تزكيه مى كند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طى اين مراحل خداوند متعال در آيات فراوانى وعده داده است كه در هر حال ياور او خواهد بود</w:t>
      </w:r>
      <w:r>
        <w:rPr>
          <w:rFonts w:eastAsia="IRNazanin" w:cs="IRNazanin"/>
          <w:color w:val="111111"/>
          <w:sz w:val="28"/>
          <w:szCs w:val="28"/>
          <w:rtl w:val="true"/>
          <w:lang w:bidi="fa-IR"/>
        </w:rPr>
        <w:t xml:space="preserve">. </w:t>
      </w:r>
      <w:bookmarkStart w:id="293" w:name="pg18810_184795"/>
    </w:p>
    <w:p>
      <w:pPr>
        <w:pStyle w:val="BookText"/>
        <w:rPr/>
      </w:pPr>
      <w:bookmarkEnd w:id="2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جٰاهَدُوا فِينٰا لَنَهْدِيَنَّهُمْ سُبُلَنٰا وَ إِنَّ اَللّٰهَ لَمَعَ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 xml:space="preserve">و آن ها كه در راه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خلوص 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كنند، قطعاً به راه هاى خود، هدايتشان خواهيم كرد؛ و خداوند با نيكوكاران است</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13948046_1280447820"/>
      <w:bookmarkStart w:id="295" w:name="_Toc96"/>
      <w:bookmarkEnd w:id="294"/>
      <w:r>
        <w:rPr>
          <w:rtl w:val="true"/>
        </w:rPr>
        <w:t>منازل سير و سلوك</w:t>
      </w:r>
      <w:bookmarkEnd w:id="295"/>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تخليه</w:t>
      </w:r>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اين منزل مى شود كه در واقع گردنه خطرناكى است و عبور از آن مشكل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خداوند متعال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 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7"/>
      </w:r>
      <w:r>
        <w:rPr>
          <w:rFonts w:ascii="IRNazanin" w:hAnsi="IRNazanin" w:eastAsia="IRNazanin"/>
          <w:color w:val="111111"/>
          <w:sz w:val="28"/>
          <w:sz w:val="28"/>
          <w:szCs w:val="28"/>
          <w:rtl w:val="true"/>
          <w:lang w:bidi="fa-IR"/>
        </w:rPr>
        <w:t xml:space="preserve">ولى او از آن گردنه مهم نگذشت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نمى دانى آن گردنه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آزادكردن برده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بايد دانست كه سوزاندن رگه هاى پستى و پليدى در دل و كندن آن ها از پيكرۀ قلب، كارى است بسيار دشوار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علامۀ بحرالعلوم نقل شده است كه او پس از آن كه مدت بيست و پنج سال را به علم و عمل و رياضت دينى به ويژه خلوص سپرى كرد، روزى با خوشحالى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ديگر مى توانم بگويم كه رگ ريا از دلم كنده شد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شكى نيست كه چنين ادعاهايى فقط از امثال او پذيرفته مى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تحليه</w:t>
      </w:r>
    </w:p>
    <w:p>
      <w:pPr>
        <w:pStyle w:val="BookText"/>
        <w:rPr/>
      </w:pPr>
      <w:r>
        <w:rPr>
          <w:rFonts w:ascii="IRNazanin" w:hAnsi="IRNazanin" w:eastAsia="IRNazanin"/>
          <w:color w:val="111111"/>
          <w:sz w:val="28"/>
          <w:sz w:val="28"/>
          <w:szCs w:val="28"/>
          <w:rtl w:val="true"/>
          <w:lang w:bidi="fa-IR"/>
        </w:rPr>
        <w:t>به معناى آراستن دل به فضائل و رسوخ دادن آن ها در نفس به طورى كه در قلب ريشه بدوانند همان طور كه رگه هاى درخت در زمين ريشه مى دواند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مشكل است، ولى سالك هم چنان كه به آرايش ظاهرى اش مى پردازد ناگزير است كه در فكر آرايش قلبش هم باشد و به آن رنگ فضيلت ها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هم جز براى تعداد انگشت شمارى از مردم ميسر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تجليه</w:t>
      </w:r>
    </w:p>
    <w:p>
      <w:pPr>
        <w:pStyle w:val="BookText"/>
        <w:rPr/>
      </w:pPr>
      <w:r>
        <w:rPr>
          <w:rFonts w:ascii="Amiri" w:hAnsi="Amiri" w:eastAsia="Amiri" w:cs="Amiri"/>
          <w:color w:val="111111"/>
          <w:sz w:val="28"/>
          <w:sz w:val="28"/>
          <w:szCs w:val="28"/>
          <w:rtl w:val="true"/>
          <w:lang w:bidi="ar-SA"/>
        </w:rPr>
        <w:t>به معناى حكومت خدا بر دل، يعنى ورود صاحب خانه در خانه و بيرون راندن اغيار از آن 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تعالى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وَلِيُّ اَلَّذِينَ آمَنُوا يُخْرِجُهُمْ مِنَ اَلظُّلُمٰاتِ إِلَى اَلنُّورِ وَ اَلَّذِينَ كَفَرُوا أَوْلِيٰاؤُهُمُ اَلطّٰاغُوتُ يُخْرِجُونَهُمْ مِنَ اَلنُّورِ إِلَى اَلظُّلُمٰاتِ أُولٰئِكَ أَصْحٰابُ اَلنّٰارِ هُمْ فِيهٰا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8"/>
      </w:r>
      <w:r>
        <w:rPr>
          <w:rFonts w:ascii="IRNazanin" w:hAnsi="IRNazanin" w:eastAsia="IRNazanin"/>
          <w:color w:val="111111"/>
          <w:sz w:val="28"/>
          <w:sz w:val="28"/>
          <w:szCs w:val="28"/>
          <w:rtl w:val="true"/>
          <w:lang w:bidi="fa-IR"/>
        </w:rPr>
        <w:t>خداوند، ولى و سرپرست كسانى است كه ايمان آورده اند؛ آن ها را از ظلمت ها، به سوى نور بيرون مى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كافر شدند، اولياى آن ها طاغوت ها هستند؛ كه آن ها را از نور، به سوى ظلمت ها بيرون مى برند؛ آن ها اهل آتشند و هميشه در آن خواهند ماند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رهايى از شرك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 چندگانه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ولايت خدا بر دل هم اگر چه كارى است بس دشوار، ولى پس از پيمودن راه و شت سر گذاشتن منازل اول و دوم، كار براى ره سپردن سالك در منزل سوم آسان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منزل سالك ناگزير است كه به توحيد ذاتى، صفاتى، افعالى، و توحيد در عبادت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دلالت دارد بر اين كه </w:t>
      </w:r>
      <w:bookmarkStart w:id="296" w:name="pg18810_184797"/>
    </w:p>
    <w:p>
      <w:pPr>
        <w:pStyle w:val="BookText"/>
        <w:rPr/>
      </w:pPr>
      <w:bookmarkEnd w:id="296"/>
      <w:r>
        <w:rPr>
          <w:rFonts w:ascii="IRNazanin" w:hAnsi="IRNazanin" w:eastAsia="IRNazanin"/>
          <w:color w:val="111111"/>
          <w:sz w:val="28"/>
          <w:sz w:val="28"/>
          <w:szCs w:val="28"/>
          <w:rtl w:val="true"/>
          <w:lang w:bidi="fa-IR"/>
        </w:rPr>
        <w:t>بيشتر مردم به اين مراتب دست رسى پيدا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خداى متعال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يُؤْمِنُ أَكْثَرُهُمْ بِاللّٰهِ إِلاّٰ وَ هُمْ 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و بيشتر آن ها كه مدعى ايمان به خدا هستند، مشركند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و فناء</w:t>
      </w:r>
    </w:p>
    <w:p>
      <w:pPr>
        <w:pStyle w:val="BookText"/>
        <w:rPr/>
      </w:pPr>
      <w:r>
        <w:rPr>
          <w:rFonts w:ascii="Amiri" w:hAnsi="Amiri" w:eastAsia="Amiri" w:cs="Amiri"/>
          <w:color w:val="111111"/>
          <w:sz w:val="28"/>
          <w:sz w:val="28"/>
          <w:szCs w:val="28"/>
          <w:rtl w:val="true"/>
          <w:lang w:bidi="ar-SA"/>
        </w:rPr>
        <w:t>اين منزل خود مراحلى دارد، و بين هر مرحله از آن، تا مرحلۀ بعدى فاصلۀ زيادى است، و سير و سلوك از مرحله اى به مرحلۀ بعد، به قدرى مشكل است كه جز به عنايت خداوندى ممكن و ميسر نمى شود</w:t>
      </w:r>
      <w:r>
        <w:rPr>
          <w:rFonts w:eastAsia="Amiri" w:cs="Amiri" w:ascii="Amiri" w:hAnsi="Amiri"/>
          <w:color w:val="111111"/>
          <w:sz w:val="28"/>
          <w:szCs w:val="28"/>
          <w:rtl w:val="true"/>
          <w:lang w:bidi="ar-SA"/>
        </w:rPr>
        <w:t>.</w:t>
      </w:r>
    </w:p>
    <w:p>
      <w:pPr>
        <w:pStyle w:val="Heading5"/>
        <w:numPr>
          <w:ilvl w:val="4"/>
          <w:numId w:val="1"/>
        </w:numPr>
        <w:rPr/>
      </w:pPr>
      <w:bookmarkStart w:id="297" w:name="__RefHeading___Toc13948048_1280447820"/>
      <w:bookmarkStart w:id="298" w:name="_Toc97"/>
      <w:bookmarkEnd w:id="297"/>
      <w:r>
        <w:rPr>
          <w:rtl w:val="true"/>
        </w:rPr>
        <w:t>مراحل منزل لقاء و فناء</w:t>
      </w:r>
      <w:bookmarkEnd w:id="298"/>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افعالى</w:t>
      </w:r>
    </w:p>
    <w:p>
      <w:pPr>
        <w:pStyle w:val="BookText"/>
        <w:rPr/>
      </w:pPr>
      <w:r>
        <w:rPr>
          <w:rFonts w:ascii="IRNazanin" w:hAnsi="IRNazanin" w:eastAsia="IRNazanin"/>
          <w:color w:val="111111"/>
          <w:sz w:val="28"/>
          <w:sz w:val="28"/>
          <w:szCs w:val="28"/>
          <w:rtl w:val="true"/>
          <w:lang w:bidi="fa-IR"/>
        </w:rPr>
        <w:t>مرحله دشوارى كه پيش از ورود در آن منزل به سختى 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يَرْجُوا لِقٰاءَ رَبِّهِ فَلْيَعْمَلْ عَمَلاً صٰالِحاً وَ لاٰ يُشْرِكْ بِعِبٰادَةِ رَبِّهِ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0"/>
      </w:r>
      <w:r>
        <w:rPr>
          <w:rFonts w:ascii="IRNazanin" w:hAnsi="IRNazanin" w:eastAsia="IRNazanin"/>
          <w:color w:val="111111"/>
          <w:sz w:val="28"/>
          <w:sz w:val="28"/>
          <w:szCs w:val="28"/>
          <w:rtl w:val="true"/>
          <w:lang w:bidi="fa-IR"/>
        </w:rPr>
        <w:t>پس هر كه به لقاى پروردگارش اميد دارد، بايد كارى شايسته انجام دهد، و هيچ كس را در عبادت پروردگارش شريك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صفاتى</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منظور آن است كه سالك به واسطه او ببيند، به واسطه او بشنود، به واسطه او حمله كند، به واسطۀ او بداند، به واسطه او درك كند 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در روايت معتبرى از رسول خدا صلى الله عليه وآله وسلم آمده است كه خداوند تعالى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تَقَرَّبَ اِلَي عَبْدٌ بِشَيءٍ مِمّا افْتَرَضْتُ عَلَيهِ وَ اِنَّهُ لَيتَقَرَّبُ اِلي بِالنّافِلَةِ حَتَّي اُحِبَّهُ فَإذا اَحْبَبْتُهُ كنْتُ سَمْعُهُ الَّذِي يسْمَعُ بِهِ‌؛ وَ بَصَرَهُ الَّذِي يبْصِرُ بِهِ‌؛ وَ لِسانَهُ الَّذِي ينْطِقُ بِهِ‌؛ وَ يدُهُ الَّذِي يبْطِشُ بِهَا؛ اِنْ دَعَانِي اَجَبْتُهُ وَ اِنْ سَألَنِي اَعْطَيتُهُ‌؛</w:t>
      </w:r>
      <w:r>
        <w:rPr>
          <w:rStyle w:val="FootnoteAnchor"/>
          <w:rtl w:val="true"/>
        </w:rPr>
        <w:footnoteReference w:id="411"/>
      </w:r>
      <w:r>
        <w:rPr>
          <w:rFonts w:ascii="IRNazanin" w:hAnsi="IRNazanin" w:eastAsia="IRNazanin"/>
          <w:color w:val="111111"/>
          <w:sz w:val="28"/>
          <w:sz w:val="28"/>
          <w:szCs w:val="28"/>
          <w:rtl w:val="true"/>
          <w:lang w:bidi="fa-IR"/>
        </w:rPr>
        <w:t>بنده ام به من نزديك نمى شود مگر به واسطه واجباتى كه بر عهدۀ اوست، و سپس با مستحبات به من نزديك تر مى شود تا جايى كه او را دوست مى دارم، و چون دوستش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او مى شوم كه با آن مى شنود؛ چشم او مى شوم كه با آن مى بيند؛ زبان او مى شوم كه با آن سخن مى گويد؛ دوست او مى شوم كه با آن ها حمله مى كند؛ اگر مرا صدا بزند جوابش را مى دهم؛ و اگر از من چيزى بخواهد با او مى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در اسماء و صفات</w:t>
      </w:r>
    </w:p>
    <w:p>
      <w:pPr>
        <w:pStyle w:val="BookText"/>
        <w:rPr/>
      </w:pPr>
      <w:r>
        <w:rPr>
          <w:rFonts w:ascii="IRNazanin" w:hAnsi="IRNazanin" w:eastAsia="IRNazanin"/>
          <w:color w:val="111111"/>
          <w:sz w:val="28"/>
          <w:sz w:val="28"/>
          <w:szCs w:val="28"/>
          <w:rtl w:val="true"/>
          <w:lang w:bidi="fa-IR"/>
        </w:rPr>
        <w:t>منظور آن است كه جز براى خداوند متعال اسم و صفتى نبيند و چنين ببيند كه زنده فقط اوست، قيوم فقط اوست، عليم فقط اوست، قدير فقط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مرحلۀ لقاء و فناء در عالم اسماء و صفات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همين مرتبه است كه امام عليه السلام با ذكر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هِمَّتِي فِي رَوحِ نَجَاحِ اَسْمَائِك وَ مَحَلِّ قُدْسِك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 آن را از خداوند خواسته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ذاتى</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نه به معنايى كه پيش از اين گفته شد، بلكه به اين معنا كه درك بكند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كسى نيست به جز صاحب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هستى هيچ نيست جز او، و اسم و صفتى وجود </w:t>
      </w:r>
    </w:p>
    <w:p>
      <w:pPr>
        <w:pStyle w:val="BookText"/>
        <w:rPr/>
      </w:pPr>
      <w:r>
        <w:rPr>
          <w:rFonts w:ascii="IRNazanin" w:hAnsi="IRNazanin" w:eastAsia="IRNazanin"/>
          <w:color w:val="111111"/>
          <w:sz w:val="28"/>
          <w:sz w:val="28"/>
          <w:szCs w:val="28"/>
          <w:rtl w:val="true"/>
          <w:lang w:bidi="fa-IR"/>
        </w:rPr>
        <w:t>ندارد بلكه همه عين ذات او هستند، و حقيقتى جز او وجود ندارد، و چيزى جز او ثابت و پايدار نيست، و همه چيز از بين رفتنى است جز روى او؛ از اين رو در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2"/>
      </w:r>
      <w:r>
        <w:rPr>
          <w:rFonts w:ascii="IRNazanin" w:hAnsi="IRNazanin" w:eastAsia="IRNazanin"/>
          <w:color w:val="111111"/>
          <w:sz w:val="28"/>
          <w:sz w:val="28"/>
          <w:szCs w:val="28"/>
          <w:rtl w:val="true"/>
          <w:lang w:bidi="fa-IR"/>
        </w:rPr>
        <w:t xml:space="preserve">همه چيز جز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فانى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وَجْهُ رَبِّكَ ذُو اَلْجَلاٰلِ وَ اَلْإِكْرٰامِ‌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3"/>
      </w:r>
      <w:r>
        <w:rPr>
          <w:rFonts w:ascii="IRNazanin" w:hAnsi="IRNazanin" w:eastAsia="IRNazanin"/>
          <w:color w:val="111111"/>
          <w:sz w:val="28"/>
          <w:sz w:val="28"/>
          <w:szCs w:val="28"/>
          <w:rtl w:val="true"/>
          <w:lang w:bidi="fa-IR"/>
        </w:rPr>
        <w:t>و تنها ذات ذوالجلال و گرامى پروردگارت باقى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خوب گفته است حاجى در منظومه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اَلْكلُّ عِبَارَةٌ وَ اَنْتَ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هُوَ لِلْقُلُوبِ مِغْنَاطِيسٌ‌</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عالم همه لفظند و عبارت، و تو معنايى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آن كه تو جذاب همه دل هايى</w:t>
      </w:r>
    </w:p>
    <w:p>
      <w:pPr>
        <w:pStyle w:val="BookText"/>
        <w:rPr/>
      </w:pPr>
      <w:r>
        <w:rPr>
          <w:rFonts w:ascii="IRNazanin" w:hAnsi="IRNazanin" w:eastAsia="IRNazanin"/>
          <w:color w:val="111111"/>
          <w:sz w:val="28"/>
          <w:sz w:val="28"/>
          <w:szCs w:val="28"/>
          <w:rtl w:val="true"/>
          <w:lang w:bidi="fa-IR"/>
        </w:rPr>
        <w:t>كه در اين صورت قيوميت حق و فناى هر چيز در او را درك مى كند، و جز خدا هيچ نمى بيند و هيچ نمى شناسد، و معناى اين قبيل آيات را مى فهمد و ادراك مى كند، كه خدا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سَنُرِيهِمْ آيٰاتِنٰا فِي اَلْآفٰاقِ وَ فِي أَنْفُسِهِمْ حَتّٰى يَتَبَيَّنَ لَهُمْ أَنَّهُ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5"/>
      </w:r>
      <w:r>
        <w:rPr>
          <w:rFonts w:ascii="IRNazanin" w:hAnsi="IRNazanin" w:eastAsia="IRNazanin"/>
          <w:color w:val="111111"/>
          <w:sz w:val="28"/>
          <w:sz w:val="28"/>
          <w:szCs w:val="28"/>
          <w:rtl w:val="true"/>
          <w:lang w:bidi="fa-IR"/>
        </w:rPr>
        <w:t>به زودى نشانه هاى خود را در اطراف جهان و در درون جانشان به آن ها نشان مى دهيم تا براى آنان آشكار گردد كه او حق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خداوند نور آسمان ها و زمين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ديدن خدا و ادراك او، به اين معناست در اين حالت مى تواند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اَعْبُدْ رَبّاً لَمْ اَرَهُ‌؛ پروردگارى را كه نبينم عبادت نمى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عَمِيتْ عَينٌ لاتَرَاك؛ كور باد چشمى كه تو را نبيند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رَاَيتُ شَيئاً اِلا وَ رَاَيتَ اللهَ قَبْلَهُ وَ بَعْدَهُ وَ مَعَهُ‌؛ چيزى نديدم مگر آن كه پس و پيش و با او خدا را ديدم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يكى از معناهاى سخن خداست كه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گمان مبر كسانى كه در راه خدا كشته شدند، مردگانند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آنان زنده اند، و نزد پروردگارشان روزى داده 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يَخْرُجْ مِنْ بَيْتِهِ مُهٰاجِراً إِلَى اَللّٰهِ وَ رَسُولِهِ ثُمَّ يُدْرِكْهُ اَلْمَوْتُ فَقَدْ وَقَعَ أَجْرُهُ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8"/>
      </w:r>
      <w:r>
        <w:rPr>
          <w:rFonts w:ascii="IRNazanin" w:hAnsi="IRNazanin" w:eastAsia="IRNazanin"/>
          <w:color w:val="111111"/>
          <w:sz w:val="28"/>
          <w:sz w:val="28"/>
          <w:szCs w:val="28"/>
          <w:rtl w:val="true"/>
          <w:lang w:bidi="fa-IR"/>
        </w:rPr>
        <w:t>و هر كس بعنوان مهاجرت به سوى خدا و پيامبر او، از خانه خود بيرون رود، سپس مرگش فرا رسد، پاداش او بر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فراز از دعا عبارت از همين حالت است كه امام عليه السلام فرموده اند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 وَ اجْعَلْنِي مِمَّنْ نَادَيْتَهُ فَأَجَابَكَ وَ لاحَظْتَهُ‌، فَصَعِقَ لِجَلالِكَ فَنَاجَيْتَهُ سِرّا وَ عَمِلَ لَكَ جَهْرا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چرا كه او خدا را مى بيند، و رو به خدا مى كند، و كلام خدا و راز و نياز او را مى شنود، چنان كه بعضى از خواص هم در آخرت اين چنين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صورت هايى شاداب و مسرور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پروردگارش مى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كه در روايت معراجيه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تعالى به بعضى خواص بارها و بارها نظر مى افكند و با آن ها سخن مى گويد و خورد و خوراك آن ها همين تكلم خدا با ايشان است</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و در قرآن بارها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و فناى در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مراتب فراوانى برخوردار است، كه بعضى از آن مراتب در يك لحظه و يك جذبه به دست مى آيد و بعضى شان هميشگى و مستمر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مرتبه دائمى آن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و فناء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در ذات خدا و بازگشت از فنا به عالم تكثرات است در اسماء و صفات، و اين مرتبه پيش عرفاء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 و ثبوت بعد از 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ها مراتبى است كه انسان مى تواند به آن ها دست رسى پيدا كند و برسد، هر چند كه هر كدام از اين مراتب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اشخاص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چندين مرتبه تقسيم مى شوند، ولى انبياء و اوصياء و انسان هاى نابغه اى كه در اين ميدان تاخته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قرب ديگرى است كه ممكن نيست انسان عادى به آن قرب برسد، چرا كه </w:t>
      </w:r>
    </w:p>
    <w:p>
      <w:pPr>
        <w:pStyle w:val="BookText"/>
        <w:rPr/>
      </w:pPr>
      <w:r>
        <w:rPr>
          <w:rFonts w:ascii="IRNazanin" w:hAnsi="IRNazanin" w:eastAsia="IRNazanin"/>
          <w:color w:val="111111"/>
          <w:sz w:val="28"/>
          <w:sz w:val="28"/>
          <w:szCs w:val="28"/>
          <w:rtl w:val="true"/>
          <w:lang w:bidi="fa-IR"/>
        </w:rPr>
        <w:t>آن ها گزيدگان، منتخبين و نخبه ها هستند، و آن ها هم در اين ميدان با هم در مقام و مرتبه متفاوت اند، از اين روست كه خداوند تعالى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فَضَّلْنٰا بَعْضَ اَلنَّبِيِّينَ عَلىٰ بَعْضٍ وَ آتَيْنٰا دٰاوُدَ زَبُوراً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بر ديگران برترى داديم، به خاطر شايستگى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بعضى از پيامبران را بر بعضى ديگر برترى داديم؛ و به داوود، زبور بخشيديم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اَلرُّسُلُ فَضَّلْنٰا بَعْضَهُمْ عَلىٰ بَعْضٍ مِنْهُمْ مَنْ كَلَّمَ اَللّٰهُ وَ رَفَعَ بَعْضَهُمْ دَرَجٰاتٍ وَ آتَيْنٰا عِيسَى اِبْنَ مَرْيَمَ اَلْبَيِّنٰاتِ وَ أَيَّدْنٰاهُ بِرُوحِ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2"/>
      </w:r>
      <w:r>
        <w:rPr>
          <w:rFonts w:ascii="IRNazanin" w:hAnsi="IRNazanin" w:eastAsia="IRNazanin"/>
          <w:color w:val="111111"/>
          <w:sz w:val="28"/>
          <w:sz w:val="28"/>
          <w:szCs w:val="28"/>
          <w:rtl w:val="true"/>
          <w:lang w:bidi="fa-IR"/>
        </w:rPr>
        <w:t xml:space="preserve">بعضى از آن رسولان را بر بعضى ديگر برترى داديم؛ برخى از آن ها، خدا با او سخن مى گفت؛ و بعضى را درجاتى برتر داد؛ و به عيسى بن مريم، نشانه هاى روشن داديم؛ و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همه شان در دريافت 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لقاء و فنائى كه، جز بركسى كه خدا او را براى خود انتخاب كند، ميسر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مشتركند و اين لقاء و فنا ويژۀ آنان است، و دست هيچ كس ديگرى جز آن ها به آن نمى رسد، ولى همان ها هم در اين لقاء و چگونگى آن، با هم اختلاف دارند به اين صورت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بعضى از آن ها در خواب و برخى با واسطه، عده اى نيز با سخن گفتن خدا با آنها، و گروهى هم از پس پرده وحى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قرآن كريم مى فرمايد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لِبَشَرٍ أَنْ يُكَلِّمَهُ اَللّٰهُ إِلاّٰ وَحْياً أَوْ مِنْ وَرٰاءِ حِجٰابٍ أَوْ يُرْسِلَ رَسُولاً فَيُوحِيَ‌ </w:t>
      </w:r>
      <w:bookmarkStart w:id="299" w:name="pg18810_184803"/>
    </w:p>
    <w:p>
      <w:pPr>
        <w:pStyle w:val="BookText"/>
        <w:rPr/>
      </w:pPr>
      <w:bookmarkEnd w:id="299"/>
      <w:r>
        <w:rPr>
          <w:rFonts w:ascii="Amiri" w:hAnsi="Amiri" w:eastAsia="Amiri" w:cs="Amiri"/>
          <w:color w:val="111111"/>
          <w:sz w:val="28"/>
          <w:sz w:val="28"/>
          <w:szCs w:val="28"/>
          <w:rtl w:val="true"/>
          <w:lang w:bidi="ar-SA"/>
        </w:rPr>
        <w:t>بِإِذْنِهِ‌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3"/>
      </w:r>
      <w:r>
        <w:rPr>
          <w:rFonts w:ascii="IRNazanin" w:hAnsi="IRNazanin" w:eastAsia="IRNazanin"/>
          <w:color w:val="111111"/>
          <w:sz w:val="28"/>
          <w:sz w:val="28"/>
          <w:szCs w:val="28"/>
          <w:rtl w:val="true"/>
          <w:lang w:bidi="fa-IR"/>
        </w:rPr>
        <w:t>و شايسته هيچ انسانى نيست كه خدا با او سخن گويد، مگر از راه وحى يا از پشت حجاب، يا رسولى مى فرستد و به فرمان او آنچه را بخواهد وحى مى كند</w:t>
      </w:r>
      <w:r>
        <w:rPr>
          <w:rFonts w:eastAsia="IRNazanin" w:cs="IRNazanin"/>
          <w:color w:val="111111"/>
          <w:sz w:val="28"/>
          <w:szCs w:val="28"/>
          <w:rtl w:val="true"/>
          <w:lang w:bidi="fa-IR"/>
        </w:rPr>
        <w:t>.</w:t>
      </w:r>
    </w:p>
    <w:p>
      <w:pPr>
        <w:pStyle w:val="Heading4"/>
        <w:numPr>
          <w:ilvl w:val="3"/>
          <w:numId w:val="1"/>
        </w:numPr>
        <w:rPr/>
      </w:pPr>
      <w:bookmarkStart w:id="300" w:name="__RefHeading___Toc13948050_1280447820"/>
      <w:bookmarkStart w:id="301" w:name="_Toc98"/>
      <w:bookmarkEnd w:id="300"/>
      <w:r>
        <w:rPr>
          <w:rtl w:val="true"/>
        </w:rPr>
        <w:t>تنبيه</w:t>
      </w:r>
      <w:bookmarkEnd w:id="301"/>
    </w:p>
    <w:p>
      <w:pPr>
        <w:pStyle w:val="Heading5"/>
        <w:numPr>
          <w:ilvl w:val="4"/>
          <w:numId w:val="1"/>
        </w:numPr>
        <w:rPr/>
      </w:pPr>
      <w:bookmarkStart w:id="302" w:name="__RefHeading___Toc13948052_1280447820"/>
      <w:bookmarkStart w:id="303" w:name="_Toc99"/>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اين آيه در مقام بيان تلقى وحى است، پس اين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يكلِّمَهُ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او وحى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اگر منظور از كلام الهى در اين جا، به غير از وحى باشد استبعادى ندارد؛ زيرا خداوند تعالى با فرستادن پيامبران، با بندگانش سخن گفته است؛ از اين رو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كلام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چگونگى القاى وحى به جايى مى رسد كه دركش ممكن نيست، و خداوند تعالى مى فرمايد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قٰابَ قَوْسَيْنِ أَوْ 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إِلىٰ عَبْدِهِ مٰا أَوْحىٰ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 اَلْفُؤٰادُ 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فَتُمٰارُونَهُ عَلىٰ مٰا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نَزْلَةً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يَغْشَى اَلسِّدْرَةَ مٰا يَغْشىٰ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اَلْبَصَرُ وَ مٰا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رَأىٰ مِنْ آيٰاتِ رَبِّهِ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4"/>
      </w:r>
      <w:r>
        <w:rPr>
          <w:rFonts w:ascii="IRNazanin" w:hAnsi="IRNazanin" w:eastAsia="IRNazanin"/>
          <w:color w:val="111111"/>
          <w:sz w:val="28"/>
          <w:sz w:val="28"/>
          <w:szCs w:val="28"/>
          <w:rtl w:val="true"/>
          <w:lang w:bidi="fa-IR"/>
        </w:rPr>
        <w:t xml:space="preserve">سپس نزديك تر و نزديك تر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كه فاصله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فاصله دو كمان يا كمتر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خداوند آنچه را وحى كردنى بود به بنده اش وحى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ديد هرگز دروغ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او درباره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w:t>
      </w:r>
      <w:bookmarkStart w:id="304" w:name="pg18810_184804"/>
    </w:p>
    <w:p>
      <w:pPr>
        <w:pStyle w:val="BookText"/>
        <w:rPr/>
      </w:pPr>
      <w:bookmarkEnd w:id="304"/>
      <w:r>
        <w:rPr>
          <w:rFonts w:ascii="IRNazanin" w:hAnsi="IRNazanin" w:eastAsia="IRNazanin"/>
          <w:color w:val="111111"/>
          <w:sz w:val="28"/>
          <w:sz w:val="28"/>
          <w:szCs w:val="28"/>
          <w:rtl w:val="true"/>
          <w:lang w:bidi="fa-IR"/>
        </w:rPr>
        <w:t xml:space="preserve">مجادله 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ديگر نيز او را مشاهده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 المأوى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كه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خيره كننده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سدرة المنتهى را پوشانده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او هرگز منحرف نشد و طغيان نكرد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ديد واقعيت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پاره اى از آيات و نشانه هاى بزرگ پروردگارش را ديد</w:t>
      </w:r>
      <w:r>
        <w:rPr>
          <w:rFonts w:eastAsia="IRNazanin" w:cs="IRNazanin"/>
          <w:color w:val="111111"/>
          <w:sz w:val="28"/>
          <w:szCs w:val="28"/>
          <w:rtl w:val="true"/>
          <w:lang w:bidi="fa-IR"/>
        </w:rPr>
        <w:t>.</w:t>
      </w:r>
    </w:p>
    <w:p>
      <w:pPr>
        <w:pStyle w:val="Heading5"/>
        <w:numPr>
          <w:ilvl w:val="4"/>
          <w:numId w:val="1"/>
        </w:numPr>
        <w:rPr/>
      </w:pPr>
      <w:bookmarkStart w:id="305" w:name="__RefHeading___Toc13948054_1280447820"/>
      <w:bookmarkStart w:id="306" w:name="_Toc100"/>
      <w:bookmarkEnd w:id="305"/>
      <w:r>
        <w:rPr>
          <w:rtl w:val="true"/>
        </w:rPr>
        <w:t>تفسير آيات</w:t>
      </w:r>
      <w:bookmarkEnd w:id="306"/>
    </w:p>
    <w:p>
      <w:pPr>
        <w:pStyle w:val="BookText"/>
        <w:rPr/>
      </w:pPr>
      <w:r>
        <w:rPr>
          <w:rFonts w:ascii="IRNazanin" w:hAnsi="IRNazanin" w:eastAsia="IRNazanin"/>
          <w:color w:val="111111"/>
          <w:sz w:val="28"/>
          <w:sz w:val="28"/>
          <w:szCs w:val="28"/>
          <w:rtl w:val="true"/>
          <w:lang w:bidi="fa-IR"/>
        </w:rPr>
        <w:t xml:space="preserve">ظاهر آن است كه قوس به دو شقۀ كمان گفته مى شود؛ پس معناى آيه اين طور مى شود كه حضرتش به اندازۀ دو شقۀ كمان نزديك شد و وقتى كه قياس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الفاظ آيات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سدرى كه در كنار آن بهشتى از بهشت هاى خدا بود، و آن را چيزى فرو پوشيده بود كه گويى فرو پوشيده نبود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نظر بگيريم آيه از مبهمات قرآن مى شود كه اهل بيت عليهم السلام آن را به طور كامل تبيين نفرموده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حق هم همين است كه چنين آياتى در بوتۀ اجمال و ابهام بماند، و از رمزهاى بين بنده و مولا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دو جا به خداوند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تفسير قمى هم آمده است كه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فرمودند</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اَقْرَبُ الْخَلْقِ اِلَي الله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5"/>
      </w:r>
      <w:r>
        <w:rPr>
          <w:rFonts w:ascii="IRNazanin" w:hAnsi="IRNazanin" w:eastAsia="IRNazanin"/>
          <w:color w:val="111111"/>
          <w:sz w:val="28"/>
          <w:sz w:val="28"/>
          <w:szCs w:val="28"/>
          <w:rtl w:val="true"/>
          <w:lang w:bidi="fa-IR"/>
        </w:rPr>
        <w:t>پيامبر صلى الله عليه وآله وسلم نزديك ترين آفريدگان به خداوند متعال است، و در شب معراج وقتى كه به آسمان برين عروج كرد جبرئيل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برو كه در وادى يى قدم گذاشته اى كه هيچ فرشتۀ مقرب و هيچ پيامبر مرسلى پيش از تو در آن قدم نگذاشته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نيز در همان تفسير است كه منظور از وحى در كلام خداوند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فَاَوحَي اِلَي عَبْدِهِ مَا اَوحَي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وحى شفاهى و روبروست</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و در توحيد از ابوالحسن عليه السلام، در جواب كسى كه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رسول خدا پروردگارش را ديد؟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به قلبش ديد، مگر كلام خداوند عزوجل به گوشت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كذَّبَ الْفُوَادَ مَا رَءاي</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هم چنين تفسير قمى به نقل از امام باقر عليه السلام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حضرتش به سدره المنتهى رسيد، جبرائيل از او عقب ماند و رسول خدا صلى الله عليه وآله وسلم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چنين جايى رها مى كنى و تنها مى گذارى‌؟</w:t>
      </w:r>
    </w:p>
    <w:p>
      <w:pPr>
        <w:pStyle w:val="BookText"/>
        <w:rPr/>
      </w:pP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رويت را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جايى رسيده اى كه هيچ يك از آفريدگان خدا پيش از تو به آن جا نرسيده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نور پروردگارم را ديدم، و بين من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پرسيدم فدايت شوم سبحه چيست‌؟ </w:t>
      </w:r>
      <w:bookmarkStart w:id="307" w:name="pg18810_184806"/>
    </w:p>
    <w:p>
      <w:pPr>
        <w:pStyle w:val="BookText"/>
        <w:rPr/>
      </w:pPr>
      <w:bookmarkEnd w:id="307"/>
      <w:r>
        <w:rPr>
          <w:rFonts w:ascii="IRNazanin" w:hAnsi="IRNazanin" w:eastAsia="IRNazanin"/>
          <w:color w:val="111111"/>
          <w:sz w:val="28"/>
          <w:sz w:val="28"/>
          <w:szCs w:val="28"/>
          <w:rtl w:val="true"/>
          <w:lang w:bidi="fa-IR"/>
        </w:rPr>
        <w:t>امام عليه السلام در حالى كه با رويش به زمين اشاره مى كرد و با دستش به آسمان،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جلال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پروردگارم</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اين خلاصۀ مطلب بود و همين جا سخن بس است و يك اشاره تو را كافى</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13948056_1280447820"/>
      <w:bookmarkStart w:id="309" w:name="_Toc101"/>
      <w:bookmarkEnd w:id="308"/>
      <w:r>
        <w:rPr>
          <w:rtl w:val="true"/>
        </w:rPr>
        <w:t>تذكر لازم</w:t>
      </w:r>
      <w:bookmarkEnd w:id="309"/>
    </w:p>
    <w:p>
      <w:pPr>
        <w:pStyle w:val="BookText"/>
        <w:rPr/>
      </w:pPr>
      <w:r>
        <w:rPr>
          <w:rFonts w:ascii="IRNazanin" w:hAnsi="IRNazanin" w:eastAsia="IRNazanin"/>
          <w:color w:val="111111"/>
          <w:sz w:val="28"/>
          <w:sz w:val="28"/>
          <w:szCs w:val="28"/>
          <w:rtl w:val="true"/>
          <w:lang w:bidi="fa-IR"/>
        </w:rPr>
        <w:t>مطلبى كه تذكر آن در اين جا لازم است، تفسير آياتى است كه دربارۀ قصۀ بى هوشى موسى و خطاب خداوند تعالى به او رسيده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تَرَانِي يا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ظاهر اين آيات با كل بحث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 مُوسىٰ لِمِيقٰاتِنٰا وَ كَلَّمَهُ رَبُّهُ قٰالَ رَبِّ أَرِنِي أَنْظُرْ إِلَيْكَ قٰالَ لَنْ تَرٰانِي وَ لٰكِنِ اُنْظُرْ إِلَى اَلْجَبَلِ فَإِنِ اِسْتَقَرَّ مَكٰانَهُ فَسَوْفَ تَرٰانِي فَلَمّٰا تَجَلّٰى رَبُّهُ لِلْجَبَلِ جَعَلَهُ دَكًّا وَ خَرَّ مُوسىٰ صَعِقاً فَلَمّٰا أَفٰاقَ قٰالَ سُبْحٰانَكَ تُبْتُ إِلَيْكَ وَ أَنَا أَوَّلُ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9"/>
      </w:r>
      <w:r>
        <w:rPr>
          <w:rFonts w:ascii="IRNazanin" w:hAnsi="IRNazanin" w:eastAsia="IRNazanin"/>
          <w:color w:val="111111"/>
          <w:sz w:val="28"/>
          <w:sz w:val="28"/>
          <w:szCs w:val="28"/>
          <w:rtl w:val="true"/>
          <w:lang w:bidi="fa-IR"/>
        </w:rPr>
        <w:t>و هنگامى كه موسى به ميعادگاه ما آمد، و پروردگارش با او سخن گفت،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نشان ده، تا تو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مرا نخواهى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كوه بنگر، اگر در جاى خود ثابت ماند، مرا 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پروردگارش بر كوه جلوه كرد، آن را همسان خاك قرار داد؛ و موسى مدهوش به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كه با چشم تو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سوى تو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نخستين مؤمنانم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اين كه موسى عليه السلام از جانب خودش نمى خواسته خدا را با چشم ببيند، جاى بحثى نيست؛ زيرا كه او از پيامبران اولوالعزم و مقربان درگاه الهى بود، و منزلت او اجل از اين است كه چنين درخواستى داشته باشد، پس به ناچار بايد بپذيريم كه او از طرف قومش مى خواسته خدا را با چشم ببيند، چنان كه در بعضى از روايات همين معنا آمده است و بعضى از مفسرين هم آن را پذيرفته اند و ممكن است سخن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قُلْتُمْ يٰا مُوسىٰ لَنْ نُؤْمِنَ لَكَ حَتّٰى نَرَى اَللّٰهَ جَهْرَةً فَأَخَذَتْكُمُ اَلصّٰاعِقَةُ وَ أَنْتُمْ تَنْظُرُونَ‌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گفتيد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به تو ايمان نخواهيم آورد؛ مگر اين كه خدا را آشكارا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صاعقه شما را گرفت؛ در حالى كه تماشا مى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بر همين مطلب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آن كه بگوييم او مرحلۀ لقاء در وحى را مى خواسته است، چنان كه پيش از اين گفته شد، پيامبران در لقاء وحى داراى مراحل مختلفى هستند كه به اين آيه استشهاد كرديم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فَضَّلْنٰا بَعْضَ اَلنَّبِيِّينَ عَلىٰ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بر ديگران برترى داديم، به خاطر شايستگى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بعضى از پيامبران را بر بعضى ديگر برترى داديم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خداوند تعالى او را با دليل و برهان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بعيد است كه اين سخن، گزافه و ناحق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شگفت آن كه حضرت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الميزان آيات را </w:t>
      </w:r>
    </w:p>
    <w:p>
      <w:pPr>
        <w:pStyle w:val="BookText"/>
        <w:rPr/>
      </w:pPr>
      <w:r>
        <w:rPr>
          <w:rFonts w:ascii="IRNazanin" w:hAnsi="IRNazanin" w:eastAsia="IRNazanin"/>
          <w:color w:val="111111"/>
          <w:sz w:val="28"/>
          <w:sz w:val="28"/>
          <w:szCs w:val="28"/>
          <w:rtl w:val="true"/>
          <w:lang w:bidi="fa-IR"/>
        </w:rPr>
        <w:t>چنين تفسير نموده اند كه موسى عليه السلام از خداوند درخواست لقاء داشت در حالى كه لقاء جز در قيامت ممكن نيست</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پس درخواست موسى را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ايشان هم صاحب تفسير المنار چنين سخنى گفته بود، گر چه از او عجب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تعجب ما از اين است كه حضرت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طباطبايى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ادعيه اى كه پر از امكان لقاء در دنيا براى بنده هاى صالحش مى باشد، پرورش يافته و بزرگ شده و رشد كرده اند، چطور چنين حرفى را بر زبان رانده و از قلمش مى تراود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كه سخنش دراين باره با مطالبش در الميزان، منافات دارد، چرا كه خود ايشان رحمه الله درباره كلام خداوند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نُرِي إِبْرٰاهِيمَ مَلَكُوتَ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3"/>
      </w:r>
      <w:r>
        <w:rPr>
          <w:rFonts w:ascii="IRNazanin" w:hAnsi="IRNazanin" w:eastAsia="IRNazanin"/>
          <w:color w:val="111111"/>
          <w:sz w:val="28"/>
          <w:sz w:val="28"/>
          <w:szCs w:val="28"/>
          <w:rtl w:val="true"/>
          <w:lang w:bidi="fa-IR"/>
        </w:rPr>
        <w:t xml:space="preserve">و اين چنين، ملكوت آسمان ها و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حكومت مطلقه خداوند بر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ابراهيم نشان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آن رؤيت باطن اشياء است</w:t>
      </w:r>
      <w:r>
        <w:rPr>
          <w:rFonts w:eastAsia="IRNazanin" w:cs="IRNazanin"/>
          <w:color w:val="111111"/>
          <w:sz w:val="28"/>
          <w:szCs w:val="28"/>
          <w:rtl w:val="true"/>
          <w:lang w:bidi="fa-IR"/>
        </w:rPr>
        <w:t>».</w:t>
      </w:r>
      <w:r>
        <w:rPr>
          <w:rStyle w:val="FootnoteAnchor"/>
          <w:rtl w:val="true"/>
        </w:rPr>
        <w:footnoteReference w:id="434"/>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ذيل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قٰابَ قَوْسَيْنِ أَوْ أَدْنىٰ‌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5"/>
      </w:r>
      <w:r>
        <w:rPr>
          <w:rFonts w:ascii="IRNazanin" w:hAnsi="IRNazanin" w:eastAsia="IRNazanin"/>
          <w:color w:val="111111"/>
          <w:sz w:val="28"/>
          <w:sz w:val="28"/>
          <w:szCs w:val="28"/>
          <w:rtl w:val="true"/>
          <w:lang w:bidi="fa-IR"/>
        </w:rPr>
        <w:t xml:space="preserve">سپس نزديك تر و نزديك تر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كه فاصله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فاصله دو كمان يا كمتر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رؤيت را لقائى تفسير نموده كه اين تفسير ظاهر آن دو آيه است و با سخن خداوند كه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w:t>
      </w:r>
    </w:p>
    <w:p>
      <w:pPr>
        <w:pStyle w:val="BookText"/>
        <w:rPr/>
      </w:pPr>
      <w:r>
        <w:rPr>
          <w:rFonts w:ascii="IRNazanin" w:hAnsi="IRNazanin" w:eastAsia="IRNazanin"/>
          <w:color w:val="111111"/>
          <w:sz w:val="28"/>
          <w:sz w:val="28"/>
          <w:szCs w:val="28"/>
          <w:rtl w:val="true"/>
          <w:lang w:bidi="fa-IR"/>
        </w:rPr>
        <w:t>تَرَانِى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دارد، زيرا كه لن به معناى هرگز در جمله مى آيد، پس اگر ديدارش در قيامت محال نباشد، ديگر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در اين جا آمده است‌؟</w:t>
      </w:r>
    </w:p>
    <w:p>
      <w:pPr>
        <w:pStyle w:val="BookText"/>
        <w:rPr/>
      </w:pPr>
      <w:r>
        <w:rPr>
          <w:rFonts w:ascii="IRNazanin" w:hAnsi="IRNazanin" w:eastAsia="IRNazanin"/>
          <w:color w:val="111111"/>
          <w:sz w:val="28"/>
          <w:sz w:val="28"/>
          <w:szCs w:val="28"/>
          <w:rtl w:val="true"/>
          <w:lang w:bidi="fa-IR"/>
        </w:rPr>
        <w:t>علاوه بر اين، وقتى كه تجلى بر كوه ممكن باشد، خود اين مطلب دلالت بر اين مى كند كه تجلى خدا محال نيست، پس اگر متجلى اقتضاى آن را داشته باشد ديدار ميسر مى گردد، و اگر متجلى اقتضاى آن را نداشته باشد، مثل كوه از هم مى پاشد و كوه بودن آن از بين مى رود و موعدش سر مى رسد، و بالاخره نيست و نابود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گفته شد كه خداوند تعالى در اسم اعظم تكوينى اش تجلى كرده است و آن، اهلبيت عليهم السلام بودند كه در پس هزاران حجاب بركوه تجلى كردند و كوه آب شد، چنان كه قرآن هم اگر با اين حجاب ها بر كوه تجلى مى كرد، كوه ذوب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در كلام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هٰذَا اَلْقُرْآنَ عَلىٰ جَبَلٍ لَرَأَيْتَهُ خٰاشِعاً مُتَصَدِّعاً مِنْ خَشْيَةِ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6"/>
      </w:r>
      <w:r>
        <w:rPr>
          <w:rFonts w:ascii="IRNazanin" w:hAnsi="IRNazanin" w:eastAsia="IRNazanin"/>
          <w:color w:val="111111"/>
          <w:sz w:val="28"/>
          <w:sz w:val="28"/>
          <w:szCs w:val="28"/>
          <w:rtl w:val="true"/>
          <w:lang w:bidi="fa-IR"/>
        </w:rPr>
        <w:t>اگر اين قرآن را بر كوهى نازل مى كرديم، مى ديدى كه در برابر آن خاشع مى شود و از خوف خدا مى شكافد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تَصَدُّع در آيه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 پاشيدن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اين دارد</w:t>
      </w:r>
      <w:r>
        <w:rPr>
          <w:rFonts w:eastAsia="IRNazanin" w:cs="IRNazanin"/>
          <w:color w:val="111111"/>
          <w:sz w:val="28"/>
          <w:szCs w:val="28"/>
          <w:rtl w:val="true"/>
          <w:lang w:bidi="fa-IR"/>
        </w:rPr>
        <w:t xml:space="preserve">. </w:t>
      </w:r>
      <w:bookmarkStart w:id="310" w:name="pg18810_184810"/>
    </w:p>
    <w:p>
      <w:pPr>
        <w:pStyle w:val="Heading2"/>
        <w:numPr>
          <w:ilvl w:val="1"/>
          <w:numId w:val="1"/>
        </w:numPr>
        <w:rPr/>
      </w:pPr>
      <w:bookmarkStart w:id="311" w:name="__RefHeading___Toc13948058_1280447820"/>
      <w:bookmarkStart w:id="312" w:name="_Toc102"/>
      <w:bookmarkEnd w:id="310"/>
      <w:bookmarkEnd w:id="311"/>
      <w:r>
        <w:rPr>
          <w:rtl w:val="true"/>
        </w:rPr>
        <w:t>بخش دوازدهم</w:t>
      </w:r>
      <w:r>
        <w:rPr>
          <w:rtl w:val="true"/>
        </w:rPr>
        <w:t>:</w:t>
      </w:r>
      <w:bookmarkEnd w:id="312"/>
    </w:p>
    <w:p>
      <w:pPr>
        <w:pStyle w:val="Heading3"/>
        <w:numPr>
          <w:ilvl w:val="2"/>
          <w:numId w:val="1"/>
        </w:numPr>
        <w:rPr/>
      </w:pPr>
      <w:bookmarkStart w:id="313" w:name="__RefHeading___Toc13948060_1280447820"/>
      <w:bookmarkStart w:id="314" w:name="_Toc103"/>
      <w:bookmarkEnd w:id="313"/>
      <w:r>
        <w:rPr>
          <w:rtl w:val="true"/>
        </w:rPr>
        <w:t>اشاره</w:t>
      </w:r>
      <w:bookmarkEnd w:id="31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إِنْ كَانَتِ الْخَطَايَا قَدْ أَسْقَطَتْنِي لَدَيْكَ فَاصْفَحْ عَنِّي بِحُسْنِ تَوَكُّلِي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 حَطَّتْنِي الذُّنُوبُ مِنْ مَكَارِمِ لُطْفِكَ فَقَدْ نَبَّهَنِي الْيَقِينُ إِلَي كَرَمِ عَطْفِكَ‌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 أَنَامَتْنِي الْغَفْلَةُ عَنِ الاسْتِعْدَادِ لِلِقَائِكَ فَقَدْ نَبَّهَتْنِي الْمَعْرِفَةُ بِكَرَمِ آلائِكَ‌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 دَعَانِي إِلَي النَّارِ عَظِيمُ عِقَابِكَ فَقَدْ دَعَانِي إِلَي الْجَنَّةِ جَزِيلُ ثَوَابِكَ‌</w:t>
      </w:r>
      <w:r>
        <w:rPr>
          <w:rFonts w:eastAsia="Amiri" w:cs="Amiri" w:ascii="Amiri" w:hAnsi="Amiri"/>
          <w:color w:val="111111"/>
          <w:sz w:val="28"/>
          <w:szCs w:val="28"/>
          <w:rtl w:val="true"/>
          <w:lang w:bidi="ar-SA"/>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5" w:name="pg18810_184812"/>
      <w:bookmarkStart w:id="316" w:name="pg18810_184812"/>
      <w:bookmarkEnd w:id="316"/>
    </w:p>
    <w:p>
      <w:pPr>
        <w:pStyle w:val="Heading3"/>
        <w:numPr>
          <w:ilvl w:val="2"/>
          <w:numId w:val="1"/>
        </w:numPr>
        <w:rPr/>
      </w:pPr>
      <w:bookmarkStart w:id="317" w:name="pg18810_184812"/>
      <w:bookmarkStart w:id="318" w:name="__RefHeading___Toc13948062_1280447820"/>
      <w:bookmarkStart w:id="319" w:name="_Toc104"/>
      <w:bookmarkEnd w:id="317"/>
      <w:bookmarkEnd w:id="318"/>
      <w:r>
        <w:rPr>
          <w:rtl w:val="true"/>
        </w:rPr>
        <w:t>تفسير ادبى</w:t>
      </w:r>
      <w:bookmarkEnd w:id="319"/>
    </w:p>
    <w:p>
      <w:pPr>
        <w:pStyle w:val="Heading4"/>
        <w:numPr>
          <w:ilvl w:val="3"/>
          <w:numId w:val="1"/>
        </w:numPr>
        <w:rPr/>
      </w:pPr>
      <w:bookmarkStart w:id="320" w:name="__RefHeading___Toc13948064_1280447820"/>
      <w:bookmarkStart w:id="321" w:name="_Toc105"/>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لفظ خطيئه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كسره 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ريشه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باشد به معناى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ضد درست و عمل عمدى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اين رو گفته مى شود، خاطى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است كه نه گناهى دارد و نه تقصيرى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گذشت و روى گردانى است و فرقش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درگذشتن از گناه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گرداندن از گناه مى باشد به طورى كه گويى هيچ گناهى صورت نگرفته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لْيَعْفُوا وَ لْيَصْفَحُوا أَ لاٰ تُحِبُّونَ أَنْ يَغْفِرَ اَللّٰهُ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7"/>
      </w:r>
      <w:r>
        <w:rPr>
          <w:rFonts w:ascii="IRNazanin" w:hAnsi="IRNazanin" w:eastAsia="IRNazanin"/>
          <w:color w:val="111111"/>
          <w:sz w:val="28"/>
          <w:sz w:val="28"/>
          <w:szCs w:val="28"/>
          <w:rtl w:val="true"/>
          <w:lang w:bidi="fa-IR"/>
        </w:rPr>
        <w:t>آن ها بايد عفو كنند و چشم بپوشند؛ آيا دوست نمى داريد خداوند شما را ببخشد؟</w:t>
      </w:r>
    </w:p>
    <w:p>
      <w:pPr>
        <w:pStyle w:val="BookText"/>
        <w:rPr/>
      </w:pPr>
      <w:r>
        <w:rPr>
          <w:rFonts w:ascii="Amiri" w:hAnsi="Amiri" w:eastAsia="Amiri" w:cs="Amiri"/>
          <w:color w:val="111111"/>
          <w:sz w:val="28"/>
          <w:sz w:val="28"/>
          <w:szCs w:val="28"/>
          <w:rtl w:val="true"/>
          <w:lang w:bidi="ar-SA"/>
        </w:rPr>
        <w:t>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فرود آمدن و ريزش است و در اين جا منظور از فرود آمدن و ريزشى است كه عنايت خدا و مكارم لطف او شامل حال داعى بشود</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مكرمه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ميم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نيكو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لُطْفِك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كرايم اموال،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بيدار كردن و در تشريف به كار مى رود و ظاهر كلام امام عليه السلام به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نَبَّهَتْنِي الْمَعْرِفَةُ بِكَرَمِ آلائِك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تشريف مى باشد، بدين معنا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گناهان، مرا خوار كرده اند كه سزاوار دريافت لطف و عنايت تو نيستم، مگر آن كه توجه پنهانت از روى كرم مرا بزرگ بدارد و بالا ببرد تا توان اخذ فيض و لطف از تو را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كه تنبيه در كلام امام عليه السلام كه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نَبَّهْتَنِي الْمَعْرِفَةُ بِكرَمِ آلائِك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بيدار كردن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اضافه شدن كرم به آن، از باب اضافۀ صفت به موصوف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 قطيفه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پاداشى است كه به واسطه عمل، به عامل بر مى گردد كه عقوبت را هم شامل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ثواب با عقوبت آن است كه در عرف بيشتر اوقات استعمال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نظر لغوى و چه از نظر كتابت جز در موارد نادرى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براى خير به كار برده شده است نه براى شر؛ بنابراين عقوبت جزاى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ثواب جزاى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 عظمت است و بيشتر استعمال آن در خيرات است، از اين رو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جزيل، صبر جزيل، كرم جزيل؛ ولى گفته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جزيل، فزع جزيل، بُخل جزيل، بلكه در اين گونه موارد به جاى لفظ جزيل، كلمۀ عظيم به كار برده مى شود</w:t>
      </w:r>
      <w:r>
        <w:rPr>
          <w:rFonts w:eastAsia="IRNazanin" w:cs="IRNazanin"/>
          <w:color w:val="111111"/>
          <w:sz w:val="28"/>
          <w:szCs w:val="28"/>
          <w:rtl w:val="true"/>
          <w:lang w:bidi="fa-IR"/>
        </w:rPr>
        <w:t>.</w:t>
      </w:r>
      <w:r>
        <w:rPr>
          <w:rStyle w:val="FootnoteAnchor"/>
          <w:rtl w:val="true"/>
        </w:rPr>
        <w:footnoteReference w:id="438"/>
      </w:r>
      <w:bookmarkStart w:id="322" w:name="pg18810_184814"/>
    </w:p>
    <w:p>
      <w:pPr>
        <w:pStyle w:val="Heading4"/>
        <w:numPr>
          <w:ilvl w:val="3"/>
          <w:numId w:val="1"/>
        </w:numPr>
        <w:rPr/>
      </w:pPr>
      <w:bookmarkStart w:id="323" w:name="__RefHeading___Toc13948066_1280447820"/>
      <w:bookmarkStart w:id="324" w:name="_Toc106"/>
      <w:bookmarkEnd w:id="322"/>
      <w:bookmarkEnd w:id="323"/>
      <w:r>
        <w:rPr>
          <w:rtl w:val="true"/>
        </w:rPr>
        <w:t>شرح و توضيح</w:t>
      </w:r>
      <w:bookmarkEnd w:id="324"/>
    </w:p>
    <w:p>
      <w:pPr>
        <w:pStyle w:val="BookText"/>
        <w:rPr/>
      </w:pPr>
      <w:r>
        <w:rPr>
          <w:rFonts w:ascii="IRNazanin" w:hAnsi="IRNazanin" w:eastAsia="IRNazanin"/>
          <w:color w:val="111111"/>
          <w:sz w:val="28"/>
          <w:sz w:val="28"/>
          <w:szCs w:val="28"/>
          <w:rtl w:val="true"/>
          <w:lang w:bidi="fa-IR"/>
        </w:rPr>
        <w:t>اين جملات در مقام بيان آن است كه مولا بايد كريم باشد، توجه نمايد، گذشت كند، و امثال اين گونه الزام ها در دعاها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چيزى كه به ناچار بايد دانست،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فلسفى بر مبناى اشكال اربعه، جايش در فلسفه است و براى مهار كردن عقل اقامه مى گردد و آوردن اين گونه برهان ها در عرفان، قرار دادن چيزى است در غير جاى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خلاف عدل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كه با عرفان تناسب دارد، آن است كه موافق ذوق باشد؛ پس مواردسازندۀ برهان در فلسفه با مواد تشكيل دهندۀ الزام در عرفان يكى نيست، بلكه هيچ ربطى به هم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 به جايى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كار، كار عشق است مربوط فقه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حد وسط درالزام،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جانب مولا اظهار مى شود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جانب بنده به زبان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اجزاى تشكيل دهنده قضيه، دراين جا كلام امام عليه السلام است كه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مَولاي يا مَولاي اَنْتَ الْمَولَي وَ اَنَا الْعَبْدُ وَ هَلْ يرْحَمُ الْعَبْدَ اِلّا الْمَوْلا مَولاي يا مَولاي اَنْتَ الْمالِك وَ اَنَا الْمَمْلُوك وَ هَل يرْحَمُ الْمَمْلُوك اِلّا الْمالِك مَولاي يا مَولاي اَنْتَ الْعَزِيزُ وَ اَنا الذَّلِيلُ وَ هَل يرْحَمُ الذَّلِيلَ اِلَّا الْعَزِيزُ مَولاي يا مَولاي اَنْتَ الْخالِقُ وَ اَنا الْمَخْلُوقُ وَ هَل يرْحَمُ الْمَخْلُوقَ اِلّا الْخالِقُ مَولاي يا مَولاي اَنْتَ الْعَظِيمُ وَ اَنَا الْحَقِيرُ وَ هَل يرْحَمُ الْحَقِيرَ اِلّا الْعَظِيمُ مَولاي يا مَولاي اَنْتَ الْقَوي وَ اَنا الضَّعِيفُ وَ هَل يرْحَمُ‌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الضَّعِيفَ اِلّا الْقَوِي مَولاي يا مَولاي اَنْتَ الْغَنِي وَ اَنا الْفَقِيرُ وَ هَل يرْحَمُ الْفَقِيرَ اِلّا الْغَنِي مَولاي يا مَولاي اَنْتَ الْمُعْطِي وَ اَنا السّائِلُ وَ هَل يرْحَمُ السّائِلَ اِلّا الْمُعْطِي مَولاي يا مَولاي اَنْتَ الحَي وَ اَنَا الْمَيتُ وَ هَل يرْحَمُ الْمَيتَ اِلّا الْحَي مَولاي يا مَولاي اَنْتَ الْباقِي وَ اَنا الْفانِي وَ هَل يرْحَمُ الْفانِي اِلّا الْباقِي مَولاي يا مَولاي اَنْتَ الدّائِمُ وَ اَنا الزّائِلُ وَ هَل يرْحَمُ الزّائِلَ اِلّا الدّائِمُ مَولاي يا مَولاي اَنْتَ الرّازِقُ وَ اَنا الْمَرْزُوقُ وَ هَل يرحَمُ الْمَرْزُوقُ اِلّا الرّازِقُ مَولاي يا مَولاي اَنْتَ الْجَوادُ وَ اَنا الْبَخِيلُ وَ هَل يرْحَمُ الْبَخِيلَ اِلّا الْجَوادُ مَولاي يا مَولاي اَنْتَ الْمُعافِي وَ اَنا الْمُبْتَلَي وَ هَل يرْحَمُ الْمُبْتَلَي اِلّا الْمُعافِي مَولاي يا مَولاي اَنْتَ الْكبِيرُ وَ اَنا الصَّغِيرُ وَ هَل يرْحَمُ الصَّغِيرَ اِلّا الْكبِيرُ مَولاي يا مَولاي اَنْتَ الْهادِي وَ اَنا الضّالُّ وَ هُل يرْحَمُ الضّالَّ اِلّا الْهادِي مَولاي يا مَولاي اَنْتَ الرَّحْمَنُ وَ اَنا الْمَرْحُومُ وَ هَل يرْحَمُ الْمَرْحُومَ اِلّا الرَّحْمَنُ مَولاي يا مَولاي اَنْتَ السُّلْطانُ وَ اَنا الْمُمْتَحِنُ وَ هَل يرْحَمُ الْمُمْتَحِنَ اِلّا السُّلْطانُ مَولاي يا مَولاي اَنْتَ الدَّلِيلُ وَ اَنا الْمُتَحَيرُ وَ هَل يرْحَمُ الْمُتَحَيرَ اِلّا الدَّلِيلُ مَولاي يا مَولاي اَنْتَ الْغَفُورَ وَ اَنا الْمُذْنِبُ وَ هَل يرْحَمُ الْمُذْنِبَ اِلّا الْغَفُورُ مَولاي يا مَولاي اَنْتَ الْغالِبُ وُ اُنا الْمَغْلُوبُ وَ هَل يرْحَمُ الْمَغْلُوبَ اِلّا الْغالِبُ مَولاي يا مَولاي اَنْتَ الرَّبُّ وَ اَنا الْمَرْبُوبُ وَ هَل يرْحَمُ الْمَرْبُوبُ اِلّا الرَّبُّ مَولاي يا مَولاي اَنْتَ الْمُتَكبِّرُ وَ اَنا الْخاشِعُ وَ هَل يرْحَمُ‌ </w:t>
      </w:r>
    </w:p>
    <w:p>
      <w:pPr>
        <w:pStyle w:val="BookText"/>
        <w:rPr/>
      </w:pPr>
      <w:r>
        <w:rPr>
          <w:rFonts w:ascii="Amiri" w:hAnsi="Amiri" w:eastAsia="Amiri" w:cs="Amiri"/>
          <w:color w:val="111111"/>
          <w:sz w:val="28"/>
          <w:sz w:val="28"/>
          <w:szCs w:val="28"/>
          <w:rtl w:val="true"/>
          <w:lang w:bidi="ar-SA"/>
        </w:rPr>
        <w:t>الْخاشِعَ اِلّا الْمُتَكبِّرُ مَولاي يا مَولاي ارْحَمْنِي بِرَحْمَتِك وَ ارْضَ عَنِّي بِجُودِك وَ كرَمِك وَ فَضْلِك يا ذَالْجُودِ وَ الْاِحْسانِ وَ الطَّوْلِ وَ الْاِمْتِنانِ بِرَحْمَتِك يا اَرْحَمَ الرّاحِمِينَ‌</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و از اين قبيل جملات؛ از اين روست كه عرفا اين دليل عرفانى را محكم تر، خلاصه تر، سديدتر، لطيف تر و ظريف تر از همۀ برهان ها مى 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اسلحۀ بنده در دعاها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سپرش، سلاحش، سنانش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برهان است؛ يعنى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دعاء سپر مؤمن است؛</w:t>
      </w:r>
    </w:p>
    <w:p>
      <w:pPr>
        <w:pStyle w:val="BookText"/>
        <w:rPr/>
      </w:pPr>
      <w:r>
        <w:rPr>
          <w:rFonts w:ascii="IRNazanin" w:hAnsi="IRNazanin" w:eastAsia="IRNazanin"/>
          <w:color w:val="111111"/>
          <w:sz w:val="28"/>
          <w:sz w:val="28"/>
          <w:szCs w:val="28"/>
          <w:rtl w:val="true"/>
          <w:lang w:bidi="fa-IR"/>
        </w:rPr>
        <w:t>دعاء سلاح مؤمن است؛</w:t>
      </w:r>
    </w:p>
    <w:p>
      <w:pPr>
        <w:pStyle w:val="BookText"/>
        <w:rPr/>
      </w:pPr>
      <w:r>
        <w:rPr>
          <w:rFonts w:ascii="IRNazanin" w:hAnsi="IRNazanin" w:eastAsia="IRNazanin"/>
          <w:color w:val="111111"/>
          <w:sz w:val="28"/>
          <w:sz w:val="28"/>
          <w:szCs w:val="28"/>
          <w:rtl w:val="true"/>
          <w:lang w:bidi="fa-IR"/>
        </w:rPr>
        <w:t>دعاء سنان مؤمن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دلايل و اسلحه ها كلام امام عليه السلام است در اين دعا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إِنْ كَانَتِ الْخَطَايَا قَدْ أَسْقَطَتْنِي لَدَيْكَ فَاصْفَحْ عَنِّي بِحُسْنِ تَوَكُّلِي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آن چه گذشته از سؤال از لقاء در ذات، در اين دعا پيدا است، اين است كه امام از سقوط به وسيلۀ غفلت و گناه بيمناك است، بنابراين از آن 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اِلَهِي اِنْ كانَت الْخَطَايا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 در مقام بيان درخواست هدايت است به معناى رسيدن به مطلوب و درخواست اين كه بر اين هدايت باقى بماند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 امام عليه السلام از خداوند درخواست ماندن در مقام لقاء و فناء را مى كند و بيم دارد از اين كه مبادا غفلت و گناه، او را از آن مقام پايين بكشد</w:t>
      </w:r>
      <w:r>
        <w:rPr>
          <w:rFonts w:eastAsia="IRNazanin" w:cs="IRNazanin"/>
          <w:color w:val="111111"/>
          <w:sz w:val="28"/>
          <w:szCs w:val="28"/>
          <w:rtl w:val="true"/>
          <w:lang w:bidi="fa-IR"/>
        </w:rPr>
        <w:t xml:space="preserve">. </w:t>
      </w:r>
      <w:bookmarkStart w:id="325" w:name="pg18810_184817"/>
    </w:p>
    <w:p>
      <w:pPr>
        <w:pStyle w:val="BookText"/>
        <w:rPr/>
      </w:pPr>
      <w:bookmarkEnd w:id="325"/>
      <w:r>
        <w:rPr>
          <w:rFonts w:ascii="IRNazanin" w:hAnsi="IRNazanin" w:eastAsia="IRNazanin"/>
          <w:color w:val="111111"/>
          <w:sz w:val="28"/>
          <w:sz w:val="28"/>
          <w:szCs w:val="28"/>
          <w:rtl w:val="true"/>
          <w:lang w:bidi="fa-IR"/>
        </w:rPr>
        <w:t>و ديگر اين كه باقى بماند، اما هم چنان رهسپار و پيشتاز و همان جا كه رسيده، توقف نكند، بلكه در سيرش ترقى داشته باشد به قدرى كه حتى الامكان به حقيقت عرفان برسد</w:t>
      </w:r>
      <w:r>
        <w:rPr>
          <w:rFonts w:eastAsia="IRNazanin" w:cs="IRNazanin"/>
          <w:color w:val="111111"/>
          <w:sz w:val="28"/>
          <w:szCs w:val="28"/>
          <w:rtl w:val="true"/>
          <w:lang w:bidi="fa-IR"/>
        </w:rPr>
        <w:t>.</w:t>
      </w:r>
    </w:p>
    <w:p>
      <w:pPr>
        <w:pStyle w:val="Heading4"/>
        <w:numPr>
          <w:ilvl w:val="3"/>
          <w:numId w:val="1"/>
        </w:numPr>
        <w:rPr/>
      </w:pPr>
      <w:bookmarkStart w:id="326" w:name="__RefHeading___Toc13948068_1280447820"/>
      <w:bookmarkStart w:id="327" w:name="_Toc107"/>
      <w:bookmarkEnd w:id="326"/>
      <w:r>
        <w:rPr>
          <w:rtl w:val="true"/>
        </w:rPr>
        <w:t>تذكر لازم</w:t>
      </w:r>
      <w:bookmarkEnd w:id="327"/>
    </w:p>
    <w:p>
      <w:pPr>
        <w:pStyle w:val="BookText"/>
        <w:rPr/>
      </w:pPr>
      <w:r>
        <w:rPr>
          <w:rFonts w:ascii="IRNazanin" w:hAnsi="IRNazanin" w:eastAsia="IRNazanin"/>
          <w:color w:val="111111"/>
          <w:sz w:val="28"/>
          <w:sz w:val="28"/>
          <w:szCs w:val="28"/>
          <w:rtl w:val="true"/>
          <w:lang w:bidi="fa-IR"/>
        </w:rPr>
        <w:t>چيزى كه به ناچار در اين مقام تذكر آن لازم است اين كه غفلت موجب سقوط مى شود، به همين دليل در قرآن شريف بارها خداوند تعالى امر به ذكر و تذكر دائمى، و نهى از غفلت را تكرار كرده است؛ از جمله آن آيات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اِسْمَ رَبِّهِ فَصَلّٰى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0"/>
      </w:r>
      <w:r>
        <w:rPr>
          <w:rFonts w:ascii="IRNazanin" w:hAnsi="IRNazanin" w:eastAsia="IRNazanin"/>
          <w:color w:val="111111"/>
          <w:sz w:val="28"/>
          <w:sz w:val="28"/>
          <w:szCs w:val="28"/>
          <w:rtl w:val="true"/>
          <w:lang w:bidi="fa-IR"/>
        </w:rPr>
        <w:t xml:space="preserve">به يقين كسى كه پاكى جست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تزكيه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رستگار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پروردگارش را ياد كرد سپس نماز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فَاذْكُرُونِي أَذْكُرْكُمْ وَ اُشْكُرُوا لِي وَ لاٰ تَكْفُرُونِ‌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1"/>
      </w:r>
      <w:r>
        <w:rPr>
          <w:rFonts w:ascii="IRNazanin" w:hAnsi="IRNazanin" w:eastAsia="IRNazanin"/>
          <w:color w:val="111111"/>
          <w:sz w:val="28"/>
          <w:sz w:val="28"/>
          <w:szCs w:val="28"/>
          <w:rtl w:val="true"/>
          <w:lang w:bidi="fa-IR"/>
        </w:rPr>
        <w:t>پس به ياد من باشيد، تا به ياد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شكر مرا گوييد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نعمت 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كفران نكنيد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 اَللّٰهَ قِيٰاماً وَ قُعُوداً وَ عَلىٰ جُنُوبِهِمْ وَ يَتَفَكَّرُونَ فِي خَلْقِ اَلسَّمٰاوٰاتِ وَ اَلْأَرْضِ رَبَّنٰا مٰا خَلَقْتَ هٰذٰا بٰاطِلاً سُبْحٰانَكَ فَقِنٰا عَذٰابَ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2"/>
      </w:r>
      <w:r>
        <w:rPr>
          <w:rFonts w:ascii="IRNazanin" w:hAnsi="IRNazanin" w:eastAsia="IRNazanin"/>
          <w:color w:val="111111"/>
          <w:sz w:val="28"/>
          <w:sz w:val="28"/>
          <w:szCs w:val="28"/>
          <w:rtl w:val="true"/>
          <w:lang w:bidi="fa-IR"/>
        </w:rPr>
        <w:t xml:space="preserve">همان ها كه خدا را در حال ايستاده و نشسته، و آن گاه كه بر پهلو خوابيده اند، ياد مى كنند؛ و در اسرار آفرينش آسمان ها و </w:t>
      </w:r>
    </w:p>
    <w:p>
      <w:pPr>
        <w:pStyle w:val="BookText"/>
        <w:rPr/>
      </w:pPr>
      <w:r>
        <w:rPr>
          <w:rFonts w:ascii="IRNazanin" w:hAnsi="IRNazanin" w:eastAsia="IRNazanin"/>
          <w:color w:val="111111"/>
          <w:sz w:val="28"/>
          <w:sz w:val="28"/>
          <w:szCs w:val="28"/>
          <w:rtl w:val="true"/>
          <w:lang w:bidi="fa-IR"/>
        </w:rPr>
        <w:t xml:space="preserve">زمين مى انديشند؛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را بيهوده نيافريده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عذاب آتش، نگاه 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رَبَّكَ كَثِيراً وَ سَبِّحْ بِالْعَشِيِّ وَ اَلْإِبْكٰارِ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3"/>
      </w:r>
      <w:r>
        <w:rPr>
          <w:rFonts w:ascii="IRNazanin" w:hAnsi="IRNazanin" w:eastAsia="IRNazanin"/>
          <w:color w:val="111111"/>
          <w:sz w:val="28"/>
          <w:sz w:val="28"/>
          <w:szCs w:val="28"/>
          <w:rtl w:val="true"/>
          <w:lang w:bidi="fa-IR"/>
        </w:rPr>
        <w:t xml:space="preserve">پروردگار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شكرانه اين نعمت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صبح و شام، او را تسبيح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رَبَّكَ فِي نَفْسِكَ تَضَرُّعاً وَ خِيفَةً‌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4"/>
      </w:r>
      <w:r>
        <w:rPr>
          <w:rFonts w:ascii="IRNazanin" w:hAnsi="IRNazanin" w:eastAsia="IRNazanin"/>
          <w:color w:val="111111"/>
          <w:sz w:val="28"/>
          <w:sz w:val="28"/>
          <w:szCs w:val="28"/>
          <w:rtl w:val="true"/>
          <w:lang w:bidi="fa-IR"/>
        </w:rPr>
        <w:t>پروردگارت را در دل خود، از روى تضرع و خوف، آهسته و آرام، ياد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اِسْمَ رَبِّكَ وَ تَبَتَّلْ إِلَيْهِ تَبْتِيلاً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5"/>
      </w:r>
      <w:r>
        <w:rPr>
          <w:rFonts w:ascii="IRNazanin" w:hAnsi="IRNazanin" w:eastAsia="IRNazanin"/>
          <w:color w:val="111111"/>
          <w:sz w:val="28"/>
          <w:sz w:val="28"/>
          <w:szCs w:val="28"/>
          <w:rtl w:val="true"/>
          <w:lang w:bidi="fa-IR"/>
        </w:rPr>
        <w:t>و نام پروردگارت را ياد كن و تنها به او دل ببند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اُذْكُرُوا نِعْمَتَ اَللّٰهِ عَلَيْكُمْ هَلْ مِنْ خٰالِقٍ غَيْرُ اَللّٰهِ يَرْزُقُكُمْ مِنَ اَلسَّمٰاءِ وَ اَلْأَرْضِ لاٰ إِلٰهَ إِلاّٰ هُوَ فَأَنّٰى تُؤْفَكُونَ‌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6"/>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آوريد نعمت خدا را بر شما؛ آيا آفريننده اى جز خدا هست كه شما را از آسمان و زمين روزى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معبودى جز او نيست؛ با اين حال چگونه به سوى باطل منحرف مى شويد؟</w:t>
      </w:r>
    </w:p>
    <w:p>
      <w:pPr>
        <w:pStyle w:val="BookText"/>
        <w:rPr/>
      </w:pPr>
      <w:r>
        <w:rPr>
          <w:rFonts w:ascii="Amiri" w:hAnsi="Amiri" w:eastAsia="Amiri" w:cs="Amiri"/>
          <w:color w:val="111111"/>
          <w:sz w:val="28"/>
          <w:sz w:val="28"/>
          <w:szCs w:val="28"/>
          <w:rtl w:val="true"/>
          <w:lang w:bidi="ar-SA"/>
        </w:rPr>
        <w:t>و امام صادق عليه السلام فرموده است</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تَعَالَي فَرَضَ الْفَرَائِضَ وَ رَضِي لَها حَدّاً وَ لكنْ فَرَضَ الذِّكرَ وَ لَمْ يرْضِ لَهُ 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اَللّٰهَ ذِكْراً كَثِيراً وَ سَبِّحُوهُ بُكْرَةً وَ أَصِيلاً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7"/>
      </w:r>
      <w:r>
        <w:rPr>
          <w:rFonts w:ascii="IRNazanin" w:hAnsi="IRNazanin" w:eastAsia="IRNazanin"/>
          <w:color w:val="111111"/>
          <w:sz w:val="28"/>
          <w:sz w:val="28"/>
          <w:szCs w:val="28"/>
          <w:rtl w:val="true"/>
          <w:lang w:bidi="fa-IR"/>
        </w:rPr>
        <w:t>خداوند تعالى واجبات را وضع كرد و بر آن حدى را پسنديد، ولى ذكر را فرض داشت و حد و مرزى بر آن نپسنديد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بسيار ياد كنيد و بامدادان و شامگاهان او را بى آلايش شمريد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نظير اين آيات در قرآن زياد است كه در آن ها راز غفلت نهى شده و اين كه غفلت موجب زيان است را يادآور شده، چنان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تُطِعْ مَنْ أَغْفَلْنٰا قَلْبَهُ عَنْ ذِكْرِنٰا وَ اِتَّبَعَ هَوٰاهُ وَ كٰانَ أَمْرُهُ فُرُطاً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8"/>
      </w:r>
      <w:r>
        <w:rPr>
          <w:rFonts w:ascii="IRNazanin" w:hAnsi="IRNazanin" w:eastAsia="IRNazanin"/>
          <w:color w:val="111111"/>
          <w:sz w:val="28"/>
          <w:sz w:val="28"/>
          <w:szCs w:val="28"/>
          <w:rtl w:val="true"/>
          <w:lang w:bidi="fa-IR"/>
        </w:rPr>
        <w:t>و از كسانى كه قلبشان را از ياد خود غافل ساختيم اطاعت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 كه از هواى نفس پيروى كردند، و كارهايشان افراطى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كَالْأَنْعٰامِ بَلْ هُمْ أَضَلُّ أُولٰئِكَ هُمُ اَلْغٰافِلُونَ‌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9"/>
      </w:r>
      <w:r>
        <w:rPr>
          <w:rFonts w:ascii="IRNazanin" w:hAnsi="IRNazanin" w:eastAsia="IRNazanin"/>
          <w:color w:val="111111"/>
          <w:sz w:val="28"/>
          <w:sz w:val="28"/>
          <w:szCs w:val="28"/>
          <w:rtl w:val="true"/>
          <w:lang w:bidi="fa-IR"/>
        </w:rPr>
        <w:t>آن ها هم چون چهارپايانند؛ بلكه گمراه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همان غافلانند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با داشتن همه گونه امكانات هدايت، باز هم گمراهند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عَنْ آيٰاتِنٰا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مَأْوٰاهُمُ اَلنّٰارُ بِمٰا كٰانُوا يَكْسِبُونَ‌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0"/>
      </w:r>
      <w:r>
        <w:rPr>
          <w:rFonts w:ascii="IRNazanin" w:hAnsi="IRNazanin" w:eastAsia="IRNazanin"/>
          <w:color w:val="111111"/>
          <w:sz w:val="28"/>
          <w:sz w:val="28"/>
          <w:szCs w:val="28"/>
          <w:rtl w:val="true"/>
          <w:lang w:bidi="fa-IR"/>
        </w:rPr>
        <w:t xml:space="preserve">و آن ها كه از آيات ما غافلند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جايگاهشان آتش است، به خاطر كارهايى كه انجام مى دادند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اَلْمَدِينَةَ عَلىٰ حِينِ غَفْلَةٍ مِنْ أَهْلِهٰا فَوَجَدَ فِيهٰا رَجُلَيْنِ يَقْتَتِلاٰنِ هٰذٰا مِنْ شِيعَتِهِ وَ هٰذٰا مِنْ عَدُوِّهِ فَاسْتَغٰاثَهُ اَلَّذِي مِنْ شِيعَتِهِ عَلَى اَلَّذِي مِنْ عَدُوِّهِ فَوَكَزَهُ مُوسىٰ‌ </w:t>
      </w:r>
    </w:p>
    <w:p>
      <w:pPr>
        <w:pStyle w:val="BookText"/>
        <w:rPr/>
      </w:pPr>
      <w:r>
        <w:rPr>
          <w:rFonts w:ascii="Amiri" w:hAnsi="Amiri" w:eastAsia="Amiri" w:cs="Amiri"/>
          <w:color w:val="111111"/>
          <w:sz w:val="28"/>
          <w:sz w:val="28"/>
          <w:szCs w:val="28"/>
          <w:rtl w:val="true"/>
          <w:lang w:bidi="ar-SA"/>
        </w:rPr>
        <w:t>فَقَضىٰ عَلَيْهِ قٰالَ هٰذٰا مِنْ عَمَلِ اَلشَّيْطٰانِ إِنَّهُ عَدُوٌّ مُضِلٌّ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1"/>
      </w:r>
      <w:r>
        <w:rPr>
          <w:rFonts w:ascii="IRNazanin" w:hAnsi="IRNazanin" w:eastAsia="IRNazanin"/>
          <w:color w:val="111111"/>
          <w:sz w:val="28"/>
          <w:sz w:val="28"/>
          <w:szCs w:val="28"/>
          <w:rtl w:val="true"/>
          <w:lang w:bidi="fa-IR"/>
        </w:rPr>
        <w:t xml:space="preserve">او به هنگامى كه اهل شهر در غفلت بودند وارد شهر شد؛ ناگهان دو مرد را ديد كه به جنگ و نزاع مشغولند؛ يكى از پيروان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بنى اسرائيل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ديگرى از دشمنانش، آن كه از پيروان او بود در برابر دشمنش از وى تقاضاى كمك نمود؛ موسى مشت محكمى بر سينه او زد و كار او را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زمين افتاد و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شيطان بود، كه او دشمن و گمراه كننده آشكارى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وَيْلَنٰا قَدْ كُنّٰا فِي غَفْلَةٍ مِنْ هٰذٰا بَلْ كُنّٰا 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 xml:space="preserve">اى واى بر ما كه از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غفلت بوديم؛ بلكه ما ستم كار بوديم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غفلت وسيلۀ ديگرى كه باعث سقوط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دراين فراز از دعا به آن اشاره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خطيئه است كه حتى اگر گناه كوچكى هم باشد، براى سقوط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الخصوص اگر سالك و عارف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نيز دراين باره در آيات متعدد مى فرمايد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أَسَّسَ بُنْيٰانَهُ عَلىٰ تَقْوىٰ مِنَ اَللّٰهِ وَ رِضْوٰانٍ خَيْرٌ أَمْ مَنْ أَسَّسَ بُنْيٰانَهُ عَلىٰ شَفٰا جُرُفٍ هٰارٍ فَانْهٰارَ بِهِ فِي نٰارِ جَهَنَّمَ وَ اَللّٰهُ لاٰ يَهْدِي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بُنْيٰانُهُمُ اَلَّذِي بَنَوْا رِيبَةً فِي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 xml:space="preserve">آيا كسى كه شالوده آن را بر تقواى الهى و خشنودى او بنا كرده </w:t>
      </w:r>
    </w:p>
    <w:p>
      <w:pPr>
        <w:pStyle w:val="BookText"/>
        <w:rPr/>
      </w:pPr>
      <w:r>
        <w:rPr>
          <w:rFonts w:ascii="IRNazanin" w:hAnsi="IRNazanin" w:eastAsia="IRNazanin"/>
          <w:color w:val="111111"/>
          <w:sz w:val="28"/>
          <w:sz w:val="28"/>
          <w:szCs w:val="28"/>
          <w:rtl w:val="true"/>
          <w:lang w:bidi="fa-IR"/>
        </w:rPr>
        <w:t xml:space="preserve">بهتر است، يا كسى كه اساس آن را بر كنار پرتگاه سستى بنا نموده كه ناگهان در آتش دوزخ فرومى ريزد؟ و خداوند گروه ستمگران را هدايت نمى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بنايى را كه آن ها ساختند، همواره به صورت يك وسيله شك و ترديد، در دل هايشان باقى مى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اَلَّذِينَ كَفَرُوا بِرَبِّهِمْ أَعْمٰالُهُمْ كَرَمٰادٍ اِشْتَدَّتْ بِهِ اَلرِّيحُ فِي يَوْمٍ عٰاصِفٍ لاٰ يَقْدِرُونَ مِمّٰا كَسَبُوا عَلىٰ شَيْ‌ءٍ ذٰلِكَ هُوَ اَلضَّلاٰلُ اَلْبَعِيدُ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4"/>
      </w:r>
      <w:r>
        <w:rPr>
          <w:rFonts w:ascii="IRNazanin" w:hAnsi="IRNazanin" w:eastAsia="IRNazanin"/>
          <w:color w:val="111111"/>
          <w:sz w:val="28"/>
          <w:sz w:val="28"/>
          <w:szCs w:val="28"/>
          <w:rtl w:val="true"/>
          <w:lang w:bidi="fa-IR"/>
        </w:rPr>
        <w:t>اعمال كسانى كه به پروردگارشان كافر شدند، هم چون خاكسترى است در برابر تندباد در يك روز طوفانى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توانايى ندارند كمترين چيزى از آنچه را انجام داده اند، به دست آورند؛ و اين همان گمراهى دور و دراز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يُخٰادِعُونَ اَللّٰهَ وَ اَلَّذِينَ آمَنُوا وَ مٰا يَخْدَعُونَ إِلاّٰ أَنْفُسَهُمْ وَ مٰا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قُلُوبِهِمْ مَرَضٌ فَزٰادَهُمُ اَللّٰهُ مَرَضاً وَ لَهُمْ عَذٰابٌ أَلِيمٌ بِمٰا كٰانُوا يَكْذِبُونَ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لاٰ تُفْسِدُوا فِي اَلْأَرْضِ قٰالُوا إِنَّمٰا نَحْنُ مُصْلِحُونَ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هُمُ اَلْمُفْسِدُونَ وَ لٰكِنْ لاٰ يَشْعُرُونَ‌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5"/>
      </w:r>
      <w:r>
        <w:rPr>
          <w:rFonts w:ascii="IRNazanin" w:hAnsi="IRNazanin" w:eastAsia="IRNazanin"/>
          <w:color w:val="111111"/>
          <w:sz w:val="28"/>
          <w:sz w:val="28"/>
          <w:szCs w:val="28"/>
          <w:rtl w:val="true"/>
          <w:lang w:bidi="fa-IR"/>
        </w:rPr>
        <w:t xml:space="preserve">مى خواهند خدا و مؤمنان را فريب دهند؛ در حالى كه جز خودشان را فريب نمى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هاى آنان يك نوع بيمارى است؛ خداوند بر بيمارى آنان افزوده؛ و به خاطر دروغ هايى كه مي گفتند، عذاب دردناكى در انتظار آن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زمين فساد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فقط اصلاح كننده 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همان مفسدانند؛ ولى نمى فهمند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كَظُلُمٰاتٍ فِي بَحْرٍ لُجِّيٍّ يَغْشٰاهُ مَوْجٌ مِنْ فَوْقِهِ مَوْجٌ مِنْ فَوْقِهِ سَحٰابٌ ظُلُمٰاتٌ بَعْضُهٰا فَوْقَ بَعْضٍ إِذٰا أَخْرَجَ يَدَهُ لَمْ يَكَدْ يَرٰاهٰا وَ مَنْ لَمْ يَجْعَلِ اَللّٰهُ لَهُ نُوراً فَمٰا لَهُ مِنْ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6"/>
      </w:r>
      <w:r>
        <w:rPr>
          <w:rFonts w:ascii="IRNazanin" w:hAnsi="IRNazanin" w:eastAsia="IRNazanin"/>
          <w:color w:val="111111"/>
          <w:sz w:val="28"/>
          <w:sz w:val="28"/>
          <w:szCs w:val="28"/>
          <w:rtl w:val="true"/>
          <w:lang w:bidi="fa-IR"/>
        </w:rPr>
        <w:t>يا هم چون ظلماتى در يك درياى عميق و پهناور كه موج آن را پوشانده، و بر فراز آن موج ديگرى، و بر فراز آن ابرى تاريك است؛ ظلمت هايى است يكى بر فراز ديگرى، آن گونه كه هرگاه دست خود را خارج كند ممكن نيست آن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خدا نورى براى او قرار نداده، نورى براى او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حُنَفٰاءَ لِلّٰهِ غَيْرَ مُشْرِكِينَ بِهِ وَ مَنْ يُشْرِكْ بِاللّٰهِ فَكَأَنَّمٰا خَرَّ مِنَ اَلسَّمٰاءِ فَتَخْطَفُهُ اَلطَّيْرُ أَوْ تَهْوِي بِهِ اَلرِّيحُ فِي مَكٰانٍ سَحِيقٍ‌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و مناسك حج را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همگى خالص براى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گونه همتايى براى او قائل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همتايى براى خدا قرار دهد، گويى از آسمان سقوط كرده، و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وسط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 ربايند؛ و يا تندباد او را به جاى دور دستى پرتاب مى كند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يَزٰالُ اَلَّذِينَ كَفَرُوا تُصِيبُهُمْ بِمٰا صَنَعُوا قٰارِعَةٌ أَوْ تَحُلُّ قَرِيباً مِنْ دٰارِهِمْ حَتّٰى يَأْتِيَ وَعْدُ اَللّٰهِ إِنَّ اَللّٰهَ لاٰ يُخْلِفُ اَلْمِيعٰادَ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8"/>
      </w:r>
      <w:r>
        <w:rPr>
          <w:rFonts w:ascii="IRNazanin" w:hAnsi="IRNazanin" w:eastAsia="IRNazanin"/>
          <w:color w:val="111111"/>
          <w:sz w:val="28"/>
          <w:sz w:val="28"/>
          <w:szCs w:val="28"/>
          <w:rtl w:val="true"/>
          <w:lang w:bidi="fa-IR"/>
        </w:rPr>
        <w:t xml:space="preserve">و پيوسته بلاهاى كوبنده اى بر كافران به خاطر اعمالشان وارد مى شود، و يا به نزديكى خانه آن ها فرود مى آيد، تا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فرا رسد؛ به يقين خداوند در وعد؛ خود تخلف نمى كند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يُرِدِ اَللّٰهُ أَنْ يَهْدِيَهُ يَشْرَحْ صَدْرَهُ لِلْإِسْلاٰمِ وَ مَنْ يُرِدْ أَنْ يُضِلَّهُ يَجْعَلْ صَدْرَهُ ضَيِّقاً حَرَجاً كَأَنَّمٰا يَصَّعَّدُ فِي اَلسَّمٰاءِ كَذٰلِكَ يَجْعَلُ اَللّٰهُ اَلرِّجْسَ عَلَى اَلَّذِينَ لاٰ يُؤْمِنُونَ‌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9"/>
      </w:r>
      <w:r>
        <w:rPr>
          <w:rFonts w:ascii="IRNazanin" w:hAnsi="IRNazanin" w:eastAsia="IRNazanin"/>
          <w:color w:val="111111"/>
          <w:sz w:val="28"/>
          <w:sz w:val="28"/>
          <w:szCs w:val="28"/>
          <w:rtl w:val="true"/>
          <w:lang w:bidi="fa-IR"/>
        </w:rPr>
        <w:t xml:space="preserve">آن كس را كه خدا بخواهد هدايت كند، سينه اش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گشاده مى سازد؛ و آن كس را كه به خاطر اعمال خلافش بخواهد گمراه سازد، سينه اش را آن چنان تنگ مى كند كه گويا مى خواهد به آسمان بالا برود؛ اين گونه خداوند پليدى را بر افرادى كه ايمان نمى آورند قرار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لِلْقٰاسِيَةِ قُلُوبُهُمْ مِنْ ذِكْرِ اَللّٰهِ أُولٰئِكَ فِي ضَلاٰلٍ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0"/>
      </w:r>
      <w:r>
        <w:rPr>
          <w:rFonts w:ascii="IRNazanin" w:hAnsi="IRNazanin" w:eastAsia="IRNazanin"/>
          <w:color w:val="111111"/>
          <w:sz w:val="28"/>
          <w:sz w:val="28"/>
          <w:szCs w:val="28"/>
          <w:rtl w:val="true"/>
          <w:lang w:bidi="fa-IR"/>
        </w:rPr>
        <w:t>واى بر آنان كه قلب هايى سخت در برابر ذكر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گمراهى آشكارى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نظير اين آيات كه دلالت مى كند بر سقوط انسان به وسيلۀ گناه بسيار است و از آن بيشتر در روايات است، از جمله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اَبِي يقُولُ مَا مِن شَيءٍ اَفْسَدَ لِلْقَلْبِ مِنْ خَطِيئَةٍ‌، اِنَّ الْقَلْبَ لَيواقِعُ الْخَطِيئَةَ فَما تَزالُ بِهِ حَتَّي تُغْلِبَ عَلَيهِ فَيصَيرُ اَعْلاهُ اَسْفَلَهُ‌؛</w:t>
      </w:r>
      <w:r>
        <w:rPr>
          <w:rStyle w:val="FootnoteAnchor"/>
          <w:rtl w:val="true"/>
        </w:rPr>
        <w:footnoteReference w:id="461"/>
      </w:r>
      <w:r>
        <w:rPr>
          <w:rFonts w:ascii="IRNazanin" w:hAnsi="IRNazanin" w:eastAsia="IRNazanin"/>
          <w:color w:val="111111"/>
          <w:sz w:val="28"/>
          <w:sz w:val="28"/>
          <w:szCs w:val="28"/>
          <w:rtl w:val="true"/>
          <w:lang w:bidi="fa-IR"/>
        </w:rPr>
        <w:t>پدرم مى گفت هيچ چيز بيشتر از گناه دل را فاسد نمى كند؛ دل با گناه رو به رو مى شود و از برابر آن كنار نمى رود تا آن كه بر آن چيره مى شود و زير و رويش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چنين از ايشان روايت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الذُّنُوبَ يحْرِمُ الرِّزْقَ‌؛</w:t>
      </w:r>
      <w:r>
        <w:rPr>
          <w:rStyle w:val="FootnoteAnchor"/>
          <w:rtl w:val="true"/>
        </w:rPr>
        <w:footnoteReference w:id="462"/>
      </w:r>
      <w:r>
        <w:rPr>
          <w:rFonts w:ascii="IRNazanin" w:hAnsi="IRNazanin" w:eastAsia="IRNazanin"/>
          <w:color w:val="111111"/>
          <w:sz w:val="28"/>
          <w:sz w:val="28"/>
          <w:szCs w:val="28"/>
          <w:rtl w:val="true"/>
          <w:lang w:bidi="fa-IR"/>
        </w:rPr>
        <w:t>گناهان جلوى روزى را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جايى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اَذْنَبَ الرَّجُلُ خَرَجَ فِي قَلْبِهِ نُكتَةٌ سَوْداءٌ فَاِنْ تابَ اِنْمَحَتْ وَ اِنْ زادَ زادَتْ حَتَّي تَغْلِبَ عَلَي قَلْبِهِ فَلا يفْلَحُ بَعْدُها اَبَداً؛</w:t>
      </w:r>
      <w:r>
        <w:rPr>
          <w:rStyle w:val="FootnoteAnchor"/>
          <w:rtl w:val="true"/>
        </w:rPr>
        <w:footnoteReference w:id="463"/>
      </w:r>
      <w:r>
        <w:rPr>
          <w:rFonts w:ascii="IRNazanin" w:hAnsi="IRNazanin" w:eastAsia="IRNazanin"/>
          <w:color w:val="111111"/>
          <w:sz w:val="28"/>
          <w:sz w:val="28"/>
          <w:szCs w:val="28"/>
          <w:rtl w:val="true"/>
          <w:lang w:bidi="fa-IR"/>
        </w:rPr>
        <w:t>وقتى كه از كسى گناهى سر مى زند در دلش نقطۀ سياهى پديد مى آيد كه اگر توبه كند محو مى شود، و اگر گناهش زياد شود بر آن نقطه افزوده مى گردد تا آن كه همه جاى دل را فرا مى گيرد و مى پوشاند و پس از آن روى رستگارى را نمى بيند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حضرتش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الَّرجُلَ يذْنِبُ الذَنْبَ فَيحْرَمُ صَلاةَ الْلَيل وَ اِنَّ الْعَمَلُ السَّيئْ اَسْرَعْ فِي صاحِبِهِ مِن السِّكينِ فِي الْلَحْمِ‌؛</w:t>
      </w:r>
      <w:r>
        <w:rPr>
          <w:rStyle w:val="FootnoteAnchor"/>
          <w:rtl w:val="true"/>
        </w:rPr>
        <w:footnoteReference w:id="464"/>
      </w:r>
      <w:r>
        <w:rPr>
          <w:rFonts w:ascii="IRNazanin" w:hAnsi="IRNazanin" w:eastAsia="IRNazanin"/>
          <w:color w:val="111111"/>
          <w:sz w:val="28"/>
          <w:sz w:val="28"/>
          <w:szCs w:val="28"/>
          <w:rtl w:val="true"/>
          <w:lang w:bidi="fa-IR"/>
        </w:rPr>
        <w:t>كسى كه گناه مى كند از نماز شب محروم مى گردد و اثر عمل بد در صاحبش بيشتر از اثر چاقو در گوشت است</w:t>
      </w:r>
      <w:r>
        <w:rPr>
          <w:rFonts w:eastAsia="IRNazanin" w:cs="IRNazanin"/>
          <w:color w:val="111111"/>
          <w:sz w:val="28"/>
          <w:szCs w:val="28"/>
          <w:rtl w:val="true"/>
          <w:lang w:bidi="fa-IR"/>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8" w:name="pg18810_184826"/>
      <w:bookmarkStart w:id="329" w:name="pg18810_184826"/>
      <w:bookmarkEnd w:id="329"/>
    </w:p>
    <w:p>
      <w:pPr>
        <w:pStyle w:val="Heading2"/>
        <w:numPr>
          <w:ilvl w:val="1"/>
          <w:numId w:val="1"/>
        </w:numPr>
        <w:rPr/>
      </w:pPr>
      <w:bookmarkStart w:id="330" w:name="pg18810_184826"/>
      <w:bookmarkStart w:id="331" w:name="__RefHeading___Toc13948070_1280447820"/>
      <w:bookmarkStart w:id="332" w:name="_Toc108"/>
      <w:bookmarkEnd w:id="330"/>
      <w:bookmarkEnd w:id="331"/>
      <w:r>
        <w:rPr>
          <w:rtl w:val="true"/>
        </w:rPr>
        <w:t>بخش سيزدهم</w:t>
      </w:r>
      <w:r>
        <w:rPr>
          <w:rtl w:val="true"/>
        </w:rPr>
        <w:t>:</w:t>
      </w:r>
      <w:bookmarkEnd w:id="332"/>
    </w:p>
    <w:p>
      <w:pPr>
        <w:pStyle w:val="Heading3"/>
        <w:numPr>
          <w:ilvl w:val="2"/>
          <w:numId w:val="1"/>
        </w:numPr>
        <w:rPr/>
      </w:pPr>
      <w:bookmarkStart w:id="333" w:name="__RefHeading___Toc13948072_1280447820"/>
      <w:bookmarkStart w:id="334" w:name="_Toc109"/>
      <w:bookmarkEnd w:id="333"/>
      <w:r>
        <w:rPr>
          <w:rtl w:val="true"/>
        </w:rPr>
        <w:t>اشاره</w:t>
      </w:r>
      <w:bookmarkEnd w:id="33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فَلَكَ أَسْأَلُ وَ إِلَيْكَ أَبْتَهِلُ وَ أَرْغَبُ وَ أَسْأَلُكَ أَنْ تُصَلِّيَ عَلَى مُحَمَّدٍ وَ آلِ مُحَمَّدٍ وَ أَنْ تَجْعَلَنِي مِمَّنْ يُدِيمُ ذِكْرَكَ وَ لا يَنْقُضُ عَهْدَكَ وَ لا يَغْفُلُ عَنْ شُكْرِكَ وَ لا يَسْتَخِفُّ بِأَمْرِكَ‌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أَلْحِقْنِي بِنُورِ عِزِّكَ الْأَبْهَجِ فَأَكُونَ لَكَ عَارِفاً وَ عَنْ سِوَاكَ مُنْحَرِفاً وَ مِنْكَ خَائِفا مُرَاقِباً يَا ذَا الْجَلالِ وَ الْإِكْرَامِ وَ صَلَّى اللَّهُ عَلَى مُحَمَّدٍ رَسُولِهِ وَ آلِهِ الطَّاهِرِينَ وَ سَلَّمَ تَسْلِيما كَثِيرا</w:t>
      </w:r>
      <w:r>
        <w:rPr>
          <w:rFonts w:eastAsia="Amiri" w:cs="Amiri" w:ascii="Amiri" w:hAnsi="Amiri"/>
          <w:color w:val="111111"/>
          <w:sz w:val="28"/>
          <w:szCs w:val="28"/>
          <w:rtl w:val="true"/>
          <w:lang w:bidi="ar-SA"/>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5" w:name="pg18810_184828"/>
      <w:bookmarkStart w:id="336" w:name="pg18810_184828"/>
      <w:bookmarkEnd w:id="336"/>
    </w:p>
    <w:p>
      <w:pPr>
        <w:pStyle w:val="Heading3"/>
        <w:numPr>
          <w:ilvl w:val="2"/>
          <w:numId w:val="1"/>
        </w:numPr>
        <w:rPr/>
      </w:pPr>
      <w:bookmarkStart w:id="337" w:name="pg18810_184828"/>
      <w:bookmarkStart w:id="338" w:name="__RefHeading___Toc13948074_1280447820"/>
      <w:bookmarkStart w:id="339" w:name="_Toc110"/>
      <w:bookmarkEnd w:id="337"/>
      <w:bookmarkEnd w:id="338"/>
      <w:r>
        <w:rPr>
          <w:rtl w:val="true"/>
        </w:rPr>
        <w:t>تفسير ادبى</w:t>
      </w:r>
      <w:bookmarkEnd w:id="339"/>
    </w:p>
    <w:p>
      <w:pPr>
        <w:pStyle w:val="BookText"/>
        <w:rPr/>
      </w:pPr>
      <w:r>
        <w:rPr>
          <w:rFonts w:ascii="Amiri" w:hAnsi="Amiri" w:eastAsia="Amiri" w:cs="Amiri"/>
          <w:color w:val="111111"/>
          <w:sz w:val="28"/>
          <w:sz w:val="28"/>
          <w:szCs w:val="28"/>
          <w:rtl w:val="true"/>
          <w:lang w:bidi="ar-SA"/>
        </w:rPr>
        <w:t>سئوال، ابتهال، و رغبت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دعا به يك معنايند با اين تفاوت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جا ابتهال شديدتر از سئوال و رغبت شديدتر از ابتهال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انحصار است، چرا كه امام عليه السلام جز از او نمى خواهد، و جز به درگاه او عجز و لابه نمى نمايد و جز به او به كسى ديگر مايل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دعاست و اين كه دعا يكى از معناهاى آن است، چنان كه از آن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صلاة به تناسب به معناى دعا به كار برده شده، چنان كه در بعضى از موارد ديده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كار بردن صلاة به معناى دعايى است كه در عرف قرآن و روايات شايع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است</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 تُزَكِّيهِمْ بِهٰا وَ صَلِّ عَلَيْهِمْ إِنَّ صَلاٰتَكَ سَكَنٌ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5"/>
      </w:r>
      <w:r>
        <w:rPr>
          <w:rFonts w:ascii="IRNazanin" w:hAnsi="IRNazanin" w:eastAsia="IRNazanin"/>
          <w:color w:val="111111"/>
          <w:sz w:val="28"/>
          <w:sz w:val="28"/>
          <w:szCs w:val="28"/>
          <w:rtl w:val="true"/>
          <w:lang w:bidi="fa-IR"/>
        </w:rPr>
        <w:t xml:space="preserve">از اموال آن ها صدقه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تا به وسيله آن، آن ها را پاك سازى و پرورش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گرفتن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دعا كن؛ كه دعاى تو، مايه آرامش آن 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پيداست كه صلاة واجب در اسلام هم از اين معنا گرفته شده است، زيرا مشتمل بر ادعيه، اوراد و اذكار است، چنان كه بيشتر علما به اين مطلب اقرار كرده اند؛ اگر چه امروزه اين معنا از آن گرفته شده و معناى اصطلاحى به جاى آن نشسته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صلاة در امثال كلام الهى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6"/>
      </w:r>
      <w:r>
        <w:rPr>
          <w:rFonts w:ascii="IRNazanin" w:hAnsi="IRNazanin" w:eastAsia="IRNazanin"/>
          <w:color w:val="111111"/>
          <w:sz w:val="28"/>
          <w:sz w:val="28"/>
          <w:szCs w:val="28"/>
          <w:rtl w:val="true"/>
          <w:lang w:bidi="fa-IR"/>
        </w:rPr>
        <w:t xml:space="preserve">خدا و فرشتگانش بر پيامبر درود مى فرستند؛ اى كسانى كه ايمان آورده ايد، بر او درود فرستيد و سلام گوييد و كاملاً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ظاهر از اين معنا گرفته شده است، ولى آن چه آشكارتر است، آن است كه از جمله مشهور بين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عَلَي مُحَمَّدٍ وَ آلِ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منظور از كلام خداى تعالى در اين كه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سَلِّمُوا تَسْلِيماً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كه در درودها و تحيت ها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دو از اشعار اسلامى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ها مختص اهل بيت عليهم السلام، و ديگرى مختص مسلمين كه به يك ديگر بگويند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معناى صلوات مسلمانان بر اهل بيت عليهم السلام درخواست رحمت الهى است، چنان كه معناى سلام بر آن ها يا بر ديگرى، درخواست سلامت از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آيا صلوات و سلام بر اهل بيت عليهم السلام صرف ارادت و شعار است و در حقيقت در نظر متكلم، معنايى غير از شعار ندارند و مثل اين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كثِيرُ الرِّمَاد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كنايه است‌؟</w:t>
      </w:r>
    </w:p>
    <w:p>
      <w:pPr>
        <w:pStyle w:val="BookText"/>
        <w:rPr/>
      </w:pPr>
      <w:r>
        <w:rPr>
          <w:rFonts w:ascii="IRNazanin" w:hAnsi="IRNazanin" w:eastAsia="IRNazanin"/>
          <w:color w:val="111111"/>
          <w:sz w:val="28"/>
          <w:sz w:val="28"/>
          <w:szCs w:val="28"/>
          <w:rtl w:val="true"/>
          <w:lang w:bidi="fa-IR"/>
        </w:rPr>
        <w:t>و يا اين كه درخواست رحمت و سلامت براى آنهاست‌؟ چرا كه آن ها تام القابليه هستند و خداوند متعال تام الفاعليه؛ از اين رو تا ابد افاضه به ايشان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آن كه درخواست شفاعت از خداست به واسطۀ آنها؟ زيرا كه شفاعت در رديف ارتفاع درجه و افاضه براى آنان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آن كه درخواست رحمت و سلامت براى صلوات فرستنده و سلام كننده است نه بر صلوات شونده و سلام گيرنده‌؟ زيرا كه آن ها واسطه هاى فيض الهى هستند و افاضه به بندگان بلكه تمامى موجودات به وسيلۀ آن ها صورت مى گيرد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موضوع چندين وجه دارد كه قوى ترين اش جمع بين همۀ اين علت هاست به هر قدرى كه ممكن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صلوات و سلام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و طلب افاضه براى آنها، شفاعت خواهى به واسطۀ آنان، طلب رحمت و سلامت براى صلوات فرستنده و سلام دهنده، و توسل به خداست</w:t>
      </w:r>
      <w:r>
        <w:rPr>
          <w:rStyle w:val="FootnoteAnchor"/>
          <w:rtl w:val="true"/>
        </w:rPr>
        <w:footnoteReference w:id="467"/>
      </w:r>
      <w:r>
        <w:rPr>
          <w:rFonts w:ascii="Amiri" w:hAnsi="Amiri" w:eastAsia="Amiri" w:cs="Amiri"/>
          <w:color w:val="111111"/>
          <w:sz w:val="28"/>
          <w:sz w:val="28"/>
          <w:szCs w:val="28"/>
          <w:rtl w:val="true"/>
          <w:lang w:bidi="ar-SA"/>
        </w:rPr>
        <w:t xml:space="preserve">به وسيلۀ ايشان، و اين 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و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لوازم و آداب دعاست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قرآن و روايات نيز دلالت بر اين دارند كه سلام و صلوات در دعا لازم است و اگر نباشد، خداوند به بندگان محلى نمى گذارد و دعاها مستجاب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كلام خداوند متعال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 اِبْتَغُوا إِلَيْهِ 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8"/>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وسيله اى براى تقرب به او بجوييد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اَلْأَسْمٰاءُ اَلْحُسْنىٰ فَادْعُوهُ 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براى خدا، نام هاى نيك است؛ خدا را به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برخى روايات مؤيد اين ادعا است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 اللهِ الْوَسِيلَةَ فِي الْقُرآنِ‌</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 اللهِ الاَسْمَاءِ الْحُسْنَي</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هم چنين در روايت هاى مستفيضه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جز با توسل و صلوات و سلام بر ايشان بالا نمى رود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حالتى است كه شادى بخش و سرورآور بوده و شادى به واسطۀ آن به انسان دست مى دهد، هم چنان كه در وصف بهشت گفته شده بهجت و شادمانى يى است كه به شادمانى هاى دنيايى شبيه نيست</w:t>
      </w:r>
      <w:r>
        <w:rPr>
          <w:rFonts w:eastAsia="IRNazanin" w:cs="IRNazanin"/>
          <w:color w:val="111111"/>
          <w:sz w:val="28"/>
          <w:szCs w:val="28"/>
          <w:rtl w:val="true"/>
          <w:lang w:bidi="fa-IR"/>
        </w:rPr>
        <w:t xml:space="preserve">. </w:t>
      </w:r>
      <w:bookmarkStart w:id="340" w:name="pg18810_184832"/>
    </w:p>
    <w:p>
      <w:pPr>
        <w:pStyle w:val="BookText"/>
        <w:rPr/>
      </w:pPr>
      <w:bookmarkEnd w:id="340"/>
      <w:r>
        <w:rPr>
          <w:rFonts w:ascii="IRNazanin" w:hAnsi="IRNazanin" w:eastAsia="IRNazanin"/>
          <w:color w:val="111111"/>
          <w:sz w:val="28"/>
          <w:sz w:val="28"/>
          <w:szCs w:val="28"/>
          <w:rtl w:val="true"/>
          <w:lang w:bidi="fa-IR"/>
        </w:rPr>
        <w:t>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مواظبت دائمى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همراه خوف است، پس ذكر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ذكر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توصيف ملزوم به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عظمتى است كه از صفات جلاليست و دراين جا براى مثال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ايثار خير به خير است و در آن چه كه در آن محاسن بسيارى وجود داشته باشد، به كار برده مى شود؛ بنابراين خداوند تعالى براى آن كريم است كه از هر جهت نيكوست و بدون نظر، به غير سرد عطا مى كند و اين كار خداوند از صفات جمال است و در اين جا براى مثال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معناى جمله اين مى 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صاحب جلال تماماً و اى صاحب جمال تماماً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فرق بين صفات جلال و جمال آن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صفات جمالى متعلق به لطف، عنايت و رحمت،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 رحيم و كريم مى باشد؛ اما صفات جلالى به قهر، عظمت و غلبه،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جبار، متكبر و قهار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اين رو عرفا، به خاطر صفات جمالى، خداوند تعالى را جميل مى 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مقصود اهل كلام از صفات جلالى، صفات سلبيه است؛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امكان از حق تعالى و از صفات جمالى، صفات ثبوتيه است؛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رحيم، كريم، و عالم است</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13948076_1280447820"/>
      <w:bookmarkStart w:id="342" w:name="_Toc111"/>
      <w:bookmarkEnd w:id="341"/>
      <w:r>
        <w:rPr>
          <w:rtl w:val="true"/>
        </w:rPr>
        <w:t>شرح و توضيح</w:t>
      </w:r>
      <w:bookmarkEnd w:id="34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كه دعا با كلام امام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 اَسْئَلُ وَ اِلَيك اَبْتَهِلُ وَ اَرْغَبُ وَ اَسْئَلُك اَنْ تُصَلِّي عَلَي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مى شود، و آداب دعا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انقطاع الى الله، بريدن </w:t>
      </w:r>
    </w:p>
    <w:p>
      <w:pPr>
        <w:pStyle w:val="BookText"/>
        <w:rPr/>
      </w:pPr>
      <w:r>
        <w:rPr>
          <w:rFonts w:ascii="IRNazanin" w:hAnsi="IRNazanin" w:eastAsia="IRNazanin"/>
          <w:color w:val="111111"/>
          <w:sz w:val="28"/>
          <w:sz w:val="28"/>
          <w:szCs w:val="28"/>
          <w:rtl w:val="true"/>
          <w:lang w:bidi="fa-IR"/>
        </w:rPr>
        <w:t xml:space="preserve">از غير خدا و توسل به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تمام و كامل رعايت شده است، با اين تفاوت كه امام بار ديگر برگشته و هر چه را كه راجع به لقاء و فنا پيش از اين درخواست كرده بود، دوباره با اين جمله اش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تَجْعَلَنِي مِمَّنْ يدِيمَ ذِكرَك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تكرار كرده است؛ پس در حقيقت اين فراز دعا يعنى از آن جا كه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تَجْعَلَنِي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 فشرده و خلاصه شدۀ مباحث مشروحه و مفصلى است كه در گذشته مذكور، و شامل همۀ چيزهايى است كه از اول تا اين جا درخواست شد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شكى نيست كه دعا در مقام بيان درخواست توبه و يقظه، و براى طى مراحل در رسيدن به مقام لقاء در اسماء و صفات، و لقاى در ذات صورت گرفته است، و اين فراز از دعا متضمن همۀ آن چيزهايى كه پيش از اين درخواست شده است، مى باشد و خلاصه اى است از شرح مفصل، علاوه بر اين كه داراى حُسن بلاغت و تكرار نيز مى باشد و اين تكرار از لطافت هاى دعاست؛ چرا كه تكرار تحريك حس مدعو، تحريك توجه و لطف اوست كه در واقع توجه پس از رجوع بوده كه روش اهل الله است؛ زيرا كه خود اين كار شهادت مى دهد و گواه اين است كه دعا كننده، دعا را دوست مى دارد و حرص صحبت كردن دارد، و اين همه دعا او را سير نكرده است؛ پس اين دوست داشتن، او را واداشته است كه هر چند سخن به سررسيده و كلام تمام شده، باز هم برگردد و مقصود گفته شده را يك بار ديگر تكرار 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جانم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از لطيف ترين كارهاى عشاق و دل دادگان است؛ بنابراين آن جا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تَجْعَلَنِي مِمَّنْ يدِيمَ ذِكرَك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جمله، اشاره به سخن خداى متعال است كه فرموده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فَاذْكُرُونِي أَذْكُرْكُمْ وَ اُشْكُرُوا لِي وَ لاٰ تَكْفُرُونِ‌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1"/>
      </w:r>
      <w:r>
        <w:rPr>
          <w:rFonts w:ascii="IRNazanin" w:hAnsi="IRNazanin" w:eastAsia="IRNazanin"/>
          <w:color w:val="111111"/>
          <w:sz w:val="28"/>
          <w:sz w:val="28"/>
          <w:szCs w:val="28"/>
          <w:rtl w:val="true"/>
          <w:lang w:bidi="fa-IR"/>
        </w:rPr>
        <w:t>پس به ياد من باشيد، تا به ياد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شكر مرا گوييد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نعمت 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كفران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حضرتش از پروردگار خود ادامه ياد خدا را درخواست مى كند، كه از آن روست او را مدام در ياد خود باقى نگه دارد و اگر نقض نشدن اين پيمان را از خدا خواسته است، به اين دليل است كه از قدردانى غفلت نكند تا كلام خداى تعالى را سبك نشمرده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اُشْكُرُوا لِي وَ لاٰ تَكْفُرُونِ‌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2"/>
      </w:r>
      <w:r>
        <w:rPr>
          <w:rFonts w:ascii="IRNazanin" w:hAnsi="IRNazanin" w:eastAsia="IRNazanin"/>
          <w:color w:val="111111"/>
          <w:sz w:val="28"/>
          <w:sz w:val="28"/>
          <w:szCs w:val="28"/>
          <w:rtl w:val="true"/>
          <w:lang w:bidi="fa-IR"/>
        </w:rPr>
        <w:t xml:space="preserve">و شكر مرا گوييد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نعمت 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كفران نكنيد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اين خلاصه توبه و يقظه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اِلَهِي اَلْحِقْنِي بِنُورِعِزِّك الاَ بْهَجِ‌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در اسماء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از خداوند مى خواهد او را در نورش كه بر هر چيز مسلط و چيره است، غرق نمايد تا شادمانه تر از هر چيزى به نور خدا نظر كند و آن جا كه خداوند تعالى فرموده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مَنْ كٰانَ مَيْتاً فَأَحْيَيْنٰاهُ وَ جَعَلْنٰا لَهُ نُوراً يَمْشِي بِهِ فِي اَلنّٰاسِ كَمَنْ مَثَلُهُ فِي اَلظُّلُمٰاتِ لَيْسَ بِخٰارِجٍ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3"/>
      </w:r>
      <w:r>
        <w:rPr>
          <w:rFonts w:ascii="IRNazanin" w:hAnsi="IRNazanin" w:eastAsia="IRNazanin"/>
          <w:color w:val="111111"/>
          <w:sz w:val="28"/>
          <w:sz w:val="28"/>
          <w:szCs w:val="28"/>
          <w:rtl w:val="true"/>
          <w:lang w:bidi="fa-IR"/>
        </w:rPr>
        <w:t xml:space="preserve">آيا كسى كه مرده بود، سپس او را زنده كرديم، و نورى برايش قرار داديم كه با آن در ميان مردم راه برود، همانند كسى است كه در ظلمت ها باشد و از آن خارج نگردد؟ </w:t>
      </w:r>
    </w:p>
    <w:p>
      <w:pPr>
        <w:pStyle w:val="BookText"/>
        <w:rPr/>
      </w:pPr>
      <w:r>
        <w:rPr>
          <w:rFonts w:ascii="IRNazanin" w:hAnsi="IRNazanin" w:eastAsia="IRNazanin"/>
          <w:color w:val="111111"/>
          <w:sz w:val="28"/>
          <w:sz w:val="28"/>
          <w:szCs w:val="28"/>
          <w:rtl w:val="true"/>
          <w:lang w:bidi="fa-IR"/>
        </w:rPr>
        <w:t xml:space="preserve">كه اين آيه دليل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در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با گفتن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فَاَكونُ لَك عَارِفاً وَ عَنْ سِواك مُنْحَرِفاً وَ مِنْك خائِفاً مُراقِباً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در ذات و معرفت و درك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كرده است به طورى كه از هر چه غير از او روگردان باشد، جز او نبيند، جز او درك نكند و جز او را ملاحظه ننمايد تا جايى كه اسم و صفتى ديگر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جاست كه او بر دلش حاكم مى شود تا جايى كه بيمناك و مواظب از او مى شود نه از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از اسماء و صفات هم بيمناك و مواظب نيست، يعنى عينيت اسماء و صفات را مى بيند و درك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سخن بار ديگر متوسل مى شود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خلاصۀ كلام بود و خلاصه بهتر از تفصيل و روده درازى است</w:t>
      </w:r>
      <w:r>
        <w:rPr>
          <w:rFonts w:eastAsia="Amiri" w:cs="Amiri" w:ascii="Amiri" w:hAnsi="Amiri"/>
          <w:color w:val="111111"/>
          <w:sz w:val="28"/>
          <w:szCs w:val="28"/>
          <w:rtl w:val="true"/>
          <w:lang w:bidi="ar-SA"/>
        </w:rPr>
        <w:t xml:space="preserve">. </w:t>
      </w:r>
      <w:bookmarkStart w:id="343" w:name="pg18810_184836"/>
    </w:p>
    <w:p>
      <w:pPr>
        <w:pStyle w:val="Heading2"/>
        <w:numPr>
          <w:ilvl w:val="1"/>
          <w:numId w:val="1"/>
        </w:numPr>
        <w:rPr/>
      </w:pPr>
      <w:bookmarkStart w:id="344" w:name="__RefHeading___Toc13948078_1280447820"/>
      <w:bookmarkStart w:id="345" w:name="_Toc112"/>
      <w:bookmarkEnd w:id="343"/>
      <w:bookmarkEnd w:id="344"/>
      <w:r>
        <w:rPr>
          <w:rtl w:val="true"/>
        </w:rPr>
        <w:t>خاتمه</w:t>
      </w:r>
      <w:bookmarkEnd w:id="345"/>
    </w:p>
    <w:p>
      <w:pPr>
        <w:pStyle w:val="Heading3"/>
        <w:numPr>
          <w:ilvl w:val="2"/>
          <w:numId w:val="1"/>
        </w:numPr>
        <w:rPr/>
      </w:pPr>
      <w:bookmarkStart w:id="346" w:name="__RefHeading___Toc13948080_1280447820"/>
      <w:bookmarkStart w:id="347" w:name="_Toc113"/>
      <w:bookmarkEnd w:id="346"/>
      <w:r>
        <w:rPr>
          <w:rtl w:val="true"/>
        </w:rPr>
        <w:t>اشاره</w:t>
      </w:r>
      <w:bookmarkEnd w:id="347"/>
    </w:p>
    <w:p>
      <w:pPr>
        <w:pStyle w:val="BookText"/>
        <w:rPr/>
      </w:pPr>
      <w:r>
        <w:rPr>
          <w:rFonts w:ascii="IRNazanin" w:hAnsi="IRNazanin" w:eastAsia="IRNazanin"/>
          <w:color w:val="111111"/>
          <w:sz w:val="28"/>
          <w:sz w:val="28"/>
          <w:szCs w:val="28"/>
          <w:rtl w:val="true"/>
          <w:lang w:bidi="fa-IR"/>
        </w:rPr>
        <w:t xml:space="preserve">در پايان لازم است مطلبى متذكر شوم تا به منزلۀ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ختامه 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چند جهت ناقص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آن تذكر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با جملۀ يا الهى شروع شده و بارها و بارها تكرار شده است، چنان كه بيشتر دعاها با جمله اللهم شروع مى شود و پى در پى همان جمله تكرار مى شود</w:t>
      </w:r>
      <w:r>
        <w:rPr>
          <w:rFonts w:eastAsia="IRNazanin" w:cs="IRNazanin"/>
          <w:color w:val="111111"/>
          <w:sz w:val="28"/>
          <w:szCs w:val="28"/>
          <w:rtl w:val="true"/>
          <w:lang w:bidi="fa-IR"/>
        </w:rPr>
        <w:t>.</w:t>
      </w:r>
    </w:p>
    <w:p>
      <w:pPr>
        <w:pStyle w:val="Heading3"/>
        <w:numPr>
          <w:ilvl w:val="2"/>
          <w:numId w:val="1"/>
        </w:numPr>
        <w:rPr/>
      </w:pPr>
      <w:bookmarkStart w:id="348" w:name="__RefHeading___Toc13948082_1280447820"/>
      <w:bookmarkStart w:id="349" w:name="_Toc114"/>
      <w:bookmarkEnd w:id="348"/>
      <w:r>
        <w:rPr>
          <w:rtl w:val="true"/>
        </w:rPr>
        <w:t xml:space="preserve">تفاوت جمله </w:t>
      </w:r>
      <w:r>
        <w:rPr>
          <w:rtl w:val="true"/>
        </w:rPr>
        <w:t>«</w:t>
      </w:r>
      <w:r>
        <w:rPr>
          <w:rtl w:val="true"/>
        </w:rPr>
        <w:t>اللهم</w:t>
      </w:r>
      <w:r>
        <w:rPr>
          <w:rtl w:val="true"/>
        </w:rPr>
        <w:t xml:space="preserve">» </w:t>
      </w:r>
      <w:r>
        <w:rPr>
          <w:rtl w:val="true"/>
        </w:rPr>
        <w:t xml:space="preserve">و </w:t>
      </w:r>
      <w:r>
        <w:rPr>
          <w:rtl w:val="true"/>
        </w:rPr>
        <w:t>«</w:t>
      </w:r>
      <w:r>
        <w:rPr>
          <w:rtl w:val="true"/>
        </w:rPr>
        <w:t>يا الله</w:t>
      </w:r>
      <w:r>
        <w:rPr>
          <w:rtl w:val="true"/>
        </w:rPr>
        <w:t>»</w:t>
      </w:r>
      <w:bookmarkEnd w:id="349"/>
    </w:p>
    <w:p>
      <w:pPr>
        <w:pStyle w:val="BookText"/>
        <w:rPr/>
      </w:pPr>
      <w:r>
        <w:rPr>
          <w:rFonts w:ascii="IRNazanin" w:hAnsi="IRNazanin" w:eastAsia="IRNazanin"/>
          <w:color w:val="111111"/>
          <w:sz w:val="28"/>
          <w:sz w:val="28"/>
          <w:szCs w:val="28"/>
          <w:rtl w:val="true"/>
          <w:lang w:bidi="fa-IR"/>
        </w:rPr>
        <w:t xml:space="preserve">جملۀ اللهم، اگر چه از جملۀ الهى دقيق تر و جامع تر است؛ چرا كه بنا بر اصح، عَلَم است براى ذات الهى كه مستجمع جميع صفات جمالى و جلالى است، چون به معناى يا الله و يا در اصل با الله بوده است، ولى جملۀ يا الهى لطيف تر، شيرين تر و ظريف تر از جملۀ اللهم است؛ زيرا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 متكلم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و اين اضافه، اضافۀ ترحمى، تحببى، اختصاصى ادعايى بلكه اشراقى ادعايى يا حقيقى است؛ به خصوص اگر گفته شود كه معناى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كه هر موجودى شيفتۀ اوست، عاشق اوست، و پرستش گر او؛ هم چنان كه خود او در قرآن كريمش مى فرمايد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شَيْ‌ءٍ إِلاّٰ يُسَبِّحُ بِحَمْدِهِ وَ لٰكِنْ لاٰ تَفْقَهُونَ تَسْبِيحَهُمْ‌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4"/>
      </w:r>
      <w:r>
        <w:rPr>
          <w:rFonts w:ascii="IRNazanin" w:hAnsi="IRNazanin" w:eastAsia="IRNazanin"/>
          <w:color w:val="111111"/>
          <w:sz w:val="28"/>
          <w:sz w:val="28"/>
          <w:szCs w:val="28"/>
          <w:rtl w:val="true"/>
          <w:lang w:bidi="fa-IR"/>
        </w:rPr>
        <w:t>و هر موجودى، تسبيح و حمد او مى گويد؛ ولى شما تسبيح آن ها را نمى فهميد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 لِلّٰهِ مٰا فِي اَلسَّمٰاوٰاتِ وَ مٰا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5"/>
      </w:r>
      <w:r>
        <w:rPr>
          <w:rFonts w:ascii="IRNazanin" w:hAnsi="IRNazanin" w:eastAsia="IRNazanin"/>
          <w:color w:val="111111"/>
          <w:sz w:val="28"/>
          <w:sz w:val="28"/>
          <w:szCs w:val="28"/>
          <w:rtl w:val="true"/>
          <w:lang w:bidi="fa-IR"/>
        </w:rPr>
        <w:t>آنچه در آسمان ها و آنچه در زمين است همواره تسبيح خدا 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أَسْلَمَ مَنْ فِي اَلسَّمٰاوٰاتِ وَ اَلْأَرْضِ طَوْعاً وَ 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 xml:space="preserve">و تمام كسانى كه در آسمان ها و زمين هستند، از روى اختيار يا از روى اجبار، در برابرِ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تسليم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نتيجه،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تر و دقيق تر است؛ زيرا عَلَم است براى ذات بارى تعالى، اما درباره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مطلب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شونده است؛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آفريدگان پنهان است؛</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غير از اوست در او حيرت زده و سرگردان است؛</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اوست؛</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اوست، يعنى پرورش دهنده و رب اوست؛</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دار و محبوب و معشوق اوست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جمع كردن اين صفات به طور كامل و يك جا و در يك كلمه ممكن نيست، مگر آن كه به خاطر اضافه اش به ياء متكلم وحده شيرين تر، ظريف تر و داراى حلاوت بيشترى است؛ علاوه براين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توبه، انابه، فروتنى و افتادگى را هم در جواب كلام خداى تعالى دارد كه فرموده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سَأَلَكَ عِبٰادِي عَنِّي فَإِنِّي قَرِيبٌ أُجِيبُ دَعْوَةَ اَلدّٰاعِ إِذٰا دَعٰانِ فَلْيَسْتَجِيبُوا لِي وَ لْيُؤْمِنُوا بِي لَعَلَّهُمْ يَرْشُدُونَ‌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7"/>
      </w:r>
      <w:r>
        <w:rPr>
          <w:rFonts w:ascii="IRNazanin" w:hAnsi="IRNazanin" w:eastAsia="IRNazanin"/>
          <w:color w:val="111111"/>
          <w:sz w:val="28"/>
          <w:sz w:val="28"/>
          <w:szCs w:val="28"/>
          <w:rtl w:val="true"/>
          <w:lang w:bidi="fa-IR"/>
        </w:rPr>
        <w:t xml:space="preserve">و هنگامى كه بندگان من، از تو در باره من سؤال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دعا كننده را، به هنگامى كه مرا مى خواند، پاسخ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دعوت مرا بپذيرند، و به من ايمان بياورند، تا راه 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مقصد برسند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8"/>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بندگان من كه بر خود اسراف و ستم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نوميد نشويد كه خدا همه گناهان را مى آمرزد، زيرا او بسيار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 تر آن است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من</w:t>
      </w:r>
      <w:r>
        <w:rPr>
          <w:rFonts w:eastAsia="IRNazanin" w:cs="IRNazanin"/>
          <w:color w:val="111111"/>
          <w:sz w:val="28"/>
          <w:szCs w:val="28"/>
          <w:rtl w:val="true"/>
          <w:lang w:bidi="fa-IR"/>
        </w:rPr>
        <w:t>».</w:t>
      </w:r>
      <w:r>
        <w:rPr>
          <w:rStyle w:val="FootnoteAnchor"/>
          <w:rtl w:val="true"/>
        </w:rPr>
        <w:footnoteReference w:id="479"/>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جا ممكن است ادعا شود كه دعا براى اين جمله شيرين تر، درخشان تر و ظريف تر، و نزد اهل آن داراى حلاوت و طراوت بيشترى است</w:t>
      </w:r>
      <w:r>
        <w:rPr>
          <w:rFonts w:eastAsia="Amiri" w:cs="Amiri" w:ascii="Amiri" w:hAnsi="Amiri"/>
          <w:color w:val="111111"/>
          <w:sz w:val="28"/>
          <w:szCs w:val="28"/>
          <w:rtl w:val="true"/>
          <w:lang w:bidi="ar-SA"/>
        </w:rPr>
        <w:t xml:space="preserve">. </w:t>
      </w:r>
      <w:bookmarkStart w:id="350" w:name="pg18810_184839"/>
    </w:p>
    <w:p>
      <w:pPr>
        <w:pStyle w:val="BookText"/>
        <w:rPr/>
      </w:pPr>
      <w:bookmarkEnd w:id="350"/>
      <w:r>
        <w:rPr>
          <w:rFonts w:ascii="IRNazanin" w:hAnsi="IRNazanin" w:eastAsia="IRNazanin"/>
          <w:color w:val="111111"/>
          <w:sz w:val="28"/>
          <w:sz w:val="28"/>
          <w:szCs w:val="28"/>
          <w:rtl w:val="true"/>
          <w:lang w:bidi="fa-IR"/>
        </w:rPr>
        <w:t xml:space="preserve">هم چنين اين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عشق بازى گواراتر، شيرين تر و جالب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رفع موانع شديدتر، محكم تر و مختصرتر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مطلب آن كه اين سير چنان چه اقتضا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 از اين درباره آن مختصر بحث شد كه سير و سلوك از راه محبت سديدتر است و زودتر به مقصد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موانعى هم دارد كه ناگزير بايد آن ها را برطرف و از بين برد كه آن هم از راه محبت بى دردسرتر و آسان تر است؛ پس جملۀ يا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هم جملۀ بهترى است</w:t>
      </w:r>
      <w:r>
        <w:rPr>
          <w:rFonts w:eastAsia="IRNazanin" w:cs="IRNazanin"/>
          <w:color w:val="111111"/>
          <w:sz w:val="28"/>
          <w:szCs w:val="28"/>
          <w:rtl w:val="true"/>
          <w:lang w:bidi="fa-IR"/>
        </w:rPr>
        <w:t>.</w:t>
      </w:r>
    </w:p>
    <w:p>
      <w:pPr>
        <w:pStyle w:val="Heading3"/>
        <w:numPr>
          <w:ilvl w:val="2"/>
          <w:numId w:val="1"/>
        </w:numPr>
        <w:rPr/>
      </w:pPr>
      <w:bookmarkStart w:id="351" w:name="__RefHeading___Toc13948084_1280447820"/>
      <w:bookmarkStart w:id="352" w:name="_Toc115"/>
      <w:bookmarkEnd w:id="351"/>
      <w:r>
        <w:rPr>
          <w:rtl w:val="true"/>
        </w:rPr>
        <w:t>مهم ترين موانع راه سير و سلوك</w:t>
      </w:r>
      <w:bookmarkEnd w:id="35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 كه در ذاتش شر، كارش شر تشويق و ترغيبش به شر است؛ هم چنان كه خداوند تعالى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 لَأَمّٰارَةٌ بِالسُّوءِ إِلاّٰ مٰا رَحِمَ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0"/>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به بدي ها امر مى كند؛ مگر آنچه را پروردگارم رحم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تَصْرِفْ عَنِّي كَيْدَهُنَّ أَصْبُ إِلَيْهِنَّ وَ أَكُنْ مِنَ اَلْجٰاهِلِينَ‌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1"/>
      </w:r>
      <w:r>
        <w:rPr>
          <w:rFonts w:ascii="IRNazanin" w:hAnsi="IRNazanin" w:eastAsia="IRNazanin"/>
          <w:color w:val="111111"/>
          <w:sz w:val="28"/>
          <w:sz w:val="28"/>
          <w:szCs w:val="28"/>
          <w:rtl w:val="true"/>
          <w:lang w:bidi="fa-IR"/>
        </w:rPr>
        <w:t>و اگر مكر و نيرنگ آن ها را از من باز نگردانى، به سوى آنان متمايل خواهم شد و از جاهلان خواهم بود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هَمَّتْ بِهِ وَ هَمَّ بِهٰا لَوْ لاٰ أَنْ رَأىٰ بُرْهٰانَ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2"/>
      </w:r>
      <w:r>
        <w:rPr>
          <w:rFonts w:ascii="IRNazanin" w:hAnsi="IRNazanin" w:eastAsia="IRNazanin"/>
          <w:color w:val="111111"/>
          <w:sz w:val="28"/>
          <w:sz w:val="28"/>
          <w:szCs w:val="28"/>
          <w:rtl w:val="true"/>
          <w:lang w:bidi="fa-IR"/>
        </w:rPr>
        <w:t xml:space="preserve">آن زن قصد او كرد؛ و او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برهان پروردگار را نمى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وى مى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پستى ها و پليدى ها كه به منزلۀ بند، كند، غل و زنجيرند؛ قرآن كريم دراين باره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جَعَلْنٰا فِي أَعْنٰاقِهِمْ أَغْلاٰلاً فَهِيَ إِلَى اَلْأَذْقٰانِ فَهُمْ مُقْمَحُونَ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 بَيْنِ أَيْدِيهِمْ سَدًّا وَ مِنْ خَلْفِهِمْ سَدًّا فَأَغْشَيْنٰاهُمْ فَهُمْ لاٰ يُبْصِرُونَ‌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3"/>
      </w:r>
      <w:r>
        <w:rPr>
          <w:rFonts w:ascii="IRNazanin" w:hAnsi="IRNazanin" w:eastAsia="IRNazanin"/>
          <w:color w:val="111111"/>
          <w:sz w:val="28"/>
          <w:sz w:val="28"/>
          <w:szCs w:val="28"/>
          <w:rtl w:val="true"/>
          <w:lang w:bidi="fa-IR"/>
        </w:rPr>
        <w:t xml:space="preserve">ما در گردن هاى آنان غل هايى قرار داديم كه تا چانه ها ادامه دارد و سرهاى آنان را به بالا نگاه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پيش روى آنان سدى قرار داديم، و در پشت سرشان سدى؛ و چشمانشان را پوشانده ايم، لذا نمى بينند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شِئْنٰا لَرَفَعْنٰاهُ بِهٰا وَ لٰكِنَّهُ أَخْلَدَ إِلَى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4"/>
      </w:r>
      <w:r>
        <w:rPr>
          <w:rFonts w:ascii="IRNazanin" w:hAnsi="IRNazanin" w:eastAsia="IRNazanin"/>
          <w:color w:val="111111"/>
          <w:sz w:val="28"/>
          <w:sz w:val="28"/>
          <w:szCs w:val="28"/>
          <w:rtl w:val="true"/>
          <w:lang w:bidi="fa-IR"/>
        </w:rPr>
        <w:t xml:space="preserve">و اگر مى خواستيم،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اين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علوم و دانش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مى برديم؛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اجبار، بر خلاف سنت ماست؛ پس او را به حال خود رها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پستى گراييد، و از هواى نفس پيروى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اَلْبَلَدُ اَلطَّيِّبُ يَخْرُجُ نَبٰاتُهُ بِإِذْنِ رَبِّهِ وَ اَلَّذِي خَبُثَ لاٰ يَخْرُجُ إِلاّٰ نَكِداً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5"/>
      </w:r>
      <w:r>
        <w:rPr>
          <w:rFonts w:ascii="IRNazanin" w:hAnsi="IRNazanin" w:eastAsia="IRNazanin"/>
          <w:color w:val="111111"/>
          <w:sz w:val="28"/>
          <w:sz w:val="28"/>
          <w:szCs w:val="28"/>
          <w:rtl w:val="true"/>
          <w:lang w:bidi="fa-IR"/>
        </w:rPr>
        <w:t xml:space="preserve">سرزمين پاكيزه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گياهش به فرمان پروردگار مى رويد؛ اما سرزمين هاى بد طينت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شوره 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گياه ناچيز و بى ارزش، از آن نمى رويد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6"/>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طبق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و خوى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عمل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جاى ديگر پس از يازده قسم آمده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خٰابَ مَنْ دَسّٰاهٰا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7"/>
      </w:r>
      <w:r>
        <w:rPr>
          <w:rFonts w:ascii="IRNazanin" w:hAnsi="IRNazanin" w:eastAsia="IRNazanin"/>
          <w:color w:val="111111"/>
          <w:sz w:val="28"/>
          <w:sz w:val="28"/>
          <w:szCs w:val="28"/>
          <w:rtl w:val="true"/>
          <w:lang w:bidi="fa-IR"/>
        </w:rPr>
        <w:t xml:space="preserve">كه هر كس نفس خود را پاك و تزكيه كرده، رستگار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كه نفس خويش را با معصيت و گناه آلوده ساخته، نوميد و محروم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پليدى ها، خيالات و وسوسه هاى نفسانى است كه دشمن ترين دشمنان است تا جايى كه به خيالات تجسم مى بخشد و انسان را به كفر مى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كه انسان به واسطه آن، به حدى از فرومايگى و پستى مى رسد كه خداوند تعالى در حقش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كَالْأَنْعٰامِ بَلْ هُمْ أَضَلُّ أُولٰئِكَ هُمُ اَلْغٰافِلُونَ‌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8"/>
      </w:r>
      <w:r>
        <w:rPr>
          <w:rFonts w:ascii="IRNazanin" w:hAnsi="IRNazanin" w:eastAsia="IRNazanin"/>
          <w:color w:val="111111"/>
          <w:sz w:val="28"/>
          <w:sz w:val="28"/>
          <w:szCs w:val="28"/>
          <w:rtl w:val="true"/>
          <w:lang w:bidi="fa-IR"/>
        </w:rPr>
        <w:t>آن ها هم چون چهارپايانند؛ بلكه گمراه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همان غافلانند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با داشتن همه گونه امكانات هدايت، باز هم گمراهند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همين غفلت است كه انسان را از بهره ورى از نعمت ها باز مى دارد و نسيم هايى رحمانى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رسول خدا به قرار دادن خود در معرض آن ها سفارش فرموده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دستش مى رود</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لِرَبِّكم فِي اَيامِ دَهْرِكمْ نَفَحاتٌ اَلا فَتُعْرِضِينَ لَها؛</w:t>
      </w:r>
      <w:r>
        <w:rPr>
          <w:rStyle w:val="FootnoteAnchor"/>
          <w:rtl w:val="true"/>
        </w:rPr>
        <w:footnoteReference w:id="489"/>
      </w:r>
      <w:r>
        <w:rPr>
          <w:rFonts w:ascii="IRNazanin" w:hAnsi="IRNazanin" w:eastAsia="IRNazanin"/>
          <w:color w:val="111111"/>
          <w:sz w:val="28"/>
          <w:sz w:val="28"/>
          <w:szCs w:val="28"/>
          <w:rtl w:val="true"/>
          <w:lang w:bidi="fa-IR"/>
        </w:rPr>
        <w:t>بدانيد كه در روزگار شما هم خدايى نسيم هايى دارد، اين را بدانيد و به آن ها روى بياوريد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همين غفلت است كه فرصت استفاده از جوانى و عمر را از بين برده، ضرر و زيان هر دو سرا را براى او به ارمغان مى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لايزُولُ قَدَمَاهُ يومَ القيامة حَتَّي يسْئَلَ عَنْ شَبابِهِ فِي ما اَبْلاهُ وَ عَنْ عُمْرِهِ فِي ما اَفْناهُ‌؛</w:t>
      </w:r>
      <w:r>
        <w:rPr>
          <w:rStyle w:val="FootnoteAnchor"/>
          <w:rtl w:val="true"/>
        </w:rPr>
        <w:footnoteReference w:id="490"/>
      </w:r>
      <w:r>
        <w:rPr>
          <w:rFonts w:ascii="IRNazanin" w:hAnsi="IRNazanin" w:eastAsia="IRNazanin"/>
          <w:color w:val="111111"/>
          <w:sz w:val="28"/>
          <w:sz w:val="28"/>
          <w:szCs w:val="28"/>
          <w:rtl w:val="true"/>
          <w:lang w:bidi="fa-IR"/>
        </w:rPr>
        <w:t>بنده در روز قيامت قدم از قدم بر نمى دارد تا آن كه از او پرسيده مى شود جوانى اش را در چه چيزى سر كرد؟ عمرش را در چه راهى به سر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خداى تعالى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يَصْطَرِخُونَ فِيهٰا رَبَّنٰا أَخْرِجْنٰا نَعْمَلْ صٰالِحاً غَيْرَ اَلَّذِي كُنّٰا نَعْمَلُ أَ وَ لَمْ نُعَمِّرْكُمْ مٰا يَتَذَكَّرُ فِيهِ مَنْ تَذَكَّرَ وَ جٰاءَكُمُ اَلنَّذِيرُ فَذُوقُوا فَمٰا لِلظّٰالِمِينَ مِنْ 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1"/>
      </w:r>
      <w:r>
        <w:rPr>
          <w:rFonts w:ascii="IRNazanin" w:hAnsi="IRNazanin" w:eastAsia="IRNazanin"/>
          <w:color w:val="111111"/>
          <w:sz w:val="28"/>
          <w:sz w:val="28"/>
          <w:szCs w:val="28"/>
          <w:rtl w:val="true"/>
          <w:lang w:bidi="fa-IR"/>
        </w:rPr>
        <w:t>آن ها در دوزخ فرياد مى 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خارج كن تا عمل صالحى انجام دهيم غير از آنچه انجام مى داديم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 به آنان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را به اندازه اى كه هر كس اهل تذكر است در آن متذكر مى شود عمر نداديم، و انذاركننده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شما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بچشيد كه براى ظالمان هيچ ياورى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غفلت است كه موجب كفران نعمت اسلام، ولايت، عقل، سلامت، امنيت،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كه خداوند درباره اش گفته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أَعْمَلُ صٰالِحاً فِيمٰا تَرَكْتُ كَلاّٰ إِنَّهٰا كَلِمَةٌ هُوَ قٰائِلُهٰا وَ مِنْ وَرٰائِهِمْ بَرْزَخٌ إِلىٰ يَوْمِ يُبْعَثُونَ‌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2"/>
      </w:r>
      <w:r>
        <w:rPr>
          <w:rFonts w:ascii="IRNazanin" w:hAnsi="IRNazanin" w:eastAsia="IRNazanin"/>
          <w:color w:val="111111"/>
          <w:sz w:val="28"/>
          <w:sz w:val="28"/>
          <w:szCs w:val="28"/>
          <w:rtl w:val="true"/>
          <w:lang w:bidi="fa-IR"/>
        </w:rPr>
        <w:t xml:space="preserve">شايد در آنچه ترك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كوتاهى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صالحى انجام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ولى به او مى </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سخنى است كه او به زبان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بازگردد، كارش هم چون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سر آنان برزخى است تا روزى كه برانگيخته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تَكُونُ اَلسَّمٰاءُ كَالْمُهْلِ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تَكُونُ اَلْجِبٰالُ كَالْعِهْنِ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يَسْئَلُ حَمِيمٌ حَمِيماً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يُبَصَّرُونَهُمْ يَوَدُّ اَلْمُجْرِمُ لَوْ يَفْتَدِي مِنْ عَذٰابِ يَوْمِئِذٍ بِبَنِيهِ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فَصِيلَتِهِ اَلَّتِي تُؤْوِيهِ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فِي اَلْأَرْضِ جَمِيعاً ثُمَّ يُنْجِيهِ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إِنَّهٰا لَظىٰ‌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3"/>
      </w:r>
      <w:r>
        <w:rPr>
          <w:rFonts w:ascii="IRNazanin" w:hAnsi="IRNazanin" w:eastAsia="IRNazanin"/>
          <w:color w:val="111111"/>
          <w:sz w:val="28"/>
          <w:sz w:val="28"/>
          <w:szCs w:val="28"/>
          <w:rtl w:val="true"/>
          <w:lang w:bidi="fa-IR"/>
        </w:rPr>
        <w:t xml:space="preserve">همان روز كه آسمان هم چون فلز گداخته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كوه ها مانند پشم رنگين متلاشى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دوست صميمى سراغ دوستش را نمى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نشانشان 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هر كس گرفتار كار خويشتن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 است كه گنه كار دوست مى دارد فرزندان خود را در برابر عذاب آن روز فدا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و برادرش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قبيله اش را كه هميشه از او حمايت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مردم روى زمين را تا مايه نجاتش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هرگز چنين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اين ها بتوان نجات يافت،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هاى سوزان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كه سوگند خورده است با روش هاى گوناگونى انسان ها را گمراه كند، چنان كه كلام الهى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فَبِمٰا أَغْوَيْتَنِي لَأَقْعُدَنَّ لَهُمْ صِرٰاطَكَ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لَآتِيَنَّهُمْ مِنْ بَيْنِ أَيْدِيهِمْ وَ مِنْ خَلْفِهِمْ وَ عَنْ أَيْمٰانِهِمْ وَ عَنْ شَمٰائِلِهِمْ وَ لاٰ تَجِدُ أَكْثَرَهُمْ شٰاكِرِينَ‌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اكنون كه مرا گمراه ساختى، من بر سر راه مستقيم تو، در برابر آن ها كمين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پيش رو و از </w:t>
      </w:r>
    </w:p>
    <w:p>
      <w:pPr>
        <w:pStyle w:val="BookText"/>
        <w:rPr/>
      </w:pPr>
      <w:r>
        <w:rPr>
          <w:rFonts w:ascii="IRNazanin" w:hAnsi="IRNazanin" w:eastAsia="IRNazanin"/>
          <w:color w:val="111111"/>
          <w:sz w:val="28"/>
          <w:sz w:val="28"/>
          <w:szCs w:val="28"/>
          <w:rtl w:val="true"/>
          <w:lang w:bidi="fa-IR"/>
        </w:rPr>
        <w:t>پشت سر، و از طرف راست و از طرف چپ آن ها، به سراغشان مى روم؛ و بيشتر آن ها را شكرگزار نخواهى يافت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فَبِعِزَّتِكَ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عزتت سوگند، همه آنان را گمراه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بندگان خالص تو، از ميان آن 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وَ قٰالَ لَأَتَّخِذَنَّ مِنْ عِبٰادِكَ نَصِيباً مَفْرُوضاً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لَأُضِلَّنَّهُمْ وَ لَأُمَنِّيَنَّهُمْ وَ لَآمُرَنَّهُمْ فَلَيُبَتِّكُنَّ آذٰانَ اَلْأَنْعٰامِ وَ لَآمُرَنَّهُمْ فَلَيُغَيِّرُنَّ خَلْقَ اَللّٰهِ وَ مَنْ يَتَّخِذِ اَلشَّيْطٰانَ وَلِيًّا مِنْ دُونِ اَللّٰهِ فَقَدْ خَسِرَ خُسْرٰاناً مُبِيناً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6"/>
      </w:r>
      <w:r>
        <w:rPr>
          <w:rFonts w:ascii="IRNazanin" w:hAnsi="IRNazanin" w:eastAsia="IRNazanin"/>
          <w:color w:val="111111"/>
          <w:sz w:val="28"/>
          <w:sz w:val="28"/>
          <w:szCs w:val="28"/>
          <w:rtl w:val="true"/>
          <w:lang w:bidi="fa-IR"/>
        </w:rPr>
        <w:t>خدا او را از رحمت خويش دور ساخته؛ و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بندگان تو، سهم معينى خواهم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گمراه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آرزوها سرگرم مى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آنان دستور مى دهم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خرافى انجام دهند،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چهارپايان را بشكافند، و آفرينشِ پاك خدايى را تغيير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فطرت توحيد را به شرك بيالايند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شيطان را به جاى خدا ولى خود برگزيند، زيانِ آشكارى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انسى كه گاهى دشمن جسم انسان و از آزاد دهندگان اوست كه اين قسم خيلى مهم نيست؛ گاهى نيز دشمن روح انسان مى باشد كه آن هم بر دو قسم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وسوسه گر است ولى راهش درست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بد، كه همانند تحريك غريزۀ جنسى است؛ و عشوه از طرف زن، كه مثل تحريك غريزۀ حسد است از جانب ديگرى 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كلام حق تعالى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غٰاسِقٍ إِذٰا وَقَبَ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اَلنَّفّٰاثٰاتِ فِي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حٰاسِدٍ إِذٰا حَسَدَ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7"/>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برم به پروردگار سپيده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تمام آنچه آفريده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شر هر موجود شرور هنگامى كه شبانه وارد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شر آن ها كه با افسون در گره ها مى 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تصميمى را سست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شر هر حسودى هنگامى كه حسد مى 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همين نوع است؛ چرا كه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 بد و عشوه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دشمن مهم هستند كه به ناچار بايد از امثال اين دو به خدا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وسوسۀ غير مستقيم است كه مهم تر از نوع اول بوده و از طريق ريختن سم در ظرف زيبا، و به طريقى كه خير در آن است و جز نظر خير در آن نيست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ارائه مكتب و ايسم و عرضه كردن ناشايستى ها به اسم تمدن؛ عرضۀ استثمار و بهره كشى به اسم آبادى و آبادانى و عرضۀ گناه به اسم ثواب</w:t>
      </w:r>
      <w:r>
        <w:rPr>
          <w:rFonts w:eastAsia="IRNazanin" w:cs="IRNazanin"/>
          <w:color w:val="111111"/>
          <w:sz w:val="28"/>
          <w:szCs w:val="28"/>
          <w:rtl w:val="true"/>
          <w:lang w:bidi="fa-IR"/>
        </w:rPr>
        <w:t>.</w:t>
      </w:r>
      <w:r>
        <w:rPr>
          <w:rStyle w:val="FootnoteAnchor"/>
          <w:rtl w:val="true"/>
        </w:rPr>
        <w:footnoteReference w:id="498"/>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قرآن نخوانده 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يتقبل الله من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همان طور كه قرآن كريم در اين باره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يُوَسْوِسُ فِي صُدُورِ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9"/>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برم به پروردگار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مالك و حاكم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وسوسه گر پنهان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درون سينه انسان ها وسوسه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از جن باشد يا از 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تفسير قمى آمده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خناس نام شيطانى است كه از كار خير باز مى دارد و وعدۀ فقر مى دهد و انسان را به كارهاى ناشايست و معصيت وا مى دارد</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قرآن نيز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يَعِدُكُمُ اَلْفَقْرَ وَ يَأْمُرُكُمْ بِالْفَحْشٰاءِ وَ اَللّٰهُ يَعِدُكُمْ مَغْفِرَةً مِنْهُ وَ فَضْلاً وَ اَللّٰهُ وٰاسِعٌ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1"/>
      </w:r>
      <w:r>
        <w:rPr>
          <w:rFonts w:ascii="IRNazanin" w:hAnsi="IRNazanin" w:eastAsia="IRNazanin"/>
          <w:color w:val="111111"/>
          <w:sz w:val="28"/>
          <w:sz w:val="28"/>
          <w:szCs w:val="28"/>
          <w:rtl w:val="true"/>
          <w:lang w:bidi="fa-IR"/>
        </w:rPr>
        <w:t xml:space="preserve">شيطان،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فقر و تهيدستى مى دهد؛ و به فحشا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زشتي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مى كند؛ ولى خداوند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مى دهد؛ و خداوند، قدرتش وسيع،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همين دليل، به وعده هاى خود، وفا مى كند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خانه، مدرسه و اجتماع كه تأثير آن ها حتمى است؛ همان طور كه انسان در سخن گفتن، آداب و رسوم به رنگ محيط در مى آيد، رنگ اجتماع نيز به خود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كريم رنگ نگرفتن رسول خدا را از جامعه اش از جمله معجزات به شمار مى آورد و مى 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صٰاحِبُكُمْ وَ مٰا غَوىٰ‌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2"/>
      </w:r>
      <w:r>
        <w:rPr>
          <w:rFonts w:ascii="IRNazanin" w:hAnsi="IRNazanin" w:eastAsia="IRNazanin"/>
          <w:color w:val="111111"/>
          <w:sz w:val="28"/>
          <w:sz w:val="28"/>
          <w:szCs w:val="28"/>
          <w:rtl w:val="true"/>
          <w:lang w:bidi="fa-IR"/>
        </w:rPr>
        <w:t xml:space="preserve">سوگند به ستاره هنگامى كه افول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هرگز دوست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نشده و مقصد را گم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وراثت كه حتمى بودن آن را هم تجربه ثابت كرده، هم علم بر آن مهر تأييد زده است؛ چنان كه پيداست پستى ها و پليدى هاى پدر و مادر به فرزندان سرايت مى كند، و پيداست كه فرزند حسود، غالباً حسود مى شود و فرزند متكبر، متكبر مى گردد و شايد كلام معصوم عليهم السلام كه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سِرُّ اَبِيه؛</w:t>
      </w:r>
      <w:r>
        <w:rPr>
          <w:rStyle w:val="FootnoteAnchor"/>
          <w:rtl w:val="true"/>
        </w:rPr>
        <w:footnoteReference w:id="503"/>
      </w:r>
      <w:r>
        <w:rPr>
          <w:rFonts w:ascii="IRNazanin" w:hAnsi="IRNazanin" w:eastAsia="IRNazanin"/>
          <w:color w:val="111111"/>
          <w:sz w:val="28"/>
          <w:sz w:val="28"/>
          <w:szCs w:val="28"/>
          <w:rtl w:val="true"/>
          <w:lang w:bidi="fa-IR"/>
        </w:rPr>
        <w:t>فرزند نهاد پدر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اشاره به همين مطلب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تقليد بلكه مشابهه و محاكات؛ چرا كه انسان بدى ها را از راه تقليد، و چه بسا مشابهه و محاكات مى گيرد، هم چنان كه خداوند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پى در پى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توبيخ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وَجَدْنٰا آبٰاءَنٰا عَلىٰ أُمَّةٍ وَ إِنّٰا عَلىٰ آثٰارِهِمْ مُقْتَدُونَ‌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4"/>
      </w:r>
      <w:r>
        <w:rPr>
          <w:rFonts w:ascii="IRNazanin" w:hAnsi="IRNazanin" w:eastAsia="IRNazanin"/>
          <w:color w:val="111111"/>
          <w:sz w:val="28"/>
          <w:sz w:val="28"/>
          <w:szCs w:val="28"/>
          <w:rtl w:val="true"/>
          <w:lang w:bidi="fa-IR"/>
        </w:rPr>
        <w:t>ما پدران خود را بر آئينى يافتيم و به آثار آنان اقتدا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اقتباس كه خداوند تعالى به وسيلۀ اين آيه آن را ستوده است</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 أُولٰئِكَ اَلَّذِينَ هَدٰاهُمُ اَللّٰهُ وَ أُولٰئِكَ هُمْ أُولُوا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5"/>
      </w:r>
      <w:r>
        <w:rPr>
          <w:rFonts w:ascii="IRNazanin" w:hAnsi="IRNazanin" w:eastAsia="IRNazanin"/>
          <w:color w:val="111111"/>
          <w:sz w:val="28"/>
          <w:sz w:val="28"/>
          <w:szCs w:val="28"/>
          <w:rtl w:val="true"/>
          <w:lang w:bidi="fa-IR"/>
        </w:rPr>
        <w:t xml:space="preserve">پس بندگان مرا بشارت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كسانى كه سخنان را مى شنوند و از نيكوترين آن ها پيروى مى كنند؛ آنان كسانى هستند كه خدا هدايتشان كرده، و آن ها خردمندانند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اين در حاليست كه اقتباس كم صورت مى گيرد و حتى گاهى ضد اقتباس نيز به وقوع مى پيوندد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بلايا و مصائب؛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گرسنگى، كمبود مالى و جانى و كم بهره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بحثى نيست كه بيشتر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بهتر است گفته شود نوع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اين سيل بنيان كن به نوميدى، و كسالت آن ها را فرا گرفته و از هم پراكنده مى شوند، بلكه گاهى خودشان را گم مى كنند تا چه رسد به ايمانشان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خداوند متعال نيز در اين باره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يُشْرِكْ بِاللّٰهِ فَكَأَنَّمٰا خَرَّ مِنَ اَلسَّمٰاءِ فَتَخْطَفُهُ اَلطَّيْرُ أَوْ تَهْوِي بِهِ اَلرِّيحُ فِي مَكٰانٍ سَحِيقٍ‌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6"/>
      </w:r>
      <w:r>
        <w:rPr>
          <w:rFonts w:ascii="IRNazanin" w:hAnsi="IRNazanin" w:eastAsia="IRNazanin"/>
          <w:color w:val="111111"/>
          <w:sz w:val="28"/>
          <w:sz w:val="28"/>
          <w:szCs w:val="28"/>
          <w:rtl w:val="true"/>
          <w:lang w:bidi="fa-IR"/>
        </w:rPr>
        <w:t xml:space="preserve">و هر كس همتايى براى خدا قرار دهد، گويى از آسمان سقوط كرده، و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وسط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 ربايند؛ و يا تندباد او را به جاى دوردستى پرتاب مى كند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كَظُلُمٰاتٍ فِي بَحْرٍ لُجِّيٍّ يَغْشٰاهُ مَوْجٌ مِنْ فَوْقِهِ مَوْجٌ مِنْ فَوْقِهِ سَحٰابٌ ظُلُمٰاتٌ بَعْضُهٰا فَوْقَ بَعْضٍ إِذٰا أَخْرَجَ يَدَهُ لَمْ يَكَدْ يَرٰاهٰا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7"/>
      </w:r>
      <w:r>
        <w:rPr>
          <w:rFonts w:ascii="IRNazanin" w:hAnsi="IRNazanin" w:eastAsia="IRNazanin"/>
          <w:color w:val="111111"/>
          <w:sz w:val="28"/>
          <w:sz w:val="28"/>
          <w:szCs w:val="28"/>
          <w:rtl w:val="true"/>
          <w:lang w:bidi="fa-IR"/>
        </w:rPr>
        <w:t>يا هم چون ظلماتى در يك درياى عميق و پهناور كه موج آن را پوشانده، و بر فراز آن موج ديگرى، و بر فراز آن ابرى تاريك است؛ ظلمت هايى است يكى بر فراز ديگرى، آن گونه كه هرگاه دست خود را خارج كند ممكن نيست آن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خدا نورى براى او قرار نداده، نورى براى او نيست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يَزٰالُ اَلَّذِينَ كَفَرُوا تُصِيبُهُمْ بِمٰا صَنَعُوا قٰارِعَةٌ أَوْ تَحُلُّ قَرِيباً مِنْ دٰارِهِمْ‌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8"/>
      </w:r>
      <w:r>
        <w:rPr>
          <w:rFonts w:ascii="IRNazanin" w:hAnsi="IRNazanin" w:eastAsia="IRNazanin"/>
          <w:color w:val="111111"/>
          <w:sz w:val="28"/>
          <w:sz w:val="28"/>
          <w:szCs w:val="28"/>
          <w:rtl w:val="true"/>
          <w:lang w:bidi="fa-IR"/>
        </w:rPr>
        <w:t>و پيوسته بلاهاى كوبنده اى بر كافران به خاطر اعمالشان وارد مى شود، و يا به نزديكى خانه آن ها فرود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 غذا در روح؛ از نظر اسلام مسلم است كه غذاى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و شبهه 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غذاى كثيف است و همان طور كه اثر غذاى كثيف يا مسموم در جسم مسلم است، اثر غذاى حرام هم از جهت تأثيرش در روح همين طور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ده مانع قطره اى است از درياى موانعى كه بر سر راه پيشرفت روح انسانى قرار دارد و قابل ذكر است كه خداوند متعال همان طور كه دشمنانى از جهت جسم براى ما قرار داده است، نگهبانان داخلى و خارجى، تكوينى و تشريعى هم براى ما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اوست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مُعَقِّبٰاتٌ مِنْ بَيْنِ يَدَيْهِ وَ مِنْ خَلْفِهِ يَحْفَظُونَهُ مِنْ 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9"/>
      </w:r>
      <w:r>
        <w:rPr>
          <w:rFonts w:ascii="IRNazanin" w:hAnsi="IRNazanin" w:eastAsia="IRNazanin"/>
          <w:color w:val="111111"/>
          <w:sz w:val="28"/>
          <w:sz w:val="28"/>
          <w:szCs w:val="28"/>
          <w:rtl w:val="true"/>
          <w:lang w:bidi="fa-IR"/>
        </w:rPr>
        <w:t xml:space="preserve">براى انسان، مأمورانى است كه پى در پى، از پيش رو، و از پشت سرش او را از 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غير حتمى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مى كنند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براى حفظ روح نگهبانى قرار نداده است؛ از اين انسان ناگزير است كه براى روح خود محافظى اختيار نمايد و اين حافظ جز ايمانى كه عمل زا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ديگرى نيست، به طور قطع اين ايمان با دليل و برهان به دست نمى آيد، زيرا كه پاى ايمان در اين ميدان لنگ است، بلكه راهى ندارد جز عمل به ويژه اعمالى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p>
    <w:p>
      <w:pPr>
        <w:pStyle w:val="BookText"/>
        <w:rPr/>
      </w:pPr>
      <w:r>
        <w:rPr>
          <w:rFonts w:ascii="IRNazanin" w:hAnsi="IRNazanin" w:eastAsia="IRNazanin"/>
          <w:color w:val="111111"/>
          <w:sz w:val="28"/>
          <w:sz w:val="28"/>
          <w:szCs w:val="28"/>
          <w:rtl w:val="true"/>
          <w:lang w:bidi="fa-IR"/>
        </w:rPr>
        <w:t>خواندن قرآن، عمل به مستحبات، اصلاح قلوب، جلب دل ها، و از همه بهتر اجتناب از گناهان و مشتبهات و گريز از غوطه خوردن در كارهاى 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بپرهيز، بپرهيز، از مشتبهات بپرهيز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غرق شدن در كارهايى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پرحرفى، پرخورى، شهوت پرستى و غفلت ها و آن كارهايى كه موجب قساوت قلب مى شود بپرهيز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توبه كن، توبه كن، توبه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رسول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لَيغَانَ عَلَي قَلْبِي حَتَّي اَسْتَغْفِرُاللهَ فِي الْيومِ سَبْعِينَ مَرَّة؛</w:t>
      </w:r>
      <w:r>
        <w:rPr>
          <w:rStyle w:val="FootnoteAnchor"/>
          <w:rtl w:val="true"/>
        </w:rPr>
        <w:footnoteReference w:id="510"/>
      </w:r>
      <w:r>
        <w:rPr>
          <w:rFonts w:ascii="IRNazanin" w:hAnsi="IRNazanin" w:eastAsia="IRNazanin"/>
          <w:color w:val="111111"/>
          <w:sz w:val="28"/>
          <w:sz w:val="28"/>
          <w:szCs w:val="28"/>
          <w:rtl w:val="true"/>
          <w:lang w:bidi="fa-IR"/>
        </w:rPr>
        <w:t>دلم چرك مى شود و آلوده مى گردد، هفتاد بار استغفار مى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انابه كن؛</w:t>
      </w:r>
    </w:p>
    <w:p>
      <w:pPr>
        <w:pStyle w:val="BookText"/>
        <w:rPr/>
      </w:pPr>
      <w:r>
        <w:rPr>
          <w:rFonts w:ascii="Amiri" w:hAnsi="Amiri" w:eastAsia="Amiri" w:cs="Amiri"/>
          <w:color w:val="111111"/>
          <w:sz w:val="28"/>
          <w:sz w:val="28"/>
          <w:szCs w:val="28"/>
          <w:rtl w:val="true"/>
          <w:lang w:bidi="ar-SA"/>
        </w:rPr>
        <w:t>و اقرار به تقصير داشته باش؛</w:t>
      </w:r>
    </w:p>
    <w:p>
      <w:pPr>
        <w:pStyle w:val="BookText"/>
        <w:rPr/>
      </w:pPr>
      <w:r>
        <w:rPr>
          <w:rFonts w:ascii="Amiri" w:hAnsi="Amiri" w:eastAsia="Amiri" w:cs="Amiri"/>
          <w:color w:val="111111"/>
          <w:sz w:val="28"/>
          <w:sz w:val="28"/>
          <w:szCs w:val="28"/>
          <w:rtl w:val="true"/>
          <w:lang w:bidi="ar-SA"/>
        </w:rPr>
        <w:t>و دعا كن، به خصوص در آخر شب و بعد از نمازها؛</w:t>
      </w:r>
    </w:p>
    <w:p>
      <w:pPr>
        <w:pStyle w:val="BookText"/>
        <w:rPr/>
      </w:pPr>
      <w:r>
        <w:rPr>
          <w:rFonts w:ascii="Amiri" w:hAnsi="Amiri" w:eastAsia="Amiri" w:cs="Amiri"/>
          <w:color w:val="111111"/>
          <w:sz w:val="28"/>
          <w:sz w:val="28"/>
          <w:szCs w:val="28"/>
          <w:rtl w:val="true"/>
          <w:lang w:bidi="ar-SA"/>
        </w:rPr>
        <w:t>و مواظب نمازها باش كه با خشوع باشد؛</w:t>
      </w:r>
    </w:p>
    <w:p>
      <w:pPr>
        <w:pStyle w:val="BookText"/>
        <w:rPr/>
      </w:pPr>
      <w:r>
        <w:rPr>
          <w:rFonts w:ascii="Amiri" w:hAnsi="Amiri" w:eastAsia="Amiri" w:cs="Amiri"/>
          <w:color w:val="111111"/>
          <w:sz w:val="28"/>
          <w:sz w:val="28"/>
          <w:szCs w:val="28"/>
          <w:rtl w:val="true"/>
          <w:lang w:bidi="ar-SA"/>
        </w:rPr>
        <w:t>و قرآن بخوان و در آن تدبّر كن؛</w:t>
      </w:r>
    </w:p>
    <w:p>
      <w:pPr>
        <w:pStyle w:val="BookText"/>
        <w:rPr/>
      </w:pPr>
      <w:r>
        <w:rPr>
          <w:rFonts w:ascii="Amiri" w:hAnsi="Amiri" w:eastAsia="Amiri" w:cs="Amiri"/>
          <w:color w:val="111111"/>
          <w:sz w:val="28"/>
          <w:sz w:val="28"/>
          <w:szCs w:val="28"/>
          <w:rtl w:val="true"/>
          <w:lang w:bidi="ar-SA"/>
        </w:rPr>
        <w:t>و خيلى به ياد خدا باش؛</w:t>
      </w:r>
    </w:p>
    <w:p>
      <w:pPr>
        <w:pStyle w:val="BookText"/>
        <w:rPr/>
      </w:pPr>
      <w:r>
        <w:rPr>
          <w:rFonts w:ascii="IRNazanin" w:hAnsi="IRNazanin" w:eastAsia="IRNazanin"/>
          <w:color w:val="111111"/>
          <w:sz w:val="28"/>
          <w:sz w:val="28"/>
          <w:szCs w:val="28"/>
          <w:rtl w:val="true"/>
          <w:lang w:bidi="fa-IR"/>
        </w:rPr>
        <w:t>و تنت را از پليدى ظاهرى و باطنى هميشه پاك نگه دار؛</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ظواهر شرعى و شعائر شرعى را مراعات كن؛ همان گونه كه قرآن مى 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يُعَظِّمْ شَعٰائِرَ اَللّٰهِ فَإِنَّهٰا مِنْ تَقْوَى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1"/>
      </w:r>
      <w:r>
        <w:rPr>
          <w:rFonts w:ascii="IRNazanin" w:hAnsi="IRNazanin" w:eastAsia="IRNazanin"/>
          <w:color w:val="111111"/>
          <w:sz w:val="28"/>
          <w:sz w:val="28"/>
          <w:szCs w:val="28"/>
          <w:rtl w:val="true"/>
          <w:lang w:bidi="fa-IR"/>
        </w:rPr>
        <w:t>و هر كس شعائر الهى را بزرگ دارد، اين كار نشانه تقواى دل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 ادب را با بزرگان به خصوص نزديكان و به خصوص پدر و مادرت رعايت كن؛</w:t>
      </w:r>
    </w:p>
    <w:p>
      <w:pPr>
        <w:pStyle w:val="BookText"/>
        <w:rPr/>
      </w:pPr>
      <w:r>
        <w:rPr>
          <w:rFonts w:ascii="IRNazanin" w:hAnsi="IRNazanin" w:eastAsia="IRNazanin"/>
          <w:color w:val="111111"/>
          <w:sz w:val="28"/>
          <w:sz w:val="28"/>
          <w:szCs w:val="28"/>
          <w:rtl w:val="true"/>
          <w:lang w:bidi="fa-IR"/>
        </w:rPr>
        <w:t>و شرط ادب را نسبت به علماى زنده و در گذشته نگه دار كه وحيد رحمه الله در فَوَائِد الْحَائِرِية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مراعات نكردن اين ادب موجب حماقت و سرگردانى و دربه درى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اين را تجربه كرده ايم و اين مسئله به تجربه بر ما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اين كه توسل به اهل بيت عليه السلام داشته باش، على الخصوص بقية الله الاعظم كه جان من و جان همه جهانيان فداى خاك پاى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 ديگر پايان شرح اين دعاست كه براى ما ميسر و مقدور شد و معلوم است كه اين شرح قطره اى از درياى گنجينه ها و دفينه ها و جواهر است 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قدر همت خود خانه ساخته</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بلبل به باغ و جغد به ويرانه ساخته هر كس به قدر همت خود خانه ساخته</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اشعار، غزل شماره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خداوند مى خواهم كه آن را بپذيرد، و براى آيندگان مفيد واقع شود، و براى من ذخيره اى باشد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سپاس و ستايش خداى را، و درود خدا بر بهترين آفريدگانش محمد و خاندان پاكش باد على الخصوص بقية الله فى الارضين، و لعنت خدا بر تمامى دشمنان ايشان باد</w:t>
      </w:r>
      <w:r>
        <w:rPr>
          <w:rFonts w:eastAsia="IRNazanin" w:cs="IRNazanin"/>
          <w:color w:val="111111"/>
          <w:sz w:val="28"/>
          <w:szCs w:val="28"/>
          <w:rtl w:val="true"/>
          <w:lang w:bidi="fa-IR"/>
        </w:rPr>
        <w:t xml:space="preserve">. </w:t>
      </w:r>
      <w:bookmarkStart w:id="353" w:name="pg18810_184852"/>
    </w:p>
    <w:p>
      <w:pPr>
        <w:pStyle w:val="Heading2"/>
        <w:numPr>
          <w:ilvl w:val="1"/>
          <w:numId w:val="1"/>
        </w:numPr>
        <w:rPr/>
      </w:pPr>
      <w:bookmarkStart w:id="354" w:name="__RefHeading___Toc13948086_1280447820"/>
      <w:bookmarkStart w:id="355" w:name="_Toc116"/>
      <w:bookmarkEnd w:id="353"/>
      <w:bookmarkEnd w:id="354"/>
      <w:r>
        <w:rPr>
          <w:rtl w:val="true"/>
        </w:rPr>
        <w:t>فهرست اعلام</w:t>
      </w:r>
      <w:bookmarkEnd w:id="355"/>
    </w:p>
    <w:p>
      <w:pPr>
        <w:pStyle w:val="Heading3"/>
        <w:numPr>
          <w:ilvl w:val="2"/>
          <w:numId w:val="1"/>
        </w:numPr>
        <w:rPr/>
      </w:pPr>
      <w:bookmarkStart w:id="356" w:name="__RefHeading___Toc13948088_1280447820"/>
      <w:bookmarkStart w:id="357" w:name="_Toc117"/>
      <w:bookmarkEnd w:id="356"/>
      <w:r>
        <w:rPr>
          <w:rtl w:val="true"/>
        </w:rPr>
        <w:t>اشاره</w:t>
      </w:r>
      <w:bookmarkEnd w:id="3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فهرست آيات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فهرست احاديث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فهرست انبياء و ائمه عليهم السلام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اشخاص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8" w:name="pg18810_184854"/>
      <w:bookmarkStart w:id="359" w:name="pg18810_184854"/>
      <w:bookmarkEnd w:id="359"/>
    </w:p>
    <w:p>
      <w:pPr>
        <w:pStyle w:val="Heading3"/>
        <w:numPr>
          <w:ilvl w:val="2"/>
          <w:numId w:val="1"/>
        </w:numPr>
        <w:rPr/>
      </w:pPr>
      <w:bookmarkStart w:id="360" w:name="pg18810_184854"/>
      <w:bookmarkStart w:id="361" w:name="__RefHeading___Toc13948090_1280447820"/>
      <w:bookmarkStart w:id="362" w:name="_Toc118"/>
      <w:bookmarkEnd w:id="360"/>
      <w:bookmarkEnd w:id="361"/>
      <w:r>
        <w:rPr>
          <w:rtl w:val="true"/>
        </w:rPr>
        <w:t>فهرست آيات</w:t>
      </w:r>
      <w:bookmarkEnd w:id="362"/>
    </w:p>
    <w:p>
      <w:pPr>
        <w:pStyle w:val="BookText"/>
        <w:rPr/>
      </w:pPr>
      <w:r>
        <w:rPr>
          <w:rFonts w:ascii="Amiri" w:hAnsi="Amiri" w:eastAsia="Amiri" w:cs="Amiri"/>
          <w:color w:val="111111"/>
          <w:sz w:val="28"/>
          <w:sz w:val="28"/>
          <w:szCs w:val="28"/>
          <w:rtl w:val="true"/>
          <w:lang w:bidi="ar-SA"/>
        </w:rPr>
        <w:t xml:space="preserve">أَ فَتَطْمَعُونَ أَنْ يُؤْمِنُوا لَكُمْ وَ قَدْ كانَ فَرِيقٌ مِنْهُمْ يَسْمَعُونَ كَلامَ اَللّهِ ثُمَّ يُحَرِّفُونَهُ مِنْ بَعْدِ ما عَقَلُوهُ وَ هُمْ يَعْلَمُونَ‌،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أَ فَرَأَيْتَ مَنِ اِتَّخَذَ إِلهَهُ هَواهُ وَ أَضَلَّهُ اَللّهُ عَلى عِلْمٍ‌،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أَ فَرَأَيْتَ مَنِ اِتَّخَذَ إِلهَهُ هَواهُ‌،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أَ فَمَنْ أَسَّسَ بُنْيانَهُ عَلى تَقْوى مِنَ اَللّهِ وَ رِضْوانٍ خَيْرٌ أَمْ مَنْ أَسَّسَ بُنْيانَهُ عَلى شَفا جُرُفٍ هارٍ فَانْهارَ بِهِ فِي نارِ جَهَنَّمَ وَ اَللّهُ لا يَهْدِي اَلْقَوْمَ اَلظّالِمِينَ‌،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أَ فَمَنْ أَسَّسَ بُنْيانَهُ عَلى تَقْوى مِنَ اَللّهِ وَ رِضْوانٍ خَيْرٌ أَمْ مَنْ أَسَّسَ بُنْيانَهُ عَلى شَفا جُرُفٍ هارٍ فَانْهارَ بِهِ فِي نارِ جَهَنَّمَ وَ اَللّهُ لا يَهْدِي اَلْقَوْمَ اَلظّالِمِينَ‌،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أَ فَمَنْ زُيِّنَ لَهُ سُوءُ عَمَلِهِ فَرَآهُ حَسَناً،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أَ فَمَنْ شَرَحَ اَللّهُ صَدْرَهُ لِلْإِسْلامِ فَهُوَ عَلى نُورٍ مِنْ رَبِّهِ فَوَيْلٌ لِلْقاسِيَةِ قُلُوبُهُمْ مِنْ ذِكْرِ اَللّهِ‌،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أَ لَمْ أَعْهَدْ إِلَيْكُمْ يا بَنِي آدَمَ أَنْ لا تَعْبُدُوا اَلشَّيْطانَ‌،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أَ لَمْ أَعْهَدْ إِلَيْكُمْ يا بَنِي آدَمَ أَنْ لا تَعْبُدُوا اَلشَّيْطانَ إِنَّهُ لَكُمْ عَدُوٌّ مُبِينٌ‌،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تَرَوْا أَنَّ اَللّهَ سَخَّرَ لَكُمْ ما فِي اَلسَّماواتِ وَ ما فِي اَلْأَرْضِ وَ أَسْبَغَ عَلَيْكُمْ نِعَمَهُ ظاهِرَةً وَ باطِنَةً‌،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لَمْ تَرَوْا أَنَّ اَللّهَ سَخَّرَ لَكُمْ ما فِي اَلسَّماواتِ وَ ما فِي اَلْأَرْضِ وَ أَسْبَغَ عَلَيْكُمْ نِعَمَهُ ظاهِرَةً وَ باطِنَةً وَ مِنَ اَلنّاسِ مَنْ يُجادِلُ فِي اَللّهِ بِغَيْرِ عِلْمٍ وَ لا هُدىً وَ لا كِتابٍ مُنِيرٍ،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أَ لَمْ يَعْلَمُوا أَنَّ اَللّهَ هُوَ يَقْبَلُ اَلتَّوْبَةَ عَنْ عِبادِهِ‌،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أَ وَ مَنْ كانَ مَيْتاً فَأَحْيَيْناهُ وَ جَعَلْنا لَهُ نُوراً يَمْشِي بِهِ فِي اَلنّاسِ‌،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أَ وَ مَنْ كانَ مَيْتاً فَأَحْيَيْناهُ وَ جَعَلْنا لَهُ نُوراً يَمْشِي بِهِ فِي اَلنّاسِ كَمَنْ مَثَلُهُ فِي اَلظُّلُماتِ لَيْسَ بِخارِجٍ مِنْها،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أَ يَحْسَبُ اَلْإِنْسانُ أَلَّنْ نَجْمَعَ عِظامَهُ‌،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اُدْعُونِي أَسْتَجِبْ لَكُمْ إِنَّ اَلَّذِينَ يَسْتَكْبِرُونَ عَنْ عِبادَتِي سَيَدْخُلُونَ جَهَنَّمَ داخِرِينَ‌،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اُدْعُونِي أَسْتَجِبْ لَكُمْ‌،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إِذْ يَغْشَى اَلسِّدْرَةَ ما يَغْشى،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إِذا تُتْلى عَلَيْهِ آياتُنا قالَ أَساطِيرُ اَلْأَوَّلِينَ‌،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اِذْهَبا إِلى فِرْعَوْنَ إِنَّهُ طَغى،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اِعْمَلُوا ما شِئْتُمْ إِنَّهُ بِما تَعْمَلُونَ بَصِيرٌ،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أَفَتُمارُونَهُ عَلى ما يَرى،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أُفٍّ لَكُمْ وَ لِما تَعْبُدُونَ مِنْ دُونِ اَللّهِ أَ فَلا تَعْقِلُونَ‌،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إِلاَّ اَلْمُصَلِّينَ‌،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أَلا إِلَى اَللّهِ تَصِيرُ اَلْأُمُورُ،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أَلا إِنَّهُ بِكُلِّ شَيْ‌ءٍ مُحِيطٌ، </w:t>
      </w:r>
      <w:r>
        <w:rPr>
          <w:rFonts w:eastAsia="Amiri" w:cs="Amiri" w:ascii="Amiri" w:hAnsi="Amiri"/>
          <w:color w:val="111111"/>
          <w:sz w:val="28"/>
          <w:szCs w:val="28"/>
          <w:lang w:bidi="ar-SA"/>
        </w:rPr>
        <w:t>146</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إِنَّهُمْ هُمُ اَلْمُفْسِدُونَ وَ لكِنْ لا يَشْعُرُونَ‌،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بِذِكْرِ اَللّهِ تَطْمَئِنُّ اَلْقُلُوبُ‌،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إِلاّ أَصْحابَ اَلْيَمِينِ‌،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إِلاّ عِبادَكَ مِنْهُمُ اَلْمُخْلَصِينَ‌،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إِلاّ مَنْ تابَ وَ آمَنَ وَ عَمِلَ صالِحاً فَأُولئِكَ يَدْخُلُونَ اَلْجَنَّةَ وَ لا يُظْلَمُونَ شَيْئاً،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إِلاّ مَنْ تابَ وَ آمَنَ وَ عَمِلَ عَمَلاً صالِحاً فَأُوْلئِكَ يُبَدِّلُ اَللّهُ سَيِّئاتِهِمْ حَسَناتٍ وَ كانَ اَللّهُ غَفُوراً رَحِيماً،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اَلْإِنْسانَ خُلِقَ هَلُوعاً،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إِلهِ اَلنّاسِ‌،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اَلشَّيْطانُ يَعِدُكُمُ اَلْفَقْرَ وَ يَأْمُرُكُمْ بِالْفَحْشاءِ وَ اَللّهُ يَعِدُكُمْ مَغْفِرَةً مِنْهُ وَ فَضْلاً وَ اَللّهُ واسِعٌ عَلِيمٌ‌،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اَلَّتِي تَطَّلِعُ عَلَى اَلْأَفْئِدَةِ‌،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اَلَّذِي جَمَعَ مالاً وَ عَدَّدَهُ‌،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اَلَّذِي يُوَسْوِسُ فِي صُدُورِ اَلنّاسِ‌،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اَلَّذِينَ اِتَّخَذُوا دِينَهُمْ لَهْواً وَ لَعِباً وَ غَرَّتْهُمُ اَلْحَياةُ اَلدُّنْيا،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اَلَّذِينَ آمَنُوا وَ لَمْ يَلْبِسُوا إِيمانَهُمْ بِظُلْمٍ أُولئِكَ لَهُمُ اَلْأَمْنُ وَ هُمْ مُهْتَدُونَ‌،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اَلَّذِينَ ضَلَّ سَعْيُهُمْ فِي اَلْحَياةِ اَلدُّنْيا وَ هُمْ يَحْسَبُونَ أَنَّهُمْ يُحْسِنُونَ صُنْعاً،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اَلَّذِينَ قالَ لَهُمُ اَلنّاسُ إِنَّ اَلنّاسَ قَدْ جَمَعُوا لَكُمْ فَاخْشَوْهُمْ فَزادَهُمْ إِيماناً وَ قالُوا حَسْبُنَا اَللّهُ وَ نِعْمَ اَلْوَكِيل،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اَلَّذِينَ هُمْ فِي صَلاتِهِمْ خاشِعُونَ‌، </w:t>
      </w:r>
      <w:r>
        <w:rPr>
          <w:rFonts w:eastAsia="Amiri" w:cs="Amiri" w:ascii="Amiri" w:hAnsi="Amiri"/>
          <w:color w:val="111111"/>
          <w:sz w:val="28"/>
          <w:szCs w:val="28"/>
          <w:lang w:bidi="ar-SA"/>
        </w:rPr>
        <w:t>177</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يَحْمِلُونَ اَلْعَرْشَ وَ مَنْ حَوْلَهُ يُسَبِّحُونَ بِحَمْدِ رَبِّهِمْ وَ يُؤْمِنُونَ بِهِ وَ يَسْتَغْفِرُونَ لِلَّذِينَ آمَنُوا رَبَّنا وَسِعْتَ كُلَّ شَيْ‌ءٍ رَحْمَةً وَ عِلْماً فَاغْفِرْ لِلَّذِينَ تابُوا وَ اِتَّبَعُوا،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اَلَّذِينَ يَذْكُرُونَ اَللّهَ قِياماً وَ قُعُوداً وَ عَلى جُنُوبِهِمْ‌،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اَلَّذِينَ يَذْكُرُونَ اَللّهَ قِياماً وَ قُعُوداً وَ عَلى جُنُوبِهِمْ وَ يَتَفَكَّرُونَ فِي خَلْقِ اَلسَّماواتِ وَ اَلْأَرْضِ رَبَّنا ما خَلَقْتَ هذا باطِلاً سُبْحانَكَ فَقِنا عَذابَ اَلنّارِ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اَلَّذِينَ يَسْتَمِعُونَ اَلْقَوْلَ فَيَتَّبِعُونَ أَحْسَنَهُ أُولئِكَ اَلَّذِينَ هَداهُمُ اَللّهُ وَ أُولئِكَ هُمْ أُولُوا اَلْأَلْبابِ‌،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اَللّهُ نُورُ اَلسَّماواتِ وَ اَلْأَرْضِ‌،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اَللّهُ وَلِي اَلَّذِينَ آمَنُوا يُخْرِجُهُمْ مِنَ اَلظُّلُماتِ‌،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اَللّهُ وَلِي اَلَّذِينَ آمَنُوا يُخْرِجُهُمْ مِنَ اَلظُّلُماتِ إِلَى اَلنُّورِ وَ اَلَّذِينَ كَفَرُوا أَوْلِياؤُهُمُ اَلطّاغُوتُ يُخْرِجُونَهُمْ مِنَ اَلنُّورِ إِلَى اَلظُّلُماتِ أُولئِكَ أَصْحابُ اَلنّارِ هُمْ فِيها خالِدُونَ‌،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اَللّهُ يَسْتَهْزِئُ بِهِمْ وَ يَمُدُّهُمْ فِي طُغْيانِهِمْ يَعْمَهُونَ‌،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اَلْمُلْكُ يَوْمَئِذٍ لِلّهِ يَحْكُمُ بَيْنَهُمْ‌،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أَلْهاكُمُ اَلتَّكاثُرُ،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إِنْ كُلُّ مَنْ فِي اَلسَّماواتِ وَ اَلْأَرْضِ إِلاّ آتِي اَلرَّحْمنِ عَبْداً،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إِنْ هذا إِلاّ قَوْلُ اَلْبَشَرِ،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إِنْ هِي إِلاّ أَسْماءٌ سَمَّيْتُمُوها أَنْتُمْ وَ آباؤُكُمْ‌،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إِنْ يَنْصُرْكُمُ اَللّهُ فَلا غالِبَ لَكُمْ وَ إِنْ يَخْذُلْكُمْ فَمَنْ ذَا اَلَّذِي يَنْصُرُكُمْ مِنْ بَعْدِهِ‌،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اِنْطَلِقُوا إِلى ظِلٍّ ذِي ثَلاثِ شُعَبٍ‌،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إِنَّ اَلْإِنْسانَ لِرَبِّهِ لَكَنُودٌ،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اَلْإِنْسانَ لَظَلُومٌ كَفّارٌ،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إِنَّ اَلْإِنْسانَ لَيَطْغى،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إِنَّ اَلَّذِينَ قالُوا رَبُّنَا اَللّهُ ثُمَّ اِسْتَقامُوا تَتَنَزَّلُ عَلَيْهِمُ اَلْمَلائِكَةُ‌،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إِنَّ اَللّهَ بِالنّاسِ لَرَؤُفٌ رَحِيمٌ‌،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إِنَّ اَللّهَ لا يُغَيِّرُ ما بِقَوْمٍ حَتّى يُغَيِّرُوا ما،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إِنَّ اَللّهَ لا يَهْدِي اَلْقَوْمَ اَلظّالِمِينَ‌،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إِنَّ اَللّهَ لا يَهْدِي اَلْقَوْمَ اَلْفاسِقِينَ‌،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إِنَّ اَللّهَ لا يَهْدِي اَلْقَوْمَ اَلْكافِرِينَ‌،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إِنَّ اَللّهَ وَ مَلائِكَتَهُ يُصَلُّونَ عَلَى اَلنَّبِي يا أَيُّهَا اَلَّذِينَ آمَنُوا صَلُّوا عَلَيْهِ وَ سَلِّمُوا تَسْلِيماً،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إِنَّ اَللّهَ يُحِبُّ اَلتَّوّابِينَ وَ يُحِبُّ اَلْمُتَطَهِّرِينَ‌،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إِنَّ اَللّهَ يُحِبُّ اَلْمُتَّقِينَ‌،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إِنَّ اَللّهَ يَعْلَمُ ما تَفْعَلُونَ‌،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انّ اللَّه يحبُّ التوابين ويحب المتطهرين،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إِنَّ اَلْمُبَذِّرِينَ كانُوا إِخْوانَ اَلشَّياطِينِ‌،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إِنَّ اَلنَّفْسَ لَأَمّارَةٌ بِالسُّوءِ إِلاّ ما رَحِمَ رَبِّي،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إِنَّ رَبَّكُمُ اَللّهُ اَلَّذِي خَلَقَ اَلسَّماواتِ وَ اَلْأَرْضَ فِي سِتَّةِ أَيّامٍ ثُمَّ اِسْتَوى عَلَى اَلْعَرْشِ يُدَبِّرُ اَلْأَمْرَ ما مِنْ شَفِيعٍ إِلاّ مِنْ بَعْدِ إِذْنِهِ ذلِكُمُ اَللّهُ رَبُّكُمْ فَاعْبُدُوهُ أَ فَلا تَذَكَّرُونَ‌،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إِنَّ شَرَّ اَلدَّوَابِّ عِنْدَ اَللّهِ اَلصُّمُّ اَلْبُكْمُ اَلَّذِينَ لا يَعْقِلُونَ‌،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اِنَّ لِرَبِّكم فِي اَيامِ دَهْرِكمْ نَفَحاتٌ اَلا فَتُعْرِضِينَ لَها، </w:t>
      </w:r>
      <w:r>
        <w:rPr>
          <w:rFonts w:eastAsia="Amiri" w:cs="Amiri" w:ascii="Amiri" w:hAnsi="Amiri"/>
          <w:color w:val="111111"/>
          <w:sz w:val="28"/>
          <w:szCs w:val="28"/>
          <w:lang w:bidi="ar-SA"/>
        </w:rPr>
        <w:t>276</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ناشِئَةَ اَللَّيْلِ هِي أَشَدُّ وَطْئاً وَ أَقْوَمُ قِيلاً،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إِنّا جَعَلْنا فِي أَعْناقِهِمْ أَغْلالاً فَهِي إِلَى اَلْأَذْقانِ فَهُمْ مُقْمَحُونَ‌،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إِنّا سَنُلْقِي عَلَيْكَ قَوْلاً ثَقِيلاً،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إِنّا عَرَضْنَا اَلْأَمانَةَ عَلَى اَلسَّماواتِ وَ اَلْأَرْضِ وَ اَلْجِبالِ فَأَبَيْنَ أَنْ يَحْمِلْنَها وَ أَشْفَقْنَ مِنْها وَ حَمَلَهَا اَلْإِنْسانُ إِنَّهُ كانَ ظَلُوماً جَهُولاً،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إِنّا كُلَّ شَيْ‌ءٍ خَلَقْناهُ بِقَدَرٍ،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إِنّا لِلّهِ وَ إِنّا إِلَيْهِ راجِعُونَ‌،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إِنّا وَجَدْنا آباءَنا عَلى أُمَّةٍ وَ إِنّا عَلى آثارِهِمْ مُقْتَدُونَ‌،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إِنَّمَا اَلتَّوْبَةُ عَلَى اَللّهِ لِلَّذِينَ يَعْمَلُونَ اَلسُّوءَ بِجَهالَةٍ ثُمَّ يَتُوبُونَ مِنْ قَرِيبٍ‌،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إِنَّمَا اَلتَّوْبَةُ عَلَى اَللّهِ لِلَّذِينَ يَعْمَلُونَ اَلسُّوءَ بِجَهالَةٍ‌،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إِنَّمَا اَلْمَسِيحُ عِيسَى اِبْنُ مَرْيَمَ رَسُولُ اَللّهِ وَ كَلِمَتُهُ أَلْقاها إِلى مَرْيَمَ وَ رُوحٌ مِنْهُ‌،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إِنَّهُ فَكَّرَ وَ قَدَّرَ،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إِنَّهُ كانَ بِكُمْ رَحِيماً،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إِنَّهُ كانَ ظَلُوماً جَهُولاً،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إِنَّهُ كانَ لا يُؤْمِنُ بِاللّهِ اَلْعَظِيمِ‌،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إِنَّهُ لا يَيْأَسُ مِنْ رَوْحِ اَللّهِ إِلاَّ اَلْقَوْمُ اَلْكافِرُونَ‌،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إِنَّها تَرْمِي بِشَرَرٍ كَالْقَصْرِ،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إِنَّها عَلَيْهِمْ مُؤْصَدَةٌ‌،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إِنَّهُمْ كانُوا قَبْلَ ذلِكَ مُتْرَفِينَ‌،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كَظُلُماتٍ فِي بَحْرٍ لُجِّي يَغْشاهُ مَوْجٌ مِنْ فَوْقِهِ مَوْجٌ مِنْ فَوْقِهِ سَحابٌ ظُلُماتٌ بَعْضُها فَوْقَ بَعْضٍ إِذا أَخْرَجَ يَدَهُ لَمْ يَكَدْ يَراها،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كَظُلُماتٍ فِي بَحْرٍ لُجِّي يَغْشاهُ مَوْجٌ مِنْ فَوْقِهِ مَوْجٌ مِنْ فَوْقِهِ سَحابٌ ظُلُماتٌ بَعْضُها فَوْقَ بَعْضٍ إِذا أَخْرَجَ يَدَهُ لَمْ يَكَدْ يَراها وَ مَنْ لَمْ يَجْعَلِ اَللّهُ لَهُ نُوراً فَما لَهُ مِنْ نُورٍ،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أُولئِكَ كَالْأَنْعامِ بَلْ هُمْ أَضَلُّ أُولئِكَ هُمُ اَلْغافِلُونَ‌،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أُولئِكَ كَالْأَنْعامِ بَلْ هُمْ أَضَلُّ‌،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أُولئِكَ كَتَبَ فِي قُلُوبِهِمُ اَلْإِيمانَ وَ أَيَّدَهُمْ بِرُوحٍ مِنْهُ‌،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أُولئِكَ مَأْواهُمُ اَلنّارُ بِما كانُوا يَكْسِبُونَ‌،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اِياك نَعْبُدُ وَ اِياك نَسْتَعِين،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بَلِ اَللّهُ مَوْلاكُمْ وَ هُوَ خَيْرُ اَلنّاصِرِينَ‌،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بَلْ يُرِيدُ اَلْإِنْسانُ لِيَفْجُرَ أَمامَهُ‌،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بَلى قادِرِينَ عَلى أَنْ نُسَوِّي بَنانَهُ‌،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تَبارَكَ اَلَّذِي نَزَّلَ اَلْفُرْقانَ عَلى عَبْدِهِ لِيَكُونَ لِلْعالَمِينَ نَذِيراً،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تَتَجافى جُنُوبُهُمْ عَنِ اَلْمَضاجِعِ يَدْعُونَ رَبَّهُمْ خَوْفاً وَ طَمَعاً وَ مِمّا رَزَقْناهُمْ يُنْفِقُونَ‌،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تِلْكَ اَلرُّسُلُ فَضَّلْنا بَعْضَهُمْ عَلى بَعْضٍ مِنْهُمْ مَنْ كَلَّمَ اَللّهُ وَ رَفَعَ بَعْضَهُمْ دَرَجاتٍ وَ آتَيْنا عِيسَى اِبْنَ مَرْيَمَ اَلْبَيِّناتِ وَ أَيَّدْناهُ بِرُوحِ اَلْقُدُسِ‌،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تَنَزَّلُ اَلْمَلائِكَةُ وَ اَلرُّوحُ فِيها بِإِذْنِ رَبِّهِمْ‌،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ثُلَّةٌ مِنَ اَلْأَوَّلِينَ‌،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ثُمَّ أَدْبَرَ وَ اِسْتَكْبَرَ،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ثُمَّ اَلْجَحِيمَ صَلُّوهُ‌، </w:t>
      </w:r>
      <w:r>
        <w:rPr>
          <w:rFonts w:eastAsia="Amiri" w:cs="Amiri" w:ascii="Amiri" w:hAnsi="Amiri"/>
          <w:color w:val="111111"/>
          <w:sz w:val="28"/>
          <w:szCs w:val="28"/>
          <w:lang w:bidi="ar-SA"/>
        </w:rPr>
        <w:t>90</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رَدَدْناهُ أَسْفَلَ سافِلِينَ‌،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ثُمَّ عَبَسَ وَ بَسَرَ،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ثُمَّ فِي سِلْسِلَةٍ ذَرْعُها سَبْعُونَ ذِراعاً فَاسْلُكُوهُ‌،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ثُمَّ قُتِلَ كَيْفَ قَدَّرَ،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ثُمَّ قَسَتْ قُلُوبُكُمْ مِنْ بَعْدِ ذلِكَ فَهِي كَالْحِجارَةِ أَوْ أَشَدُّ قَسْوَةً وَ إِنَّ مِنَ اَلْحِجارَةِ لَما يَتَفَجَّرُ مِنْهُ اَلْأَنْهارُ وَ إِنَّ مِنْها لَما يَشَّقَّقُ فَيَخْرُجُ مِنْهُ اَلْماءُ وَ إِنَّ مِنْها لَما يَهْبِطُ مِنْ خَشْيَةِ اَللّهِ وَ مَا اَللّهُ بِغافِلٍ عَمّا تَعْمَلُونَ‌،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ثُمَّ كانَ عاقِبَةَ اَلَّذِينَ أَساؤُا اَلسُّواى أَنْ كَذَّبُوا بِآياتِ اَللّهِ وَ كانُوا بِها يَسْتَهْزِؤُنَ‌،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ثُمَّ كَلاّ سَوْفَ تَعْلَمُونَ‌،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ثُمَّ لَآتِيَنَّهُمْ مِنْ بَيْنِ أَيْدِيهِمْ وَ مِنْ خَلْفِهِمْ وَ عَنْ أَيْمانِهِمْ وَ عَنْ شَمائِلِهِمْ وَ لا تَجِدُ أَكْثَرَهُمْ شاكِرِينَ‌،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ثُمَّ لَتَرَوُنَّها عَيْنَ اَلْيَقِينِ‌،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ثُمَّ لَتُسْئَلُنَّ يَوْمَئِذٍ عَنِ اَلنَّعِيمِ‌،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ثُمَّ نَظَرَ،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حَتّى إِذا جاءَ أَحَدَهُمُ اَلْمَوْتُ قالَ رَبِّ اِرْجِعُونِ‌،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حَتّى زُرْتُمُ اَلْمَقابِرَ،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حُنَفاءَ لِلّهِ غَيْرَ مُشْرِكِينَ بِهِ وَ مَنْ يُشْرِكْ بِاللّهِ فَكَأَنَّما خَرَّ مِنَ اَلسَّماءِ فَتَخْطَفُهُ اَلطَّيْرُ أَوْ تَهْوِي بِهِ اَلرِّيحُ فِي مَكانٍ سَحِيقٍ‌،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خاشِعَةً أَبْصارُهُمْ تَرْهَقُهُمْ ذِلَّةٌ وَ قَدْ كانُوا يُدْعَوْنَ إِلَى اَلسُّجُودِ وَ هُمْ سالِمُونَ‌،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خُذِ اَلْعَفْوَ وَ أْمُرْ بِالْعُرْفِ وَ أَعْرِضْ عَنِ اَلْجاهِلِينَ‌، </w:t>
      </w:r>
      <w:r>
        <w:rPr>
          <w:rFonts w:eastAsia="Amiri" w:cs="Amiri" w:ascii="Amiri" w:hAnsi="Amiri"/>
          <w:color w:val="111111"/>
          <w:sz w:val="28"/>
          <w:szCs w:val="28"/>
          <w:lang w:bidi="ar-SA"/>
        </w:rPr>
        <w:t>127</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 مِنْ أَمْوالِهِمْ صَدَقَةً تُطَهِّرُهُمْ وَ تُزَكِّيهِمْ بِها وَ صَلِّ عَلَيْهِمْ إِنَّ صَلاتَكَ سَكَنٌ لَهُمْ‌،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رَبُّ اَلْمَشْرِقِ وَ اَلْمَغْرِبِ لا إِلهَ إِلاّ هُوَ فَاتَّخِذْهُ وَكِيلاً،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رِجالٌ لا تُلْهِيهِمْ تِجارَةٌ وَ لا بَيْعٌ عَنْ ذِكْرِ اَللّهِ وَ إِقامِ اَلصَّلاةِ وَ إِيتاءِ اَلزَّكاةِ يَخافُونَ يَوْماً تَتَقَلَّبُ فِيهِ اَلْقُلُوبُ وَ اَلْأَبْصارُ،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رِجالٌ لا تُلْهِيهِمْ تِجارَةٌ وَ لا بَيْعٌ عَنْ ذِكْرِ اَللّهِ‌،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رَفِيعُ اَلدَّرَجاتِ ذُو اَلْعَرْشِ يُلْقِي اَلرُّوحَ مِنْ أَمْرِهِ عَلى مَنْ يَشاءُ مِنْ عِبادِهِ لِيُنْذِرَ يَوْمَ اَلتَّلاقِ‌،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سَأُرْهِقُهُ صَعُوداً،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سَأُصْلِيهِ سَقَرَ،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اَلَّذِي بارَكْنا حَوْلَهُ لِنُرِيَهُ مِنْ آياتِنا إِنَّهُ هُوَ اَلسَّمِيعُ اَلْبَصِيرُ،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سَنُرِيهِمْ آياتِنا فِي اَلْآفاقِ وَ فِي أَنْفُسِهِمْ حَتّى يَتَبَيَّنَ لَهُمْ أَنَّهُ اَلْحَقُّ‌،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صِراطَ اَلَّذِينَ أَنْعَمْتَ عَلَيْهِمْ غَيْرِ اَلْمَغْضُوبِ عَلَيْهِمْ وَ لاَ اَلضّالِّينَ‌،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صِراطَ اَلَّذِينَ أَنْعَمْتَ عَلَيْهِمْ‌،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عُرُباً أَتْراباً،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عِنْدَ سِدْرَةِ اَلْمُنْتَهى،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عِنْدَها جَنَّةُ اَلْمَأْوى،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غَيْرِ اَلْمَغْضُوبِ عَلَيْهِمْ‌،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رَكِبُوا فِي اَلْفُلْكِ دَعَوُا اَللّهَ مُخْلِصِينَ لَهُ اَلدِّينَ فَلَمّا نَجّاهُمْ إِلَى اَلْبَرِّ إِذا هُمْ يُشْرِكُونَ‌،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رَكِبُوا فِي اَلْفُلْكِ دَعَوُا اَللّهَ مُخْلِصِينَ لَهُ اَلدِّينَ‌،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فَإِذا سَوَّيْتُهُ وَ نَفَخْتُ فِيهِ مِنْ رُوحِي فَقَعُوا لَهُ ساجِدِينَ‌،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فَاذْكُرُونِي أَذْكُرْكُمْ وَ اُشْكُرُوا لِي وَ لا تَكْفُرُونِ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فَاسْتَقِمْ كَما أُمِرْتَ وَ مَنْ تابَ مَعَكَ‌،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فَأَصْحابُ اَلْمَيْمَنَةِ ما أَصْحابُ اَلْمَيْمَنَةِ‌،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فَاقْرَؤُا ما تَيَسَّرَ مِنَ اَلْقُرْآنِ‌،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فَأَلْهَمَها فُجُورَها وَ تَقْواها،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فَأَمَّا اَلْإِنْسانُ إِذا مَا اِبْتَلاهُ رَبُّهُ فَأَكْرَمَهُ وَ نَعَّمَهُ فَيَقُولُ رَبِّي أَكْرَمَنِ‌،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فَأَمّا إِنْ كانَ مِنَ اَلْمُقَرَّبِينَ‌،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فَإِنَّهُ يَعْلَمُ اَلسِّرَّ وَ أَخْفى،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فَأَوْحى إِلى عَبْدِهِ ما أَوْحى،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فَجَعَلْناهُنَّ أَبْكاراً،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فَخَلَفَ مِنْ بَعْدِهِمْ خَلْفٌ أَضاعُوا اَلصَّلاةَ وَ اِتَّبَعُوا اَلشَّهَواتِ فَسَوْفَ يَلْقَوْنَ غَيًّا،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فَذلِكُمُ اَللّهُ رَبُّكُمُ اَلْحَقُّ فَما ذا بَعْدَ اَلْحَقِّ إِلاَّ اَلضَّلالُ فَأَنّى تُصْرَفُونَ‌،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فَرَوْحٌ وَ رَيْحانٌ وَ جَنَّةُ نَعِيمٍ‌،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فَسُبْحانَ اَلَّذِي بِيَدِهِ مَلَكُوتُ كُلِّ شَيْ‌ءٍ وَ إِلَيْهِ تُرْجَعُونَ‌،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فَسَوْفَ يَدْعُوا ثُبُوراً،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فَفِرُّوا إِلَى اَللّهِ‌، </w:t>
      </w:r>
      <w:r>
        <w:rPr>
          <w:rFonts w:eastAsia="Amiri" w:cs="Amiri" w:ascii="Amiri" w:hAnsi="Amiri"/>
          <w:color w:val="111111"/>
          <w:sz w:val="28"/>
          <w:szCs w:val="28"/>
          <w:lang w:bidi="ar-SA"/>
        </w:rPr>
        <w:t>35</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إِنْ هذا إِلاّ سِحْرٌ يُؤْثَرُ،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فَقُتِلَ كَيْفَ قَدَّرَ،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فَقُولا لَهُ قَوْلاً لَيِّناً لَعَلَّهُ يَتَذَكَّرُ أَوْ يَخْشى،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فَكانَ قابَ قَوْسَيْنِ أَوْ أَدْنى،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فَكُّ رَقَبَةٍ‌،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فَلا تَعْلَمُ نَفْسٌ ما أُخْفِي لَهُمْ مِنْ قُرَّةِ أَعْيُنٍ جَزاءً بِما كانُوا يَعْمَلُونَ‌،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فَلِذلِكَ فَادْعُ وَ اِسْتَقِمْ‌،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فَلَمَّا اِسْتَيْأَسُوا مِنْهُ خَلَصُوا نَجِيًّا،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فَلَمّا بَلَغَ مَعَهُ اَلسَّعْي قالَ يا بُنَي إِنِّي أَرى فِي اَلْمَنامِ أَنِّي أَذْبَحُكَ فَانْظُرْ ما ذا تَرى قالَ يا أَبَتِ اِفْعَلْ ما تُؤْمَرُ سَتَجِدُنِي إِنْ شاءَ اَللّهُ مِنَ اَلصّابِرِينَ‌،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فَلَنْ تَجِدَ لِسُنَّتِ اَللّهِ تَبْدِيلاً وَ لَنْ تَجِدَ لِسُنَّتِ اَللّهِ تَحْوِيلاً،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فَلَوْ لا فَضْلُ اَللّهِ عَلَيْكُمْ وَ رَحْمَتُهُ لَكُنْتُمْ مِنَ اَلْخاسِرِين،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فَلَيْسَ لَهُ اَلْيَوْمَ هاهُنا حَمِيمٌ‌،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فَمَثَلُهُ كَمَثَلِ اَلْكَلْبِ إِنْ تَحْمِلْ عَلَيْهِ يَلْهَثْ‌،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فَمَنْ أَظْلَمُ مِمَّنِ اِفْتَرى عَلَى اَللّهِ كَذِباً أَوْ كَذَّبَ بِآياتِهِ إِنَّهُ لا يُفْلِحُ اَلْمُجْرِمُونَ‌،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فَمَنْ كانَ يَرْجُوا لِقاءَ رَبِّهِ فَلْيَعْمَلْ عَمَلاً صالِحاً وَ لا يُشْرِكْ بِعِبادَةِ رَبِّهِ أَحَداً،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فَمَنْ يُرِدِ اَللّهُ أَنْ يَهْدِيَهُ يَشْرَحْ صَدْرَهُ لِلْإِسْلامِ وَ مَنْ يُرِدْ أَنْ يُضِلَّهُ يَجْعَلْ صَدْرَهُ ضَيِّقاً حَرَجاً كَأَنَّما يَصَّعَّدُ فِي اَلسَّماءِ كَذلِكَ يَجْعَلُ اَللّهُ اَلرِّجْسَ عَلَى اَلَّذِينَ لا يُؤْمِنُونَ‌،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فَوَيْلٌ لِلْقاسِيَةِ قُلُوبُهُمْ مِنْ ذِكْرِ اَللّهِ أُولئِكَ فِي ضَلالٍ مُبِينٍ‌،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فِي بُيُوتٍ أَذِنَ اَللّهُ أَنْ تُرْفَعَ وَ يُذْكَرَ فِيهَا اِسْمُهُ يُسَبِّحُ لَهُ فِيها بِالْغُدُوِّ وَ اَلْآصالِ‌،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سَمُومٍ وَ حَمِيمٍ‌،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عَمَدٍ مُمَدَّدَةٍ‌،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فِي قُلُوبِهِمْ مَرَضٌ فَزادَهُمُ اَللّهُ مَرَضاً وَ لَهُمْ عَذابٌ أَلِيمٌ بِما كانُوا يَكْذِبُونَ‌،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فَيَكُونُ قَوْلُهُ اَلْحَقُّ وَ لَهُ اَلْمُلْكُ يَوْمَ يُنْفَخُ فِي اَلصُّورِ،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فَيَوْمَئِذٍ لا يَنْفَعُ اَلَّذِينَ ظَلَمُوا مَعْذِرَتُهُمْ وَ لا هُمْ يُسْتَعْتَبُونَ‌،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قالَ أَ فَتَعْبُدُونَ مِنْ دُونِ اَللّهِ ما لا يَنْفَعُكُمْ شَيْئاً وَ لا يَضُرُّكُمْ‌،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قالَ إِنِّي عَبْدُ اَللّهِ آتانِي اَلْكِتابَ وَ جَعَلَنِي نَبِيًّا،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قالَ رَبِّ لِمَ حَشَرْتَنِي أَعْمى وَ قَدْ كُنْتُ بَصِيراً،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قالَ فَبِعِزَّتِكَ لَأُغْوِيَنَّهُمْ أَجْمَعِينَ‌،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قالَ فَبِما أَغْوَيْتَنِي لَأَقْعُدَنَّ لَهُمْ صِراطَكَ اَلْمُسْتَقِيمَ‌،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قالَ كَذلِكَ أَتَتْكَ آياتُنا فَنَسِيتَها وَ كَذلِكَ اَلْيَوْمَ تُنْسى،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قالَ هِي عَصاي أَتَوَكَّؤُا عَلَيْها وَ أَهُشُّ بِها عَلى غَنَمِي وَ لِي فِيها مَآرِبُ أُخْرى،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قالَ يا آدَمُ أَنْبِئْهُمْ بِأَسْمائِهِمْ فَلَمّا أَنْبَأَهُمْ بِأَسْمائِهِمْ قالَ أَ لَمْ أَقُلْ لَكُمْ إِنِّي أَعْلَمُ غَيْبَ اَلسَّماواتِ وَ اَلْأَرْضِ وَ أَعْلَمُ ما تُبْدُونَ وَ ما كُنْتُمْ تَكْتُمُونَ‌،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قُتِلَ اَلْإِنْسانُ ما أَكْفَرَهُ‌،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قُتِلَ اَلْإِنْسانُ ما أَكْفَرَهُ‌،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قَدْ أَفْلَحَ مَنْ تَزَكّى،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lang w:bidi="ar-SA"/>
        </w:rPr>
        <w:t>276</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جاءَكُمْ رَسُولُنا يُبَيِّنُ لَكُمْ كَثِيراً مِمّا كُنْتُمْ تُخْفُونَ مِنَ اَلْكِتابِ وَ يَعْفُوا عَنْ كَثِيرٍ قَدْ جاءَكُمْ مِنَ اَللّهِ نُورٌ وَ كِتابٌ مُبِينٌ‌،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شَغَفَها حُبًّا،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قُلْ أَ رَأَيْتُمْ إِنْ جَعَلَ اَللّهُ عَلَيْكُمُ اَللَّيْلَ سَرْمَداً إِلى يَوْمِ اَلْقِيامَةِ مَنْ إِلهٌ غَيْرُ اَللّهِ يَأْتِيكُمْ بِضِياءٍ‌،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قُلِ اَللّهُ ثُمَّ ذَرْهُمْ فِي خَوْضِهِمْ يَلْعَبُونَ‌،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قُلِ اَللّهُ يُنَجِّيكُمْ مِنْها وَ مِنْ كُلِّ كَرْبٍ‌،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قُلِ اَللّهُمَّ مالِكَ اَلْمُلْكِ تُؤْتِي اَلْمُلْكَ مَنْ تَشاءُ وَ تَنْزِعُ اَلْمُلْكَ مِمَّنْ تَشاءُ وَ تُعِزُّ مَنْ تَشاءُ وَ تُذِلُّ مَنْ تَشاءُ بِيَدِكَ اَلْخَيْرُ إِنَّكَ عَلى كُلِّ شَيْ‌ءٍ قَدِيرٌ،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قُلْ كُلٌّ يَعْمَلُ عَلى شاكِلَتِهِ‌،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قُلْ ما يَعْبَؤُا بِكُمْ رَبِّي لَوْ لا دُعاؤُكُمْ‌،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قُلْ مَنْ يَرْزُقُكُمْ مِنَ اَلسَّماءِ وَ اَلْأَرْضِ أَمَّنْ يَمْلِكُ اَلسَّمْعَ وَ اَلْأَبْصارَ وَ مَنْ يُخْرِجُ اَلْحَي مِنَ اَلْمَيِّتِ وَ يُخْرِجُ اَلْمَيِّتَ مِنَ اَلْحَي وَ مَنْ يُدَبِّرُ اَلْأَمْرَ فَسَيَقُولُونَ اَللّهُ فَقُلْ أَ فَلا تَتَّقُونَ‌،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قُلْ هَلْ أُنَبِّئُكُمْ بِشَرٍّ مِنْ ذلِكَ مَثُوبَةً عِنْدَ اَللّهِ مَنْ لَعَنَهُ اَللّهُ وَ غَضِبَ عَلَيْهِ وَ جَعَلَ مِنْهُمُ اَلْقِرَدَةَ وَ اَلْخَنازِيرَ وَ عَبَدَ اَلطّاغُوتَ أُولئِكَ شَرٌّ مَكاناً وَ أَضَلُّ عَنْ سَواءِ اَلسَّبِيلِ‌،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قُلْ هَلْ نُنَبِّئُكُمْ بِالْأَخْسَرِينَ أَعْمالاً،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قُلْ يا عِبادِي اَلَّذِينَ أَسْرَفُوا عَلى أَنْفُسِهِمْ لا تَقْنَطُوا مِنْ رَحْمَةِ اَللّهِ إِنَّ اَللّهَ يَغْفِرُ اَلذُّنُوبَ جَمِيعاً إِنَّهُ هُوَ اَلْغَفُورُ اَلرَّحِيمُ‌،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كَأَنَّهُ جِمالَتٌ صُفْرٌ،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كَتَبَ عَلى نَفْسِهِ اَلرَّحْمَةَ‌، </w:t>
      </w:r>
      <w:r>
        <w:rPr>
          <w:rFonts w:eastAsia="Amiri" w:cs="Amiri" w:ascii="Amiri" w:hAnsi="Amiri"/>
          <w:color w:val="111111"/>
          <w:sz w:val="28"/>
          <w:szCs w:val="28"/>
          <w:lang w:bidi="ar-SA"/>
        </w:rPr>
        <w:t>73</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 إِنَّ اَلْإِنْسانَ لَيَطْغى،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كَلاّ إِنَّهُ كانَ لِآياتِنا عَنِيداً،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كَلاّ إِنَّها لَظى،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كَلاّ بَلْ رانَ عَلى قُلُوبِهِمْ ما كانُوا يَكْسِبُونَ‌،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كَلاّ سَوْفَ تَعْلَمُونَ‌،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كَلاّ لَوْ تَعْلَمُونَ عِلْمَ اَلْيَقِينِ‌،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كَلاّ لَيُنْبَذَنَّ فِي اَلْحُطَمَةِ‌،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كُلُّ حِزْبٍ بِما لَدَيْهِمْ فَرِحُونَ‌،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كُلُّ شَيْ‌ءٍ هالِكٌ إِلاّ وَجْهَهُ‌،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كُلَّ يَوْمٍ هُوَ فِي شَأْنٍ‌،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لا أُقْسِمُ بِيَوْمِ اَلْقِيامَةِ‌،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لا بارِدٍ وَ لا كَرِيمٍ‌،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لا تُبْقِي وَ لا تَذَرُ،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لا تُلْهِيهِمْ تِجارَةٌ وَ لا بَيْعٌ عَنْ ذِكْرِ اَللّهِ‌،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لا جَرَمَ أَنَّ اَللّهَ يَعْلَمُ ما يُسِرُّونَ وَ ما يُعْلِنُونَ‌،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لا ظَلِيلٍ وَ لا يُغْنِي مِنَ اَللَّهَبِ‌،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لا يَأْكُلُهُ إِلاَّ اَلْخاطِؤُنَ‌،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لا يَزالُ بُنْيانُهُمُ اَلَّذِي بَنَوْا رِيبَةً فِي قُلُوبِهِمْ إِلاّ أَنْ تَقَطَّعَ قُلُوبُهُمْ وَ اَللّهُ عَلِيمٌ حَكِيمٌ‌،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لا يَزالُ بُنْيانُهُمُ اَلَّذِي بَنَوْا رِيبَةً فِي قُلُوبِهِمْ‌، </w:t>
      </w:r>
      <w:r>
        <w:rPr>
          <w:rFonts w:eastAsia="Amiri" w:cs="Amiri" w:ascii="Amiri" w:hAnsi="Amiri"/>
          <w:color w:val="111111"/>
          <w:sz w:val="28"/>
          <w:szCs w:val="28"/>
          <w:lang w:bidi="ar-SA"/>
        </w:rPr>
        <w:t>255</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يَسْأَمُ اَلْإِنْسانُ مِنْ دُعاءِ اَلْخَيْرِ وَ إِنْ مَسَّهُ اَلشَّرُّ فَيَؤُسٌ قَنُوطٌ،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يَنْهاكُمُ اَللّهُ عَنِ اَلَّذِينَ لَمْ يُقاتِلُوكُمْ فِي اَلدِّينِ وَ لَمْ يُخْرِجُوكُمْ مِنْ دِيارِكُمْ أَنْ تَبَرُّوهُمْ وَ تُقْسِطُوا إِلَيْهِمْ إِنَّ اَللّهَ يُحِبُّ اَلْمُقْسِطِينَ‌،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لِأَصْحابِ اَلْيَمِينِ‌،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لَتَرْكَبُنَّ طَبَقاً عَنْ طَبَقٍ‌،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لَتَرَوُنَّ اَلْجَحِيمَ‌،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لَعَلِّي أَعْمَلُ صالِحاً فِيما تَرَكْتُ كَلاّ إِنَّها كَلِمَةٌ هُوَ قائِلُها وَ مِنْ وَرائِهِمْ بَرْزَخٌ إِلى يَوْمِ يُبْعَثُونَ‌،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لَعَمْرُكَ إِنَّهُمْ لَفِي سَكْرَتِهِمْ يَعْمَهُونَ‌،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لَعَنَهُ اَللّهُ وَ قالَ لَأَتَّخِذَنَّ مِنْ عِبادِكَ نَصِيباً مَفْرُوضاً،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لَقَدْ خَلَقْنَا اَلْإِنْسانَ فِي أَحْسَنِ تَقْوِيمٍ‌،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لَقَدْ رَأى مِنْ آياتِ رَبِّهِ اَلْكُبْرى،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لِكلِّ شَيئٍ شِرَّة وَ لِكلِّ شَيئٍي فَتْرَةُ‌،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لِمَنِ اَلْمُلْكُ اَلْيَوْمَ لِلّهِ اَلْواحِدِ اَلْقَهّارِ،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لَهُ مُعَقِّباتٌ مِنْ بَيْنِ يَدَيْهِ وَ مِنْ خَلْفِهِ يَحْفَظُونَهُ مِنْ أَمْرِ اَللّهِ‌،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لَوْ أَنْزَلْنا هذَا اَلْقُرْآنَ عَلى جَبَلٍ لَرَأَيْتَهُ خاشِعاً مُتَصَدِّعاً مِنْ خَشْيَةِ اَللّهِ‌،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لَوّاحَةٌ لِلْبَشَرِ،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ما أَغْنى عَنِّي مالِيَهْ‌،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ما زاغَ اَلْبَصَرُ وَ ما طَغى،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ما ضَلَّ صاحِبُكُمْ وَ ما غَوى،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ما غَرَّكَ بِرَبِّكَ اَلْكَرِيمِ‌، </w:t>
      </w:r>
      <w:r>
        <w:rPr>
          <w:rFonts w:eastAsia="Amiri" w:cs="Amiri" w:ascii="Amiri" w:hAnsi="Amiri"/>
          <w:color w:val="111111"/>
          <w:sz w:val="28"/>
          <w:szCs w:val="28"/>
          <w:lang w:bidi="ar-SA"/>
        </w:rPr>
        <w:t>187</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قَدَرُوا اَللّهَ حَقَّ قَدْرِهِ إِنَّ اَللّهَ لَقَوِي عَزِيزٌ،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كَذَبَ اَلْفُؤادُ ما رَأى،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مَثَلُ اَلَّذِينَ اِتَّخَذُوا مِنْ دُونِ اَللّهِ أَوْلِياءَ كَمَثَلِ اَلْعَنْكَبُوتِ اِتَّخَذَتْ بَيْتاً وَ إِنَّ أَوْهَنَ اَلْبُيُوتِ لَبَيْتُ اَلْعَنْكَبُوتِ لَوْ كانُوا يَعْلَمُونَ‌،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مَثَلُ اَلَّذِينَ كَفَرُوا بِرَبِّهِمْ أَعْمالُهُمْ كَرَمادٍ اِشْتَدَّتْ بِهِ اَلرِّيحُ فِي يَوْمٍ عاصِفٍ لا يَقْدِرُونَ مِمّا كَسَبُوا عَلى شَيْ‌ءٍ ذلِكَ هُوَ اَلضَّلالُ اَلْبَعِيدُ،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مُحَمَّدٌ رَسُولُ اَللّهِ وَ اَلَّذِينَ مَعَهُ أَشِدّاءُ عَلَى اَلْكُفّارِ رُحَماءُ‌،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مَلِكِ اَلنّاسِ‌،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مِنَ اَلْجِنَّةِ وَ اَلنّاسِ‌،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مَنْ عَمِلَ صالِحاً مِنْ ذَكَرٍ أَوْ أُنْثى وَ هُوَ مُؤْمِنٌ فَلَنُحْيِيَنَّهُ حَياةً طَيِّبَةً وَ لَنَجْزِيَنَّهُمْ أَجْرَهُمْ بِأَحْسَنِ ما كانُوا يَعْمَلُونَ‌،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مَنْ قَتَلَ نَفْساً بِغَيْرِ نَفْسٍ أَوْ فَسادٍ فِي اَلْأَرْضِ فَكَأَنَّما قَتَلَ اَلنّاسَ جَمِيعاً وَ مَنْ أَحْياها فَكَأَنَّما أَحْيَا اَلنّاسَ جَمِيعاً،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مَنْ يُضْلِلِ اَللّهُ فَلا هادِي لَهُ‌،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نَبِّئْ عِبادِي أَنِّي أَنَا اَلْغَفُورُ اَلرَّحِيمُ‌،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نَصْرٌ مِنَ اَللّهِ وَ فَتْحٌ قَرِيبٌ‌،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نَفْسٍ وَ ما سَوّاها،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هُدىً لِلْمُتَّقِينَ‌،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هَلَكَ عَنِّي سُلْطانِيَهْ‌،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اَلَّذِي جَعَلَ اَلشَّمْسَ ضِياءً وَ اَلْقَمَرَ نُوراً،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وَ أُتْبِعُوا فِي هذِهِ اَلدُّنْيا لَعْنَةً وَ يَوْمَ اَلْقِيامَةِ‌،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وَ اِتَّقُوا اَللّهَ وَ اِعْلَمُوا أَنَّ اَللّهَ مَعَ اَلْمُتَّقِينَ‌،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وَ اُدْخُلِي جَنَّتِي،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وَ إِذْ قالَ رَبُّكَ لِلْمَلائِكَةِ إِنِّي جاعِلٌ فِي اَلْأَرْضِ خَلِيفَةً قالُوا أَ تَجْعَلُ فِيها مَنْ يُفْسِدُ فِيها وَ يَسْفِكُ اَلدِّماءَ وَ نَحْنُ نُسَبِّحُ بِحَمْدِكَ وَ نُقَدِّسُ لَكَ قالَ إِنِّي أَعْلَمُ ما لا تَعْلَمُونَ‌،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وَ إِذْ قالَ لُقْمانُ لاِبْنِهِ وَ هُوَ يَعِظُهُ يا بُنَي لا تُشْرِكْ بِاللّهِ إِنَّ اَلشِّرْكَ لَظُلْمٌ عَظِيمٌ‌،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وَ إِذْ قُلْتُمْ يا مُوسى لَنْ نُؤْمِنَ لَكَ حَتّى نَرَى اَللّهَ جَهْرَةً فَأَخَذَتْكُمُ اَلصّاعِقَةُ وَ أَنْتُمْ تَنْظُرُونَ‌،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وَ إِذْ قُلْنا لِلْمَلائِكَةِ اُسْجُدُوا لِآدَمَ فَسَجَدُوا إِلاّ إِبْلِيسَ أَبى وَ اِسْتَكْبَرَ وَ كانَ مِنَ اَلْكافِرِينَ‌،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وَ إِذا أَرَدْنا أَنْ نُهْلِكَ قَرْيَةً أَمَرْنا مُتْرَفِيها فَفَسَقُوا فِيها فَحَقَّ عَلَيْهَا اَلْقَوْلُ فَدَمَّرْناها تَدْمِيراً،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وَ إِذا بُشِّرَ أَحَدُهُمْ بِالْأُنْثى ظَلَّ وَجْهُهُ مُسْوَدًّا وَ هُوَ كَظِيمٌ‌،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وَ إِذا جاءَكَ اَلَّذِينَ يُؤْمِنُونَ بِآياتِنا فَقُلْ سَلامٌ عَلَيْكُمْ كَتَبَ رَبُّكُمْ عَلى نَفْسِهِ اَلرَّحْمَةَ أَنَّهُ مَنْ عَمِلَ مِنْكُمْ سُوءاً بِجَهالَةٍ ثُمَّ تابَ مِنْ بَعْدِهِ وَ أَصْلَحَ فَأَنَّهُ غَفُورٌ رَحِيمٌ‌،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وَ إِذا جاءَكَ اَلَّذِينَ يُؤْمِنُونَ بِآياتِنا فَقُلْ سَلامٌ عَلَيْكُمْ كَتَبَ رَبُّكُمْ عَلى نَفْسِهِ اَلرَّحْمَةَ‌،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وَ إِذا سَأَلَكَ عِبادِي عَنِّي فَإِنِّي قَرِيبٌ أُجِيبُ دَعْوَةَ اَلدّاعِ إِذا دَعانِ فَلْيَسْتَجِيبُوا لِي وَ لْيُؤْمِنُوا بِي لَعَلَّهُمْ يَرْشُدُونَ‌،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وَ إِذا سَأَلَكَ عِبادِي عَنِّي فَإِنِّي قَرِيبٌ‌، </w:t>
      </w:r>
      <w:r>
        <w:rPr>
          <w:rFonts w:eastAsia="Amiri" w:cs="Amiri" w:ascii="Amiri" w:hAnsi="Amiri"/>
          <w:color w:val="111111"/>
          <w:sz w:val="28"/>
          <w:szCs w:val="28"/>
          <w:lang w:bidi="ar-SA"/>
        </w:rPr>
        <w:t>74</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قِيلَ لَهُمُ اِتَّبِعُوا ما أَنْزَلَ اَللّهُ قالُوا بَلْ نَتَّبِعُ ما وَجَدْنا عَلَيْهِ آباءَنا أَ وَ لَوْ كانَ اَلشَّيْطانُ يَدْعُوهُمْ إِلى عَذابِ اَلسَّعِيرِ،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إِذا قِيلَ لَهُمْ لا تُفْسِدُوا فِي اَلْأَرْضِ قالُوا إِنَّما نَحْنُ مُصْلِحُونَ‌،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وَ إِذا مَسَّهُ اَلْخَيْرُ مَنُوعاً،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وَ اُذْكُرِ اِسْمَ رَبِّكَ وَ تَبَتَّلْ إِلَيْهِ تَبْتِيلاً،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وَ اُذْكُرْ رَبَّكَ فِي نَفْسِكَ تَضَرُّعاً وَ خِيفَةً‌،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وَ اُذْكُرْ رَبَّكَ كَثِيراً وَ سَبِّحْ بِالْعَشِي وَ اَلْإِبْكارِ،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وَ اِسْتَعِينُوا بِالصَّبْرِ وَ اَلصَّلاةِ وَ إِنَّها لَكَبِيرَةٌ إِلاّ عَلَى اَلْخاشِعِينَ‌،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وَ اِسْتَفْتَحُوا وَ خابَ كُلُّ جَبّارٍ عَنِيدٍ،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وَ اُشْكُرُوا لِي وَ لا تَكْفُرُونِ‌،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وَ اِصْبِرْ عَلى ما يَقُولُونَ وَ اُهْجُرْهُمْ هَجْراً جَمِيلاً،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وَ أَصْحابُ اَلشِّمالِ ما أَصْحابُ اَلشِّمالِ‌،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وَ اِصْطَنَعْتُكَ لِنَفْسِي،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وَ اِعْلَمُوا أَنَّ اَللّهَ يَحُولُ بَيْنَ اَلْمَرْءِ وَ قَلْبِهِ‌،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وَ إِلاّ تَصْرِفْ عَنِّي كَيْدَهُنَّ أَصْبُ إِلَيْهِنَّ وَ أَكُنْ مِنَ اَلْجاهِلِينَ‌،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وَ اَلْبَلَدُ اَلطَّيِّبُ يَخْرُجُ نَباتُهُ بِإِذْنِ رَبِّهِ وَ اَلَّذِي خَبُثَ لا يَخْرُجُ إِلاّ نَكِداً،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وَ اَلَّذِينَ إِذا أَنْفَقُوا لَمْ يُسْرِفُوا وَ لَمْ يَقْتُرُوا وَ كانَ بَيْنَ ذلِكَ قَواماً،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وَ اَلَّذِينَ جاهَدُوا فِينا لَنَهْدِيَنَّهُمْ سُبُلَنا وَ إِنَّ اَللّهَ لَمَعَ اَلْمُحْسِنِينَ‌،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وَ اَلَّذِينَ جاهَدُوا فِينا لَنَهْدِيَنَّهُمْ سُبُلَنا،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وَ اَلَّذِينَ كَذَّبُوا بِآياتِنا سَنَسْتَدْرِجُهُمْ مِنْ حَيْثُ لا يَعْلَمُونَ‌، </w:t>
      </w:r>
      <w:r>
        <w:rPr>
          <w:rFonts w:eastAsia="Amiri" w:cs="Amiri" w:ascii="Amiri" w:hAnsi="Amiri"/>
          <w:color w:val="111111"/>
          <w:sz w:val="28"/>
          <w:szCs w:val="28"/>
          <w:lang w:bidi="ar-SA"/>
        </w:rPr>
        <w:t>185</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كَفَرُوا أَوْلِياؤُهُمُ اَلطّاغُوتُ يُخْرِجُونَهُمْ مِنَ اَلنُّورِ إِلَى اَلظُّلُماتِ أُولئِكَ أَصْحابُ اَلنّارِ هُمْ فِيها خالِدُونَ‌،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اَلَّذِينَ هُمْ عَنِ اَللَّغْوِ مُعْرِضُونَ‌،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وَ اَلَّذِينَ هُمْ عَنْ آياتِنا غافِلُونَ‌،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وَ اَللّهُ وَلِي اَلْمُتَّقِينَ‌،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وَ اَللّهُ يَعْلَمُ ما تَصْنَعُونَ‌،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وَ اَلنَّجْمِ إِذا هَوى،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وَ إِلى رَبِّكَ فَارْغَبْ‌،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وَ أُمْلِي لَهُمْ إِنَّ كَيْدِي مَتِينٌ‌،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وَ أَمّا إِذا مَا اِبْتَلاهُ فَقَدَرَ عَلَيْهِ رِزْقَهُ فَيَقُولُ رَبِّي أَهانَنِ‌،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وَ أَمّا مَنْ أُوتِي كِتابَهُ بِشِمالِهِ فَيَقُولُ يا لَيْتَنِي لَمْ أُوتَ كِتابِيَهْ‌،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وَ أَمّا مَنْ أُوتِي كِتابَهُ وَراءَ ظَهْرِهِ‌،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وَ أَنِ اِسْتَغْفِرُوا رَبَّكُمْ ثُمَّ تُوبُوا إِلَيْهِ يُمَتِّعْكُمْ مَتاعاً حَسَناً،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وَ أَنِ اُعْبُدُونِي هذا صِراطٌ مُسْتَقِيمٌ‌،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وَ إِنْ تَعُدُّوا نِعْمَتَ اَللّهِ لا تُحْصُوها إِنَّ اَلْإِنْسانَ لَظَلُومٌ كَفّارٌ،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وَ إِنْ تَعُدُّوا نِعْمَتَ اَللّهِ لا تُحْصُوها،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وَ إِنْ مِنْ شَيْ‌ءٍ إِلاّ عِنْدَنا خَزائِنُهُ وَ ما نُنَزِّلُهُ إِلاّ بِقَدَرٍ مَعْلُومٍ‌،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وَ إِنْ مِنْ شَيْ‌ءٍ إِلاّ يُسَبِّحُ بِحَمْدِهِ وَ لكِنْ لا تَفْقَهُونَ تَسْبِيحَهُمْ‌،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وَ أَنَّ اَلْمُسْرِفِينَ هُمْ أَصْحابُ اَلنّارِ،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وَ إِنَّ فِرْعَوْنَ لَعالٍ فِي اَلْأَرْضِ وَ إِنَّهُ لَمِنَ اَلْمُسْرِفِينَ‌،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وَ أَنَّ هذا صِراطِي مُسْتَقِيماً فَاتَّبِعُوهُ وَ لا تَتَّبِعُوا اَلسُّبُلَ فَتَفَرَّقَ بِكُمْ عَنْ سَبِيلِهِ ذلِكُمْ وَصّاكُمْ بِهِ لَعَلَّكُمْ تَتَّقُونَ‌، </w:t>
      </w:r>
      <w:r>
        <w:rPr>
          <w:rFonts w:eastAsia="Amiri" w:cs="Amiri" w:ascii="Amiri" w:hAnsi="Amiri"/>
          <w:color w:val="111111"/>
          <w:sz w:val="28"/>
          <w:szCs w:val="28"/>
          <w:lang w:bidi="ar-SA"/>
        </w:rPr>
        <w:t>55</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إِنِّي لَغَفّارٌ لِمَنْ تابَ وَ آمَنَ وَ عَمِلَ صالِحاً ثُمَّ اِهْتَدى،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تَرَى اَلنّاسَ سُكارى وَ ما هُمْ بِسُكارى وَ لكِنَّ عَذابَ اَللّهِ شَدِيدٌ،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وَ تَكُونُ اَلْجِبالُ كَالْعِهْنِ‌،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وَ تِلْكَ عادٌ جَحَدُوا بِآياتِ رَبِّهِمْ وَ عَصَوْا رُسُلَهُ وَ اِتَّبَعُوا أَمْرَ كُلِّ جَبّارٍ عَنِيدٍ،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وَ تُوبُوا إِلَى اَللّهِ جَمِيعاً أَيُّهَا اَلْمُؤْمِنُونَ لَعَلَّكُمْ تُفْلِحُونَ‌،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وَ ثُلَّةٌ مِنَ اَلْآخِرِينَ‌،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وَ جاءَتْ سَكْرَةُ اَلْمَوْتِ بِالْحَقِّ‌،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وَ جاهِدُوا فِي اَللّهِ حَقَّ جِهادِهِ‌،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وَ جَعَلْنا مِنْ بَيْنِ أَيْدِيهِمْ سَدًّا وَ مِنْ خَلْفِهِمْ سَدًّا فَأَغْشَيْناهُمْ فَهُمْ لا يُبْصِرُونَ‌،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وَ حَمَلَهَا اَلْإِنْسانُ إِنَّهُ كانَ ظَلُوماً جَهُولاً،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وَ خَلَقَ كُلَّ شَيْ‌ءٍ فَقَدَّرَهُ تَقْدِيراً،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وَ دَخَلَ اَلْمَدِينَةَ عَلى حِينِ غَفْلَةٍ مِنْ أَهْلِها فَوَجَدَ فِيها رَجُلَيْنِ يَقْتَتِلانِ هذا مِنْ شِيعَتِهِ وَ هذا مِنْ عَدُوِّهِ فَاسْتَغاثَهُ اَلَّذِي مِنْ شِيعَتِهِ عَلَى اَلَّذِي مِنْ عَدُوِّهِ فَوَكَزَهُ مُوسى فَقَضى عَلَيْهِ قالَ هذا مِنْ عَمَلِ اَلشَّيْطانِ إِنَّهُ عَدُوٌّ مُضِلٌّ مُبِينٌ‌،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وَ دَخَلَ جَنَّتَهُ وَ هُوَ ظالِمٌ لِنَفْسِهِ قالَ ما أَظُنُّ أَنْ تَبِيدَ هذِهِ أَبَداً،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وَ ذَكَرَ اِسْمَ رَبِّهِ فَصَلّ‌،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وَ رَتِّلِ اَلْقُرْآنَ تَرْتِيلاً،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وَ صاحِبَتِهِ وَ أَخِيهِ‌،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وَ ضُرِبَتْ عَلَيْهِمُ اَلذِّلَّةُ وَ اَلْمَسْكَنَةُ وَ باؤُ بِغَضَبٍ مِنَ اَللّهِ‌،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وَ ضُرِبَتْ عَلَيْهِمُ اَلذِّلَّةُ وَ اَلْمَسْكَنَةُ وَ باؤُ بِغَضَبٍ مِنَ اَللّهِ ذلِكَ بِأَنَّهُمْ كانُوا يَكْفُرُونَ بِآياتِ اَللّهِ وَ يَقْتُلُونَ اَلنَّبِيِّينَ بِغَيْرِ اَلْحَقِّ ذلِكَ بِما عَصَوْا وَ كانُوا يَعْتَدُونَ‌، </w:t>
      </w:r>
      <w:r>
        <w:rPr>
          <w:rFonts w:eastAsia="Amiri" w:cs="Amiri" w:ascii="Amiri" w:hAnsi="Amiri"/>
          <w:color w:val="111111"/>
          <w:sz w:val="28"/>
          <w:szCs w:val="28"/>
          <w:lang w:bidi="ar-SA"/>
        </w:rPr>
        <w:t>60</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ظِلٍّ مِنْ يَحْمُومٍ‌،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عِبادُ اَلرَّحْمنِ اَلَّذِينَ يَمْشُونَ عَلَى اَلْأَرْضِ هَوْناً وَ إِذا خاطَبَهُمُ اَلْجاهِلُونَ قالُوا سَلاماً،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وَ عَلَّمَ آدَمَ اَلْأَسْماءَ كُلَّها ثُمَّ عَرَضَهُمْ عَلَى اَلْمَلائِكَةِ فَقالَ أَنْبِئُونِي بِأَسْماءِ هؤُلاءِ إِنْ كُنْتُمْ صادِقِينَ‌،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وَ فَصِيلَتِهِ اَلَّتِي تُؤْوِيهِ‌،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وَ قَدْ خابَ مَنْ دَسّاها،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وَ قُلِ اِعْمَلُوا فَسَيَرَى اَللّهُ عَمَلَكُمْ وَ رَسُولُهُ وَ اَلْمُؤْمِنُونَ‌،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وَ قَلِيلٌ مِنْ عِبادِي اَلشَّكُورُ،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وَ كانَ اَلْإِنْسانُ أَكْثَرَ شَيْ‌ءٍ جَدَلاً،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وَ كانَ اَلْإِنْسانُ عَجُولاً،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وَ كانَ أَمْرُ اَللّهِ قَدَراً مَقْدُوراً،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وَ كانَ حَقًّا عَلَيْنا نَصْرُ اَلْمُؤْمِنِينَ‌،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وَ كانُوا يُصِرُّونَ عَلَى اَلْحِنْثِ اَلْعَظِيمِ‌،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وَ كَذلِكَ أَوْحَيْنا إِلَيْكَ رُوحاً مِنْ أَمْرِنا،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وَ كَذلِكَ جَعَلْناكُمْ أُمَّةً وَسَطاً لِتَكُونُوا شُهَداءَ عَلَى اَلنّاسِ وَ يَكُونَ اَلرَّسُولُ عَلَيْكُمْ شَهِيداً،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وَ كَذلِكَ نُرِي إِبْراهِيمَ مَلَكُوتَ اَلسَّماواتِ وَ اَلْأَرْضِ‌،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وَ كَيْفَ أَخافُ ما أَشْرَكْتُمْ وَ لا تَخافُونَ أَنَّكُمْ أَشْرَكْتُمْ بِاللّهِ ما لَمْ يُنَزِّلْ بِهِ عَلَيْكُمْ سُلْطاناً فَأَي اَلْفَرِيقَيْنِ أَحَقُّ بِالْأَمْنِ إِنْ كُنْتُمْ تَعْلَمُونَ‌،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وَ لَئِنْ سَأَلْتَهُمْ مَنْ خَلَقَ اَلسَّماواتِ وَ اَلْأَرْضَ وَ سَخَّرَ اَلشَّمْسَ وَ اَلْقَمَرَ لَيَقُولُنَّ اَللّهُ‌،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وَ لاَ اَلَّذِينَ يَمُوتُونَ وَ هُمْ كُفّارٌ أُولئِكَ أَعْتَدْنا لَهُمْ عَذاباً أَلِيماً، </w:t>
      </w:r>
      <w:r>
        <w:rPr>
          <w:rFonts w:eastAsia="Amiri" w:cs="Amiri" w:ascii="Amiri" w:hAnsi="Amiri"/>
          <w:color w:val="111111"/>
          <w:sz w:val="28"/>
          <w:szCs w:val="28"/>
          <w:lang w:bidi="ar-SA"/>
        </w:rPr>
        <w:t>115</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أُقْسِمُ بِالنَّفْسِ اَللَّوّامَةِ‌،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تَحْسَبَنَّ اَلَّذِينَ قُتِلُوا فِي سَبِيلِ اَللّهِ أَمْواتاً بَلْ أَحْياءٌ عِنْدَ رَبِّهِمْ يُرْزَقُونَ‌،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وَ لا تُطِعْ مَنْ أَغْفَلْنا قَلْبَهُ عَنْ ذِكْرِنا وَ اِتَّبَعَ هَواهُ وَ كانَ أَمْرُهُ فُرُطاً،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وَ لا تَيْأَسُوا مِنْ رَوْحِ اَللّهِ إِنَّهُ لا يَيْأَسُ مِنْ رَوْحِ اَللّهِ إِلاَّ اَلْقَوْمُ اَلْكافِرُونَ‌،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وَ لا طَعامٌ إِلاّ مِنْ غِسْلِينٍ‌،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وَ لا يَحُضُّ عَلى طَعامِ اَلْمِسْكِينِ‌،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وَ لا يَزالُ اَلَّذِينَ كَفَرُوا تُصِيبُهُمْ بِما صَنَعُوا قارِعَةٌ أَوْ تَحُلُّ قَرِيباً مِنْ دارِهِمْ‌،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وَ لا يَزالُ اَلَّذِينَ كَفَرُوا تُصِيبُهُمْ بِما صَنَعُوا قارِعَةٌ أَوْ تَحُلُّ قَرِيباً مِنْ دارِهِمْ حَتّى يَأْتِي وَعْدُ اَللّهِ إِنَّ اَللّهَ لا يُخْلِفُ اَلْمِيعادَ،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وَ لا يَسْئَلُ حَمِيمٌ حَمِيماً،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وَ لا يَغُرَّنَّكُمْ بِاللّهِ اَلْغَرُورُ،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وَ لَأُضِلَّنَّهُمْ وَ لَأُمَنِّيَنَّهُمْ وَ لَآمُرَنَّهُمْ فَلَيُبَتِّكُنَّ آذانَ اَلْأَنْعامِ وَ لَآمُرَنَّهُمْ فَلَيُغَيِّرُنَّ خَلْقَ اَللّهِ وَ مَنْ يَتَّخِذِ اَلشَّيْطانَ وَلِيًّا مِنْ دُونِ اَللّهِ فَقَدْ خَسِرَ خُسْراناً مُبِيناً،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وَ لَقَدْ أَضَلَّ مِنْكُمْ جِبِلاًّ كَثِيراً أَ فَلَمْ تَكُونُوا تَعْقِلُونَ‌،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وَ لَقَدْ ذَرَأْنا لِجَهَنَّمَ كَثِيراً مِنَ اَلْجِنِّ وَ اَلْإِنْسِ لَهُمْ قُلُوبٌ لا يَفْقَهُونَ بِها وَ لَهُمْ أَعْيُنٌ لا يُبْصِرُونَ بِها وَ لَهُمْ آذانٌ لا يَسْمَعُونَ بِها أُولئِكَ كَالْأَنْعامِ بَلْ هُمْ أَضَلُّ أُولئِكَ هُمُ اَلْغافِلُونَ‌،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وَ لَقَدْ رَآهُ نَزْلَةً أُخْرى،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وَ لَقَدْ فَضَّلْنا بَعْضَ اَلنَّبِيِّينَ عَلى بَعْضٍ وَ آتَيْنا داوُدَ زَبُوراً،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وَ لَقَدْ فَضَّلْنا بَعْضَ اَلنَّبِيِّينَ عَلى بَعْضٍ‌،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وَ لَقَدْ كَتَبْنا فِي اَلزَّبُورِ مِنْ بَعْدِ اَلذِّكْرِ أَنَّ اَلْأَرْضَ يَرِثُها عِبادِي اَلصّالِحُونَ‌، </w:t>
      </w:r>
      <w:r>
        <w:rPr>
          <w:rFonts w:eastAsia="Amiri" w:cs="Amiri" w:ascii="Amiri" w:hAnsi="Amiri"/>
          <w:color w:val="111111"/>
          <w:sz w:val="28"/>
          <w:szCs w:val="28"/>
          <w:lang w:bidi="ar-SA"/>
        </w:rPr>
        <w:t>135</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هَمَّتْ بِهِ وَ هَمَّ بِها لَوْ لا أَنْ رَأى بُرْهانَ رَبِّهِ‌،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لِلّهِ اَلْأَسْماءُ اَلْحُسْنى فَادْعُوهُ بِها،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وَ لِلّهِ اَلْعِزَّةُ وَ لِرَسُولِهِ وَ لِلْمُؤْمِنِينَ وَ لكِنَّ اَلْمُنافِقِينَ لا يَعْلَمُونَ‌،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وَ لَمْ أَدْرِ ما حِسابِيَهْ‌،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وَ لَمّا جاءَ مُوسى لِمِيقاتِنا وَ كَلَّمَهُ رَبُّهُ قالَ رَبِّ أَرِنِي أَنْظُرْ إِلَيْكَ قالَ لَنْ تَرانِي وَ لكِنِ اُنْظُرْ إِلَى اَلْجَبَلِ فَإِنِ اِسْتَقَرَّ مَكانَهُ فَسَوْفَ تَرانِي فَلَمّا تَجَلّى رَبُّهُ لِلْجَبَلِ جَعَلَهُ دَكًّا وَ خَرَّ مُوسى صَعِقاً فَلَمّا أَفاقَ قالَ سُبْحانَكَ تُبْتُ إِلَيْكَ وَ أَنَا أَوَّلُ اَلْمُؤْمِنِينَ‌،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وَ لَنْ تَجِدَ لِسُنَّتِ اَللّهِ تَحْوِيلاً،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وَ لَنْ تَسْتَطِيعُوا أَنْ تَعْدِلُوا بَيْنَ اَلنِّساءِ وَ لَوْ حَرَصْتُمْ فَلا تَمِيلُوا كُلَّ اَلْمَيْلِ فَتَذَرُوها كَالْمُعَلَّقَةِ‌،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وَ لَهُ أَسْلَمَ مَنْ فِي اَلسَّماواتِ وَ اَلْأَرْضِ طَوْعاً وَ كَرْهاً،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وَ لَوْ أَلْقى مَعاذِيرَهُ‌،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وَ لَوْ أَنَّ أَهْلَ اَلْقُرى آمَنُوا وَ اِتَّقَوْا لَفَتَحْنا عَلَيْهِمْ بَرَكاتٍ مِنَ اَلسَّماءِ وَ اَلْأَرْضِ‌،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وَ لَوْ بَسَطَ اَللّهُ اَلرِّزْقَ لِعِبادِهِ لَبَغَوْا فِي اَلْأَرْضِ وَ لكِنْ يُنَزِّلُ بِقَدَرٍ ما يَشاءُ إِنَّهُ بِعِبادِهِ خَبِيرٌ بَصِيرٌ،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وَ لَوْ شِئْنا لَرَفَعْناهُ بِها وَ لكِنَّهُ أَخْلَدَ إِلَى اَلْأَرْضِ‌،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وَ لَوْ لا فَضْلُ اَللّهِ عَلَيْكُمْ وَ رَحْمَتُهُ فِي اَلدُّنْيا وَ اَلْآخِرَةِ لَمَسَّكُمْ فِيما أَفَضْتُمْ فِيهِ عَذابٌ عَظِيمٌ‌،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وَ لَوْ لا فَضْلُ اَللّهِ عَلَيْكُمْ وَ رَحْمَتُهُ ما زَكى مِنْكُمْ مِنْ أَحَدٍ أَبَداً وَ لكِنَّ اَللّهَ يُزَكِّي مَنْ يَشاءُ‌،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وَ لَوْ لا فَضْلُ اَللّهِ عَلَيْكُمْ وَ رَحْمَتُهُ وَ أَنَّ اَللّهَ تَوّابٌ حَكِيمٌ‌،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لْيَعْفُوا وَ لْيَصْفَحُوا أَ لا تُحِبُّونَ أَنْ يَغْفِرَ اَللّهُ لَكُمْ‌،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 اَلْحَياةُ اَلدُّنْيا إِلاّ مَتاعُ اَلْغُرُورِ،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وَ مَا اَلنَّصْرُ إِلاّ مِنْ عِنْدِ اَللّهِ‌،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وَ ما أَدْراكَ مَا اَلْحُطَمَةُ‌،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وَ ما أَدْراكَ مَا اَلْعَقَبَةُ‌،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وَ ما أَدْراكَ ما سَقَرُ،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وَ ما أَرْسَلْنا فِي قَرْيَةٍ مِنْ نَذِيرٍ إِلاّ قالَ مُتْرَفُوها إِنّا بِما أُرْسِلْتُمْ بِهِ كافِرُونَ‌،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وَ ما تِلْكَ بِيَمِينِكَ يا مُوسى،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وَ ما خَلَقْتُ اَلْجِنَّ وَ اَلْإِنْسَ إِلاّ لِيَعْبُدُونِ‌،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وَ ما كانَ لِبَشَرٍ أَنْ يُكَلِّمَهُ اَللّهُ إِلاّ وَحْياً أَوْ مِنْ وَراءِ حِجابٍ أَوْ يُرْسِلَ رَسُولاً فَيُوحِي بِإِذْنِهِ‌،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وَ ما كُنّا مُعَذِّبِينَ حَتّى نَبْعَثَ رَسُولاً،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وَ ما يُؤْمِنُ أَكْثَرُهُمْ بِاللّهِ إِلاّ وَ هُمْ مُشْرِكُونَ‌،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وَ ما يَعْزُبُ عَنْ رَبِّكَ مِنْ مِثْقالِ ذَرَّةٍ فِي اَلْأَرْضِ وَ لا فِي اَلسَّماءِ‌،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وَ مَنْ أَعْرَضَ عَنْ ذِكْرِي فَإِنَّ لَهُ مَعِيشَةً ضَنْكاً وَ نَحْشُرُهُ يَوْمَ اَلْقِيامَةِ أَعْمى،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وَ مِنَ اَلنّاسِ مَنْ يَتَّخِذُ مِنْ دُونِ اَللّهِ أَنْداداً يُحِبُّونَهُمْ كَحُبِّ اَللّهِ وَ اَلَّذِينَ آمَنُوا أَشَدُّ حُبًّا لِلّهِ‌،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وَ مِنَ اَلنّاسِ مَنْ يَعْبُدُ اَللّهَ عَلى حَرْفٍ فَإِنْ أَصابَهُ خَيْرٌ اِطْمَأَنَّ بِهِ وَ إِنْ أَصابَتْهُ فِتْنَةٌ اِنْقَلَبَ عَلى وَجْهِهِ خَسِرَ اَلدُّنْيا وَ اَلْآخِرَةَ ذلِكَ هُوَ اَلْخُسْرانُ اَلْمُبِينُ‌،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وَ مِنْ آياتِهِ أَنْ خَلَقَ لَكُمْ مِنْ أَنْفُسِكُمْ أَزْواجاً لِتَسْكُنُوا إِلَيْها وَ جَعَلَ بَيْنَكُمْ مَوَدَّةً وَ رَحْمَةً إِنَّ فِي ذلِكَ لَآياتٍ لِقَوْمٍ يَتَفَكَّرُونَ‌، </w:t>
      </w:r>
      <w:r>
        <w:rPr>
          <w:rFonts w:eastAsia="Amiri" w:cs="Amiri" w:ascii="Amiri" w:hAnsi="Amiri"/>
          <w:color w:val="111111"/>
          <w:sz w:val="28"/>
          <w:szCs w:val="28"/>
          <w:lang w:bidi="ar-SA"/>
        </w:rPr>
        <w:t>99</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شَرِّ اَلنَّفّاثاتِ فِي اَلْعُقَدِ،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شَرِّ حاسِدٍ إِذا حَسَدَ،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وَ مِنْ شَرِّ غاسِقٍ إِذا وَقَبَ‌،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وَ مَنْ فِي اَلْأَرْضِ جَمِيعاً ثُمَّ يُنْجِيهِ‌،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وَ مَنْ لَمْ يَجْعَلِ اَللّهُ لَهُ نُوراً فَما لَهُ مِنْ نُورٍ،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وَ مَنْ يَتَّقِ اَللّهَ يَجْعَلْ لَهُ مَخْرَجاً،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وَ مَنْ يَتَوَكَّلْ عَلَى اَللّهِ فَهُوَ حَسْبُهُ‌،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وَ مَنْ يَحْلِلْ عَلَيْهِ غَضَبِي فَقَدْ هَوى،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وَ مَنْ يَخْرُجْ مِنْ بَيْتِهِ مُهاجِراً إِلَى اَللّهِ وَ رَسُولِهِ ثُمَّ يُدْرِكْهُ اَلْمَوْتُ فَقَدْ وَقَعَ أَجْرُهُ عَلَى اَللّهِ‌،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وَ مَنْ يُسْلِمْ وَجْهَهُ إِلَى اَللّهِ وَ هُوَ مُحْسِنٌ فَقَدِ اِسْتَمْسَكَ بِالْعُرْوَةِ اَلْوُثْقى وَ إِلَى اَللّهِ عاقِبَةُ اَلْأُمُورِ،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وَ مَنْ يُشْرِكْ بِاللّهِ فَكَأَنَّما خَرَّ مِنَ اَلسَّماءِ فَتَخْطَفُهُ اَلطَّيْرُ أَوْ تَهْوِي بِهِ اَلرِّيحُ فِي مَكانٍ سَحِيقٍ‌،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وَ مَنْ يُضْلِلِ اَللّهُ فَما لَهُ مِنْ هادٍ،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وَ مَنْ يُضْلِلْ فَأُولئِكَ هُمُ اَلْخاسِرُونَ‌،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وَ مَنْ يُضْلِلْ فَلَنْ تَجِدَ لَهُ وَلِيًّا مُرْشِداً،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وَ مَنْ يُطِعِ اَللّهَ وَ اَلرَّسُولَ فَأُولئِكَ مَعَ اَلَّذِينَ أَنْعَمَ اَللّهُ عَلَيْهِمْ مِنَ اَلنَّبِيِّينَ وَ اَلصِّدِّيقِينَ وَ اَلشُّهَداءِ وَ اَلصّالِحِينَ وَ حَسُنَ أُولئِكَ رَفِيقاً،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وَ مَنْ يُعَظِّمْ شَعائِرَ اَللّهِ فَإِنَّها مِنْ تَقْوَى اَلْقُلُوبِ‌، </w:t>
      </w:r>
      <w:r>
        <w:rPr>
          <w:rFonts w:eastAsia="Amiri" w:cs="Amiri" w:ascii="Amiri" w:hAnsi="Amiri"/>
          <w:color w:val="111111"/>
          <w:sz w:val="28"/>
          <w:szCs w:val="28"/>
          <w:lang w:bidi="ar-SA"/>
        </w:rPr>
        <w:t>286</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يَهْدِ اَللّهُ فَهُوَ اَلْمُهْتَدِ وَ مَنْ يُضْلِلْ فَلَنْ تَجِدَ لَهُمْ أَوْلِياءَ مِنْ دُونِهِ وَ نَحْشُرُهُمْ يَوْمَ اَلْقِيامَةِ عَلى وُجُوهِهِمْ عُمْياً وَ بُكْماً وَ صُمًّا مَأْواهُمْ جَهَنَّمُ كُلَّما خَبَتْ زِدْناهُمْ سَعِيراً،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نادى أَصْحابُ اَلْجَنَّةِ أَصْحابَ اَلنّارِ أَنْ قَدْ وَجَدْنا ما وَعَدَنا رَبُّنا حَقًّا فَهَلْ وَجَدْتُمْ ما وَعَدَ رَبُّكُمْ حَقًّا قالُوا نَعَمْ فَأَذَّنَ مُؤَذِّنٌ بَيْنَهُمْ أَنْ لَعْنَةُ اَللّهِ عَلَى اَلظّالِمِينَ‌،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وَ نادى أَصْحابُ اَلنّارِ أَصْحابَ اَلْجَنَّةِ أَنْ أَفِيضُوا عَلَيْنا مِنَ اَلْماءِ أَوْ مِمّا رَزَقَكُمُ اَللّهُ قالُوا إِنَّ اَللّهَ حَرَّمَهُما عَلَى اَلْكافِرِينَ‌،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وَ نَحْشُرُهُمْ يَوْمَ اَلْقِيامَةِ عَلى وُجُوهِهِمْ عُمْياً وَ بُكْماً وَ صُمًّا مَأْواهُمْ جَهَنَّمُ‌،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وَ نُفِخَ فِي اَلصُّورِ فَصَعِقَ مَنْ فِي اَلسَّماواتِ وَ مَنْ فِي اَلْأَرْضِ إِلاّ مَنْ شاءَ اَللّهُ‌،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وَ هُمْ يَصْطَرِخُونَ فِيها رَبَّنا أَخْرِجْنا نَعْمَلْ صالِحاً غَيْرَ اَلَّذِي كُنّا نَعْمَلُ أَ وَ لَمْ نُعَمِّرْكُمْ ما يَتَذَكَّرُ فِيهِ مَنْ تَذَكَّرَ وَ جاءَكُمُ اَلنَّذِيرُ فَذُوقُوا فَما لِلظّالِمِينَ مِنْ نَصِيرٍ،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وَ هُوَ بِالْأُفُقِ اَلْأَعْلى،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وَ يَبْقى وَجْهُ رَبِّكَ ذُو اَلْجَلالِ وَ اَلْإِكْرامِ‌،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وَ يَرْزُقْهُ مِنْ حَيْثُ لا يَحْتَسِبُ وَ مَنْ يَتَوَكَّلْ عَلَى اَللّهِ فَهُوَ حَسْبُهُ إِنَّ اَللّهَ بالِغُ أَمْرِهِ قَدْ جَعَلَ اَللّهُ لِكُلِّ شَيْ‌ءٍ قَدْراً،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وَ يَسْئَلُونَكَ عَنِ اَلرُّوحِ قُلِ اَلرُّوحُ مِنْ أَمْرِ رَبِّي وَ ما أُوتِيتُمْ مِنَ اَلْعِلْمِ إِلاّ قَلِيلاً،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وَ يَصْلى سَعِيراً،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وَ يَضَعُ عَنْهُمْ إِصْرَهُمْ وَ اَلْأَغْلالَ اَلَّتِي كانَتْ عَلَيْهِمْ‌،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وَ يَعْبُدُونَ مِنْ دُونِ اَللّهِ ما لا يَضُرُّهُمْ وَ لا يَنْفَعُهُمْ وَ يَقُولُونَ هؤُلاءِ شُفَعاؤُنا عِنْدَ اَللّهِ‌،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وَ يَوْمَ يُعْرَضُ اَلَّذِينَ كَفَرُوا عَلَى اَلنّارِ أَذْهَبْتُمْ طَيِّباتِكُمْ فِي حَياتِكُمُ اَلدُّنْيا وَ اِسْتَمْتَعْتُمْ بِها فَالْيَوْمَ تُجْزَوْنَ عَذابَ اَلْهُونِ بِما كُنْتُمْ تَسْتَكْبِرُونَ فِي اَلْأَرْضِ بِغَيْرِ اَلْحَقِّ وَ بِما كُنْتُمْ تَفْسُقُونَ‌،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وَيْلٌ لِكُلِّ هُمَزَةٍ لُمَزَةٍ‌،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يا أَيُّهَا اَلنّاسُ اِتَّقُوا رَبَّكُمْ إِنَّ زَلْزَلَةَ اَلسّاعَةِ شَيْ‌ءٌ عَظِيمٌ‌، </w:t>
      </w:r>
      <w:r>
        <w:rPr>
          <w:rFonts w:eastAsia="Amiri" w:cs="Amiri" w:ascii="Amiri" w:hAnsi="Amiri"/>
          <w:color w:val="111111"/>
          <w:sz w:val="28"/>
          <w:szCs w:val="28"/>
          <w:lang w:bidi="ar-SA"/>
        </w:rPr>
        <w:t>61</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عِبادِي اَلَّذِينَ أَسْرَفُوا عَلى أَنْفُسِهِمْ لا تَقْنَطُوا مِنْ رَحْمَةِ اَللّهِ‌،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أَبَتِ لا تَعْبُدِ اَلشَّيْطانَ إِنَّ اَلشَّيْطانَ كانَ لِلرَّحْمنِ عَصِيًّا،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يا أَيُّهَا اَلْإِنْسانُ إِنَّكَ كادِحٌ إِلى رَبِّكَ كَدْحاً فَمُلاقِيهِ‌،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يا أَيُّهَا اَلَّذِينَ آمَنُوا اِتَّقُوا اَللّهَ وَ اِبْتَغُوا إِلَيْهِ اَلْوَسِيلَةَ‌،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يا أَيُّهَا اَلَّذِينَ آمَنُوا اِتَّقُوا اَللّهَ وَ اِبْتَغُوا إِلَيْهِ اَلْوَسِيلَةَ وَ جاهِدُوا فِي سَبِيلِهِ لَعَلَّكُمْ تُفْلِحُونَ‌،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يا أَيُّهَا اَلَّذِينَ آمَنُوا اِتَّقُوا اَللّهَ وَ آمِنُوا بِرَسُولِهِ يُؤْتِكُمْ كِفْلَيْنِ مِنْ رَحْمَتِهِ وَ يَجْعَلْ لَكُمْ نُوراً تَمْشُونَ بِهِ وَ يَغْفِرْ لَكُمْ وَ اَللّهُ غَفُورٌ رَحِيمٌ‌،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يا أَيُّهَا اَلَّذِينَ آمَنُوا تُوبُوا إِلَى اَللّهِ تَوْبَةً نَصُوحاً،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يا أَيُّهَا اَلنّاسُ اِتَّقُوا رَبَّكُمْ وَ اِخْشَوْا يَوْماً لا يَجْزِي والِدٌ عَنْ وَلَدِهِ وَ لا مَوْلُودٌ هُوَ جازٍ عَنْ والِدِهِ شَيْئاً إِنَّ وَعْدَ اَللّهِ حَقٌّ فَلا تَغُرَّنَّكُمُ اَلْحَياةُ اَلدُّنْيا وَ لا يَغُرَّنَّكُمْ بِاللّهِ اَلْغَرُورُ،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يا أَيُّهَا اَلنّاسُ اُذْكُرُوا نِعْمَتَ اَللّهِ عَلَيْكُمْ هَلْ مِنْ خالِقٍ غَيْرُ اَللّهِ يَرْزُقُكُمْ مِنَ اَلسَّماءِ وَ اَلْأَرْضِ لا إِلهَ إِلاّ هُوَ فَأَنّى تُؤْفَكُونَ‌،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يا أَيُّهَا اَلنّاسُ إِنَّ وَعْدَ اَللّهِ حَقٌّ فَلا تَغُرَّنَّكُمُ اَلْحَياةُ اَلدُّنْيا وَ لا يَغُرَّنَّكُمْ بِاللّهِ اَلْغَرُورُ،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يا بَنِي آدَمَ خُذُوا زِينَتَكُمْ عِنْدَ كُلِّ مَسْجِدٍ وَ كُلُوا وَ اِشْرَبُوا وَ لا تُسْرِفُوا إِنَّهُ لا يُحِبُّ اَلْمُسْرِفِينَ‌،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يا لَيْتَها كانَتِ اَلْقاضِيَةَ‌،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يا وَيْلَنا قَدْ كُنّا فِي غَفْلَةٍ مِنْ هذا بَلْ كُنّا ظالِمِينَ‌،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يُبَصَّرُونَهُمْ يَوَدُّ اَلْمُجْرِمُ لَوْ يَفْتَدِي مِنْ عَذابِ يَوْمِئِذٍ بِبَنِيهِ‌،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يَتَوارى مِنَ اَلْقَوْمِ مِنْ سُوءِ ما بُشِّرَ بِهِ أَ يُمْسِكُهُ عَلى هُونٍ أَمْ يَدُسُّهُ فِي اَلتُّرابِ أَلا ساءَ ما يَحْكُمُونَ‌، </w:t>
      </w:r>
      <w:r>
        <w:rPr>
          <w:rFonts w:eastAsia="Amiri" w:cs="Amiri" w:ascii="Amiri" w:hAnsi="Amiri"/>
          <w:color w:val="111111"/>
          <w:sz w:val="28"/>
          <w:szCs w:val="28"/>
          <w:lang w:bidi="ar-SA"/>
        </w:rPr>
        <w:t>125</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يَحْسَبُ أَنَّ مالَهُ أَخْلَدَهُ‌،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يُخادِعُونَ اَللّهَ وَ اَلَّذِينَ آمَنُوا وَ ما يَخْدَعُونَ إِلاّ أَنْفُسَهُمْ وَ ما يَشْعُرُونَ‌،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يُسَبِّحُ لِلّهِ ما فِي اَلسَّماواتِ وَ ما فِي اَلْأَرْضِ‌،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يَعْلَمُ خائِنَةَ اَلْأَعْيُنِ وَ ما تُخْفِي اَلصُّدُورُ،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يَعْلَمُ ما بَيْنَ أَيْدِيهِمْ وَ ما خَلْفَهُمْ‌،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يَهْدِي بِهِ اَللّهُ مَنِ اِتَّبَعَ رِضْوانَهُ سُبُلَ اَلسَّلامِ وَ يُخْرِجُهُمْ مِنَ اَلظُّلُماتِ إِلَى اَلنُّورِ بِإِذْنِهِ وَ يَهْدِيهِمْ إِلى صِراطٍ مُسْتَقِيمٍ‌،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يَوْمَ تَرَوْنَها تَذْهَلُ كُلُّ مُرْضِعَةٍ عَمّا أَرْضَعَتْ وَ تَضَعُ كُلُّ ذاتِ حَمْلٍ حَمْلَها وَ تَرَى اَلنّاسَ سُكارى وَ ما هُمْ بِسُكارى وَ لكِنَّ عَذابَ اَللّهِ شَدِيدٌ،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يَوْمَ تَكُونُ اَلسَّماءُ كَالْمُهْلِ‌،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يَوْمَ يَبْعَثُهُمُ اَللّهُ جَمِيعاً فَيَحْلِفُونَ لَهُ كَما يَحْلِفُونَ لَكُمْ وَ يَحْسَبُونَ أَنَّهُمْ عَلى شَيْ‌ءٍ أَلا إِنَّهُمْ هُمُ اَلْكاذِبُونَ‌،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يَوْمَ يُكْشَفُ عَنْ ساقٍ وَ يُدْعَوْنَ إِلَى اَلسُّجُودِ فَلا يَسْتَطِيعُونَ‌، </w:t>
      </w:r>
      <w:r>
        <w:rPr>
          <w:rFonts w:eastAsia="Amiri" w:cs="Amiri" w:ascii="Amiri" w:hAnsi="Amiri"/>
          <w:color w:val="111111"/>
          <w:sz w:val="28"/>
          <w:szCs w:val="28"/>
          <w:lang w:bidi="ar-SA"/>
        </w:rPr>
        <w:t>114</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يَوْمَئِذٍ يُوَفِّيهِمُ اَللّهُ دِينَهُمُ اَلْحَقَّ وَ يَعْلَمُونَ أَنَّ اَللّهَ هُوَ اَلْحَقُّ اَلْمُبِينُ‌،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bookmarkStart w:id="363" w:name="pg18810_184882"/>
    </w:p>
    <w:p>
      <w:pPr>
        <w:pStyle w:val="Heading3"/>
        <w:numPr>
          <w:ilvl w:val="2"/>
          <w:numId w:val="1"/>
        </w:numPr>
        <w:rPr/>
      </w:pPr>
      <w:bookmarkStart w:id="364" w:name="__RefHeading___Toc13948092_1280447820"/>
      <w:bookmarkStart w:id="365" w:name="_Toc119"/>
      <w:bookmarkEnd w:id="363"/>
      <w:bookmarkEnd w:id="364"/>
      <w:r>
        <w:rPr>
          <w:rtl w:val="true"/>
        </w:rPr>
        <w:t>فهرست احاديث</w:t>
      </w:r>
      <w:bookmarkEnd w:id="365"/>
    </w:p>
    <w:p>
      <w:pPr>
        <w:pStyle w:val="BookText"/>
        <w:rPr/>
      </w:pPr>
      <w:r>
        <w:rPr>
          <w:rFonts w:ascii="Amiri" w:hAnsi="Amiri" w:eastAsia="Amiri" w:cs="Amiri"/>
          <w:color w:val="111111"/>
          <w:sz w:val="28"/>
          <w:sz w:val="28"/>
          <w:szCs w:val="28"/>
          <w:rtl w:val="true"/>
          <w:lang w:bidi="ar-SA"/>
        </w:rPr>
        <w:t xml:space="preserve">ابى اللَّه ان يجرى الامور الّا باسبابها،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اَحَبَّ مُطِيعُ‌،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اِذَا اَذْنَبَ الرَّجُلُ خَرَجَ فِى قَلْبِهِ نُكتَةٌ سَوْداءٌ فَاِنْ تابَ اِنْمَحَتْ وَ اِنْ زادَ زادَتْ حَتَّى تَغْلِبَ عَلَى قَلْبِهِ فَلا يفْلَحُ بَعْدُها اَبَداً،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اذا اشتدّ الفزع فالى اللَّه المفزع،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اشجع الناس من غلب هواه،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اعدى عدوّك نفسك الّتى بين جنبيك،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افضل الجهاد من جاهد نفسه الّتى بين جنبيه،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 تهين الفقير علّك ان تركع يوماً والدّهر قد رفعة،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الدّنيا دارهانت عند ربّها فخلط حلالها بحرامها وخيرها بشرّها وحيوتها بموتها وحلوها بمرّها،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اَلذَّنْبُ نُقْطَةٌ سَودَاءٌ عَلَى الْقَلْبِ فَلا يزَالُ يزْدَادُ حَتَّى غَلَبَ عَلَى الْقَلْبِ فَلَنْ يفْتَحْ بَعْدُ اَبَداً،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الْعَبْدُ لايزُولُ قَدَمَاهُ يومَ القيامة حَتَّى يسْئَلَ عَنْ شَبابِهِ فِى ما اَبْلاهُ وَ عَنْ عُمْرِهِ فِى ما اَفْناهُ‌،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الغيبة اشدّ من الزّنا،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المؤمن اعظم حرمة من الكعبة، </w:t>
      </w:r>
      <w:r>
        <w:rPr>
          <w:rFonts w:eastAsia="Amiri" w:cs="Amiri" w:ascii="Amiri" w:hAnsi="Amiri"/>
          <w:color w:val="111111"/>
          <w:sz w:val="28"/>
          <w:szCs w:val="28"/>
          <w:lang w:bidi="ar-SA"/>
        </w:rPr>
        <w:t>135</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المؤمن اعظم حرمة من الملك المقرّب،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اَلنَّاسُ نِيامُ فَاِذَا مَاتُوا انْتَبَهُوا،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الْوَلَدُ سِرُّ اَبِيه،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ان الرجل ليذنب فيدخله اللَّه به الجنة،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اِنَّ الذُّنُوبَ يحْرِمُ الرِّزْقَ‌،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اِنَّ الْعَبْدَ لاتَزُولُ قَدَمَاهُ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يسْئَلُ عَنْ شَبَابِهِ فِى مَا اَبْلاهُ وَ مِنْ عُمْرِهِ فِى مَا اَفْنَاهُ‌،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اِنَّ الَّرجُلَ يذْنِبُ الذَنْبَ فَيحْرَمُ صَلاةَ الْلَيل وَ اِنَّ الْعَمَلُ السَّيئْ اَسْرَعْ فِى صاحِبِهِ مِن السِّكينِ فِى الْلَحْمِ‌،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انّ اللَّه تعالى امر الملائكة ان لايجيبوا دعوة الدّاع اذا دعان فرحاً بدعائه،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انّ اللَّه تعالى يستر العيوب حتّى الامكان ولولا ذلك ليطرد الإنسان حتّى عند اخصّ اقربائه وانّ اللَّه تعالى يستره حتّى عند عباده الصالحين،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انّ اللَّه يحبّ الحاح المحلّين،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اِنَّ اَللهُ اِذَا اَرَادَ بِعَبْدٍ خَيراً فَأذْنَبَ ذَنْباًّ اَتْبَعَهُ بِنِقْمَةٍ وَ يذَكرَهُ الْاِسْتِغْفَار، وَ اِذَا اَرَادَ بِعَبْدٍ شَرّاً فَاَذْنَبَ ذَنْباً اَتْبَعَهُ بِنِعْمَةٍ لِينْسِيهُ الْاِسْتِغْفَارَ وَ يتَمَادِى بِهَا وَ هُوَ قَولُهُ تَعَالَى سَنَسْتَدْرِجُهُمْ مِنْ حَيثُ لا يعْلَمُون،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اِنَّ اللهَ تَعَالَى اَشَدُّ فَرَحاً بِتَوبَةٍ عَبْدِهِ مِنْ رَجُلٍ اَضَلَّ رَاحِلَتِهِ وِ زَادَهُ فِى لَيلَةِ ظَلْمَاء فَوَجَدَهَا،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اِنَّ اللهَ تَعَالَى فَرَضَ الْفَرَائِضَ وَ رَضِى لَها حَدّاً وَ لكنْ فَرَضَ الذِّكرَ وَ لَمْ يرْضِ لَهُ 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اُذْكُرُوا اَللّٰهَ ذِكْراً كَثِيراً وَ سَبِّحُوهُ بُكْرَةً وَ أَصِيلاً،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اللهَ عَزَّوَجَلَّ اَعْطَى التَّائِبِينَ ثَلاثَ خِصَالٍ لَوْ اَعْطَى خِصٍلَةً مِنْهَا جَمِيعُ اَهْلِ السَّمَوَاتِ وَ الْاَرْضِ لَنَجُوا بِهَا، </w:t>
      </w:r>
      <w:r>
        <w:rPr>
          <w:rFonts w:eastAsia="Amiri" w:cs="Amiri" w:ascii="Amiri" w:hAnsi="Amiri"/>
          <w:color w:val="111111"/>
          <w:sz w:val="28"/>
          <w:szCs w:val="28"/>
          <w:lang w:bidi="ar-SA"/>
        </w:rPr>
        <w:t>167</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اللهَ يبْغِضُ الْاَكول،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اللهَ يبْغِضُ الْبَطَّال،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اِنَّ اللهَ يبْغِضُ الْعَبْدَ النوَّامَ الفَارِغ،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اِنَّهُ لَيغَانَ عَلَى قَلْبِى حَتَّى اَسْتَغْفِرُاللهَ فِى الْيومِ سَبْعِينَ مَرَّة،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اِنَّهُ لَيغَانَ عَلَى قَلْبِى فَاَقُولُ اَسْتَغْفِرُاللهَ سَبْعِينَ مَرَّة،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انّه من قدراللَّه،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آه من قلّة الزّاد وبعد السفرو وحشة الطريق،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اِياك وَ فُضُولُ الْعَيشِ‌،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اِياك وَ فُضُولُ الْكلامِ‌،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اِياكمْ وَ فُضُولُ النَظَرِ لِاَنَّهُ يبْذُرُ الْهَوَى،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بَلْ وَجَدْتُك اَهْلاً لِلْعِبَادَةِ فَعَبَدْتُك،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تُعْصَى الْاِلَهَ وَ اَنْتَ تُظْهِرُ حُبَّهُ هَذَا لَعَمْرُك فِى الْفِعَالِ بَدِيعٌ لَو كانَ حُبُّك صادِقاً لَأطَعْتَهُ اِنَّ الْمُحِبَّ لِمَنْ جهاد النفس،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حَقِيقَةُ الْعُبُودِيةِ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يتَوَقَّفُ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اَشْياءٍ اَنْ لا يرَى الْعَبْدَ لِنَفْسِهِ فِيمَا خَوَّلَهُ الله مُلْكاً لِأنَّ الْعَبْدَ وَ مَا كانَ لَهُ لِمَولاهُ وَ لا يكونُ لَهُ الْمُلْك وَ يرَى الْمَالَ مَالُ اللهِ يضَعَ حَيثَ اَمَرَ اللهُ وَ اَنْ لا تَدَبَّرَ لِنَفْسِهِ تَدْبِيراً وَ يفَوِّضُ اَمْرَهُ اِلَى اللهِ تَعَالى وَ اَنْ لا يشْتَغِلَ الّا فِيمَا اَمَرَهُ اللهُ تَعَالى بِهِ وَ 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رَءاى مالَهُ مُلكاً لله فَهانَ لَهُ الاِنْفاق وَ اِذَا فَوَّضَ اَمْرَهُ اِلَى اللهِ هانَ عَلَيه الْمَصَائِبِ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اِشْتَغَلَ فِيمَا اَمَرَ وَ نَهى لا يتَفَرَّغ مِنْهُما اِلى الْمُراءِ وَ الْجِدالِ وَ الْمُباهاتِ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يدَعُ اَيامَهُ باطِلَةً وَ هذا اَوَّلُ دَرَجَةِ الْمُتَّقِين،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رِضَا اللهُ رِضَانَا اَهْلُ الْبَيت، </w:t>
      </w:r>
      <w:r>
        <w:rPr>
          <w:rFonts w:eastAsia="Amiri" w:cs="Amiri" w:ascii="Amiri" w:hAnsi="Amiri"/>
          <w:color w:val="111111"/>
          <w:sz w:val="28"/>
          <w:szCs w:val="28"/>
          <w:lang w:bidi="ar-SA"/>
        </w:rPr>
        <w:t>209</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سيئة تسؤك خير من حسنة تعجبك،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عليكم بسلاح الأنبياء،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كانَ اَبِى يقُولُ مَا مِن شَيءٍ اَفْسَدَ لِلْقَلْبِ مِنْ خَطِيئَةٍ‌، اِنَّ الْقَلْبَ لَيواقِعُ الْخَطِيئَةَ فَما تَزالُ بِهِ حَتَّى تُغْلِبَ عَلَيهِ فَيصَيرُ اَعْلاهُ اَسْفَلَهُ‌،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للَّه ماة رحمة فواحد منها قسّما بين عباده والباقى له يوم القيامة،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ما تَقَرَّبَ اِلَى عَبْدٌ بِشَيءٍ مِمّا افْتَرَضْتُ عَلَيهِ وَ اِنَّهُ لَيتَقَرَّبُ اِلى بِالنّافِلَةِ حَتَّى اُحِبَّهُ فَإذا اَحْبَبْتُهُ كنْتُ سَمْعُهُ الَّذِى يسْمَعُ بِهِ‌؛ وَ بَصَرَهُ الَّذِى يبْصِرُ بِهِ‌؛ وَ لِسانَهُ الَّذِى ينْطِقُ بِهِ‌؛ وَ يدُهُ الَّذِى يبْطِشُ بِهَا؛ اِنْ دَعَانِى اَجَبْتُهُ وَ اِنْ سَألَنِى اَعْطَيتُهُ‌،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ما عَرَفْناك حَقُّ مَعْرِفَتِك،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مرحباً بقوم رجعوا عن الجهاد الاصغر وعليكم بالجهاد الأكبر،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مَنْ اَرَادَ عِزّاً بِلا عَشِيرَةٍ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غِنًى بِلا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هَيبَةً بِلا سُلْطَانٍ فَلْينْتَقِلْ مِنْ ذُلِّ مَعْصِيةِ اللهِ اِلَى عِزِّ طَاعَتِهِ‌،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من اهان على مؤمن ولو بشطر كلمة لقى اللَّه عزّوجلّ وبين عينيه مكتوب آيس من رحمة اللَّه،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من اهان مؤمناً لايقبل اللَّه عنه عملاً حتّى يرضاه،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من أهان وليّاً فقد بارزنى بالمحاربة،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من سرّ مؤمناً فقد سرّنى و من سِرّنى سرّ اللَّه،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مَنْ عَرَفَ نَفْسَهُ فَقَدْ عَرَفَ رَبَّهُ‌،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مَنْ كانَتْ الدُّنْيا نِيتَهُ فَرَّقَ اللهُ عَلَيهِ اَمْرَهُ وَ جَعَلَ الْفَقْرَ بَينَ عَينَيهِ وَ لَمْ يأتِهِ مِنَ الدُّنيا الّا ما كتَبَ لَهُ وَ مَن كانَتْ نِيتَهُ الآخِرَة جَمَعَ اللهُ شَمَلَهُ وَ جَعَلَ غِناهُ فِى قَلْبِهِ وَ اَتَتْهُ الدُّنيا وَ هِى راغِمَةً‌،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نَحْنَ وَ اللهِ الاَسْمَاءِ الْحُسْنَى، </w:t>
      </w:r>
      <w:r>
        <w:rPr>
          <w:rFonts w:eastAsia="Amiri" w:cs="Amiri" w:ascii="Amiri" w:hAnsi="Amiri"/>
          <w:color w:val="111111"/>
          <w:sz w:val="28"/>
          <w:szCs w:val="28"/>
          <w:lang w:bidi="ar-SA"/>
        </w:rPr>
        <w:t>266</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وَ اللهِ الْوَسِيلَةَ فِى الْقُرآنِ‌،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نَحْنُ وَاللهِ الْاَسْماءَ الْحُسْنى،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نعم، انّه فلا يزال منه خائفاً ما قتاً لنفسه فيرحمه اللَّه فيدخله الجنّة،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واللَّه ما اراد اللَّه تعالى من الناس الّا خصلتين ان يقروا له بالنعم فيزيدهم وبالذنوب فيغفرها لهم،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واللَّه ما ينجو من الذنب الّا من اقربه،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وانا احوج الى سترها على منك فى الاخرى رؤس الأشهاد،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يقْبَل الْعُذْرَ مِن مُتَنَصِّلٍ صَادِقاً كانَ اَو كاذِباً لَمْ ينَلْ شَفَاعَتِى، </w:t>
      </w:r>
      <w:r>
        <w:rPr>
          <w:rFonts w:eastAsia="Amiri" w:cs="Amiri" w:ascii="Amiri" w:hAnsi="Amiri"/>
          <w:color w:val="111111"/>
          <w:sz w:val="28"/>
          <w:szCs w:val="28"/>
          <w:lang w:bidi="ar-SA"/>
        </w:rPr>
        <w:t>164</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قَرِيباً لايبْعُدُ عَن الْمُضْطَرِّ بِه،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bookmarkStart w:id="366" w:name="pg18810_184887"/>
    </w:p>
    <w:p>
      <w:pPr>
        <w:pStyle w:val="Heading3"/>
        <w:numPr>
          <w:ilvl w:val="2"/>
          <w:numId w:val="1"/>
        </w:numPr>
        <w:rPr/>
      </w:pPr>
      <w:bookmarkStart w:id="367" w:name="__RefHeading___Toc13948094_1280447820"/>
      <w:bookmarkStart w:id="368" w:name="_Toc120"/>
      <w:bookmarkEnd w:id="366"/>
      <w:bookmarkEnd w:id="367"/>
      <w:r>
        <w:rPr>
          <w:rtl w:val="true"/>
        </w:rPr>
        <w:t>فهرست انبياء و ائمه عليهم السلام</w:t>
      </w:r>
      <w:bookmarkEnd w:id="368"/>
    </w:p>
    <w:p>
      <w:p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ابراهيم خليل،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ابوالحسن،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اسماعيل،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امام حسن مجتبى،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امام حسين،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اميرالمومنين،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اهل بيت،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بقية الله فى الارضين،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بقية الله الاعظم،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جبرائيل،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حضرت معصومه،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داوود،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عيسى بن مريم،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معصومان،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lang w:bidi="fa-IR"/>
        </w:rPr>
        <w:t>136</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bookmarkStart w:id="369" w:name="pg18810_184889"/>
    </w:p>
    <w:p>
      <w:pPr>
        <w:pStyle w:val="Heading3"/>
        <w:numPr>
          <w:ilvl w:val="2"/>
          <w:numId w:val="1"/>
        </w:numPr>
        <w:rPr/>
      </w:pPr>
      <w:bookmarkStart w:id="370" w:name="__RefHeading___Toc13948096_1280447820"/>
      <w:bookmarkStart w:id="371" w:name="_Toc121"/>
      <w:bookmarkEnd w:id="369"/>
      <w:bookmarkEnd w:id="370"/>
      <w:r>
        <w:rPr>
          <w:rtl w:val="true"/>
        </w:rPr>
        <w:t>فهرست اشخاص</w:t>
      </w:r>
      <w:bookmarkEnd w:id="371"/>
    </w:p>
    <w:p>
      <w:pPr>
        <w:pStyle w:val="BookText"/>
        <w:rPr/>
      </w:pPr>
      <w:r>
        <w:rPr>
          <w:rFonts w:ascii="IRNazanin" w:hAnsi="IRNazanin" w:eastAsia="IRNazanin"/>
          <w:color w:val="111111"/>
          <w:sz w:val="28"/>
          <w:sz w:val="28"/>
          <w:szCs w:val="28"/>
          <w:rtl w:val="true"/>
          <w:lang w:bidi="fa-IR"/>
        </w:rPr>
        <w:t xml:space="preserve">ابن النجار،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ابن خالويه،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ابوحمزه ثمالى،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آخوند همدانى،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آقا بزرگ تهرانى،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اويس قرنى،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آيت الله نجفى،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حاج شيخ حسين مظاهرى،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حر بن يزيد رياحى،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حسين بن احمد بن خالويه،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خالويه،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زليخا،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سعيد بن جبير،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سيدبن طاووس،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شهيد ثانى، </w:t>
      </w:r>
      <w:r>
        <w:rPr>
          <w:rFonts w:eastAsia="Amiri" w:cs="Amiri" w:ascii="Amiri" w:hAnsi="Amiri"/>
          <w:color w:val="111111"/>
          <w:sz w:val="28"/>
          <w:szCs w:val="28"/>
          <w:lang w:bidi="ar-SA"/>
        </w:rPr>
        <w:t>199</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عباس قمى،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صدرالمتألهين،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طارف،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طرف،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طريف،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عبدالفرار،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عبدالملك مروان،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عدى بن حاتم،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عدى،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علامه بحرالعلوم،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علامه طباطبايى،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قاضى على بن محمد يوسف بن مهجور،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قمى،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محدث قمى،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محمدكاظم حسينى رشتى،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معاويه،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مقام معظم رهبرى،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مولى محمدباقر مجلسى،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ميرزا جواد ملكى،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وحيد، </w:t>
      </w:r>
      <w:r>
        <w:rPr>
          <w:rFonts w:eastAsia="Amiri" w:cs="Amiri" w:ascii="Amiri" w:hAnsi="Amiri"/>
          <w:color w:val="111111"/>
          <w:sz w:val="28"/>
          <w:szCs w:val="28"/>
          <w:lang w:bidi="ar-SA"/>
        </w:rPr>
        <w:t>286</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كميل،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bookmarkStart w:id="372" w:name="pg18810_184891"/>
    </w:p>
    <w:p>
      <w:pPr>
        <w:pStyle w:val="Heading2"/>
        <w:numPr>
          <w:ilvl w:val="1"/>
          <w:numId w:val="1"/>
        </w:numPr>
        <w:rPr/>
      </w:pPr>
      <w:bookmarkStart w:id="373" w:name="__RefHeading___Toc13948098_1280447820"/>
      <w:bookmarkStart w:id="374" w:name="_Toc122"/>
      <w:bookmarkEnd w:id="372"/>
      <w:bookmarkEnd w:id="373"/>
      <w:r>
        <w:rPr>
          <w:rtl w:val="true"/>
        </w:rPr>
        <w:t>كتابنامه</w:t>
      </w:r>
      <w:r>
        <w:rPr>
          <w:rtl w:val="true"/>
        </w:rPr>
        <w:t>:</w:t>
      </w:r>
      <w:bookmarkEnd w:id="3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اليعقوبى، احمد بن أبى يعقوب، مؤسسه نشر فرهنگ أهل بيت عليهم السلام، قم،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عوالى اللآلى، ابن ابى جمهور احسائى، انتشارات سيد الشهداء عليه السلام،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لايحضره الفقيه، شيخ صدوق، انتشارات جامعه مدرسين،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نورى، حسين بن محمدتقى، مؤسسه آل البيت،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 كلينى، محمدبن يعقوب، دارالكتب الاسلاميه، تهران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الشيعه، شيخ حر عاملى، محمدبن حسن، مؤسسه آل البيت،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اصول الكافى، مولى محمد صالح مازندرانى،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ابوالحسن شعرانى، دار احيا التراث العربى، بيروت، طبع الاولى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بحارالأنوار، مجلسى، محمدباقربن محمدتقى، اراحياء التراث العربى،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الانبياء قطب الدين راوندى، بنياد پژوهش هاى آستان قدس،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آداب معاشرت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ترجمه بحارالانوار،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محمدباقر كمره اى، اسلاميه، تهران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غرر الحكم و دررالكلم، عبدالواحد محمد تميمى آمدى، انتشارات دفتر تبليغات، قم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الأنباء فى طبقات الأطباء، ابن أبى أصبيعة،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نزار رضا، دار المكتبة الحياة،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ابن بابويه، محمدبن على، جامعه مدرسين،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اعيان الشيعه، السيد محسن الأمين،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الأمين، دارالتعارف للمطبوعات، بيروت،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مأساة الزهراء عليها السلام، السيد جعفر مرتضى، دارالسيرة، بيروت، چاپ الثانيه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المنظومه، محقق سبزوارى، نشر ناب، تهران، چاپ اول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قمى، على بن ابراهيم قمى، درالكتاب، چاپ چهارم، قم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شيخ صدوق، انتشارات جامعه مدرسين، قم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الميزان، سيدمحمد حسين طباطبايى، انتشارات جامعه مدرسين، قم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الأمالى، شيخ صدوق، انتشارات كتابخانه اسلاميه، قم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كشف الغمة، على بن عيسى اربلى، مكتبة بنى هاشمى، تبريز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سوره مائده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جاثيه،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ياسين، 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مولوى چنين سروده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آيه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ملاهادى سبزوارى، شرح الاسماء الحسنى،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الجبر والقدر و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آيه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آيه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جاثيه،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ياسين،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آيه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نزهة الجليس و منية الاديب الأنيس، سيد عباس بن على الموسوى المكى،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ذكر است كه اين نامه امام عليه السلام در جهت پاسخ به نامه پادشاه روم بوده است كه مطابق آن امام عليه السلام به عبدالملك بن مروان سفارش كردند كه در جواب پادشاه روم چنين بنويسيد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 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جاثيه،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أبى عبدالله عليه السلام إلى جماعة الشيعة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ترجمه مسترحمى،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التوبه،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فرقان، آيه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آيه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باب الاعتراف بالذنوب و الندم عليها،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20974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باب الاعتراف بالذنوب و الندم عليها،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20975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باب الاعتراف بالذنوب و الندم عليها،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20983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ترجمه مصطفوى،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أمالى، صدوق،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مجلسي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20216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وجوه الجهاد،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انكى تفاوت در الفاظ</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13658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آيات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عاديات،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آيات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باب أنّ الدعاء سلاح المؤمن،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8657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همان، ح </w:t>
      </w:r>
      <w:r>
        <w:rPr>
          <w:rFonts w:eastAsia="IRNazanin" w:cs="IRNazanin"/>
          <w:b w:val="false"/>
          <w:bCs w:val="false"/>
          <w:i w:val="false"/>
          <w:iCs w:val="false"/>
          <w:color w:val="333333"/>
          <w:sz w:val="20"/>
          <w:szCs w:val="20"/>
        </w:rPr>
        <w:t>8655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آيات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آيات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آيات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سعدى، گلستان، ديباچه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جلد هفتم 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امامت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16317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آيات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قيامت،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سيدبن طاووس،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فى معرفة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حلية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تفاوت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8721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سوره بقره، ذيل آيات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مجموعه ورام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تفاوت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فى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آيه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آيه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آيات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آيات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5157</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تفاوت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ادخال السرور على المؤمنين،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21733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خوانندگان محترم مى توانند جهت اطلاع بيشتر به كتاب شريف اصول كافى،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نمايند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جاثيه،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ياسين،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تكاثر،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كميل</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ابوحمزه ثمالى</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باب أنه لا يعرف الّا به،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تفاوتى اندك</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اللآلى،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آيه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اللآلى،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جاثيه،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آيه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عاديات،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آيه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از مراتب وقتى كه صحبت از چيزى مثل نور باشد كه در مراتبش اصالت ذاتى خود را حفظ مى كند، با اين تفاوت كه شدت و ضعف پيدا مى نمايد، گفته مى شود داراى مقوله بالتشكيك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آيه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اللآلى،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بحارالأنوار، 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تفاوت،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آيه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xml:space="preserve">؛ مكارم الأخلاق،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سوم در وصيت امام على عليه السلام از سوى نبى مكرم صلى الله عليه وآله وسلم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5987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باب التوبه،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21014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باب التوبه،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21013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قيامت،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مطففين،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كافى،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كراهية النوم و الفراغ،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21971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روايتى است كه امام باقر عليه السلام آن را نقل كرده اند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موسى عليه السلام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كدام يك از بندگانت بيشتر نفرت دارى‌؟ خداوند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كس كه شب هنگام چون مردار است و روز بى 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راوندى، فصل پنجم مناجات موسى عليه السلام،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معاشرت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بحارالانوار،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الأنباء، 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باب الاستدراج،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21000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أمالى، طوسى،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انفال،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باباطاهر، ديوان اشعار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دوبيتى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اول</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آيه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آشنايى بيشتر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 رحمانى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و تفسير دعاى سحر كه درس هاى عمومى عرفان توسط استاد محترم بوده مراجعه كنيد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فى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هفتاد و چهار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سعدى شيرازى، مواعظ، غزل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مأساة الزهرا عليها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آيه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تين،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آيات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دعاى سحر، امام خمينى رحمه الله،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مثنوى معنوى، دفتر چهارم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آيه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آيه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كتاب گران 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المراقبات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حاج ميرزا جواد ملكى تبريزى رحمه الله كه اينك ترجمه و به صورت ويژه اى تنظيم گرديده است از مفيدترين مراجع عملى مى تواند به شمار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آيات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آيه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باب من آذى المسلمين و احتقرهم،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منظومه،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قيامت،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ماجاء فى الرؤيه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از كتاب سيوطى است، در آن جا هست كه اين كلمه مى بايست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القطيفة الجرد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ولى اضافه صفت به موصوف شده و گفته شده است جرد قطيفه، اين جا هم مى بايست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بآلاء كرمك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ولى با اضافه صفت به موصوف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بكرم آلائك</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امام حضرت اميرالمؤمنين على عليه السلام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اعلى،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باب ذكرالله عزوجل،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آيه شريه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آيه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20572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20576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20578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موردى كه اين حقير، پيش از اين تحقيق كرده و در بعضى از آثار ذكر كرده ام، اثرهايى است كه در زيارت جامعه كبيره براى صلوات آمده است به اين عبارت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جعل صلواتنا عليكم و ما خصّلنا بِهِ من ولايتكم طيباً لخلقنا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مايه پاكى سرشت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طهارة لانفسنا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مايه پاكى جان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تزكيه 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پاك كننده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كفّارة لذنوبنا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پوشاننده و جريمه گناهان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دردعا و مناجات چه بايد كرد؟ ترجمه و تنظيمى ويژه از المراقبات حاج ميرزا جواد ملكى تبريزى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ذيل ايه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سوره مائده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كه مترجم در همه جا جمله الهى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پناه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كرده و مى كند، از اين نظر است كه مرحوم حاج ميرزا جواد ملكى در المراقبات آورده اند كه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جزع و 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مى دانيم كه هيچ كلمه اى در فارسى بيشتر از كلمه پناه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تصويرگر و مجسم كننده حالت واماندگى و دست به دامان شدن و ناله و فرياد كردن و شيون زدن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نيست؛ چرا كه همه اين ها نوعى پناه خواستن است، و الله آن پناه پناهان و پناه شناخته شده است كه هر موجودى در سير تكاملى خود ناگزير است به سمت او حركت كند و خواه ناخواه به او روى آورد، اگر با فهم و درك، و با ميل ورغبت رو سويش كرد كه خوشا به سعادتش از نعمت عقل و فهم كه خداوند به او داده است، قدردانى نموده و گرنه پس از مرگ كه مرحله جراحى جان است و پس از باز شدن چشم بصيرتش در عوالم مجرد فرياد واحسرتا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كشيد و بر سر خود خواهد زد و تأسف قدرنشناسى خود را در گذشته خواهد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لاتجعلنا منهم اجعلنا من اولى الانصار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اللآلى،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آيه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آيات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 دارد واقعه اى كه در اثر اين شبهه در زمان امام صادق عليه السلام اتفاق افتاده است، در اين جا يادآور شويم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شخصى هر روز به نانوائى مى رفت و قرص نان از نانوائى به سرقت مى برد، بعد وقتى او را زير نظر گرفتند، ديدند نان ها را به خرابه اى كه مستمندان در آن جا سكونت دارند، مى برد و بين آن ها تقسيم مى كند و باز مى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با او روبرو شد و شرح ماجرا را 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شخصى امام را نشناخت و به طعنه گفت گويا قرآن نخوانده اى كه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جٰاءَ بِالْحَسَنَةِ فَلَهُ عَشْرُ أَمْثٰالِهٰا وَ مَنْ جٰاءَ بِالسَّيِّئَةِ فَلاٰ يُجْزىٰ إِلاّٰ مِثْلَهٰا وَ هُمْ لاٰ يُظْلَمُونَ‌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جَزٰاءُ سَيِّئَةٍ سَيِّئَةٌ مِثْلُهٰا فَمَنْ عَفٰا وَ أَصْلَحَ فَأَجْرُهُ عَلَى اَللّٰهِ إِنَّهُ لاٰ يُحِبُّ اَلظّٰالِمِينَ‌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شورى،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 ربودن دو قرص نان دو سيئه انجام داده ام در مقابل با انفاق آن ها بيست حسنه براى روز جزاى خود پس انداز كرده ام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6131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مصرع دوم بيتى است از هلالى جغتايى كه بدين گونه سروده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image" Target="media/image2.jpeg"/><Relationship Id="rId334" Type="http://schemas.openxmlformats.org/officeDocument/2006/relationships/image" Target="media/image2.jpeg"/><Relationship Id="rId335" Type="http://schemas.openxmlformats.org/officeDocument/2006/relationships/footer" Target="footer328.xml"/><Relationship Id="rId336" Type="http://schemas.openxmlformats.org/officeDocument/2006/relationships/footnotes" Target="footnotes.xml"/><Relationship Id="rId337" Type="http://schemas.openxmlformats.org/officeDocument/2006/relationships/numbering" Target="numbering.xml"/><Relationship Id="rId338" Type="http://schemas.openxmlformats.org/officeDocument/2006/relationships/fontTable" Target="fontTable.xml"/><Relationship Id="rId339" Type="http://schemas.openxmlformats.org/officeDocument/2006/relationships/settings" Target="settings.xml"/><Relationship Id="rId3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333</Pages>
  <Words>63051</Words>
  <Characters>226579</Characters>
  <CharactersWithSpaces>287029</CharactersWithSpaces>
  <Paragraphs>3361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2026-08-25T17:57:15Z</dcterms:created>
  <dc:creator>ghaemiyeh.com</dc:creator>
  <dc:description/>
  <dc:language>en-US</dc:language>
  <cp:lastModifiedBy/>
  <dcterms:modified xsi:type="dcterms:W3CDTF">2026-08-25T21:27:25Z</dcterms:modified>
  <cp:revision>1</cp:revision>
  <dc:subject/>
  <dc:title>آفاق نیایش تفسیر مناجات شعبانیه</dc:title>
</cp:coreProperties>
</file>

<file path=docProps/custom.xml><?xml version="1.0" encoding="utf-8"?>
<Properties xmlns="http://schemas.openxmlformats.org/officeDocument/2006/custom-properties" xmlns:vt="http://schemas.openxmlformats.org/officeDocument/2006/docPropsVTypes"/>
</file>