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زینب الکبرى بنت أمیر المؤمنین على بن أبی طالب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54498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3754500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754502_1280447820">
            <w:r>
              <w:rPr>
                <w:webHidden/>
                <w:rStyle w:val="IndexLink"/>
                <w:rtl w:val="true"/>
              </w:rPr>
              <w:t>ماذا جرى بعد شهادة الحسين</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10</w:t>
            </w:r>
          </w:hyperlink>
        </w:p>
        <w:p>
          <w:pPr>
            <w:pStyle w:val="Contents3"/>
            <w:tabs>
              <w:tab w:val="clear" w:pos="8459"/>
              <w:tab w:val="right" w:pos="9026" w:leader="dot"/>
            </w:tabs>
            <w:rPr/>
          </w:pPr>
          <w:hyperlink w:anchor="__RefHeading___Toc13754504_1280447820">
            <w:r>
              <w:rPr>
                <w:webHidden/>
                <w:rStyle w:val="IndexLink"/>
                <w:rtl w:val="true"/>
              </w:rPr>
              <w:t>ما حصل في آفاق السماء وجدد الأرض</w:t>
            </w:r>
            <w:r>
              <w:rPr>
                <w:rStyle w:val="IndexLink"/>
                <w:rtl w:val="true"/>
              </w:rPr>
              <w:tab/>
            </w:r>
            <w:r>
              <w:rPr>
                <w:rStyle w:val="IndexLink"/>
              </w:rPr>
              <w:t>10</w:t>
            </w:r>
          </w:hyperlink>
        </w:p>
        <w:p>
          <w:pPr>
            <w:pStyle w:val="Contents2"/>
            <w:tabs>
              <w:tab w:val="clear" w:pos="8743"/>
              <w:tab w:val="right" w:pos="9026" w:leader="dot"/>
            </w:tabs>
            <w:rPr/>
          </w:pPr>
          <w:hyperlink w:anchor="__RefHeading___Toc13754506_1280447820">
            <w:r>
              <w:rPr>
                <w:webHidden/>
                <w:rStyle w:val="IndexLink"/>
                <w:rtl w:val="true"/>
              </w:rPr>
              <w:t>علم الإمام</w:t>
            </w:r>
            <w:r>
              <w:rPr>
                <w:rStyle w:val="IndexLink"/>
                <w:rtl w:val="true"/>
              </w:rPr>
              <w:t>(</w:t>
            </w:r>
            <w:r>
              <w:rPr>
                <w:rStyle w:val="IndexLink"/>
                <w:rtl w:val="true"/>
              </w:rPr>
              <w:t>عليه السلام</w:t>
            </w:r>
            <w:r>
              <w:rPr>
                <w:rStyle w:val="IndexLink"/>
                <w:rtl w:val="true"/>
              </w:rPr>
              <w:t xml:space="preserve">) </w:t>
            </w:r>
            <w:r>
              <w:rPr>
                <w:rStyle w:val="IndexLink"/>
                <w:rtl w:val="true"/>
              </w:rPr>
              <w:t>بسبي زينب والأطفال</w:t>
            </w:r>
            <w:r>
              <w:rPr>
                <w:rStyle w:val="IndexLink"/>
                <w:rtl w:val="true"/>
              </w:rPr>
              <w:tab/>
            </w:r>
            <w:r>
              <w:rPr>
                <w:rStyle w:val="IndexLink"/>
              </w:rPr>
              <w:t>16</w:t>
            </w:r>
          </w:hyperlink>
        </w:p>
        <w:p>
          <w:pPr>
            <w:pStyle w:val="Contents2"/>
            <w:tabs>
              <w:tab w:val="clear" w:pos="8743"/>
              <w:tab w:val="right" w:pos="9026" w:leader="dot"/>
            </w:tabs>
            <w:rPr/>
          </w:pPr>
          <w:hyperlink w:anchor="__RefHeading___Toc13754508_1280447820">
            <w:r>
              <w:rPr>
                <w:webHidden/>
                <w:rStyle w:val="IndexLink"/>
                <w:rtl w:val="true"/>
              </w:rPr>
              <w:t>سلب اهل البيت</w:t>
            </w:r>
            <w:r>
              <w:rPr>
                <w:rStyle w:val="IndexLink"/>
                <w:rtl w:val="true"/>
              </w:rPr>
              <w:t>(</w:t>
            </w:r>
            <w:r>
              <w:rPr>
                <w:rStyle w:val="IndexLink"/>
                <w:rtl w:val="true"/>
              </w:rPr>
              <w:t>عليهم السلام</w:t>
            </w:r>
            <w:r>
              <w:rPr>
                <w:rStyle w:val="IndexLink"/>
                <w:rtl w:val="true"/>
              </w:rPr>
              <w:t>)</w:t>
              <w:tab/>
            </w:r>
            <w:r>
              <w:rPr>
                <w:rStyle w:val="IndexLink"/>
              </w:rPr>
              <w:t>18</w:t>
            </w:r>
          </w:hyperlink>
        </w:p>
        <w:p>
          <w:pPr>
            <w:pStyle w:val="Contents2"/>
            <w:tabs>
              <w:tab w:val="clear" w:pos="8743"/>
              <w:tab w:val="right" w:pos="9026" w:leader="dot"/>
            </w:tabs>
            <w:rPr/>
          </w:pPr>
          <w:hyperlink w:anchor="__RefHeading___Toc13754510_1280447820">
            <w:r>
              <w:rPr>
                <w:webHidden/>
                <w:rStyle w:val="IndexLink"/>
                <w:rtl w:val="true"/>
              </w:rPr>
              <w:t>ما جرى على جسد ورأس الإمام الحسين</w:t>
            </w:r>
            <w:r>
              <w:rPr>
                <w:rStyle w:val="IndexLink"/>
                <w:rtl w:val="true"/>
              </w:rPr>
              <w:t>(</w:t>
            </w:r>
            <w:r>
              <w:rPr>
                <w:rStyle w:val="IndexLink"/>
                <w:rtl w:val="true"/>
              </w:rPr>
              <w:t>عليه السلام</w:t>
            </w:r>
            <w:r>
              <w:rPr>
                <w:rStyle w:val="IndexLink"/>
                <w:rtl w:val="true"/>
              </w:rPr>
              <w:t>)</w:t>
              <w:tab/>
            </w:r>
            <w:r>
              <w:rPr>
                <w:rStyle w:val="IndexLink"/>
              </w:rPr>
              <w:t>22</w:t>
            </w:r>
          </w:hyperlink>
        </w:p>
        <w:p>
          <w:pPr>
            <w:pStyle w:val="Contents2"/>
            <w:tabs>
              <w:tab w:val="clear" w:pos="8743"/>
              <w:tab w:val="right" w:pos="9026" w:leader="dot"/>
            </w:tabs>
            <w:rPr/>
          </w:pPr>
          <w:hyperlink w:anchor="__RefHeading___Toc13754512_1280447820">
            <w:r>
              <w:rPr>
                <w:webHidden/>
                <w:rStyle w:val="IndexLink"/>
                <w:rtl w:val="true"/>
              </w:rPr>
              <w:t>رأس الحسين</w:t>
            </w:r>
            <w:r>
              <w:rPr>
                <w:rStyle w:val="IndexLink"/>
                <w:rtl w:val="true"/>
              </w:rPr>
              <w:t>(</w:t>
            </w:r>
            <w:r>
              <w:rPr>
                <w:rStyle w:val="IndexLink"/>
                <w:rtl w:val="true"/>
              </w:rPr>
              <w:t>عليه السلام</w:t>
            </w:r>
            <w:r>
              <w:rPr>
                <w:rStyle w:val="IndexLink"/>
                <w:rtl w:val="true"/>
              </w:rPr>
              <w:t>)</w:t>
            </w:r>
            <w:r>
              <w:rPr>
                <w:rStyle w:val="IndexLink"/>
                <w:rtl w:val="true"/>
              </w:rPr>
              <w:t>في سكك الكوفة</w:t>
            </w:r>
            <w:r>
              <w:rPr>
                <w:rStyle w:val="IndexLink"/>
                <w:rtl w:val="true"/>
              </w:rPr>
              <w:tab/>
            </w:r>
            <w:r>
              <w:rPr>
                <w:rStyle w:val="IndexLink"/>
              </w:rPr>
              <w:t>26</w:t>
            </w:r>
          </w:hyperlink>
        </w:p>
        <w:p>
          <w:pPr>
            <w:pStyle w:val="Contents2"/>
            <w:tabs>
              <w:tab w:val="clear" w:pos="8743"/>
              <w:tab w:val="right" w:pos="9026" w:leader="dot"/>
            </w:tabs>
            <w:rPr/>
          </w:pPr>
          <w:hyperlink w:anchor="__RefHeading___Toc13754514_1280447820">
            <w:r>
              <w:rPr>
                <w:webHidden/>
                <w:rStyle w:val="IndexLink"/>
                <w:rtl w:val="true"/>
              </w:rPr>
              <w:t>زينب تنظر الى رأس الحسين بالقرب من دمشق</w:t>
            </w:r>
            <w:r>
              <w:rPr>
                <w:rStyle w:val="IndexLink"/>
                <w:rtl w:val="true"/>
              </w:rPr>
              <w:tab/>
            </w:r>
            <w:r>
              <w:rPr>
                <w:rStyle w:val="IndexLink"/>
              </w:rPr>
              <w:t>28</w:t>
            </w:r>
          </w:hyperlink>
        </w:p>
        <w:p>
          <w:pPr>
            <w:pStyle w:val="Contents2"/>
            <w:tabs>
              <w:tab w:val="clear" w:pos="8743"/>
              <w:tab w:val="right" w:pos="9026" w:leader="dot"/>
            </w:tabs>
            <w:rPr/>
          </w:pPr>
          <w:hyperlink w:anchor="__RefHeading___Toc13754516_1280447820">
            <w:r>
              <w:rPr>
                <w:webHidden/>
                <w:rStyle w:val="IndexLink"/>
                <w:rtl w:val="true"/>
              </w:rPr>
              <w:t>فرس الحسين</w:t>
            </w:r>
            <w:r>
              <w:rPr>
                <w:rStyle w:val="IndexLink"/>
                <w:rtl w:val="true"/>
              </w:rPr>
              <w:t>(</w:t>
            </w:r>
            <w:r>
              <w:rPr>
                <w:rStyle w:val="IndexLink"/>
                <w:rtl w:val="true"/>
              </w:rPr>
              <w:t>عليه 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13754518_1280447820">
            <w:r>
              <w:rPr>
                <w:webHidden/>
                <w:rStyle w:val="IndexLink"/>
                <w:rtl w:val="true"/>
              </w:rPr>
              <w:t>ونادت عقيلة الوحي</w:t>
            </w:r>
            <w:r>
              <w:rPr>
                <w:rStyle w:val="IndexLink"/>
                <w:rtl w:val="true"/>
              </w:rPr>
              <w:tab/>
            </w:r>
            <w:r>
              <w:rPr>
                <w:rStyle w:val="IndexLink"/>
              </w:rPr>
              <w:t>32</w:t>
            </w:r>
          </w:hyperlink>
        </w:p>
        <w:p>
          <w:pPr>
            <w:pStyle w:val="Contents2"/>
            <w:tabs>
              <w:tab w:val="clear" w:pos="8743"/>
              <w:tab w:val="right" w:pos="9026" w:leader="dot"/>
            </w:tabs>
            <w:rPr/>
          </w:pPr>
          <w:hyperlink w:anchor="__RefHeading___Toc13754520_1280447820">
            <w:r>
              <w:rPr>
                <w:webHidden/>
                <w:rStyle w:val="IndexLink"/>
                <w:rtl w:val="true"/>
              </w:rPr>
              <w:t>حال النساء عند تقسيم الرؤس وإرسالها</w:t>
            </w:r>
            <w:r>
              <w:rPr>
                <w:rStyle w:val="IndexLink"/>
                <w:rtl w:val="true"/>
              </w:rPr>
              <w:tab/>
            </w:r>
            <w:r>
              <w:rPr>
                <w:rStyle w:val="IndexLink"/>
              </w:rPr>
              <w:t>33</w:t>
            </w:r>
          </w:hyperlink>
        </w:p>
        <w:p>
          <w:pPr>
            <w:pStyle w:val="Contents2"/>
            <w:tabs>
              <w:tab w:val="clear" w:pos="8743"/>
              <w:tab w:val="right" w:pos="9026" w:leader="dot"/>
            </w:tabs>
            <w:rPr/>
          </w:pPr>
          <w:hyperlink w:anchor="__RefHeading___Toc13754522_1280447820">
            <w:r>
              <w:rPr>
                <w:webHidden/>
                <w:rStyle w:val="IndexLink"/>
                <w:rtl w:val="true"/>
              </w:rPr>
              <w:t>السبايا في الطريق</w:t>
            </w:r>
            <w:r>
              <w:rPr>
                <w:rStyle w:val="IndexLink"/>
                <w:rtl w:val="true"/>
              </w:rPr>
              <w:tab/>
            </w:r>
            <w:r>
              <w:rPr>
                <w:rStyle w:val="IndexLink"/>
              </w:rPr>
              <w:t>35</w:t>
            </w:r>
          </w:hyperlink>
        </w:p>
        <w:p>
          <w:pPr>
            <w:pStyle w:val="Contents3"/>
            <w:tabs>
              <w:tab w:val="clear" w:pos="8459"/>
              <w:tab w:val="right" w:pos="9026" w:leader="dot"/>
            </w:tabs>
            <w:rPr/>
          </w:pPr>
          <w:hyperlink w:anchor="__RefHeading___Toc13754524_1280447820">
            <w:r>
              <w:rPr>
                <w:webHidden/>
                <w:rStyle w:val="IndexLink"/>
                <w:rtl w:val="true"/>
              </w:rPr>
              <w:t>بكاء الناس على أسارى آل محمد</w:t>
            </w:r>
            <w:r>
              <w:rPr>
                <w:rStyle w:val="IndexLink"/>
                <w:rtl w:val="true"/>
              </w:rPr>
              <w:tab/>
            </w:r>
            <w:r>
              <w:rPr>
                <w:rStyle w:val="IndexLink"/>
              </w:rPr>
              <w:t>35</w:t>
            </w:r>
          </w:hyperlink>
        </w:p>
        <w:p>
          <w:pPr>
            <w:pStyle w:val="Contents2"/>
            <w:tabs>
              <w:tab w:val="clear" w:pos="8743"/>
              <w:tab w:val="right" w:pos="9026" w:leader="dot"/>
            </w:tabs>
            <w:rPr/>
          </w:pPr>
          <w:hyperlink w:anchor="__RefHeading___Toc13754526_1280447820">
            <w:r>
              <w:rPr>
                <w:webHidden/>
                <w:rStyle w:val="IndexLink"/>
                <w:rtl w:val="true"/>
              </w:rPr>
              <w:t>خطبة أُمّ كلثوم في الكوفة</w:t>
            </w:r>
            <w:r>
              <w:rPr>
                <w:rStyle w:val="IndexLink"/>
                <w:rtl w:val="true"/>
              </w:rPr>
              <w:tab/>
            </w:r>
            <w:r>
              <w:rPr>
                <w:rStyle w:val="IndexLink"/>
              </w:rPr>
              <w:t>36</w:t>
            </w:r>
          </w:hyperlink>
        </w:p>
        <w:p>
          <w:pPr>
            <w:pStyle w:val="Contents2"/>
            <w:tabs>
              <w:tab w:val="clear" w:pos="8743"/>
              <w:tab w:val="right" w:pos="9026" w:leader="dot"/>
            </w:tabs>
            <w:rPr/>
          </w:pPr>
          <w:hyperlink w:anchor="__RefHeading___Toc13754528_1280447820">
            <w:r>
              <w:rPr>
                <w:webHidden/>
                <w:rStyle w:val="IndexLink"/>
                <w:rtl w:val="true"/>
              </w:rPr>
              <w:t>خطبة الإمام زين العابدين في الكوفة</w:t>
            </w:r>
            <w:r>
              <w:rPr>
                <w:rStyle w:val="IndexLink"/>
                <w:rtl w:val="true"/>
              </w:rPr>
              <w:tab/>
            </w:r>
            <w:r>
              <w:rPr>
                <w:rStyle w:val="IndexLink"/>
              </w:rPr>
              <w:t>37</w:t>
            </w:r>
          </w:hyperlink>
        </w:p>
        <w:p>
          <w:pPr>
            <w:pStyle w:val="Contents2"/>
            <w:tabs>
              <w:tab w:val="clear" w:pos="8743"/>
              <w:tab w:val="right" w:pos="9026" w:leader="dot"/>
            </w:tabs>
            <w:rPr/>
          </w:pPr>
          <w:hyperlink w:anchor="__RefHeading___Toc13754530_1280447820">
            <w:r>
              <w:rPr>
                <w:webHidden/>
                <w:rStyle w:val="IndexLink"/>
                <w:rtl w:val="true"/>
              </w:rPr>
              <w:t>تصدق الناس على أسارى آل محمد</w:t>
            </w:r>
            <w:r>
              <w:rPr>
                <w:rStyle w:val="IndexLink"/>
                <w:rtl w:val="true"/>
              </w:rPr>
              <w:tab/>
            </w:r>
            <w:r>
              <w:rPr>
                <w:rStyle w:val="IndexLink"/>
              </w:rPr>
              <w:t>38</w:t>
            </w:r>
          </w:hyperlink>
        </w:p>
        <w:p>
          <w:pPr>
            <w:pStyle w:val="Contents2"/>
            <w:tabs>
              <w:tab w:val="clear" w:pos="8743"/>
              <w:tab w:val="right" w:pos="9026" w:leader="dot"/>
            </w:tabs>
            <w:rPr/>
          </w:pPr>
          <w:hyperlink w:anchor="__RefHeading___Toc13754532_1280447820">
            <w:r>
              <w:rPr>
                <w:webHidden/>
                <w:rStyle w:val="IndexLink"/>
                <w:rtl w:val="true"/>
              </w:rPr>
              <w:t xml:space="preserve">موقف زينب بنت عليّ </w:t>
            </w:r>
            <w:r>
              <w:rPr>
                <w:rStyle w:val="IndexLink"/>
                <w:rtl w:val="true"/>
              </w:rPr>
              <w:t>(</w:t>
            </w:r>
            <w:r>
              <w:rPr>
                <w:rStyle w:val="IndexLink"/>
                <w:rtl w:val="true"/>
              </w:rPr>
              <w:t>عليه السلام</w:t>
            </w:r>
            <w:r>
              <w:rPr>
                <w:rStyle w:val="IndexLink"/>
                <w:rtl w:val="true"/>
              </w:rPr>
              <w:t xml:space="preserve">) </w:t>
            </w:r>
            <w:r>
              <w:rPr>
                <w:rStyle w:val="IndexLink"/>
                <w:rtl w:val="true"/>
              </w:rPr>
              <w:t>من ابن زياد</w:t>
            </w:r>
            <w:r>
              <w:rPr>
                <w:rStyle w:val="IndexLink"/>
                <w:rtl w:val="true"/>
              </w:rPr>
              <w:tab/>
            </w:r>
            <w:r>
              <w:rPr>
                <w:rStyle w:val="IndexLink"/>
              </w:rPr>
              <w:t>40</w:t>
            </w:r>
          </w:hyperlink>
        </w:p>
        <w:p>
          <w:pPr>
            <w:pStyle w:val="Contents2"/>
            <w:tabs>
              <w:tab w:val="clear" w:pos="8743"/>
              <w:tab w:val="right" w:pos="9026" w:leader="dot"/>
            </w:tabs>
            <w:rPr/>
          </w:pPr>
          <w:hyperlink w:anchor="__RefHeading___Toc13754534_1280447820">
            <w:r>
              <w:rPr>
                <w:webHidden/>
                <w:rStyle w:val="IndexLink"/>
                <w:rtl w:val="true"/>
              </w:rPr>
              <w:t>موقف آخر بين زينب وابن زياد</w:t>
            </w:r>
            <w:r>
              <w:rPr>
                <w:rStyle w:val="IndexLink"/>
                <w:rtl w:val="true"/>
              </w:rPr>
              <w:tab/>
            </w:r>
            <w:r>
              <w:rPr>
                <w:rStyle w:val="IndexLink"/>
              </w:rPr>
              <w:t>43</w:t>
            </w:r>
          </w:hyperlink>
        </w:p>
        <w:p>
          <w:pPr>
            <w:pStyle w:val="Contents2"/>
            <w:tabs>
              <w:tab w:val="clear" w:pos="8743"/>
              <w:tab w:val="right" w:pos="9026" w:leader="dot"/>
            </w:tabs>
            <w:rPr/>
          </w:pPr>
          <w:hyperlink w:anchor="__RefHeading___Toc13754536_1280447820">
            <w:r>
              <w:rPr>
                <w:webHidden/>
                <w:rStyle w:val="IndexLink"/>
                <w:rtl w:val="true"/>
              </w:rPr>
              <w:t>خطبة علي بن الحسين</w:t>
            </w:r>
            <w:r>
              <w:rPr>
                <w:rStyle w:val="IndexLink"/>
                <w:rtl w:val="true"/>
              </w:rPr>
              <w:t>(</w:t>
            </w:r>
            <w:r>
              <w:rPr>
                <w:rStyle w:val="IndexLink"/>
                <w:rtl w:val="true"/>
              </w:rPr>
              <w:t>عليه السلام</w:t>
            </w:r>
            <w:r>
              <w:rPr>
                <w:rStyle w:val="IndexLink"/>
                <w:rtl w:val="true"/>
              </w:rPr>
              <w:t xml:space="preserve">) </w:t>
            </w:r>
            <w:r>
              <w:rPr>
                <w:rStyle w:val="IndexLink"/>
                <w:rtl w:val="true"/>
              </w:rPr>
              <w:t>بين يدي يزيد</w:t>
            </w:r>
            <w:r>
              <w:rPr>
                <w:rStyle w:val="IndexLink"/>
                <w:rtl w:val="true"/>
              </w:rPr>
              <w:tab/>
            </w:r>
            <w:r>
              <w:rPr>
                <w:rStyle w:val="IndexLink"/>
              </w:rPr>
              <w:t>45</w:t>
            </w:r>
          </w:hyperlink>
        </w:p>
        <w:p>
          <w:pPr>
            <w:pStyle w:val="Contents2"/>
            <w:tabs>
              <w:tab w:val="clear" w:pos="8743"/>
              <w:tab w:val="right" w:pos="9026" w:leader="dot"/>
            </w:tabs>
            <w:rPr/>
          </w:pPr>
          <w:hyperlink w:anchor="__RefHeading___Toc13754538_1280447820">
            <w:r>
              <w:rPr>
                <w:webHidden/>
                <w:rStyle w:val="IndexLink"/>
                <w:rtl w:val="true"/>
              </w:rPr>
              <w:t>موقف لعليّ بن الحسين مع يزيد</w:t>
            </w:r>
            <w:r>
              <w:rPr>
                <w:rStyle w:val="IndexLink"/>
                <w:rtl w:val="true"/>
              </w:rPr>
              <w:tab/>
            </w:r>
            <w:r>
              <w:rPr>
                <w:rStyle w:val="IndexLink"/>
              </w:rPr>
              <w:t>47</w:t>
            </w:r>
          </w:hyperlink>
        </w:p>
        <w:p>
          <w:pPr>
            <w:pStyle w:val="Contents2"/>
            <w:tabs>
              <w:tab w:val="clear" w:pos="8743"/>
              <w:tab w:val="right" w:pos="9026" w:leader="dot"/>
            </w:tabs>
            <w:rPr/>
          </w:pPr>
          <w:hyperlink w:anchor="__RefHeading___Toc13754540_1280447820">
            <w:r>
              <w:rPr>
                <w:webHidden/>
                <w:rStyle w:val="IndexLink"/>
                <w:rtl w:val="true"/>
              </w:rPr>
              <w:t>مواقف من قتل الحسين</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2"/>
            <w:tabs>
              <w:tab w:val="clear" w:pos="8743"/>
              <w:tab w:val="right" w:pos="9026" w:leader="dot"/>
            </w:tabs>
            <w:rPr/>
          </w:pPr>
          <w:hyperlink w:anchor="__RefHeading___Toc13754542_1280447820">
            <w:r>
              <w:rPr>
                <w:webHidden/>
                <w:rStyle w:val="IndexLink"/>
                <w:rtl w:val="true"/>
              </w:rPr>
              <w:t>حبس علي بن الحسين</w:t>
            </w:r>
            <w:r>
              <w:rPr>
                <w:rStyle w:val="IndexLink"/>
                <w:rtl w:val="true"/>
              </w:rPr>
              <w:t>(</w:t>
            </w:r>
            <w:r>
              <w:rPr>
                <w:rStyle w:val="IndexLink"/>
                <w:rtl w:val="true"/>
              </w:rPr>
              <w:t>عليه السلام</w:t>
            </w:r>
            <w:r>
              <w:rPr>
                <w:rStyle w:val="IndexLink"/>
                <w:rtl w:val="true"/>
              </w:rPr>
              <w:t>)</w:t>
            </w:r>
            <w:r>
              <w:rPr>
                <w:rStyle w:val="IndexLink"/>
                <w:rtl w:val="true"/>
              </w:rPr>
              <w:t>والنساء</w:t>
            </w:r>
            <w:r>
              <w:rPr>
                <w:rStyle w:val="IndexLink"/>
                <w:rtl w:val="true"/>
              </w:rPr>
              <w:tab/>
            </w:r>
            <w:r>
              <w:rPr>
                <w:rStyle w:val="IndexLink"/>
              </w:rPr>
              <w:t>51</w:t>
            </w:r>
          </w:hyperlink>
        </w:p>
        <w:p>
          <w:pPr>
            <w:pStyle w:val="Contents2"/>
            <w:tabs>
              <w:tab w:val="clear" w:pos="8743"/>
              <w:tab w:val="right" w:pos="9026" w:leader="dot"/>
            </w:tabs>
            <w:rPr/>
          </w:pPr>
          <w:hyperlink w:anchor="__RefHeading___Toc13754544_1280447820">
            <w:r>
              <w:rPr>
                <w:webHidden/>
                <w:rStyle w:val="IndexLink"/>
                <w:rtl w:val="true"/>
              </w:rPr>
              <w:t>منام سكينة في الشام</w:t>
            </w:r>
            <w:r>
              <w:rPr>
                <w:rStyle w:val="IndexLink"/>
                <w:rtl w:val="true"/>
              </w:rPr>
              <w:tab/>
            </w:r>
            <w:r>
              <w:rPr>
                <w:rStyle w:val="IndexLink"/>
              </w:rPr>
              <w:t>52</w:t>
            </w:r>
          </w:hyperlink>
        </w:p>
        <w:p>
          <w:pPr>
            <w:pStyle w:val="Contents2"/>
            <w:tabs>
              <w:tab w:val="clear" w:pos="8743"/>
              <w:tab w:val="right" w:pos="9026" w:leader="dot"/>
            </w:tabs>
            <w:rPr/>
          </w:pPr>
          <w:hyperlink w:anchor="__RefHeading___Toc13754546_1280447820">
            <w:r>
              <w:rPr>
                <w:webHidden/>
                <w:rStyle w:val="IndexLink"/>
                <w:rtl w:val="true"/>
              </w:rPr>
              <w:t>زينب تنظر إلى رأس الإمام الحسين على باب يزيد</w:t>
            </w:r>
            <w:r>
              <w:rPr>
                <w:rStyle w:val="IndexLink"/>
                <w:rtl w:val="true"/>
              </w:rPr>
              <w:tab/>
            </w:r>
            <w:r>
              <w:rPr>
                <w:rStyle w:val="IndexLink"/>
              </w:rPr>
              <w:t>53</w:t>
            </w:r>
          </w:hyperlink>
        </w:p>
        <w:p>
          <w:pPr>
            <w:pStyle w:val="Contents2"/>
            <w:tabs>
              <w:tab w:val="clear" w:pos="8743"/>
              <w:tab w:val="right" w:pos="9026" w:leader="dot"/>
            </w:tabs>
            <w:rPr/>
          </w:pPr>
          <w:hyperlink w:anchor="__RefHeading___Toc13754548_1280447820">
            <w:r>
              <w:rPr>
                <w:webHidden/>
                <w:rStyle w:val="IndexLink"/>
                <w:rtl w:val="true"/>
              </w:rPr>
              <w:t>زين العابدين</w:t>
            </w:r>
            <w:r>
              <w:rPr>
                <w:rStyle w:val="IndexLink"/>
                <w:rtl w:val="true"/>
              </w:rPr>
              <w:t>(</w:t>
            </w:r>
            <w:r>
              <w:rPr>
                <w:rStyle w:val="IndexLink"/>
                <w:rtl w:val="true"/>
              </w:rPr>
              <w:t>عليه السلام</w:t>
            </w:r>
            <w:r>
              <w:rPr>
                <w:rStyle w:val="IndexLink"/>
                <w:rtl w:val="true"/>
              </w:rPr>
              <w:t>)</w:t>
            </w:r>
            <w:r>
              <w:rPr>
                <w:rStyle w:val="IndexLink"/>
                <w:rtl w:val="true"/>
              </w:rPr>
              <w:t>في أسواق دمشق</w:t>
            </w:r>
            <w:r>
              <w:rPr>
                <w:rStyle w:val="IndexLink"/>
                <w:rtl w:val="true"/>
              </w:rPr>
              <w:tab/>
            </w:r>
            <w:r>
              <w:rPr>
                <w:rStyle w:val="IndexLink"/>
              </w:rPr>
              <w:t>54</w:t>
            </w:r>
          </w:hyperlink>
        </w:p>
        <w:p>
          <w:pPr>
            <w:pStyle w:val="Contents2"/>
            <w:tabs>
              <w:tab w:val="clear" w:pos="8743"/>
              <w:tab w:val="right" w:pos="9026" w:leader="dot"/>
            </w:tabs>
            <w:rPr/>
          </w:pPr>
          <w:hyperlink w:anchor="__RefHeading___Toc13754550_1280447820">
            <w:r>
              <w:rPr>
                <w:webHidden/>
                <w:rStyle w:val="IndexLink"/>
                <w:rtl w:val="true"/>
              </w:rPr>
              <w:t>بين علي بن الحسين</w:t>
            </w:r>
            <w:r>
              <w:rPr>
                <w:rStyle w:val="IndexLink"/>
                <w:rtl w:val="true"/>
              </w:rPr>
              <w:t>(</w:t>
            </w:r>
            <w:r>
              <w:rPr>
                <w:rStyle w:val="IndexLink"/>
                <w:rtl w:val="true"/>
              </w:rPr>
              <w:t>عليه السلام</w:t>
            </w:r>
            <w:r>
              <w:rPr>
                <w:rStyle w:val="IndexLink"/>
                <w:rtl w:val="true"/>
              </w:rPr>
              <w:t>)</w:t>
            </w:r>
            <w:r>
              <w:rPr>
                <w:rStyle w:val="IndexLink"/>
                <w:rtl w:val="true"/>
              </w:rPr>
              <w:t>ويزيد</w:t>
            </w:r>
            <w:r>
              <w:rPr>
                <w:rStyle w:val="IndexLink"/>
                <w:rtl w:val="true"/>
              </w:rPr>
              <w:tab/>
            </w:r>
            <w:r>
              <w:rPr>
                <w:rStyle w:val="IndexLink"/>
              </w:rPr>
              <w:t>55</w:t>
            </w:r>
          </w:hyperlink>
        </w:p>
        <w:p>
          <w:pPr>
            <w:pStyle w:val="Contents2"/>
            <w:tabs>
              <w:tab w:val="clear" w:pos="8743"/>
              <w:tab w:val="right" w:pos="9026" w:leader="dot"/>
            </w:tabs>
            <w:rPr/>
          </w:pPr>
          <w:hyperlink w:anchor="__RefHeading___Toc13754552_1280447820">
            <w:r>
              <w:rPr>
                <w:webHidden/>
                <w:rStyle w:val="IndexLink"/>
                <w:rtl w:val="true"/>
              </w:rPr>
              <w:t>زينب عند حرق الخيام مرة أخرى</w:t>
            </w:r>
            <w:r>
              <w:rPr>
                <w:rStyle w:val="IndexLink"/>
                <w:rtl w:val="true"/>
              </w:rPr>
              <w:tab/>
            </w:r>
            <w:r>
              <w:rPr>
                <w:rStyle w:val="IndexLink"/>
              </w:rPr>
              <w:t>56</w:t>
            </w:r>
          </w:hyperlink>
        </w:p>
        <w:p>
          <w:pPr>
            <w:pStyle w:val="Contents2"/>
            <w:tabs>
              <w:tab w:val="clear" w:pos="8743"/>
              <w:tab w:val="right" w:pos="9026" w:leader="dot"/>
            </w:tabs>
            <w:rPr/>
          </w:pPr>
          <w:hyperlink w:anchor="__RefHeading___Toc13754554_1280447820">
            <w:r>
              <w:rPr>
                <w:webHidden/>
                <w:rStyle w:val="IndexLink"/>
                <w:rtl w:val="true"/>
              </w:rPr>
              <w:t>الهجوم على زين العابدين</w:t>
            </w:r>
            <w:r>
              <w:rPr>
                <w:rStyle w:val="IndexLink"/>
                <w:rtl w:val="true"/>
              </w:rPr>
              <w:t>(</w:t>
            </w:r>
            <w:r>
              <w:rPr>
                <w:rStyle w:val="IndexLink"/>
                <w:rtl w:val="true"/>
              </w:rPr>
              <w:t>عليه السلام</w:t>
            </w:r>
            <w:r>
              <w:rPr>
                <w:rStyle w:val="IndexLink"/>
                <w:rtl w:val="true"/>
              </w:rPr>
              <w:t>)</w:t>
              <w:tab/>
            </w:r>
            <w:r>
              <w:rPr>
                <w:rStyle w:val="IndexLink"/>
              </w:rPr>
              <w:t>57</w:t>
            </w:r>
          </w:hyperlink>
        </w:p>
        <w:p>
          <w:pPr>
            <w:pStyle w:val="Contents2"/>
            <w:tabs>
              <w:tab w:val="clear" w:pos="8743"/>
              <w:tab w:val="right" w:pos="9026" w:leader="dot"/>
            </w:tabs>
            <w:rPr/>
          </w:pPr>
          <w:hyperlink w:anchor="__RefHeading___Toc13754556_1280447820">
            <w:r>
              <w:rPr>
                <w:webHidden/>
                <w:rStyle w:val="IndexLink"/>
                <w:rtl w:val="true"/>
              </w:rPr>
              <w:t>بني زينب وعلي بن الحسين</w:t>
            </w:r>
            <w:r>
              <w:rPr>
                <w:rStyle w:val="IndexLink"/>
                <w:rtl w:val="true"/>
              </w:rPr>
              <w:t>(</w:t>
            </w:r>
            <w:r>
              <w:rPr>
                <w:rStyle w:val="IndexLink"/>
                <w:rtl w:val="true"/>
              </w:rPr>
              <w:t>عليه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13754558_1280447820">
            <w:r>
              <w:rPr>
                <w:webHidden/>
                <w:rStyle w:val="IndexLink"/>
                <w:rtl w:val="true"/>
              </w:rPr>
              <w:t>العقيلة زينب أمام الجثمان العظيم</w:t>
            </w:r>
            <w:r>
              <w:rPr>
                <w:rStyle w:val="IndexLink"/>
                <w:rtl w:val="true"/>
              </w:rPr>
              <w:tab/>
            </w:r>
            <w:r>
              <w:rPr>
                <w:rStyle w:val="IndexLink"/>
              </w:rPr>
              <w:t>60</w:t>
            </w:r>
          </w:hyperlink>
        </w:p>
        <w:p>
          <w:pPr>
            <w:pStyle w:val="Contents2"/>
            <w:tabs>
              <w:tab w:val="clear" w:pos="8743"/>
              <w:tab w:val="right" w:pos="9026" w:leader="dot"/>
            </w:tabs>
            <w:rPr/>
          </w:pPr>
          <w:hyperlink w:anchor="__RefHeading___Toc13754560_1280447820">
            <w:r>
              <w:rPr>
                <w:webHidden/>
                <w:rStyle w:val="IndexLink"/>
                <w:rtl w:val="true"/>
              </w:rPr>
              <w:t>زينب ليلة الحادي عشر من المحرم</w:t>
            </w:r>
            <w:r>
              <w:rPr>
                <w:rStyle w:val="IndexLink"/>
                <w:rtl w:val="true"/>
              </w:rPr>
              <w:tab/>
            </w:r>
            <w:r>
              <w:rPr>
                <w:rStyle w:val="IndexLink"/>
              </w:rPr>
              <w:t>61</w:t>
            </w:r>
          </w:hyperlink>
        </w:p>
        <w:p>
          <w:pPr>
            <w:pStyle w:val="Contents2"/>
            <w:tabs>
              <w:tab w:val="clear" w:pos="8743"/>
              <w:tab w:val="right" w:pos="9026" w:leader="dot"/>
            </w:tabs>
            <w:rPr/>
          </w:pPr>
          <w:hyperlink w:anchor="__RefHeading___Toc13754562_1280447820">
            <w:r>
              <w:rPr>
                <w:webHidden/>
                <w:rStyle w:val="IndexLink"/>
                <w:rtl w:val="true"/>
              </w:rPr>
              <w:t>خولي يحمل رأس الإمام</w:t>
            </w:r>
            <w:r>
              <w:rPr>
                <w:rStyle w:val="IndexLink"/>
                <w:rtl w:val="true"/>
              </w:rPr>
              <w:tab/>
            </w:r>
            <w:r>
              <w:rPr>
                <w:rStyle w:val="IndexLink"/>
              </w:rPr>
              <w:t>62</w:t>
            </w:r>
          </w:hyperlink>
        </w:p>
        <w:p>
          <w:pPr>
            <w:pStyle w:val="Contents2"/>
            <w:tabs>
              <w:tab w:val="clear" w:pos="8743"/>
              <w:tab w:val="right" w:pos="9026" w:leader="dot"/>
            </w:tabs>
            <w:rPr/>
          </w:pPr>
          <w:hyperlink w:anchor="__RefHeading___Toc13754564_1280447820">
            <w:r>
              <w:rPr>
                <w:webHidden/>
                <w:rStyle w:val="IndexLink"/>
                <w:rtl w:val="true"/>
              </w:rPr>
              <w:t>سنان يطلب الجائزة</w:t>
            </w:r>
            <w:r>
              <w:rPr>
                <w:rStyle w:val="IndexLink"/>
                <w:rtl w:val="true"/>
              </w:rPr>
              <w:tab/>
            </w:r>
            <w:r>
              <w:rPr>
                <w:rStyle w:val="IndexLink"/>
              </w:rPr>
              <w:t>63</w:t>
            </w:r>
          </w:hyperlink>
        </w:p>
        <w:p>
          <w:pPr>
            <w:pStyle w:val="Contents2"/>
            <w:tabs>
              <w:tab w:val="clear" w:pos="8743"/>
              <w:tab w:val="right" w:pos="9026" w:leader="dot"/>
            </w:tabs>
            <w:rPr/>
          </w:pPr>
          <w:hyperlink w:anchor="__RefHeading___Toc13754566_1280447820">
            <w:r>
              <w:rPr>
                <w:webHidden/>
                <w:rStyle w:val="IndexLink"/>
                <w:rtl w:val="true"/>
              </w:rPr>
              <w:t>الطاغية مع قاتل الإمام</w:t>
            </w:r>
            <w:r>
              <w:rPr>
                <w:rStyle w:val="IndexLink"/>
                <w:rtl w:val="true"/>
              </w:rPr>
              <w:tab/>
            </w:r>
            <w:r>
              <w:rPr>
                <w:rStyle w:val="IndexLink"/>
              </w:rPr>
              <w:t>65</w:t>
            </w:r>
          </w:hyperlink>
        </w:p>
        <w:p>
          <w:pPr>
            <w:pStyle w:val="Contents2"/>
            <w:tabs>
              <w:tab w:val="clear" w:pos="8743"/>
              <w:tab w:val="right" w:pos="9026" w:leader="dot"/>
            </w:tabs>
            <w:rPr/>
          </w:pPr>
          <w:hyperlink w:anchor="__RefHeading___Toc13754568_1280447820">
            <w:r>
              <w:rPr>
                <w:webHidden/>
                <w:rStyle w:val="IndexLink"/>
                <w:rtl w:val="true"/>
              </w:rPr>
              <w:t>تشفي ابن زياد برأس الإمام</w:t>
            </w:r>
            <w:r>
              <w:rPr>
                <w:rStyle w:val="IndexLink"/>
                <w:rtl w:val="true"/>
              </w:rPr>
              <w:tab/>
            </w:r>
            <w:r>
              <w:rPr>
                <w:rStyle w:val="IndexLink"/>
              </w:rPr>
              <w:t>66</w:t>
            </w:r>
          </w:hyperlink>
        </w:p>
        <w:p>
          <w:pPr>
            <w:pStyle w:val="Contents2"/>
            <w:tabs>
              <w:tab w:val="clear" w:pos="8743"/>
              <w:tab w:val="right" w:pos="9026" w:leader="dot"/>
            </w:tabs>
            <w:rPr/>
          </w:pPr>
          <w:hyperlink w:anchor="__RefHeading___Toc13754570_1280447820">
            <w:r>
              <w:rPr>
                <w:webHidden/>
                <w:rStyle w:val="IndexLink"/>
                <w:rtl w:val="true"/>
              </w:rPr>
              <w:t>آل رسول الله</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في دار الامارة</w:t>
            </w:r>
            <w:r>
              <w:rPr>
                <w:rStyle w:val="IndexLink"/>
                <w:rtl w:val="true"/>
              </w:rPr>
              <w:tab/>
            </w:r>
            <w:r>
              <w:rPr>
                <w:rStyle w:val="IndexLink"/>
              </w:rPr>
              <w:t>68</w:t>
            </w:r>
          </w:hyperlink>
        </w:p>
        <w:p>
          <w:pPr>
            <w:pStyle w:val="Contents2"/>
            <w:tabs>
              <w:tab w:val="clear" w:pos="8743"/>
              <w:tab w:val="right" w:pos="9026" w:leader="dot"/>
            </w:tabs>
            <w:rPr/>
          </w:pPr>
          <w:hyperlink w:anchor="__RefHeading___Toc13754572_1280447820">
            <w:r>
              <w:rPr>
                <w:webHidden/>
                <w:rStyle w:val="IndexLink"/>
                <w:rtl w:val="true"/>
              </w:rPr>
              <w:t>زينب عند رجوع القوات المسلحة</w:t>
            </w:r>
            <w:r>
              <w:rPr>
                <w:rStyle w:val="IndexLink"/>
                <w:rtl w:val="true"/>
              </w:rPr>
              <w:tab/>
            </w:r>
            <w:r>
              <w:rPr>
                <w:rStyle w:val="IndexLink"/>
              </w:rPr>
              <w:t>71</w:t>
            </w:r>
          </w:hyperlink>
        </w:p>
        <w:p>
          <w:pPr>
            <w:pStyle w:val="Contents2"/>
            <w:tabs>
              <w:tab w:val="clear" w:pos="8743"/>
              <w:tab w:val="right" w:pos="9026" w:leader="dot"/>
            </w:tabs>
            <w:rPr/>
          </w:pPr>
          <w:hyperlink w:anchor="__RefHeading___Toc13754574_1280447820">
            <w:r>
              <w:rPr>
                <w:webHidden/>
                <w:rStyle w:val="IndexLink"/>
                <w:rtl w:val="true"/>
              </w:rPr>
              <w:t>مواراة الجثث الطاهرة</w:t>
            </w:r>
            <w:r>
              <w:rPr>
                <w:rStyle w:val="IndexLink"/>
                <w:rtl w:val="true"/>
              </w:rPr>
              <w:tab/>
            </w:r>
            <w:r>
              <w:rPr>
                <w:rStyle w:val="IndexLink"/>
              </w:rPr>
              <w:t>72</w:t>
            </w:r>
          </w:hyperlink>
        </w:p>
        <w:p>
          <w:pPr>
            <w:pStyle w:val="Contents2"/>
            <w:tabs>
              <w:tab w:val="clear" w:pos="8743"/>
              <w:tab w:val="right" w:pos="9026" w:leader="dot"/>
            </w:tabs>
            <w:rPr/>
          </w:pPr>
          <w:hyperlink w:anchor="__RefHeading___Toc13754576_1280447820">
            <w:r>
              <w:rPr>
                <w:webHidden/>
                <w:rStyle w:val="IndexLink"/>
                <w:rtl w:val="true"/>
              </w:rPr>
              <w:t>سبايا أهل البيت عليهم السلام في الكوفة</w:t>
            </w:r>
            <w:r>
              <w:rPr>
                <w:rStyle w:val="IndexLink"/>
                <w:rtl w:val="true"/>
              </w:rPr>
              <w:tab/>
            </w:r>
            <w:r>
              <w:rPr>
                <w:rStyle w:val="IndexLink"/>
              </w:rPr>
              <w:t>75</w:t>
            </w:r>
          </w:hyperlink>
        </w:p>
        <w:p>
          <w:pPr>
            <w:pStyle w:val="Contents2"/>
            <w:tabs>
              <w:tab w:val="clear" w:pos="8743"/>
              <w:tab w:val="right" w:pos="9026" w:leader="dot"/>
            </w:tabs>
            <w:rPr/>
          </w:pPr>
          <w:hyperlink w:anchor="__RefHeading___Toc13754578_1280447820">
            <w:r>
              <w:rPr>
                <w:webHidden/>
                <w:rStyle w:val="IndexLink"/>
                <w:rtl w:val="true"/>
              </w:rPr>
              <w:t>خطاب السيدة زينب ترب</w:t>
            </w:r>
            <w:r>
              <w:rPr>
                <w:rStyle w:val="IndexLink"/>
                <w:rtl w:val="true"/>
              </w:rPr>
              <w:tab/>
            </w:r>
            <w:r>
              <w:rPr>
                <w:rStyle w:val="IndexLink"/>
              </w:rPr>
              <w:t>77</w:t>
            </w:r>
          </w:hyperlink>
        </w:p>
        <w:p>
          <w:pPr>
            <w:pStyle w:val="Contents2"/>
            <w:tabs>
              <w:tab w:val="clear" w:pos="8743"/>
              <w:tab w:val="right" w:pos="9026" w:leader="dot"/>
            </w:tabs>
            <w:rPr/>
          </w:pPr>
          <w:hyperlink w:anchor="__RefHeading___Toc13754580_1280447820">
            <w:r>
              <w:rPr>
                <w:webHidden/>
                <w:rStyle w:val="IndexLink"/>
                <w:rtl w:val="true"/>
              </w:rPr>
              <w:t>صدي الخطاب</w:t>
            </w:r>
            <w:r>
              <w:rPr>
                <w:rStyle w:val="IndexLink"/>
                <w:rtl w:val="true"/>
              </w:rPr>
              <w:tab/>
            </w:r>
            <w:r>
              <w:rPr>
                <w:rStyle w:val="IndexLink"/>
              </w:rPr>
              <w:t>79</w:t>
            </w:r>
          </w:hyperlink>
        </w:p>
        <w:p>
          <w:pPr>
            <w:pStyle w:val="Contents2"/>
            <w:tabs>
              <w:tab w:val="clear" w:pos="8743"/>
              <w:tab w:val="right" w:pos="9026" w:leader="dot"/>
            </w:tabs>
            <w:rPr/>
          </w:pPr>
          <w:hyperlink w:anchor="__RefHeading___Toc13754582_1280447820">
            <w:r>
              <w:rPr>
                <w:webHidden/>
                <w:rStyle w:val="IndexLink"/>
                <w:rtl w:val="true"/>
              </w:rPr>
              <w:t>خطاب السيدة فاطمة تب</w:t>
            </w:r>
            <w:r>
              <w:rPr>
                <w:rStyle w:val="IndexLink"/>
                <w:rtl w:val="true"/>
              </w:rPr>
              <w:tab/>
            </w:r>
            <w:r>
              <w:rPr>
                <w:rStyle w:val="IndexLink"/>
              </w:rPr>
              <w:t>80</w:t>
            </w:r>
          </w:hyperlink>
        </w:p>
        <w:p>
          <w:pPr>
            <w:pStyle w:val="Contents2"/>
            <w:tabs>
              <w:tab w:val="clear" w:pos="8743"/>
              <w:tab w:val="right" w:pos="9026" w:leader="dot"/>
            </w:tabs>
            <w:rPr/>
          </w:pPr>
          <w:hyperlink w:anchor="__RefHeading___Toc13754584_1280447820">
            <w:r>
              <w:rPr>
                <w:webHidden/>
                <w:rStyle w:val="IndexLink"/>
                <w:rtl w:val="true"/>
              </w:rPr>
              <w:t>صدى الخطاب</w:t>
            </w:r>
            <w:r>
              <w:rPr>
                <w:rStyle w:val="IndexLink"/>
                <w:rtl w:val="true"/>
              </w:rPr>
              <w:tab/>
            </w:r>
            <w:r>
              <w:rPr>
                <w:rStyle w:val="IndexLink"/>
              </w:rPr>
              <w:t>83</w:t>
            </w:r>
          </w:hyperlink>
        </w:p>
        <w:p>
          <w:pPr>
            <w:pStyle w:val="Contents2"/>
            <w:tabs>
              <w:tab w:val="clear" w:pos="8743"/>
              <w:tab w:val="right" w:pos="9026" w:leader="dot"/>
            </w:tabs>
            <w:rPr/>
          </w:pPr>
          <w:hyperlink w:anchor="__RefHeading___Toc13754586_1280447820">
            <w:r>
              <w:rPr>
                <w:webHidden/>
                <w:rStyle w:val="IndexLink"/>
                <w:rtl w:val="true"/>
              </w:rPr>
              <w:t>خطاب السيدة أم كلثوم</w:t>
            </w:r>
            <w:r>
              <w:rPr>
                <w:rStyle w:val="IndexLink"/>
                <w:rtl w:val="true"/>
              </w:rPr>
              <w:t>(</w:t>
            </w:r>
            <w:r>
              <w:rPr>
                <w:rStyle w:val="IndexLink"/>
                <w:rtl w:val="true"/>
              </w:rPr>
              <w:t>عليها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13754588_1280447820">
            <w:r>
              <w:rPr>
                <w:webHidden/>
                <w:rStyle w:val="IndexLink"/>
                <w:rtl w:val="true"/>
              </w:rPr>
              <w:t>خطاب الإمام زين العابدين</w:t>
            </w:r>
            <w:r>
              <w:rPr>
                <w:rStyle w:val="IndexLink"/>
                <w:rtl w:val="true"/>
              </w:rPr>
              <w:tab/>
            </w:r>
            <w:r>
              <w:rPr>
                <w:rStyle w:val="IndexLink"/>
              </w:rPr>
              <w:t>85</w:t>
            </w:r>
          </w:hyperlink>
        </w:p>
        <w:p>
          <w:pPr>
            <w:pStyle w:val="Contents2"/>
            <w:tabs>
              <w:tab w:val="clear" w:pos="8743"/>
              <w:tab w:val="right" w:pos="9026" w:leader="dot"/>
            </w:tabs>
            <w:rPr/>
          </w:pPr>
          <w:hyperlink w:anchor="__RefHeading___Toc13754590_1280447820">
            <w:r>
              <w:rPr>
                <w:webHidden/>
                <w:rStyle w:val="IndexLink"/>
                <w:rtl w:val="true"/>
              </w:rPr>
              <w:t>في مجلس ابن زياد</w:t>
            </w:r>
            <w:r>
              <w:rPr>
                <w:rStyle w:val="IndexLink"/>
                <w:rtl w:val="true"/>
              </w:rPr>
              <w:tab/>
            </w:r>
            <w:r>
              <w:rPr>
                <w:rStyle w:val="IndexLink"/>
              </w:rPr>
              <w:t>87</w:t>
            </w:r>
          </w:hyperlink>
        </w:p>
        <w:p>
          <w:pPr>
            <w:pStyle w:val="Contents2"/>
            <w:tabs>
              <w:tab w:val="clear" w:pos="8743"/>
              <w:tab w:val="right" w:pos="9026" w:leader="dot"/>
            </w:tabs>
            <w:rPr/>
          </w:pPr>
          <w:hyperlink w:anchor="__RefHeading___Toc13754592_1280447820">
            <w:r>
              <w:rPr>
                <w:webHidden/>
                <w:rStyle w:val="IndexLink"/>
                <w:rtl w:val="true"/>
              </w:rPr>
              <w:t>الطاغية مع زين العابدين</w:t>
            </w:r>
            <w:r>
              <w:rPr>
                <w:rStyle w:val="IndexLink"/>
                <w:rtl w:val="true"/>
              </w:rPr>
              <w:tab/>
            </w:r>
            <w:r>
              <w:rPr>
                <w:rStyle w:val="IndexLink"/>
              </w:rPr>
              <w:t>88</w:t>
            </w:r>
          </w:hyperlink>
        </w:p>
        <w:p>
          <w:pPr>
            <w:pStyle w:val="Contents2"/>
            <w:tabs>
              <w:tab w:val="clear" w:pos="8743"/>
              <w:tab w:val="right" w:pos="9026" w:leader="dot"/>
            </w:tabs>
            <w:rPr/>
          </w:pPr>
          <w:hyperlink w:anchor="__RefHeading___Toc13754594_1280447820">
            <w:r>
              <w:rPr>
                <w:webHidden/>
                <w:rStyle w:val="IndexLink"/>
                <w:rtl w:val="true"/>
              </w:rPr>
              <w:t>زينب تنظر الى رأس الحسين وهو يطاف به</w:t>
            </w:r>
            <w:r>
              <w:rPr>
                <w:rStyle w:val="IndexLink"/>
                <w:rtl w:val="true"/>
              </w:rPr>
              <w:tab/>
            </w:r>
            <w:r>
              <w:rPr>
                <w:rStyle w:val="IndexLink"/>
              </w:rPr>
              <w:t>90</w:t>
            </w:r>
          </w:hyperlink>
        </w:p>
        <w:p>
          <w:pPr>
            <w:pStyle w:val="Contents2"/>
            <w:tabs>
              <w:tab w:val="clear" w:pos="8743"/>
              <w:tab w:val="right" w:pos="9026" w:leader="dot"/>
            </w:tabs>
            <w:rPr/>
          </w:pPr>
          <w:hyperlink w:anchor="__RefHeading___Toc13754596_1280447820">
            <w:r>
              <w:rPr>
                <w:webHidden/>
                <w:rStyle w:val="IndexLink"/>
                <w:rtl w:val="true"/>
              </w:rPr>
              <w:t>حبس عقائل الوحي</w:t>
            </w:r>
            <w:r>
              <w:rPr>
                <w:rStyle w:val="IndexLink"/>
                <w:rtl w:val="true"/>
              </w:rPr>
              <w:tab/>
            </w:r>
            <w:r>
              <w:rPr>
                <w:rStyle w:val="IndexLink"/>
              </w:rPr>
              <w:t>91</w:t>
            </w:r>
          </w:hyperlink>
        </w:p>
        <w:p>
          <w:pPr>
            <w:pStyle w:val="Contents2"/>
            <w:tabs>
              <w:tab w:val="clear" w:pos="8743"/>
              <w:tab w:val="right" w:pos="9026" w:leader="dot"/>
            </w:tabs>
            <w:rPr/>
          </w:pPr>
          <w:hyperlink w:anchor="__RefHeading___Toc13754598_1280447820">
            <w:r>
              <w:rPr>
                <w:webHidden/>
                <w:rStyle w:val="IndexLink"/>
                <w:rtl w:val="true"/>
              </w:rPr>
              <w:t>اختطاف علي بن الحسين</w:t>
            </w:r>
            <w:r>
              <w:rPr>
                <w:rStyle w:val="IndexLink"/>
                <w:rtl w:val="true"/>
              </w:rPr>
              <w:t>(</w:t>
            </w:r>
            <w:r>
              <w:rPr>
                <w:rStyle w:val="IndexLink"/>
                <w:rtl w:val="true"/>
              </w:rPr>
              <w:t>عليه السلام</w:t>
            </w:r>
            <w:r>
              <w:rPr>
                <w:rStyle w:val="IndexLink"/>
                <w:rtl w:val="true"/>
              </w:rPr>
              <w:t>)</w:t>
              <w:tab/>
            </w:r>
            <w:r>
              <w:rPr>
                <w:rStyle w:val="IndexLink"/>
              </w:rPr>
              <w:t>92</w:t>
            </w:r>
          </w:hyperlink>
        </w:p>
        <w:p>
          <w:pPr>
            <w:pStyle w:val="Contents2"/>
            <w:tabs>
              <w:tab w:val="clear" w:pos="8743"/>
              <w:tab w:val="right" w:pos="9026" w:leader="dot"/>
            </w:tabs>
            <w:rPr/>
          </w:pPr>
          <w:hyperlink w:anchor="__RefHeading___Toc13754600_1280447820">
            <w:r>
              <w:rPr>
                <w:webHidden/>
                <w:rStyle w:val="IndexLink"/>
                <w:rtl w:val="true"/>
              </w:rPr>
              <w:t>ذكر من ندم من أهل الكوفة</w:t>
            </w:r>
            <w:r>
              <w:rPr>
                <w:rStyle w:val="IndexLink"/>
                <w:rtl w:val="true"/>
              </w:rPr>
              <w:tab/>
            </w:r>
            <w:r>
              <w:rPr>
                <w:rStyle w:val="IndexLink"/>
              </w:rPr>
              <w:t>93</w:t>
            </w:r>
          </w:hyperlink>
        </w:p>
        <w:p>
          <w:pPr>
            <w:pStyle w:val="Contents2"/>
            <w:tabs>
              <w:tab w:val="clear" w:pos="8743"/>
              <w:tab w:val="right" w:pos="9026" w:leader="dot"/>
            </w:tabs>
            <w:rPr/>
          </w:pPr>
          <w:hyperlink w:anchor="__RefHeading___Toc13754602_1280447820">
            <w:r>
              <w:rPr>
                <w:webHidden/>
                <w:rStyle w:val="IndexLink"/>
                <w:rtl w:val="true"/>
              </w:rPr>
              <w:t>هجرة السبايا من الكوفة</w:t>
            </w:r>
            <w:r>
              <w:rPr>
                <w:rStyle w:val="IndexLink"/>
                <w:rtl w:val="true"/>
              </w:rPr>
              <w:tab/>
            </w:r>
            <w:r>
              <w:rPr>
                <w:rStyle w:val="IndexLink"/>
              </w:rPr>
              <w:t>96</w:t>
            </w:r>
          </w:hyperlink>
        </w:p>
        <w:p>
          <w:pPr>
            <w:pStyle w:val="Contents2"/>
            <w:tabs>
              <w:tab w:val="clear" w:pos="8743"/>
              <w:tab w:val="right" w:pos="9026" w:leader="dot"/>
            </w:tabs>
            <w:rPr/>
          </w:pPr>
          <w:hyperlink w:anchor="__RefHeading___Toc13754604_1280447820">
            <w:r>
              <w:rPr>
                <w:webHidden/>
                <w:rStyle w:val="IndexLink"/>
                <w:rtl w:val="true"/>
              </w:rPr>
              <w:t>سبايا آل الرسول عليهم السلام في دمشق</w:t>
            </w:r>
            <w:r>
              <w:rPr>
                <w:rStyle w:val="IndexLink"/>
                <w:rtl w:val="true"/>
              </w:rPr>
              <w:tab/>
            </w:r>
            <w:r>
              <w:rPr>
                <w:rStyle w:val="IndexLink"/>
              </w:rPr>
              <w:t>97</w:t>
            </w:r>
          </w:hyperlink>
        </w:p>
        <w:p>
          <w:pPr>
            <w:pStyle w:val="Contents2"/>
            <w:tabs>
              <w:tab w:val="clear" w:pos="8743"/>
              <w:tab w:val="right" w:pos="9026" w:leader="dot"/>
            </w:tabs>
            <w:rPr/>
          </w:pPr>
          <w:hyperlink w:anchor="__RefHeading___Toc13754606_1280447820">
            <w:r>
              <w:rPr>
                <w:webHidden/>
                <w:rStyle w:val="IndexLink"/>
                <w:rtl w:val="true"/>
              </w:rPr>
              <w:t>تسيير الرؤوس</w:t>
            </w:r>
            <w:r>
              <w:rPr>
                <w:rStyle w:val="IndexLink"/>
                <w:rtl w:val="true"/>
              </w:rPr>
              <w:tab/>
            </w:r>
            <w:r>
              <w:rPr>
                <w:rStyle w:val="IndexLink"/>
              </w:rPr>
              <w:t>98</w:t>
            </w:r>
          </w:hyperlink>
        </w:p>
        <w:p>
          <w:pPr>
            <w:pStyle w:val="Contents2"/>
            <w:tabs>
              <w:tab w:val="clear" w:pos="8743"/>
              <w:tab w:val="right" w:pos="9026" w:leader="dot"/>
            </w:tabs>
            <w:rPr/>
          </w:pPr>
          <w:hyperlink w:anchor="__RefHeading___Toc13754608_1280447820">
            <w:r>
              <w:rPr>
                <w:webHidden/>
                <w:rStyle w:val="IndexLink"/>
                <w:rtl w:val="true"/>
              </w:rPr>
              <w:t>تسريح العائلة النبوية</w:t>
            </w:r>
            <w:r>
              <w:rPr>
                <w:rStyle w:val="IndexLink"/>
                <w:rtl w:val="true"/>
              </w:rPr>
              <w:tab/>
            </w:r>
            <w:r>
              <w:rPr>
                <w:rStyle w:val="IndexLink"/>
              </w:rPr>
              <w:t>99</w:t>
            </w:r>
          </w:hyperlink>
        </w:p>
        <w:p>
          <w:pPr>
            <w:pStyle w:val="Contents2"/>
            <w:tabs>
              <w:tab w:val="clear" w:pos="8743"/>
              <w:tab w:val="right" w:pos="9026" w:leader="dot"/>
            </w:tabs>
            <w:rPr/>
          </w:pPr>
          <w:hyperlink w:anchor="__RefHeading___Toc13754610_1280447820">
            <w:r>
              <w:rPr>
                <w:webHidden/>
                <w:rStyle w:val="IndexLink"/>
                <w:rtl w:val="true"/>
              </w:rPr>
              <w:t>تشييع أهل الكوفة للأسرى</w:t>
            </w:r>
            <w:r>
              <w:rPr>
                <w:rStyle w:val="IndexLink"/>
                <w:rtl w:val="true"/>
              </w:rPr>
              <w:tab/>
            </w:r>
            <w:r>
              <w:rPr>
                <w:rStyle w:val="IndexLink"/>
              </w:rPr>
              <w:t>100</w:t>
            </w:r>
          </w:hyperlink>
        </w:p>
        <w:p>
          <w:pPr>
            <w:pStyle w:val="Contents2"/>
            <w:tabs>
              <w:tab w:val="clear" w:pos="8743"/>
              <w:tab w:val="right" w:pos="9026" w:leader="dot"/>
            </w:tabs>
            <w:rPr/>
          </w:pPr>
          <w:hyperlink w:anchor="__RefHeading___Toc13754612_1280447820">
            <w:r>
              <w:rPr>
                <w:webHidden/>
                <w:rStyle w:val="IndexLink"/>
                <w:rtl w:val="true"/>
              </w:rPr>
              <w:t>تزيين الشام</w:t>
            </w:r>
            <w:r>
              <w:rPr>
                <w:rStyle w:val="IndexLink"/>
                <w:rtl w:val="true"/>
              </w:rPr>
              <w:tab/>
            </w:r>
            <w:r>
              <w:rPr>
                <w:rStyle w:val="IndexLink"/>
              </w:rPr>
              <w:t>101</w:t>
            </w:r>
          </w:hyperlink>
        </w:p>
        <w:p>
          <w:pPr>
            <w:pStyle w:val="Contents2"/>
            <w:tabs>
              <w:tab w:val="clear" w:pos="8743"/>
              <w:tab w:val="right" w:pos="9026" w:leader="dot"/>
            </w:tabs>
            <w:rPr/>
          </w:pPr>
          <w:hyperlink w:anchor="__RefHeading___Toc13754614_1280447820">
            <w:r>
              <w:rPr>
                <w:webHidden/>
                <w:rStyle w:val="IndexLink"/>
                <w:rtl w:val="true"/>
              </w:rPr>
              <w:t>إخبار الخليفة يزيد بقتل الحسين</w:t>
            </w:r>
            <w:r>
              <w:rPr>
                <w:rStyle w:val="IndexLink"/>
                <w:rtl w:val="true"/>
              </w:rPr>
              <w:tab/>
            </w:r>
            <w:r>
              <w:rPr>
                <w:rStyle w:val="IndexLink"/>
              </w:rPr>
              <w:t>104</w:t>
            </w:r>
          </w:hyperlink>
        </w:p>
        <w:p>
          <w:pPr>
            <w:pStyle w:val="Contents2"/>
            <w:tabs>
              <w:tab w:val="clear" w:pos="8743"/>
              <w:tab w:val="right" w:pos="9026" w:leader="dot"/>
            </w:tabs>
            <w:rPr/>
          </w:pPr>
          <w:hyperlink w:anchor="__RefHeading___Toc13754616_1280447820">
            <w:r>
              <w:rPr>
                <w:webHidden/>
                <w:rStyle w:val="IndexLink"/>
                <w:rtl w:val="true"/>
              </w:rPr>
              <w:t>ارسال أسارى آل البيت إلى عاصمة الخلافة</w:t>
            </w:r>
            <w:r>
              <w:rPr>
                <w:rStyle w:val="IndexLink"/>
                <w:rtl w:val="true"/>
              </w:rPr>
              <w:tab/>
            </w:r>
            <w:r>
              <w:rPr>
                <w:rStyle w:val="IndexLink"/>
              </w:rPr>
              <w:t>105</w:t>
            </w:r>
          </w:hyperlink>
        </w:p>
        <w:p>
          <w:pPr>
            <w:pStyle w:val="Contents2"/>
            <w:tabs>
              <w:tab w:val="clear" w:pos="8743"/>
              <w:tab w:val="right" w:pos="9026" w:leader="dot"/>
            </w:tabs>
            <w:rPr/>
          </w:pPr>
          <w:hyperlink w:anchor="__RefHeading___Toc13754618_1280447820">
            <w:r>
              <w:rPr>
                <w:webHidden/>
                <w:rStyle w:val="IndexLink"/>
                <w:rtl w:val="true"/>
              </w:rPr>
              <w:t>حاجة أم كلثوم إلى شمر</w:t>
            </w:r>
            <w:r>
              <w:rPr>
                <w:rStyle w:val="IndexLink"/>
                <w:rtl w:val="true"/>
              </w:rPr>
              <w:tab/>
            </w:r>
            <w:r>
              <w:rPr>
                <w:rStyle w:val="IndexLink"/>
              </w:rPr>
              <w:t>107</w:t>
            </w:r>
          </w:hyperlink>
        </w:p>
        <w:p>
          <w:pPr>
            <w:pStyle w:val="Contents2"/>
            <w:tabs>
              <w:tab w:val="clear" w:pos="8743"/>
              <w:tab w:val="right" w:pos="9026" w:leader="dot"/>
            </w:tabs>
            <w:rPr/>
          </w:pPr>
          <w:hyperlink w:anchor="__RefHeading___Toc13754620_1280447820">
            <w:r>
              <w:rPr>
                <w:webHidden/>
                <w:rStyle w:val="IndexLink"/>
                <w:rtl w:val="true"/>
              </w:rPr>
              <w:t>حاجة سكينة</w:t>
            </w:r>
            <w:r>
              <w:rPr>
                <w:rStyle w:val="IndexLink"/>
                <w:rtl w:val="true"/>
              </w:rPr>
              <w:tab/>
            </w:r>
            <w:r>
              <w:rPr>
                <w:rStyle w:val="IndexLink"/>
              </w:rPr>
              <w:t>108</w:t>
            </w:r>
          </w:hyperlink>
        </w:p>
        <w:p>
          <w:pPr>
            <w:pStyle w:val="Contents2"/>
            <w:tabs>
              <w:tab w:val="clear" w:pos="8743"/>
              <w:tab w:val="right" w:pos="9026" w:leader="dot"/>
            </w:tabs>
            <w:rPr/>
          </w:pPr>
          <w:hyperlink w:anchor="__RefHeading___Toc13754622_1280447820">
            <w:r>
              <w:rPr>
                <w:webHidden/>
                <w:rStyle w:val="IndexLink"/>
                <w:rtl w:val="true"/>
              </w:rPr>
              <w:t>الشامي مع زين العابدين</w:t>
            </w:r>
            <w:r>
              <w:rPr>
                <w:rStyle w:val="IndexLink"/>
                <w:rtl w:val="true"/>
              </w:rPr>
              <w:t>(</w:t>
            </w:r>
            <w:r>
              <w:rPr>
                <w:rStyle w:val="IndexLink"/>
                <w:rtl w:val="true"/>
              </w:rPr>
              <w:t>عليه السلام</w:t>
            </w:r>
            <w:r>
              <w:rPr>
                <w:rStyle w:val="IndexLink"/>
                <w:rtl w:val="true"/>
              </w:rPr>
              <w:t>)</w:t>
              <w:tab/>
            </w:r>
            <w:r>
              <w:rPr>
                <w:rStyle w:val="IndexLink"/>
              </w:rPr>
              <w:t>109</w:t>
            </w:r>
          </w:hyperlink>
        </w:p>
        <w:p>
          <w:pPr>
            <w:pStyle w:val="Contents2"/>
            <w:tabs>
              <w:tab w:val="clear" w:pos="8743"/>
              <w:tab w:val="right" w:pos="9026" w:leader="dot"/>
            </w:tabs>
            <w:rPr/>
          </w:pPr>
          <w:hyperlink w:anchor="__RefHeading___Toc13754624_1280447820">
            <w:r>
              <w:rPr>
                <w:webHidden/>
                <w:rStyle w:val="IndexLink"/>
                <w:rtl w:val="true"/>
              </w:rPr>
              <w:t>سرور يزيد</w:t>
            </w:r>
            <w:r>
              <w:rPr>
                <w:rStyle w:val="IndexLink"/>
                <w:rtl w:val="true"/>
              </w:rPr>
              <w:tab/>
            </w:r>
            <w:r>
              <w:rPr>
                <w:rStyle w:val="IndexLink"/>
              </w:rPr>
              <w:t>112</w:t>
            </w:r>
          </w:hyperlink>
        </w:p>
        <w:p>
          <w:pPr>
            <w:pStyle w:val="Contents2"/>
            <w:tabs>
              <w:tab w:val="clear" w:pos="8743"/>
              <w:tab w:val="right" w:pos="9026" w:leader="dot"/>
            </w:tabs>
            <w:rPr/>
          </w:pPr>
          <w:hyperlink w:anchor="__RefHeading___Toc13754626_1280447820">
            <w:r>
              <w:rPr>
                <w:webHidden/>
                <w:rStyle w:val="IndexLink"/>
                <w:rtl w:val="true"/>
              </w:rPr>
              <w:t>زينب والرأس الشريف عند يزيد</w:t>
            </w:r>
            <w:r>
              <w:rPr>
                <w:rStyle w:val="IndexLink"/>
                <w:rtl w:val="true"/>
              </w:rPr>
              <w:tab/>
            </w:r>
            <w:r>
              <w:rPr>
                <w:rStyle w:val="IndexLink"/>
              </w:rPr>
              <w:t>113</w:t>
            </w:r>
          </w:hyperlink>
        </w:p>
        <w:p>
          <w:pPr>
            <w:pStyle w:val="Contents2"/>
            <w:tabs>
              <w:tab w:val="clear" w:pos="8743"/>
              <w:tab w:val="right" w:pos="9026" w:leader="dot"/>
            </w:tabs>
            <w:rPr/>
          </w:pPr>
          <w:hyperlink w:anchor="__RefHeading___Toc13754628_1280447820">
            <w:r>
              <w:rPr>
                <w:webHidden/>
                <w:rStyle w:val="IndexLink"/>
                <w:rtl w:val="true"/>
              </w:rPr>
              <w:t>نصب الراس في جامع دمشق</w:t>
            </w:r>
            <w:r>
              <w:rPr>
                <w:rStyle w:val="IndexLink"/>
                <w:rtl w:val="true"/>
              </w:rPr>
              <w:tab/>
            </w:r>
            <w:r>
              <w:rPr>
                <w:rStyle w:val="IndexLink"/>
              </w:rPr>
              <w:t>116</w:t>
            </w:r>
          </w:hyperlink>
        </w:p>
        <w:p>
          <w:pPr>
            <w:pStyle w:val="Contents2"/>
            <w:tabs>
              <w:tab w:val="clear" w:pos="8743"/>
              <w:tab w:val="right" w:pos="9026" w:leader="dot"/>
            </w:tabs>
            <w:rPr/>
          </w:pPr>
          <w:hyperlink w:anchor="__RefHeading___Toc13754630_1280447820">
            <w:r>
              <w:rPr>
                <w:webHidden/>
                <w:rStyle w:val="IndexLink"/>
                <w:rtl w:val="true"/>
              </w:rPr>
              <w:t>رأس الإمام عند نساء يزيد</w:t>
            </w:r>
            <w:r>
              <w:rPr>
                <w:rStyle w:val="IndexLink"/>
                <w:rtl w:val="true"/>
              </w:rPr>
              <w:tab/>
            </w:r>
            <w:r>
              <w:rPr>
                <w:rStyle w:val="IndexLink"/>
              </w:rPr>
              <w:t>117</w:t>
            </w:r>
          </w:hyperlink>
        </w:p>
        <w:p>
          <w:pPr>
            <w:pStyle w:val="Contents2"/>
            <w:tabs>
              <w:tab w:val="clear" w:pos="8743"/>
              <w:tab w:val="right" w:pos="9026" w:leader="dot"/>
            </w:tabs>
            <w:rPr/>
          </w:pPr>
          <w:hyperlink w:anchor="__RefHeading___Toc13754632_1280447820">
            <w:r>
              <w:rPr>
                <w:webHidden/>
                <w:rStyle w:val="IndexLink"/>
                <w:rtl w:val="true"/>
              </w:rPr>
              <w:t>السبايا في مجلس يزيد</w:t>
            </w:r>
            <w:r>
              <w:rPr>
                <w:rStyle w:val="IndexLink"/>
                <w:rtl w:val="true"/>
              </w:rPr>
              <w:tab/>
            </w:r>
            <w:r>
              <w:rPr>
                <w:rStyle w:val="IndexLink"/>
              </w:rPr>
              <w:t>118</w:t>
            </w:r>
          </w:hyperlink>
        </w:p>
        <w:p>
          <w:pPr>
            <w:pStyle w:val="Contents2"/>
            <w:tabs>
              <w:tab w:val="clear" w:pos="8743"/>
              <w:tab w:val="right" w:pos="9026" w:leader="dot"/>
            </w:tabs>
            <w:rPr/>
          </w:pPr>
          <w:hyperlink w:anchor="__RefHeading___Toc13754634_1280447820">
            <w:r>
              <w:rPr>
                <w:webHidden/>
                <w:rStyle w:val="IndexLink"/>
                <w:rtl w:val="true"/>
              </w:rPr>
              <w:t>خطبة حفيدة رسول الله في مجلس الخلافة</w:t>
            </w:r>
            <w:r>
              <w:rPr>
                <w:rStyle w:val="IndexLink"/>
                <w:rtl w:val="true"/>
              </w:rPr>
              <w:tab/>
            </w:r>
            <w:r>
              <w:rPr>
                <w:rStyle w:val="IndexLink"/>
              </w:rPr>
              <w:t>120</w:t>
            </w:r>
          </w:hyperlink>
        </w:p>
        <w:p>
          <w:pPr>
            <w:pStyle w:val="Contents3"/>
            <w:tabs>
              <w:tab w:val="clear" w:pos="8459"/>
              <w:tab w:val="right" w:pos="9026" w:leader="dot"/>
            </w:tabs>
            <w:rPr/>
          </w:pPr>
          <w:hyperlink w:anchor="__RefHeading___Toc13754636_1280447820">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13754638_1280447820">
            <w:r>
              <w:rPr>
                <w:webHidden/>
                <w:rStyle w:val="IndexLink"/>
                <w:rtl w:val="true"/>
              </w:rPr>
              <w:t>كلمات حول الخطاب</w:t>
            </w:r>
            <w:r>
              <w:rPr>
                <w:rStyle w:val="IndexLink"/>
                <w:rtl w:val="true"/>
              </w:rPr>
              <w:tab/>
            </w:r>
            <w:r>
              <w:rPr>
                <w:rStyle w:val="IndexLink"/>
              </w:rPr>
              <w:t>124</w:t>
            </w:r>
          </w:hyperlink>
        </w:p>
        <w:p>
          <w:pPr>
            <w:pStyle w:val="Contents3"/>
            <w:tabs>
              <w:tab w:val="clear" w:pos="8459"/>
              <w:tab w:val="right" w:pos="9026" w:leader="dot"/>
            </w:tabs>
            <w:rPr/>
          </w:pPr>
          <w:hyperlink w:anchor="__RefHeading___Toc13754640_1280447820">
            <w:r>
              <w:rPr>
                <w:webHidden/>
                <w:rStyle w:val="IndexLink"/>
                <w:rtl w:val="true"/>
              </w:rPr>
              <w:t xml:space="preserve">ويقول المرحوم الفكيكي </w:t>
            </w:r>
            <w:r>
              <w:rPr>
                <w:rStyle w:val="IndexLink"/>
                <w:rtl w:val="true"/>
              </w:rPr>
              <w:t>:</w:t>
              <w:tab/>
            </w:r>
            <w:r>
              <w:rPr>
                <w:rStyle w:val="IndexLink"/>
              </w:rPr>
              <w:t>125</w:t>
            </w:r>
          </w:hyperlink>
        </w:p>
        <w:p>
          <w:pPr>
            <w:pStyle w:val="Contents2"/>
            <w:tabs>
              <w:tab w:val="clear" w:pos="8743"/>
              <w:tab w:val="right" w:pos="9026" w:leader="dot"/>
            </w:tabs>
            <w:rPr/>
          </w:pPr>
          <w:hyperlink w:anchor="__RefHeading___Toc13754642_1280447820">
            <w:r>
              <w:rPr>
                <w:webHidden/>
                <w:rStyle w:val="IndexLink"/>
                <w:rtl w:val="true"/>
              </w:rPr>
              <w:t>نظرة في الخطاب</w:t>
            </w:r>
            <w:r>
              <w:rPr>
                <w:rStyle w:val="IndexLink"/>
                <w:rtl w:val="true"/>
              </w:rPr>
              <w:tab/>
            </w:r>
            <w:r>
              <w:rPr>
                <w:rStyle w:val="IndexLink"/>
              </w:rPr>
              <w:t>126</w:t>
            </w:r>
          </w:hyperlink>
        </w:p>
        <w:p>
          <w:pPr>
            <w:pStyle w:val="Contents2"/>
            <w:tabs>
              <w:tab w:val="clear" w:pos="8743"/>
              <w:tab w:val="right" w:pos="9026" w:leader="dot"/>
            </w:tabs>
            <w:rPr/>
          </w:pPr>
          <w:hyperlink w:anchor="__RefHeading___Toc13754644_1280447820">
            <w:r>
              <w:rPr>
                <w:webHidden/>
                <w:rStyle w:val="IndexLink"/>
                <w:rtl w:val="true"/>
              </w:rPr>
              <w:t>جواب يزيد</w:t>
            </w:r>
            <w:r>
              <w:rPr>
                <w:rStyle w:val="IndexLink"/>
                <w:rtl w:val="true"/>
              </w:rPr>
              <w:tab/>
            </w:r>
            <w:r>
              <w:rPr>
                <w:rStyle w:val="IndexLink"/>
              </w:rPr>
              <w:t>128</w:t>
            </w:r>
          </w:hyperlink>
        </w:p>
        <w:p>
          <w:pPr>
            <w:pStyle w:val="Contents2"/>
            <w:tabs>
              <w:tab w:val="clear" w:pos="8743"/>
              <w:tab w:val="right" w:pos="9026" w:leader="dot"/>
            </w:tabs>
            <w:rPr/>
          </w:pPr>
          <w:hyperlink w:anchor="__RefHeading___Toc13754646_1280447820">
            <w:r>
              <w:rPr>
                <w:webHidden/>
                <w:rStyle w:val="IndexLink"/>
                <w:rtl w:val="true"/>
              </w:rPr>
              <w:t>صدی خطاب زينب تب</w:t>
            </w:r>
            <w:r>
              <w:rPr>
                <w:rStyle w:val="IndexLink"/>
                <w:rtl w:val="true"/>
              </w:rPr>
              <w:tab/>
            </w:r>
            <w:r>
              <w:rPr>
                <w:rStyle w:val="IndexLink"/>
              </w:rPr>
              <w:t>129</w:t>
            </w:r>
          </w:hyperlink>
        </w:p>
        <w:p>
          <w:pPr>
            <w:pStyle w:val="Contents2"/>
            <w:tabs>
              <w:tab w:val="clear" w:pos="8743"/>
              <w:tab w:val="right" w:pos="9026" w:leader="dot"/>
            </w:tabs>
            <w:rPr/>
          </w:pPr>
          <w:hyperlink w:anchor="__RefHeading___Toc13754648_1280447820">
            <w:r>
              <w:rPr>
                <w:webHidden/>
                <w:rStyle w:val="IndexLink"/>
                <w:rtl w:val="true"/>
              </w:rPr>
              <w:t>خطاب الإمام زين العابدين</w:t>
            </w:r>
            <w:r>
              <w:rPr>
                <w:rStyle w:val="IndexLink"/>
                <w:rtl w:val="true"/>
              </w:rPr>
              <w:t>(</w:t>
            </w:r>
            <w:r>
              <w:rPr>
                <w:rStyle w:val="IndexLink"/>
                <w:rtl w:val="true"/>
              </w:rPr>
              <w:t>عليه السلام</w:t>
            </w:r>
            <w:r>
              <w:rPr>
                <w:rStyle w:val="IndexLink"/>
                <w:rtl w:val="true"/>
              </w:rPr>
              <w:t>)</w:t>
            </w:r>
            <w:r>
              <w:rPr>
                <w:rStyle w:val="IndexLink"/>
                <w:rtl w:val="true"/>
              </w:rPr>
              <w:t>في مسجد دمشق</w:t>
            </w:r>
            <w:r>
              <w:rPr>
                <w:rStyle w:val="IndexLink"/>
                <w:rtl w:val="true"/>
              </w:rPr>
              <w:tab/>
            </w:r>
            <w:r>
              <w:rPr>
                <w:rStyle w:val="IndexLink"/>
              </w:rPr>
              <w:t>130</w:t>
            </w:r>
          </w:hyperlink>
        </w:p>
        <w:p>
          <w:pPr>
            <w:pStyle w:val="Contents2"/>
            <w:tabs>
              <w:tab w:val="clear" w:pos="8743"/>
              <w:tab w:val="right" w:pos="9026" w:leader="dot"/>
            </w:tabs>
            <w:rPr/>
          </w:pPr>
          <w:hyperlink w:anchor="__RefHeading___Toc13754650_1280447820">
            <w:r>
              <w:rPr>
                <w:webHidden/>
                <w:rStyle w:val="IndexLink"/>
                <w:rtl w:val="true"/>
              </w:rPr>
              <w:t>صدى خطاب الإمام زين العابدين</w:t>
            </w:r>
            <w:r>
              <w:rPr>
                <w:rStyle w:val="IndexLink"/>
                <w:rtl w:val="true"/>
              </w:rPr>
              <w:tab/>
            </w:r>
            <w:r>
              <w:rPr>
                <w:rStyle w:val="IndexLink"/>
              </w:rPr>
              <w:t>134</w:t>
            </w:r>
          </w:hyperlink>
        </w:p>
        <w:p>
          <w:pPr>
            <w:pStyle w:val="Contents2"/>
            <w:tabs>
              <w:tab w:val="clear" w:pos="8743"/>
              <w:tab w:val="right" w:pos="9026" w:leader="dot"/>
            </w:tabs>
            <w:rPr/>
          </w:pPr>
          <w:hyperlink w:anchor="__RefHeading___Toc13754652_1280447820">
            <w:r>
              <w:rPr>
                <w:webHidden/>
                <w:rStyle w:val="IndexLink"/>
                <w:rtl w:val="true"/>
              </w:rPr>
              <w:t>زينب تبكي على الحسين</w:t>
            </w:r>
            <w:r>
              <w:rPr>
                <w:rStyle w:val="IndexLink"/>
                <w:rtl w:val="true"/>
              </w:rPr>
              <w:t>(</w:t>
            </w:r>
            <w:r>
              <w:rPr>
                <w:rStyle w:val="IndexLink"/>
                <w:rtl w:val="true"/>
              </w:rPr>
              <w:t>عليه السلام</w:t>
            </w:r>
            <w:r>
              <w:rPr>
                <w:rStyle w:val="IndexLink"/>
                <w:rtl w:val="true"/>
              </w:rPr>
              <w:t>)</w:t>
              <w:tab/>
            </w:r>
            <w:r>
              <w:rPr>
                <w:rStyle w:val="IndexLink"/>
              </w:rPr>
              <w:t>139</w:t>
            </w:r>
          </w:hyperlink>
        </w:p>
        <w:p>
          <w:pPr>
            <w:pStyle w:val="Contents2"/>
            <w:tabs>
              <w:tab w:val="clear" w:pos="8743"/>
              <w:tab w:val="right" w:pos="9026" w:leader="dot"/>
            </w:tabs>
            <w:rPr/>
          </w:pPr>
          <w:hyperlink w:anchor="__RefHeading___Toc13754654_1280447820">
            <w:r>
              <w:rPr>
                <w:webHidden/>
                <w:rStyle w:val="IndexLink"/>
                <w:rtl w:val="true"/>
              </w:rPr>
              <w:t>مكافاة ابن مرجانة</w:t>
            </w:r>
            <w:r>
              <w:rPr>
                <w:rStyle w:val="IndexLink"/>
                <w:rtl w:val="true"/>
              </w:rPr>
              <w:tab/>
            </w:r>
            <w:r>
              <w:rPr>
                <w:rStyle w:val="IndexLink"/>
              </w:rPr>
              <w:t>141</w:t>
            </w:r>
          </w:hyperlink>
        </w:p>
        <w:p>
          <w:pPr>
            <w:pStyle w:val="Contents2"/>
            <w:tabs>
              <w:tab w:val="clear" w:pos="8743"/>
              <w:tab w:val="right" w:pos="9026" w:leader="dot"/>
            </w:tabs>
            <w:rPr/>
          </w:pPr>
          <w:hyperlink w:anchor="__RefHeading___Toc13754656_1280447820">
            <w:r>
              <w:rPr>
                <w:webHidden/>
                <w:rStyle w:val="IndexLink"/>
                <w:rtl w:val="true"/>
              </w:rPr>
              <w:t>ندم الطاغية</w:t>
            </w:r>
            <w:r>
              <w:rPr>
                <w:rStyle w:val="IndexLink"/>
                <w:rtl w:val="true"/>
              </w:rPr>
              <w:tab/>
            </w:r>
            <w:r>
              <w:rPr>
                <w:rStyle w:val="IndexLink"/>
              </w:rPr>
              <w:t>142</w:t>
            </w:r>
          </w:hyperlink>
        </w:p>
        <w:p>
          <w:pPr>
            <w:pStyle w:val="Contents2"/>
            <w:tabs>
              <w:tab w:val="clear" w:pos="8743"/>
              <w:tab w:val="right" w:pos="9026" w:leader="dot"/>
            </w:tabs>
            <w:rPr/>
          </w:pPr>
          <w:hyperlink w:anchor="__RefHeading___Toc13754658_1280447820">
            <w:r>
              <w:rPr>
                <w:webHidden/>
                <w:rStyle w:val="IndexLink"/>
                <w:rtl w:val="true"/>
              </w:rPr>
              <w:t>حبر من اليهود يستنكر على يزيد</w:t>
            </w:r>
            <w:r>
              <w:rPr>
                <w:rStyle w:val="IndexLink"/>
                <w:rtl w:val="true"/>
              </w:rPr>
              <w:tab/>
            </w:r>
            <w:r>
              <w:rPr>
                <w:rStyle w:val="IndexLink"/>
              </w:rPr>
              <w:t>143</w:t>
            </w:r>
          </w:hyperlink>
        </w:p>
        <w:p>
          <w:pPr>
            <w:pStyle w:val="Contents2"/>
            <w:tabs>
              <w:tab w:val="clear" w:pos="8743"/>
              <w:tab w:val="right" w:pos="9026" w:leader="dot"/>
            </w:tabs>
            <w:rPr/>
          </w:pPr>
          <w:hyperlink w:anchor="__RefHeading___Toc13754660_1280447820">
            <w:r>
              <w:rPr>
                <w:webHidden/>
                <w:rStyle w:val="IndexLink"/>
                <w:rtl w:val="true"/>
              </w:rPr>
              <w:t>زينب تمنع طلب الشامي</w:t>
            </w:r>
            <w:r>
              <w:rPr>
                <w:rStyle w:val="IndexLink"/>
                <w:rtl w:val="true"/>
              </w:rPr>
              <w:tab/>
            </w:r>
            <w:r>
              <w:rPr>
                <w:rStyle w:val="IndexLink"/>
              </w:rPr>
              <w:t>144</w:t>
            </w:r>
          </w:hyperlink>
        </w:p>
        <w:p>
          <w:pPr>
            <w:pStyle w:val="Contents2"/>
            <w:tabs>
              <w:tab w:val="clear" w:pos="8743"/>
              <w:tab w:val="right" w:pos="9026" w:leader="dot"/>
            </w:tabs>
            <w:rPr/>
          </w:pPr>
          <w:hyperlink w:anchor="__RefHeading___Toc13754662_1280447820">
            <w:r>
              <w:rPr>
                <w:webHidden/>
                <w:rStyle w:val="IndexLink"/>
                <w:rtl w:val="true"/>
              </w:rPr>
              <w:t>خليفة المسلمين يتمثل بأبيات ابن الزبعري</w:t>
            </w:r>
            <w:r>
              <w:rPr>
                <w:rStyle w:val="IndexLink"/>
                <w:rtl w:val="true"/>
              </w:rPr>
              <w:tab/>
            </w:r>
            <w:r>
              <w:rPr>
                <w:rStyle w:val="IndexLink"/>
              </w:rPr>
              <w:t>145</w:t>
            </w:r>
          </w:hyperlink>
        </w:p>
        <w:p>
          <w:pPr>
            <w:pStyle w:val="Contents2"/>
            <w:tabs>
              <w:tab w:val="clear" w:pos="8743"/>
              <w:tab w:val="right" w:pos="9026" w:leader="dot"/>
            </w:tabs>
            <w:rPr/>
          </w:pPr>
          <w:hyperlink w:anchor="__RefHeading___Toc13754664_1280447820">
            <w:r>
              <w:rPr>
                <w:webHidden/>
                <w:rStyle w:val="IndexLink"/>
                <w:rtl w:val="true"/>
              </w:rPr>
              <w:t>استنكار زوجة الخليفة</w:t>
            </w:r>
            <w:r>
              <w:rPr>
                <w:rStyle w:val="IndexLink"/>
                <w:rtl w:val="true"/>
              </w:rPr>
              <w:tab/>
            </w:r>
            <w:r>
              <w:rPr>
                <w:rStyle w:val="IndexLink"/>
              </w:rPr>
              <w:t>147</w:t>
            </w:r>
          </w:hyperlink>
        </w:p>
        <w:p>
          <w:pPr>
            <w:pStyle w:val="Contents2"/>
            <w:tabs>
              <w:tab w:val="clear" w:pos="8743"/>
              <w:tab w:val="right" w:pos="9026" w:leader="dot"/>
            </w:tabs>
            <w:rPr/>
          </w:pPr>
          <w:hyperlink w:anchor="__RefHeading___Toc13754666_1280447820">
            <w:r>
              <w:rPr>
                <w:webHidden/>
                <w:rStyle w:val="IndexLink"/>
                <w:rtl w:val="true"/>
              </w:rPr>
              <w:t>عودة السبايا</w:t>
            </w:r>
            <w:r>
              <w:rPr>
                <w:rStyle w:val="IndexLink"/>
                <w:rtl w:val="true"/>
              </w:rPr>
              <w:tab/>
            </w:r>
            <w:r>
              <w:rPr>
                <w:rStyle w:val="IndexLink"/>
              </w:rPr>
              <w:t>148</w:t>
            </w:r>
          </w:hyperlink>
        </w:p>
        <w:p>
          <w:pPr>
            <w:pStyle w:val="Contents3"/>
            <w:tabs>
              <w:tab w:val="clear" w:pos="8459"/>
              <w:tab w:val="right" w:pos="9026" w:leader="dot"/>
            </w:tabs>
            <w:rPr/>
          </w:pPr>
          <w:hyperlink w:anchor="__RefHeading___Toc13754668_1280447820">
            <w:r>
              <w:rPr>
                <w:webHidden/>
                <w:rStyle w:val="IndexLink"/>
                <w:rtl w:val="true"/>
              </w:rPr>
              <w:t>ركب السبايا قبيل المدينة</w:t>
            </w:r>
            <w:r>
              <w:rPr>
                <w:rStyle w:val="IndexLink"/>
                <w:rtl w:val="true"/>
              </w:rPr>
              <w:tab/>
            </w:r>
            <w:r>
              <w:rPr>
                <w:rStyle w:val="IndexLink"/>
              </w:rPr>
              <w:t>148</w:t>
            </w:r>
          </w:hyperlink>
        </w:p>
        <w:p>
          <w:pPr>
            <w:pStyle w:val="Contents2"/>
            <w:tabs>
              <w:tab w:val="clear" w:pos="8743"/>
              <w:tab w:val="right" w:pos="9026" w:leader="dot"/>
            </w:tabs>
            <w:rPr/>
          </w:pPr>
          <w:hyperlink w:anchor="__RefHeading___Toc13754670_1280447820">
            <w:r>
              <w:rPr>
                <w:webHidden/>
                <w:rStyle w:val="IndexLink"/>
                <w:rtl w:val="true"/>
              </w:rPr>
              <w:t>ارجاع ذرية الرسول</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إلى مدينة جدهم</w:t>
            </w:r>
            <w:r>
              <w:rPr>
                <w:rStyle w:val="IndexLink"/>
                <w:rtl w:val="true"/>
              </w:rPr>
              <w:tab/>
            </w:r>
            <w:r>
              <w:rPr>
                <w:rStyle w:val="IndexLink"/>
              </w:rPr>
              <w:t>150</w:t>
            </w:r>
          </w:hyperlink>
        </w:p>
        <w:p>
          <w:pPr>
            <w:pStyle w:val="Contents2"/>
            <w:tabs>
              <w:tab w:val="clear" w:pos="8743"/>
              <w:tab w:val="right" w:pos="9026" w:leader="dot"/>
            </w:tabs>
            <w:rPr/>
          </w:pPr>
          <w:hyperlink w:anchor="__RefHeading___Toc13754672_1280447820">
            <w:r>
              <w:rPr>
                <w:webHidden/>
                <w:rStyle w:val="IndexLink"/>
                <w:rtl w:val="true"/>
              </w:rPr>
              <w:t>اعتذار الطاغية من زين العابدين</w:t>
            </w:r>
            <w:r>
              <w:rPr>
                <w:rStyle w:val="IndexLink"/>
                <w:rtl w:val="true"/>
              </w:rPr>
              <w:tab/>
            </w:r>
            <w:r>
              <w:rPr>
                <w:rStyle w:val="IndexLink"/>
              </w:rPr>
              <w:t>152</w:t>
            </w:r>
          </w:hyperlink>
        </w:p>
        <w:p>
          <w:pPr>
            <w:pStyle w:val="Contents2"/>
            <w:tabs>
              <w:tab w:val="clear" w:pos="8743"/>
              <w:tab w:val="right" w:pos="9026" w:leader="dot"/>
            </w:tabs>
            <w:rPr/>
          </w:pPr>
          <w:hyperlink w:anchor="__RefHeading___Toc13754674_1280447820">
            <w:r>
              <w:rPr>
                <w:webHidden/>
                <w:rStyle w:val="IndexLink"/>
                <w:rtl w:val="true"/>
              </w:rPr>
              <w:t>عرض الأموال لآل البيت عليهم 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13754676_1280447820">
            <w:r>
              <w:rPr>
                <w:webHidden/>
                <w:rStyle w:val="IndexLink"/>
                <w:rtl w:val="true"/>
              </w:rPr>
              <w:t>رد السيدة أم كلثوم</w:t>
            </w:r>
            <w:r>
              <w:rPr>
                <w:rStyle w:val="IndexLink"/>
                <w:rtl w:val="true"/>
              </w:rPr>
              <w:tab/>
            </w:r>
            <w:r>
              <w:rPr>
                <w:rStyle w:val="IndexLink"/>
              </w:rPr>
              <w:t>154</w:t>
            </w:r>
          </w:hyperlink>
        </w:p>
        <w:p>
          <w:pPr>
            <w:pStyle w:val="Contents2"/>
            <w:tabs>
              <w:tab w:val="clear" w:pos="8743"/>
              <w:tab w:val="right" w:pos="9026" w:leader="dot"/>
            </w:tabs>
            <w:rPr/>
          </w:pPr>
          <w:hyperlink w:anchor="__RefHeading___Toc13754678_1280447820">
            <w:r>
              <w:rPr>
                <w:webHidden/>
                <w:rStyle w:val="IndexLink"/>
                <w:rtl w:val="true"/>
              </w:rPr>
              <w:t>طلب الإمام زين العابدين عليهم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13754680_1280447820">
            <w:r>
              <w:rPr>
                <w:webHidden/>
                <w:rStyle w:val="IndexLink"/>
                <w:rtl w:val="true"/>
              </w:rPr>
              <w:t>سفر السبايا إلى يثرب</w:t>
            </w:r>
            <w:r>
              <w:rPr>
                <w:rStyle w:val="IndexLink"/>
                <w:rtl w:val="true"/>
              </w:rPr>
              <w:tab/>
            </w:r>
            <w:r>
              <w:rPr>
                <w:rStyle w:val="IndexLink"/>
              </w:rPr>
              <w:t>156</w:t>
            </w:r>
          </w:hyperlink>
        </w:p>
        <w:p>
          <w:pPr>
            <w:pStyle w:val="Contents2"/>
            <w:tabs>
              <w:tab w:val="clear" w:pos="8743"/>
              <w:tab w:val="right" w:pos="9026" w:leader="dot"/>
            </w:tabs>
            <w:rPr/>
          </w:pPr>
          <w:hyperlink w:anchor="__RefHeading___Toc13754682_1280447820">
            <w:r>
              <w:rPr>
                <w:webHidden/>
                <w:rStyle w:val="IndexLink"/>
                <w:rtl w:val="true"/>
              </w:rPr>
              <w:t>وصول النبأ إلى يثرب</w:t>
            </w:r>
            <w:r>
              <w:rPr>
                <w:rStyle w:val="IndexLink"/>
                <w:rtl w:val="true"/>
              </w:rPr>
              <w:tab/>
            </w:r>
            <w:r>
              <w:rPr>
                <w:rStyle w:val="IndexLink"/>
              </w:rPr>
              <w:t>157</w:t>
            </w:r>
          </w:hyperlink>
        </w:p>
        <w:p>
          <w:pPr>
            <w:pStyle w:val="Contents2"/>
            <w:tabs>
              <w:tab w:val="clear" w:pos="8743"/>
              <w:tab w:val="right" w:pos="9026" w:leader="dot"/>
            </w:tabs>
            <w:rPr/>
          </w:pPr>
          <w:hyperlink w:anchor="__RefHeading___Toc13754684_1280447820">
            <w:r>
              <w:rPr>
                <w:webHidden/>
                <w:rStyle w:val="IndexLink"/>
                <w:rtl w:val="true"/>
              </w:rPr>
              <w:t>خطاب الأشدق</w:t>
            </w:r>
            <w:r>
              <w:rPr>
                <w:rStyle w:val="IndexLink"/>
                <w:rtl w:val="true"/>
              </w:rPr>
              <w:tab/>
            </w:r>
            <w:r>
              <w:rPr>
                <w:rStyle w:val="IndexLink"/>
              </w:rPr>
              <w:t>158</w:t>
            </w:r>
          </w:hyperlink>
        </w:p>
        <w:p>
          <w:pPr>
            <w:pStyle w:val="Contents2"/>
            <w:tabs>
              <w:tab w:val="clear" w:pos="8743"/>
              <w:tab w:val="right" w:pos="9026" w:leader="dot"/>
            </w:tabs>
            <w:rPr/>
          </w:pPr>
          <w:hyperlink w:anchor="__RefHeading___Toc13754686_1280447820">
            <w:r>
              <w:rPr>
                <w:webHidden/>
                <w:rStyle w:val="IndexLink"/>
                <w:rtl w:val="true"/>
              </w:rPr>
              <w:t>ماتم عبد الله بن جعفر زوج زينب</w:t>
            </w:r>
            <w:r>
              <w:rPr>
                <w:rStyle w:val="IndexLink"/>
                <w:rtl w:val="true"/>
              </w:rPr>
              <w:t>(</w:t>
            </w:r>
            <w:r>
              <w:rPr>
                <w:rStyle w:val="IndexLink"/>
                <w:rtl w:val="true"/>
              </w:rPr>
              <w:t>عليها السلام</w:t>
            </w:r>
            <w:r>
              <w:rPr>
                <w:rStyle w:val="IndexLink"/>
                <w:rtl w:val="true"/>
              </w:rPr>
              <w:t>)</w:t>
              <w:tab/>
            </w:r>
            <w:r>
              <w:rPr>
                <w:rStyle w:val="IndexLink"/>
              </w:rPr>
              <w:t>160</w:t>
            </w:r>
          </w:hyperlink>
        </w:p>
        <w:p>
          <w:pPr>
            <w:pStyle w:val="Contents2"/>
            <w:tabs>
              <w:tab w:val="clear" w:pos="8743"/>
              <w:tab w:val="right" w:pos="9026" w:leader="dot"/>
            </w:tabs>
            <w:rPr/>
          </w:pPr>
          <w:hyperlink w:anchor="__RefHeading___Toc13754688_1280447820">
            <w:r>
              <w:rPr>
                <w:webHidden/>
                <w:rStyle w:val="IndexLink"/>
                <w:rtl w:val="true"/>
              </w:rPr>
              <w:t>رأس الإمام في يثرب</w:t>
            </w:r>
            <w:r>
              <w:rPr>
                <w:rStyle w:val="IndexLink"/>
                <w:rtl w:val="true"/>
              </w:rPr>
              <w:tab/>
            </w:r>
            <w:r>
              <w:rPr>
                <w:rStyle w:val="IndexLink"/>
              </w:rPr>
              <w:t>161</w:t>
            </w:r>
          </w:hyperlink>
        </w:p>
        <w:p>
          <w:pPr>
            <w:pStyle w:val="Contents2"/>
            <w:tabs>
              <w:tab w:val="clear" w:pos="8743"/>
              <w:tab w:val="right" w:pos="9026" w:leader="dot"/>
            </w:tabs>
            <w:rPr/>
          </w:pPr>
          <w:hyperlink w:anchor="__RefHeading___Toc13754690_1280447820">
            <w:r>
              <w:rPr>
                <w:webHidden/>
                <w:rStyle w:val="IndexLink"/>
                <w:rtl w:val="true"/>
              </w:rPr>
              <w:t>عودة زينب السبايا إلى كربلاء</w:t>
            </w:r>
            <w:r>
              <w:rPr>
                <w:rStyle w:val="IndexLink"/>
                <w:rtl w:val="true"/>
              </w:rPr>
              <w:tab/>
            </w:r>
            <w:r>
              <w:rPr>
                <w:rStyle w:val="IndexLink"/>
              </w:rPr>
              <w:t>163</w:t>
            </w:r>
          </w:hyperlink>
        </w:p>
        <w:p>
          <w:pPr>
            <w:pStyle w:val="Contents2"/>
            <w:tabs>
              <w:tab w:val="clear" w:pos="8743"/>
              <w:tab w:val="right" w:pos="9026" w:leader="dot"/>
            </w:tabs>
            <w:rPr/>
          </w:pPr>
          <w:hyperlink w:anchor="__RefHeading___Toc13754692_1280447820">
            <w:r>
              <w:rPr>
                <w:webHidden/>
                <w:rStyle w:val="IndexLink"/>
                <w:rtl w:val="true"/>
              </w:rPr>
              <w:t>السبايا إلى يثرب</w:t>
            </w:r>
            <w:r>
              <w:rPr>
                <w:rStyle w:val="IndexLink"/>
                <w:rtl w:val="true"/>
              </w:rPr>
              <w:tab/>
            </w:r>
            <w:r>
              <w:rPr>
                <w:rStyle w:val="IndexLink"/>
              </w:rPr>
              <w:t>164</w:t>
            </w:r>
          </w:hyperlink>
        </w:p>
        <w:p>
          <w:pPr>
            <w:pStyle w:val="Contents2"/>
            <w:tabs>
              <w:tab w:val="clear" w:pos="8743"/>
              <w:tab w:val="right" w:pos="9026" w:leader="dot"/>
            </w:tabs>
            <w:rPr/>
          </w:pPr>
          <w:hyperlink w:anchor="__RefHeading___Toc13754694_1280447820">
            <w:r>
              <w:rPr>
                <w:webHidden/>
                <w:rStyle w:val="IndexLink"/>
                <w:rtl w:val="true"/>
              </w:rPr>
              <w:t>خطاب الإمام زين العابدين</w:t>
            </w:r>
            <w:r>
              <w:rPr>
                <w:rStyle w:val="IndexLink"/>
                <w:rtl w:val="true"/>
              </w:rPr>
              <w:t>(</w:t>
            </w:r>
            <w:r>
              <w:rPr>
                <w:rStyle w:val="IndexLink"/>
                <w:rtl w:val="true"/>
              </w:rPr>
              <w:t>عليه السلام</w:t>
            </w:r>
            <w:r>
              <w:rPr>
                <w:rStyle w:val="IndexLink"/>
                <w:rtl w:val="true"/>
              </w:rPr>
              <w:t>)</w:t>
              <w:tab/>
            </w:r>
            <w:r>
              <w:rPr>
                <w:rStyle w:val="IndexLink"/>
              </w:rPr>
              <w:t>166</w:t>
            </w:r>
          </w:hyperlink>
        </w:p>
        <w:p>
          <w:pPr>
            <w:pStyle w:val="Contents2"/>
            <w:tabs>
              <w:tab w:val="clear" w:pos="8743"/>
              <w:tab w:val="right" w:pos="9026" w:leader="dot"/>
            </w:tabs>
            <w:rPr/>
          </w:pPr>
          <w:hyperlink w:anchor="__RefHeading___Toc13754696_1280447820">
            <w:r>
              <w:rPr>
                <w:webHidden/>
                <w:rStyle w:val="IndexLink"/>
                <w:rtl w:val="true"/>
              </w:rPr>
              <w:t>زينب تكافيء الحرس</w:t>
            </w:r>
            <w:r>
              <w:rPr>
                <w:rStyle w:val="IndexLink"/>
                <w:rtl w:val="true"/>
              </w:rPr>
              <w:tab/>
            </w:r>
            <w:r>
              <w:rPr>
                <w:rStyle w:val="IndexLink"/>
              </w:rPr>
              <w:t>170</w:t>
            </w:r>
          </w:hyperlink>
        </w:p>
        <w:p>
          <w:pPr>
            <w:pStyle w:val="Contents2"/>
            <w:tabs>
              <w:tab w:val="clear" w:pos="8743"/>
              <w:tab w:val="right" w:pos="9026" w:leader="dot"/>
            </w:tabs>
            <w:rPr/>
          </w:pPr>
          <w:hyperlink w:anchor="__RefHeading___Toc13754698_1280447820">
            <w:r>
              <w:rPr>
                <w:webHidden/>
                <w:rStyle w:val="IndexLink"/>
                <w:rtl w:val="true"/>
              </w:rPr>
              <w:t>حزن الإمام زين العابدين</w:t>
            </w:r>
            <w:r>
              <w:rPr>
                <w:rStyle w:val="IndexLink"/>
                <w:rtl w:val="true"/>
              </w:rPr>
              <w:t>(</w:t>
            </w:r>
            <w:r>
              <w:rPr>
                <w:rStyle w:val="IndexLink"/>
                <w:rtl w:val="true"/>
              </w:rPr>
              <w:t>عليه السلام</w:t>
            </w:r>
            <w:r>
              <w:rPr>
                <w:rStyle w:val="IndexLink"/>
                <w:rtl w:val="true"/>
              </w:rPr>
              <w:t>)</w:t>
              <w:tab/>
            </w:r>
            <w:r>
              <w:rPr>
                <w:rStyle w:val="IndexLink"/>
              </w:rPr>
              <w:t>172</w:t>
            </w:r>
          </w:hyperlink>
        </w:p>
        <w:p>
          <w:pPr>
            <w:pStyle w:val="Contents2"/>
            <w:tabs>
              <w:tab w:val="clear" w:pos="8743"/>
              <w:tab w:val="right" w:pos="9026" w:leader="dot"/>
            </w:tabs>
            <w:rPr/>
          </w:pPr>
          <w:hyperlink w:anchor="__RefHeading___Toc13754700_1280447820">
            <w:r>
              <w:rPr>
                <w:webHidden/>
                <w:rStyle w:val="IndexLink"/>
                <w:rtl w:val="true"/>
              </w:rPr>
              <w:t>فجيعة الهاشميين</w:t>
            </w:r>
            <w:r>
              <w:rPr>
                <w:rStyle w:val="IndexLink"/>
                <w:rtl w:val="true"/>
              </w:rPr>
              <w:tab/>
            </w:r>
            <w:r>
              <w:rPr>
                <w:rStyle w:val="IndexLink"/>
              </w:rPr>
              <w:t>174</w:t>
            </w:r>
          </w:hyperlink>
        </w:p>
        <w:p>
          <w:pPr>
            <w:pStyle w:val="Contents2"/>
            <w:tabs>
              <w:tab w:val="clear" w:pos="8743"/>
              <w:tab w:val="right" w:pos="9026" w:leader="dot"/>
            </w:tabs>
            <w:rPr/>
          </w:pPr>
          <w:hyperlink w:anchor="__RefHeading___Toc13754702_1280447820">
            <w:r>
              <w:rPr>
                <w:webHidden/>
                <w:rStyle w:val="IndexLink"/>
                <w:rtl w:val="true"/>
              </w:rPr>
              <w:t>حزن العقيلة زينب</w:t>
            </w:r>
            <w:r>
              <w:rPr>
                <w:rStyle w:val="IndexLink"/>
                <w:rtl w:val="true"/>
              </w:rPr>
              <w:t>(</w:t>
            </w:r>
            <w:r>
              <w:rPr>
                <w:rStyle w:val="IndexLink"/>
                <w:rtl w:val="true"/>
              </w:rPr>
              <w:t>عليها السلام</w:t>
            </w:r>
            <w:r>
              <w:rPr>
                <w:rStyle w:val="IndexLink"/>
                <w:rtl w:val="true"/>
              </w:rPr>
              <w:t>)</w:t>
              <w:tab/>
            </w:r>
            <w:r>
              <w:rPr>
                <w:rStyle w:val="IndexLink"/>
              </w:rPr>
              <w:t>176</w:t>
            </w:r>
          </w:hyperlink>
        </w:p>
        <w:p>
          <w:pPr>
            <w:pStyle w:val="Contents2"/>
            <w:tabs>
              <w:tab w:val="clear" w:pos="8743"/>
              <w:tab w:val="right" w:pos="9026" w:leader="dot"/>
            </w:tabs>
            <w:rPr/>
          </w:pPr>
          <w:hyperlink w:anchor="__RefHeading___Toc13754704_1280447820">
            <w:r>
              <w:rPr>
                <w:webHidden/>
                <w:rStyle w:val="IndexLink"/>
                <w:rtl w:val="true"/>
              </w:rPr>
              <w:t>لوعة الرباب</w:t>
            </w:r>
            <w:r>
              <w:rPr>
                <w:rStyle w:val="IndexLink"/>
                <w:rtl w:val="true"/>
              </w:rPr>
              <w:tab/>
            </w:r>
            <w:r>
              <w:rPr>
                <w:rStyle w:val="IndexLink"/>
              </w:rPr>
              <w:t>177</w:t>
            </w:r>
          </w:hyperlink>
        </w:p>
        <w:p>
          <w:pPr>
            <w:pStyle w:val="Contents2"/>
            <w:tabs>
              <w:tab w:val="clear" w:pos="8743"/>
              <w:tab w:val="right" w:pos="9026" w:leader="dot"/>
            </w:tabs>
            <w:rPr/>
          </w:pPr>
          <w:hyperlink w:anchor="__RefHeading___Toc13754706_1280447820">
            <w:r>
              <w:rPr>
                <w:webHidden/>
                <w:rStyle w:val="IndexLink"/>
                <w:rtl w:val="true"/>
              </w:rPr>
              <w:t>أحزان أم البنين</w:t>
            </w:r>
            <w:r>
              <w:rPr>
                <w:rStyle w:val="IndexLink"/>
                <w:rtl w:val="true"/>
              </w:rPr>
              <w:tab/>
            </w:r>
            <w:r>
              <w:rPr>
                <w:rStyle w:val="IndexLink"/>
              </w:rPr>
              <w:t>178</w:t>
            </w:r>
          </w:hyperlink>
        </w:p>
        <w:p>
          <w:pPr>
            <w:pStyle w:val="Contents2"/>
            <w:tabs>
              <w:tab w:val="clear" w:pos="8743"/>
              <w:tab w:val="right" w:pos="9026" w:leader="dot"/>
            </w:tabs>
            <w:rPr/>
          </w:pPr>
          <w:hyperlink w:anchor="__RefHeading___Toc13754708_1280447820">
            <w:r>
              <w:rPr>
                <w:webHidden/>
                <w:rStyle w:val="IndexLink"/>
                <w:rtl w:val="true"/>
              </w:rPr>
              <w:t>دفن أجساد آل الرسول وأنصارهم</w:t>
            </w:r>
            <w:r>
              <w:rPr>
                <w:rStyle w:val="IndexLink"/>
                <w:rtl w:val="true"/>
              </w:rPr>
              <w:tab/>
            </w:r>
            <w:r>
              <w:rPr>
                <w:rStyle w:val="IndexLink"/>
              </w:rPr>
              <w:t>179</w:t>
            </w:r>
          </w:hyperlink>
        </w:p>
        <w:p>
          <w:pPr>
            <w:pStyle w:val="Contents2"/>
            <w:tabs>
              <w:tab w:val="clear" w:pos="8743"/>
              <w:tab w:val="right" w:pos="9026" w:leader="dot"/>
            </w:tabs>
            <w:rPr/>
          </w:pPr>
          <w:hyperlink w:anchor="__RefHeading___Toc13754710_1280447820">
            <w:r>
              <w:rPr>
                <w:webHidden/>
                <w:rStyle w:val="IndexLink"/>
                <w:rtl w:val="true"/>
              </w:rPr>
              <w:t>دفن الرأس الشريف ومصيره</w:t>
            </w:r>
            <w:r>
              <w:rPr>
                <w:rStyle w:val="IndexLink"/>
                <w:rtl w:val="true"/>
              </w:rPr>
              <w:tab/>
            </w:r>
            <w:r>
              <w:rPr>
                <w:rStyle w:val="IndexLink"/>
              </w:rPr>
              <w:t>180</w:t>
            </w:r>
          </w:hyperlink>
        </w:p>
        <w:p>
          <w:pPr>
            <w:pStyle w:val="Contents3"/>
            <w:tabs>
              <w:tab w:val="clear" w:pos="8459"/>
              <w:tab w:val="right" w:pos="9026" w:leader="dot"/>
            </w:tabs>
            <w:rPr/>
          </w:pPr>
          <w:hyperlink w:anchor="__RefHeading___Toc13754712_1280447820">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13754714_1280447820">
            <w:r>
              <w:rPr>
                <w:webHidden/>
                <w:rStyle w:val="IndexLink"/>
              </w:rPr>
              <w:t>1</w:t>
            </w:r>
            <w:r>
              <w:rPr>
                <w:rStyle w:val="IndexLink"/>
                <w:rtl w:val="true"/>
              </w:rPr>
              <w:t xml:space="preserve"> - </w:t>
            </w:r>
            <w:r>
              <w:rPr>
                <w:rStyle w:val="IndexLink"/>
                <w:rtl w:val="true"/>
              </w:rPr>
              <w:t>في كربلاء</w:t>
            </w:r>
            <w:r>
              <w:rPr>
                <w:rStyle w:val="IndexLink"/>
                <w:rtl w:val="true"/>
              </w:rPr>
              <w:t>:</w:t>
              <w:tab/>
            </w:r>
            <w:r>
              <w:rPr>
                <w:rStyle w:val="IndexLink"/>
              </w:rPr>
              <w:t>180</w:t>
            </w:r>
          </w:hyperlink>
        </w:p>
        <w:p>
          <w:pPr>
            <w:pStyle w:val="Contents3"/>
            <w:tabs>
              <w:tab w:val="clear" w:pos="8459"/>
              <w:tab w:val="right" w:pos="9026" w:leader="dot"/>
            </w:tabs>
            <w:rPr/>
          </w:pPr>
          <w:hyperlink w:anchor="__RefHeading___Toc13754716_1280447820">
            <w:r>
              <w:rPr>
                <w:webHidden/>
                <w:rStyle w:val="IndexLink"/>
              </w:rPr>
              <w:t>2</w:t>
            </w:r>
            <w:r>
              <w:rPr>
                <w:rStyle w:val="IndexLink"/>
                <w:rtl w:val="true"/>
              </w:rPr>
              <w:t xml:space="preserve"> - </w:t>
            </w:r>
            <w:r>
              <w:rPr>
                <w:rStyle w:val="IndexLink"/>
                <w:rtl w:val="true"/>
              </w:rPr>
              <w:t xml:space="preserve">في البقيع </w:t>
            </w:r>
            <w:r>
              <w:rPr>
                <w:rStyle w:val="IndexLink"/>
                <w:rtl w:val="true"/>
              </w:rPr>
              <w:t>:</w:t>
              <w:tab/>
            </w:r>
            <w:r>
              <w:rPr>
                <w:rStyle w:val="IndexLink"/>
              </w:rPr>
              <w:t>181</w:t>
            </w:r>
          </w:hyperlink>
        </w:p>
        <w:p>
          <w:pPr>
            <w:pStyle w:val="Contents3"/>
            <w:tabs>
              <w:tab w:val="clear" w:pos="8459"/>
              <w:tab w:val="right" w:pos="9026" w:leader="dot"/>
            </w:tabs>
            <w:rPr/>
          </w:pPr>
          <w:hyperlink w:anchor="__RefHeading___Toc13754718_1280447820">
            <w:r>
              <w:rPr>
                <w:webHidden/>
                <w:rStyle w:val="IndexLink"/>
              </w:rPr>
              <w:t>3</w:t>
            </w:r>
            <w:r>
              <w:rPr>
                <w:rStyle w:val="IndexLink"/>
                <w:rtl w:val="true"/>
              </w:rPr>
              <w:t xml:space="preserve"> - </w:t>
            </w:r>
            <w:r>
              <w:rPr>
                <w:rStyle w:val="IndexLink"/>
                <w:rtl w:val="true"/>
              </w:rPr>
              <w:t>في النجف</w:t>
            </w:r>
            <w:r>
              <w:rPr>
                <w:rStyle w:val="IndexLink"/>
                <w:rtl w:val="true"/>
              </w:rPr>
              <w:t>:</w:t>
              <w:tab/>
            </w:r>
            <w:r>
              <w:rPr>
                <w:rStyle w:val="IndexLink"/>
              </w:rPr>
              <w:t>181</w:t>
            </w:r>
          </w:hyperlink>
        </w:p>
        <w:p>
          <w:pPr>
            <w:pStyle w:val="Contents3"/>
            <w:tabs>
              <w:tab w:val="clear" w:pos="8459"/>
              <w:tab w:val="right" w:pos="9026" w:leader="dot"/>
            </w:tabs>
            <w:rPr/>
          </w:pPr>
          <w:hyperlink w:anchor="__RefHeading___Toc13754720_1280447820">
            <w:r>
              <w:rPr>
                <w:webHidden/>
                <w:rStyle w:val="IndexLink"/>
              </w:rPr>
              <w:t>4</w:t>
            </w:r>
            <w:r>
              <w:rPr>
                <w:rStyle w:val="IndexLink"/>
                <w:rtl w:val="true"/>
              </w:rPr>
              <w:t xml:space="preserve">- </w:t>
            </w:r>
            <w:r>
              <w:rPr>
                <w:rStyle w:val="IndexLink"/>
                <w:rtl w:val="true"/>
              </w:rPr>
              <w:t xml:space="preserve">في دمشق </w:t>
            </w:r>
            <w:r>
              <w:rPr>
                <w:rStyle w:val="IndexLink"/>
                <w:rtl w:val="true"/>
              </w:rPr>
              <w:t>:</w:t>
              <w:tab/>
            </w:r>
            <w:r>
              <w:rPr>
                <w:rStyle w:val="IndexLink"/>
              </w:rPr>
              <w:t>182</w:t>
            </w:r>
          </w:hyperlink>
        </w:p>
        <w:p>
          <w:pPr>
            <w:pStyle w:val="Contents3"/>
            <w:tabs>
              <w:tab w:val="clear" w:pos="8459"/>
              <w:tab w:val="right" w:pos="9026" w:leader="dot"/>
            </w:tabs>
            <w:rPr/>
          </w:pPr>
          <w:hyperlink w:anchor="__RefHeading___Toc13754722_1280447820">
            <w:r>
              <w:rPr>
                <w:webHidden/>
                <w:rStyle w:val="IndexLink"/>
              </w:rPr>
              <w:t>5</w:t>
            </w:r>
            <w:r>
              <w:rPr>
                <w:rStyle w:val="IndexLink"/>
                <w:rtl w:val="true"/>
              </w:rPr>
              <w:t xml:space="preserve">- </w:t>
            </w:r>
            <w:r>
              <w:rPr>
                <w:rStyle w:val="IndexLink"/>
                <w:rtl w:val="true"/>
              </w:rPr>
              <w:t xml:space="preserve">في فارس </w:t>
            </w:r>
            <w:r>
              <w:rPr>
                <w:rStyle w:val="IndexLink"/>
                <w:rtl w:val="true"/>
              </w:rPr>
              <w:t>:</w:t>
              <w:tab/>
            </w:r>
            <w:r>
              <w:rPr>
                <w:rStyle w:val="IndexLink"/>
              </w:rPr>
              <w:t>182</w:t>
            </w:r>
          </w:hyperlink>
        </w:p>
        <w:p>
          <w:pPr>
            <w:pStyle w:val="Contents3"/>
            <w:tabs>
              <w:tab w:val="clear" w:pos="8459"/>
              <w:tab w:val="right" w:pos="9026" w:leader="dot"/>
            </w:tabs>
            <w:rPr/>
          </w:pPr>
          <w:hyperlink w:anchor="__RefHeading___Toc13754724_1280447820">
            <w:r>
              <w:rPr>
                <w:webHidden/>
                <w:rStyle w:val="IndexLink"/>
              </w:rPr>
              <w:t>6</w:t>
            </w:r>
            <w:r>
              <w:rPr>
                <w:rStyle w:val="IndexLink"/>
                <w:rtl w:val="true"/>
              </w:rPr>
              <w:t xml:space="preserve"> - </w:t>
            </w:r>
            <w:r>
              <w:rPr>
                <w:rStyle w:val="IndexLink"/>
                <w:rtl w:val="true"/>
              </w:rPr>
              <w:t xml:space="preserve">في مصر </w:t>
            </w:r>
            <w:r>
              <w:rPr>
                <w:rStyle w:val="IndexLink"/>
                <w:rtl w:val="true"/>
              </w:rPr>
              <w:t>:</w:t>
              <w:tab/>
            </w:r>
            <w:r>
              <w:rPr>
                <w:rStyle w:val="IndexLink"/>
              </w:rPr>
              <w:t>183</w:t>
            </w:r>
          </w:hyperlink>
        </w:p>
        <w:p>
          <w:pPr>
            <w:pStyle w:val="Contents2"/>
            <w:tabs>
              <w:tab w:val="clear" w:pos="8743"/>
              <w:tab w:val="right" w:pos="9026" w:leader="dot"/>
            </w:tabs>
            <w:rPr/>
          </w:pPr>
          <w:hyperlink w:anchor="__RefHeading___Toc13754726_1280447820">
            <w:r>
              <w:rPr>
                <w:webHidden/>
                <w:rStyle w:val="IndexLink"/>
                <w:rtl w:val="true"/>
              </w:rPr>
              <w:t>عوة السبايا الى الكوفة</w:t>
            </w:r>
            <w:r>
              <w:rPr>
                <w:rStyle w:val="IndexLink"/>
                <w:rtl w:val="true"/>
              </w:rPr>
              <w:tab/>
            </w:r>
            <w:r>
              <w:rPr>
                <w:rStyle w:val="IndexLink"/>
              </w:rPr>
              <w:t>185</w:t>
            </w:r>
          </w:hyperlink>
        </w:p>
        <w:p>
          <w:pPr>
            <w:pStyle w:val="Contents2"/>
            <w:tabs>
              <w:tab w:val="clear" w:pos="8743"/>
              <w:tab w:val="right" w:pos="9026" w:leader="dot"/>
            </w:tabs>
            <w:rPr/>
          </w:pPr>
          <w:hyperlink w:anchor="__RefHeading___Toc13754728_1280447820">
            <w:r>
              <w:rPr>
                <w:webHidden/>
                <w:rStyle w:val="IndexLink"/>
                <w:rtl w:val="true"/>
              </w:rPr>
              <w:t>خطبة السيدة زينب</w:t>
            </w:r>
            <w:r>
              <w:rPr>
                <w:rStyle w:val="IndexLink"/>
                <w:rtl w:val="true"/>
              </w:rPr>
              <w:t>(</w:t>
            </w:r>
            <w:r>
              <w:rPr>
                <w:rStyle w:val="IndexLink"/>
                <w:rtl w:val="true"/>
              </w:rPr>
              <w:t>عليها السلام</w:t>
            </w:r>
            <w:r>
              <w:rPr>
                <w:rStyle w:val="IndexLink"/>
                <w:rtl w:val="true"/>
              </w:rPr>
              <w:t>)</w:t>
            </w:r>
            <w:r>
              <w:rPr>
                <w:rStyle w:val="IndexLink"/>
                <w:rtl w:val="true"/>
              </w:rPr>
              <w:t>في الكوفة</w:t>
            </w:r>
            <w:r>
              <w:rPr>
                <w:rStyle w:val="IndexLink"/>
                <w:rtl w:val="true"/>
              </w:rPr>
              <w:tab/>
            </w:r>
            <w:r>
              <w:rPr>
                <w:rStyle w:val="IndexLink"/>
              </w:rPr>
              <w:t>186</w:t>
            </w:r>
          </w:hyperlink>
        </w:p>
        <w:p>
          <w:pPr>
            <w:pStyle w:val="Contents2"/>
            <w:tabs>
              <w:tab w:val="clear" w:pos="8743"/>
              <w:tab w:val="right" w:pos="9026" w:leader="dot"/>
            </w:tabs>
            <w:rPr/>
          </w:pPr>
          <w:hyperlink w:anchor="__RefHeading___Toc13754730_1280447820">
            <w:r>
              <w:rPr>
                <w:webHidden/>
                <w:rStyle w:val="IndexLink"/>
                <w:rtl w:val="true"/>
              </w:rPr>
              <w:t>خطبة أم كلثوم</w:t>
            </w:r>
            <w:r>
              <w:rPr>
                <w:rStyle w:val="IndexLink"/>
                <w:rtl w:val="true"/>
              </w:rPr>
              <w:tab/>
            </w:r>
            <w:r>
              <w:rPr>
                <w:rStyle w:val="IndexLink"/>
              </w:rPr>
              <w:t>189</w:t>
            </w:r>
          </w:hyperlink>
        </w:p>
        <w:p>
          <w:pPr>
            <w:pStyle w:val="Contents2"/>
            <w:tabs>
              <w:tab w:val="clear" w:pos="8743"/>
              <w:tab w:val="right" w:pos="9026" w:leader="dot"/>
            </w:tabs>
            <w:rPr/>
          </w:pPr>
          <w:hyperlink w:anchor="__RefHeading___Toc13754732_1280447820">
            <w:r>
              <w:rPr>
                <w:webHidden/>
                <w:rStyle w:val="IndexLink"/>
                <w:rtl w:val="true"/>
              </w:rPr>
              <w:t>ذكر من أقام المآتم على الإمام الحسين في المدينة</w:t>
            </w:r>
            <w:r>
              <w:rPr>
                <w:rStyle w:val="IndexLink"/>
                <w:rtl w:val="true"/>
              </w:rPr>
              <w:tab/>
            </w:r>
            <w:r>
              <w:rPr>
                <w:rStyle w:val="IndexLink"/>
              </w:rPr>
              <w:t>192</w:t>
            </w:r>
          </w:hyperlink>
        </w:p>
        <w:p>
          <w:pPr>
            <w:pStyle w:val="Contents3"/>
            <w:tabs>
              <w:tab w:val="clear" w:pos="8459"/>
              <w:tab w:val="right" w:pos="9026" w:leader="dot"/>
            </w:tabs>
            <w:rPr/>
          </w:pPr>
          <w:hyperlink w:anchor="__RefHeading___Toc13754734_1280447820">
            <w:r>
              <w:rPr>
                <w:webHidden/>
                <w:rStyle w:val="IndexLink"/>
                <w:rtl w:val="true"/>
              </w:rPr>
              <w:t>أ</w:t>
            </w:r>
            <w:r>
              <w:rPr>
                <w:rStyle w:val="IndexLink"/>
                <w:rtl w:val="true"/>
              </w:rPr>
              <w:t xml:space="preserve">- </w:t>
            </w:r>
            <w:r>
              <w:rPr>
                <w:rStyle w:val="IndexLink"/>
                <w:rtl w:val="true"/>
              </w:rPr>
              <w:t>أم سلمة</w:t>
            </w:r>
            <w:r>
              <w:rPr>
                <w:rStyle w:val="IndexLink"/>
                <w:rtl w:val="true"/>
              </w:rPr>
              <w:tab/>
            </w:r>
            <w:r>
              <w:rPr>
                <w:rStyle w:val="IndexLink"/>
              </w:rPr>
              <w:t>192</w:t>
            </w:r>
          </w:hyperlink>
        </w:p>
        <w:p>
          <w:pPr>
            <w:pStyle w:val="Contents3"/>
            <w:tabs>
              <w:tab w:val="clear" w:pos="8459"/>
              <w:tab w:val="right" w:pos="9026" w:leader="dot"/>
            </w:tabs>
            <w:rPr/>
          </w:pPr>
          <w:hyperlink w:anchor="__RefHeading___Toc13754736_1280447820">
            <w:r>
              <w:rPr>
                <w:webHidden/>
                <w:rStyle w:val="IndexLink"/>
                <w:rtl w:val="true"/>
              </w:rPr>
              <w:t xml:space="preserve">ب </w:t>
            </w:r>
            <w:r>
              <w:rPr>
                <w:rStyle w:val="IndexLink"/>
                <w:rtl w:val="true"/>
              </w:rPr>
              <w:t xml:space="preserve">- </w:t>
            </w:r>
            <w:r>
              <w:rPr>
                <w:rStyle w:val="IndexLink"/>
                <w:rtl w:val="true"/>
              </w:rPr>
              <w:t>ابن عباس</w:t>
            </w:r>
            <w:r>
              <w:rPr>
                <w:rStyle w:val="IndexLink"/>
                <w:rtl w:val="true"/>
              </w:rPr>
              <w:tab/>
            </w:r>
            <w:r>
              <w:rPr>
                <w:rStyle w:val="IndexLink"/>
              </w:rPr>
              <w:t>192</w:t>
            </w:r>
          </w:hyperlink>
        </w:p>
        <w:p>
          <w:pPr>
            <w:pStyle w:val="Contents3"/>
            <w:tabs>
              <w:tab w:val="clear" w:pos="8459"/>
              <w:tab w:val="right" w:pos="9026" w:leader="dot"/>
            </w:tabs>
            <w:rPr/>
          </w:pPr>
          <w:hyperlink w:anchor="__RefHeading___Toc13754738_1280447820">
            <w:r>
              <w:rPr>
                <w:webHidden/>
                <w:rStyle w:val="IndexLink"/>
                <w:rtl w:val="true"/>
              </w:rPr>
              <w:t xml:space="preserve">ج </w:t>
            </w:r>
            <w:r>
              <w:rPr>
                <w:rStyle w:val="IndexLink"/>
                <w:rtl w:val="true"/>
              </w:rPr>
              <w:t xml:space="preserve">- </w:t>
            </w:r>
            <w:r>
              <w:rPr>
                <w:rStyle w:val="IndexLink"/>
                <w:rtl w:val="true"/>
              </w:rPr>
              <w:t>ناع ثالث</w:t>
            </w:r>
            <w:r>
              <w:rPr>
                <w:rStyle w:val="IndexLink"/>
                <w:rtl w:val="true"/>
              </w:rPr>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12_191634"/>
      <w:bookmarkStart w:id="1" w:name="pg18712_191634"/>
      <w:bookmarkEnd w:id="1"/>
    </w:p>
    <w:p>
      <w:pPr>
        <w:pStyle w:val="Heading2"/>
        <w:numPr>
          <w:ilvl w:val="1"/>
          <w:numId w:val="1"/>
        </w:numPr>
        <w:rPr/>
      </w:pPr>
      <w:bookmarkStart w:id="2" w:name="pg18712_191634"/>
      <w:bookmarkStart w:id="3" w:name="__RefHeading___Toc1375449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مُوسُوعَة زِینَبُ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أمّير المؤمنين عليُّ بن أبي طالب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IRNazanin" w:hAnsi="IRNazanin" w:eastAsia="IRNazanin"/>
          <w:color w:val="111111"/>
          <w:sz w:val="28"/>
          <w:sz w:val="28"/>
          <w:szCs w:val="28"/>
          <w:rtl w:val="true"/>
          <w:lang w:bidi="fa-IR"/>
        </w:rPr>
        <w:t>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لا يجوز نشر أي جزء من هذا الكتاب، أو اختزال مادته بطريقة الاسترجاع، أو نقله على أي نحو، وبأي طريقة سواء كانت إلكترونية أو ميكانيكية أو بالتصوير أو بالتسجيل أو خلاف ذلك، إلا بموافقة الناشر على ذلك كتابة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نظيرعَبود</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03/780007</w:t>
      </w:r>
      <w:r>
        <w:rPr>
          <w:rFonts w:eastAsia="IRNazanin" w:cs="IRNazanin"/>
          <w:color w:val="111111"/>
          <w:sz w:val="28"/>
          <w:szCs w:val="28"/>
          <w:rtl w:val="true"/>
          <w:lang w:bidi="fa-IR"/>
        </w:rPr>
        <w:t xml:space="preserve"> - </w:t>
      </w:r>
      <w:r>
        <w:rPr>
          <w:rFonts w:eastAsia="IRNazanin" w:cs="IRNazanin"/>
          <w:color w:val="111111"/>
          <w:sz w:val="28"/>
          <w:szCs w:val="28"/>
          <w:lang w:bidi="fa-IR"/>
        </w:rPr>
        <w:t>09/936772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 xml:space="preserve">محرر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حقانی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5450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مُوسُوعَة زِينبُ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أمِيرَالمُؤمنين عليُّ بن أبي طالب عليه السلام</w:t>
      </w:r>
    </w:p>
    <w:p>
      <w:pPr>
        <w:pStyle w:val="BookText"/>
        <w:rPr/>
      </w:pPr>
      <w:r>
        <w:rPr>
          <w:rFonts w:ascii="Amiri" w:hAnsi="Amiri" w:eastAsia="Amiri" w:cs="Amiri"/>
          <w:color w:val="111111"/>
          <w:sz w:val="28"/>
          <w:sz w:val="28"/>
          <w:szCs w:val="28"/>
          <w:rtl w:val="true"/>
          <w:lang w:bidi="ar-SA"/>
        </w:rPr>
        <w:t>رحْلَة زينَبُ مَع السَّبايا</w:t>
      </w:r>
    </w:p>
    <w:p>
      <w:pPr>
        <w:pStyle w:val="BookText"/>
        <w:rPr/>
      </w:pPr>
      <w:r>
        <w:rPr>
          <w:rFonts w:ascii="Amiri" w:hAnsi="Amiri" w:eastAsia="Amiri" w:cs="Amiri"/>
          <w:color w:val="111111"/>
          <w:sz w:val="28"/>
          <w:sz w:val="28"/>
          <w:szCs w:val="28"/>
          <w:rtl w:val="true"/>
          <w:lang w:bidi="ar-SA"/>
        </w:rPr>
        <w:t>جمع وَاعدَاد</w:t>
      </w:r>
    </w:p>
    <w:p>
      <w:pPr>
        <w:pStyle w:val="BookText"/>
        <w:rPr/>
      </w:pPr>
      <w:r>
        <w:rPr>
          <w:rFonts w:ascii="Amiri" w:hAnsi="Amiri" w:eastAsia="Amiri" w:cs="Amiri"/>
          <w:color w:val="111111"/>
          <w:sz w:val="28"/>
          <w:sz w:val="28"/>
          <w:szCs w:val="28"/>
          <w:rtl w:val="true"/>
          <w:lang w:bidi="ar-SA"/>
        </w:rPr>
        <w:t>السيّد عَلي عاشورْ</w:t>
      </w:r>
    </w:p>
    <w:p>
      <w:pPr>
        <w:pStyle w:val="BookText"/>
        <w:rPr/>
      </w:pPr>
      <w:r>
        <w:rPr>
          <w:rFonts w:ascii="Amiri" w:hAnsi="Amiri" w:eastAsia="Amiri" w:cs="Amiri"/>
          <w:color w:val="111111"/>
          <w:sz w:val="28"/>
          <w:sz w:val="28"/>
          <w:szCs w:val="28"/>
          <w:rtl w:val="true"/>
          <w:lang w:bidi="ar-SA"/>
        </w:rPr>
        <w:t>الجزء السّادِس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نظير عبود </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IRNazanin" w:hAnsi="IRNazanin" w:eastAsia="IRNazanin"/>
          <w:color w:val="111111"/>
          <w:sz w:val="28"/>
          <w:sz w:val="28"/>
          <w:szCs w:val="28"/>
          <w:rtl w:val="true"/>
          <w:lang w:bidi="fa-IR"/>
        </w:rPr>
        <w:t>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لا يجوز نشر أي جزء من هذا الكتاب، أو اختزال مادته بطريقة الاسترجاع، أو نقله على أي نحو، وبأي طريقة سواء كانت إلكترونية أو ميكانيكية أو بالتصوير أو بالتسجيل أو خلاف ذلك، إلا بموافقة الناشر على ذلك كتابة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نظيرعَبود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03/780007</w:t>
      </w:r>
      <w:r>
        <w:rPr>
          <w:rFonts w:eastAsia="IRNazanin" w:cs="IRNazanin"/>
          <w:color w:val="111111"/>
          <w:sz w:val="28"/>
          <w:szCs w:val="28"/>
          <w:rtl w:val="true"/>
          <w:lang w:bidi="fa-IR"/>
        </w:rPr>
        <w:t xml:space="preserve"> - </w:t>
      </w:r>
      <w:r>
        <w:rPr>
          <w:rFonts w:eastAsia="IRNazanin" w:cs="IRNazanin"/>
          <w:color w:val="111111"/>
          <w:sz w:val="28"/>
          <w:szCs w:val="28"/>
          <w:lang w:bidi="fa-IR"/>
        </w:rPr>
        <w:t>09/936772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لبنان </w:t>
      </w:r>
      <w:bookmarkStart w:id="7" w:name="pg18712_191638"/>
    </w:p>
    <w:p>
      <w:pPr>
        <w:pStyle w:val="Heading2"/>
        <w:numPr>
          <w:ilvl w:val="1"/>
          <w:numId w:val="1"/>
        </w:numPr>
        <w:rPr/>
      </w:pPr>
      <w:bookmarkStart w:id="8" w:name="__RefHeading___Toc13754502_1280447820"/>
      <w:bookmarkStart w:id="9" w:name="_Toc3"/>
      <w:bookmarkEnd w:id="7"/>
      <w:bookmarkEnd w:id="8"/>
      <w:r>
        <w:rPr>
          <w:rtl w:val="true"/>
        </w:rPr>
        <w:t>ماذا جرى بعد شهادة الحسين</w:t>
      </w:r>
      <w:r>
        <w:rPr>
          <w:rtl w:val="true"/>
        </w:rPr>
        <w:t>(</w:t>
      </w:r>
      <w:r>
        <w:rPr>
          <w:rtl w:val="true"/>
        </w:rPr>
        <w:t>عليه السلام</w:t>
      </w:r>
      <w:r>
        <w:rPr>
          <w:rtl w:val="true"/>
        </w:rPr>
        <w:t>)</w:t>
      </w:r>
      <w:r>
        <w:rPr>
          <w:rtl w:val="true"/>
        </w:rPr>
        <w:t>؟</w:t>
      </w:r>
      <w:bookmarkEnd w:id="9"/>
    </w:p>
    <w:p>
      <w:pPr>
        <w:pStyle w:val="Heading3"/>
        <w:numPr>
          <w:ilvl w:val="2"/>
          <w:numId w:val="1"/>
        </w:numPr>
        <w:rPr/>
      </w:pPr>
      <w:bookmarkStart w:id="10" w:name="__RefHeading___Toc13754504_1280447820"/>
      <w:bookmarkStart w:id="11" w:name="_Toc4"/>
      <w:bookmarkEnd w:id="10"/>
      <w:r>
        <w:rPr>
          <w:rtl w:val="true"/>
        </w:rPr>
        <w:t>ما حصل في آفاق السماء وجدد الأرض</w:t>
      </w:r>
      <w:bookmarkEnd w:id="11"/>
    </w:p>
    <w:p>
      <w:pPr>
        <w:pStyle w:val="BookText"/>
        <w:rPr/>
      </w:pPr>
      <w:r>
        <w:rPr>
          <w:rFonts w:ascii="Amiri" w:hAnsi="Amiri" w:eastAsia="Amiri" w:cs="Amiri"/>
          <w:color w:val="111111"/>
          <w:sz w:val="28"/>
          <w:sz w:val="28"/>
          <w:szCs w:val="28"/>
          <w:rtl w:val="true"/>
          <w:lang w:bidi="ar-SA"/>
        </w:rPr>
        <w:t xml:space="preserve">عن ابن لهيعة، عن أبي قبيل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كسفت الشمس كسفة بدت الكواكب نصف النهار حتى ظننّا أنها هي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هشام،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هذه الحمرة في الأفق ممّ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قتل الحسين بن علي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ترى الحمرة في السماء حتى قتل الحسين بن علي</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خالتي أم سالم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مطرنا مطراً كالدم على البيوت والجدر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إدريس، عن أبيه إدريس بن عبد الله الأودي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القوم أن يوطئوه الخيل، فقالت فضّة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إنّ سفينة</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كسر به في البحر فخرج إلى جزيرة فإذا هو بأسد،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الحارث أنا مولى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فهمهم بين يديه حتّى أوقفه على الطريق والأسد رابض في ناحية، فدعيني أمضي إليه وأُعلمه ماهم صانعون غداً،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فمضت إليه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الحارث فرفع رأسه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يريدون أن يعملوا غداً بأبي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يريدون أن يوطئوا الخيل ظهره،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فمشى حتّى وضع يديه على جسد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فأقبلت الخيل فلمّا نظروا إليه قال لهم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لا تثيروها انصرفوا، فانصرفوا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عيسى بن الحارث الكندي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مكثنا سبعة أيام إذا صلينا العصر فنظرنا إلى الشمس على أطراف الحيطان كأنها الملاحف المصفُّرة، ونظرنا إلى الكواكب يضرب بعضها بعضاً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خلف بن خليفة،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اسودّت السماء وظهرت الكواكب نهاراً حتى رأيت الجوزاء عند العصر وسقط التراب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مُسهر، حدثتني جدتي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أيام الحسين جارية شابة، فكانت السماء أياماً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السماء سبعة أيام بلياليها كأنها علقة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خلّاد صاحب السمسم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ينزل بني جحدر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زماناً بعد مقتل الحسين وان الشمس تطلع محمرة على الحيطان والجدر بالغداة والمعشي،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لا يرفعون حجراً إلّا وجد تحته دم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الأسود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احمرّت آفاق السماء بعد قتل الحسين ستة أشهر يرى ذلك في آفاق السماء كأنها الدم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نصرة الأزدية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قُتل الحسين بن علي مطرت السماء دماً، فأصبحت وكلّ شيء لنا ملآن دماء</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الأمالي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خروجه إلى صفّين، فلمّا نزل بنينوى وهو شط الفرات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عبّاس أتعرف هذا الموضع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أعرفه يا أمير المؤمنين،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عرفته كمعرفتي لم تكن تجوزه حتّى تبكي كبكائي، فبكى طويلاً حتّى سالت الدموع على صدره وبكينا معاً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أواه أواه مالي ولآل أبي سفيان حزب الشيطان، صبراً يا أبا عبدالله فقد لقي أبوك مثل الذي تلقى منهم فتوضأ وصلّى ثمّ رقد، فلمّا انتبه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عبّاس رأيت في منامي كأنّي برجال نزلوا من السماء معهم أعلام بيض قد تقلّدوا سيوفهم وهي بيض تلمع وقد خطوا حول هذه الأرض، ثمّ رأيت كأنّ هذا النخل قد ضربت بأغصانها إلى الأرض تضطرب بدم عبيط وكأنّي بالحسين فرخي قد غرق فيه يستغيث فيه فلا يُغاث وكان الرجال البيض قد نزلوا من السماء ينادونه ويقولون صبراً آل الرسول، فإنّكم ستقتلون على يدي شرار الناس وهذه الجنّة مشتاقة إليكم ثمّ يعزّونني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إبشر فقد أقرّ الله عينك يوم يقوم الناس لربّ العالمين ثمّ انتبهت والذي نفس عليّ بيده لقد حدّثني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سأراها في خروجي إلى أهل البغي وهذه أرض كرب وبلاء يدفن فيها الحسين وسبعة عشر رجلاً من ولدي وولد فاطمة وإنّها في السماوات معروفة تذكر أرض كرب وبلاء، يابن عبّاس اطلب لي حولها بعر الظباء وهي مصفرّة لونها لون الزعفران فطلبتها فوجدتها مجتمعة فناديته قد أصبتها فقام إليها فشمّها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هي بعينها هذه الأبعار قد شمّها عيسى، وذلك إنّه مرّ بها ومعه </w:t>
      </w:r>
    </w:p>
    <w:p>
      <w:pPr>
        <w:pStyle w:val="BookText"/>
        <w:rPr/>
      </w:pPr>
      <w:r>
        <w:rPr>
          <w:rFonts w:ascii="Amiri" w:hAnsi="Amiri" w:eastAsia="Amiri" w:cs="Amiri"/>
          <w:color w:val="111111"/>
          <w:sz w:val="28"/>
          <w:sz w:val="28"/>
          <w:szCs w:val="28"/>
          <w:rtl w:val="true"/>
          <w:lang w:bidi="ar-SA"/>
        </w:rPr>
        <w:t xml:space="preserve">الحواريّون فرأى ههنا الظبا مجتمعة وهي تبكي فجلس وبكى مع الحواريّين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ياروح الله ما يبكيك؟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يُقتل فيها فرخ الرسول وفرخ الحرّة الطاهرة شبيهة أمّي وهذه الظباء تكلّمني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ترعى في هذه الأرض شوقاً إلى تربة الفرخ المبارك وزعمت أنّها آمنة في هذه الأرض ثمّ ضرب بيده إلى هذه البعر فشمّها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بعر الظباء على هذا الطيب لمكان حشيشها، اللّهمَّ فابقها حتّى يشمّها أبوه فيكون له عزاء وسلوة،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إلى يوم الناس هذا وقد اصفرّت لطول زمنها وهذه أرض كرب وبلاء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عيسى لا تبارك في قتله ثمّ بكى بكاءٌ طويلاً حتّى سقط لوجهه وغشى عليه، ثمّ أفاق فأخذ البعر فصرّه في ردائه وأمرني أن أصرّها كذلك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إذا رأيتها تنفجر دماً عبيطاً ويسيل منها دم عبيط، فاعلم أنّ أبا عبد الله قد قتل بها ودفن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أحافظ عليها ولا أحلّها من طرف كمي فبينما أنا نائم في البيت إذ انتبهت فإذا هي تسيل دماً عبيطاً فجلست وأنا باك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والله الحسين فخرجت عند الفجر فرأيت المدينة كأنّها ضباب لا يستبين منها أثر عين ثمّ طلعت الشمس كأنّها منكسفة وكأنّ حيطان المدينة عليها دم عبيط، فبكيت وسمعت صوتاً من ناحية البيت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أصبروا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الفرخ النحول</w:t>
      </w:r>
    </w:p>
    <w:p>
      <w:pPr>
        <w:pStyle w:val="BookText"/>
        <w:rPr/>
      </w:pPr>
      <w:r>
        <w:rPr>
          <w:rFonts w:ascii="Amiri" w:hAnsi="Amiri" w:eastAsia="Amiri" w:cs="Amiri"/>
          <w:color w:val="111111"/>
          <w:sz w:val="28"/>
          <w:sz w:val="28"/>
          <w:szCs w:val="28"/>
          <w:rtl w:val="true"/>
          <w:lang w:bidi="ar-SA"/>
        </w:rPr>
        <w:t>نزل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ببكاء وعويل</w:t>
      </w:r>
    </w:p>
    <w:p>
      <w:pPr>
        <w:pStyle w:val="BookText"/>
        <w:rPr/>
      </w:pPr>
      <w:r>
        <w:rPr>
          <w:rFonts w:ascii="Amiri" w:hAnsi="Amiri" w:eastAsia="Amiri" w:cs="Amiri"/>
          <w:color w:val="111111"/>
          <w:sz w:val="28"/>
          <w:sz w:val="28"/>
          <w:szCs w:val="28"/>
          <w:rtl w:val="true"/>
          <w:lang w:bidi="ar-SA"/>
        </w:rPr>
        <w:t xml:space="preserve">فأثبت عندي تلك الساعة وكان شهر المحرّم يوم عاشوراء فوجدته قتل ذلك اليوم، فحدّثت بهذا الحديث أولئك الذين كانوا معه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سمعنا ما سمعت ونحن في المعركة ولا ندري ما هو فكنّا نرى أنّه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مروان مولى هند بنت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بواب عبيد الله بن زياد أنه لما جيء برأس الحسين فوضع بين يديه رأيت حيطان دار الإمارة تسيل دماً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زيد بن عمرو الكندي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حيّان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 الحسين أظلمت علينا الدنيا ثلاثاً، ولم يمس أحد من زعفرانهم شيئاً، فجعله على وجهه إلّا احترق، ولم يقلب حجر ببيت المقدس إلّا أصبح 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عرف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في مجلس الوليد بن عبد الملك 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يعلم ما فعلت أحجار بيت المقدس يوم قُتل الحسين بن علي؟</w:t>
      </w:r>
    </w:p>
    <w:p>
      <w:p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عبد الكريم وابن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يقلب حجرٌ إلّا وجد تحته دم عبيط</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أم عيينة أن حمّالاً كان يحمل ورساً فهوى قتل الحسين بن علي فصار ورسه رماداً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حُميد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خزاعة فجاؤوا بشيء من تركة الحسين، فقيل لهم ننحر أو نبيع فنقسم؟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انحروا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على جفنة، فلما وضعت فارت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إبلاً في عسكر الحسين يوم قتل فنحروها وطبخوها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مثل العلقم، فما استطاعوا أن يسيغوا منها شيئاً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محمد بن عمر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عبد الملك إلى ابن رأس الجالوت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 قتل الحسين علامة؟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كشف يومئذ حجر إلّا وجد تحته دم هبيط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يزيد بن أبي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ولي أربعة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الورس الذي كان في عسكرهم رماداً، واحمرْت آفاق السماء، ونحروا ناقة في عسكرهم فكانوا يرون في لحمها النيران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بكر الحُميدي،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الورس عاد رماداً، ولقد رأيت اللحم كانّ فيه النار حين قتل الحسين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عقبة بن أبي حفصة السّلولي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الورس من ورس الحسين يقال به هكذا فيصير رماداً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12" w:name="pg18712_191644"/>
    </w:p>
    <w:p>
      <w:pPr>
        <w:pStyle w:val="Heading2"/>
        <w:numPr>
          <w:ilvl w:val="1"/>
          <w:numId w:val="1"/>
        </w:numPr>
        <w:rPr/>
      </w:pPr>
      <w:bookmarkStart w:id="13" w:name="__RefHeading___Toc13754506_1280447820"/>
      <w:bookmarkStart w:id="14" w:name="_Toc5"/>
      <w:bookmarkEnd w:id="12"/>
      <w:bookmarkEnd w:id="13"/>
      <w:r>
        <w:rPr>
          <w:rtl w:val="true"/>
        </w:rPr>
        <w:t>علم الإمام</w:t>
      </w:r>
      <w:r>
        <w:rPr>
          <w:rtl w:val="true"/>
        </w:rPr>
        <w:t>(</w:t>
      </w:r>
      <w:r>
        <w:rPr>
          <w:rtl w:val="true"/>
        </w:rPr>
        <w:t>عليه السلام</w:t>
      </w:r>
      <w:r>
        <w:rPr>
          <w:rtl w:val="true"/>
        </w:rPr>
        <w:t xml:space="preserve">) </w:t>
      </w:r>
      <w:r>
        <w:rPr>
          <w:rtl w:val="true"/>
        </w:rPr>
        <w:t>بسبي زينب والأطفال</w:t>
      </w:r>
      <w:bookmarkEnd w:id="14"/>
    </w:p>
    <w:p>
      <w:pPr>
        <w:pStyle w:val="BookText"/>
        <w:rPr/>
      </w:pPr>
      <w:r>
        <w:rPr>
          <w:rFonts w:ascii="Amiri" w:hAnsi="Amiri" w:eastAsia="Amiri" w:cs="Amiri"/>
          <w:color w:val="111111"/>
          <w:sz w:val="28"/>
          <w:sz w:val="28"/>
          <w:szCs w:val="28"/>
          <w:rtl w:val="true"/>
          <w:lang w:bidi="ar-SA"/>
        </w:rPr>
        <w:t>كان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أنه بعد استشهاده سوف تقوم تلك الذئاب الكاسرة بالهجوم على عياله وأطفاله لإخافتهم وإرعابهم ونهب أموالهم وبالتالي أسرهم وتوجيه الإهانة لهم والاعتداء بالضرب على بنت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من الشخصيات البارزة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واصل أبو عبدالله كفاحه المرير على الرغم من علمه بجميع تلك الأمور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فلاحظوا كم كان ذلك الجهاد الذي خاضه أبو عبدالله شاقّاً ومريراً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الى ذلك فقد كان يعاني هو وأهل بيته وأصحابه من شدَّة العطش نتيجة لمنعهم من الوصول الى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الأطفال والصبيان والشيوخ وحتى الأطفال الرضع يتلفون من شدَّة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يكونوا قد ذاقوا قطرة من الماء منذ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فلكم أن تتخيلوا الآن كم كان شاقاً وعظيماً ذلك الجهاد الذي خاضه إمامنا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إنسان لا تهتزّ عواطفه من فاجعة استشهاد مثل هذا الإنسان العظيم الطاهر المعصوم الذي كانت الملائكة تتسابق لرؤية وجهه المنير والذي كان يتمنّى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والأولياء أن يكونوا في منزلته؟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 إنسان حرّ يعرف مغزى تلك الفاجعة ويفهم أهدافها ثمّ لا يشعر بالإرتباط القلبي والعاطفي معها؟ فهذا النبع المعنوي والعاطفي بدأ بالتدفّق ومازال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يوم عاشوراء حينما وقفت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ورد في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التل الزينبي وخاطبت جدّها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صلّى عليك مليك السماء هذا حسينك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مرمَّل بالدماء مقطَّع الأعضاء مسلوب العمامة والرداء</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وبدأت بقراءة عزاء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قامت بإفشاء ما أرادوا كتمانه من خلال خطبها وكلماتها الرنّانة في كربلاء والكوفة والشام والمدينة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فاجعة عاشوراء وهذه هي أبعادها وأهدافها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15" w:name="pg18712_191646"/>
    </w:p>
    <w:p>
      <w:pPr>
        <w:pStyle w:val="Heading2"/>
        <w:numPr>
          <w:ilvl w:val="1"/>
          <w:numId w:val="1"/>
        </w:numPr>
        <w:rPr/>
      </w:pPr>
      <w:bookmarkStart w:id="16" w:name="__RefHeading___Toc13754508_1280447820"/>
      <w:bookmarkStart w:id="17" w:name="_Toc6"/>
      <w:bookmarkEnd w:id="15"/>
      <w:bookmarkEnd w:id="16"/>
      <w:r>
        <w:rPr>
          <w:rtl w:val="true"/>
        </w:rPr>
        <w:t>سلب اهل البيت</w:t>
      </w:r>
      <w:r>
        <w:rPr>
          <w:rtl w:val="true"/>
        </w:rPr>
        <w:t>(</w:t>
      </w:r>
      <w:r>
        <w:rPr>
          <w:rtl w:val="true"/>
        </w:rPr>
        <w:t>عليهم السلام</w:t>
      </w:r>
      <w:r>
        <w:rPr>
          <w:rtl w:val="true"/>
        </w:rPr>
        <w:t>)</w:t>
      </w:r>
      <w:bookmarkEnd w:id="17"/>
    </w:p>
    <w:p>
      <w:pPr>
        <w:pStyle w:val="BookText"/>
        <w:rPr/>
      </w:pPr>
      <w:r>
        <w:rPr>
          <w:rFonts w:ascii="IRNazanin" w:hAnsi="IRNazanin" w:eastAsia="IRNazanin"/>
          <w:color w:val="111111"/>
          <w:sz w:val="28"/>
          <w:sz w:val="28"/>
          <w:szCs w:val="28"/>
          <w:rtl w:val="true"/>
          <w:lang w:bidi="fa-IR"/>
        </w:rPr>
        <w:t>روی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امرأة من بكر بن وائل كانت مع زوجها في أصحاب عمر بن سعد، فلمّا رأت القوم قد اقتحموا على نساء الحسين فسطاطهنّ وهم يسلبونهنّ أخذت سيفاً وأقبلت نحو الفسطاط وقالت يا آل بكر بن وائل أتسلب بنات رسول الله لا حكم إلّا الله بالثارات رسول الله فأخذها زوجها وردّها إلى رحله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أخرجوا النساء من الخيمة وأشعلوا فيها النار فخرجن مسلبات حافيات باكيات يمشين سبايا في أسر الذلّة وقلن بحقّ الله الّا ما مررتم بنا على مصرع الحسين وتنادي زينب بصوت حزين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 محمّداه هذا حسينٌ مرمّلٌ بالدّماء مقطّع الأعضاء وبناتك سبايا إلى الله المشتكى وإلى محمّد المصطفى وإلى عليِّ المرتضى هذا حسينٌ بالعراء يسفى عليه الصبا اليوم مات جدّي رسول الله یا حزناه یا کرباه یا اصحاب محمّد هؤلاء ذرّية المصطفى يساقون سوق السبايا وهذا حسين محزوز الرأس من القفا بأبي من عسكره في يوم الإثنين نهب بأبي من فسطاطه مقطع العرى بأبي من لا هو غائب فيرجى ولا جريحٌ فيُداوى بأبي المهموم حتّى قضا، بأبي العطشان حتّى مضى، بأبي من شيبته تقطر بالدماء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فأبكت كلُّ عدوَّ وصديق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سكينة اعتنقت جسد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عدّة من الأعراب حتّى جرّوها عنه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أنّهم لمّا دخلوا خيمة النساء أخذوا ما كان فيها حتّى قرضوا إلى قرط كان في أذني أمّ كلثوم أخت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فأخذوه وخرموا أُذنها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وقالت فاطمة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واقفة بباب الخيمة وأنا أنظر إلى أبي وأصحابه كالأضاحي على الرَّمال وأنا أفكّر فيما يكون إليه أمرنا بعد أبي فإذا براكب يسوق النساء بكعب رمحه وقد أخذ ما عليهن من أخمرة وأسورة وهن يصحن واجدّاه وا أبناء وا عليّاه واقلّة ناصراه أما من مجير يجيرنا فضربني بكعب الرمح فسقطت على وجهي فخرم أذني وأخذ قرطي ومقنعني وترك الدماء تسيل على خدّي وإذا بعمّتي تبكي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نمضي ما أعلم ما جرى على البنات وأخيك العليل،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هل من خرقة أستر بها رأسي عن أعين النظّارة؟</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وعمّتك مثلك فرأيت رأسها مكشوفاً وظهرها أسوداً من الضرب فما رجعت إلى الخيمة إلّا وهي قد نهبت وما فيها وأخي عليّ بن الحسين مكبوب على وجهه لا يطيق الجلوس من كثرة الجوع والعطش والأسقام فجعلنا نبكي عليه ويبكي علينا وجاء عمر بن سعد فسألته النسوة أن يسترجع ما أُخذ منهنّ ليتستَّرن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متاعهم فليردّه فوالله ما رة أحد منهم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الأمالي عن فاطمة بنت الحسينعنه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العامّة علينا وأنا جارية صغيرة وفي رجلي خلخالان من ذهب فجعل رجل يفضّ الخلخالين من رجلي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عدوّ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وأنا أسلب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يجيء غيري فيسلبه، وانتهبوا ما في الأبنية حتّى كانوا يترعون الملاحف عن ظهورنا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أرذال أهل الكوفة وعبيد ابن مرجانة إلى سلب حرائر النبوة وعقائل الرسالة فسلبوا ما عليهن من حلي وحلل، ومال وغد من أوغادهم </w:t>
      </w:r>
    </w:p>
    <w:p>
      <w:pPr>
        <w:pStyle w:val="BookText"/>
        <w:rPr/>
      </w:pPr>
      <w:r>
        <w:rPr>
          <w:rFonts w:ascii="Amiri" w:hAnsi="Amiri" w:eastAsia="Amiri" w:cs="Amiri"/>
          <w:color w:val="111111"/>
          <w:sz w:val="28"/>
          <w:sz w:val="28"/>
          <w:szCs w:val="28"/>
          <w:rtl w:val="true"/>
          <w:lang w:bidi="ar-SA"/>
        </w:rPr>
        <w:t xml:space="preserve">بخسة ووحشية إلى السيدة أم كلثوم فسلب قرطها وأسرع وضر خبيث نحو السيدة فاطمة بنت الحسين فانتزع خلخالها، وهو يجهش بالبكاء، وبهرت منه ابنة الحسين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تبكي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لا ابكي وأنا أسلب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رأت تعاطفه قالت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الدني يبدي جشعه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اخاف ان يأخذه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وعمدوا إلى نهب ما في الخيام من ثقل ومتاع، وهجم الشمر على ثقل الحسين لنهبه فوجد ذهباً فأخذه ودفع بعضه إلى ابنته لتصوغه حلياً لها فجاءت به إلى الصائغ فلما أدخله النار صار هباء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وبصرت امرأة من آل بكر بن وائل ما جرى على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النهب والسلب والترويع، فاندفعت وهي مذهولة فجعلت تحفز أسرتها على إنقاذ ودائع النبوة من أيدي أولئك الجفاة 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آل بكر بن وائل أتسلب بنات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لله ، یا لثارات رسول الله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وبادر إليها زوجها فردها إلى رحله وتجرد ذلك الجيش من كل نزعة إنسانية، وخلا من كل رأفة ورحمة، فقد جعلوا يوسعون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بكعوب رماحهم وهن يلذن من الرعب بعضهن ببعض، وقد سقطت فاطمة بنت الحسين مغشياً عليها من شدة الضرب فلما أفاقت رأت عمتها السيدة أم كلثوم تبكي عند رأسها، ان مأساة عائلة الرسالة تبكي الجماد وتستثير عطف الصخور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أقبلوا على سلب الحسين فأخذ قميصه إسحاق الحضرمي فلبسه فصار أبرصاً وأخذ سراويله بحر بن كعب ثمّ صار زمناً مقعداً وأخذ عمامته خنس بن علقمة فاعتمّ بها فصار مجنوناً مجذوماً وأخذ درعه مالك الكندي فصار معتوهاً وأخذ نعليه الأسود بن خالد وأخذ خاتمه بجدل الكلبي فقطع إصبعه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الخاتم وهذا أخذه المختار فقطع يديه ورجليه وتشحّط بدمه حتّى مات وأخذ قطيفة له من خزّ قيس بن الأشعث وأخذ درعه البتراء عمر بن سعد وأخذ سيفه جميع الأزدي وهذا السيف المنهوب ليس بذي الفقار وأنّ ذلك كان مذخوراً مع أمثاله من ذخائر النبوّة والإمامة وتسابق القوم على نهب بيوت آل الرسول حتّى جعلوا ينزعون ملحفة المرأة عن ظهرها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18" w:name="pg18712_191650"/>
    </w:p>
    <w:p>
      <w:pPr>
        <w:pStyle w:val="Heading2"/>
        <w:numPr>
          <w:ilvl w:val="1"/>
          <w:numId w:val="1"/>
        </w:numPr>
        <w:rPr/>
      </w:pPr>
      <w:bookmarkStart w:id="19" w:name="__RefHeading___Toc13754510_1280447820"/>
      <w:bookmarkStart w:id="20" w:name="_Toc7"/>
      <w:bookmarkEnd w:id="18"/>
      <w:bookmarkEnd w:id="19"/>
      <w:r>
        <w:rPr>
          <w:rtl w:val="true"/>
        </w:rPr>
        <w:t>ما جرى على جسد ورأس الإمام الحسين</w:t>
      </w:r>
      <w:r>
        <w:rPr>
          <w:rtl w:val="true"/>
        </w:rPr>
        <w:t>(</w:t>
      </w:r>
      <w:r>
        <w:rPr>
          <w:rtl w:val="true"/>
        </w:rPr>
        <w:t>عليه السلام</w:t>
      </w:r>
      <w:r>
        <w:rPr>
          <w:rtl w:val="true"/>
        </w:rPr>
        <w:t>)</w:t>
      </w:r>
      <w:bookmarkEnd w:id="20"/>
    </w:p>
    <w:p>
      <w:pPr>
        <w:pStyle w:val="BookText"/>
        <w:rPr/>
      </w:pPr>
      <w:r>
        <w:rPr>
          <w:rFonts w:ascii="Amiri" w:hAnsi="Amiri" w:eastAsia="Amiri" w:cs="Amiri"/>
          <w:color w:val="111111"/>
          <w:sz w:val="28"/>
          <w:sz w:val="28"/>
          <w:szCs w:val="28"/>
          <w:rtl w:val="true"/>
          <w:lang w:bidi="ar-SA"/>
        </w:rPr>
        <w:t xml:space="preserve">روي أنه لمّا حمل رأسه إلى الشام جنّ عليهم الليل فنزلوا عند رجل من اليهود، فلمّا شربوا وسكروا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رأس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أروه لي وهو في الصندوق يسطع منه النور فاستودعه اليهودي منهم وقال للرأس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إشفع لي عند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شفاعتي للمحمّديّين ولست بمحمّدي فجمع اليهود أقرباءه فوضع الرأس في طشت وصبّ عليه ماء الورد ووضع عليه العنبر وقال لأقربائه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ابن بنت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والهفاء حيث لم أجد جدّك محمداً فأسلم على يديه ولم أجدك حيّاً فأسلم على يديك وأُقاتل بين يديك لتشفع 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فأنا لك شفيع، فأسلم الرجل وأقرباءه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يزيد لعنه الله وضع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أمامه وكان يلعب بالشطرنج ويشرب الفقاع فمن نظر إلى الفقاع أو إلى الشطرنج فليذكر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وليلعن يزيد وآل زياد يمحو الله عزّوجلّ بذلك ذنوبه ولو كانت كعدد النجوم</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ونادى ابن سعد من يوطىء ظهر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فانتدب منهم عشرة وهم إسحاق وأخنس بن مرثد وحكيم بن طفيل وعمرو بن صبيح ورجاء العبدي وسالم بن خيثمة وصالح الجعفي وواخط بن نافم وهاني الحضرمي واسيد بن مالك فداسوا الحسين بحوافر خيلهم حتّى رضوا ظهره وصدره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عمرو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في هؤلاء العشرة فوجدناهم جميعاً أولاد زنا ، </w:t>
      </w:r>
    </w:p>
    <w:p>
      <w:pPr>
        <w:pStyle w:val="BookText"/>
        <w:rPr/>
      </w:pPr>
      <w:r>
        <w:rPr>
          <w:rFonts w:ascii="Amiri" w:hAnsi="Amiri" w:eastAsia="Amiri" w:cs="Amiri"/>
          <w:color w:val="111111"/>
          <w:sz w:val="28"/>
          <w:sz w:val="28"/>
          <w:szCs w:val="28"/>
          <w:rtl w:val="true"/>
          <w:lang w:bidi="ar-SA"/>
        </w:rPr>
        <w:t>وهؤلاء أخذهم المختار فشدّ أيديهم وأرجلهم بسكك الحديد وأوطأ الخيل ظهورهم حتّى هلكوا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السيد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شر أولئك الجفاة يستشري فلم يدعوا حرمة الله إلا انتهكوها ولا إثماً إلا اقترفوه، فقد انبرى ابن سعد لينفذ أوامر سيده ابن مرجانة فنادى من ينتدب للحسين فيوطى الخيل صدره وظهره 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وبادر الشمر فوطى الجثمان المقدس بفرسه وتبعه عشرة من أولاد البغايا وهم إسحاق بن يحيى الحضرمي، وهانىء بن ثبيت الحضرمي، وأدلم بن ناعم، وأسد بن مالك، والحكيم بن الطفيل الطائي، والأخنس بن مرشد، وعمرو بن صبيح المذحجي، ورجاء بن منقذ العبدي، وصالح بن وهب اليزني، وسالم بن خيثمة الجعفي فداسوا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بخيولهم مقبلين ومدبرين حتى الصقوا الجثمان العظيم بالأرض وكان المجرم الخبيث أسد بن مالك يفتخر أمام ابن سعد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رضضنا الصدر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يعبوب شديد الأسر</w:t>
      </w:r>
    </w:p>
    <w:p>
      <w:pPr>
        <w:pStyle w:val="BookText"/>
        <w:rPr/>
      </w:pPr>
      <w:r>
        <w:rPr>
          <w:rFonts w:ascii="Amiri" w:hAnsi="Amiri" w:eastAsia="Amiri" w:cs="Amiri"/>
          <w:color w:val="111111"/>
          <w:sz w:val="28"/>
          <w:sz w:val="28"/>
          <w:szCs w:val="28"/>
          <w:rtl w:val="true"/>
          <w:lang w:bidi="ar-SA"/>
        </w:rPr>
        <w:t xml:space="preserve">وجرى هذا التمثيل المنكر أمام ابن سعد وسائر قوات ذلك الجيش ولم تجر هذه العملية 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من أهل بيت الإمام وأصحابه ويؤيد ذلك أن الأوامر التي صدرت من ابن زياد إلى ابن سعد قد اقتصرت على التمثيل بجسد الحسين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أعلنوا بهذا العمل الفظيع عن حقدهم البالغ على الإمام، وتجردهم من جميع العواطف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داسوا جسد الإمام الذي تربى في كنف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وتبت لحمه من لحم علي وفاطمة، والذي قال فيه الرسول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 أحب الله من أحب حسيناً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داسوا ذلك الجسد الذي ثار في وجه المعتدين والظالمين، وأراد أن يزيل البغي، ويظهر العدل في الأرض حسب ما أمر الله به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الرأس الشريف اختلف الناس فيه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سعد دفنه بالمدينة لأنّ يزيد أرسل الرأس إلى المدينة بشارةٌ للناس بذلك</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منصور بن 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خزانة يزيد ثمّ أخرج بعده ودفن بدمشق عند باب مراديس عند البرج الثالث كما بيّن مشرف وحدّثني جماعة من أهل مصر أنّ مشهد رأس الحسين عندهم يسمّونه المشهد الكريم عليه من الذهب شيء كثير يقصدونه في المواسم ويزورونه ويزعمون أنّه مدفون هناك والذي عليه المعوّل من الأقوال إنّه أُعيد إلى الجسد بعد أن طيف به في البلاد ودفن معه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ابن طاووس طاب ثراء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فروي إنّه أُعيد ودُفن بكربلاء مع جسده الشريف وكان عمل الطائفة على هذا المعنى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العلاء الحافظ إنّه دفن بالبقيع عند قبر أمه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أنّ سليمان بن عبد الملك بن مروان أخرج الرأس من خزائن بني أُميّة و دفنه بدمشق في مقابر المسلمين، فلمّا ولّي ابن عبد العزيز نبشه وأخذه، والله أعلم ما صنع به فالظاهر من دينه إنّه بعثه إلى كربلاء فدفن مع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الأقوال للعامة والمشهور بين علماء الطائفة إنّه دُفن مع جسده ردّه عليّ بن الحسين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أخبار كثيرة إنّه دفن عند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يزيد بن عمر بن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ابنه إسماعيل وأنا معهم حتّى إذا جاز الثوية بين الحيرة والنجف عند ذكوات بيض فنزل وصلّى هناك وقال لابنه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فسلَّم على جدّك الحسين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أليس الحسين بكربلاء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لمّا حمل رأسه إلى الشام سرقه مولى لنا ودفنه بجنب أميرالمؤمنين صلوات الله عليهما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الملعون ابن زياد لمّا بعث برأس الحسين إلى الشام ردّ إلى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منه لا يفتتن به أهلها فصيّره الله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فالرأس مع الجسد والجسد مع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المعنى أنّه بعد ردّه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إلى كربلاء مع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أنّه صعد به مع الجسد إلى السماء كما ورد في بعض الأخبار، أو أنْ بدن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كالبدن لذلك الرأس لأنّهما من نور واحد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والكليني قدّس الله روحهما أخباراً كثيرة في أنّ الرأس بعد ردّه دفن عند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حبس ابن زياد وقد أمكنه الله تعالى فخرج وولى تجهيز أبيه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الإمام لا يلي أمره ودفنه إلّا إمام مثله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21" w:name="pg18712_191654"/>
    </w:p>
    <w:p>
      <w:pPr>
        <w:pStyle w:val="Heading2"/>
        <w:numPr>
          <w:ilvl w:val="1"/>
          <w:numId w:val="1"/>
        </w:numPr>
        <w:rPr/>
      </w:pPr>
      <w:bookmarkStart w:id="22" w:name="__RefHeading___Toc13754512_1280447820"/>
      <w:bookmarkStart w:id="23" w:name="_Toc8"/>
      <w:bookmarkEnd w:id="21"/>
      <w:bookmarkEnd w:id="22"/>
      <w:r>
        <w:rPr>
          <w:rtl w:val="true"/>
        </w:rPr>
        <w:t>رأس الحسين</w:t>
      </w:r>
      <w:r>
        <w:rPr>
          <w:rtl w:val="true"/>
        </w:rPr>
        <w:t>(</w:t>
      </w:r>
      <w:r>
        <w:rPr>
          <w:rtl w:val="true"/>
        </w:rPr>
        <w:t>عليه السلام</w:t>
      </w:r>
      <w:r>
        <w:rPr>
          <w:rtl w:val="true"/>
        </w:rPr>
        <w:t>)</w:t>
      </w:r>
      <w:r>
        <w:rPr>
          <w:rtl w:val="true"/>
        </w:rPr>
        <w:t>في سكك الكوفة</w:t>
      </w:r>
      <w:bookmarkEnd w:id="23"/>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عبيد الله بن زياد نصب رأس الحسين بالكوفة فجعل يدار به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 ابن زياد بعث برأس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 به في سكك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عن زيد بن أرقم أنّه لمّا مرّ به وهو على رمح وأنا في غرفة لي، فلمّا حاذاني سمعته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الْكَهْفِ وَالرَّقِيمِ كَانُوا مِنْ آيَاتِنَا عَجَبًا فوقف والله شعري وناديت رأسك والله يابن رسول الله أعجب وأعجب، ثمّ أنفذ برأس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إلى والي المدينة يبشِّره بقتل الحسين فنادى في المدينة بقتله فلم يسمع بكاءٌ قط مثل واعية بني هاشم في دورهم على الحسين حين سمعوا النداء بقتله فدخل بعض موالي عبدالله بن جعفر الطيّر فنعى إليه ابنيه فاسترجع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السلاسل مولى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لو شهدته لأحببت أن أقتل معه، الحمد الله أصيبا مع أخي وابن عمّي الحمد لله عزَّ عليَّ مصرع الحسين أن لا أكون واسيته بيدي فقد آساه ولداي فخرجت أُمّ لقمان بنت عقيل حين سمعت نعي الحسين حاسرة ومعها أخواتها تبكي قتلاها بالطفت وتقول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إذ قال النبيّ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الاُمم</w:t>
      </w:r>
    </w:p>
    <w:p>
      <w:pPr>
        <w:pStyle w:val="BookText"/>
        <w:rPr/>
      </w:pPr>
      <w:r>
        <w:rPr>
          <w:rFonts w:ascii="Amiri" w:hAnsi="Amiri" w:eastAsia="Amiri" w:cs="Amiri"/>
          <w:color w:val="111111"/>
          <w:sz w:val="28"/>
          <w:sz w:val="28"/>
          <w:szCs w:val="28"/>
          <w:rtl w:val="true"/>
          <w:lang w:bidi="ar-SA"/>
        </w:rPr>
        <w:t>بعترتي وبأهلي بعد مقتقدي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وقتلى ضرّجوا بدمِ</w:t>
      </w:r>
    </w:p>
    <w:p>
      <w:pPr>
        <w:pStyle w:val="BookText"/>
        <w:rPr/>
      </w:pPr>
      <w:r>
        <w:rPr>
          <w:rFonts w:ascii="Amiri" w:hAnsi="Amiri" w:eastAsia="Amiri" w:cs="Amiri"/>
          <w:color w:val="111111"/>
          <w:sz w:val="28"/>
          <w:sz w:val="28"/>
          <w:szCs w:val="28"/>
          <w:rtl w:val="true"/>
          <w:lang w:bidi="ar-SA"/>
        </w:rPr>
        <w:t>ما كان هذا جزائي إذ نصحت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وسمع أهل المدينة في جوف الليل منادياً ينادي،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 ابشروا بالعذاب والتنكيل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أهل السماء يدعو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 ومرسل وقبيل </w:t>
      </w:r>
    </w:p>
    <w:p>
      <w:pPr>
        <w:pStyle w:val="BookText"/>
        <w:rPr/>
      </w:pPr>
      <w:r>
        <w:rPr>
          <w:rFonts w:ascii="Amiri" w:hAnsi="Amiri" w:eastAsia="Amiri" w:cs="Amiri"/>
          <w:color w:val="111111"/>
          <w:sz w:val="28"/>
          <w:sz w:val="28"/>
          <w:szCs w:val="28"/>
          <w:rtl w:val="true"/>
          <w:lang w:bidi="ar-SA"/>
        </w:rPr>
        <w:t>قد لعنتم على لسان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وصاحب الإنجيل</w:t>
      </w:r>
    </w:p>
    <w:p>
      <w:pPr>
        <w:pStyle w:val="BookText"/>
        <w:rPr/>
      </w:pPr>
      <w:r>
        <w:rPr>
          <w:rFonts w:ascii="Amiri" w:hAnsi="Amiri" w:eastAsia="Amiri" w:cs="Amiri"/>
          <w:color w:val="111111"/>
          <w:sz w:val="28"/>
          <w:sz w:val="28"/>
          <w:szCs w:val="28"/>
          <w:rtl w:val="true"/>
          <w:lang w:bidi="ar-SA"/>
        </w:rPr>
        <w:t xml:space="preserve">وسمع قائل في الهواء بالمدينة يقول،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يقول بفضل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رسالتنا بغير تواني</w:t>
      </w:r>
    </w:p>
    <w:p>
      <w:pPr>
        <w:pStyle w:val="BookText"/>
        <w:rPr/>
      </w:pPr>
      <w:r>
        <w:rPr>
          <w:rFonts w:ascii="Amiri" w:hAnsi="Amiri" w:eastAsia="Amiri" w:cs="Amiri"/>
          <w:color w:val="111111"/>
          <w:sz w:val="28"/>
          <w:sz w:val="28"/>
          <w:szCs w:val="28"/>
          <w:rtl w:val="true"/>
          <w:lang w:bidi="ar-SA"/>
        </w:rPr>
        <w:t>قتلت شرار بني أُمية 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ماجداً ذا شأني</w:t>
      </w:r>
    </w:p>
    <w:p>
      <w:pPr>
        <w:pStyle w:val="BookText"/>
        <w:rPr/>
      </w:pPr>
      <w:r>
        <w:rPr>
          <w:rFonts w:ascii="Amiri" w:hAnsi="Amiri" w:eastAsia="Amiri" w:cs="Amiri"/>
          <w:color w:val="111111"/>
          <w:sz w:val="28"/>
          <w:sz w:val="28"/>
          <w:szCs w:val="28"/>
          <w:rtl w:val="true"/>
          <w:lang w:bidi="ar-SA"/>
        </w:rPr>
        <w:t xml:space="preserve">ابن المفضّل في السماء وأرضها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النبيّ وهادم الأوثان</w:t>
      </w:r>
    </w:p>
    <w:p>
      <w:pPr>
        <w:pStyle w:val="BookText"/>
        <w:rPr/>
      </w:pPr>
      <w:r>
        <w:rPr>
          <w:rFonts w:ascii="Amiri" w:hAnsi="Amiri" w:eastAsia="Amiri" w:cs="Amiri"/>
          <w:color w:val="111111"/>
          <w:sz w:val="28"/>
          <w:sz w:val="28"/>
          <w:szCs w:val="28"/>
          <w:rtl w:val="true"/>
          <w:lang w:bidi="ar-SA"/>
        </w:rPr>
        <w:t>بكت المشارق والمغارب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الأنام له بكلّ لسانِ</w:t>
      </w:r>
    </w:p>
    <w:p>
      <w:pPr>
        <w:pStyle w:val="BookText"/>
        <w:rPr/>
      </w:pPr>
      <w:r>
        <w:rPr>
          <w:rFonts w:ascii="IRNazanin" w:hAnsi="IRNazanin" w:eastAsia="IRNazanin"/>
          <w:color w:val="111111"/>
          <w:sz w:val="28"/>
          <w:sz w:val="28"/>
          <w:szCs w:val="28"/>
          <w:rtl w:val="true"/>
          <w:lang w:bidi="fa-IR"/>
        </w:rPr>
        <w:t xml:space="preserve">وأمّا يزيد بن معاوية فكتب إلى ابن زياد يأمره بحمل رأس الحسين وأصحابه ونسائه وثقله فاستعدى ابن زیاد بمفخر بن ثعلبة فسلّم إليه الرؤوس والنساء فسار بهم كما يُسار بسبايا الكفّار يتصفّح وجوههنّ أهل الأقطار فنزلوا أوّل مرحلة وجعلوا يشربون فخرجت عليهم كفّ من الحائط معها قلم من حديد فكتب سطر بدم، شعراً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جدّه يوم الحساب </w:t>
      </w:r>
      <w:bookmarkStart w:id="24" w:name="pg18712_191656"/>
    </w:p>
    <w:p>
      <w:pPr>
        <w:pStyle w:val="Heading2"/>
        <w:numPr>
          <w:ilvl w:val="1"/>
          <w:numId w:val="1"/>
        </w:numPr>
        <w:rPr/>
      </w:pPr>
      <w:bookmarkStart w:id="25" w:name="__RefHeading___Toc13754514_1280447820"/>
      <w:bookmarkStart w:id="26" w:name="_Toc9"/>
      <w:bookmarkEnd w:id="24"/>
      <w:bookmarkEnd w:id="25"/>
      <w:r>
        <w:rPr>
          <w:rtl w:val="true"/>
        </w:rPr>
        <w:t>زينب تنظر الى رأس الحسين بالقرب من دمشق</w:t>
      </w:r>
      <w:bookmarkEnd w:id="26"/>
    </w:p>
    <w:p>
      <w:pPr>
        <w:pStyle w:val="BookText"/>
        <w:rPr/>
      </w:pPr>
      <w:r>
        <w:rPr>
          <w:rFonts w:ascii="IRNazanin" w:hAnsi="IRNazanin" w:eastAsia="IRNazanin"/>
          <w:color w:val="111111"/>
          <w:sz w:val="28"/>
          <w:sz w:val="28"/>
          <w:szCs w:val="28"/>
          <w:rtl w:val="true"/>
          <w:lang w:bidi="fa-IR"/>
        </w:rPr>
        <w:t>ثم قال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نقلته وساروا برأس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والسبايا إلى الشام، فلمّا قربوا من دمشق قالت أمّ كلثوم للشمر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حاجتي إليك إذا دخلت بنا البلد فاحملنا في درب قليل النظارة وقل لهم أن يخرجوا هذه الرؤوس من بين المحامل وينحّونا عنها فقد خزينا من كثرة النظر إلينا فأمر في جواب سؤالها أن تجعل الرؤوس على الرماح في أوساط المحامل وسلك بهم بين الناس حتّى أتى باب دمشق فوقفوا على باب المسجد الجامع حيث يقام السبي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سهل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بيت المقدس حتّى أتيت الشام فإذا أنا بمدينة قد علّقوا الأستار والحجب وهم مستبشرون ونساؤهم يلعبن بالدفوف والمطبول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ليس يوم عيد فسألتهم،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يُهدى من أرض العراق،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يُهدى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يفرحون، فرأيت الرايات يتلو بعضها بعضاً فإذا فارس على رمحه رأس أشبه الناس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ورائه نسوة على جمال فدنوت من أولاهم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مَن أنت؟</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لصاحب هذا الرأس يقدمه أمامنا حتّى يشتغل الناس بالنظر إليه ولا ينظروا إلى حرم رسول الله، فدنوت من صاحب الرأس وأعطيته أربعمائة دينار حتّى قدّم الرأس أمام 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زينب تنظر إلى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يزيد</w:t>
      </w:r>
    </w:p>
    <w:p>
      <w:pPr>
        <w:pStyle w:val="BookText"/>
        <w:rPr/>
      </w:pPr>
      <w:r>
        <w:rPr>
          <w:rFonts w:ascii="Amiri" w:hAnsi="Amiri" w:eastAsia="Amiri" w:cs="Amiri"/>
          <w:color w:val="111111"/>
          <w:sz w:val="28"/>
          <w:sz w:val="28"/>
          <w:szCs w:val="28"/>
          <w:rtl w:val="true"/>
          <w:lang w:bidi="ar-SA"/>
        </w:rPr>
        <w:t>ودخلوا على يزيد ودخلت زينت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معهم وكان جالساً على السرير وعلى رأسه تاج مكلّل بالدرّ والياقوت فدخل صاحب الرأس وهو يقول،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املا ركابي ذهباً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قتلت السيّد المحجّبا</w:t>
      </w:r>
    </w:p>
    <w:p>
      <w:pPr>
        <w:pStyle w:val="BookText"/>
        <w:rPr/>
      </w:pPr>
      <w:r>
        <w:rPr>
          <w:rFonts w:ascii="IRNazanin" w:hAnsi="IRNazanin" w:eastAsia="IRNazanin"/>
          <w:color w:val="111111"/>
          <w:sz w:val="28"/>
          <w:sz w:val="28"/>
          <w:szCs w:val="28"/>
          <w:rtl w:val="true"/>
          <w:lang w:bidi="fa-IR"/>
        </w:rPr>
        <w:t>قتلت خیر الناس أمّا وأبا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ينسبون النسبا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أنّه خير الناس لِمَ قتلته؟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 الجائزة منك، فأمر بضرب عنقه وحزّ رأسه ووضع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طبق من ذهب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يا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مرجانة إذ أقدم على قتل الحسين 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صاحبه لما فعلت هذا، ثمّ قال،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تعلّق هامات من أُناس 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ولمّا وضع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ورآه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يأكل الرؤوس بعد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ليزيد وأنا مغلول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برسول الله لو رآني في الغلّ؟</w:t>
      </w:r>
    </w:p>
    <w:p>
      <w:pPr>
        <w:pStyle w:val="BookText"/>
        <w:rPr/>
      </w:pPr>
      <w:r>
        <w:rPr>
          <w:rFonts w:ascii="IRNazanin" w:hAnsi="IRNazanin" w:eastAsia="IRNazanin"/>
          <w:color w:val="111111"/>
          <w:sz w:val="28"/>
          <w:sz w:val="28"/>
          <w:szCs w:val="28"/>
          <w:rtl w:val="true"/>
          <w:lang w:bidi="fa-IR"/>
        </w:rPr>
        <w:t xml:space="preserve">فقال لمن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زينب فإنّها لمّا رأته هوت إلى جيبها فشقته ثمّ نادت بصوت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حسيناه يابن مكّة ومُنى يابن فاطمة الزهراء يابن بنت المصطفى فأبكت من في المجلس</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بقضيب خيزران فجعل ينكث به ثنايا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عليه الأسلمي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أتنكث ثغر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رأيت النبي يرشف ثناياه وثنايا أخيه الحسن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سيّدا شباب أهل الجنّة فقتل الله قاتلكما ولعنه وأعدَّ له جهنّم، فغضب يزيد وأمر بإخراجه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27" w:name="pg18712_191659"/>
    </w:p>
    <w:p>
      <w:pPr>
        <w:pStyle w:val="Heading2"/>
        <w:numPr>
          <w:ilvl w:val="1"/>
          <w:numId w:val="1"/>
        </w:numPr>
        <w:rPr/>
      </w:pPr>
      <w:bookmarkStart w:id="28" w:name="__RefHeading___Toc13754516_1280447820"/>
      <w:bookmarkStart w:id="29" w:name="_Toc10"/>
      <w:bookmarkEnd w:id="27"/>
      <w:bookmarkEnd w:id="28"/>
      <w:r>
        <w:rPr>
          <w:rtl w:val="true"/>
        </w:rPr>
        <w:t>فرس الحسين</w:t>
      </w:r>
      <w:r>
        <w:rPr>
          <w:rtl w:val="true"/>
        </w:rPr>
        <w:t>(</w:t>
      </w:r>
      <w:r>
        <w:rPr>
          <w:rtl w:val="true"/>
        </w:rPr>
        <w:t>عليه السلام</w:t>
      </w:r>
      <w:r>
        <w:rPr>
          <w:rtl w:val="true"/>
        </w:rPr>
        <w:t>)</w:t>
      </w:r>
      <w:bookmarkEnd w:id="29"/>
    </w:p>
    <w:p>
      <w:pPr>
        <w:pStyle w:val="BookText"/>
        <w:rPr/>
      </w:pPr>
      <w:r>
        <w:rPr>
          <w:rFonts w:ascii="Amiri" w:hAnsi="Amiri" w:eastAsia="Amiri" w:cs="Amiri"/>
          <w:color w:val="111111"/>
          <w:sz w:val="28"/>
          <w:sz w:val="28"/>
          <w:szCs w:val="28"/>
          <w:rtl w:val="true"/>
          <w:lang w:bidi="ar-SA"/>
        </w:rPr>
        <w:t>قال السيد محمد باقر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وصبغ فرس الحسين ناصيته بدم الإمام الشهيد وأقبل يركض وهو مذعور نحو خيمة الحسين ليعلم العيال بقتله، ولما نظرت إليه النساء علمن بمقتله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زيارة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نظرن النساء إلى الجواد مخزياً، والسرج عليه ملوياً خرجن من الخدور ناشرات الشعور، على الخدود لاطمات وللوجوه سافرات ، وبالعويل داعيات، وبعد العز مذللات وإلى مصرع الحسين مبادرات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30" w:name="pg18712_191660"/>
    </w:p>
    <w:p>
      <w:pPr>
        <w:pStyle w:val="Heading2"/>
        <w:numPr>
          <w:ilvl w:val="1"/>
          <w:numId w:val="1"/>
        </w:numPr>
        <w:rPr/>
      </w:pPr>
      <w:bookmarkStart w:id="31" w:name="__RefHeading___Toc13754518_1280447820"/>
      <w:bookmarkStart w:id="32" w:name="_Toc11"/>
      <w:bookmarkEnd w:id="30"/>
      <w:bookmarkEnd w:id="31"/>
      <w:r>
        <w:rPr>
          <w:rtl w:val="true"/>
        </w:rPr>
        <w:t>ونادت عقيلة الوحي</w:t>
      </w:r>
      <w:bookmarkEnd w:id="32"/>
    </w:p>
    <w:p>
      <w:pPr>
        <w:pStyle w:val="BookText"/>
        <w:rPr/>
      </w:pPr>
      <w:r>
        <w:rPr>
          <w:rFonts w:ascii="Amiri" w:hAnsi="Amiri" w:eastAsia="Amiri" w:cs="Amiri"/>
          <w:color w:val="111111"/>
          <w:sz w:val="28"/>
          <w:sz w:val="28"/>
          <w:szCs w:val="28"/>
          <w:rtl w:val="true"/>
          <w:lang w:bidi="ar-SA"/>
        </w:rPr>
        <w:t>وعند رؤية السيدة زينب للفرس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محمّداه، واأبتاه واعلياء، واجعفراه ،واحمزناه، هذا حسين بالعراء، صريع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السماء أطبقت على الأرض، وليت الجبال تدكدت على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وذهل الجيش، وود أن تخيس به الأرض، وجرت دموع أولئك الجفاة من هول مصيبة بنات الرسالة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33" w:name="pg18712_191661"/>
    </w:p>
    <w:p>
      <w:pPr>
        <w:pStyle w:val="Heading2"/>
        <w:numPr>
          <w:ilvl w:val="1"/>
          <w:numId w:val="1"/>
        </w:numPr>
        <w:rPr/>
      </w:pPr>
      <w:bookmarkStart w:id="34" w:name="__RefHeading___Toc13754520_1280447820"/>
      <w:bookmarkStart w:id="35" w:name="_Toc12"/>
      <w:bookmarkEnd w:id="33"/>
      <w:bookmarkEnd w:id="34"/>
      <w:r>
        <w:rPr>
          <w:rtl w:val="true"/>
        </w:rPr>
        <w:t>حال النساء عند تقسيم الرؤس وإرسالها</w:t>
      </w:r>
      <w:bookmarkEnd w:id="35"/>
    </w:p>
    <w:p>
      <w:pPr>
        <w:pStyle w:val="BookText"/>
        <w:rPr/>
      </w:pPr>
      <w:r>
        <w:rPr>
          <w:rFonts w:ascii="Amiri" w:hAnsi="Amiri" w:eastAsia="Amiri" w:cs="Amiri"/>
          <w:color w:val="111111"/>
          <w:sz w:val="28"/>
          <w:sz w:val="28"/>
          <w:szCs w:val="28"/>
          <w:rtl w:val="true"/>
          <w:lang w:bidi="ar-SA"/>
        </w:rPr>
        <w:t>ثمّ إنّ ابن سعد سرح برأس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عاشوراء مع خولي بن يزيد الأصبحي وحميد بن مسلم إلى ابن زياد ثمّ أمر برؤوس الباقين من أهل بيته وأصحابه فقطعت وسرح بها مع شمر إلى الكوفة وأقام يومه ذلك فجمع قتلاء وصلّى عليهم ودفنهم وترك الحسين وأصحابه على التراب، فلمّا ارتحلوا إلى الكوفة عمد أهل الغاضرية من بني أسد فصلّوا عليهم ودفنوهم وكانوا يجدون لأكثرهم قبوراً ويرون طيوراً بيضاء وكانت رؤوسهم ثمانية وسبعين رأساً واقتسمتها القبائل ليتقربوا بها إلى يزيد وابن زياد فجاءت كندة بثلاثة عشر رأساً وصاحبهم قيس بن الأشعث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وجاءت هوازن باثنی عشر رأساً وصاحبهم شمر لعنه الله وجاءت تميم بسبعة عشر رأساً وجاءت بنو أسد بستّة عشر رأساً وصاحبهم مدحج بسبعة رؤوس وجاءت سائر الناس بثلاثة رؤوس</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مرتضى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اثنان وسبعون رجلاً، ودفن الحسين وأصحابه أهل الغاضرية من بني أسد بعد ما قتلوا بيوم وصلى عمر بن سعد على قتلاهم ودفنهم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أن قتل الحسين فسرح برأسه من يومه ذلك مع خولي بن يزيد وحميد بن مسلم الأزدي إلى عبيد الله بن زياد فأقبل به خولي فأراد القصر فوجد باب القصر مغلقا فأتى منزله فوضعه تحت إجانة في منزله وله امرأتان امرأة من بني أسد والأخرى من الحضرميين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النوار ابنة مالك بن عقرب وكانت تلك الليلة ليلة الحضرمية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أبي عن النوار بنت مالك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خولي برأس الحسين </w:t>
      </w:r>
    </w:p>
    <w:p>
      <w:pPr>
        <w:pStyle w:val="BookText"/>
        <w:rPr/>
      </w:pPr>
      <w:r>
        <w:rPr>
          <w:rFonts w:ascii="Amiri" w:hAnsi="Amiri" w:eastAsia="Amiri" w:cs="Amiri"/>
          <w:color w:val="111111"/>
          <w:sz w:val="28"/>
          <w:sz w:val="28"/>
          <w:szCs w:val="28"/>
          <w:rtl w:val="true"/>
          <w:lang w:bidi="ar-SA"/>
        </w:rPr>
        <w:t xml:space="preserve">فوضعه تحت إجانة في الدار ثم دخل البيت فأوى إلى فراشه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ما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جئتك بغنى الدهر، هذا رأس الحسين معك في الدار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جاء الناس بالذهب والفضة وجئت برأس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والله لا يجمع رأسي ورأسك بيت ابدا،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من فراشي فخرجت إلى الدار فدعا الأسدية فأدخلها إليه وجلست أنظر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زلت أنظر إلى نور تسطع مثل العمود من السماء إلى الإجانة ورأيت طيرا بيضاء ترفرف حولها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غدا بالرأس إلى عبيد الله بن زياد وأقام عمر بن سعد يومه ذلك والغد ثم أمر حميد بن بكير الأحمري فأذن في الناس بالرحيل إلى الكوفة وحمل معه بنات الحسين وأخواته، ومن كان معه من الصبيان وعلي بن الحسين مريض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الطبري عن قرة بن قيس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تلك النسوة لما مررن بحسين وأهله وولده صحن ولطمن وجوههن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من الأشياء لا أنسى قول زينب ابنة فاطمة حين مرت بأخيها الحسين صريعا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يا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صلى عليك ملائكة السماء، هذا حسين بالعراء، مرمل بالدماء، مقطع الأعضاء، يا محمداه وبناتك سبايا ، وذريتك مقتلة تسفي عليها الصبا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والله كل عدو وصديق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وقطف رؤوس الباقين فسرح باثنين وسبعين رأسا مع شمر بن ذي الجوشن وقيس بن الأشعث وعمرو بن الحجاج وعزرة بن قيس فأقبلوا حتى قدموا بها على عبيد الله بن زياد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36" w:name="pg18712_191663"/>
    </w:p>
    <w:p>
      <w:pPr>
        <w:pStyle w:val="Heading2"/>
        <w:numPr>
          <w:ilvl w:val="1"/>
          <w:numId w:val="1"/>
        </w:numPr>
        <w:rPr/>
      </w:pPr>
      <w:bookmarkStart w:id="37" w:name="__RefHeading___Toc13754522_1280447820"/>
      <w:bookmarkStart w:id="38" w:name="_Toc13"/>
      <w:bookmarkEnd w:id="36"/>
      <w:bookmarkEnd w:id="37"/>
      <w:r>
        <w:rPr>
          <w:rtl w:val="true"/>
        </w:rPr>
        <w:t>السبايا في الطريق</w:t>
      </w:r>
      <w:bookmarkEnd w:id="38"/>
    </w:p>
    <w:p>
      <w:pPr>
        <w:pStyle w:val="Heading3"/>
        <w:numPr>
          <w:ilvl w:val="2"/>
          <w:numId w:val="1"/>
        </w:numPr>
        <w:rPr/>
      </w:pPr>
      <w:bookmarkStart w:id="39" w:name="__RefHeading___Toc13754524_1280447820"/>
      <w:bookmarkStart w:id="40" w:name="_Toc14"/>
      <w:bookmarkEnd w:id="39"/>
      <w:r>
        <w:rPr>
          <w:rtl w:val="true"/>
        </w:rPr>
        <w:t>بكاء الناس على أسارى آل محمد</w:t>
      </w:r>
      <w:bookmarkEnd w:id="40"/>
    </w:p>
    <w:p>
      <w:pPr>
        <w:pStyle w:val="BookText"/>
        <w:rPr/>
      </w:pPr>
      <w:r>
        <w:rPr>
          <w:rFonts w:ascii="Amiri" w:hAnsi="Amiri" w:eastAsia="Amiri" w:cs="Amiri"/>
          <w:color w:val="111111"/>
          <w:sz w:val="28"/>
          <w:sz w:val="28"/>
          <w:szCs w:val="28"/>
          <w:rtl w:val="true"/>
          <w:lang w:bidi="ar-SA"/>
        </w:rPr>
        <w:t>وقال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ابن سعد بالسبايا، فلمّا قاربوا الكوفة إجتمع أهلها للنظر إليهنّ فأشرفت امرأة من الكوفيات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الأسارى أنتنّ؟</w:t>
      </w:r>
    </w:p>
    <w:p>
      <w:pPr>
        <w:pStyle w:val="BookText"/>
        <w:rPr/>
      </w:pPr>
      <w:r>
        <w:rPr>
          <w:rFonts w:ascii="Amiri" w:hAnsi="Amiri" w:eastAsia="Amiri" w:cs="Amiri"/>
          <w:color w:val="111111"/>
          <w:sz w:val="28"/>
          <w:sz w:val="28"/>
          <w:szCs w:val="28"/>
          <w:rtl w:val="true"/>
          <w:lang w:bidi="ar-SA"/>
        </w:rPr>
        <w:t xml:space="preserve">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أسارى محمّد فنزلت وجمعت مقانع فأعطتهن فتغطين فجعل أهل الكوفة ينوحون ويبكون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أتنوحون وتبكون من أجلنا فمن قتلنا؟</w:t>
      </w:r>
      <w:r>
        <w:rPr>
          <w:rFonts w:eastAsia="Amiri" w:cs="Amiri" w:ascii="Amiri" w:hAnsi="Amiri"/>
          <w:color w:val="111111"/>
          <w:sz w:val="28"/>
          <w:szCs w:val="28"/>
          <w:rtl w:val="true"/>
          <w:lang w:bidi="ar-SA"/>
        </w:rPr>
        <w:t>!</w:t>
      </w:r>
      <w:r>
        <w:rPr>
          <w:rStyle w:val="FootnoteAnchor"/>
          <w:rtl w:val="true"/>
        </w:rPr>
        <w:footnoteReference w:id="39"/>
      </w:r>
      <w:bookmarkStart w:id="41" w:name="pg18712_191664"/>
    </w:p>
    <w:p>
      <w:pPr>
        <w:pStyle w:val="Heading2"/>
        <w:numPr>
          <w:ilvl w:val="1"/>
          <w:numId w:val="1"/>
        </w:numPr>
        <w:rPr/>
      </w:pPr>
      <w:bookmarkStart w:id="42" w:name="__RefHeading___Toc13754526_1280447820"/>
      <w:bookmarkStart w:id="43" w:name="_Toc15"/>
      <w:bookmarkEnd w:id="41"/>
      <w:bookmarkEnd w:id="42"/>
      <w:r>
        <w:rPr>
          <w:rtl w:val="true"/>
        </w:rPr>
        <w:t>خطبة أُمّ كلثوم في الكوفة</w:t>
      </w:r>
      <w:bookmarkEnd w:id="43"/>
    </w:p>
    <w:p>
      <w:pPr>
        <w:pStyle w:val="BookText"/>
        <w:rPr/>
      </w:pPr>
      <w:r>
        <w:rPr>
          <w:rFonts w:ascii="Amiri" w:hAnsi="Amiri" w:eastAsia="Amiri" w:cs="Amiri"/>
          <w:color w:val="111111"/>
          <w:sz w:val="28"/>
          <w:sz w:val="28"/>
          <w:szCs w:val="28"/>
          <w:rtl w:val="true"/>
          <w:lang w:bidi="ar-SA"/>
        </w:rPr>
        <w:t>وخطبت أُمّ كلثوم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ذلك اليوم من وراء كلّتها رافعة صوتها بالبكاء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سوءة لكم ما لكم خذلتم حسيناً وقتلتموه وانتهيتم أمواله وورثتموه وسبيتم نساءه ونكبتموه فتبّاً لكم وسحقاً ويلكم أتدرون أيّ دواء دهتكم وأيّ وزر على ظهوركم حملتم وأيّ دماء سفكتموها وأيّ كريمة أصبتموها وأيّ حبيبة سلبتموها وأيّ أموال انتهبتموها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نضجّ الناس بالبكاء والحنين ونشر النساء شعورهنّ ووضعن التراب على رؤوسهنّ فلم ير باكياً وباكية أكثر من ذلك اليوم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44" w:name="pg18712_191665"/>
    </w:p>
    <w:p>
      <w:pPr>
        <w:pStyle w:val="Heading2"/>
        <w:numPr>
          <w:ilvl w:val="1"/>
          <w:numId w:val="1"/>
        </w:numPr>
        <w:rPr/>
      </w:pPr>
      <w:bookmarkStart w:id="45" w:name="__RefHeading___Toc13754528_1280447820"/>
      <w:bookmarkStart w:id="46" w:name="_Toc16"/>
      <w:bookmarkEnd w:id="44"/>
      <w:bookmarkEnd w:id="45"/>
      <w:r>
        <w:rPr>
          <w:rtl w:val="true"/>
        </w:rPr>
        <w:t>خطبة الإمام زين العابدين في الكوفة</w:t>
      </w:r>
      <w:bookmarkEnd w:id="46"/>
    </w:p>
    <w:p>
      <w:pPr>
        <w:pStyle w:val="BookText"/>
        <w:rPr/>
      </w:pPr>
      <w:r>
        <w:rPr>
          <w:rFonts w:ascii="IRNazanin" w:hAnsi="IRNazanin" w:eastAsia="IRNazanin"/>
          <w:color w:val="111111"/>
          <w:sz w:val="28"/>
          <w:sz w:val="28"/>
          <w:szCs w:val="28"/>
          <w:rtl w:val="true"/>
          <w:lang w:bidi="fa-IR"/>
        </w:rPr>
        <w:t>ثمّ قام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عرفني فقد عرفني ومن لم يعرفني فانا عليّ بن الحسين بن علي، أنا ابن المذبوح بشط الفرات، أنا ابن من أنتهك حريمه وسلب نعيمه وانتهب ماله وسبي عياله سوءة لكم، بأيّة عين تنظرون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عترتي فلستم من اُمّتي؟</w:t>
      </w:r>
    </w:p>
    <w:p>
      <w:pPr>
        <w:pStyle w:val="BookText"/>
        <w:rPr/>
      </w:pPr>
      <w:r>
        <w:rPr>
          <w:rFonts w:ascii="Amiri" w:hAnsi="Amiri" w:eastAsia="Amiri" w:cs="Amiri"/>
          <w:color w:val="111111"/>
          <w:sz w:val="28"/>
          <w:sz w:val="28"/>
          <w:szCs w:val="28"/>
          <w:rtl w:val="true"/>
          <w:lang w:bidi="ar-SA"/>
        </w:rPr>
        <w:t xml:space="preserve">فقالوا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يابن رسول الله سامعون مطيعون فمرنا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أيّها الغدرة المَكَرة حِيلَ بينكم وبين شهوات أنفسكم أتريدون أن تأتوا إليَّ كما أتيتم إلى آبائي من قبل كلّا وربّ الراقصات فإنّ الجرح لمّا يندمل ثمّ قال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تفرحوا يا أهل كوفان بالذي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 حسين كان ذلك أعظما</w:t>
      </w:r>
    </w:p>
    <w:p>
      <w:pPr>
        <w:pStyle w:val="BookText"/>
        <w:rPr/>
      </w:pPr>
      <w:r>
        <w:rPr>
          <w:rFonts w:ascii="Amiri" w:hAnsi="Amiri" w:eastAsia="Amiri" w:cs="Amiri"/>
          <w:color w:val="111111"/>
          <w:sz w:val="28"/>
          <w:sz w:val="28"/>
          <w:szCs w:val="28"/>
          <w:rtl w:val="true"/>
          <w:lang w:bidi="ar-SA"/>
        </w:rPr>
        <w:t>قتيلٌ بشط النهر روحي فداءه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الذي أرداه نار جهنّما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ابن زياد جلس في القصر وأذن إذناً عامّاً وجيء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بين يديه وأدخل نساء الحسين وصبيانه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47" w:name="pg18712_191666"/>
    </w:p>
    <w:p>
      <w:pPr>
        <w:pStyle w:val="Heading2"/>
        <w:numPr>
          <w:ilvl w:val="1"/>
          <w:numId w:val="1"/>
        </w:numPr>
        <w:rPr/>
      </w:pPr>
      <w:bookmarkStart w:id="48" w:name="__RefHeading___Toc13754530_1280447820"/>
      <w:bookmarkStart w:id="49" w:name="_Toc17"/>
      <w:bookmarkEnd w:id="47"/>
      <w:bookmarkEnd w:id="48"/>
      <w:r>
        <w:rPr>
          <w:rtl w:val="true"/>
        </w:rPr>
        <w:t>تصدق الناس على أسارى آل محمد</w:t>
      </w:r>
      <w:bookmarkEnd w:id="49"/>
    </w:p>
    <w:p>
      <w:pPr>
        <w:pStyle w:val="BookText"/>
        <w:rPr/>
      </w:pPr>
      <w:r>
        <w:rPr>
          <w:rFonts w:ascii="Amiri" w:hAnsi="Amiri" w:eastAsia="Amiri" w:cs="Amiri"/>
          <w:color w:val="111111"/>
          <w:sz w:val="28"/>
          <w:sz w:val="28"/>
          <w:szCs w:val="28"/>
          <w:rtl w:val="true"/>
          <w:lang w:bidi="ar-SA"/>
        </w:rPr>
        <w:t xml:space="preserve">وروي عن مسلم الجصّاص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ابن زياد لإصلاح دار الإمارة فبينما أنا اجصّص الأبواب فإذا بالأصوات ارتفعت من جوانب الكوفة فسألت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أتوا برأس خارجي خرج على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فلطمت وجهي وخرجت فرأيت أربعين جملاً تُحمل عليها السبايا والحرم وإذا بعليّ بن الحسين على البعير بغير وطاء وأوداجه تشخب دماً وهو مع ذلك يبكي ويقول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السوء لا سقيا لربعكم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لو أنّنا ورسول الله يجمعنا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IRNazanin" w:hAnsi="IRNazanin" w:eastAsia="IRNazanin"/>
          <w:color w:val="111111"/>
          <w:sz w:val="28"/>
          <w:sz w:val="28"/>
          <w:szCs w:val="28"/>
          <w:rtl w:val="true"/>
          <w:lang w:bidi="fa-IR"/>
        </w:rPr>
        <w:t xml:space="preserve">تسيّرونا على الأقتاب عاريةٌ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كانّنا لم نشید فیکم دینا</w:t>
      </w:r>
    </w:p>
    <w:p>
      <w:pPr>
        <w:pStyle w:val="BookText"/>
        <w:rPr/>
      </w:pPr>
      <w:r>
        <w:rPr>
          <w:rFonts w:ascii="Amiri" w:hAnsi="Amiri" w:eastAsia="Amiri" w:cs="Amiri"/>
          <w:color w:val="111111"/>
          <w:sz w:val="28"/>
          <w:sz w:val="28"/>
          <w:szCs w:val="28"/>
          <w:rtl w:val="true"/>
          <w:lang w:bidi="ar-SA"/>
        </w:rPr>
        <w:t>تصفقون علينا كفّكم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في فجاج الأرض تسبونا</w:t>
      </w:r>
    </w:p>
    <w:p>
      <w:pPr>
        <w:pStyle w:val="BookText"/>
        <w:rPr/>
      </w:pPr>
      <w:r>
        <w:rPr>
          <w:rFonts w:ascii="Amiri" w:hAnsi="Amiri" w:eastAsia="Amiri" w:cs="Amiri"/>
          <w:color w:val="111111"/>
          <w:sz w:val="28"/>
          <w:sz w:val="28"/>
          <w:szCs w:val="28"/>
          <w:rtl w:val="true"/>
          <w:lang w:bidi="ar-SA"/>
        </w:rPr>
        <w:t>يا وقعة الطفّ قد أورثتني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يهتك أستار المسيئينا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أهل الكوفة يناولون الأطفال الذين على المحامل بعض التمر والخبز والجوز فصاحت بهم أُمّ كلثوم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إنّ الصدقة علينا حرام وصارت تأخذ ذلك من أيدي الأطفال وأفواههم وترمي به إلى الأرض</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هم أتوا بالرؤوس يقدمهم رأس الحسين وهو رأس زهري قمري أشبه </w:t>
      </w:r>
    </w:p>
    <w:p>
      <w:pPr>
        <w:pStyle w:val="BookText"/>
        <w:rPr/>
      </w:pPr>
      <w:r>
        <w:rPr>
          <w:rFonts w:ascii="Amiri" w:hAnsi="Amiri" w:eastAsia="Amiri" w:cs="Amiri"/>
          <w:color w:val="111111"/>
          <w:sz w:val="28"/>
          <w:sz w:val="28"/>
          <w:szCs w:val="28"/>
          <w:rtl w:val="true"/>
          <w:lang w:bidi="ar-SA"/>
        </w:rPr>
        <w:t xml:space="preserve">الخلق برسول الله ولحيته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انتصل </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عنها الخضاب ووجهه دارة قمر طالع والريح تلعب بلحبته يميناً وشمالاً فالتفتت زينب فرأت رأس أخيها فضربت رأسها بمقدم المحمل حتّى رأينا الدم يخرج من تحت قناعها وجعلت تقول،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هلالاً لما استتمّ كمالاً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فزيد غروبا</w:t>
      </w:r>
    </w:p>
    <w:p>
      <w:pPr>
        <w:pStyle w:val="BookText"/>
        <w:rPr/>
      </w:pPr>
      <w:r>
        <w:rPr>
          <w:rFonts w:ascii="IRNazanin" w:hAnsi="IRNazanin" w:eastAsia="IRNazanin"/>
          <w:color w:val="111111"/>
          <w:sz w:val="28"/>
          <w:sz w:val="28"/>
          <w:szCs w:val="28"/>
          <w:rtl w:val="true"/>
          <w:lang w:bidi="fa-IR"/>
        </w:rPr>
        <w:t>ما توهّمت یا شقيق فؤادي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مقدّراً مكتوبا</w:t>
      </w:r>
    </w:p>
    <w:p>
      <w:pPr>
        <w:pStyle w:val="BookText"/>
        <w:rPr/>
      </w:pPr>
      <w:r>
        <w:rPr>
          <w:rFonts w:ascii="Amiri" w:hAnsi="Amiri" w:eastAsia="Amiri" w:cs="Amiri"/>
          <w:color w:val="111111"/>
          <w:sz w:val="28"/>
          <w:sz w:val="28"/>
          <w:szCs w:val="28"/>
          <w:rtl w:val="true"/>
          <w:lang w:bidi="ar-SA"/>
        </w:rPr>
        <w:t>يا أخي فاطم الصغيرة كلّمها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كادقلبها أن يذوبا</w:t>
      </w:r>
    </w:p>
    <w:p>
      <w:pPr>
        <w:pStyle w:val="BookText"/>
        <w:rPr/>
      </w:pPr>
      <w:r>
        <w:rPr>
          <w:rFonts w:ascii="IRNazanin" w:hAnsi="IRNazanin" w:eastAsia="IRNazanin"/>
          <w:color w:val="111111"/>
          <w:sz w:val="28"/>
          <w:sz w:val="28"/>
          <w:szCs w:val="28"/>
          <w:rtl w:val="true"/>
          <w:lang w:bidi="fa-IR"/>
        </w:rPr>
        <w:t>يا أخي قلبك الشفيق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قد قسی وصار صليبا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أذلّ اليتيم حين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بابيه ولا يراه مجيبا </w:t>
      </w:r>
      <w:bookmarkStart w:id="50" w:name="pg18712_191668"/>
    </w:p>
    <w:p>
      <w:pPr>
        <w:pStyle w:val="Heading2"/>
        <w:numPr>
          <w:ilvl w:val="1"/>
          <w:numId w:val="1"/>
        </w:numPr>
        <w:rPr/>
      </w:pPr>
      <w:bookmarkStart w:id="51" w:name="__RefHeading___Toc13754532_1280447820"/>
      <w:bookmarkStart w:id="52" w:name="_Toc18"/>
      <w:bookmarkEnd w:id="50"/>
      <w:bookmarkEnd w:id="51"/>
      <w:r>
        <w:rPr>
          <w:rtl w:val="true"/>
        </w:rPr>
        <w:t xml:space="preserve">موقف زينب بنت عليّ </w:t>
      </w:r>
      <w:r>
        <w:rPr>
          <w:rtl w:val="true"/>
        </w:rPr>
        <w:t>(</w:t>
      </w:r>
      <w:r>
        <w:rPr>
          <w:rtl w:val="true"/>
        </w:rPr>
        <w:t>عليه السلام</w:t>
      </w:r>
      <w:r>
        <w:rPr>
          <w:rtl w:val="true"/>
        </w:rPr>
        <w:t xml:space="preserve">) </w:t>
      </w:r>
      <w:r>
        <w:rPr>
          <w:rtl w:val="true"/>
        </w:rPr>
        <w:t>من ابن زياد</w:t>
      </w:r>
      <w:bookmarkEnd w:id="52"/>
    </w:p>
    <w:p>
      <w:pPr>
        <w:pStyle w:val="BookText"/>
        <w:rPr/>
      </w:pPr>
      <w:r>
        <w:rPr>
          <w:rFonts w:ascii="Amiri" w:hAnsi="Amiri" w:eastAsia="Amiri" w:cs="Amiri"/>
          <w:color w:val="111111"/>
          <w:sz w:val="28"/>
          <w:sz w:val="28"/>
          <w:szCs w:val="28"/>
          <w:rtl w:val="true"/>
          <w:lang w:bidi="ar-SA"/>
        </w:rPr>
        <w:t>ثمّ وضع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ابن زياد وأُدخل عليه نساء الحسين وصبيانه فجلست زينب بنت علي متنكّرة فقال لها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يفتضح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 وأهل بيتك؟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جميلاً، هؤلاء قومٌ كتب الله عليهم القتل فبرزوا إلى</w:t>
      </w:r>
    </w:p>
    <w:p>
      <w:pPr>
        <w:pStyle w:val="BookText"/>
        <w:rPr/>
      </w:pPr>
      <w:r>
        <w:rPr>
          <w:rFonts w:ascii="Amiri" w:hAnsi="Amiri" w:eastAsia="Amiri" w:cs="Amiri"/>
          <w:color w:val="111111"/>
          <w:sz w:val="28"/>
          <w:sz w:val="28"/>
          <w:szCs w:val="28"/>
          <w:rtl w:val="true"/>
          <w:lang w:bidi="ar-SA"/>
        </w:rPr>
        <w:t>مضاجعهم وسيجمع الله بينك وبينهم فتحاجّ وتُخاصم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روى ابن مرجانة أحقاده من رأس الإمام التفت إلى عائلة الحسين فرأى امرأة منحازة في ناحية من مجلسه وعليها أرذل الثياب وقد حقت بها المهابة والجلال مما حمل ابن زياد على السؤال عنها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هذه التي انحازت ناحية ومعها نساؤها؟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فأعرضت عنه، وكرر السؤال مرتين فلم تجبه استهانة به واحتقاراً لشأنه، فانبرت إحدى السيدات فقالت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زينب بنت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فالتاع الخبيث الدنس من احتقارها له واندفع يظهر شماتته بلسانه الألكن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فضحكم وقتلكم، وأبطل أحدوثتكم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فثارت حفيدة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بشجاعة محتقرة ذلك الوضر الخبيث وصاحت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أكرمنا بنبيه وطهرنا من الرجس تطهيراً، إنما يفتضح الفاسق، ويكذب الفاجر، وهو غيرنا يا بن مرجانة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قالت هذا القول الصارم وهي والخفرات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قيد الأسر وقد نصبت فوق رؤوسهن حراب الفاتحين، وشهرت عليهن سيوف الشامتين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أنزلت الطاغية من عرشه إلى قبره، وأطاحت بغلوائه، وعرفته أمام خدمه وأتباعه أنه المفتضح والمنهزم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مرجانة متشفياً بأحط وأخس ما يكون التشفي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فعل الله بأخيك؟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وانطلقت عقيلة بني هاشم ببسالة وصمود فأجابته بكلمات الظفر والنصر لها ولأسرتها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 هؤلاء قوم كتب الله عليهم القتل فبرزوا إلى مضاجعهم،وسيجمع الله بينك وبينهم فتحاج وتخاصم فانظر لمن الفلج يومئذ ثكلتك أمك يا 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وفقد الحقير اهابه من هذا التبكيت الموجع، والتعريض المقذع، وتميز غيظاً وغضباً، وهمُّ أن ينزل بها عقوبته فنهاه عمرو بن حريث،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لا تؤاخذ بشي من منطقها، فالتفت إليها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شفى الله قلبي من طاغيتك، والعصاة المردة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وغلب على العقيلة الحزن والأسى من هذا التشفي، والجرأة عليها، وقد تذكرت الصفوة الأبطال من أهل بيتها الذين سقطوا في ميادين الجهاد فأدركتها لوعة الأسى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وأبدت أهلي، وقطعت فرعي، واجتثئت أصلي فإن يشفك هذا فقد اشتفيت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وتهافت ابن مرجانة وسكن غيظه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كان أبوها سجاعاً شاعراً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فردت عليه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عن السجاعة لشغلاً ما للمرأة والسجاعة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ألأم هذه الحياة وما أخسها التي جعلت ربيبة الوحي أسيرة عند ابن مرجانة وهو يبالغ في احتقارها وتوهينها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عندك يا زمان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يضام به الكرام فهاتها</w:t>
      </w:r>
      <w:r>
        <w:rPr>
          <w:rStyle w:val="FootnoteAnchor"/>
          <w:rtl w:val="true"/>
        </w:rPr>
        <w:footnoteReference w:id="43"/>
      </w:r>
      <w:bookmarkStart w:id="53" w:name="pg18712_191671"/>
    </w:p>
    <w:p>
      <w:pPr>
        <w:pStyle w:val="Heading2"/>
        <w:numPr>
          <w:ilvl w:val="1"/>
          <w:numId w:val="1"/>
        </w:numPr>
        <w:rPr/>
      </w:pPr>
      <w:bookmarkStart w:id="54" w:name="__RefHeading___Toc13754534_1280447820"/>
      <w:bookmarkStart w:id="55" w:name="_Toc19"/>
      <w:bookmarkEnd w:id="53"/>
      <w:bookmarkEnd w:id="54"/>
      <w:r>
        <w:rPr>
          <w:rtl w:val="true"/>
        </w:rPr>
        <w:t>موقف آخر بين زينب وابن زياد</w:t>
      </w:r>
      <w:bookmarkEnd w:id="55"/>
    </w:p>
    <w:p>
      <w:pPr>
        <w:pStyle w:val="BookText"/>
        <w:rPr/>
      </w:pPr>
      <w:r>
        <w:rPr>
          <w:rFonts w:ascii="Amiri" w:hAnsi="Amiri" w:eastAsia="Amiri" w:cs="Amiri"/>
          <w:color w:val="111111"/>
          <w:sz w:val="28"/>
          <w:sz w:val="28"/>
          <w:szCs w:val="28"/>
          <w:rtl w:val="true"/>
          <w:lang w:bidi="ar-SA"/>
        </w:rPr>
        <w:t>وروي أنه لما أدخل عيال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ابن زياد في الكوفة دخلت زينب أُخت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جملتهم متنكرة وعليها أرذل ثيابها فمضت حتى جلست ناحية من القصر وحفّت بها إماؤها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التي انحازت فجلست ناحية ومعها نساؤها ؟ فلم تجبه زينب فأعاد ثانية يسأل عنها، فقال بعض إمائها هذه زينب بنت فاطمة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عليها ابن زياد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وقتلكم وأكذب أحدوثتكم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بنبيه محمد وطهرنا من الرجس تطهيراً إنما يفتضح الفاسق ويكذب الفاجر وهو غيرنا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فعل الله بأهل بيتك؟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عليهم القتل فبرزوا إلى مضاجعهم وسيجمع الله بينك وبينهم فتحاجون إليه وتختصمون عنده، فغضب ابن زياد واستشاط فقال عمرو بن حريث أيها الأمير إنها إمرأة والمرأة لا تؤاخذ بشي من منطقها ولا تذم على أخطائها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شفى الله نفسي من طاغيتك والعصاة المردة من أهل بيتك، فرقت زينب وبكت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وأبرت أهلي وقطعت فرعي واجتثثت أصلي فإن يشفك هذا فقد شفيت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 ولعمري لقد كان أبوها سجاعاً شاعراً</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للمرأة والسجاعة إن لي عن السجاعة لشغلاً ولكن صدري نفث لما قلت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56" w:name="pg18712_191673"/>
    </w:p>
    <w:p>
      <w:pPr>
        <w:pStyle w:val="Heading2"/>
        <w:numPr>
          <w:ilvl w:val="1"/>
          <w:numId w:val="1"/>
        </w:numPr>
        <w:rPr/>
      </w:pPr>
      <w:bookmarkStart w:id="57" w:name="__RefHeading___Toc13754536_1280447820"/>
      <w:bookmarkStart w:id="58" w:name="_Toc20"/>
      <w:bookmarkEnd w:id="56"/>
      <w:bookmarkEnd w:id="57"/>
      <w:r>
        <w:rPr>
          <w:rtl w:val="true"/>
        </w:rPr>
        <w:t>خطبة علي بن الحسين</w:t>
      </w:r>
      <w:r>
        <w:rPr>
          <w:rtl w:val="true"/>
        </w:rPr>
        <w:t>(</w:t>
      </w:r>
      <w:r>
        <w:rPr>
          <w:rtl w:val="true"/>
        </w:rPr>
        <w:t>عليه السلام</w:t>
      </w:r>
      <w:r>
        <w:rPr>
          <w:rtl w:val="true"/>
        </w:rPr>
        <w:t xml:space="preserve">) </w:t>
      </w:r>
      <w:r>
        <w:rPr>
          <w:rtl w:val="true"/>
        </w:rPr>
        <w:t>بين يدي يزيد</w:t>
      </w:r>
      <w:bookmarkEnd w:id="58"/>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يا يزيد حتّى أصعد المنبر، فأذن له، فلمّا صعد قال في بعض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ابن مكّة ومنى أنا ابن زمزم والصفا أنا ابن من حمل الركن بأطراف الردا أنا ابن خير من حجّ ولبّي أنا ابن من حمل على البراق في الهواء أنا ابن من أُسري به من المسجد الحرام إلى المسجد الأقصى، أنا ابن من بلغ به جبرئيل إلى سدرة المنتهى، أنا ابن من دنا فتدلّى فكان قاب قوسين أو أدنى، أنا ابن من صلّى بملائكة السماء، أنا ابن من أوحى إليه الجليل ما أوحى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محمّد المصطفى، أنا ابن عليِّ المرتضى، أنا ابن من ضرب خراطيم الخلق حتى قالوا لا إله إلّا الله أنا ابن من ضرب بين يدي رسول الله بسيفين وطعن برمحين وهاجر الهجرتين وبايع البيعتين وقاتل ببدر وحنين، أنا ابن قاتل المارقين والناكثين والقاسطين، بستان حكمة الله وعيبة علمه سمحٌ سخيِّ بهيِّ أبطحيّ مِقدامٌ صابرٌ صوّامٌ قاطع الأصلاب ومفرَّق الأحزاب أسد باسل يطحنهم في الحروب طحن الرحاء، ليث الحجاز وكبش العراق، مكيّ مدنيّ خيفيّ عقبيّ بدريّ أحديّ شجريّ مهاجريّ من العرب سيّدها ومن الوفا ليثها وارث المشعرين وأبو السبطين الحسن والحسين ذاك جدّي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فاطمة الزهراء، أنا ابن سيّدة النساء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 الناس بالبكاء والنحيب وأمر يزيد المؤذَّن فقطع عليه الكلام، فلمّا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التفت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فوق المنبر إلى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هذا جدّي أم جدّك؟ فإن زعمت أنّه جدّي فلمَ قتلت عترته </w:t>
      </w:r>
      <w:r>
        <w:rPr>
          <w:rFonts w:eastAsia="Amiri" w:cs="Amiri" w:ascii="Amiri" w:hAnsi="Amiri"/>
          <w:color w:val="111111"/>
          <w:sz w:val="28"/>
          <w:szCs w:val="28"/>
          <w:rtl w:val="true"/>
          <w:lang w:bidi="ar-SA"/>
        </w:rPr>
        <w:t>. .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59" w:name="pg18712_191675"/>
    </w:p>
    <w:p>
      <w:pPr>
        <w:pStyle w:val="Heading2"/>
        <w:numPr>
          <w:ilvl w:val="1"/>
          <w:numId w:val="1"/>
        </w:numPr>
        <w:rPr/>
      </w:pPr>
      <w:bookmarkStart w:id="60" w:name="__RefHeading___Toc13754538_1280447820"/>
      <w:bookmarkStart w:id="61" w:name="_Toc21"/>
      <w:bookmarkEnd w:id="59"/>
      <w:bookmarkEnd w:id="60"/>
      <w:r>
        <w:rPr>
          <w:rtl w:val="true"/>
        </w:rPr>
        <w:t>موقف لعليّ بن الحسين مع يزيد</w:t>
      </w:r>
      <w:bookmarkEnd w:id="61"/>
    </w:p>
    <w:p>
      <w:pPr>
        <w:pStyle w:val="BookText"/>
        <w:rPr/>
      </w:pPr>
      <w:r>
        <w:rPr>
          <w:rFonts w:ascii="Amiri" w:hAnsi="Amiri" w:eastAsia="Amiri" w:cs="Amiri"/>
          <w:color w:val="111111"/>
          <w:sz w:val="28"/>
          <w:sz w:val="28"/>
          <w:szCs w:val="28"/>
          <w:rtl w:val="true"/>
          <w:lang w:bidi="ar-SA"/>
        </w:rPr>
        <w:t>في دعوات الراوندي روي أنّه لمّا حمل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يزيد لعنه الله همَّ بقتله فأوقفه بين يديه ليتكلّم كلمة توجب بها قتله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يجيبه حسب ما يكلّمه وفي يده سبحة صغيرة يديرها بأصابعه وهو يتكلّم 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أُكلّمك وأنت تجيبني وتدير أصابعك بسبحة في يدك فكيف يجوز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أنّه كان إذا صلّى الغداء وانفتل لا يتكلّم حتّى يأخذ سبحة بين يديه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أصبحت أسبّحك وأمجّدك وأحمدك وأهلّلك بعدد ما أُدير به سبحتي ويأخذ السبحة ويديرها وهو يتكلّم بما يريد من غير أن يتكلّم بالتسبيح وذلك محتسب له وهو حرز إلى أن يأوي إلى فراشه فإذا آوى إلى فراشه قال مثل ذلك القول ووضع سبحته تحت رأسه فهي محسوبة له من الوقت إلى الوقت ففعلت هذا اقتداء بجدّي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أُكلّم أحداً منكم إلّا ويجيبني بما يعوذ به فعفا عنه فأمر بإطلاقه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62" w:name="pg18712_191676"/>
    </w:p>
    <w:p>
      <w:pPr>
        <w:pStyle w:val="Heading2"/>
        <w:numPr>
          <w:ilvl w:val="1"/>
          <w:numId w:val="1"/>
        </w:numPr>
        <w:rPr/>
      </w:pPr>
      <w:bookmarkStart w:id="63" w:name="__RefHeading___Toc13754540_1280447820"/>
      <w:bookmarkStart w:id="64" w:name="_Toc22"/>
      <w:bookmarkEnd w:id="62"/>
      <w:bookmarkEnd w:id="63"/>
      <w:r>
        <w:rPr>
          <w:rtl w:val="true"/>
        </w:rPr>
        <w:t>مواقف من قتل الحسين</w:t>
      </w:r>
      <w:r>
        <w:rPr>
          <w:rtl w:val="true"/>
        </w:rPr>
        <w:t>(</w:t>
      </w:r>
      <w:r>
        <w:rPr>
          <w:rtl w:val="true"/>
        </w:rPr>
        <w:t>عليه السلام</w:t>
      </w:r>
      <w:r>
        <w:rPr>
          <w:rtl w:val="true"/>
        </w:rPr>
        <w:t>)</w:t>
      </w:r>
      <w:bookmarkEnd w:id="64"/>
    </w:p>
    <w:p>
      <w:pPr>
        <w:pStyle w:val="BookText"/>
        <w:rPr/>
      </w:pPr>
      <w:r>
        <w:rPr>
          <w:rFonts w:ascii="Amiri" w:hAnsi="Amiri" w:eastAsia="Amiri" w:cs="Amiri"/>
          <w:color w:val="111111"/>
          <w:sz w:val="28"/>
          <w:sz w:val="28"/>
          <w:szCs w:val="28"/>
          <w:rtl w:val="true"/>
          <w:lang w:bidi="ar-SA"/>
        </w:rPr>
        <w:t>وروي أنه كان في مجلس يزيد حبر من أحبار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عليّ بن أبي طالب وأمّه فاطمة بنت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ياسبحان الله فهذا ابن بنت نبيّكم قتلتموه في هذه السرعة بتسما خلفتموه في ذرّيته والله لو ترك فينا موسى بن عمران سبطاً من صلبه لظّننا انّا كنّا نعبده من دون ربّنا وأنتم إنّما فارقكم نبيّكم بالأمس فوثبتم على ابنه فقتلتموه سوءاً لكم من أمّة فأمر به یزید فضرب على حلقه فقام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فاضربوني وإن شئتم فاقتلوني أو قدروني فإنّي وجدت في التوراة إنّ من قتل ذرّية نبيّ لا يزال ملعوناً في الدُّنيا وإذا مات يصليه الله نار جهنّم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عالم النصارى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بيني وبين داود سبعين أباً وأنّ اليهود لتلقاني فتعظّمني وأنتم ليس بينكم وبين ابن نبيّكم إلّا أب واحد قتلتموه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أتي برأس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يزيد كان يشرب الخمر فحضر مجلسه رسول ملك الروم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بن علي أمّه فاطمة بنت رسول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 ولدينك إنّ أبي من نسل داود والنصارى يأخذون من تراب قدمي تبرّكاً بي وأنتم تقتلون ابن بنت رسول الله ما بينه وبينكم إلّا أمّ واحدة، ثمّ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عمّان والصين بحراً ليس فيه عمران إلّا بلدة واحدة في الماء طولها ثمانون فرسخاً في ثمانين ومنها يحمل الكافور والياقوت، أشجارهم العود والعنبر وهي في أيدي النصارى وفيها كنائس كثيرة أعظمها كنيسة الحافر فيي محرابها حقّة ذهب معلّقة فيها حافر يقولون إنّه حافر حمار عيسى يقصدها في كلّ عام عالم من النصارى يطوفون حولها ويقبّلونها وأنتم تقتلون ابن بنت رسول الله ؟</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هذا النصراني لئلّا يفضحني في بلاده، فلمّا أحسَّ بالقتل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البارحة نبيّكم في المنام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 أنت من أهل الجنة فتعجّبت وأنا أشهد أن لا إله إلّا الله وأن محمّداً رسول الله، ثمّ ضمّ رأس الحسين إلى صدره وجعل يقبَّله ويبكي حتّى قُتل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بعض مؤلّفات أصحابنا مرسلاً أنّ نصرانياً أتى رسولاً من ملك الروم إلى يزيد لعنه الله وقد حضر المجلس الذي أُتي فيه برأس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فبكى النصراني وصاح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يا يزيد إنّي دخلت المدينة تاجراً في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 أصحابه أيّ شيء أحبّ إليه من الهدايا؟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فحملت إليه من المسك والعنبر وهو يومئذ في بيت زوجته أمّ سلمة فرأيت نوراً ساطعاً فتعلّق قلبي بمحبّته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هدية محقرة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قبلت منّي الإسلام وأنا وزير ملك الروم ولمّا كنت في حضرة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هذا الذي رأسه بين يديك دخل على جدّه من باب الحجرة والنبيّ فاتح باعه ليأخذه فوضعه في حجره وجعل يقبِّل شفتيه وثناياء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قتلك يا حسين وأعان على قتلك وهو مع ذلك يبكي، فلمّا كان اليوم الثاني كنت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مسجده إذ أتاه الحسين مع أخيه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جدّاء قد تصارعت مع أخي الحسن ولم يغلب أحدنا الآخر وإنّما نريد أن تعلم أيْنا أشدّ قوّة من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حبيبي إنّ التصارع لا يليق بكما ولكن اذهبا فتكاتبا فمن كان خطّه أحسن كذلك تكون قوّته أكثر فكتب كل واحد منهما سطراً وأنيا جدّهما فأعطياء اللوح ليقضي بينهما فنظر ولم يرد أن </w:t>
      </w:r>
    </w:p>
    <w:p>
      <w:pPr>
        <w:pStyle w:val="BookText"/>
        <w:rPr/>
      </w:pPr>
      <w:r>
        <w:rPr>
          <w:rFonts w:ascii="IRNazanin" w:hAnsi="IRNazanin" w:eastAsia="IRNazanin"/>
          <w:color w:val="111111"/>
          <w:sz w:val="28"/>
          <w:sz w:val="28"/>
          <w:szCs w:val="28"/>
          <w:rtl w:val="true"/>
          <w:lang w:bidi="fa-IR"/>
        </w:rPr>
        <w:t xml:space="preserve">يكسر قلب أحدهما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أمّي لا أعرف الخط اذهبا إلى أبيكما يحكم بينكما، فقام النبيّ معهما ودخلوا بيت فاطمة فما كان إلّا ساعة حتّى أقبل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وسلمان الفارسي فقلت يا سلمان بحقّ دين الإسلام إلّا ما أخبرتني كيف حكم أبوهما بينهما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أتيا إلى أبيهما لم يرد أن يكسر قلب 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أمضيا إلى أُمّكما فعرضا عليها ما كتبا فتفكّرت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أقطع قلادتي على رأسيكما فأيّكما يلتقط من لؤلؤها أكثر كان خطّه أحسن وقوّته أكثر وكان في قلادتها سبع لؤلؤات فقطعت القلادة فالتقط الحسن ثلاث لولوات والتقط الحسين ثلاث لؤلؤات فبقيت الأُخرى فمدّا أيديهما إليها فأمر الله تعالى جبرئيل أن يقدّها بجناحه نصفين فأخذ كلّ واحد منهما نصفاً فانظر يا يزيد كيف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وأمير المؤمنين وفاطمة وربّ العزّة لم يريدوا كسر قلب أحدهما وأنت هكذا تفعل بابن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 يا يزيد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النصراني إلى رأس الحسين وجعل يقبِّله ويبكي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إشهد لي عند جدّك المصطفى وعند أبيك المرتضى وعند أُمّك فاطمة الزهراء صلوات الله عليهم أجمعين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65" w:name="pg18712_191679"/>
    </w:p>
    <w:p>
      <w:pPr>
        <w:pStyle w:val="Heading2"/>
        <w:numPr>
          <w:ilvl w:val="1"/>
          <w:numId w:val="1"/>
        </w:numPr>
        <w:rPr/>
      </w:pPr>
      <w:bookmarkStart w:id="66" w:name="__RefHeading___Toc13754542_1280447820"/>
      <w:bookmarkStart w:id="67" w:name="_Toc23"/>
      <w:bookmarkEnd w:id="65"/>
      <w:bookmarkEnd w:id="66"/>
      <w:r>
        <w:rPr>
          <w:rtl w:val="true"/>
        </w:rPr>
        <w:t>حبس علي بن الحسين</w:t>
      </w:r>
      <w:r>
        <w:rPr>
          <w:rtl w:val="true"/>
        </w:rPr>
        <w:t>(</w:t>
      </w:r>
      <w:r>
        <w:rPr>
          <w:rtl w:val="true"/>
        </w:rPr>
        <w:t>عليه السلام</w:t>
      </w:r>
      <w:r>
        <w:rPr>
          <w:rtl w:val="true"/>
        </w:rPr>
        <w:t>)</w:t>
      </w:r>
      <w:r>
        <w:rPr>
          <w:rtl w:val="true"/>
        </w:rPr>
        <w:t>والنساء</w:t>
      </w:r>
      <w:bookmarkEnd w:id="6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يزيد أمر بنساء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فحُبِسنَ مع علي بن الحسين في محبس لا يكنّهم من حرَّ ولا برد حتّى تقشّرت وجوههم ولم يرفع في بيت المقدس حجر على وجه الأرض إلّا وتحته دمٌ عبيط وأبصروا الشمس على الحيطان حمراء إلى أن خرج عليّ بن الحسين بالنسوة وردّ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كربلا</w:t>
      </w:r>
      <w:r>
        <w:rPr>
          <w:rStyle w:val="FootnoteAnchor"/>
          <w:rtl w:val="true"/>
        </w:rPr>
        <w:footnoteReference w:id="51"/>
      </w:r>
      <w:r>
        <w:rPr>
          <w:rFonts w:ascii="IRNazanin" w:hAnsi="IRNazanin" w:eastAsia="IRNazanin"/>
          <w:color w:val="111111"/>
          <w:sz w:val="28"/>
          <w:sz w:val="28"/>
          <w:szCs w:val="28"/>
          <w:rtl w:val="true"/>
          <w:lang w:bidi="fa-IR"/>
        </w:rPr>
        <w:t xml:space="preserve">ء </w:t>
      </w:r>
      <w:r>
        <w:rPr>
          <w:rFonts w:eastAsia="IRNazanin" w:cs="IRNazanin"/>
          <w:color w:val="111111"/>
          <w:sz w:val="28"/>
          <w:szCs w:val="28"/>
          <w:rtl w:val="true"/>
          <w:lang w:bidi="fa-IR"/>
        </w:rPr>
        <w:t xml:space="preserve">. </w:t>
      </w:r>
      <w:bookmarkStart w:id="68" w:name="pg18712_191680"/>
    </w:p>
    <w:p>
      <w:pPr>
        <w:pStyle w:val="Heading2"/>
        <w:numPr>
          <w:ilvl w:val="1"/>
          <w:numId w:val="1"/>
        </w:numPr>
        <w:rPr/>
      </w:pPr>
      <w:bookmarkStart w:id="69" w:name="__RefHeading___Toc13754544_1280447820"/>
      <w:bookmarkStart w:id="70" w:name="_Toc24"/>
      <w:bookmarkEnd w:id="68"/>
      <w:bookmarkEnd w:id="69"/>
      <w:r>
        <w:rPr>
          <w:rtl w:val="true"/>
        </w:rPr>
        <w:t>منام سكينة في الشام</w:t>
      </w:r>
      <w:bookmarkEnd w:id="70"/>
    </w:p>
    <w:p>
      <w:pPr>
        <w:pStyle w:val="BookText"/>
        <w:rPr/>
      </w:pPr>
      <w:r>
        <w:rPr>
          <w:rFonts w:ascii="Amiri" w:hAnsi="Amiri" w:eastAsia="Amiri" w:cs="Amiri"/>
          <w:color w:val="111111"/>
          <w:sz w:val="28"/>
          <w:sz w:val="28"/>
          <w:szCs w:val="28"/>
          <w:rtl w:val="true"/>
          <w:lang w:bidi="ar-SA"/>
        </w:rPr>
        <w:t xml:space="preserve">وروي أنّ سكينة رأت في منامها وهي في الشام كأنّ خمس نوق من نور أقبلت وعلى كلّ ناقة شيخ والملائكة محدّقة بهم ومعهم وصيف يمشي فقال لي الوصيف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إنّ جدّك يسلِّم عليك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رسول الله السلام مَنْ أنت؟</w:t>
      </w:r>
    </w:p>
    <w:p>
      <w:pPr>
        <w:pStyle w:val="BookText"/>
        <w:rPr/>
      </w:pPr>
      <w:r>
        <w:rPr>
          <w:rFonts w:ascii="Amiri" w:hAnsi="Amiri" w:eastAsia="Amiri" w:cs="Amiri"/>
          <w:color w:val="111111"/>
          <w:sz w:val="28"/>
          <w:sz w:val="28"/>
          <w:szCs w:val="28"/>
          <w:rtl w:val="true"/>
          <w:lang w:bidi="ar-SA"/>
        </w:rPr>
        <w:t>قال وصيف من وصائف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المشايخ؟</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آدم صفيّ الله والثاني إبراهيم خليل الله والثالث موسى كليم الله والرابع عيسى روح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القابض على لحيته يسقط مرّة ويقوم أُخرى؟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رسول الله قاصدون إلى أبيك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أشكو إليه فرأيت خمسة هوادج من نور في كلّ هودج امرأة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النسوة؟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حوّاء أُمّ البشر والثانية آسية بنت مزاحم والثالثة مريم بنت عمران والرابعة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ومن هي الخامسة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الواضعة يدها على رأسها تسقط مرّة وتقوم 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جدّتك فاطمة بنت محمّد فوقفت بين يديها أبكي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استباحوا والله حريمنا وقتلوا الحسين أبانا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كفّي صوتك أقرحتِ كبدي وقطّعت نياط قلبي هذا قميص أبيك الحسين معي لا يفارقني حتّى ألقى الله به، ثمّ انتبهت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71" w:name="pg18712_191681"/>
    </w:p>
    <w:p>
      <w:pPr>
        <w:pStyle w:val="Heading2"/>
        <w:numPr>
          <w:ilvl w:val="1"/>
          <w:numId w:val="1"/>
        </w:numPr>
        <w:rPr/>
      </w:pPr>
      <w:bookmarkStart w:id="72" w:name="__RefHeading___Toc13754546_1280447820"/>
      <w:bookmarkStart w:id="73" w:name="_Toc25"/>
      <w:bookmarkEnd w:id="71"/>
      <w:bookmarkEnd w:id="72"/>
      <w:r>
        <w:rPr>
          <w:rtl w:val="true"/>
        </w:rPr>
        <w:t>زينب تنظر إلى رأس الإمام الحسين على باب يزيد</w:t>
      </w:r>
      <w:bookmarkEnd w:id="7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يزيد لعنه الله أمر بأن يصلب الرأس على باب داره فخرجت بنت عبدالله بن عامر إمرأة يزيد وكانت قبل ذلك تحت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شقّت الستر وهي حاسرة فوثبت إلى يزيد وهو في مجلس عام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رأس ابن فاطمة بنت رسول الله مصلوب على فناء داري فوثب إليها يزيد فغطّاها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إبكي على ابن بنت رسول الله عجّل عليه ابن زياد لعنه الله فقتله قتله الله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74" w:name="pg18712_191682"/>
    </w:p>
    <w:p>
      <w:pPr>
        <w:pStyle w:val="Heading2"/>
        <w:numPr>
          <w:ilvl w:val="1"/>
          <w:numId w:val="1"/>
        </w:numPr>
        <w:rPr/>
      </w:pPr>
      <w:bookmarkStart w:id="75" w:name="__RefHeading___Toc13754548_1280447820"/>
      <w:bookmarkStart w:id="76" w:name="_Toc26"/>
      <w:bookmarkEnd w:id="74"/>
      <w:bookmarkEnd w:id="75"/>
      <w:r>
        <w:rPr>
          <w:rtl w:val="true"/>
        </w:rPr>
        <w:t>زين العابدين</w:t>
      </w:r>
      <w:r>
        <w:rPr>
          <w:rtl w:val="true"/>
        </w:rPr>
        <w:t>(</w:t>
      </w:r>
      <w:r>
        <w:rPr>
          <w:rtl w:val="true"/>
        </w:rPr>
        <w:t>عليه السلام</w:t>
      </w:r>
      <w:r>
        <w:rPr>
          <w:rtl w:val="true"/>
        </w:rPr>
        <w:t>)</w:t>
      </w:r>
      <w:r>
        <w:rPr>
          <w:rtl w:val="true"/>
        </w:rPr>
        <w:t>في أسواق دمشق</w:t>
      </w:r>
      <w:bookmarkEnd w:id="76"/>
    </w:p>
    <w:p>
      <w:pPr>
        <w:pStyle w:val="BookText"/>
        <w:rPr/>
      </w:pPr>
      <w:r>
        <w:rPr>
          <w:rFonts w:ascii="IRNazanin" w:hAnsi="IRNazanin" w:eastAsia="IRNazanin"/>
          <w:color w:val="111111"/>
          <w:sz w:val="28"/>
          <w:sz w:val="28"/>
          <w:szCs w:val="28"/>
          <w:rtl w:val="true"/>
          <w:lang w:bidi="fa-IR"/>
        </w:rPr>
        <w:t>وخرج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يوماً يمشي في أسواق دمشق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أمسيت یابن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أمسينا كمثل بني إسرائيل في آل فرعون يذبّحون أبناءهم ويستحيون نساءهم، أمست العرب تفتخر على العجم بأنّ محمّداً عربي وأمست قريش تفتخر على سائر العرب بأنّ محمّداً منها وأمسينا معشر أهل بيته مغصوبون مقتولون مشرّدون فإنّا الله وإنّا إليه راجعون، ولله درّ مهيار حيث قال،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يعظّمون له أعواد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أرجلهم أولاده وضعوا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 حكم بنوه يتبعونكم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وفخركم انّكم صحب له تبع </w:t>
      </w:r>
      <w:bookmarkStart w:id="77" w:name="pg18712_191683"/>
    </w:p>
    <w:p>
      <w:pPr>
        <w:pStyle w:val="Heading2"/>
        <w:numPr>
          <w:ilvl w:val="1"/>
          <w:numId w:val="1"/>
        </w:numPr>
        <w:rPr/>
      </w:pPr>
      <w:bookmarkStart w:id="78" w:name="__RefHeading___Toc13754550_1280447820"/>
      <w:bookmarkStart w:id="79" w:name="_Toc27"/>
      <w:bookmarkEnd w:id="77"/>
      <w:bookmarkEnd w:id="78"/>
      <w:r>
        <w:rPr>
          <w:rtl w:val="true"/>
        </w:rPr>
        <w:t>بين علي بن الحسين</w:t>
      </w:r>
      <w:r>
        <w:rPr>
          <w:rtl w:val="true"/>
        </w:rPr>
        <w:t>(</w:t>
      </w:r>
      <w:r>
        <w:rPr>
          <w:rtl w:val="true"/>
        </w:rPr>
        <w:t>عليه السلام</w:t>
      </w:r>
      <w:r>
        <w:rPr>
          <w:rtl w:val="true"/>
        </w:rPr>
        <w:t>)</w:t>
      </w:r>
      <w:r>
        <w:rPr>
          <w:rtl w:val="true"/>
        </w:rPr>
        <w:t>ويزيد</w:t>
      </w:r>
      <w:bookmarkEnd w:id="79"/>
    </w:p>
    <w:p>
      <w:pPr>
        <w:pStyle w:val="BookText"/>
        <w:rPr/>
      </w:pPr>
      <w:r>
        <w:rPr>
          <w:rFonts w:ascii="Amiri" w:hAnsi="Amiri" w:eastAsia="Amiri" w:cs="Amiri"/>
          <w:color w:val="111111"/>
          <w:sz w:val="28"/>
          <w:sz w:val="28"/>
          <w:szCs w:val="28"/>
          <w:rtl w:val="true"/>
          <w:lang w:bidi="ar-SA"/>
        </w:rPr>
        <w:t>ودعى يزيد يوماً بعليّ بن الحسين وعمر بن الحسن وعمره إحدى عشرة سنة فقال لابن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أتصارع ابني خالداً؟</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أعطني سكّيناً وأعطه سكّيناً ثمّ أقاتله، 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 وهل تلد الحيّة إلّا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حاجاتك الثلاث اللّاتي وعدتك بقضائهنّ؟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تريني وجه أبي الحسين فأودّعه، والثانية أن تردّ إلينا ما أخذ منّا، والثالثة إن كنت عزمت على قتلي أن توجّه مع هؤلاء النسوة من يردهنّ إلى حرم جدّهنّ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أبيك فلن تراه أبداً وأمّا قتلك فقد عفوت عنك، وأمّا النساء ما يردّهن إلى المدينة غيرك، وأمّا ما أخذ منكم فأنا أعوّضكم أضعاف قيمته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طلبت ما أُخذ منّا لأنّ فيه مغزل فاطمة بنت محمّد ومقنعتها وقلادتها وقميصها، فأمر بردّ ذلك</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80" w:name="pg18712_191684"/>
    </w:p>
    <w:p>
      <w:pPr>
        <w:pStyle w:val="Heading2"/>
        <w:numPr>
          <w:ilvl w:val="1"/>
          <w:numId w:val="1"/>
        </w:numPr>
        <w:rPr/>
      </w:pPr>
      <w:bookmarkStart w:id="81" w:name="__RefHeading___Toc13754552_1280447820"/>
      <w:bookmarkStart w:id="82" w:name="_Toc28"/>
      <w:bookmarkEnd w:id="80"/>
      <w:bookmarkEnd w:id="81"/>
      <w:r>
        <w:rPr>
          <w:rtl w:val="true"/>
        </w:rPr>
        <w:t>زينب عند حرق الخيام مرة أخرى</w:t>
      </w:r>
      <w:bookmarkEnd w:id="82"/>
    </w:p>
    <w:p>
      <w:pPr>
        <w:pStyle w:val="BookText"/>
        <w:rPr/>
      </w:pPr>
      <w:r>
        <w:rPr>
          <w:rFonts w:ascii="Amiri" w:hAnsi="Amiri" w:eastAsia="Amiri" w:cs="Amiri"/>
          <w:color w:val="111111"/>
          <w:sz w:val="28"/>
          <w:sz w:val="28"/>
          <w:szCs w:val="28"/>
          <w:rtl w:val="true"/>
          <w:lang w:bidi="ar-SA"/>
        </w:rPr>
        <w:t>وعمد الأخباث اللثام إلى حرق خيام الإمام غير حافلين بما تضم من بنات الرسالة وعقائل الوحي، وقد حملوا أقبسة من النار ومناديهم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احرقوا بيوت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بيت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الظلم، وبيت ابن مرجانة بيت العدل، وقد أغرق هو وأبوه الناس في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التهبت النار في الخيم فررن بنات الرسالة وعقائل الوحي من الخباء والنار تلاحقهن، أما اليتامى فقد علا صراخهم، فبين من تعلق بأذيال عمته الحوراء لتحميه من النار، وتصد عنه اعتداء الجناة، وبين من هام على وجهه في البيداء، وبين من يستغيث بأولئك الممسوخين الذين خلت قلوبهم من الرحمة والعطف، لقد كان ذلك المنظر مما تتصدع له الجبال، ولم يغب عن ذهن الإمام زين العابدين طيلة المدة التي عاشها بعد أبيه، فكان دوماً يذكره مشفوعاً بالأسى والعبرات وهو يقول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نظرت إلى عماتي وأخواتي إلا وخنقتني العبرة وتذكرت فرارهن يوم الطف من خيمة إلى خيمة ومن خباء إلى خباء، ومنادي القوم ينادي أحرقوا بيوت الظالمين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83" w:name="pg18712_191685"/>
    </w:p>
    <w:p>
      <w:pPr>
        <w:pStyle w:val="Heading2"/>
        <w:numPr>
          <w:ilvl w:val="1"/>
          <w:numId w:val="1"/>
        </w:numPr>
        <w:rPr/>
      </w:pPr>
      <w:bookmarkStart w:id="84" w:name="__RefHeading___Toc13754554_1280447820"/>
      <w:bookmarkStart w:id="85" w:name="_Toc29"/>
      <w:bookmarkEnd w:id="83"/>
      <w:bookmarkEnd w:id="84"/>
      <w:r>
        <w:rPr>
          <w:rtl w:val="true"/>
        </w:rPr>
        <w:t>الهجوم على زين العابدين</w:t>
      </w:r>
      <w:r>
        <w:rPr>
          <w:rtl w:val="true"/>
        </w:rPr>
        <w:t>(</w:t>
      </w:r>
      <w:r>
        <w:rPr>
          <w:rtl w:val="true"/>
        </w:rPr>
        <w:t>عليه السلام</w:t>
      </w:r>
      <w:r>
        <w:rPr>
          <w:rtl w:val="true"/>
        </w:rPr>
        <w:t>)</w:t>
      </w:r>
      <w:bookmarkEnd w:id="85"/>
    </w:p>
    <w:p>
      <w:pPr>
        <w:pStyle w:val="BookText"/>
        <w:rPr/>
      </w:pPr>
      <w:r>
        <w:rPr>
          <w:rFonts w:ascii="Amiri" w:hAnsi="Amiri" w:eastAsia="Amiri" w:cs="Amiri"/>
          <w:color w:val="111111"/>
          <w:sz w:val="28"/>
          <w:sz w:val="28"/>
          <w:szCs w:val="28"/>
          <w:rtl w:val="true"/>
          <w:lang w:bidi="ar-SA"/>
        </w:rPr>
        <w:t xml:space="preserve">وهجم الفجرة الجفاة على زين العابدين وكان مريضاً قد أنهكته العلة، ومزق الأسى قلبه، فأراد الخبيث الأبرص شمر بن ذي الجوشن أن يقتله فنهره حميد بن مسلم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الصبيان؟ إنما هو مريض</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يعن به الوغد، وبادرت إليه العقيلة عمته زينب فتعلقت به، وقالت لا يقتل حتى أقتل دونه فكف اللثام عنه، وقد نجا منهم بأعجوبة، واجتاز على النساء الرجس عمر بن سعد فصحن في وجهه وبكين فمنع الخبيث العسكر من التعرض لهن بسوء</w:t>
      </w:r>
      <w:r>
        <w:rPr>
          <w:rFonts w:eastAsia="Amiri" w:cs="Amiri" w:ascii="Amiri" w:hAnsi="Amiri"/>
          <w:color w:val="111111"/>
          <w:sz w:val="28"/>
          <w:szCs w:val="28"/>
          <w:rtl w:val="true"/>
          <w:lang w:bidi="ar-SA"/>
        </w:rPr>
        <w:t xml:space="preserve">. </w:t>
      </w:r>
      <w:bookmarkStart w:id="86" w:name="pg18712_191686"/>
    </w:p>
    <w:p>
      <w:pPr>
        <w:pStyle w:val="Heading2"/>
        <w:numPr>
          <w:ilvl w:val="1"/>
          <w:numId w:val="1"/>
        </w:numPr>
        <w:rPr/>
      </w:pPr>
      <w:bookmarkStart w:id="87" w:name="__RefHeading___Toc13754556_1280447820"/>
      <w:bookmarkStart w:id="88" w:name="_Toc30"/>
      <w:bookmarkEnd w:id="86"/>
      <w:bookmarkEnd w:id="87"/>
      <w:r>
        <w:rPr>
          <w:rtl w:val="true"/>
        </w:rPr>
        <w:t>بني زينب وعلي بن الحسين</w:t>
      </w:r>
      <w:r>
        <w:rPr>
          <w:rtl w:val="true"/>
        </w:rPr>
        <w:t>(</w:t>
      </w:r>
      <w:r>
        <w:rPr>
          <w:rtl w:val="true"/>
        </w:rPr>
        <w:t>عليه السلام</w:t>
      </w:r>
      <w:r>
        <w:rPr>
          <w:rtl w:val="true"/>
        </w:rPr>
        <w:t>)</w:t>
      </w:r>
      <w:bookmarkEnd w:id="88"/>
    </w:p>
    <w:p>
      <w:pPr>
        <w:pStyle w:val="BookText"/>
        <w:rPr/>
      </w:pPr>
      <w:r>
        <w:rPr>
          <w:rFonts w:ascii="Amiri" w:hAnsi="Amiri" w:eastAsia="Amiri" w:cs="Amiri"/>
          <w:color w:val="111111"/>
          <w:sz w:val="28"/>
          <w:sz w:val="28"/>
          <w:szCs w:val="28"/>
          <w:rtl w:val="true"/>
          <w:lang w:bidi="ar-SA"/>
        </w:rPr>
        <w:t>وروي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بكى على أبيه أربعين سنة صائماً نهاره قائماً ليله فإذا حضر الإفطار جاء غلامه بطعامه وشرابه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 مولاي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 رسول الله جائعاً، قتل ابن رسول الله عطشاناً فيكرّر ذلك ويبكي حتّى يبل طعامه من دموعه ثمّ يمزج شرابه بدموعه فلم يزل كذلك حتّى لحق بالله عزّوجلّ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أما آن لحزنك أن ينقضي ولبكائك أن يقلّ؟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يعقوب كان نبيّاً ابن نبيّ كان له اثنا عشر ابناً فغيّب الله سبحانه واحداً منهم فشاب رأسه من الحزن واحدودب ظهره من الغمّ وذهب بصره من البكاء وابنه حيّ في دار الدُّنيا، وأنا فقدت أبي وأخي وسبعة عشر من أهل بيتي صرعى مقتولين فكيف ينقضي حزني ويقلّ بكائي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الإمام زين العابدين كأشد ما يكون الجزع حينما رأى جثمان أبيه، وجثث أهل بيته وأصحابه منبوذة بالعراء لم ينبر أحد إلى مواراتها وبصرت به عمته زينب فبادرت إليه مسلية قائلة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أراك تجود بنفسك يا بقية جدي وإخوتي، فوالله إن هذا لعهد من الله إلى جدك وأبيك، ولقد أخذ الله ميثاق أناس لا تعرفهم فراعنة هذه الأرض، وهم معروفون في أهل السماوات، انهم يجمعون هذه الأعضاء المقطعة، والجسوم المضرجة فيوارونها وينصبون بهذا الطف علماً لقبر أبيك سيد الشهداء لا يدرس أثره، </w:t>
      </w:r>
    </w:p>
    <w:p>
      <w:pPr>
        <w:pStyle w:val="BookText"/>
        <w:rPr/>
      </w:pPr>
      <w:r>
        <w:rPr>
          <w:rFonts w:ascii="Amiri" w:hAnsi="Amiri" w:eastAsia="Amiri" w:cs="Amiri"/>
          <w:color w:val="111111"/>
          <w:sz w:val="28"/>
          <w:sz w:val="28"/>
          <w:szCs w:val="28"/>
          <w:rtl w:val="true"/>
          <w:lang w:bidi="ar-SA"/>
        </w:rPr>
        <w:t>ولا يمحى رسمه على كرور الليالي والأيام، وليجتهدن أئمة الكفر وأشياع الضلال في محوه وطمسه فلا يزداد أثره إلا علواً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وأزالت حفيدة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ألم بالإمام زين العابدين من الحزن العميق على عدم مواراة أبيه، فقد أخبرته بما سمعته من أبيها وأخيها من قيام جماعة من المؤمنين بمواراة تلك الجثث الطاهرة، وسينصب لها علم لا يمحى أثره، ويبقى خالداً حتى يرث الله الأرض ومن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جدَّ ملوك الأمويين والعباسيين على محوها وإزالة آثارها، وجهدوا نفوسهم وسخروا جميع إمكانياتهم إلا أنهم لم يفلحوا، ومضى مرقد الإمام شامخاً على الدهر، ومضت ذكراه تملأُ رحاب الأرض نوراً وفخراً وشرفاً كأسمى صورة تعتز بها الإنسانية في جميع أدوارها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89" w:name="pg18712_191688"/>
    </w:p>
    <w:p>
      <w:pPr>
        <w:pStyle w:val="Heading2"/>
        <w:numPr>
          <w:ilvl w:val="1"/>
          <w:numId w:val="1"/>
        </w:numPr>
        <w:rPr/>
      </w:pPr>
      <w:bookmarkStart w:id="90" w:name="__RefHeading___Toc13754558_1280447820"/>
      <w:bookmarkStart w:id="91" w:name="_Toc31"/>
      <w:bookmarkEnd w:id="89"/>
      <w:bookmarkEnd w:id="90"/>
      <w:r>
        <w:rPr>
          <w:rtl w:val="true"/>
        </w:rPr>
        <w:t>العقيلة زينب أمام الجثمان العظيم</w:t>
      </w:r>
      <w:bookmarkEnd w:id="91"/>
    </w:p>
    <w:p>
      <w:pPr>
        <w:pStyle w:val="BookText"/>
        <w:rPr/>
      </w:pPr>
      <w:r>
        <w:rPr>
          <w:rFonts w:ascii="IRNazanin" w:hAnsi="IRNazanin" w:eastAsia="IRNazanin"/>
          <w:color w:val="111111"/>
          <w:sz w:val="28"/>
          <w:sz w:val="28"/>
          <w:szCs w:val="28"/>
          <w:rtl w:val="true"/>
          <w:lang w:bidi="fa-IR"/>
        </w:rPr>
        <w:t xml:space="preserve">قال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ووقفت حفيدة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العقيلة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جثمان أخيها العظيم الذي مزقته السيوف، وجعلت تطيل النظر إليه ورفعت بصرها نحو السماء وهي تدعو بحرارة 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هذا القربان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الإنسانية لتنحني إجلالاً وخضوعاً أمام هذا الإيمان الذي هو السر في خلود تضحية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تحملت بطلة كربلاء أعباء تلك المحن الشاقة، وتجرعت غصص تلك الأهوال محتسبة الأجر عند الله، وهي تتضرع بخشوع إلى الله أن يتقبل ذلك 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صبر يماثل هذا الصبر؟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تجلت قوة الشخصية في حفيدة الرسول، وبرزت معاني الوراثة النبوية في مواقفها الخالدة التي صانت بها أهداف الإمام، وأظهرت الواقع في تضحيته، وأثارت السبيل في بيان أسرار شهادته</w:t>
      </w:r>
      <w:r>
        <w:rPr>
          <w:rFonts w:eastAsia="Amiri" w:cs="Amiri" w:ascii="Amiri" w:hAnsi="Amiri"/>
          <w:color w:val="111111"/>
          <w:sz w:val="28"/>
          <w:szCs w:val="28"/>
          <w:rtl w:val="true"/>
          <w:lang w:bidi="ar-SA"/>
        </w:rPr>
        <w:t xml:space="preserve">. </w:t>
      </w:r>
      <w:bookmarkStart w:id="92" w:name="pg18712_191689"/>
    </w:p>
    <w:p>
      <w:pPr>
        <w:pStyle w:val="Heading2"/>
        <w:numPr>
          <w:ilvl w:val="1"/>
          <w:numId w:val="1"/>
        </w:numPr>
        <w:rPr/>
      </w:pPr>
      <w:bookmarkStart w:id="93" w:name="__RefHeading___Toc13754560_1280447820"/>
      <w:bookmarkStart w:id="94" w:name="_Toc32"/>
      <w:bookmarkEnd w:id="92"/>
      <w:bookmarkEnd w:id="93"/>
      <w:r>
        <w:rPr>
          <w:rtl w:val="true"/>
        </w:rPr>
        <w:t>زينب ليلة الحادي عشر من المحرم</w:t>
      </w:r>
      <w:bookmarkEnd w:id="94"/>
    </w:p>
    <w:p>
      <w:pPr>
        <w:pStyle w:val="BookText"/>
        <w:rPr/>
      </w:pPr>
      <w:r>
        <w:rPr>
          <w:rFonts w:ascii="IRNazanin" w:hAnsi="IRNazanin" w:eastAsia="IRNazanin"/>
          <w:color w:val="111111"/>
          <w:sz w:val="28"/>
          <w:sz w:val="28"/>
          <w:szCs w:val="28"/>
          <w:rtl w:val="true"/>
          <w:lang w:bidi="fa-IR"/>
        </w:rPr>
        <w:t>وقل ما شئت في تصوير المحنة الكبرى التي دهمت عقائل النبوة في ليلة الحادي عشر من المحرم، فإنك لا تستطيع تصويرها ولا استيعاب مأساتها، فلم تبق رزية من رزايا الدنيا، ولا غصة من غصص الدهر إلا جرت عليهن، فالأعداء الجفاة الذين لا يملكون أي شرف أو نبل قد استولوا عليهن والحماة الأباة من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تناثرت أشلاؤهم الزكية أمامهن من دون أن ينبري أحد إلى مواراتهم، والخيام قد أحرقت ونهب ما فيها من ثقل ومتاع، وسلب ما عليهن من حلي وحلل ووصف ذلك المنظر الحزين الدكتور الشيخ أحمد الوائلي في رائعته التي يقول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وسجى الليل والرجال ضحايا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والنساء المخدرات ذهول</w:t>
      </w:r>
    </w:p>
    <w:p>
      <w:pPr>
        <w:pStyle w:val="BookText"/>
        <w:rPr/>
      </w:pPr>
      <w:r>
        <w:rPr>
          <w:rFonts w:ascii="Amiri" w:hAnsi="Amiri" w:eastAsia="Amiri" w:cs="Amiri"/>
          <w:color w:val="111111"/>
          <w:sz w:val="28"/>
          <w:sz w:val="28"/>
          <w:szCs w:val="28"/>
          <w:rtl w:val="true"/>
          <w:lang w:bidi="ar-SA"/>
        </w:rPr>
        <w:t xml:space="preserve">واليتامى تشرد وضياع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والشكالي مدامع وعويل</w:t>
      </w:r>
    </w:p>
    <w:p>
      <w:pPr>
        <w:pStyle w:val="BookText"/>
        <w:rPr/>
      </w:pPr>
      <w:r>
        <w:rPr>
          <w:rFonts w:ascii="Amiri" w:hAnsi="Amiri" w:eastAsia="Amiri" w:cs="Amiri"/>
          <w:color w:val="111111"/>
          <w:sz w:val="28"/>
          <w:sz w:val="28"/>
          <w:szCs w:val="28"/>
          <w:rtl w:val="true"/>
          <w:lang w:bidi="ar-SA"/>
        </w:rPr>
        <w:t>وبقايا مخيم من 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وقيود يئن منها عليل</w:t>
      </w:r>
    </w:p>
    <w:p>
      <w:pPr>
        <w:pStyle w:val="BookText"/>
        <w:rPr/>
      </w:pPr>
      <w:r>
        <w:rPr>
          <w:rFonts w:ascii="IRNazanin" w:hAnsi="IRNazanin" w:eastAsia="IRNazanin"/>
          <w:color w:val="111111"/>
          <w:sz w:val="28"/>
          <w:sz w:val="28"/>
          <w:szCs w:val="28"/>
          <w:rtl w:val="true"/>
          <w:lang w:bidi="fa-IR"/>
        </w:rPr>
        <w:t>وزنود قست عليها سیاط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وجسوم يضري بها التمثيل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حفيدة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وشقيقة الحسين العقيلة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ما وهنت ولا استكانت أمام تلك الأهوال القاصمة فقد أسرعت تلتقط الأطفال الذين هاموا على وجوههم في البيداء، وتجمع العيال في تلك البيداء الموحشة، وهي تسليهم وتصبرهم على تلك الرزايا ،وقد أنفقت تلك الليلة ساهرة على حراستهم، وقد هامت في تبارات من الأسى لا يعلم بمداها إلّا الله، وقد أدت وردها من صلاة الليل ولكن استولى الضعف عليها فأدتها من جلوس</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95" w:name="pg18712_191690"/>
    </w:p>
    <w:p>
      <w:pPr>
        <w:pStyle w:val="Heading2"/>
        <w:numPr>
          <w:ilvl w:val="1"/>
          <w:numId w:val="1"/>
        </w:numPr>
        <w:rPr/>
      </w:pPr>
      <w:bookmarkStart w:id="96" w:name="__RefHeading___Toc13754562_1280447820"/>
      <w:bookmarkStart w:id="97" w:name="_Toc33"/>
      <w:bookmarkEnd w:id="95"/>
      <w:bookmarkEnd w:id="96"/>
      <w:r>
        <w:rPr>
          <w:rtl w:val="true"/>
        </w:rPr>
        <w:t>خولي يحمل رأس الإمام</w:t>
      </w:r>
      <w:bookmarkEnd w:id="97"/>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يعن ابن سعد بالتمثيل بجسم الإمام الذي حرمه الإسلام بعد أن صدرت له الأوامر من ابن مرجانة بذلك، وقد عمد فور استشهاد الإمام إلى إرسال رأسه مع خولي بن يزيد الأصبحي وحميد بن مسلم الأزدي، فحملا الرأس الشريف هدية لابن مرجانة، كما حمل رأس يحيى بن زكريا إلى بغي من بغايا بني إسرائيل، وقد أقبلا يجذان السير لا يلويان على شيء حتى انتهيا إلى الكوفة في الهزيع الأخير من الليل، فوجدا باب القصر مغلقاً، فأخذ خولي رأس الإمام وولى مسرعاً إلى بيته لیبشر به زوجته وطرق باب داره طرقاً عنيفاً، وهو يلهث من شدة التعب وعظيم الفرح فخرجت إليه زوجته النوار بنت مالك الحضرمي، وكانت علوية الرأي فأسرعت إليه قائلة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بغنى الدهر، هذا رأس الحسين معك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وفقدت المرأة أهابها، وراحت تصبح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جاء الناس بالفضة والذهب وجئت برأس ابن بنت رسول الله، والله لا يجمع رأسي ورأسك شيء أبداً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زوجها من أبغض الناس إليها، وفي الصباح الباكر حمل خولي رأس الإمام إلى ابن زياد فأظهر الفرح والسرور، وقد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بوارق آماله وأحلامه</w:t>
      </w:r>
      <w:r>
        <w:rPr>
          <w:rFonts w:eastAsia="Amiri" w:cs="Amiri" w:ascii="Amiri" w:hAnsi="Amiri"/>
          <w:color w:val="111111"/>
          <w:sz w:val="28"/>
          <w:szCs w:val="28"/>
          <w:rtl w:val="true"/>
          <w:lang w:bidi="ar-SA"/>
        </w:rPr>
        <w:t xml:space="preserve">. </w:t>
      </w:r>
      <w:bookmarkStart w:id="98" w:name="pg18712_191691"/>
    </w:p>
    <w:p>
      <w:pPr>
        <w:pStyle w:val="Heading2"/>
        <w:numPr>
          <w:ilvl w:val="1"/>
          <w:numId w:val="1"/>
        </w:numPr>
        <w:rPr/>
      </w:pPr>
      <w:bookmarkStart w:id="99" w:name="__RefHeading___Toc13754564_1280447820"/>
      <w:bookmarkStart w:id="100" w:name="_Toc34"/>
      <w:bookmarkEnd w:id="98"/>
      <w:bookmarkEnd w:id="99"/>
      <w:r>
        <w:rPr>
          <w:rtl w:val="true"/>
        </w:rPr>
        <w:t>سنان يطلب الجائزة</w:t>
      </w:r>
      <w:bookmarkEnd w:id="100"/>
    </w:p>
    <w:p>
      <w:pPr>
        <w:pStyle w:val="BookText"/>
        <w:rPr/>
      </w:pPr>
      <w:r>
        <w:rPr>
          <w:rFonts w:ascii="Amiri" w:hAnsi="Amiri" w:eastAsia="Amiri" w:cs="Amiri"/>
          <w:color w:val="111111"/>
          <w:sz w:val="28"/>
          <w:sz w:val="28"/>
          <w:szCs w:val="28"/>
          <w:rtl w:val="true"/>
          <w:lang w:bidi="ar-SA"/>
        </w:rPr>
        <w:t xml:space="preserve">واحتف أولئك الجفاة حول القاتل الأثيم سنان بن أنس وجعلوا يمنونه الأماني ويقولون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 الحسين بن علي وابن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أعظم العرب خطراً الذي أراد أن يزيل ملك هؤلاء فأتِ أمراءك فاطلب ثوابك منهم، فإنهم لو أعطوك بيوت أموالهم في قتله لكان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وتحركت مطامعه، فأقبل حتى وقف على فسطاط ابن سعد رافعاً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أوتر ركابي فضة أو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السيد المحجبا</w:t>
      </w:r>
    </w:p>
    <w:p>
      <w:pPr>
        <w:pStyle w:val="BookText"/>
        <w:rPr/>
      </w:pPr>
      <w:r>
        <w:rPr>
          <w:rFonts w:ascii="Amiri" w:hAnsi="Amiri" w:eastAsia="Amiri" w:cs="Amiri"/>
          <w:color w:val="111111"/>
          <w:sz w:val="28"/>
          <w:sz w:val="28"/>
          <w:szCs w:val="28"/>
          <w:rtl w:val="true"/>
          <w:lang w:bidi="ar-SA"/>
        </w:rPr>
        <w:t xml:space="preserve">قتلت خير الناس أماً وأباً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وخيرهم إذ ينسبون النسبا</w:t>
      </w:r>
    </w:p>
    <w:p>
      <w:pPr>
        <w:pStyle w:val="BookText"/>
        <w:rPr/>
      </w:pPr>
      <w:r>
        <w:rPr>
          <w:rFonts w:ascii="Amiri" w:hAnsi="Amiri" w:eastAsia="Amiri" w:cs="Amiri"/>
          <w:color w:val="111111"/>
          <w:sz w:val="28"/>
          <w:sz w:val="28"/>
          <w:szCs w:val="28"/>
          <w:rtl w:val="true"/>
          <w:lang w:bidi="ar-SA"/>
        </w:rPr>
        <w:t xml:space="preserve">ولما سمعه ابن سعد نهره ورماء بالسوط وقال له ويحك أنت مجنون لو سمعك ابن زياد تقول هذا لضرب عنقك وقد حدد الباغي اللثيم أهدافه في هذا الرجز، فهو إنما ينشد الذهب والفضة في قتله لخير الناس أماً وأباً، ولم يؤثر أن هناك رجزاً قيل في المعركة أو بعدها سوى هذا الرجز، وهو يمثل أهداف الأكثرية الساحقة في ذلك الجيش السحيق، وحلل الدكتور يوسف خليف هذا الرجز بقوله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والعاطفة التي تشيع في هذا الرجز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الفرح والزهو، فرح القاتل بهذه الهوية الغالية التي يحملها إلى الأمير ، وزهوه بهذا العمل الضخم الذي قام به من أجل الدولة، وهو لهذا يشعر بأن أقل ما يمكن أن يكافئه الأمير به أن يوقر رکا به فضة وذهباً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يضفي على قتيله خير ما يمكن أن يضفيه إنسان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إنسان، وقد جعله هذا يشعر بشي من الدالة على الأمير يبيح أن يجعل حديثه عن هذه الجائزة حديث الأمر الذي لا يقبل رداً ولا رفضاً،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يبدا رجزه لا بالحديث عن الحادثة التي تعني الأمير وإنما بالحديث عن الجائزة التي تعنيه هو، كأنما لا يعنيه من الأمر إلا ما سوف يناله من ذهب وفضة</w:t>
      </w:r>
      <w:r>
        <w:rPr>
          <w:rFonts w:eastAsia="Amiri" w:cs="Amiri" w:ascii="Amiri" w:hAnsi="Amiri"/>
          <w:color w:val="111111"/>
          <w:sz w:val="28"/>
          <w:szCs w:val="28"/>
          <w:rtl w:val="true"/>
          <w:lang w:bidi="ar-SA"/>
        </w:rPr>
        <w:t xml:space="preserve">». </w:t>
      </w:r>
      <w:bookmarkStart w:id="101" w:name="pg18712_191693"/>
    </w:p>
    <w:p>
      <w:pPr>
        <w:pStyle w:val="Heading2"/>
        <w:numPr>
          <w:ilvl w:val="1"/>
          <w:numId w:val="1"/>
        </w:numPr>
        <w:rPr/>
      </w:pPr>
      <w:bookmarkStart w:id="102" w:name="__RefHeading___Toc13754566_1280447820"/>
      <w:bookmarkStart w:id="103" w:name="_Toc35"/>
      <w:bookmarkEnd w:id="101"/>
      <w:bookmarkEnd w:id="102"/>
      <w:r>
        <w:rPr>
          <w:rtl w:val="true"/>
        </w:rPr>
        <w:t>الطاغية مع قاتل الإمام</w:t>
      </w:r>
      <w:bookmarkEnd w:id="103"/>
    </w:p>
    <w:p>
      <w:pPr>
        <w:pStyle w:val="BookText"/>
        <w:rPr/>
      </w:pPr>
      <w:r>
        <w:rPr>
          <w:rFonts w:ascii="Amiri" w:hAnsi="Amiri" w:eastAsia="Amiri" w:cs="Amiri"/>
          <w:color w:val="111111"/>
          <w:sz w:val="28"/>
          <w:sz w:val="28"/>
          <w:szCs w:val="28"/>
          <w:rtl w:val="true"/>
          <w:lang w:bidi="ar-SA"/>
        </w:rPr>
        <w:t xml:space="preserve">والتفت ابن زياد إلى الجلادين من شرطته الذين حضروا المعركة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إليه رجل وهو فرح لعله أن ينال الجائزة منه فقال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أخذت السلاح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بالنار قال ابشر إن شاء الله تعالى برحمته وشفاعة نبيهة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واطرق ابن مرجانة برأسه إلى الأرض وهو يشعر بالوخز وخيبة المصير وسوء المنقلب</w:t>
      </w:r>
      <w:r>
        <w:rPr>
          <w:rFonts w:eastAsia="Amiri" w:cs="Amiri" w:ascii="Amiri" w:hAnsi="Amiri"/>
          <w:color w:val="111111"/>
          <w:sz w:val="28"/>
          <w:szCs w:val="28"/>
          <w:rtl w:val="true"/>
          <w:lang w:bidi="ar-SA"/>
        </w:rPr>
        <w:t xml:space="preserve">. </w:t>
      </w:r>
      <w:bookmarkStart w:id="104" w:name="pg18712_191694"/>
    </w:p>
    <w:p>
      <w:pPr>
        <w:pStyle w:val="Heading2"/>
        <w:numPr>
          <w:ilvl w:val="1"/>
          <w:numId w:val="1"/>
        </w:numPr>
        <w:rPr/>
      </w:pPr>
      <w:bookmarkStart w:id="105" w:name="__RefHeading___Toc13754568_1280447820"/>
      <w:bookmarkStart w:id="106" w:name="_Toc36"/>
      <w:bookmarkEnd w:id="104"/>
      <w:bookmarkEnd w:id="105"/>
      <w:r>
        <w:rPr>
          <w:rtl w:val="true"/>
        </w:rPr>
        <w:t>تشفي ابن زياد برأس الإمام</w:t>
      </w:r>
      <w:bookmarkEnd w:id="106"/>
    </w:p>
    <w:p>
      <w:pPr>
        <w:pStyle w:val="BookText"/>
        <w:rPr/>
      </w:pPr>
      <w:r>
        <w:rPr>
          <w:rFonts w:ascii="IRNazanin" w:hAnsi="IRNazanin" w:eastAsia="IRNazanin"/>
          <w:color w:val="111111"/>
          <w:sz w:val="28"/>
          <w:sz w:val="28"/>
          <w:szCs w:val="28"/>
          <w:rtl w:val="true"/>
          <w:lang w:bidi="fa-IR"/>
        </w:rPr>
        <w:t>ولما وضع رأس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يدي الدعي ابن الدعي أخذ يعبث بثناياه ساعة من الزمن وهو يجد في ذلك لذة لا تعدلها لذة، وبدا على وجهه آثار الحقد الدفين والتشفي الآثم، فأخذ يضرب بعوده ثنايا الإمام وشفتيه التي طالما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يوسعهما تقبيلاً، يقول القيم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منظراً قط أفظع من إلقاء رأس الحسين بين يدي ابن مرجانة وهو ينكثه وكان في مجلسه الصحابي زيد بن أرقم فلما رأى صنعه انهارت قواه وصاح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 بهذا القضيب عن هاتين الشفتين، فوالذي لا إله إلا هو لقد رأيت شفتي رسول الله على هاتين الشفتين يقبلهما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وانفجر زيد باكياً وراح ابن زياد يهزأ من الصحابي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أبكى الله عينيك، لولا أنك شيخ قد خرفت وذهب عقلك 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الصحابي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أحدثك حديثاً هو اغلظ من هذا،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حسناً على فخذه اليمني، وحسيناً على فخذه اليسرى، ووضع يديه على يافوخيهما،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استودعك إياهما وصالح المؤمنين، فكيف كانت وديعة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عندك يا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خرج زيد غير حافل ببطش ابن مرجانة وهو يخاطب أهل الكوفة قائلاً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يا معشر العرب العبيد بعد اليوم، قتلتم ابن فاطمة، وأمرتم ابن مرجانة، فهو يقتل خياركم ،ويستعبد شراركم، فبُعداً لمن رضي بالذل والعار</w:t>
      </w:r>
      <w:r>
        <w:rPr>
          <w:rFonts w:eastAsia="Amiri" w:cs="Amiri" w:ascii="Amiri" w:hAnsi="Amiri"/>
          <w:color w:val="111111"/>
          <w:sz w:val="28"/>
          <w:szCs w:val="28"/>
          <w:rtl w:val="true"/>
          <w:lang w:bidi="ar-SA"/>
        </w:rPr>
        <w:t xml:space="preserve">» .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فرغ ابن مرجانة من العبث برأس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إلى كاهن كافر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فضع على رأسك عدوك، ففعل الكاهن ذلك لقد فعل ابن زياد بآل البيت ما لم يفعله أي كافر على وجه الأرض، فقد استهان بجميع القيم والمقدسات، واستباح كل ما حرمه الله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07" w:name="pg18712_191696"/>
    </w:p>
    <w:p>
      <w:pPr>
        <w:pStyle w:val="Heading2"/>
        <w:numPr>
          <w:ilvl w:val="1"/>
          <w:numId w:val="1"/>
        </w:numPr>
        <w:rPr/>
      </w:pPr>
      <w:bookmarkStart w:id="108" w:name="__RefHeading___Toc13754570_1280447820"/>
      <w:bookmarkStart w:id="109" w:name="_Toc37"/>
      <w:bookmarkEnd w:id="107"/>
      <w:bookmarkEnd w:id="108"/>
      <w:r>
        <w:rPr>
          <w:rtl w:val="true"/>
        </w:rPr>
        <w:t>آل رسول الله</w:t>
      </w:r>
      <w:r>
        <w:rPr>
          <w:rtl w:val="true"/>
        </w:rPr>
        <w:t>(</w:t>
      </w:r>
      <w:r>
        <w:rPr>
          <w:rtl w:val="true"/>
        </w:rPr>
        <w:t>صلی الله علیه وآله وسلم</w:t>
      </w:r>
      <w:r>
        <w:rPr>
          <w:rtl w:val="true"/>
        </w:rPr>
        <w:t xml:space="preserve">) </w:t>
      </w:r>
      <w:r>
        <w:rPr>
          <w:rtl w:val="true"/>
        </w:rPr>
        <w:t>في دار الامارة</w:t>
      </w:r>
      <w:bookmarkEnd w:id="109"/>
    </w:p>
    <w:p>
      <w:pPr>
        <w:pStyle w:val="BookText"/>
        <w:rPr/>
      </w:pPr>
      <w:r>
        <w:rPr>
          <w:rFonts w:ascii="IRNazanin" w:hAnsi="IRNazanin" w:eastAsia="IRNazanin"/>
          <w:color w:val="111111"/>
          <w:sz w:val="28"/>
          <w:sz w:val="28"/>
          <w:szCs w:val="28"/>
          <w:rtl w:val="true"/>
          <w:lang w:bidi="fa-IR"/>
        </w:rPr>
        <w:t>روى الطبري بسنده، عن حميد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عمر بن سعد نسرحني إلى أهله لأبشرهم بفتح الله عليه وبعافيته فأقبلت حتى أتيت أهله فأعلمتهم ذلك، ثم أقبلت حتى أدخل فأجد ابن زياد قد جلس للناس وأجد الوفد قد قدموا عليه فأدخلهم وأذن للناس فدخلت فيمن دخل، فإذا برأس الحسين موضوع بين يديه وإذا هو ينكت بقضيب بين ثنيتيه ساعة فلما رآه زيد بن أرقم لا ينجم عن نكته بالقضيب،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بهذا القضيب عن هاتين الثنيتين فوالذي لا اله غيره، لقد رأيت شفتي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هاتين الشفتين يقبلهما ثم انفضح الشيخ يبكي فقال 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ابكى الله عينيك فوالله لولا أنك شيخ قد خرفت وذهب عقلك لضربت عنقك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فخرج فلما خرج سمعت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قال زيد بن أرقم قولا لو سمعه ابن زياد لقتله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وهو يقول، ملك عبد عبدا فاتخذهم تلدا أنتم يا معشر العرب العبيد بعد اليوم قتلتم ابن فاطمة وأمرتم ابن مرجانة فهو يقتل خياركم ويستعبد شراركم فرضيتم بالذل فبعدا لمن رضي بالذل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برأس حسين وصبيانه وأخواته ونسائه على عبيد الله بن زياد لبست زينب ابنة فاطمة أرذل ثيابها وتنكرت وحفت بها إماؤها، فلما دخلت جلست فقال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هذه الجالسة، فلم تكلمه، فقال ذلك ثلاثا، كل ذلك لا تكلمه، فقال بعض إمائها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ابنة فاطمة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فضحكم وقتلكم وأكذب أحدوثتكم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أكرمنا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وطهرنا تطهيرا، لا كما تقول أنت إنما يفتضح الفاسق ويكذب الفاجر،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رأيت صنع الله بأهل بيتك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عليهم القتل فبرزوا إلى مضاجعهم وسيجمع الله بينك وبينهم فتحاجون إليه وتخاصمون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زياد واستشاط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إنما امرأة وهل تؤاخذ المرأة بشيء من منطقها انها لا تؤاخذ بقول ولا تلام على خطل، فقال لها ابن زياد قد اشفى نفسي من طاغيتك والعصاة المردة من أهل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قتلت كهلي وأبرت أهلي وقطعت فرعي، واجتثلت أصلي، فإن يشفك هذا، فقد اشتفيت، فقال لها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لعمري كان أبوك شاعراً سجاعاً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للمرأة والسجاعة ان لي عن السجاعة</w:t>
      </w:r>
      <w:r>
        <w:rPr>
          <w:rStyle w:val="FootnoteAnchor"/>
          <w:rtl w:val="true"/>
        </w:rPr>
        <w:footnoteReference w:id="61"/>
      </w:r>
      <w:r>
        <w:rPr>
          <w:rFonts w:ascii="Amiri" w:hAnsi="Amiri" w:eastAsia="Amiri" w:cs="Amiri"/>
          <w:color w:val="111111"/>
          <w:sz w:val="28"/>
          <w:sz w:val="28"/>
          <w:szCs w:val="28"/>
          <w:rtl w:val="true"/>
          <w:lang w:bidi="ar-SA"/>
        </w:rPr>
        <w:t>لشغلا ولكني نفتي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لقائم عند ابن زياد حين عرض عليه علي ابن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يقتل الله علي بن الحسين؟ فسكت فقال له ابن زياد مالك لا تتكلم؟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أخ يقال له أيضاً علي فقتلته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وما كان لنفس أن تموت إلّا بإذن الله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انظروا هل أدرك والله أني لاحسبه رجلا</w:t>
      </w:r>
      <w:r>
        <w:rPr>
          <w:rStyle w:val="FootnoteAnchor"/>
          <w:rtl w:val="true"/>
        </w:rPr>
        <w:footnoteReference w:id="62"/>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توكل بهؤلاء النسوة؟ وتعلقت به زینب عمته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زیاد حسبك منا أما رويت من دمائنا وهل أبقيت منا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فاعتنقته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أسالك بالله ان كنت مؤمنا ان قتلته لما قتلتني معه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وناداء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زياد إن كانت بينك وبينهم قرابة فابعث معهن رجلاً تقيا يصحبهن بصحبة الإسلام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إليها ساعة ثم نظر إلى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للرحم والله إني لأظنها ودت لو أني قتلته</w:t>
      </w:r>
      <w:r>
        <w:rPr>
          <w:rStyle w:val="FootnoteAnchor"/>
          <w:rtl w:val="true"/>
        </w:rPr>
        <w:footnoteReference w:id="63"/>
      </w:r>
      <w:r>
        <w:rPr>
          <w:rFonts w:ascii="Amiri" w:hAnsi="Amiri" w:eastAsia="Amiri" w:cs="Amiri"/>
          <w:color w:val="111111"/>
          <w:sz w:val="28"/>
          <w:sz w:val="28"/>
          <w:szCs w:val="28"/>
          <w:rtl w:val="true"/>
          <w:lang w:bidi="ar-SA"/>
        </w:rPr>
        <w:t>معه، دعوا الغلام انطلق نسائك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عبيد الله القصر ودخل الناس نودي الصلاة جامعة فاجتمع الناس في المسجد الأعظم فصعد المنبر ابن زياد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أظهر الحق وأهله ونصر أمير المؤمنين يزيد بن معاوية وحزبه وقتل الكذاب الحسين بن علي وشيعته فلم يفرغ ابن زياد من مقالته حتى وثب إليه عبد الله بن عفيف الأزدي ثم الغامدي ثم أحد بني والبة وكان من شيعة علي كرم الله وجهه وكانت عينه اليسرى ذهبت يوم الجمل مع علي فلما كان يوم صفين ضرب على رأسه ضربة وأخرى على حاجبه فذهبت عينه الأخرى، فكان لا يكاد يفارق المسجد الأعظم يصلي فيه إلى الليل ثم ينصرف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مقالة ابن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مرجانة ان الكذاب ابن الكذاب أنت وأبوك والذي ولاك وأبوها يا 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أبناء النبيين وتكلمون بكلام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عليه الجلاوزة فأخذوه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بشعار الأزد يا مبرورا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بن مخنف الأزدي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نفسك وأهلكت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وحاضر الكوفة يومئذ من الأزد سبعمائة مقاتل، قال فوثب إليه فتية من الأزد، فانتزعوه فأتوا به أهله ،فأرسل إليه من أتاه به فقتله، فأمر بصلبه في السبخة فصلب هناك</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10" w:name="pg18712_191699"/>
    </w:p>
    <w:p>
      <w:pPr>
        <w:pStyle w:val="Heading2"/>
        <w:numPr>
          <w:ilvl w:val="1"/>
          <w:numId w:val="1"/>
        </w:numPr>
        <w:rPr/>
      </w:pPr>
      <w:bookmarkStart w:id="111" w:name="__RefHeading___Toc13754572_1280447820"/>
      <w:bookmarkStart w:id="112" w:name="_Toc38"/>
      <w:bookmarkEnd w:id="110"/>
      <w:bookmarkEnd w:id="111"/>
      <w:r>
        <w:rPr>
          <w:rtl w:val="true"/>
        </w:rPr>
        <w:t>زينب عند رجوع القوات المسلحة</w:t>
      </w:r>
      <w:bookmarkEnd w:id="11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ومكثت القوات المسلحة في كربلاء يوم الحادي عشر من المحرم فوارت جيف قتلاها بين مظاهر الإجلال والتعظيم، وقد فتحت لها كوة من فيح جهنم يؤجج ضرامها ولا يخبو نارها تلفح وجوههم النار وهم فيها كالحون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جثة الإمام العظيم والجثث الزواكي من أهل بيته وأصحابه، فقد عمدوا إلى تركها على صعيد كربلاء تسفي عليها الرياح لا مغسلين ولا مكفنين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ابن سعد حميد بن بكر الأحمري، فنادى بالناس الرحيل إلى الكوفة وسارت قوات ابن سعد بعد الزوال من كربلاء وأعلامها رؤوس العترة الطاهرة التي ثارت من أجل إحقاق الحق، وتوطيد أركان العدل، وقد حملوا معهم نساء الحسين وأخواته ونساء الأصحاب فكن عشرين امرأة ما عدا الصبية، وقد سيروهن على أقتاب الجمال بغير وطاء وساقوهن كما يساق سبي الترك والديلم ،ومروا بهن على جثث القتلى من أهل البيت مبالغة في إيذائهن، وكان العرب في جاهليتهم الأولى يتجنبون مرور النساء على قتلاهن إلا أن جيش ابن سعد لم يلتزم بأي خلق، ولم تكن عنده أية عاطفة 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نظرت عقائل النبوة إلى جثث القتلى من أهل البيت رفعن أصواتهن بالبكاء، وصاحت حفيدة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 يذيب القلوب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محمداه هذا حسين بالعراء، مرمل بالدماء، مقطع الأعضاء، وبناتك سبايا ، وذريتك مقتلة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ووجم القوم مبهوتين، وفاضت عيونهم دموعاً، وبكى العدو والصديق</w:t>
      </w:r>
      <w:r>
        <w:rPr>
          <w:rFonts w:eastAsia="Amiri" w:cs="Amiri" w:ascii="Amiri" w:hAnsi="Amiri"/>
          <w:color w:val="111111"/>
          <w:sz w:val="28"/>
          <w:szCs w:val="28"/>
          <w:rtl w:val="true"/>
          <w:lang w:bidi="ar-SA"/>
        </w:rPr>
        <w:t xml:space="preserve">. </w:t>
      </w:r>
      <w:bookmarkStart w:id="113" w:name="pg18712_191700"/>
    </w:p>
    <w:p>
      <w:pPr>
        <w:pStyle w:val="Heading2"/>
        <w:numPr>
          <w:ilvl w:val="1"/>
          <w:numId w:val="1"/>
        </w:numPr>
        <w:rPr/>
      </w:pPr>
      <w:bookmarkStart w:id="114" w:name="__RefHeading___Toc13754574_1280447820"/>
      <w:bookmarkStart w:id="115" w:name="_Toc39"/>
      <w:bookmarkEnd w:id="113"/>
      <w:bookmarkEnd w:id="114"/>
      <w:r>
        <w:rPr>
          <w:rtl w:val="true"/>
        </w:rPr>
        <w:t>مواراة الجثث الطاهرة</w:t>
      </w:r>
      <w:bookmarkEnd w:id="115"/>
    </w:p>
    <w:p>
      <w:pPr>
        <w:pStyle w:val="BookText"/>
        <w:rPr/>
      </w:pPr>
      <w:r>
        <w:rPr>
          <w:rFonts w:ascii="IRNazanin" w:hAnsi="IRNazanin" w:eastAsia="IRNazanin"/>
          <w:color w:val="111111"/>
          <w:sz w:val="28"/>
          <w:sz w:val="28"/>
          <w:szCs w:val="28"/>
          <w:rtl w:val="true"/>
          <w:lang w:bidi="fa-IR"/>
        </w:rPr>
        <w:t>وبقيت جثة الإمام العظيم وجثث الشهداء الممجدين من أهل بيته وأصحابه ملقاة على صعيد كربلاء تصهرها الشمس، وتسفي عليها الرياح، وقد انبرى جماعة من المؤمنين الذين لم يتلوثوا في الاشتراك بحرب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مواراتها، وقد اختلف المؤرخون في اليوم الذي دفنت فيه، وفيما يلي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الذين حظوا بمواراتها فهم قوم من بني أسد كانوا ينزلون بالقرب من مكان المعركة فخفوا إليها بعد أن نزحت جيوش ابن سعد، فرأوا الجثث الزواكي ملقاة بالعراء فأيقنوا أنها جثث أهل البيت، وجثث أصحابهم فعجوا بالبكاء والعويل، وصرخت نساؤهم، وقاموا في هدأة الليل حيث أمنوا الرقباء، فحفروا قبراً لسيد الشهداء، وقبراً آخر لبقية الشهداء، وقد حفروها على ضوء القمر حيث كان على وشك التمام، ولم يطلع القمر على مثلها شرفاً الأحقاب والآباد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المفيد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رحل ابن سعد خرج قوم من بني أسد كانوا نزولاً بالغاضرية إلى الحسين وأصحابه فصلوا عليهم، ودفنوا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قبره الآن ودفنوا ابنه علي بن الحسين الأصغر عند رجله، وحفروا للشهداء من أهل بيته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صرعوا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يلي رجلي الحسين، وجمعوهم فدفنوهم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ودفنوا العباس بن علي في موضعه الذي قتل فيه على طريق الغاضرية حيث قبره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وتنص بعض المصادر الشيعية على أن بني أسد كانوا متحيرين في شأن تلك الجثث الزواكي ولم يهتدوا لمعرفتها لأن الرؤوس قد فصلت عنها، وبينما هم كذلك إذ أطل عليهم الإمام زين العابدين فأوقفهم على شهداء أهل البيت وغيرهم من الأصحاب، وبادر إلى حمل جثمان أبيه فواراه في مثواه الأخير وهو يذرف أحر الدموع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 لأرض تضمنت جسدك الطاهر، فإن الدنيا بعدك مظلمة والآخرة بنورك مشرقة، أما الليل فمسهد، والحزن سرمد أو يختار الله لأهل بيتك دارك التي أنت بها مقيم، وعليك مني السلام يا بن رسول 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ورسم على القبر الشريف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الحسين بن علي بن أبي طالب الذي قتلوه عطشاناً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عند رجلي الإمام ولده علي الأكبر، ودفن بقية الشهداء الممجدين من هاشميين وغيرهم في حفرة واحدة، وانطلق الإمام زين العابدين مع الأسديين إلى نهر العلقمي فواروا قمر بني هاشم العباس ابن أمير المؤمنين، وجعل الإمام يبكي أحر البكاء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بعدك يا قمر هاشم، وعليك مني السلام من شهيد محتسب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تلك القبور الطاهرة رمزاً للكرامة الإنسانية، ورمزاً لكل تضحية تقوم على العدل يقول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اليوم مزار يطيف به المسلمون متفقين ومختلفين ومن حقه أن يطيف به كل إنسان لأنه عنوان قائم لأقدس ما يشرف به هذا الحي الآدمي من بين سائر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أظلت قبة السماء مكاناً لشهيد قط هو أشرف من تلك القباب بما حوته من معنى الشهادة وذكرى الشهداء</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يوسف رجيب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لقبر من قبور أولياء الله الصالحين البررة غير قبر الحسين هو قبلة الدنيا وكعبة بني الأرض لأن الله شرفه بجهاد أعدائه الذين اعتزموا طمس الدين الحنيف ،وانتهاك الشريعة ،واتخاذ الخلافة أمرة زمنية استباحوا بها كل محرم يتلذذون بما حرم الله وحرمته 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ضمت تلك البقعة المباركة خلاصة الإباء والشرف والدين، وقد أصبحت أقدس مراكز العبادة وأفضلها في الإسلام، ففي كل وقت يطيف بها المسلمون متبركين ومتقربين إلى الله، كما أصبحت مطافاً لملائكة الله المقربين، فقد روى الفضل بن يسار عن أبي عبد الله أنه سئل عن أفضل قبور الشهداء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أفضل الشهداء الحسين بن علي؟ فوالذي نفسي بيده إن حول قبره أربعين ألف ملك شعثاً خُبراً يبكون عليه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حول قبر الحسين سبعين ألف ملك شعثاً غبراً يبكون عليه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حظي مرقده العظيم باستجابة الدعاء عنده فما قصده مكروب أو ملهوف إلا فرج الله عنه مما ألم به، يقول الجواهري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تعاليت من مفزع للحتوف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ويورك قبرك من مفزع</w:t>
      </w:r>
    </w:p>
    <w:p>
      <w:pPr>
        <w:pStyle w:val="BookText"/>
        <w:rPr/>
      </w:pPr>
      <w:r>
        <w:rPr>
          <w:rFonts w:ascii="Amiri" w:hAnsi="Amiri" w:eastAsia="Amiri" w:cs="Amiri"/>
          <w:color w:val="111111"/>
          <w:sz w:val="28"/>
          <w:sz w:val="28"/>
          <w:szCs w:val="28"/>
          <w:rtl w:val="true"/>
          <w:lang w:bidi="ar-SA"/>
        </w:rPr>
        <w:t>تلوذ الدهور فمن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جانبيه ومن ركع</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به مرض فأمر أبا هاشم الجعفري أن يبعث له رجلاً إلى الحائر الحسيني ليدعو له بالشفاء، وقد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أحب أن يدعى في هذا المكان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احتل أبو الشهداء المكانة العظمى عند الله تعالى كما احتل قلوب المسلمين وحظي بأصدق محبتهم فهم يشدون الرحال إلى مثواه من كل فج عميق وفاءٌ بحقه واعترافاً بفضله والتماساً لعظيم الأجر الذي كتبه الله لزائريه،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بضع سنوات عن مصرع الحسين أصبح ضريحه في كربلاء محجاً تشد إليه الرحال</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16" w:name="pg18712_191703"/>
    </w:p>
    <w:p>
      <w:pPr>
        <w:pStyle w:val="Heading2"/>
        <w:numPr>
          <w:ilvl w:val="1"/>
          <w:numId w:val="1"/>
        </w:numPr>
        <w:rPr/>
      </w:pPr>
      <w:bookmarkStart w:id="117" w:name="__RefHeading___Toc13754576_1280447820"/>
      <w:bookmarkStart w:id="118" w:name="_Toc40"/>
      <w:bookmarkEnd w:id="116"/>
      <w:bookmarkEnd w:id="117"/>
      <w:r>
        <w:rPr>
          <w:rtl w:val="true"/>
        </w:rPr>
        <w:t>سبايا أهل البيت عليهم السلام في الكوفة</w:t>
      </w:r>
      <w:bookmarkEnd w:id="118"/>
    </w:p>
    <w:p>
      <w:pPr>
        <w:pStyle w:val="BookText"/>
        <w:rPr/>
      </w:pPr>
      <w:r>
        <w:rPr>
          <w:rFonts w:ascii="Amiri" w:hAnsi="Amiri" w:eastAsia="Amiri" w:cs="Amiri"/>
          <w:color w:val="111111"/>
          <w:sz w:val="28"/>
          <w:sz w:val="28"/>
          <w:szCs w:val="28"/>
          <w:rtl w:val="true"/>
          <w:lang w:bidi="ar-SA"/>
        </w:rPr>
        <w:t>واستقبلت الكوفة سبايا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بمزيد من الفزع والاضطراب وخيم عليها الذل والهوان، فقد كمت الأفواه، وأخرست الألسن، ولم يستطع أحد أن يظهر ما في دخائل نفسه من الأسى الشديد خوفاً من السلطة العاتية التي استهانت بأرواح الناس وكراماتهم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وعزفت أبواق الجيش وخفقت راياتهم، وقد رفعوا على الحراب رؤوس العترة الطاهرة، ومعهم الأسرى من عقائل النبوة وحرائر الوحي وقد ربطوا بالحبال، وقد وصف ذلك المنظر الرهيب مسلم الجصاص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ابن زياد لإصلاح دار الإمارة بالكوفة فبينما أنا أجصص الأبواب وإذا بالزعقات قد ارتفعت من جميع الكوفة فأقبلت على أحد خدام القصر فقلت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أرى الكوفة تضح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يأتون برأس خارجي خرج على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الخادم حتى خرج وأخذت العلم على وجهي حتى خشيت على عيني أن تذهبا ،وغسلت يدىَّ من الجص، وخرجت من القصر حتى أتيت إلى الكناس فبينما أنا واقف والناس يتوقعون وصول السبايا والرؤوس إذ أقبل أربعون جملاً تحمل النساء والأطفال، وإذا بعلي بن الحسين على بعير بغير وطاء وأوداجه تشخب دماً، وهو يبكي ويقول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أمة السوء لا سقياً لربعكم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 xml:space="preserve">لو أننا ورسول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IRNazanin" w:hAnsi="IRNazanin" w:eastAsia="IRNazanin"/>
          <w:color w:val="111111"/>
          <w:sz w:val="28"/>
          <w:sz w:val="28"/>
          <w:szCs w:val="28"/>
          <w:rtl w:val="true"/>
          <w:lang w:bidi="fa-IR"/>
        </w:rPr>
        <w:t>تسيرونا على الأقتاب عارية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كأننا لم نشید فیکم دینا</w:t>
      </w:r>
    </w:p>
    <w:p>
      <w:pPr>
        <w:pStyle w:val="BookText"/>
        <w:rPr/>
      </w:pPr>
      <w:r>
        <w:rPr>
          <w:rFonts w:ascii="Amiri" w:hAnsi="Amiri" w:eastAsia="Amiri" w:cs="Amiri"/>
          <w:color w:val="111111"/>
          <w:sz w:val="28"/>
          <w:sz w:val="28"/>
          <w:szCs w:val="28"/>
          <w:rtl w:val="true"/>
          <w:lang w:bidi="ar-SA"/>
        </w:rPr>
        <w:t>ويقول جذلم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مجي علي بن الحسين من كربلاء إلى الكوفة ومعه النسوة وقد أحاطت بهم الجنود وقد خرج الناس للنظر إليهم وكانوا على جمال بغير وطاء فجعلت نساء أهل الكوفة يبكين ويندبن، ورأيت علي بن الحسين قد أنهكته العلة، وفي عنقه الجامعة ويده مغلولة إلى عنقه، وهو يقول بصوت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يبكون وينوحون من أجلنا فمن قتلنا؟ وانبرت إحدى سيدات الكوفة فسألت إحدى السبايا وقالت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الأسارى انتن؟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أسارى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سمعت بذلك المرأة صرخت، وصرخت النسوة التي معها، ودوى صراخهن في أرجاء الكوفة، وبادرت المرأة فجمعت ما في بيتها من أزر ومقانع فجعلت تناولها إلى العلويات ليتسترن بها عن أعين الناس كما بادرت سيدة أخرى فجاءت بطعام وتمر وأخذت تلقيه على الصبية التي أضناها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ونادت السيدة أم كلثوم من خلف الركب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حرام علينا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سمعت الصبية مقالة العقيلة رمى كل واحد منهم ما في يده أو فمه من الطعام وراح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عمتي تقول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حرام علينا أهل البيت</w:t>
      </w:r>
      <w:r>
        <w:rPr>
          <w:rFonts w:eastAsia="Amiri" w:cs="Amiri" w:ascii="Amiri" w:hAnsi="Amiri"/>
          <w:color w:val="111111"/>
          <w:sz w:val="28"/>
          <w:szCs w:val="28"/>
          <w:rtl w:val="true"/>
          <w:lang w:bidi="ar-SA"/>
        </w:rPr>
        <w:t xml:space="preserve">». </w:t>
      </w:r>
      <w:bookmarkStart w:id="119" w:name="pg18712_191705"/>
    </w:p>
    <w:p>
      <w:pPr>
        <w:pStyle w:val="Heading2"/>
        <w:numPr>
          <w:ilvl w:val="1"/>
          <w:numId w:val="1"/>
        </w:numPr>
        <w:rPr/>
      </w:pPr>
      <w:bookmarkStart w:id="120" w:name="__RefHeading___Toc13754578_1280447820"/>
      <w:bookmarkStart w:id="121" w:name="_Toc41"/>
      <w:bookmarkEnd w:id="119"/>
      <w:bookmarkEnd w:id="120"/>
      <w:r>
        <w:rPr>
          <w:rtl w:val="true"/>
        </w:rPr>
        <w:t>خطاب السيدة زينب ترب</w:t>
      </w:r>
      <w:bookmarkEnd w:id="121"/>
    </w:p>
    <w:p>
      <w:pPr>
        <w:pStyle w:val="BookText"/>
        <w:rPr/>
      </w:pPr>
      <w:r>
        <w:rPr>
          <w:rFonts w:ascii="IRNazanin" w:hAnsi="IRNazanin" w:eastAsia="IRNazanin"/>
          <w:color w:val="111111"/>
          <w:sz w:val="28"/>
          <w:sz w:val="28"/>
          <w:szCs w:val="28"/>
          <w:rtl w:val="true"/>
          <w:lang w:bidi="fa-IR"/>
        </w:rPr>
        <w:t>وحينما رأت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وشقيقة الإمام الحشود الزاخرة التي ملأت شوارع الكوفة وأزقتها، اندفعت إلى الخطابة لبلورة الموقف، وإظهار المصيبة الكبرى التي جرت على أهل البيت وتحميل الكوفيين مسؤولية هذه الجريمة النكراء، فهم الذين نقضوا العهد، وخاسوا بالذمة، فقتلوا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عادوا بعد قتله ينوحون ويبكون كأنهم لم يقترفوا هذا الإثم العظيم، وهذا نص خطابها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وصلواته على أبي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آله الطاهرين الأخيار،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يا أهل الختل والخذل اتبكون؟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رقات لكم دمعة إنما مثلكم كمثل التي نقضت غزلها من بعد قوة إنكاثاً، تتخذون أيمانكم دخلاً بينكم إلا بئس ما قدمت لكم أنفسكم أن سخط الله عليكم وفي العذاب أنتم خالدون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أتبكون وتنتحبون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فابكوا كثيراً، واضحكوا قليلاً، كل ذلك بانتهاككم حرمة ابن خاتم الأنبياء، وسيد شباب أهل الجنة، وملاذ حضرتكم، ومفزع نازلتكم، ومنار حجتكم ومدرة سنتكم ،ألا ساء ما تزرون، وبُعداً لكم، وسحقاً، فلقد خاب السعي، ونبت الأيدي وخسرت الصفقة وتوليتم بغضب الله، وضربت عليكم الذلة والمسكنة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أتدرون ويلكم يا أهل الكوفة؟ أي كبد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فريتم وأي دم له سفكتم، وأي حرمة له انتهكتم؟ لقد جئتم شيئاً اداً تكاد السماوات يتفطرن منه، وتنشق الأرض، وتخر الجبال هداً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جئتم بها خرقاء شوهاء كطلاع الأرض ومل السماء، أفعجبتم ان مطرت </w:t>
      </w:r>
    </w:p>
    <w:p>
      <w:pPr>
        <w:pStyle w:val="BookText"/>
        <w:rPr/>
      </w:pPr>
      <w:r>
        <w:rPr>
          <w:rFonts w:ascii="Amiri" w:hAnsi="Amiri" w:eastAsia="Amiri" w:cs="Amiri"/>
          <w:color w:val="111111"/>
          <w:sz w:val="28"/>
          <w:sz w:val="28"/>
          <w:szCs w:val="28"/>
          <w:rtl w:val="true"/>
          <w:lang w:bidi="ar-SA"/>
        </w:rPr>
        <w:t xml:space="preserve">السماء دماً ولعذاب الآخرة أخزى، وهم لا ينصرون فلا يستخفنكم المهل فإنه لا يحفزه البدار، ولا يخاف فوت الثار وان ربكم لبالمرصاد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قرعتهم بطلة كربلاء، بمنطق الصدق وصوت الحق، ودلتهم على نفوسهم الخبيثة، فلم تنخدع بدموعهم الكاذبة، ولم ينطل عليها زورهم وبهتانهم، ونعت عليهم جريمتهم النكراء التي هي أبشع جريمة وقعت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وصفتهم بأخس الصفات التي توصف بها أحط الشعوب، فقد وصفتهم بالختل والغدر، وهما مصدران لانحطاط الإنسان وشقائه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وعلقت سلام الله عليها على بكائهم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حقهم أن يبكوا كثيراً ويضحكوا قليلاً على عظيم ما اقترفوه من الإثم فقد قتلوا سيد شباب أهل الجنة وسليل خاتم النبوة، والمنقذ والمحرر لهم وفروا كبد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وانتهكوا حرمته، وسبوا عياله، فأي جريمة أبشع أو أفظع من هذه الجريمة؟ </w:t>
      </w:r>
      <w:bookmarkStart w:id="122" w:name="pg18712_191707"/>
    </w:p>
    <w:p>
      <w:pPr>
        <w:pStyle w:val="Heading2"/>
        <w:numPr>
          <w:ilvl w:val="1"/>
          <w:numId w:val="1"/>
        </w:numPr>
        <w:rPr/>
      </w:pPr>
      <w:bookmarkStart w:id="123" w:name="__RefHeading___Toc13754580_1280447820"/>
      <w:bookmarkStart w:id="124" w:name="_Toc42"/>
      <w:bookmarkEnd w:id="122"/>
      <w:bookmarkEnd w:id="123"/>
      <w:r>
        <w:rPr>
          <w:rtl w:val="true"/>
        </w:rPr>
        <w:t>صدي الخطاب</w:t>
      </w:r>
      <w:bookmarkEnd w:id="124"/>
    </w:p>
    <w:p>
      <w:pPr>
        <w:pStyle w:val="BookText"/>
        <w:rPr/>
      </w:pPr>
      <w:r>
        <w:rPr>
          <w:rFonts w:ascii="Amiri" w:hAnsi="Amiri" w:eastAsia="Amiri" w:cs="Amiri"/>
          <w:color w:val="111111"/>
          <w:sz w:val="28"/>
          <w:sz w:val="28"/>
          <w:szCs w:val="28"/>
          <w:rtl w:val="true"/>
          <w:lang w:bidi="ar-SA"/>
        </w:rPr>
        <w:t xml:space="preserve">واضطرب الناس من خطاب سليلة النبوة وأيقنوا بالهلاك، وقد وصف خزيمة الأسدي مدى الأثر البالغ الذي أحدثه خطاب العقيلة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والله خفرة أنطق منها كأنما تفرغ عن لسان الإمام أمير المؤمنين، ورأيت الناس بعد خطابها حيارى واضعي أيديهم على أفواههم، ورأيت شيخاً قد دنا منها يبكي حتى اخضلت لحيته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وأمي كهولكم خير الكهول وشبابكم خير الشباب ونسلكم لايبور ولا يخزى أبداً إلا أن الإمام زين العابدين قطع على عمته خطابها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يا عمة، فأنت بحمد الله عالمة غير معلمة، وفهمة غير مفهمة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فامسكت عن الكلام، وتركت المجتمع يمور بالأسى والحزن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125" w:name="pg18712_191708"/>
    </w:p>
    <w:p>
      <w:pPr>
        <w:pStyle w:val="Heading2"/>
        <w:numPr>
          <w:ilvl w:val="1"/>
          <w:numId w:val="1"/>
        </w:numPr>
        <w:rPr/>
      </w:pPr>
      <w:bookmarkStart w:id="126" w:name="__RefHeading___Toc13754582_1280447820"/>
      <w:bookmarkStart w:id="127" w:name="_Toc43"/>
      <w:bookmarkEnd w:id="125"/>
      <w:bookmarkEnd w:id="126"/>
      <w:r>
        <w:rPr>
          <w:rtl w:val="true"/>
        </w:rPr>
        <w:t>خطاب السيدة فاطمة تب</w:t>
      </w:r>
      <w:bookmarkEnd w:id="127"/>
    </w:p>
    <w:p>
      <w:pPr>
        <w:pStyle w:val="BookText"/>
        <w:rPr/>
      </w:pPr>
      <w:r>
        <w:rPr>
          <w:rFonts w:ascii="Amiri" w:hAnsi="Amiri" w:eastAsia="Amiri" w:cs="Amiri"/>
          <w:color w:val="111111"/>
          <w:sz w:val="28"/>
          <w:sz w:val="28"/>
          <w:szCs w:val="28"/>
          <w:rtl w:val="true"/>
          <w:lang w:bidi="ar-SA"/>
        </w:rPr>
        <w:t>و انبرت إلى الخطابة فاطمة بنت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فخطبت أبلغ خطاب وأروعه، وكانت طفلة، فبهر الناس ببلاغتها وفصاحتها وقد أخذت بمجامع القلوب وتركت الناس حيارى قد بلغ بهم الحزن إلى قرار سحيق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عدد الرمل والحصى، وزنة العرش إلى الثرى، أحمده وأؤمن به، وأتوكل عليه، وأشهد أن لا إله إلا الله وحده لا شريك له وان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أولاده ذبحوا بشط الفرات، من غير ذحل ولا 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أفتري عليك، وأن أقول عليك خلاف ما أنزلت من أخذ العهود والوصية لعلىّ بن أبي طالب، المغلوب حقه ،المقتول من غير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قتل ولده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من بيوت الله تعالى، فيه معشر مسلمة بألسنتهم، نعساً لرؤوسهم، ما دفعت عنه ضيماً في حياته، ولا عند مماته، حتى قبضه الله تعالى إليه محمود النقيبة، طيب العريكة، معروف المناقب، مشهور المذاهب، لم تأخذه في الله سبحانه لومة لائم، ولا عذل عاذل، هديته اللَّهم للإسلام صغيراً، وحمدت مناقبه كبيراً، ولم يزل ناصحاً لك، ولرسولك، زاهداً في الدنيا، غير حريص عليها، راغباً في الآخرة، مجاهداً لك في سبيلك، رضيته فاخترته وهديته إلى صراط مستقيم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يا أهل المكر والغدر والخيلاء، فأنا أهل بيت ابتلانا الله بكم، وابتلاكم بنا، فجعل بلاءنا حسناً، وجعل علمه عندنا وفهمه لدينا، فنحن غيبة علمه، ووعاء فهمه، وحكمته وحجته على الأرض في بلاده لعباده، أكرمنا الله بكرامته، وفضلنا بنبيه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كثير ممن خلق الله تفضيلاً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فكذبتمونا وكفّرتمونا، ورأيتم قتالنا حلالاً وأموالنا نهباً ،كأننا أولاد ترك أو كابل، كما قتلتم </w:t>
      </w:r>
    </w:p>
    <w:p>
      <w:pPr>
        <w:pStyle w:val="BookText"/>
        <w:rPr/>
      </w:pPr>
      <w:r>
        <w:rPr>
          <w:rFonts w:ascii="Amiri" w:hAnsi="Amiri" w:eastAsia="Amiri" w:cs="Amiri"/>
          <w:color w:val="111111"/>
          <w:sz w:val="28"/>
          <w:sz w:val="28"/>
          <w:szCs w:val="28"/>
          <w:rtl w:val="true"/>
          <w:lang w:bidi="ar-SA"/>
        </w:rPr>
        <w:t>جدنا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وسيوفكم تقطر من دمائنا أهل البيت، لحقد متقدم، قرت لذلك عيونكم وفرحت قلوبكم افتراء على الله، ومكراً مكرتم، والله خير الماكرين، فلا تدعونكم أنفسكم إلى الجذل بما أصبتم من دمائنا، ونالت أيديكم من أموالنا، فإن ما أصابنا من المصائب الجليلة، والرزايا العظيمة في كتاب من قبل أن نبرأها، إن ذلك على الله يسير، لكيلا تأسوا على ما فاتكم ،ولا تفرحوا بما أتاكم والله لا يحب كل مختال فخور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لكم فانظروا اللعنة والعذاب، فكأن قد حل بكم، وتواترت من السماء نقمات، فيسحتكم بعذاب، ويذيق بعضكم بأس بعض، ثم تخلدون في العذاب الأليم يوم القيامة بما ظلمتمونا ألا لعنة الله على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أتدرون أية يد طاعتنا منكم، وأية نفس نزعت إلى قتالنا، أم بأية رجل مشيتم إلينا، تبغون محاربتنا، قست قلوبكم، وغلظت أكبادكم وطبع الله على أفئدتكم، وختم على سمعكم وبصركم، وسول لكم الشيطان وأملى لكم، وجعل على بصركم غشاوة فأنتم لا تهتدون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لكم يا أهل الكوفة أي تراث لرسول الله قبلكم، وذحول له لديكم بما عندتم بأخيه علىّ بن أبي طالب جدي وبنيه ،وعترته الطيبين الأخيار، وافتخر بذلك مفتخركم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قدقتلنا عليكم وبنيه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 هندية ورماح</w:t>
      </w:r>
    </w:p>
    <w:p>
      <w:pPr>
        <w:pStyle w:val="BookText"/>
        <w:rPr/>
      </w:pPr>
      <w:r>
        <w:rPr>
          <w:rFonts w:ascii="Amiri" w:hAnsi="Amiri" w:eastAsia="Amiri" w:cs="Amiri"/>
          <w:color w:val="111111"/>
          <w:sz w:val="28"/>
          <w:sz w:val="28"/>
          <w:szCs w:val="28"/>
          <w:rtl w:val="true"/>
          <w:lang w:bidi="ar-SA"/>
        </w:rPr>
        <w:t>وسبينا نساءهم سبي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ونطحناهم فأي نطاح</w:t>
      </w:r>
    </w:p>
    <w:p>
      <w:pPr>
        <w:pStyle w:val="BookText"/>
        <w:rPr/>
      </w:pPr>
      <w:r>
        <w:rPr>
          <w:rFonts w:ascii="IRNazanin" w:hAnsi="IRNazanin" w:eastAsia="IRNazanin"/>
          <w:color w:val="111111"/>
          <w:sz w:val="28"/>
          <w:sz w:val="28"/>
          <w:szCs w:val="28"/>
          <w:rtl w:val="true"/>
          <w:lang w:bidi="fa-IR"/>
        </w:rPr>
        <w:t>بفيك أيها القائل الكثث والأثلب افتخرت بقتل قوم زكاهم الله وطهرهم وأذهب عنهم الرجس، فاكظم واقع كما واقطع أبوك فإنما لكل امرى ما اكتسب وما قدمت یداه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حسدتمونا ويلاً لكم على ما فضلنا الله تعالى، ذلك فضل الله يؤتيه من يشاء والله ذو الفضل العظيم، ومن لم يجعل الله له نوراً فما له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وتحدثت سليلة النبوة والإمامة في خطابها العظيم عن أمور بالغة الأهمية وهي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عرضت لمحنة جدها الإمام أمير المؤمنين رائد الحق والعدالة في الأرض، وما عاناه من المحن والمصاعب حتى استشهد في بيت من بيوت الله، ولم يدفع عنه المجتمع الكوفي ولم يقف إلى جانبه وإنما تركوه وحده يصارع الأهوال حتى قبضه الله إليه وهو جم المناقب، محمود النقيبة طيب العريكة، قد اصطفاء الله، وخصه بالفضائل والمواهب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وتحدثت عن محنة أهل البيت، بذلك المجتمع، فإنهم سلام الله عليهم بحكم قيادتهم الروحية للأمة، فإنهم مسؤولون عن حمايتها، ولكن الأمة قد جانبت الحق، فسفكت دماءهم وانتهكت حرمتهم فما أجل رزيتهم وأعظم بلاءهم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شجبت الاعتداء الصارخ على أهل البيت، ووصفت المعتدين القساة بأبشع الصفات، ودعت الله أن ينزل عليهم نقمته وعذابه الأليم</w:t>
      </w:r>
      <w:r>
        <w:rPr>
          <w:rFonts w:eastAsia="Amiri" w:cs="Amiri" w:ascii="Amiri" w:hAnsi="Amiri"/>
          <w:color w:val="111111"/>
          <w:sz w:val="28"/>
          <w:szCs w:val="28"/>
          <w:rtl w:val="true"/>
          <w:lang w:bidi="ar-SA"/>
        </w:rPr>
        <w:t xml:space="preserve">. </w:t>
      </w:r>
      <w:bookmarkStart w:id="128" w:name="pg18712_191711"/>
    </w:p>
    <w:p>
      <w:pPr>
        <w:pStyle w:val="Heading2"/>
        <w:numPr>
          <w:ilvl w:val="1"/>
          <w:numId w:val="1"/>
        </w:numPr>
        <w:rPr/>
      </w:pPr>
      <w:bookmarkStart w:id="129" w:name="__RefHeading___Toc13754584_1280447820"/>
      <w:bookmarkStart w:id="130" w:name="_Toc44"/>
      <w:bookmarkEnd w:id="128"/>
      <w:bookmarkEnd w:id="129"/>
      <w:r>
        <w:rPr>
          <w:rtl w:val="true"/>
        </w:rPr>
        <w:t>صدى الخطاب</w:t>
      </w:r>
      <w:bookmarkEnd w:id="130"/>
    </w:p>
    <w:p>
      <w:pPr>
        <w:pStyle w:val="BookText"/>
        <w:rPr/>
      </w:pPr>
      <w:r>
        <w:rPr>
          <w:rFonts w:ascii="Amiri" w:hAnsi="Amiri" w:eastAsia="Amiri" w:cs="Amiri"/>
          <w:color w:val="111111"/>
          <w:sz w:val="28"/>
          <w:sz w:val="28"/>
          <w:szCs w:val="28"/>
          <w:rtl w:val="true"/>
          <w:lang w:bidi="ar-SA"/>
        </w:rPr>
        <w:t xml:space="preserve">وأثر الخطاب تأثيراً بالغاً في نفوس المجتمع فقد وجلت منه القلوب وفاضت العيون، واندفع الناس ببكاء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يا ابنة الطاهرين فقد أحرقت قلوبنا وأنضجت نحورنا وأضرمت أجوافنا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وأمسكت عن الكلام وتركت الجماهير في محنتها وشفائها تصعد الآهات وتبدي الحسرات وتندب حظها التعيس على عظيم ما اقترفت من الإثم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31" w:name="pg18712_191712"/>
    </w:p>
    <w:p>
      <w:pPr>
        <w:pStyle w:val="Heading2"/>
        <w:numPr>
          <w:ilvl w:val="1"/>
          <w:numId w:val="1"/>
        </w:numPr>
        <w:rPr/>
      </w:pPr>
      <w:bookmarkStart w:id="132" w:name="__RefHeading___Toc13754586_1280447820"/>
      <w:bookmarkStart w:id="133" w:name="_Toc45"/>
      <w:bookmarkEnd w:id="131"/>
      <w:bookmarkEnd w:id="132"/>
      <w:r>
        <w:rPr>
          <w:rtl w:val="true"/>
        </w:rPr>
        <w:t>خطاب السيدة أم كلثوم</w:t>
      </w:r>
      <w:r>
        <w:rPr>
          <w:rtl w:val="true"/>
        </w:rPr>
        <w:t>(</w:t>
      </w:r>
      <w:r>
        <w:rPr>
          <w:rtl w:val="true"/>
        </w:rPr>
        <w:t>عليها السلام</w:t>
      </w:r>
      <w:r>
        <w:rPr>
          <w:rtl w:val="true"/>
        </w:rPr>
        <w:t>)</w:t>
      </w:r>
      <w:bookmarkEnd w:id="133"/>
    </w:p>
    <w:p>
      <w:pPr>
        <w:pStyle w:val="BookText"/>
        <w:rPr/>
      </w:pPr>
      <w:r>
        <w:rPr>
          <w:rFonts w:ascii="IRNazanin" w:hAnsi="IRNazanin" w:eastAsia="IRNazanin"/>
          <w:color w:val="111111"/>
          <w:sz w:val="28"/>
          <w:sz w:val="28"/>
          <w:szCs w:val="28"/>
          <w:rtl w:val="true"/>
          <w:lang w:bidi="fa-IR"/>
        </w:rPr>
        <w:t>وانبرت حفيدة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أم كلثوم إلى الخطابة فأومأت إلى الناس بالسكوت فلما سكنت الأنفاس بدأت بحمد الله والثناء عليه ثم 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أهل الكوفة تقتلنا رجالكم وتبكينا نساؤكم فالحاكم بيننا وبينكم الله يوم فصل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أهل الكوفة سوأة لكم، ما لكم خذلتم حسيناً وقتلتموه، وانتهبتم أمواله، وسبيتم نساء، ونكبتموه فتباً لكم وسحقاً ،ويلكم أتدرون أي دواء دهتكم، وأي وزر على ظهوركم حملتم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دماء سفكتم، وأي كريمة أصبتموها، وأي صبية أسلمتموها، وأي أموال انتهبتموها، قتلتم خير الرجالات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ونزعت الرحمة من قلوبكم ألا إن حزب الله هم المفلحون وحزب الشيطان هم الخاسرون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واضطرب المجتمع من خطابها فنشرت النساء شعورهن ولطمن الخدود ولم ير أكثر باك ولا باكية مثل ذلك اليوم</w:t>
      </w:r>
      <w:r>
        <w:rPr>
          <w:rFonts w:eastAsia="Amiri" w:cs="Amiri" w:ascii="Amiri" w:hAnsi="Amiri"/>
          <w:color w:val="111111"/>
          <w:sz w:val="28"/>
          <w:szCs w:val="28"/>
          <w:rtl w:val="true"/>
          <w:lang w:bidi="ar-SA"/>
        </w:rPr>
        <w:t xml:space="preserve">. </w:t>
      </w:r>
      <w:bookmarkStart w:id="134" w:name="pg18712_191713"/>
    </w:p>
    <w:p>
      <w:pPr>
        <w:pStyle w:val="Heading2"/>
        <w:numPr>
          <w:ilvl w:val="1"/>
          <w:numId w:val="1"/>
        </w:numPr>
        <w:rPr/>
      </w:pPr>
      <w:bookmarkStart w:id="135" w:name="__RefHeading___Toc13754588_1280447820"/>
      <w:bookmarkStart w:id="136" w:name="_Toc46"/>
      <w:bookmarkEnd w:id="134"/>
      <w:bookmarkEnd w:id="135"/>
      <w:r>
        <w:rPr>
          <w:rtl w:val="true"/>
        </w:rPr>
        <w:t>خطاب الإمام زين العابدين</w:t>
      </w:r>
      <w:bookmarkEnd w:id="136"/>
    </w:p>
    <w:p>
      <w:pPr>
        <w:pStyle w:val="BookText"/>
        <w:rPr/>
      </w:pPr>
      <w:r>
        <w:rPr>
          <w:rFonts w:ascii="Amiri" w:hAnsi="Amiri" w:eastAsia="Amiri" w:cs="Amiri"/>
          <w:color w:val="111111"/>
          <w:sz w:val="28"/>
          <w:sz w:val="28"/>
          <w:szCs w:val="28"/>
          <w:rtl w:val="true"/>
          <w:lang w:bidi="ar-SA"/>
        </w:rPr>
        <w:t xml:space="preserve">وانبرى إلى الخطابة الإمام زين العابدين فقال بعد حمد الله والثناء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ومن لم يعرفني فأنا علىّ بن الحسين بن علىّ بن أبي طالب، أنا ابن من انتهكت حرمته، وسلبت نعمته، وانتهب ماله ،وسبي عياله، أنا ابن المذبوح بشط الفرات من غير ذحل ولا تراث، أنا ابن من قتل صبراً وكفى بذلك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ناشدتكم الله هل تعلمون أنكم كتبتم إلى أبي وخدعتموه، وأعطيتموه من أنفسكم العهود والميثاق والبيعة وقاتلتموه، فتباً لكم لما قدمتم لأنفسكم وسواة لرأيكم، بأية عين تنظرون إلى رسول الله ؟ إذ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عنرتي وانتهكتم حرمتي فلستم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وعلت الأصوات بالبكاء، ونادى مناد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هلكتم وما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الإمام في خطابه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امرءاً قبل نصيحتي وحفظ وصيتي في الله وفي رسوله وأهل بيته، فإن لنا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 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فهتفوا جميعاً قائلين بلسان واحد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يا بن رسول الله سامعون مطيعون حافظون لذمامك، غير زاهدين فيك ولا راغبين عنك، فمرنا بأمرك يرحمك الله ، فإنا حرب لحربك، وسلم لسلمك ، نبرأ ممن ظلمك وظلمنا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الإمام عليهم هذا الولاء الكاذب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هيهات، أيتها الغدرة المكرة حيل بينكم وبين شهوات أنفسكم ،أتريدون أن تأتوا إلي كما أتيتم إلى أبي من قبل، كلا ورب الراقصات، فإن الجرح لما يندمل، قتل أبي بالأمس وأهل بيته، ولم ينس شكل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وثكل أبي وبني أبي، إن وجده والله لبين لهاني ومرراته بين حناجري وحلقي وغصة تجري في فراش صدري</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وأمسك الإمام عن الكلام معرضاً عن أولئك الغدرة الفجرة الذين سودوا وجه التاريخ بتناقضهم في سلوكهم فقد قتلوا الإمام ثم راحوا يبكون عليه</w:t>
      </w:r>
      <w:r>
        <w:rPr>
          <w:rFonts w:eastAsia="Amiri" w:cs="Amiri" w:ascii="Amiri" w:hAnsi="Amiri"/>
          <w:color w:val="111111"/>
          <w:sz w:val="28"/>
          <w:szCs w:val="28"/>
          <w:rtl w:val="true"/>
          <w:lang w:bidi="ar-SA"/>
        </w:rPr>
        <w:t xml:space="preserve">. </w:t>
      </w:r>
      <w:bookmarkStart w:id="137" w:name="pg18712_191715"/>
    </w:p>
    <w:p>
      <w:pPr>
        <w:pStyle w:val="Heading2"/>
        <w:numPr>
          <w:ilvl w:val="1"/>
          <w:numId w:val="1"/>
        </w:numPr>
        <w:rPr/>
      </w:pPr>
      <w:bookmarkStart w:id="138" w:name="__RefHeading___Toc13754590_1280447820"/>
      <w:bookmarkStart w:id="139" w:name="_Toc47"/>
      <w:bookmarkEnd w:id="137"/>
      <w:bookmarkEnd w:id="138"/>
      <w:r>
        <w:rPr>
          <w:rtl w:val="true"/>
        </w:rPr>
        <w:t>في مجلس ابن زياد</w:t>
      </w:r>
      <w:bookmarkEnd w:id="139"/>
    </w:p>
    <w:p>
      <w:pPr>
        <w:pStyle w:val="BookText"/>
        <w:rPr/>
      </w:pPr>
      <w:r>
        <w:rPr>
          <w:rFonts w:ascii="IRNazanin" w:hAnsi="IRNazanin" w:eastAsia="IRNazanin"/>
          <w:color w:val="111111"/>
          <w:sz w:val="28"/>
          <w:sz w:val="28"/>
          <w:szCs w:val="28"/>
          <w:rtl w:val="true"/>
          <w:lang w:bidi="fa-IR"/>
        </w:rPr>
        <w:t>وأدخلت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ووهن في أسر الذل على ابن مرجانة سليل الأرجاس والخيانة وهو في قصر الإمارة وقد امتلا القصر بالسفكة المجرمين من جنوده و هم يهنئونه بالظفر ويحدثونه ببطولاتهم المفتعلة في يوم الطف وهو جذلان مسرور يهز أعطافه فرحاً، وبين يديه رأس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الخبيث يعبث به وينكته بمخصرته وهو يقول متشمتاً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مثل هذا الوجه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ينه كلامه حتى سدد له الصحابي أنس بن مالك سهماً من منطقه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يشبه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الخبيث من كلامه وكان في المجلس رجل من بكر بن وائل يقال له جابر فانتفض وهو يقول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علي أن لا أصيب عشرة من المسلمين خرجوا عليك إلا خرجت معهم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40" w:name="pg18712_191716"/>
    </w:p>
    <w:p>
      <w:pPr>
        <w:pStyle w:val="Heading2"/>
        <w:numPr>
          <w:ilvl w:val="1"/>
          <w:numId w:val="1"/>
        </w:numPr>
        <w:rPr/>
      </w:pPr>
      <w:bookmarkStart w:id="141" w:name="__RefHeading___Toc13754592_1280447820"/>
      <w:bookmarkStart w:id="142" w:name="_Toc48"/>
      <w:bookmarkEnd w:id="140"/>
      <w:bookmarkEnd w:id="141"/>
      <w:r>
        <w:rPr>
          <w:rtl w:val="true"/>
        </w:rPr>
        <w:t>الطاغية مع زين العابدين</w:t>
      </w:r>
      <w:bookmarkEnd w:id="142"/>
    </w:p>
    <w:p>
      <w:pPr>
        <w:pStyle w:val="BookText"/>
        <w:rPr/>
      </w:pPr>
      <w:r>
        <w:rPr>
          <w:rFonts w:ascii="Amiri" w:hAnsi="Amiri" w:eastAsia="Amiri" w:cs="Amiri"/>
          <w:color w:val="111111"/>
          <w:sz w:val="28"/>
          <w:sz w:val="28"/>
          <w:szCs w:val="28"/>
          <w:rtl w:val="true"/>
          <w:lang w:bidi="ar-SA"/>
        </w:rPr>
        <w:t>وأدار الطاغية بصره في بقية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فرأى الإمام زين العابدين وقد أنهكته العلة فسأله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يقتل الله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بأناة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أخ يسمى علياً ،قتلتموه وان له منكم مطالباً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فشار ابن زياد في وقاحة وصلف وصاح بالإمام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الإمام بكل شجاعة وثبات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وما كان لنفس أن تموت إلا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ودارت الأرض بابن زياد، وأخذته عزة الإثم فقد غاظه أن يتكلم هذا الغلام الأسير بهذه الطلاقة وقوة الحجة، والاستشهاد بالقرآن، فصاح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وبك جرأة على رد جوابي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 بقية للرد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الرجس الخبيث بأحد جلاديه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هذا الغلام واضرب عنقه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طاشت أحلام السيدة زينب وانبرت بشجاعة لا يرهبها سلطان فأخذت الإمام فاعتنقته وقالت لابن مرجانة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يا بن زياد من دمائنا ما سفكت، وهل أبقيت أحداً غير هذا، فإن أردت قتله فاقتلني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وانخذل الطاغية، وقال متعجباً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لها ، يا للرحم ودَّت أنها تقتل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موقف العقيلة لذهبت البقية من نسل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مصدر الخير والفضيلة في الأرض، وروى الجاحظ أن ابن مرجانة قال لأصحابه في علي بن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دعوني أقتله فإنه بقية هذا 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نسل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فاحسم به هذا القرن، وأميت به هذا الداء، واقطع به هذه المادة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إنهم أشاروا عليه بعدم التعرض له، معتقدين أن ما ألم به من الأمراض سوف تقضي عليه وقد أنجاه الله منهم بأعجوبة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43" w:name="pg18712_191718"/>
    </w:p>
    <w:p>
      <w:pPr>
        <w:pStyle w:val="Heading2"/>
        <w:numPr>
          <w:ilvl w:val="1"/>
          <w:numId w:val="1"/>
        </w:numPr>
        <w:rPr/>
      </w:pPr>
      <w:bookmarkStart w:id="144" w:name="__RefHeading___Toc13754594_1280447820"/>
      <w:bookmarkStart w:id="145" w:name="_Toc49"/>
      <w:bookmarkEnd w:id="143"/>
      <w:bookmarkEnd w:id="144"/>
      <w:r>
        <w:rPr>
          <w:rtl w:val="true"/>
        </w:rPr>
        <w:t>زينب تنظر الى رأس الحسين وهو يطاف به</w:t>
      </w:r>
      <w:bookmarkEnd w:id="145"/>
    </w:p>
    <w:p>
      <w:pPr>
        <w:pStyle w:val="BookText"/>
        <w:rPr/>
      </w:pPr>
      <w:r>
        <w:rPr>
          <w:rFonts w:ascii="Amiri" w:hAnsi="Amiri" w:eastAsia="Amiri" w:cs="Amiri"/>
          <w:color w:val="111111"/>
          <w:sz w:val="28"/>
          <w:sz w:val="28"/>
          <w:szCs w:val="28"/>
          <w:rtl w:val="true"/>
          <w:lang w:bidi="ar-SA"/>
        </w:rPr>
        <w:t>وأمر ابن مرجانة أن يطاف برأس الإمام في جميع شوارع الكوفة وأزقتها وكان 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أراد بذلك إعلان النصر وإذلال شيعة الإمام، ولم يدر في خلده انه قد أوسع المجال بذلك لنشر دعوة الإمام وإتمام رسالته، فقد كان رأس الإمام يوحي للمسلمين كيف يجب أن تعلو كلمة الحق وكيف تصان رسالة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أي حال فقد طيف برأس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أمام أولئك الذين يدعون الإسلام ولم يهبوا للأخذ بثأره، يقول دعبل الخزاعي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ابن بنت حمد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على قناة يرفع</w:t>
      </w:r>
    </w:p>
    <w:p>
      <w:pPr>
        <w:pStyle w:val="BookText"/>
        <w:rPr/>
      </w:pPr>
      <w:r>
        <w:rPr>
          <w:rFonts w:ascii="IRNazanin" w:hAnsi="IRNazanin" w:eastAsia="IRNazanin"/>
          <w:color w:val="111111"/>
          <w:sz w:val="28"/>
          <w:sz w:val="28"/>
          <w:szCs w:val="28"/>
          <w:rtl w:val="true"/>
          <w:lang w:bidi="fa-IR"/>
        </w:rPr>
        <w:t>والمسلمون بمنظر وبمسمع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جازع من ذا ولا متخشع</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تخدر المسلمون بشكل رهيب ففقدوا ذاتياتهم، وأصبحوا أعصاباً رخوة خالية من الشعور والإحساس</w:t>
      </w:r>
      <w:r>
        <w:rPr>
          <w:rFonts w:eastAsia="Amiri" w:cs="Amiri" w:ascii="Amiri" w:hAnsi="Amiri"/>
          <w:color w:val="111111"/>
          <w:sz w:val="28"/>
          <w:szCs w:val="28"/>
          <w:rtl w:val="true"/>
          <w:lang w:bidi="ar-SA"/>
        </w:rPr>
        <w:t xml:space="preserve">. </w:t>
      </w:r>
      <w:bookmarkStart w:id="146" w:name="pg18712_191719"/>
    </w:p>
    <w:p>
      <w:pPr>
        <w:pStyle w:val="Heading2"/>
        <w:numPr>
          <w:ilvl w:val="1"/>
          <w:numId w:val="1"/>
        </w:numPr>
        <w:rPr/>
      </w:pPr>
      <w:bookmarkStart w:id="147" w:name="__RefHeading___Toc13754596_1280447820"/>
      <w:bookmarkStart w:id="148" w:name="_Toc50"/>
      <w:bookmarkEnd w:id="146"/>
      <w:bookmarkEnd w:id="147"/>
      <w:r>
        <w:rPr>
          <w:rtl w:val="true"/>
        </w:rPr>
        <w:t>حبس عقائل الوحي</w:t>
      </w:r>
      <w:bookmarkEnd w:id="148"/>
    </w:p>
    <w:p>
      <w:pPr>
        <w:pStyle w:val="BookText"/>
        <w:rPr/>
      </w:pPr>
      <w:r>
        <w:rPr>
          <w:rFonts w:ascii="IRNazanin" w:hAnsi="IRNazanin" w:eastAsia="IRNazanin"/>
          <w:color w:val="111111"/>
          <w:sz w:val="28"/>
          <w:sz w:val="28"/>
          <w:szCs w:val="28"/>
          <w:rtl w:val="true"/>
          <w:lang w:bidi="fa-IR"/>
        </w:rPr>
        <w:t xml:space="preserve">وأمر الطاغية ابن مرجانة بحبس عقائل الوحي ومخدرات الرسالة، ولما جي بهن إلى السجن كانت الشوارع مكتظة بالرجال والنساء، وهن يضربن الوجوه ويبكين أمرْ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يقول الإمام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وأدخلت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السجن وقد ضيق عليهن أشد ،التضييق وقد رفضت حفيدة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تقابلها أي امرأة حرة وقالت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علينا إلا أم ولد أو مملوكة فإنهن سبين وقد سبينا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وألقي على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قد ربط فيه كتاب جاء فيه أن البريد، قد سار بأمركم إلى يزيد فإن سمعتم التكبير فأيقنوا بالهلاك وان لم تسمعوا بالتكبير فهو الأمان، وحددوا لمجي الكتاب وقتاً، وذعرت النساء كأشد ما يكون الذعر، وقبل قدوم البريد بيومين ألقي عليهم حجر آخر فيه كتاب جاء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أوصوا واعهدوا فقد قارب وصول البريد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انتهاء المدة جاء أمر يزيد بحمل الأسرى إلى دمشق وتنص بعض المصادر أن يزيد كان عازماً على استئصال جميع نسل الإمام أمير المؤمنين إلا انه بعد ذلك عدل عن نيته وعفا عنهم</w:t>
      </w:r>
      <w:r>
        <w:rPr>
          <w:rFonts w:eastAsia="IRNazanin" w:cs="IRNazanin"/>
          <w:color w:val="111111"/>
          <w:sz w:val="28"/>
          <w:szCs w:val="28"/>
          <w:rtl w:val="true"/>
          <w:lang w:bidi="fa-IR"/>
        </w:rPr>
        <w:t xml:space="preserve">. </w:t>
      </w:r>
      <w:bookmarkStart w:id="149" w:name="pg18712_191720"/>
    </w:p>
    <w:p>
      <w:pPr>
        <w:pStyle w:val="Heading2"/>
        <w:numPr>
          <w:ilvl w:val="1"/>
          <w:numId w:val="1"/>
        </w:numPr>
        <w:rPr/>
      </w:pPr>
      <w:bookmarkStart w:id="150" w:name="__RefHeading___Toc13754598_1280447820"/>
      <w:bookmarkStart w:id="151" w:name="_Toc51"/>
      <w:bookmarkEnd w:id="149"/>
      <w:bookmarkEnd w:id="150"/>
      <w:r>
        <w:rPr>
          <w:rtl w:val="true"/>
        </w:rPr>
        <w:t>اختطاف علي بن الحسين</w:t>
      </w:r>
      <w:r>
        <w:rPr>
          <w:rtl w:val="true"/>
        </w:rPr>
        <w:t>(</w:t>
      </w:r>
      <w:r>
        <w:rPr>
          <w:rtl w:val="true"/>
        </w:rPr>
        <w:t>عليه السلام</w:t>
      </w:r>
      <w:r>
        <w:rPr>
          <w:rtl w:val="true"/>
        </w:rPr>
        <w:t>)</w:t>
      </w:r>
      <w:bookmarkEnd w:id="15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واختطف بعض الكوفيين الإمام زين العابدين وأخفاء في داره، وجعل يكرمه ويحسن إليه، وكان كلما دخل عليه يجهش بالبكاء فظن الإمام به خيراً إلا أنه لم تمض إلا فترة يسيرة من الزمن حتى نادى منادي ابن زياد من وجد علي بن الحسين وأتى به فله ثلاث مائة درهم فلما سمعه الكوفي أسرع إلى الإمام فجعل في عنقه حبلاً وربط يديه بالحبل وسلمه إليهم وأخذ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البادرة الغريبة تعطينا صورة عن مدى تهالك ذلك المجتمع على المادة وتفانيه في الحصول عليها بأي طريق كان</w:t>
      </w:r>
      <w:r>
        <w:rPr>
          <w:rFonts w:eastAsia="Amiri" w:cs="Amiri" w:ascii="Amiri" w:hAnsi="Amiri"/>
          <w:color w:val="111111"/>
          <w:sz w:val="28"/>
          <w:szCs w:val="28"/>
          <w:rtl w:val="true"/>
          <w:lang w:bidi="ar-SA"/>
        </w:rPr>
        <w:t xml:space="preserve">. </w:t>
      </w:r>
      <w:bookmarkStart w:id="152" w:name="pg18712_191721"/>
    </w:p>
    <w:p>
      <w:pPr>
        <w:pStyle w:val="Heading2"/>
        <w:numPr>
          <w:ilvl w:val="1"/>
          <w:numId w:val="1"/>
        </w:numPr>
        <w:rPr/>
      </w:pPr>
      <w:bookmarkStart w:id="153" w:name="__RefHeading___Toc13754600_1280447820"/>
      <w:bookmarkStart w:id="154" w:name="_Toc52"/>
      <w:bookmarkEnd w:id="152"/>
      <w:bookmarkEnd w:id="153"/>
      <w:r>
        <w:rPr>
          <w:rtl w:val="true"/>
        </w:rPr>
        <w:t>ذكر من ندم من أهل الكوفة</w:t>
      </w:r>
      <w:bookmarkEnd w:id="154"/>
    </w:p>
    <w:p>
      <w:pPr>
        <w:pStyle w:val="BookText"/>
        <w:rPr/>
      </w:pPr>
      <w:r>
        <w:rPr>
          <w:rFonts w:ascii="Amiri" w:hAnsi="Amiri" w:eastAsia="Amiri" w:cs="Amiri"/>
          <w:color w:val="111111"/>
          <w:sz w:val="28"/>
          <w:sz w:val="28"/>
          <w:szCs w:val="28"/>
          <w:rtl w:val="true"/>
          <w:lang w:bidi="ar-SA"/>
        </w:rPr>
        <w:t xml:space="preserve">وندم أهل الكوفة كأشد ما يكون الندم ألماً وحزناً على ما اقترفوه من عظيم الإثم، فهم الذين ألحوا على الإمام بوفودهم ورسائلهم بالقدوم إليهم فلما وافاهم خذلوه وقتلوه، وممن أظهر الندم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وندم على تركه لنصرة الإمام البراء بن عازب، فقد قال له الإمام أمير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أيقتل الحسين وأنت حي فلا تنصره؟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كان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الإمام كان البراء يذكر قول الإمام له وهو يتحسر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بها حسرة إذ لم أشهده ولم أقتل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المسيب بن نجبة من أشد الناس حسرة على عدم شهادته بين يدي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أعلن ندمه في خطابه الذي ألقاه على جموع التوابين فقد جاء فيه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كنا مغرمين بتزكية أنفسنا فوجدنا الله كاذبين في كل موطن من مواطن ابن بنت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بلغنا قبل ذلك كتبه ورسله، وأعذر إلينا ،فسألنا نصره عوداً وبدءاً وعلانية، فبخلنا عنه بأنفسنا حتى قتل إلى جانبنا ،لا نحن نصرناه بأيدينا ولا جادلنا عنه بألسنتنا، ولا قويناه بأموالنا ولا طلبنا له النصرة إلى عشائرنا فما عذرنا عند ربنا ، وعند لقاء نبينا ، وقد قتل فينا ولد حبيبه ونسله ،لا والله لا عذر دون أن تقتلوا قاتله والمؤلبين عليه أو تقتلوا في طلب ذلك فعسى ربنا أن يرضى عنا عند ذلك ولا أنا بعد لقائه العقوبته بأمن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صورت هذه الكلمات مدى الأسى والحزن في نفس المسيب على ما فاته من شرف التضحية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حزن أعمق الحزن على تركه لنصرة الإمام سليمان بن صرد فقد أخذ الألم يحز في نفسه وقد خطب في أصحابه من التوابين وقال في جملة خطابه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كنا نمد أعناقنا إلى قدوم آل بيت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نمنيهم النصر ونحثهم على القدوم لما قدموا ونينا وعجزنا وأدهنا وتربصنا حتى قتل فينا ولد نبينا وسلالته وعصارته وبضعة من لحمه ودمه، إذ جعل يستصرخ ويسأل النصف فلا يعطى اتخذه الفاسقون غرضاً للنبل ودريئة للرماح حتى اقصدوه وعدوا عليه فسلبوه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أشد النادمين حسرة وأعظمهم أسى عبد الله بن الحر الجعفي الذي قصده الإمام وطلب منه النصرة فبخل بنفسه، وقد أخذته خلجات حادة من تأنيب الضمير على تركه لنصرته، وقد نظم أساه وحزنه بهذه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فيالك حسرة ما دمت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بین صدري والتراقي</w:t>
      </w:r>
    </w:p>
    <w:p>
      <w:pPr>
        <w:pStyle w:val="BookText"/>
        <w:rPr/>
      </w:pPr>
      <w:r>
        <w:rPr>
          <w:rFonts w:ascii="Amiri" w:hAnsi="Amiri" w:eastAsia="Amiri" w:cs="Amiri"/>
          <w:color w:val="111111"/>
          <w:sz w:val="28"/>
          <w:sz w:val="28"/>
          <w:szCs w:val="28"/>
          <w:rtl w:val="true"/>
          <w:lang w:bidi="ar-SA"/>
        </w:rPr>
        <w:t>غداة يقول لي بالقصر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اتتركنا وتزمع بالفراق</w:t>
      </w:r>
    </w:p>
    <w:p>
      <w:pPr>
        <w:pStyle w:val="BookText"/>
        <w:rPr/>
      </w:pPr>
      <w:r>
        <w:rPr>
          <w:rFonts w:ascii="Amiri" w:hAnsi="Amiri" w:eastAsia="Amiri" w:cs="Amiri"/>
          <w:color w:val="111111"/>
          <w:sz w:val="28"/>
          <w:sz w:val="28"/>
          <w:szCs w:val="28"/>
          <w:rtl w:val="true"/>
          <w:lang w:bidi="ar-SA"/>
        </w:rPr>
        <w:t>حسين حين يطلب بذل 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العداوة والشقاق</w:t>
      </w:r>
    </w:p>
    <w:p>
      <w:pPr>
        <w:pStyle w:val="BookText"/>
        <w:rPr/>
      </w:pPr>
      <w:r>
        <w:rPr>
          <w:rFonts w:ascii="Amiri" w:hAnsi="Amiri" w:eastAsia="Amiri" w:cs="Amiri"/>
          <w:color w:val="111111"/>
          <w:sz w:val="28"/>
          <w:sz w:val="28"/>
          <w:szCs w:val="28"/>
          <w:rtl w:val="true"/>
          <w:lang w:bidi="ar-SA"/>
        </w:rPr>
        <w:t>فلو فلق التلهف قلب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اليوم قلبي بانفلاق</w:t>
      </w:r>
    </w:p>
    <w:p>
      <w:pPr>
        <w:pStyle w:val="BookText"/>
        <w:rPr/>
      </w:pPr>
      <w:r>
        <w:rPr>
          <w:rFonts w:ascii="Amiri" w:hAnsi="Amiri" w:eastAsia="Amiri" w:cs="Amiri"/>
          <w:color w:val="111111"/>
          <w:sz w:val="28"/>
          <w:sz w:val="28"/>
          <w:szCs w:val="28"/>
          <w:rtl w:val="true"/>
          <w:lang w:bidi="ar-SA"/>
        </w:rPr>
        <w:t>ولو واسيته يوماً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كرامة يوم التلاق</w:t>
      </w:r>
    </w:p>
    <w:p>
      <w:pPr>
        <w:pStyle w:val="BookText"/>
        <w:rPr/>
      </w:pPr>
      <w:r>
        <w:rPr>
          <w:rFonts w:ascii="Amiri" w:hAnsi="Amiri" w:eastAsia="Amiri" w:cs="Amiri"/>
          <w:color w:val="111111"/>
          <w:sz w:val="28"/>
          <w:sz w:val="28"/>
          <w:szCs w:val="28"/>
          <w:rtl w:val="true"/>
          <w:lang w:bidi="ar-SA"/>
        </w:rPr>
        <w:t>مع ابن محمد تفديه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 ثم أسرع بانطلاق</w:t>
      </w:r>
    </w:p>
    <w:p>
      <w:pPr>
        <w:pStyle w:val="BookText"/>
        <w:rPr/>
      </w:pPr>
      <w:r>
        <w:rPr>
          <w:rFonts w:ascii="Amiri" w:hAnsi="Amiri" w:eastAsia="Amiri" w:cs="Amiri"/>
          <w:color w:val="111111"/>
          <w:sz w:val="28"/>
          <w:sz w:val="28"/>
          <w:szCs w:val="28"/>
          <w:rtl w:val="true"/>
          <w:lang w:bidi="ar-SA"/>
        </w:rPr>
        <w:t xml:space="preserve">لقد فاز الأُلى نصروا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وخاب الآخرون ذوو النفاق</w:t>
      </w:r>
    </w:p>
    <w:p>
      <w:pPr>
        <w:pStyle w:val="BookText"/>
        <w:rPr/>
      </w:pPr>
      <w:r>
        <w:rPr>
          <w:rFonts w:ascii="Amiri" w:hAnsi="Amiri" w:eastAsia="Amiri" w:cs="Amiri"/>
          <w:color w:val="111111"/>
          <w:sz w:val="28"/>
          <w:sz w:val="28"/>
          <w:szCs w:val="28"/>
          <w:rtl w:val="true"/>
          <w:lang w:bidi="ar-SA"/>
        </w:rPr>
        <w:t>وقد صور ابن الحر في شعره ما تفيض به نفسه من الألم العميق فهو ما دام حياً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تحز في نفسه الحسرات على ما فاته من شرف الشهادة بين يدي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لو نصره لفاز بالجنان، كما عرض لغبطته لأصحاب الحسين الذين فدوه بنفوسهم فقد ظفروا بالأجر الجزيل والمقام العظيم عند الله</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هولاء بعض النادمين على تركهم لنصرة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فوزهم بالشهادة بين يديه وحينما أتيحت الفرصة ثاروا مع التوابين في الكوفة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55" w:name="pg18712_191724"/>
    </w:p>
    <w:p>
      <w:pPr>
        <w:pStyle w:val="Heading2"/>
        <w:numPr>
          <w:ilvl w:val="1"/>
          <w:numId w:val="1"/>
        </w:numPr>
        <w:rPr/>
      </w:pPr>
      <w:bookmarkStart w:id="156" w:name="__RefHeading___Toc13754602_1280447820"/>
      <w:bookmarkStart w:id="157" w:name="_Toc53"/>
      <w:bookmarkEnd w:id="155"/>
      <w:bookmarkEnd w:id="156"/>
      <w:r>
        <w:rPr>
          <w:rtl w:val="true"/>
        </w:rPr>
        <w:t>هجرة السبايا من الكوفة</w:t>
      </w:r>
      <w:bookmarkEnd w:id="157"/>
    </w:p>
    <w:p>
      <w:pPr>
        <w:pStyle w:val="BookText"/>
        <w:rPr/>
      </w:pPr>
      <w:r>
        <w:rPr>
          <w:rFonts w:ascii="IRNazanin" w:hAnsi="IRNazanin" w:eastAsia="IRNazanin"/>
          <w:color w:val="111111"/>
          <w:sz w:val="28"/>
          <w:sz w:val="28"/>
          <w:szCs w:val="28"/>
          <w:rtl w:val="true"/>
          <w:lang w:bidi="fa-IR"/>
        </w:rPr>
        <w:t>وكره سكنى الكوفة بعض الأخيار من المتحرجين في دينهم بعدما عمد أهلها إلى قتل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من بينهم عبد الرحمن القضاعي، فقد هجر الكوفة وسكن البصرة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أسكن بلداً قتل فيه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أثارت مذبحة كربلاء موجة عالية من الهلع والجزع في جميع أوساط الكوفة، واستبان لأهلها عظم الجريمة التي اقترفوها، وبهذا ينتهي بنا الحديث عن دخول سبايا أهل البيت إلى الكوفة وما رافق ذلك من الأحداث</w:t>
      </w:r>
      <w:r>
        <w:rPr>
          <w:rFonts w:eastAsia="Amiri" w:cs="Amiri" w:ascii="Amiri" w:hAnsi="Amiri"/>
          <w:color w:val="111111"/>
          <w:sz w:val="28"/>
          <w:szCs w:val="28"/>
          <w:rtl w:val="true"/>
          <w:lang w:bidi="ar-SA"/>
        </w:rPr>
        <w:t xml:space="preserve">. </w:t>
      </w:r>
      <w:bookmarkStart w:id="158" w:name="pg18712_191725"/>
    </w:p>
    <w:p>
      <w:pPr>
        <w:pStyle w:val="Heading2"/>
        <w:numPr>
          <w:ilvl w:val="1"/>
          <w:numId w:val="1"/>
        </w:numPr>
        <w:rPr/>
      </w:pPr>
      <w:bookmarkStart w:id="159" w:name="__RefHeading___Toc13754604_1280447820"/>
      <w:bookmarkStart w:id="160" w:name="_Toc54"/>
      <w:bookmarkEnd w:id="158"/>
      <w:bookmarkEnd w:id="159"/>
      <w:r>
        <w:rPr>
          <w:rtl w:val="true"/>
        </w:rPr>
        <w:t>سبايا آل الرسول عليهم السلام في دمشق</w:t>
      </w:r>
      <w:bookmarkEnd w:id="16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وعانت عقائل الوحي ومخدرات الرسالة جميع ضروب المحن والبلاء في تلك الأيام السود التي مرّت عليهن في الكوفة، فقد عانين مرارة الاعتقال في السجن وشماتة الأعداء وذل الأسر في بلد كانت موطناً لشيعتهم ومركزاً لدعوتهم، وكن في حالة مشجية تذوب من هولها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ونعرض إلى سير الأحداث الأليمة التي جرت عليهن حينما أرسلن إلى دمشق</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61" w:name="pg18712_191726"/>
    </w:p>
    <w:p>
      <w:pPr>
        <w:pStyle w:val="Heading2"/>
        <w:numPr>
          <w:ilvl w:val="1"/>
          <w:numId w:val="1"/>
        </w:numPr>
        <w:rPr/>
      </w:pPr>
      <w:bookmarkStart w:id="162" w:name="__RefHeading___Toc13754606_1280447820"/>
      <w:bookmarkStart w:id="163" w:name="_Toc55"/>
      <w:bookmarkEnd w:id="161"/>
      <w:bookmarkEnd w:id="162"/>
      <w:r>
        <w:rPr>
          <w:rtl w:val="true"/>
        </w:rPr>
        <w:t>تسيير الرؤوس</w:t>
      </w:r>
      <w:bookmarkEnd w:id="16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ابن مرجانة بتسيير رؤوس العترة الطاهرة إلى دمشق لتعرض على أهل الشام كما عرضت على أهل الكوفة لتمتلى قلوب الناس فزعاً وخوفاً من بني أمية وليكونوا عبرة لكل من تحدثه نفسه بالخروج عليهم، وقد سيرت مع زجر بن قيس الجعفي وأبي بردة بن عوف الأزدي، وطارق بن ظبيان الأزدي</w:t>
      </w:r>
      <w:r>
        <w:rPr>
          <w:rFonts w:eastAsia="Amiri" w:cs="Amiri" w:ascii="Amiri" w:hAnsi="Amiri"/>
          <w:color w:val="111111"/>
          <w:sz w:val="28"/>
          <w:szCs w:val="28"/>
          <w:rtl w:val="true"/>
          <w:lang w:bidi="ar-SA"/>
        </w:rPr>
        <w:t xml:space="preserve">. </w:t>
      </w:r>
      <w:bookmarkStart w:id="164" w:name="pg18712_191727"/>
    </w:p>
    <w:p>
      <w:pPr>
        <w:pStyle w:val="Heading2"/>
        <w:numPr>
          <w:ilvl w:val="1"/>
          <w:numId w:val="1"/>
        </w:numPr>
        <w:rPr/>
      </w:pPr>
      <w:bookmarkStart w:id="165" w:name="__RefHeading___Toc13754608_1280447820"/>
      <w:bookmarkStart w:id="166" w:name="_Toc56"/>
      <w:bookmarkEnd w:id="164"/>
      <w:bookmarkEnd w:id="165"/>
      <w:r>
        <w:rPr>
          <w:rtl w:val="true"/>
        </w:rPr>
        <w:t>تسريح العائلة النبوية</w:t>
      </w:r>
      <w:bookmarkEnd w:id="166"/>
    </w:p>
    <w:p>
      <w:pPr>
        <w:pStyle w:val="BookText"/>
        <w:rPr/>
      </w:pPr>
      <w:r>
        <w:rPr>
          <w:rFonts w:ascii="IRNazanin" w:hAnsi="IRNazanin" w:eastAsia="IRNazanin"/>
          <w:color w:val="111111"/>
          <w:sz w:val="28"/>
          <w:sz w:val="28"/>
          <w:szCs w:val="28"/>
          <w:rtl w:val="true"/>
          <w:lang w:bidi="fa-IR"/>
        </w:rPr>
        <w:t>وسرحت عائلة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محفر بن ثعلبة من عائدة قريش وشمر بن ذي الجوشن، وقد أوثقت بالحبال، وأركبت على أقتاب الجمال وهن بحالة تقشعر منها الأبدان، يقول عبد الباسط الفاخوري</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عبيد الله جهز الرأس الشريف وعلي بن الحسين ومن معه من حرمه بحالة تقشعر منها ومن ذكرها الأبدان وترتعد منها مفاصل الإنسان بل فرائص الحيوان</w:t>
      </w:r>
      <w:r>
        <w:rPr>
          <w:rFonts w:eastAsia="Amiri" w:cs="Amiri" w:ascii="Amiri" w:hAnsi="Amiri"/>
          <w:color w:val="111111"/>
          <w:sz w:val="28"/>
          <w:szCs w:val="28"/>
          <w:rtl w:val="true"/>
          <w:lang w:bidi="ar-SA"/>
        </w:rPr>
        <w:t xml:space="preserve">». </w:t>
      </w:r>
      <w:bookmarkStart w:id="167" w:name="pg18712_191728"/>
    </w:p>
    <w:p>
      <w:pPr>
        <w:pStyle w:val="Heading2"/>
        <w:numPr>
          <w:ilvl w:val="1"/>
          <w:numId w:val="1"/>
        </w:numPr>
        <w:rPr/>
      </w:pPr>
      <w:bookmarkStart w:id="168" w:name="__RefHeading___Toc13754610_1280447820"/>
      <w:bookmarkStart w:id="169" w:name="_Toc57"/>
      <w:bookmarkEnd w:id="167"/>
      <w:bookmarkEnd w:id="168"/>
      <w:r>
        <w:rPr>
          <w:rtl w:val="true"/>
        </w:rPr>
        <w:t>تشييع أهل الكوفة للأسرى</w:t>
      </w:r>
      <w:bookmarkEnd w:id="169"/>
    </w:p>
    <w:p>
      <w:pPr>
        <w:pStyle w:val="BookText"/>
        <w:rPr/>
      </w:pPr>
      <w:r>
        <w:rPr>
          <w:rFonts w:ascii="Amiri" w:hAnsi="Amiri" w:eastAsia="Amiri" w:cs="Amiri"/>
          <w:color w:val="111111"/>
          <w:sz w:val="28"/>
          <w:sz w:val="28"/>
          <w:szCs w:val="28"/>
          <w:rtl w:val="true"/>
          <w:lang w:bidi="ar-SA"/>
        </w:rPr>
        <w:t xml:space="preserve">وخرجت الكوفة بجميع طبقاتها لتوديع ركب أهل البيت وهم ما بين باك ونائح وقد غصت طرق الكوفة بالناس وهم يبكون عامة الليل، فلم تتمكن القافلة أن تسير من كثرة الزحام فاستغرب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هولاء قتلونا ويبكون علينا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وهجت نساء همدان بالبكاء والنياحة وعلا منهن الصراخ والعويل وأمر شمر بن ذي الجوشن أن يغل الإمام زين العابدين بغل في عنقه فغل وانطلقوا بالأسرى حتى التحقوا بالقافلة التي معها الرؤوس، ولم يتكلم الإمام زين العابدين مع الجفاة بكلمة واحدة، ولا طلب منهم أي شيء طيلة الطريق وسارت القافلة لا تلوي على شيء حتى انتهت إلى القرب من دمشق فأقيمت هناك حتى تتزين البلد بمظهر الزهو والأفراح</w:t>
      </w:r>
      <w:r>
        <w:rPr>
          <w:rFonts w:eastAsia="Amiri" w:cs="Amiri" w:ascii="Amiri" w:hAnsi="Amiri"/>
          <w:color w:val="111111"/>
          <w:sz w:val="28"/>
          <w:szCs w:val="28"/>
          <w:rtl w:val="true"/>
          <w:lang w:bidi="ar-SA"/>
        </w:rPr>
        <w:t xml:space="preserve">. </w:t>
      </w:r>
      <w:bookmarkStart w:id="170" w:name="pg18712_191729"/>
    </w:p>
    <w:p>
      <w:pPr>
        <w:pStyle w:val="Heading2"/>
        <w:numPr>
          <w:ilvl w:val="1"/>
          <w:numId w:val="1"/>
        </w:numPr>
        <w:rPr/>
      </w:pPr>
      <w:bookmarkStart w:id="171" w:name="__RefHeading___Toc13754612_1280447820"/>
      <w:bookmarkStart w:id="172" w:name="_Toc58"/>
      <w:bookmarkEnd w:id="170"/>
      <w:bookmarkEnd w:id="171"/>
      <w:r>
        <w:rPr>
          <w:rtl w:val="true"/>
        </w:rPr>
        <w:t>تزيين الشام</w:t>
      </w:r>
      <w:bookmarkEnd w:id="172"/>
    </w:p>
    <w:p>
      <w:pPr>
        <w:pStyle w:val="BookText"/>
        <w:rPr/>
      </w:pPr>
      <w:r>
        <w:rPr>
          <w:rFonts w:ascii="IRNazanin" w:hAnsi="IRNazanin" w:eastAsia="IRNazanin"/>
          <w:color w:val="111111"/>
          <w:sz w:val="28"/>
          <w:sz w:val="28"/>
          <w:szCs w:val="28"/>
          <w:rtl w:val="true"/>
          <w:lang w:bidi="fa-IR"/>
        </w:rPr>
        <w:t xml:space="preserve">قال السيد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 حكومة دمشق الدوائر الرسمية وشبه الرسمية والمحلات العامة والخاصة بإظهار الزينة والفرح للنصر الذي أحرزته في قتل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وسبي ذريته ويصف بعض المؤرخين تلك الزينة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أسارى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دمشق بأربعة فراسخ ،استقبلهم أهل الشام وهم ينثرون النثار فرحاً وسروراً حتى بلغوا بهم قريب للبلد فوقفوهم عن الدخول ثلاثة أيام وحبسوهم هناك حتى تتوفر زينة الشام، وتزويقها بالحلي والحلل والحرير والديباج والفضة والذهب ،وأنواع الجواهر على صفة لم ير الراؤون مثلها لا قبل ذلك اليوم ولا بعده، ثم خرجت الرجال والنساء والأصاغر والأكابر والوزراء والأمراء واليهود والمجوس والنصارى، وسائر الملل إلى التفرج ومعهم الطبول والدفوف والبوقات والمزامير ،وسائر الآلات الله و والطرب، وقد كحلوا العيون وخضبوا الأيدي، ولبسوا أفخر الملابس وتزينوا أحسن الزينة ولم ير الراؤون أشد احتفالاً ولا أكثر اجتماعاً منه، حتى كأن الناس كلهم قد حُشروا جميعاً في صعيد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أظهر ذلك المجتمع الذي تربى على بغض أهل البيت جميع ألوان السرور والفرح بما أصابهم من القتل والسبي وجي بالرأس العظيم وسط هالة من التهليل والتكبير على هذا النصر الذي أحرزه حفيد أبي سفيان وكان خالد بن صفوان أو غفران في دمشق حينما أتي برأس الإمام فأظهر الجزع والبكاء واختفى عن الناس لثلا تقبض عليه عيون بني أمية، وهو يقول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جاءوا برأسك يا بن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متزملاً بدمائه تزميلا </w:t>
      </w:r>
    </w:p>
    <w:p>
      <w:pPr>
        <w:pStyle w:val="BookText"/>
        <w:rPr/>
      </w:pPr>
      <w:r>
        <w:rPr>
          <w:rFonts w:ascii="Amiri" w:hAnsi="Amiri" w:eastAsia="Amiri" w:cs="Amiri"/>
          <w:color w:val="111111"/>
          <w:sz w:val="28"/>
          <w:sz w:val="28"/>
          <w:szCs w:val="28"/>
          <w:rtl w:val="true"/>
          <w:lang w:bidi="ar-SA"/>
        </w:rPr>
        <w:t>وكأنما بك يابن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 xml:space="preserve">قتلوك عطشاناً ولم يترقبوا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قتلك التأويل والتنزيلا</w:t>
      </w:r>
    </w:p>
    <w:p>
      <w:pPr>
        <w:pStyle w:val="BookText"/>
        <w:rPr/>
      </w:pPr>
      <w:r>
        <w:rPr>
          <w:rFonts w:ascii="Amiri" w:hAnsi="Amiri" w:eastAsia="Amiri" w:cs="Amiri"/>
          <w:color w:val="111111"/>
          <w:sz w:val="28"/>
          <w:sz w:val="28"/>
          <w:szCs w:val="28"/>
          <w:rtl w:val="true"/>
          <w:lang w:bidi="ar-SA"/>
        </w:rPr>
        <w:t>ويكبرون بأن قتلت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والتهليلا</w:t>
      </w:r>
    </w:p>
    <w:p>
      <w:pPr>
        <w:pStyle w:val="BookText"/>
        <w:rPr/>
      </w:pPr>
      <w:r>
        <w:rPr>
          <w:rFonts w:ascii="Amiri" w:hAnsi="Amiri" w:eastAsia="Amiri" w:cs="Amiri"/>
          <w:color w:val="111111"/>
          <w:sz w:val="28"/>
          <w:sz w:val="28"/>
          <w:szCs w:val="28"/>
          <w:rtl w:val="true"/>
          <w:lang w:bidi="ar-SA"/>
        </w:rPr>
        <w:t xml:space="preserve">ويقول سهل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بيت المقدس حتى توسطت الشام فإذا أنا بمدينة مطردة الأنهار كثيرة الأشجار قد علقت عليها الحجب والديباج والناس فرحون مستبشرون وعندهم نساء يلعبن بالدفوف والطبول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الشام عيداً لا نعرفه فرأيت قوماً يتحدثون فقلت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ألكم بالشام عيد لا نعرفه؟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نراك يا شيخ غريباً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سهل بن سعد قد رأيت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سهل ما أعجبك أن السماء لا تمطر دماً والأرض لا تنخسف بأهلها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الحسين يهدى من أرض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واعجباً يهدى رأس الحسين والناس يفرحون من أي باب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وأشاروا إلى باب الساعات، فأسرع سهل إليها، وبينما هو واقف وإذا بالرايات يتبع بعضها بعضاً، وإذا بفارس بيده لواء منزوع السنان وعليه رأس من أشبه الناس وجهاً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رأس ريحانته الحسين، وخلفه السبايا محمولة على جمال بغير وطاء، وبادر سهل إلى إحدى النسوة فسألها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سكينة بنت الحسين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ألك حاجة؟ فأنا سهل صاحب 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لصاحب هذا الرأس أن يقدمه أمامنا حتى يشتغل الناس بالنظر إليه، ولا ينظرون إلى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وأسرع سهل إلى حامل الرأس فأعطاه أربعمائة درهم فباعد الرأس عن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مقتل الخوارزمي 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بيت المقدس حتى توسطت الشام فإذا أنا بمدينة مطردة الأنهار كثيرة الأشجار قد علقوا الستور والحجب والديباج، وهم فرحون مستبشرون، وعندهم نساء يلعبن بالدفوف والطبول،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لأهل الشام عيدا لا نعرفه نحن، فرأيت قوما يتحدثون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الكم بالشام عيد لا نعرفه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نراك غريبا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سهل بن سعد، قد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وحملت حديثه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سهل ما أعجبك السماء لا تمطر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لا تخسف بأهلها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فقالوا هذا رأس الحسين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يهدى من أرض العراق إلى الشام وسيأتي 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ايهدى رأس الحسين والناس يفرحون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باب يدخل؟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فأشاروا إلى باب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الساعات، فسرت نحو الباب، فبينما أنا هنالك، إذ جاءت الرايات يتلو بعضها بعضا، وإذا أنا بفارس بيده رمح منزوع السنان، وعليه رأس من أشبه الناس وجها برسول الله ، وإذا بنسوة من ورائه على جمال بغير وطاء</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73" w:name="pg18712_191732"/>
    </w:p>
    <w:p>
      <w:pPr>
        <w:pStyle w:val="Heading2"/>
        <w:numPr>
          <w:ilvl w:val="1"/>
          <w:numId w:val="1"/>
        </w:numPr>
        <w:rPr/>
      </w:pPr>
      <w:bookmarkStart w:id="174" w:name="__RefHeading___Toc13754614_1280447820"/>
      <w:bookmarkStart w:id="175" w:name="_Toc59"/>
      <w:bookmarkEnd w:id="173"/>
      <w:bookmarkEnd w:id="174"/>
      <w:r>
        <w:rPr>
          <w:rtl w:val="true"/>
        </w:rPr>
        <w:t>إخبار الخليفة يزيد بقتل الحسين</w:t>
      </w:r>
      <w:bookmarkEnd w:id="17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الطبري بسنده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وجئ بالاثقال والأسارى حتى وردوا بهم الكوفة إلى عبيد الله فبينا القوم محتبسون، إذ وقع حجر في السجن معه کتاب مربوط وفي الكتاب خرج البريد بأمركم في يوم كذا وكذا إلى يزيد بن معاوية وهو سائر كذا وكذا يوما، وراجع في كذا وكذا، فإن سمعتم التكبير فأيقنوا بالقتل، وان لم تسمعوا تكبيرا فهو الأمان إن شاء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قبل قدوم البريد بيومين أو ثلاثة إذا حجر قد ألقي في السجن، ومعه كتاب مربوط وموسى، وفي الكتاب أوصوا وأعهدوا فإنما ينتظر البريد يوم كذا وكذا، فجاء البريد ولم يسمع التكبير ،وجاء كتاب بأن سرح الأسارى إلي</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76" w:name="pg18712_191733"/>
    </w:p>
    <w:p>
      <w:pPr>
        <w:pStyle w:val="Heading2"/>
        <w:numPr>
          <w:ilvl w:val="1"/>
          <w:numId w:val="1"/>
        </w:numPr>
        <w:rPr/>
      </w:pPr>
      <w:bookmarkStart w:id="177" w:name="__RefHeading___Toc13754616_1280447820"/>
      <w:bookmarkStart w:id="178" w:name="_Toc60"/>
      <w:bookmarkEnd w:id="176"/>
      <w:bookmarkEnd w:id="177"/>
      <w:r>
        <w:rPr>
          <w:rtl w:val="true"/>
        </w:rPr>
        <w:t>ارسال أسارى آل البيت إلى عاصمة الخلافة</w:t>
      </w:r>
      <w:bookmarkEnd w:id="178"/>
    </w:p>
    <w:p>
      <w:pPr>
        <w:pStyle w:val="BookText"/>
        <w:rPr/>
      </w:pPr>
      <w:r>
        <w:rPr>
          <w:rFonts w:ascii="Amiri" w:hAnsi="Amiri" w:eastAsia="Amiri" w:cs="Amiri"/>
          <w:color w:val="111111"/>
          <w:sz w:val="28"/>
          <w:sz w:val="28"/>
          <w:szCs w:val="28"/>
          <w:rtl w:val="true"/>
          <w:lang w:bidi="ar-SA"/>
        </w:rPr>
        <w:t xml:space="preserve">روى الطبري أيضاً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الله أمر بنساء الحسين وصبيانه فجهزن وأمر بعلي بن الحسين فغل بغل إلى عنقه، ثم سرح بهم مع محفز بن ثعلبة العائذي عائدة قريش، ومع شمر بن ذي الجوشن، فانطلقا بهم حتى قدموا على يزيد، فلم يكن علي بن الحسين يكلم أحدا منهما في الطريق كلمة حتى بلغوا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فتوح ابن أعثم،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ابن زیاد زحر بن قيس الجعفي، فسلم إليه رأس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ورؤوس اخوته ورأس علي بن الحسين ورؤوس أهل بيته وشيعته،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أجمعين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وحمل أخواته وعماته وجميع نسائهم إلى يزيد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القوم بحرم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الكوفة إلى بلاد الشام على محامل بغير وطاء من بلد إلى بلد ،ومن منزل إلى منزل، كما تساق أسارى الترك والديلم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استقبال خليفة المسلمين رؤوس 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تذكرة سبط ابن الجوزي، روى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الرؤوس كان يزيد في منظرة على ربا جيرون فأنشد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الحمول وأشرقت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على ربا جيرون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نعب الغراب فقلت صح أولاً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قضيت من الغريم ديوني </w:t>
      </w:r>
      <w:r>
        <w:rPr>
          <w:rStyle w:val="FootnoteAnchor"/>
          <w:rtl w:val="true"/>
        </w:rPr>
        <w:footnoteReference w:id="75"/>
      </w:r>
      <w:bookmarkStart w:id="179" w:name="pg18712_191735"/>
    </w:p>
    <w:p>
      <w:pPr>
        <w:pStyle w:val="Heading2"/>
        <w:numPr>
          <w:ilvl w:val="1"/>
          <w:numId w:val="1"/>
        </w:numPr>
        <w:rPr/>
      </w:pPr>
      <w:bookmarkStart w:id="180" w:name="__RefHeading___Toc13754618_1280447820"/>
      <w:bookmarkStart w:id="181" w:name="_Toc61"/>
      <w:bookmarkEnd w:id="179"/>
      <w:bookmarkEnd w:id="180"/>
      <w:r>
        <w:rPr>
          <w:rtl w:val="true"/>
        </w:rPr>
        <w:t>حاجة أم كلثوم إلى شمر</w:t>
      </w:r>
      <w:bookmarkEnd w:id="181"/>
    </w:p>
    <w:p>
      <w:pPr>
        <w:pStyle w:val="BookText"/>
        <w:rPr/>
      </w:pPr>
      <w:r>
        <w:rPr>
          <w:rFonts w:ascii="Amiri" w:hAnsi="Amiri" w:eastAsia="Amiri" w:cs="Amiri"/>
          <w:color w:val="111111"/>
          <w:sz w:val="28"/>
          <w:sz w:val="28"/>
          <w:szCs w:val="28"/>
          <w:rtl w:val="true"/>
          <w:lang w:bidi="ar-SA"/>
        </w:rPr>
        <w:t xml:space="preserve">في مثير الأحزان واللهوف، أنهم لما قربوا من دمشق دنت أم كلثوم من شمر وقالت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بنا البلد فاحملنا في درب قليل النظارة، وتقدم إليهم ان يخرجوا هذه الرؤوس من بين المحامل وينحونا عنها، فقد خزينا من كثرة النظر إلينا ونحن في مثل هذه الحال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في جواب سؤالها ان يجعل الرؤوس على الرماح في أوساط المحامل وسلك بهم بين النظارة حتى أتى بهم باب دمشق</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82" w:name="pg18712_191736"/>
    </w:p>
    <w:p>
      <w:pPr>
        <w:pStyle w:val="Heading2"/>
        <w:numPr>
          <w:ilvl w:val="1"/>
          <w:numId w:val="1"/>
        </w:numPr>
        <w:rPr/>
      </w:pPr>
      <w:bookmarkStart w:id="183" w:name="__RefHeading___Toc13754620_1280447820"/>
      <w:bookmarkStart w:id="184" w:name="_Toc62"/>
      <w:bookmarkEnd w:id="182"/>
      <w:bookmarkEnd w:id="183"/>
      <w:r>
        <w:rPr>
          <w:rtl w:val="true"/>
        </w:rPr>
        <w:t>حاجة سكينة</w:t>
      </w:r>
      <w:bookmarkEnd w:id="184"/>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 إحداهن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من أنت؟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بنت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إلي ؟ فأنا سهل بن سعد ممن رأى جدك وسمع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سهل قل لصاحب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يتقدم بالرأس أمامنا حتى يشتغل الناس بالنظر إليه فلا ينظرون إلينا فنحن حرم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 صاحب الرأس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تقضي حاجتي وتأخذ مني أربعمائة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الرأس أمام الحرم، ففعل ذلك ودفعت له ما وعدته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85" w:name="pg18712_191737"/>
    </w:p>
    <w:p>
      <w:pPr>
        <w:pStyle w:val="Heading2"/>
        <w:numPr>
          <w:ilvl w:val="1"/>
          <w:numId w:val="1"/>
        </w:numPr>
        <w:rPr/>
      </w:pPr>
      <w:bookmarkStart w:id="186" w:name="__RefHeading___Toc13754622_1280447820"/>
      <w:bookmarkStart w:id="187" w:name="_Toc63"/>
      <w:bookmarkEnd w:id="185"/>
      <w:bookmarkEnd w:id="186"/>
      <w:r>
        <w:rPr>
          <w:rtl w:val="true"/>
        </w:rPr>
        <w:t>الشامي مع زين العابدين</w:t>
      </w:r>
      <w:r>
        <w:rPr>
          <w:rtl w:val="true"/>
        </w:rPr>
        <w:t>(</w:t>
      </w:r>
      <w:r>
        <w:rPr>
          <w:rtl w:val="true"/>
        </w:rPr>
        <w:t>عليه السلام</w:t>
      </w:r>
      <w:r>
        <w:rPr>
          <w:rtl w:val="true"/>
        </w:rPr>
        <w:t>)</w:t>
      </w:r>
      <w:bookmarkEnd w:id="187"/>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وانبرى شيخ قد ضللته الدعايات الكاذبة فأخذ يشق الصفوف الحاشدة حتى انتهى إلى الإمام زين العابدين فرفع عقيرته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أهلككم وأمكن الأمير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وبصر به الإمام فرآه مخدوعاً قد خفى عليه الحق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شيخ قرأت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أقرأت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 ذَا الْقُرْبَى حَقَّهُ</w:t>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Style w:val="FootnoteAnchor"/>
          <w:rtl w:val="true"/>
        </w:rPr>
        <w:footnoteReference w:id="78"/>
      </w:r>
      <w:r>
        <w:rPr>
          <w:rFonts w:ascii="Amiri" w:hAnsi="Amiri" w:eastAsia="Amiri" w:cs="Amiri"/>
          <w:color w:val="111111"/>
          <w:sz w:val="28"/>
          <w:sz w:val="28"/>
          <w:szCs w:val="28"/>
          <w:rtl w:val="true"/>
          <w:lang w:bidi="ar-SA"/>
        </w:rPr>
        <w:t>وتهافت الشيخ فقال بصوت خافت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القربى في هذه الآيات، يا شيخ أقرأت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البيت الذين خصهم الله بالتطهير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وسرت الرعدة في أوصال الشيخ وجمد دمه، وقال للإمام بنبرات مرتعشة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عليكم أنتم 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جدنا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لنحن هم من غير شك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وود الشيخ أن الأرض قد ،وارته ولم يقل تلك الكلمات القاسية وألقى بنفسه على الإمام وهو يوسع يديه تقبيلاً، ودموعه تجري على سحنات وجهه</w:t>
      </w:r>
    </w:p>
    <w:p>
      <w:pPr>
        <w:pStyle w:val="BookText"/>
        <w:rPr/>
      </w:pP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 إلى الله ممن قتلكم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الشيخ من الإمام أن يمنحه العفو والرضا فعفا عنه وكانت الأكثرية الساحقة من أهل الشام على غرار هذا الشيخ قد ضللتهم الدعاية الأموية، وحجبتهم عن معرفة أهل البيت عليهم السلام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أعثم وغيره</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كان باب توما في الشمال الشرقي من مدينة دمشق، راجع الخريطة الملحقة بالمجلدة الثانية من تأريخ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واللفظ لابن أعثم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وأتي بحرم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أدخلوا مدينة دمشق من باب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توما، ثم أتي بهم حتى وقفوا على درج باب المسجد حيث يقام السبي وإذا شيخ قد اقبل حتى دنا منهم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قتلكم وأهلككم وأراح الرجال من سطوتكم وأمكن أمير المؤمنين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هل قرأت 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قرأته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هذا الآيةقُلْ لَا أَسْأَلُكُمْ عَلَيْهِ أَجْرًا إِلَّا الْمَوَدَّةَ فِي الْقُرْبَى</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ذلك، 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القربي يا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قرأت في سورة بني إسرائيلوَآتِ ذَا الْقُرْبَى حَقَّهُ</w:t>
      </w:r>
      <w:r>
        <w:rPr>
          <w:rStyle w:val="FootnoteAnchor"/>
          <w:rtl w:val="true"/>
        </w:rPr>
        <w:footnoteReference w:id="8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قرأت ذلك،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القربي يا شيخ، ولكن هل </w:t>
      </w:r>
    </w:p>
    <w:p>
      <w:pPr>
        <w:pStyle w:val="BookText"/>
        <w:rPr/>
      </w:pPr>
      <w:r>
        <w:rPr>
          <w:rFonts w:ascii="Amiri" w:hAnsi="Amiri" w:eastAsia="Amiri" w:cs="Amiri"/>
          <w:color w:val="111111"/>
          <w:sz w:val="28"/>
          <w:sz w:val="28"/>
          <w:szCs w:val="28"/>
          <w:rtl w:val="true"/>
          <w:lang w:bidi="ar-SA"/>
        </w:rPr>
        <w:t>قرأت هذه الآية وَاعْلَمُوا أَنَّمَا غَنِمْتُمْ مِنْ شَيْءٍ فَأَنَّ لِلَّهِ خُمُسَهُ وَلِلرَّسُولِ وَلِذِي الْقُرْبَى</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 قال علي</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ذو القربي يا شيخ ولكن هل قرأت هذه الآية إِنَّمَا يُرِيدُ اللَّهُ لِيُذْهِبَ عَنْكُمُ الرِّجْسَ أَهْلَ الْبَيْتِ وَيُطَهِّرَكُمْ تَطْهِيرًا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البيت الذين خصصنا بآية التطهير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الشيخ ساعة ساكتا نادما على ما تكلمه ثم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تائب إليك مما تكلمته ومن بغض هؤلاء القوم، اللهم إني أبرأ إليك من عدو محمد وآل محمد من الجن والإنس</w:t>
      </w:r>
      <w:r>
        <w:rPr>
          <w:rFonts w:eastAsia="Amiri" w:cs="Amiri" w:ascii="Amiri" w:hAnsi="Amiri"/>
          <w:color w:val="111111"/>
          <w:sz w:val="28"/>
          <w:szCs w:val="28"/>
          <w:rtl w:val="true"/>
          <w:lang w:bidi="ar-SA"/>
        </w:rPr>
        <w:t xml:space="preserve">. </w:t>
      </w:r>
      <w:bookmarkStart w:id="188" w:name="pg18712_191740"/>
    </w:p>
    <w:p>
      <w:pPr>
        <w:pStyle w:val="Heading2"/>
        <w:numPr>
          <w:ilvl w:val="1"/>
          <w:numId w:val="1"/>
        </w:numPr>
        <w:rPr/>
      </w:pPr>
      <w:bookmarkStart w:id="189" w:name="__RefHeading___Toc13754624_1280447820"/>
      <w:bookmarkStart w:id="190" w:name="_Toc64"/>
      <w:bookmarkEnd w:id="188"/>
      <w:bookmarkEnd w:id="189"/>
      <w:r>
        <w:rPr>
          <w:rtl w:val="true"/>
        </w:rPr>
        <w:t>سرور يزيد</w:t>
      </w:r>
      <w:bookmarkEnd w:id="190"/>
    </w:p>
    <w:p>
      <w:pPr>
        <w:pStyle w:val="BookText"/>
        <w:rPr/>
      </w:pPr>
      <w:r>
        <w:rPr>
          <w:rFonts w:ascii="Amiri" w:hAnsi="Amiri" w:eastAsia="Amiri" w:cs="Amiri"/>
          <w:color w:val="111111"/>
          <w:sz w:val="28"/>
          <w:sz w:val="28"/>
          <w:szCs w:val="28"/>
          <w:rtl w:val="true"/>
          <w:lang w:bidi="ar-SA"/>
        </w:rPr>
        <w:t xml:space="preserve">وغمرت الأفراح والمسرات يزيد حينما وافاه النبأ بمقتل الإمام وكان في بستانه الخضراء فكبر تكبيرة عظيمة ولما جي بالسبايا كان مطلاً على منظر في جيرون، فلما نظر إلى السبايا والرؤوس قد وضعت على الحراب امتلا سروراً وراح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الحمول وأشرفت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الرؤوس على شفا جيرون</w:t>
      </w:r>
    </w:p>
    <w:p>
      <w:pPr>
        <w:pStyle w:val="BookText"/>
        <w:rPr/>
      </w:pPr>
      <w:r>
        <w:rPr>
          <w:rFonts w:ascii="Amiri" w:hAnsi="Amiri" w:eastAsia="Amiri" w:cs="Amiri"/>
          <w:color w:val="111111"/>
          <w:sz w:val="28"/>
          <w:sz w:val="28"/>
          <w:szCs w:val="28"/>
          <w:rtl w:val="true"/>
          <w:lang w:bidi="ar-SA"/>
        </w:rPr>
        <w:t xml:space="preserve">نعب الغراب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الرسول ديوني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روى حفيد أبي سفيان أحقاده واستوفى ثأره من ابن فاتح مكة ومحطم أوثان قريش فقد قتل العترة الطاهرة وسبى ذراريها تشفياً وانتقاماً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191" w:name="pg18712_191741"/>
    </w:p>
    <w:p>
      <w:pPr>
        <w:pStyle w:val="Heading2"/>
        <w:numPr>
          <w:ilvl w:val="1"/>
          <w:numId w:val="1"/>
        </w:numPr>
        <w:rPr/>
      </w:pPr>
      <w:bookmarkStart w:id="192" w:name="__RefHeading___Toc13754626_1280447820"/>
      <w:bookmarkStart w:id="193" w:name="_Toc65"/>
      <w:bookmarkEnd w:id="191"/>
      <w:bookmarkEnd w:id="192"/>
      <w:r>
        <w:rPr>
          <w:rtl w:val="true"/>
        </w:rPr>
        <w:t>زينب والرأس الشريف عند يزيد</w:t>
      </w:r>
      <w:bookmarkEnd w:id="193"/>
    </w:p>
    <w:p>
      <w:pPr>
        <w:pStyle w:val="BookText"/>
        <w:rPr/>
      </w:pPr>
      <w:r>
        <w:rPr>
          <w:rFonts w:ascii="IRNazanin" w:hAnsi="IRNazanin" w:eastAsia="IRNazanin"/>
          <w:color w:val="111111"/>
          <w:sz w:val="28"/>
          <w:sz w:val="28"/>
          <w:szCs w:val="28"/>
          <w:rtl w:val="true"/>
          <w:lang w:bidi="fa-IR"/>
        </w:rPr>
        <w:t>وحمل محفر بن ثعلبة العائذي وشمر بن ذي الجوشن رأس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إلى الفاجر يزيد بن معاوية، ولما انتهيا إلى البلاط الأموي رفع محفر عقيرته ليسمعه يزيد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جتنا برأس أحمق الناس والأمهم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فأنكر عليه يزيد ورد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ولدت أم محفر الأم وأحمق، ولكنه قاطع ظلوم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وأذن يزيد للناس اذناً عاماً ليظهر لهم أنه قهر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وازدحم أهل الشام على القصر وهم يعلنون فرحتهم الكبرى، ويهنونه بهذا النصر الكاذب ووضع رأس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يدي سليل الخيانة والإجرام فجعل ينكت بمخصرته ثغره الذي طالما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يترشفه، وجعل يقول متشفياً وشامتاً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لقيت بغيك يا 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من كان معه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أظن أبا عبد الله قد بلغ هذا السن، وإذا لحيته وراسه قد نصلا من الخضاب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وتأمل في وجه الإمام فغمرته هيبته فطفق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مثل هذا الوجه حسناً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يوسع ثغر الإمام بالضرب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وإيانا كما قال الحصين بن الحمام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قومنا أن ينصفونا فأنصفت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قواضب في ايماننا تقطر الدما </w:t>
      </w:r>
    </w:p>
    <w:p>
      <w:pPr>
        <w:pStyle w:val="BookText"/>
        <w:rPr/>
      </w:pPr>
      <w:r>
        <w:rPr>
          <w:rFonts w:ascii="Amiri" w:hAnsi="Amiri" w:eastAsia="Amiri" w:cs="Amiri"/>
          <w:color w:val="111111"/>
          <w:sz w:val="28"/>
          <w:sz w:val="28"/>
          <w:szCs w:val="28"/>
          <w:rtl w:val="true"/>
          <w:lang w:bidi="ar-SA"/>
        </w:rPr>
        <w:t>يفلقن هاماً من رجال 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 xml:space="preserve">ولم يتم كلامه حتى أنكر عليه أبو برزة الأسلمي فقال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اتنكت بقضيبك في ثغر الحسين؟ أما لقد أخذ قضيبك في ثغره مأخذاً لقد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يرشفه، أما إنك يا يزيد تجي يوم القيامة وابن زياد شفيعك، ويجي هذا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منصرفاً واندفع يحيى بن الحكم متأثراً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الهام بجنب الطف أدنى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زياد العبد ذي الحسب الوغل</w:t>
      </w:r>
    </w:p>
    <w:p>
      <w:pPr>
        <w:pStyle w:val="BookText"/>
        <w:rPr/>
      </w:pPr>
      <w:r>
        <w:rPr>
          <w:rFonts w:ascii="Amiri" w:hAnsi="Amiri" w:eastAsia="Amiri" w:cs="Amiri"/>
          <w:color w:val="111111"/>
          <w:sz w:val="28"/>
          <w:sz w:val="28"/>
          <w:szCs w:val="28"/>
          <w:rtl w:val="true"/>
          <w:lang w:bidi="ar-SA"/>
        </w:rPr>
        <w:t>أمية أمسى نسلها عدد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رسول الله ليس لها نسل</w:t>
      </w:r>
    </w:p>
    <w:p>
      <w:pPr>
        <w:pStyle w:val="BookText"/>
        <w:rPr/>
      </w:pPr>
      <w:r>
        <w:rPr>
          <w:rFonts w:ascii="Amiri" w:hAnsi="Amiri" w:eastAsia="Amiri" w:cs="Amiri"/>
          <w:color w:val="111111"/>
          <w:sz w:val="28"/>
          <w:sz w:val="28"/>
          <w:szCs w:val="28"/>
          <w:rtl w:val="true"/>
          <w:lang w:bidi="ar-SA"/>
        </w:rPr>
        <w:t xml:space="preserve">فالتاع الطاغية منه ودفع في صدره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أم لك لقد تأثر كل من يملك ضميراً حياً من المصائب الأليمة التي صبها الطاغية على آل البيت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فتوح ابن أعثم وغيره واللفظ لابن أعثم،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رأس الحسين بين يدي يزيد بن معاوية في طست من ذهب فدعا بقضيب خيزران فجعل ينكت به ثنايا الحسين،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أبو عبد الله حسن الثغر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الطبري وغيره واللفظ للطبري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يقال له أبو برزة الأسلمي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أتنكت بقضيبك في ثغر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لقد أخذ قضيبك من ثغره مأخذا لربما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انك يا يزيد تجى يوم القيامة وابن زياد شفيعك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ويجى هذا يوم القيامة ومحمد شفيعه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فولى</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اللهوف عن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 برأس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يزيد كان يتخذ مجالس الشرب ويأتي برأس الحسين ويضعه بين يديه ويشرب عليه فحضر ذات يوم في مجلسه رسول ملك الروم وكان من أشراف الروم وعظمائهم، </w:t>
      </w:r>
    </w:p>
    <w:p>
      <w:pPr>
        <w:pStyle w:val="BookText"/>
        <w:rPr/>
      </w:pPr>
      <w:r>
        <w:rPr>
          <w:rFonts w:ascii="Amiri" w:hAnsi="Amiri" w:eastAsia="Amiri" w:cs="Amiri"/>
          <w:color w:val="111111"/>
          <w:sz w:val="28"/>
          <w:sz w:val="28"/>
          <w:szCs w:val="28"/>
          <w:rtl w:val="true"/>
          <w:lang w:bidi="ar-SA"/>
        </w:rPr>
        <w:t>فقال يا ملك العرب هذا رأس من؟ فقال له يزيد مالك ولهذا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رجعت إلى ملكنا يسألني عن كل شي رأيته فأحببت أن أخبره بقصة هذا الرأس وصاحبه حتى يشاركك في الفرح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الحسين بن علي بن أبي طالب فقال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رسول الله، فقال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 ولدينك، لي دين أحسن من دينكم ان أبى من حوافد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وبيني وبينه آباء كثيرة والنصارى يعظموني وأنتم تقتلون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بينه وبين نبيكم إلّا أم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 دين دينكم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94" w:name="pg18712_191744"/>
    </w:p>
    <w:p>
      <w:pPr>
        <w:pStyle w:val="Heading2"/>
        <w:numPr>
          <w:ilvl w:val="1"/>
          <w:numId w:val="1"/>
        </w:numPr>
        <w:rPr/>
      </w:pPr>
      <w:bookmarkStart w:id="195" w:name="__RefHeading___Toc13754628_1280447820"/>
      <w:bookmarkStart w:id="196" w:name="_Toc66"/>
      <w:bookmarkEnd w:id="194"/>
      <w:bookmarkEnd w:id="195"/>
      <w:r>
        <w:rPr>
          <w:rtl w:val="true"/>
        </w:rPr>
        <w:t>نصب الراس في جامع دمشق</w:t>
      </w:r>
      <w:bookmarkEnd w:id="19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أرباب السير والمقاتل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وبعدما قضى الأثيم وطره من العبث برأس سيد شباب أهل الجنّة نصبه في جامع دمشق في المكان الذي نصب فيه رأس يحيى بن زكريا وقد علق ثلاثة أيام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97" w:name="pg18712_191745"/>
    </w:p>
    <w:p>
      <w:pPr>
        <w:pStyle w:val="Heading2"/>
        <w:numPr>
          <w:ilvl w:val="1"/>
          <w:numId w:val="1"/>
        </w:numPr>
        <w:rPr/>
      </w:pPr>
      <w:bookmarkStart w:id="198" w:name="__RefHeading___Toc13754630_1280447820"/>
      <w:bookmarkStart w:id="199" w:name="_Toc67"/>
      <w:bookmarkEnd w:id="197"/>
      <w:bookmarkEnd w:id="198"/>
      <w:r>
        <w:rPr>
          <w:rtl w:val="true"/>
        </w:rPr>
        <w:t>رأس الإمام عند نساء يزيد</w:t>
      </w:r>
      <w:bookmarkEnd w:id="199"/>
    </w:p>
    <w:p>
      <w:pPr>
        <w:pStyle w:val="BookText"/>
        <w:rPr/>
      </w:pPr>
      <w:r>
        <w:rPr>
          <w:rFonts w:ascii="IRNazanin" w:hAnsi="IRNazanin" w:eastAsia="IRNazanin"/>
          <w:color w:val="111111"/>
          <w:sz w:val="28"/>
          <w:sz w:val="28"/>
          <w:szCs w:val="28"/>
          <w:rtl w:val="true"/>
          <w:lang w:bidi="fa-IR"/>
        </w:rPr>
        <w:t>وبعث الطاغية برأس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نسائه ليظهر مقدرته وزهوه أمامهن، فأخذته عائكة وطيبته فأنكر يزيد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بعثت إلينا برأس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شعثاً فلممته وطيبته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200" w:name="pg18712_191746"/>
    </w:p>
    <w:p>
      <w:pPr>
        <w:pStyle w:val="Heading2"/>
        <w:numPr>
          <w:ilvl w:val="1"/>
          <w:numId w:val="1"/>
        </w:numPr>
        <w:rPr/>
      </w:pPr>
      <w:bookmarkStart w:id="201" w:name="__RefHeading___Toc13754632_1280447820"/>
      <w:bookmarkStart w:id="202" w:name="_Toc68"/>
      <w:bookmarkEnd w:id="200"/>
      <w:bookmarkEnd w:id="201"/>
      <w:r>
        <w:rPr>
          <w:rtl w:val="true"/>
        </w:rPr>
        <w:t>السبايا في مجلس يزيد</w:t>
      </w:r>
      <w:bookmarkEnd w:id="202"/>
    </w:p>
    <w:p>
      <w:pPr>
        <w:pStyle w:val="BookText"/>
        <w:rPr/>
      </w:pPr>
      <w:r>
        <w:rPr>
          <w:rFonts w:ascii="IRNazanin" w:hAnsi="IRNazanin" w:eastAsia="IRNazanin"/>
          <w:color w:val="111111"/>
          <w:sz w:val="28"/>
          <w:sz w:val="28"/>
          <w:szCs w:val="28"/>
          <w:rtl w:val="true"/>
          <w:lang w:bidi="fa-IR"/>
        </w:rPr>
        <w:t>قال السيد مرتضى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الطاغية سروراً بالغاً بسبايا أهل البيت فأوقفهم موقف السبي بباب المسجد مبالغة في إهانتهم وإذلالهم وعمدت جلاوزته إلى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الصبية فربقوهم بالحبال كما تربق الأغنام فكان الحبل في عنق الإمام زين العابدين إلى عنق عمته زينب وباقي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قصروا عن المشي أوسعوهم ضرباً بالسياط، وجاؤوا بهم على مثل هذه الحالة التي تتصدع من هولها الجبال، وهم يكبرون ويهللون فأوقفوهم بين يدي يزيد فالتفت الإمام زين العابدين فقال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ظنك بجدنا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يرانا على مثل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فتأثر يزيد ولم يبق أحد في مجلسه إلا بكى وقد تألم الطاغية مما رأى فراح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ابن مرجانة لو كان بينكم وبينه قرابة لما فعل بكم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بالحبال فقطعت عنهم والتفت إلى علي بن الحسين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إبيه يا علي بن الحسين أبوك الذي قطع رحمي، وجهل حقي، ونازعني سلطاني، فصنع الله به ما رأيت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شبل الحسين بكل هدوء وطمأنينة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 وَاللَّهُ لَا يُحِبُّ كُلَّ مُخْتَالٍ فَخُورٍ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وتميز الطاغية غضباً وذهبت نشوة أفراحه وتلا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أَصَابَكُمْ مِنْ مُصِيبَةٍ فَبِمَا كَسَبَتْ أَيْدِيكُمْ 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حق من ظلم لا في حق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وزوى الإمام بوجهه عنه ولم يكلمه احتقاراً له واستهانة بشأنه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يزيد بن معاوية ودعا اشراف أهل الشام فأجل حوله ثم دعا بعلي بن الحسين وصبيان الحسين ونساءه فأدخلوا عليه والناس ينظرون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سبط ابن الجوزي وغيره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الصبيان والصبيات من بنات رسول الله كانوا موثقين في الحبال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وغيره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وضعت الرؤوس بين يدي يزيد، رأس الحسين وأهل بيته وأصحابه قال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يفلقن هاما من رجال 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فقال يحيى بن الحكم أخو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الهام بجنب الطف أدنى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زياد العبد ذي الحسب الوغل</w:t>
      </w:r>
    </w:p>
    <w:p>
      <w:pPr>
        <w:pStyle w:val="BookText"/>
        <w:rPr/>
      </w:pPr>
      <w:r>
        <w:rPr>
          <w:rFonts w:ascii="Amiri" w:hAnsi="Amiri" w:eastAsia="Amiri" w:cs="Amiri"/>
          <w:color w:val="111111"/>
          <w:sz w:val="28"/>
          <w:sz w:val="28"/>
          <w:szCs w:val="28"/>
          <w:rtl w:val="true"/>
          <w:lang w:bidi="ar-SA"/>
        </w:rPr>
        <w:t>سمية أمسى نسلها عدد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رسول الله ليس لها نسل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يزيد في صدر يحيى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203" w:name="pg18712_191748"/>
    </w:p>
    <w:p>
      <w:pPr>
        <w:pStyle w:val="Heading2"/>
        <w:numPr>
          <w:ilvl w:val="1"/>
          <w:numId w:val="1"/>
        </w:numPr>
        <w:rPr/>
      </w:pPr>
      <w:bookmarkStart w:id="204" w:name="__RefHeading___Toc13754634_1280447820"/>
      <w:bookmarkStart w:id="205" w:name="_Toc69"/>
      <w:bookmarkEnd w:id="203"/>
      <w:bookmarkEnd w:id="204"/>
      <w:r>
        <w:rPr>
          <w:rtl w:val="true"/>
        </w:rPr>
        <w:t>خطبة حفيدة رسول الله في مجلس الخلافة</w:t>
      </w:r>
      <w:bookmarkEnd w:id="205"/>
    </w:p>
    <w:p>
      <w:pPr>
        <w:pStyle w:val="Heading3"/>
        <w:numPr>
          <w:ilvl w:val="2"/>
          <w:numId w:val="1"/>
        </w:numPr>
        <w:rPr/>
      </w:pPr>
      <w:bookmarkStart w:id="206" w:name="__RefHeading___Toc13754636_1280447820"/>
      <w:bookmarkStart w:id="207" w:name="_Toc70"/>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في مثير الأحزان واللهوف بعده</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زينب بنت علي بن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رسوله وآله أجمعين، صدق الله سبحانه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أظننت يا يزيد حيث أخذت علينا أقطار الأرض، وآفاق السماء، فأصبحنا نساق كما تساق الأسارى أن بنا على الله ،هوانا وبك عليه كرامة، وان ذلك لعظم خطرك عنده؟ فشمخت بأنفك ، ونظرت في عطفك جذلان مسرورا، حين رأيت الدنيا لك مستوسقة والأمور متسقة، وحين صفا لك ملكنا وسلطاننا فمهلا مهلا أنسيت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أمن العدل يا ابن الطلقاء تخديرك حرائرك وإماءك، وسوقك بنات رسول الله سبايا، قد هتكت ستورهن، وأبديت وجوههن، تحدو بهن الأعداء من بلد إلى بلد، ويستشرفهن أهل المناهل والمعاقل، ويتصفح وجوههن القريب والبعيد، والدني والشريف، ليس معهن من حماتهن حمي ولا من رجالهن ولي، وكيف يرتجى مراقبة من لفظ فو؟ أكباد الأزكياء، ونبت لحمه من دماء الشهداء، وكيف يستبطأ في بغضنا أهل البيت من نظر إلينا بالشنف والشنآن، والإحن والأضغان، ثم تقول غير متأثم ولا مستعظم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منحنيا على ثنايا أبي عبد الله سيد شباب أهل الجنة تنكتها بمخصرتك وكيف لا تقول ذلك، وقد نكأت القرحة، واستأصلت الشافة، بإراقتك دماء ذرية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ونجوم الأرض من آل عبد المطلب وتهتف بأشياخك زعمت أنك تناديهم فلتردن وشيكا مورد هم ولتودن أنك شللت وبكمت ولم تكن قلت ما قلت وفعلت ما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خذ لنا بحقنا، وانتقم ممن ظلمنا، واحلل غضبك بمن سفك دماءنا ، وقتل حماتنا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فوالله ما قريت إلّا جلدك ،ولا حززت إلّا لحمك، ولتردن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تحملت من سفك دماء ذريته وانتهكت من حرمته في عترته ولحمته، حيث يجمع الله شملهم، ويلم شعثهم وياخذ بحقهم، ولا تحسبن الذين قتلوا في سبيل الله أمواتا </w:t>
      </w:r>
      <w:r>
        <w:rPr>
          <w:rFonts w:ascii="Amiri" w:hAnsi="Amiri" w:eastAsia="Amiri" w:cs="Amiri"/>
          <w:color w:val="111111"/>
          <w:sz w:val="28"/>
          <w:sz w:val="28"/>
          <w:szCs w:val="28"/>
          <w:rtl w:val="true"/>
          <w:lang w:bidi="ar-SA"/>
        </w:rPr>
        <w:t>بَلْ أَحْيَاءٌ عِنْدَ رَبِّهِمْ يُرْزَقُونَ</w:t>
      </w:r>
      <w:r>
        <w:rPr>
          <w:rFonts w:ascii="IRNazanin" w:hAnsi="IRNazanin" w:eastAsia="IRNazanin"/>
          <w:color w:val="111111"/>
          <w:sz w:val="28"/>
          <w:sz w:val="28"/>
          <w:szCs w:val="28"/>
          <w:rtl w:val="true"/>
          <w:lang w:bidi="fa-IR"/>
        </w:rPr>
        <w:t>وحسبك بالله حاكماً، وبمحمد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خصيما، وبجبريل ظهيرا، وسيعلم من سول لك ومكنك من رقاب المسلمين بئس للظالمين بدلا وأيكم شر مكانا واضعف جندا، ولئن جرت علي الدواهي مخاطبتك، إني لاستصغر قدرك واستعظم تقريعك، واستكثر توبيخك، ولكن العيون عبرى، والصدور حرى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فالعجب كل العجب لقتل حزب الله النجباء، بحزب الشيطان الطلقاء، فهذه الأيدي تنطف من دمائنا، والأفواه تتحلب من لحومنا وتلك الجثث الطواهر الزواكي تنتابها العواسل ،وتعفرها أمهات الفراعل ولئن اتخذتنا مغنما، لتجدنا وشيكا مغرما، حين لا تجد إلا ما قدمت يداك وما ربك بظلام للعبيد، والى الله المشتكى وعليه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فكد كيدك، واسع سعيك، وناصب جهدك، فوالله لا تمحو ذكرنا، ولا تميت وحينا، ولا يرحض عنك عارها، وهل رأيك الافند وأيامك إلّا عدد، وجمعك إلا بدد ،يوم ينادى المنادي ألا لعنة الله على الظالمين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 الذي ختم لأولنا بالسعادة والمغفرة ولآخرنا بالشهادة والرحمة، ونسأل الله أن يكمل لهم الثواب، ويوجب لهم المزيد ويحسن علينا الخلافة، انه رحيم ودود، وحسبنا ونعم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صيحة تحمد من صوائح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أهون النوح على النوائح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وقال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الطاغية فرحه بإبادته للعترة الطاهرة، فقد حسب أنه قد صفا له الملك واستوسقت له الأمور فأخذ يهز أعطافه جذلان مسروراً، وتمنى حضور القتلى من أهل بيته ببدر ليريهم كيف أخذ بثأرهم وانتقم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ذريته وعترته وراح يترنم بأبيات ابن الزبعري وهو مزهو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IRNazanin" w:hAnsi="IRNazanin" w:eastAsia="IRNazanin"/>
          <w:color w:val="111111"/>
          <w:sz w:val="28"/>
          <w:sz w:val="28"/>
          <w:szCs w:val="28"/>
          <w:rtl w:val="true"/>
          <w:lang w:bidi="fa-IR"/>
        </w:rPr>
        <w:t>لأهلوا واستهلوا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لاتشل</w:t>
      </w:r>
    </w:p>
    <w:p>
      <w:pPr>
        <w:pStyle w:val="BookText"/>
        <w:rPr/>
      </w:pPr>
      <w:r>
        <w:rPr>
          <w:rFonts w:ascii="IRNazanin" w:hAnsi="IRNazanin" w:eastAsia="IRNazanin"/>
          <w:color w:val="111111"/>
          <w:sz w:val="28"/>
          <w:sz w:val="28"/>
          <w:szCs w:val="28"/>
          <w:rtl w:val="true"/>
          <w:lang w:bidi="fa-IR"/>
        </w:rPr>
        <w:t>قد قتلنا القرم من ساداتهم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ببدر فاعتدل</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لست من خندف إن لم انتقم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IRNazanin" w:hAnsi="IRNazanin" w:eastAsia="IRNazanin"/>
          <w:color w:val="111111"/>
          <w:sz w:val="28"/>
          <w:sz w:val="28"/>
          <w:szCs w:val="28"/>
          <w:rtl w:val="true"/>
          <w:lang w:bidi="fa-IR"/>
        </w:rPr>
        <w:t>ولما سمعت بطلة كربلاء هذه الأبيات التي نمت عن كفره وسروره بقتل 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انتقاماً منهم لقتلى بدر وثبت تزجره ، وتطعن كبرياءه، غير حافلة بجبروته وطغيانه، فلم يدركها الهول والفزع، وإنما كانت مثال الشجاعة فكأنها هي الحاكمةوالمنتصرة، والطاغية هو المخذول والمغلوب على أمره ،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وصلى الله على رسوله وآله أجمعين، صدق الله سبحانه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Style w:val="FootnoteAnchor"/>
          <w:rtl w:val="true"/>
        </w:rPr>
        <w:footnoteReference w:id="97"/>
      </w:r>
      <w:r>
        <w:rPr>
          <w:rFonts w:ascii="Amiri" w:hAnsi="Amiri" w:eastAsia="Amiri" w:cs="Amiri"/>
          <w:color w:val="111111"/>
          <w:sz w:val="28"/>
          <w:sz w:val="28"/>
          <w:szCs w:val="28"/>
          <w:rtl w:val="true"/>
          <w:lang w:bidi="ar-SA"/>
        </w:rPr>
        <w:t xml:space="preserve">أظننت يا يزيد حيث أخذت علينا أقطار الأرض وآفاق السماء، فأصبحنا نساق كما تساق الأسارى أن بنا على الله هواناً، وبك عليه كرامة، وان ذلك لعظم خطرك عنده فشمخت بأنفك ونظرت في عطفك جذلان مسروراً حين رأيت الدنيا لك مستوسقة والأمور متسقة وحين صفا لك ملكنا وسلطاننا، فمهلاً مهلاً لا تطش جهلاً ، </w:t>
      </w:r>
    </w:p>
    <w:p>
      <w:pPr>
        <w:pStyle w:val="BookText"/>
        <w:rPr/>
      </w:pPr>
      <w:r>
        <w:rPr>
          <w:rFonts w:ascii="Amiri" w:hAnsi="Amiri" w:eastAsia="Amiri" w:cs="Amiri"/>
          <w:color w:val="111111"/>
          <w:sz w:val="28"/>
          <w:sz w:val="28"/>
          <w:szCs w:val="28"/>
          <w:rtl w:val="true"/>
          <w:lang w:bidi="ar-SA"/>
        </w:rPr>
        <w:t>انسيت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أمن العدل يا بن الطلقاء تخديرك حرائرك وإماءك وسوقك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سبايا قد هتكت ستورهن وأبديت وجوههن تحدو بهن الأعداء من بلد إلى بلد، ويستشرفهن أهل المناهل والمعاقل ويتصفح وجوههن القريب والبعيد، ليس معهن من حماتهن حمي ولا من رجالهن ولي وكيف يرتجى مراقبة من لفظ فوه أكباد الأزكياء، ونبت لحمه من دماء الشهداء ،وكيف يستبطأ في بغضنا أهل البيت من نظر إلينا بالشنف والشنآن والإحن والاضغان، ثم تقول غير متأثم ولا مستعظم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لأهلوا واستهلوا فرحاً ثم قالوا بایزید لاتشل منحنياً على ثنايا أبي عبد الله سيد شباب أهل الجنة تنكتها بمخصرتك وكيف لا تقول ذلك؟ وقد نكأت القرحة واستأصلت الشافة بإراقتك دماء ذرية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ونجوم الأرض من آل عبد المطلب، وتهتف بأشياخك زعمت أنك تناديهم فلتردن وشيكاً موردهم ولتودن أنك شللت وبكمت ولم تكن قلت ما قلت وفعلت ما فعلت اللهم خذلنا بحقنا، وانتقم ممن ظلمنا واحلل غضبك بمن سفك دماءنا وقتل حماتنا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فريت إلا جلدك ولا حززت إلا لحمك ولتردن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تحملت من سفك دماء ذريته وانتهكت من حرمته في عترته ولحمته، حيث يجمع الله شملهم ويلم شعثهم، ويأخذ بحقوقهم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وحسبك بالله حاكماً، وبمحمد خصيماً، وبحبرئيل ظهيراً، وسيعلم من سول لك ومكنك من رقاب المسلمين، بئس للظالمين بدلاً وأيكم شر مكاناً وأضعف جنداً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جرت علي الدواهي مخاطبتك أني لاستصغر قدرك، واستعظم تقريعك، وأستكثر توبيخك، لكن العيون عبرى والصدور حرى فالعجب كل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w:t>
      </w:r>
      <w:bookmarkStart w:id="208" w:name="pg18712_191752"/>
    </w:p>
    <w:p>
      <w:pPr>
        <w:pStyle w:val="BookText"/>
        <w:rPr/>
      </w:pPr>
      <w:bookmarkEnd w:id="208"/>
      <w:r>
        <w:rPr>
          <w:rFonts w:ascii="Amiri" w:hAnsi="Amiri" w:eastAsia="Amiri" w:cs="Amiri"/>
          <w:color w:val="111111"/>
          <w:sz w:val="28"/>
          <w:sz w:val="28"/>
          <w:szCs w:val="28"/>
          <w:rtl w:val="true"/>
          <w:lang w:bidi="ar-SA"/>
        </w:rPr>
        <w:t>حزب الله النجباء بحزب الشيطان الطلقاء، فهذه الأيدي تنظف من دمائنا والأفواه تتحلب من لحومنا، وتلك الجثث الطواهر الزواكي تنتابها العواسل وتعفرها أمهات الفراعل ولئن اتخذنا مغنماً، لتجدنا وشيكاً مغرماً، حين لا تجد إلا ما قدمت يداك وما ربك بظلام للعبيد، وإلى الله المشتكى وعليه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فكد كيدك، واسع سعيك، وناصب جهدك، فوالله لا تمحو ذكرنا، ولا تميت وحينا ولا يرخص عنك عارها، وهل رأيك إلا فند وأيامك إلا عدد، وجمعك إلا بدد، يوم ينادي المنادي 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الذي ختم لأولنا بالسعادة والمغفرة ولآخرنا بالشهادة والرحمة، ونسأل الله أن يكمل لهم الثواب، ويوجب لهم المزيد ويحسن علينا الخلافة إنه رحيم ودود وحسبنا الله ونعم الوكيل</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3754638_1280447820"/>
      <w:bookmarkStart w:id="210" w:name="_Toc71"/>
      <w:bookmarkEnd w:id="209"/>
      <w:r>
        <w:rPr>
          <w:rtl w:val="true"/>
        </w:rPr>
        <w:t>كلمات حول الخطاب</w:t>
      </w:r>
      <w:bookmarkEnd w:id="210"/>
    </w:p>
    <w:p>
      <w:pPr>
        <w:pStyle w:val="BookText"/>
        <w:rPr/>
      </w:pPr>
      <w:r>
        <w:rPr>
          <w:rFonts w:ascii="IRNazanin" w:hAnsi="IRNazanin" w:eastAsia="IRNazanin"/>
          <w:color w:val="111111"/>
          <w:sz w:val="28"/>
          <w:sz w:val="28"/>
          <w:szCs w:val="28"/>
          <w:rtl w:val="true"/>
          <w:lang w:bidi="fa-IR"/>
        </w:rPr>
        <w:t>وهذا الخطاب أروع خطاب أثر في الإسلام، وهو من متممات النهضة الحسينية الخالدة، فقد دمرت فيه حفيدة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جبروت الطاغية، والحقت به الهزيمة والعار وعرفته أن دعاة الحق لا تنحني جباههم أمام الطغاة والظالمين، يقول الإمام كاشف الغطاء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تستطيع ريشة أعظم مصور وأبدع ممثل أن يمثل لك حال يزيد وشموخه بأنفه وزهوه بعطفه وسروره وجذله باتساق الأمور، وانتظام الملك ولذة الفتح والظفر والتشفي والانتقام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 من ذلك التصوير والتمثيل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في القدرة والإمكان لأحد أن يدفع خصمه بالحجة والبيان والتقريع والتأنيب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ما بلغته سلام الله عليها بتلك الكلمات وهي على الحال الذي عرفت ثم لم تقتنع منه بذلك حتى أرادت أن تمثل له وللحاضرين عنده ذلة الباطل وعزة الحق وعدم الاكتراث والمبالاة بالقوة والسلطة، والهيبة والرهبة أرادت أن تعرفه خسة قدره، وضعة مقداره وشناعة فعله، ولوم فرعه وأصله</w:t>
      </w:r>
      <w:r>
        <w:rPr>
          <w:rFonts w:eastAsia="Amiri" w:cs="Amiri" w:ascii="Amiri" w:hAnsi="Amiri"/>
          <w:color w:val="111111"/>
          <w:sz w:val="28"/>
          <w:szCs w:val="28"/>
          <w:rtl w:val="true"/>
          <w:lang w:bidi="ar-SA"/>
        </w:rPr>
        <w:t xml:space="preserve">». </w:t>
      </w:r>
      <w:bookmarkStart w:id="211" w:name="pg18712_191753"/>
    </w:p>
    <w:p>
      <w:pPr>
        <w:pStyle w:val="Heading3"/>
        <w:numPr>
          <w:ilvl w:val="2"/>
          <w:numId w:val="1"/>
        </w:numPr>
        <w:rPr/>
      </w:pPr>
      <w:bookmarkStart w:id="212" w:name="__RefHeading___Toc13754640_1280447820"/>
      <w:bookmarkStart w:id="213" w:name="_Toc72"/>
      <w:bookmarkEnd w:id="211"/>
      <w:bookmarkEnd w:id="212"/>
      <w:r>
        <w:rPr>
          <w:rtl w:val="true"/>
        </w:rPr>
        <w:t xml:space="preserve">ويقول المرحوم الفكيكي </w:t>
      </w:r>
      <w:r>
        <w:rPr>
          <w:rtl w:val="true"/>
        </w:rPr>
        <w:t>:</w:t>
      </w:r>
      <w:bookmarkEnd w:id="2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معي في هذه الخطبة النارية كيف جمعت بين فنون البلاغة، وأساليب الفصاحة، وبراعة البيان، وبين معاني الحماسة وقوة الاحتجاج وحجة المعارضة والدفاع في سبيل الحرية والحق والعقيدة، بصراحة هي أنفذ من السيوف إلى أعماق القلوب، وأحد من وقع الأسنة في الحشا والمهج في مواطن القتال ومجالات النزال، وكان الوثوب على أنياب الأفاعي وركوب أطراف الرماح أهون على يزيد من سماع هذا الاحتجاج الصارخ الذي صرخت به ربيبة المجد والشرف في وجوه طواغيت بني أمية وفراعنتهم في منازل عزهم ومجالس دولتهم الهرقلية الارستقراطية الكريهة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الخطبة التأريخية الصاعقة لا تزال تنطق ببطولات الحوراء الخالدة وجرأتها النادرة، وقد احتوت النفس القوية الحساسة الشاعرة بالمثالية الأخلاقية الرفيعة السامية، وسيبقى هذا الأدب الحي صارخاً في وجوه الطغاة الظالمين على مدى الدهر وتعاقب الأجيال وفي كل ذكرى لواقعة الطف الدامية المفجعة</w:t>
      </w:r>
      <w:r>
        <w:rPr>
          <w:rFonts w:eastAsia="Amiri" w:cs="Amiri" w:ascii="Amiri" w:hAnsi="Amiri"/>
          <w:color w:val="111111"/>
          <w:sz w:val="28"/>
          <w:szCs w:val="28"/>
          <w:rtl w:val="true"/>
          <w:lang w:bidi="ar-SA"/>
        </w:rPr>
        <w:t xml:space="preserve">». </w:t>
      </w:r>
      <w:bookmarkStart w:id="214" w:name="pg18712_191754"/>
    </w:p>
    <w:p>
      <w:pPr>
        <w:pStyle w:val="Heading2"/>
        <w:numPr>
          <w:ilvl w:val="1"/>
          <w:numId w:val="1"/>
        </w:numPr>
        <w:rPr/>
      </w:pPr>
      <w:bookmarkStart w:id="215" w:name="__RefHeading___Toc13754642_1280447820"/>
      <w:bookmarkStart w:id="216" w:name="_Toc73"/>
      <w:bookmarkEnd w:id="214"/>
      <w:bookmarkEnd w:id="215"/>
      <w:r>
        <w:rPr>
          <w:rtl w:val="true"/>
        </w:rPr>
        <w:t>نظرة في الخطاب</w:t>
      </w:r>
      <w:bookmarkEnd w:id="216"/>
    </w:p>
    <w:p>
      <w:pPr>
        <w:pStyle w:val="BookText"/>
        <w:rPr/>
      </w:pPr>
      <w:r>
        <w:rPr>
          <w:rFonts w:ascii="Amiri" w:hAnsi="Amiri" w:eastAsia="Amiri" w:cs="Amiri"/>
          <w:color w:val="111111"/>
          <w:sz w:val="28"/>
          <w:sz w:val="28"/>
          <w:szCs w:val="28"/>
          <w:rtl w:val="true"/>
          <w:lang w:bidi="ar-SA"/>
        </w:rPr>
        <w:t xml:space="preserve">قال السيد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الخطاب العظيم امتداداً لثورة كربلاء وتجسيداً رائعاً لقيمها الكريمة وأهدافها السامية وقد حفل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دللت على غرور الطاغية وطيشه، فقد حسب أنه هو المنتصر بما يملك من القوى العسكرية التي ملأت البيداء وسدت آفاق السماء، إلا أنه انتصار مؤقت، ومن طيشه انه حسب أن ما أحرزه من الانتصار كان لكرامة له عند الله وهوان لأهل البيت، ولم يعلم أن الله إنما يملي للكافرين في هذه الدنيا من النعم ليزدادوا إثماً ولهم في الآخرة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نعت عليه سبيه لعقائل الوحي، فلم يرع قرابة رسول الله فيهم وهو الذي منَّ على آبائه يوم فتح مكة فكان أبوه وجده من الطلقاء فلم يشكر للنبي هذه اليد وكافاء بأسوأ ما تكون المكافأة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اقترفه الطاغية من سفكه لدماء العترة الطاهرة فإنه مدفوع بذلك بحكم نشأته ومواريثه فجدته هند هي التي لاكت كبد سيد الشهداء حمزة وجده أبو سفيان العدو الأول للإسلام، وأبوه معاوية الذي أراق دماء المسلمين وانتهك جميع ما حرمه الله، فاقتراف الجرائم من عناصره وطباعه التي فطر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أنكرت عليه ما تمثل به من الشعر الذي تمنى فيه حضور أشياخه الأمويين ليروا كيف أخذ بثأرهم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بإبادة أبنائه إلا أنه سوف يرد موردهم من الخلود في نار جهنم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الطاغية بسفكه لدماء العترة الطاهرة لم يسفك إلا دمه ولم يفر إلا </w:t>
      </w:r>
    </w:p>
    <w:p>
      <w:pPr>
        <w:pStyle w:val="BookText"/>
        <w:rPr/>
      </w:pPr>
      <w:r>
        <w:rPr>
          <w:rFonts w:ascii="Amiri" w:hAnsi="Amiri" w:eastAsia="Amiri" w:cs="Amiri"/>
          <w:color w:val="111111"/>
          <w:sz w:val="28"/>
          <w:sz w:val="28"/>
          <w:szCs w:val="28"/>
          <w:rtl w:val="true"/>
          <w:lang w:bidi="ar-SA"/>
        </w:rPr>
        <w:t>جلده، فإن تلك النفوس الزكية حية وخالدة وقد تلفعت بالكرامة وبلغت قمة الشرف، وإنه هو الذي باء بالخزي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عرضت إلى من مكن الطاغية من رقاب المسلمين فهو المسؤول عما اقترفه من الجرائم، وقد قصدت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مغزى بعيداً يفهمه كل من 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أظهرت سمو مكانتها فكلمت الطاغية كلام الأمير والحاكم فاستهانت ،به واستصغرت قدره، وتعالت عن حواره، وترفعت عن مخاطبته، ولم تحفل بسلطانه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العقيلة على ضعفها وما ألم بها من المصائب أعظم قوة وأشد باساً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عرضت إلى أن يزيد مهما بذل من جهد لمحو ذكر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يستطيع إلى ذلك سبيلاً لأنهم قائمون في قلوب المسلمين وعواطفهم وهم مع الحق، والحق لا بد أن ينتصر، وفعلاً قد انتصر الحسين وتحولت مأساته إلى مجد لا يبلغه أي إنسان كان، فأي نصر أحق بالبقاء وأجدر بالخلود من النصر الذي أحرزه الإمام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قليل من كثير مما جاء في هذه الخطبة التي هي آية من آيات البلاغة والفصاحة، ومعجزة من معجزات البيان ،وهي إحدى الضربات القاضية على ملك بني أمية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217" w:name="pg18712_191756"/>
    </w:p>
    <w:p>
      <w:pPr>
        <w:pStyle w:val="Heading2"/>
        <w:numPr>
          <w:ilvl w:val="1"/>
          <w:numId w:val="1"/>
        </w:numPr>
        <w:rPr/>
      </w:pPr>
      <w:bookmarkStart w:id="218" w:name="__RefHeading___Toc13754644_1280447820"/>
      <w:bookmarkStart w:id="219" w:name="_Toc74"/>
      <w:bookmarkEnd w:id="217"/>
      <w:bookmarkEnd w:id="218"/>
      <w:r>
        <w:rPr>
          <w:rtl w:val="true"/>
        </w:rPr>
        <w:t>جواب يزيد</w:t>
      </w:r>
      <w:bookmarkEnd w:id="219"/>
    </w:p>
    <w:p>
      <w:pPr>
        <w:pStyle w:val="BookText"/>
        <w:rPr/>
      </w:pPr>
      <w:r>
        <w:rPr>
          <w:rFonts w:ascii="Amiri" w:hAnsi="Amiri" w:eastAsia="Amiri" w:cs="Amiri"/>
          <w:color w:val="111111"/>
          <w:sz w:val="28"/>
          <w:sz w:val="28"/>
          <w:szCs w:val="28"/>
          <w:rtl w:val="true"/>
          <w:lang w:bidi="ar-SA"/>
        </w:rPr>
        <w:t xml:space="preserve">وكان خطاب العقيلة كالصاعقة على رأس يزيد فقد انهار غروره وتحطم كبرياؤه، وحار في الجواب فلم يستطع أن يقول شيئاً إلا أنه تمثل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صيحة تحمد من صوائح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النوح على النوائح</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تكن أية مناسبة بين ذلك الخطاب العظيم الذي أبرزت فيه عقيلة الوحي واقع يزيد، وجردته من جميع القيم الإنسانية، وبين ما تمثل به من الشعر الذي أعلن فيه أن الصيحة تحمد من الصوائح، وان النوح يهون على النائحات، فأي ربط موضوعي بين الأمرين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220" w:name="pg18712_191757"/>
    </w:p>
    <w:p>
      <w:pPr>
        <w:pStyle w:val="Heading2"/>
        <w:numPr>
          <w:ilvl w:val="1"/>
          <w:numId w:val="1"/>
        </w:numPr>
        <w:rPr/>
      </w:pPr>
      <w:bookmarkStart w:id="221" w:name="__RefHeading___Toc13754646_1280447820"/>
      <w:bookmarkStart w:id="222" w:name="_Toc75"/>
      <w:bookmarkEnd w:id="220"/>
      <w:bookmarkEnd w:id="221"/>
      <w:r>
        <w:rPr>
          <w:rtl w:val="true"/>
        </w:rPr>
        <w:t>صدی خطاب زينب تب</w:t>
      </w:r>
      <w:bookmarkEnd w:id="222"/>
    </w:p>
    <w:p>
      <w:pPr>
        <w:pStyle w:val="BookText"/>
        <w:rPr/>
      </w:pPr>
      <w:r>
        <w:rPr>
          <w:rFonts w:ascii="Amiri" w:hAnsi="Amiri" w:eastAsia="Amiri" w:cs="Amiri"/>
          <w:color w:val="111111"/>
          <w:sz w:val="28"/>
          <w:sz w:val="28"/>
          <w:szCs w:val="28"/>
          <w:rtl w:val="true"/>
          <w:lang w:bidi="ar-SA"/>
        </w:rPr>
        <w:t xml:space="preserve">وأحدث خطاب العقيلة موجة عاصفة في مجلس يزيد وأشاعت في نفوس الجالسين مشاعر الحزن والأسى والتذمر فقد أزاح عنهم حجب الشبهات ونسف كل الوسائل التي صنعها معاوية لإقامة دولته وسلطانه وراح يزيد يلتمس المعاذير ليبرر جريمته فقال لأهل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من أين أتى ابن فاطمة؟ وما الحامل له على ما فعل؟ وما الذي أوقعه فيما وقع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يزعم أن أباه خير من أبي وأمه فاطمة بنت رسول الله خير من أمي وانه خير مني، وأحق بهذا الأمر، فأما قوله أبوه خير من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حاج أبي أباء إلى الله تعالى، وعلم الناس أيهما حكم له، وأما قوله أمه خير من 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فلعمري إن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 أمي، وأما قوله جده خير من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فلعمري ما أحد يؤمن بالله واليوم الآخر وهو يرى أن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فينا عدلاً ولا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إنما أتى من قلة فقهه، ولم يقرأ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يُؤْتِي مُلْكَهُ مَنْ يَشَاءُ لقد حسب الطاغية أن منطق الفضل عند الله إنما هو الظفر بالملك فراح يبني تفوقه على الإمام بذلك ولم يعلم أنه لا قيمة للملك عند الله فإنه يهبه للبر والفاجر</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223" w:name="pg18712_191758"/>
    </w:p>
    <w:p>
      <w:pPr>
        <w:pStyle w:val="Heading2"/>
        <w:numPr>
          <w:ilvl w:val="1"/>
          <w:numId w:val="1"/>
        </w:numPr>
        <w:rPr/>
      </w:pPr>
      <w:bookmarkStart w:id="224" w:name="__RefHeading___Toc13754648_1280447820"/>
      <w:bookmarkStart w:id="225" w:name="_Toc76"/>
      <w:bookmarkEnd w:id="223"/>
      <w:bookmarkEnd w:id="224"/>
      <w:r>
        <w:rPr>
          <w:rtl w:val="true"/>
        </w:rPr>
        <w:t>خطاب الإمام زين العابدين</w:t>
      </w:r>
      <w:r>
        <w:rPr>
          <w:rtl w:val="true"/>
        </w:rPr>
        <w:t>(</w:t>
      </w:r>
      <w:r>
        <w:rPr>
          <w:rtl w:val="true"/>
        </w:rPr>
        <w:t>عليه السلام</w:t>
      </w:r>
      <w:r>
        <w:rPr>
          <w:rtl w:val="true"/>
        </w:rPr>
        <w:t>)</w:t>
      </w:r>
      <w:r>
        <w:rPr>
          <w:rtl w:val="true"/>
        </w:rPr>
        <w:t>في مسجد دمشق</w:t>
      </w:r>
      <w:bookmarkEnd w:id="225"/>
    </w:p>
    <w:p>
      <w:pPr>
        <w:pStyle w:val="BookText"/>
        <w:rPr/>
      </w:pPr>
      <w:r>
        <w:rPr>
          <w:rFonts w:ascii="Amiri" w:hAnsi="Amiri" w:eastAsia="Amiri" w:cs="Amiri"/>
          <w:color w:val="111111"/>
          <w:sz w:val="28"/>
          <w:sz w:val="28"/>
          <w:szCs w:val="28"/>
          <w:rtl w:val="true"/>
          <w:lang w:bidi="ar-SA"/>
        </w:rPr>
        <w:t>وكان مجلس الطاغية حاشداً بجماهير الناس وقد أوعز إلى الخطيب أن يعتلي أعواد المنبر ليمجد الأمويين وينال من الحسين فاعتلى الخطيب المنبر فبالغ في الثناء على يزيد ونال من الإمام أمير المؤمنين وولده الحسين لينال هبات يزيد وعطاياه، فانتفض الإمام زين العابدين وصاح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أيها الخاطب اشتريت رضا المخلوق بسخط الخالق فتبوأ مقعدك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إلى يزيد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أتأذن لي أن أصعد هذه الأعواد فأتكلم بكلمات فيهن الله رضا ولهولاء الجالسين أجر وثواب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وبهت الحاضرون وبهروا من هذا الفتى العليل الذي رد على الخطيب والأمير، وقد رفض يزيد إجابته فألح عليه الجالسون بالسماح له ويعتبر ذلك بداية وهي عند أهل الشام فقال يزيد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صعد المنبر لم ينزل إلا بفضيحتي وفضيحة آل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مقدار ما يحسن هذا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لا يعرفونه، وحسبوا أنه لا يحسن شيئاً، ولكن الطاغية يعرفه حقاً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أهل بيت قد زقوا العلم زقاً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وأخذوا يلحون عليه، فانصاع لقولهم فسمح للإمام، فاعتلى أعواد المنبر فحمد </w:t>
      </w:r>
    </w:p>
    <w:p>
      <w:pPr>
        <w:pStyle w:val="BookText"/>
        <w:rPr/>
      </w:pPr>
      <w:r>
        <w:rPr>
          <w:rFonts w:ascii="Amiri" w:hAnsi="Amiri" w:eastAsia="Amiri" w:cs="Amiri"/>
          <w:color w:val="111111"/>
          <w:sz w:val="28"/>
          <w:sz w:val="28"/>
          <w:szCs w:val="28"/>
          <w:rtl w:val="true"/>
          <w:lang w:bidi="ar-SA"/>
        </w:rPr>
        <w:t xml:space="preserve">الله وأثنى عليه ويقول المؤرخون إنه خطب خطبة عظيمة أبكى منها العيون، وأوجل منها القلوب، وكان من جملة ما قاله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أعطينا ستاً، وفضلنا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أعطينا العلم، والحلم، والسماحة والفصاحة، والشجاعة ،والمحبة في قلوب المؤمنين، وفضلنا بأن منا النبي المختار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 الصديق، ومنا الطيار، ومنا أسد الله وأسد الرسول ومنا سيدة نساء العالمين فاطمة البتول، ومنا سبطا هذه الأمة وسيدا شباب أهل الجنة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عرفني فقد عرفني، ومن لم يعرفني أنبأته بحسبي ونسبي، أنا ابن مكة ومنى، أنا ابن زمزم والصفا، أنا ابن من حمل الزكاة بأطراف الردا، أنا ابن خير من ائتزر وارتدى، أنا ابن خير من انتعل واحتفى، أنا ابن خير من طاف وسعى، أنا ابن خير من حج ولبى، أنا ابن من حُمل على البراق في الهواء، أنا ابن من أسري به من المسجد الحرام إلى المسجد الأقصى فسبحان من أسرى، أنا ابن من بلغ به جبرائيل إلى سدرة المنتهى، أنا ابن من دنا فتدلى فكان قاب قوسين أو أدنى، أنا ابن من صلى بملائكة السماء، أنا ابن من أوحى إليه الجليل ما أوحى، أنا ابن محمد المصطفى أنا ابن علي المرتضى، أنا ابن من ضرب خراطيم الخلق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أنا ابن من ضرب بين يدي رسول الله بسيفين وطعن برمحين وهاجر الهجرتين، وبايع البيعنين، وصلى القبلتين ،وقائل ببدر وحنين، ولم يكفر بالله طرفة عين، أنا ابن صالح المؤمنين ووارث النبيين، وقاطع الملحدين، ويعسوب المسلمين، ونور المجاهدين وزين العابدين، وتاج البكائين، وأصبر الصابرين، وأفضل القائمين من آل ياسين، ورسول رب العالمين، أنا ابن المؤيد بجبرائيل المنصور بميكائيل، أنا ابن المحامي عن حرم المسلمين، وقاتل الناكثين والقاسطين والمارقين والمجاهد أعداء الناصبين، وأفخر من مشى من قريش أجمعين، وأول من أجاب واستجاب الله من المؤمنين وأقدم السابقين، وقاصم المعتدين، ومبير المشركين، وسهم من مرامي الله على المنافقين، ولسان حكمة العابدين، ناصر دين الله، وولي أمر الله، وبستان حكمة الله، وعيبة علم الله ، سمح سخي بهلول زكي أبطحي، رضي مرضي، مقدام همام صابر صوام ، مهذب قوام، شجاع قمقام ،قاطع الأصلاب، ومفرق الأحزاب، </w:t>
      </w:r>
    </w:p>
    <w:p>
      <w:pPr>
        <w:pStyle w:val="BookText"/>
        <w:rPr/>
      </w:pPr>
      <w:r>
        <w:rPr>
          <w:rFonts w:ascii="Amiri" w:hAnsi="Amiri" w:eastAsia="Amiri" w:cs="Amiri"/>
          <w:color w:val="111111"/>
          <w:sz w:val="28"/>
          <w:sz w:val="28"/>
          <w:szCs w:val="28"/>
          <w:rtl w:val="true"/>
          <w:lang w:bidi="ar-SA"/>
        </w:rPr>
        <w:t>أربطهم جناناً، وأطلقهم عناناً، وأجراهم لساناً، وأمضاهم عزيمة، وأشدهم شكيمة، أسد باسل، وغيث هاطل، يطحنهم في الحروب ويذرهم ذرو الريح الهشيم، ليث الحجاز، وصاحب الاعجاز، وكبش العراق، الإمام بالنص والاستحقاق، مكي مدني، أبطحي تهامي، خيفي عقبي، بدري أحدي، وشجري مهاجري، من العرب سيدها، ومن الوغى ليثها، وارث المشعرين ،وأبوا السبطين الحسن والحسين ،مظهر العجائب، ومفرق الكتائب، والشهاب الثاقب، والنور العاقب، أسد الله الغالب، مطلوب كل طالب، غالب كل غالب، ذاك جدي علىّ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ابن فاطمة الزهراء، أنا ابن سيدة النساء، أنا ابن الطهر البتول، أنا ابن بضعة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المرمّل بالدماء أنا ابن ذبيح كربلاء، أنا ابن من بكى عليه الجن في الظلماء وناحت عليه الطير في الهواء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يزل يقول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ضج الناس بالبكاء والنحيب، وخشي الطاغية من وقوع الفتنة وحدوث ما لا تحمد عقباه، فقد أوجد خطاب الإمام انقلاباً فكرياً في مجلس الطاغية، وقد بادر بالإيعاز إلى المؤذن أن يؤذن ليقطع على الإمام كلامه، فصاح المؤذن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كبيراً لا يقاس، ولا يدرك بالحواس، لا شيء أكبر من الله ، فلما قال المؤذن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بها شعري وبشري، ولحمي ودمي، ومخي وعظمي، ولما قال المؤذن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التفت علي بن الحسين إلى يزيد فقال له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یزید محمد هذا جدي أم جدك؟ فإن زعمت أنه جدك، فقد كذبت، 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جدي فلم قتلت عترته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ووجم يزيد ولم يطق جواباً، واستبان لأهل الشام أنهم غارقون في الجهالة والضلالة وان الحكم الأموي قد جهد على غوايتهم وشقائهم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اقتصر الإمام في خطابه على التعريف بأسرته ونفسه، ولم يعرض لشي آخر، وقد كان ذلك من أروع صور الالتفاتات وأدقها وأعمقها، فقد كان المجتمع الشامي لا يعرف شيئاً عن أهل البيت، فقد أخفت السلطة كل شي عنهم، وغذتهم بالولاء لبني أمية والحقد على أهل البيت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226" w:name="pg18712_191762"/>
    </w:p>
    <w:p>
      <w:pPr>
        <w:pStyle w:val="Heading2"/>
        <w:numPr>
          <w:ilvl w:val="1"/>
          <w:numId w:val="1"/>
        </w:numPr>
        <w:rPr/>
      </w:pPr>
      <w:bookmarkStart w:id="227" w:name="__RefHeading___Toc13754650_1280447820"/>
      <w:bookmarkStart w:id="228" w:name="_Toc77"/>
      <w:bookmarkEnd w:id="226"/>
      <w:bookmarkEnd w:id="227"/>
      <w:r>
        <w:rPr>
          <w:rtl w:val="true"/>
        </w:rPr>
        <w:t>صدى خطاب الإمام زين العابدين</w:t>
      </w:r>
      <w:bookmarkEnd w:id="228"/>
    </w:p>
    <w:p>
      <w:pPr>
        <w:pStyle w:val="BookText"/>
        <w:rPr/>
      </w:pPr>
      <w:r>
        <w:rPr>
          <w:rFonts w:ascii="Amiri" w:hAnsi="Amiri" w:eastAsia="Amiri" w:cs="Amiri"/>
          <w:color w:val="111111"/>
          <w:sz w:val="28"/>
          <w:sz w:val="28"/>
          <w:szCs w:val="28"/>
          <w:rtl w:val="true"/>
          <w:lang w:bidi="ar-SA"/>
        </w:rPr>
        <w:t xml:space="preserve">قال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خطاب الإمام تأثراً بالغاً في أوساط أهل الشام، فقد جعل بعضهم ينظر إلى بعض ويسر بعضهم إلى بعض بما آلوا إليه من الخيبة والخسران، حتى تغيرت أحوالهم مع يزيد وأخذوا ينظرون إليه نظرة احتقار وازدراء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الشامي مع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بعض أهل الشام إلى السيدة فاطمة بنت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بنت الإمام الحسين فقال ليزيد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لي هذه الجارية لتكون خادمة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وسرت الرعدة بجسمها، فأخذت بثياب عمتها مستجيرة بها، وانبرت حفيدة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فصاحت بالرجل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ولومت، ما ذلك لك، ولا لأميرك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واستشاط يزيد غضباً لعدم مبالاة العقيلة به واستهانتها بشأنه، فقال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إن ذلك لي، ولو شئت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فنهرته العقيلة متحدية له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والله، ما جعل لك ذلك، إلا أن تخرج من ملتنا، وتدين بغير ديننا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وتميز الطاغية غيظاً حيث تحدته العقيلة أمام أشراف أهل الشام فصاح بها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 تستقبلين بهذا ؟ إنما خرج من الدين أبوك وأخوك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وانبرت العقيلة غير حافلة بسلطانه ولا بقدرته على البطش والانتقام فردت عليه بثقة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بدين الله ودين أبي وجدي وأخي اهتديت أنت وأبوك إن كنت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وأزالت العقيلة بهذا الكلام الستار الذي تستر به يزيد بقتله للحسين وأهل بيته من أنهم خوارج خرجوا على إمام ،زمانهم ولم يجد الرجس جواباً فقال وهو مغيظ محنق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كذبت یا عدوة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تجد شقيقة الحسين جواباً تحسم به مهاترات يزيد غير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مسلط، تشتم ظلماً، وتقهر بسلطانك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وتهافت غضب الطاغية وأطرق برأسه إلى الأرض، وأعاد الشامي كلامه إلى يزيد وكرر الشامي هذه المحاورة فصاح به يزيد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الله لك حتفاً قاضياً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احتفظت عقيلة الوحي بقواها الذاتية في تلك المحن الشاقة، وقابلت أعداء الإسلام بإرادتها الصلبة الواعية التي ورثتها من جدها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بعض الكتاب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حققت زينب وهي في ضعفها واستكانتها أول نصر حاسم على الطغاة، وهم في سلطانهم وقوتهم، فقد أقحمته المرة بعد المرة، وقد أظهرت للملا جهله ،كما كشفت عن قلة فقهه في شؤون الدين فإن نساء المسلمين لا يصح مطلقاً اعتبار من سبايا ومعاملتهن معاملة السبي في الحروب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وأكبر الظن أن هذا الخطاب من الشامي كان فاتحة انتقاد ليزيد وبداية لتسرب الوعي عند الشاميين، وآية ذلك أنه كان يكفيه رد الحوراء على يزيد بذلك الرد الذي أخرجته عن ربقة الإسلام إن استجاب لطلب الشامي، ووقوع الشجار العنيف بين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الحوراء ويزيد، مما يشعر منه أن طلب الشامي كان مقصوداً لأجل بلورة الرأي العام وفضح يزيد لا سيما أن هذا الطلب كان بعد خطاب السيدة زينب وخطاب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أحدثا وعباً عاماً وموجة عاتية من السخط في مجلس يزيد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الإمام السجاد مع المنهال</w:t>
      </w:r>
    </w:p>
    <w:p>
      <w:pPr>
        <w:pStyle w:val="BookText"/>
        <w:rPr/>
      </w:pPr>
      <w:r>
        <w:rPr>
          <w:rFonts w:ascii="Amiri" w:hAnsi="Amiri" w:eastAsia="Amiri" w:cs="Amiri"/>
          <w:color w:val="111111"/>
          <w:sz w:val="28"/>
          <w:sz w:val="28"/>
          <w:szCs w:val="28"/>
          <w:rtl w:val="true"/>
          <w:lang w:bidi="ar-SA"/>
        </w:rPr>
        <w:t xml:space="preserve">قال السيد القرشي والتقى الإمام زين العابدين بالمنهال بن عمر فبادر إليه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أمسيت يا بن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أمسينا كمثل بني إسرائيل في آل فرعون يذبحون أبناءهم ويستحيون نساءهم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أمست العرب تفتخر على العجم بأن محمداً منها، وأمست قريش تفتخر على سائر العرب بأن محمداً منها، وأمسينا معشر أهل بيته مقتولین مشردين، فإنا الله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الأصيل لشرف الأمة العربية الذي تفتخر به فهو الذي خطط للعرب حياة سادوا فيها جميع شعوب الأرض، وبنى لهم دولة كانت من أعز دول العالم وأمنعها، فكان جزاؤه منهم ان عمدت قريش التي تفاخر العرب بأن محمداً منها إلى قتل ذريته واستئصال شأفتهم وسبي نسائهم، فهل هذا هو جزاء المنقذ والمحرر لهم؟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السيد مرتضى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ان يزيد اضطر بعد هذا ان يغير سلوكه مع ذراري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ويرفه عنهم بعض الشئ ويسمح لهم بإقامة المأتم على شهدائهم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روى ابن أعثم بعد ذكر ما سبق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صلاته أمر بعلي بن الحسين وأخواته وعماته رضوان الله عليهم ففرغ لهم دار فنزلوها وأقاموا أياما يبكون وينوحون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علي بن الحسين ذات يوم فجعل يمشي في أسواق دمشق،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فاستقبله المنهال بن عمرو الصحابي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كبني إسرائيل في آل فرعون، يذبحون أبناءهم ويستحيون نساءهم، يا منهال أمست العرب تفتخر على العجم بان محمدا منهم وأمست قريش تفتخر على سائر العرب بأن محمدا منها ،وأمسينا أهل بيت محمد ونحن مغصوبون مظلومون مقهورون مقتلون مثبورون مطردون، فإِنا لله وانا إليه راجعون على ما أمسينا فيه يا منهال</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229" w:name="pg18712_191767"/>
    </w:p>
    <w:p>
      <w:pPr>
        <w:pStyle w:val="Heading2"/>
        <w:numPr>
          <w:ilvl w:val="1"/>
          <w:numId w:val="1"/>
        </w:numPr>
        <w:rPr/>
      </w:pPr>
      <w:bookmarkStart w:id="230" w:name="__RefHeading___Toc13754652_1280447820"/>
      <w:bookmarkStart w:id="231" w:name="_Toc78"/>
      <w:bookmarkEnd w:id="229"/>
      <w:bookmarkEnd w:id="230"/>
      <w:r>
        <w:rPr>
          <w:rtl w:val="true"/>
        </w:rPr>
        <w:t>زينب تبكي على الحسين</w:t>
      </w:r>
      <w:r>
        <w:rPr>
          <w:rtl w:val="true"/>
        </w:rPr>
        <w:t>(</w:t>
      </w:r>
      <w:r>
        <w:rPr>
          <w:rtl w:val="true"/>
        </w:rPr>
        <w:t>عليه السلام</w:t>
      </w:r>
      <w:r>
        <w:rPr>
          <w:rtl w:val="true"/>
        </w:rPr>
        <w:t>)</w:t>
      </w:r>
      <w:bookmarkEnd w:id="231"/>
    </w:p>
    <w:p>
      <w:pPr>
        <w:pStyle w:val="BookText"/>
        <w:rPr/>
      </w:pPr>
      <w:r>
        <w:rPr>
          <w:rFonts w:ascii="IRNazanin" w:hAnsi="IRNazanin" w:eastAsia="IRNazanin"/>
          <w:color w:val="111111"/>
          <w:sz w:val="28"/>
          <w:sz w:val="28"/>
          <w:szCs w:val="28"/>
          <w:rtl w:val="true"/>
          <w:lang w:bidi="fa-IR"/>
        </w:rPr>
        <w:t xml:space="preserve">قال السيد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وطلبن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الطاغية أن يفرد لهن بيتاً ليقمن فيه مأتماً على سيد الشهداء، فقد نخر الحزن قلوبهن، ولم يكن بالمستطاع أن يبدين بما ألم بهن من عظيم الأسى والشجون خوفاً من الجلاوزة الجفاة الذين جهدلوا على منعهن من البكاء والنياحة على 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أثر عن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دمعت عين واحد منا قرعوا رأسه بالرمح، واستجاب يزيد لذلك فأفرد لهن بيتاً ، فلم تبق هاشمية ولا قرشية إلا لبست السواد حزناً على الحسين، وخلدن بنات الرسالة إلى النياحة سبعة أيام ،وهن يندبن سيد الشهداء بأشجى ندبة وينحن على الكواكب من نجوم آل عبد المطلب، وقد ذابت الأرض من حرارة دموعهن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واتجه موكب أسارى أهل البيت إلى يثرب فأخذ يجد في السير لا يلوي على شيء وقد جللته الأحزان والآلام، وقد غامت عيون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بالدموع وهن ينحن على فقد الأحبة ويذكرن بمزيد اللوعة ما جرى عليهم من أسر الذل والهوان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يثرب قبل قدوم السبايا إليها ترفل في ثياب الحزن على أم المؤمنين السيدة أم سلمة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ماتت بعد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بشهر حزناً وكمداً عليه وهي التي أنبأت الناس عن مقتله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انتهوا إلى الجامع النبوي أخذت عقيلة آل أبي طالب بعضادتي باب المسجد، وجعلت تخاطب جدها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إني ناعية إليك أخي الحسين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وخلدن بنات رسول الله إلى الحزن فأقمن المآتم على سيد الشهداء ولبن السواد وأخذن يندبنه بأقسى وأشجى ما تكون الندبة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232" w:name="pg18712_191769"/>
    </w:p>
    <w:p>
      <w:pPr>
        <w:pStyle w:val="Heading2"/>
        <w:numPr>
          <w:ilvl w:val="1"/>
          <w:numId w:val="1"/>
        </w:numPr>
        <w:rPr/>
      </w:pPr>
      <w:bookmarkStart w:id="233" w:name="__RefHeading___Toc13754654_1280447820"/>
      <w:bookmarkStart w:id="234" w:name="_Toc79"/>
      <w:bookmarkEnd w:id="232"/>
      <w:bookmarkEnd w:id="233"/>
      <w:r>
        <w:rPr>
          <w:rtl w:val="true"/>
        </w:rPr>
        <w:t>مكافاة ابن مرجانة</w:t>
      </w:r>
      <w:bookmarkEnd w:id="234"/>
    </w:p>
    <w:p>
      <w:pPr>
        <w:pStyle w:val="BookText"/>
        <w:rPr/>
      </w:pPr>
      <w:r>
        <w:rPr>
          <w:rFonts w:ascii="IRNazanin" w:hAnsi="IRNazanin" w:eastAsia="IRNazanin"/>
          <w:color w:val="111111"/>
          <w:sz w:val="28"/>
          <w:sz w:val="28"/>
          <w:szCs w:val="28"/>
          <w:rtl w:val="true"/>
          <w:lang w:bidi="fa-IR"/>
        </w:rPr>
        <w:t>وشكر الطاغية يزيد لابن مرجانة قتله لريحانة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وبالغ في تقديره وتكريمه فاستدعاء للحضور عنده في دمشق ليجازيه على ذلك، وكتب إليه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قد ارتفعت إلى غاية أنت فيها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فجاوزت السحاب وفوقه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إلا مرتقى الشمس مقعد</w:t>
      </w:r>
    </w:p>
    <w:p>
      <w:pPr>
        <w:pStyle w:val="BookText"/>
        <w:rPr/>
      </w:pPr>
      <w:r>
        <w:rPr>
          <w:rFonts w:ascii="Amiri" w:hAnsi="Amiri" w:eastAsia="Amiri" w:cs="Amiri"/>
          <w:color w:val="111111"/>
          <w:sz w:val="28"/>
          <w:sz w:val="28"/>
          <w:szCs w:val="28"/>
          <w:rtl w:val="true"/>
          <w:lang w:bidi="ar-SA"/>
        </w:rPr>
        <w:t>فإذا وقفت على كتابي فاقدم علي لأجازيك على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وسافر ابن زياد مع أعضاء حكومته إلى دمشق ولما انتهى إليها خرج لاستقباله جميع بني أمية، ولما دخل على يزيد قام إليه واعتنقه وقبْل ما بين عينيه وأجلسه على سرير ملكه، وقال للمغني عنَّ وللساقي 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اسقني شربة تروي فؤادي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واسق مثلها ابن زیاد</w:t>
      </w:r>
    </w:p>
    <w:p>
      <w:pPr>
        <w:pStyle w:val="BookText"/>
        <w:rPr/>
      </w:pPr>
      <w:r>
        <w:rPr>
          <w:rFonts w:ascii="Amiri" w:hAnsi="Amiri" w:eastAsia="Amiri" w:cs="Amiri"/>
          <w:color w:val="111111"/>
          <w:sz w:val="28"/>
          <w:sz w:val="28"/>
          <w:szCs w:val="28"/>
          <w:rtl w:val="true"/>
          <w:lang w:bidi="ar-SA"/>
        </w:rPr>
        <w:t>موضع السر والأمانة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ثغر مغنمي وجهادي</w:t>
      </w:r>
    </w:p>
    <w:p>
      <w:pPr>
        <w:pStyle w:val="BookText"/>
        <w:rPr/>
      </w:pPr>
      <w:r>
        <w:rPr>
          <w:rFonts w:ascii="Amiri" w:hAnsi="Amiri" w:eastAsia="Amiri" w:cs="Amiri"/>
          <w:color w:val="111111"/>
          <w:sz w:val="28"/>
          <w:sz w:val="28"/>
          <w:szCs w:val="28"/>
          <w:rtl w:val="true"/>
          <w:lang w:bidi="ar-SA"/>
        </w:rPr>
        <w:t xml:space="preserve">وأقام ابن مرجانة شهراً فأوصله بألف ألف درهم، ومثلها لعمر بن سعد، وأطلق له خراج العراق سنة وقد بالغ في مودته فأدخله على نسائه وعياله ولما وقد أخوه مسلم بن زياد على يزيد بجله وكرمه تقديراً لأخيه عبيد الله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وجبت محبتكم على آل أبي سفيان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نادمه يومه بأسره، وولاء بلاد خراسان لقد شكر لآل زياد إبادتهم لآل رسول الله وقد حسب أنهم قد مهدوا له الملك والسلطان، ولم يعلم أنهم قد هدموا ملكه ونسفوا سلطانه وأخلدوا له الخزي والعار</w:t>
      </w:r>
      <w:r>
        <w:rPr>
          <w:rFonts w:eastAsia="Amiri" w:cs="Amiri" w:ascii="Amiri" w:hAnsi="Amiri"/>
          <w:color w:val="111111"/>
          <w:sz w:val="28"/>
          <w:szCs w:val="28"/>
          <w:rtl w:val="true"/>
          <w:lang w:bidi="ar-SA"/>
        </w:rPr>
        <w:t xml:space="preserve">. </w:t>
      </w:r>
      <w:bookmarkStart w:id="235" w:name="pg18712_191770"/>
    </w:p>
    <w:p>
      <w:pPr>
        <w:pStyle w:val="Heading2"/>
        <w:numPr>
          <w:ilvl w:val="1"/>
          <w:numId w:val="1"/>
        </w:numPr>
        <w:rPr/>
      </w:pPr>
      <w:bookmarkStart w:id="236" w:name="__RefHeading___Toc13754656_1280447820"/>
      <w:bookmarkStart w:id="237" w:name="_Toc80"/>
      <w:bookmarkEnd w:id="235"/>
      <w:bookmarkEnd w:id="236"/>
      <w:r>
        <w:rPr>
          <w:rtl w:val="true"/>
        </w:rPr>
        <w:t>ندم الطاغية</w:t>
      </w:r>
      <w:bookmarkEnd w:id="237"/>
    </w:p>
    <w:p>
      <w:pPr>
        <w:pStyle w:val="BookText"/>
        <w:rPr/>
      </w:pPr>
      <w:r>
        <w:rPr>
          <w:rFonts w:ascii="IRNazanin" w:hAnsi="IRNazanin" w:eastAsia="IRNazanin"/>
          <w:color w:val="111111"/>
          <w:sz w:val="28"/>
          <w:sz w:val="28"/>
          <w:szCs w:val="28"/>
          <w:rtl w:val="true"/>
          <w:lang w:bidi="fa-IR"/>
        </w:rPr>
        <w:t>وبعد أن نقم المسلمون على الطاغية بقتله لريحانة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 على ذلك وحاول أن يلصق تبعة تلك الجريمة بابن مرجانة، وراح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علي لو احتملت الأذى، وأنزلته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في داري وحكمته فيما يريد، وإن كان علي في ذلك وكف ووهن في سلطاني حفظاً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ورعاية لحقه وقرابته ، لعن الله ابن مرجانة فقد بغضني بقتله إلى المسلمين، وزرع لي في قلوبهم العداوة، فبغضني البر والفاجر بما استعظم الناس في قتلي حسيناً، ما لي ولابن مرجانة لعنه الله وغضب عليه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وأكبر الظن انه إنما قال ذلك ليبرئ نفسه من المسؤولية أمام المسلمين ولو كان نادماً في قرارة نفسه لانتقم منه وعزله، ولما شكره وأجزل له العطاء وقربه، وذلك مما يدل على رضاء وعدم ندمه فيما اقترفه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238" w:name="pg18712_191771"/>
    </w:p>
    <w:p>
      <w:pPr>
        <w:pStyle w:val="Heading2"/>
        <w:numPr>
          <w:ilvl w:val="1"/>
          <w:numId w:val="1"/>
        </w:numPr>
        <w:rPr/>
      </w:pPr>
      <w:bookmarkStart w:id="239" w:name="__RefHeading___Toc13754658_1280447820"/>
      <w:bookmarkStart w:id="240" w:name="_Toc81"/>
      <w:bookmarkEnd w:id="238"/>
      <w:bookmarkEnd w:id="239"/>
      <w:r>
        <w:rPr>
          <w:rtl w:val="true"/>
        </w:rPr>
        <w:t>حبر من اليهود يستنكر على يزيد</w:t>
      </w:r>
      <w:bookmarkEnd w:id="240"/>
    </w:p>
    <w:p>
      <w:pPr>
        <w:pStyle w:val="BookText"/>
        <w:rPr/>
      </w:pPr>
      <w:r>
        <w:rPr>
          <w:rFonts w:ascii="Amiri" w:hAnsi="Amiri" w:eastAsia="Amiri" w:cs="Amiri"/>
          <w:color w:val="111111"/>
          <w:sz w:val="28"/>
          <w:sz w:val="28"/>
          <w:szCs w:val="28"/>
          <w:rtl w:val="true"/>
          <w:lang w:bidi="ar-SA"/>
        </w:rPr>
        <w:t>في فتوح ابن أعثم،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حبر من أحبار اليهود وكان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الرأس أبوه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صاحب الرأس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ابن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هذا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قتلتموه في هذه السرعة بئس ما خلفتموه في ذريته والله لو خلف فينا موسى بن عمران سبطا من صلبه لكنا نعبده من دون الله وأنتم إنما فارقكم نبيكم بالأمس فوثبتم على ابن نبيكم فقتلتموه سوءة لكم من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يزيد بكر</w:t>
      </w:r>
      <w:r>
        <w:rPr>
          <w:rStyle w:val="FootnoteAnchor"/>
          <w:rtl w:val="true"/>
        </w:rPr>
        <w:footnoteReference w:id="110"/>
      </w:r>
      <w:r>
        <w:rPr>
          <w:rFonts w:ascii="Amiri" w:hAnsi="Amiri" w:eastAsia="Amiri" w:cs="Amiri"/>
          <w:color w:val="111111"/>
          <w:sz w:val="28"/>
          <w:sz w:val="28"/>
          <w:szCs w:val="28"/>
          <w:rtl w:val="true"/>
          <w:lang w:bidi="ar-SA"/>
        </w:rPr>
        <w:t xml:space="preserve">في حلقه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 إن شئتم فاضربوني أو فاقتلوني أو قرروني، فإني أجد في التوراة أنه من قتل ذرية نبي لا يزال مغلوبا أبدا ما بقي، فإذا مات يصليه الله نار جهنم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241" w:name="pg18712_191772"/>
    </w:p>
    <w:p>
      <w:pPr>
        <w:pStyle w:val="Heading2"/>
        <w:numPr>
          <w:ilvl w:val="1"/>
          <w:numId w:val="1"/>
        </w:numPr>
        <w:rPr/>
      </w:pPr>
      <w:bookmarkStart w:id="242" w:name="__RefHeading___Toc13754660_1280447820"/>
      <w:bookmarkStart w:id="243" w:name="_Toc82"/>
      <w:bookmarkEnd w:id="241"/>
      <w:bookmarkEnd w:id="242"/>
      <w:r>
        <w:rPr>
          <w:rtl w:val="true"/>
        </w:rPr>
        <w:t>زينب تمنع طلب الشامي</w:t>
      </w:r>
      <w:bookmarkEnd w:id="243"/>
    </w:p>
    <w:p>
      <w:pPr>
        <w:pStyle w:val="BookText"/>
        <w:rPr/>
      </w:pPr>
      <w:r>
        <w:rPr>
          <w:rFonts w:ascii="Amiri" w:hAnsi="Amiri" w:eastAsia="Amiri" w:cs="Amiri"/>
          <w:color w:val="111111"/>
          <w:sz w:val="28"/>
          <w:sz w:val="28"/>
          <w:szCs w:val="28"/>
          <w:rtl w:val="true"/>
          <w:lang w:bidi="ar-SA"/>
        </w:rPr>
        <w:t>روى الطبري عن فاطمة بنت الحسين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أهل الشام أحمر قام إلى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أتخذها أمة</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يعنيني وكنت جارية وضيئة فأرعدت، وفرقت وظننت ان ذلك جائز لهم وأخذت بثياب عمتي</w:t>
      </w:r>
      <w:r>
        <w:rPr>
          <w:rStyle w:val="FootnoteAnchor"/>
          <w:rtl w:val="true"/>
        </w:rPr>
        <w:footnoteReference w:id="113"/>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عمتي زينب أكبر مني وأعقل، وكانت تعلم أن ذلك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ولؤمت، ما ذلك لك وله فغضب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ان ذلك لي ولو شئت أن أفعله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جعل الله ذلك لك إلا أن تخرج من ملتنا، وتدين بغير ديننا،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واستطار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تستقبلين بهذا إنما خرج من الدين أبوك وأخوك، 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ودين أبي ودين أخي وجدي اهتديت أنت وأبوك وجدك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مسلط تشتم ظالما وتقهر بسلطانك،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لكأنه استحيى فسكت، ثم عاد الشامي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هذه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أعزب وهب الله لك حتفا قاضياً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244" w:name="pg18712_191773"/>
    </w:p>
    <w:p>
      <w:pPr>
        <w:pStyle w:val="Heading2"/>
        <w:numPr>
          <w:ilvl w:val="1"/>
          <w:numId w:val="1"/>
        </w:numPr>
        <w:rPr/>
      </w:pPr>
      <w:bookmarkStart w:id="245" w:name="__RefHeading___Toc13754662_1280447820"/>
      <w:bookmarkStart w:id="246" w:name="_Toc83"/>
      <w:bookmarkEnd w:id="244"/>
      <w:bookmarkEnd w:id="245"/>
      <w:r>
        <w:rPr>
          <w:rtl w:val="true"/>
        </w:rPr>
        <w:t>خليفة المسلمين يتمثل بأبيات ابن الزبعري</w:t>
      </w:r>
      <w:bookmarkEnd w:id="246"/>
    </w:p>
    <w:p>
      <w:pPr>
        <w:pStyle w:val="BookText"/>
        <w:rPr/>
      </w:pPr>
      <w:r>
        <w:rPr>
          <w:rFonts w:ascii="Amiri" w:hAnsi="Amiri" w:eastAsia="Amiri" w:cs="Amiri"/>
          <w:color w:val="111111"/>
          <w:sz w:val="28"/>
          <w:sz w:val="28"/>
          <w:szCs w:val="28"/>
          <w:rtl w:val="true"/>
          <w:lang w:bidi="ar-SA"/>
        </w:rPr>
        <w:t>روى ابن أعثم والخوارزمي وابن كثير وغيرهم ،أن خليفة المسلمين يزيد جعل يتمثل بابيات ابن الزبعري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لأهلوا واستهلوا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قتلنا القرم من ساداتهم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 فيها هذا البيت من نفسه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لست من عتبة ان لم انتقم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أحمد ما كان فعل</w:t>
      </w:r>
    </w:p>
    <w:p>
      <w:pPr>
        <w:pStyle w:val="BookText"/>
        <w:rPr/>
      </w:pPr>
      <w:r>
        <w:rPr>
          <w:rFonts w:ascii="Amiri" w:hAnsi="Amiri" w:eastAsia="Amiri" w:cs="Amiri"/>
          <w:color w:val="111111"/>
          <w:sz w:val="28"/>
          <w:sz w:val="28"/>
          <w:szCs w:val="28"/>
          <w:rtl w:val="true"/>
          <w:lang w:bidi="ar-SA"/>
        </w:rPr>
        <w:t xml:space="preserve">وفي تذكرة خواص الأمة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عن يزيد في جميع الروايات أنه لما حضر الرأس بين يديه جمع أهل الشام وجعل ينكت عليه بالخيزران ويقول أبيات ابن الزبعري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أشياخي ببدر شهدوا قعة الخزرج من وقع الأسل قد قتلنا القرن من ساداتهم وعدلنا ميل بدر فاعتدل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وزاد عليها يزيد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لست من خندف ان لم انتقم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وورد في ما تمثل به يزيد في فتوح ابن اعثم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البيت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القت بقباء بركها</w:t>
      </w:r>
    </w:p>
    <w:p>
      <w:pPr>
        <w:pStyle w:val="BookText"/>
        <w:rPr/>
      </w:pPr>
      <w:r>
        <w:rPr>
          <w:rFonts w:ascii="Amiri" w:hAnsi="Amiri" w:eastAsia="Amiri" w:cs="Amiri"/>
          <w:color w:val="111111"/>
          <w:sz w:val="28"/>
          <w:sz w:val="28"/>
          <w:szCs w:val="28"/>
          <w:rtl w:val="true"/>
          <w:lang w:bidi="ar-SA"/>
        </w:rPr>
        <w:t>واستحر القتل في عبد الأشل وهذا من أبيات ابن الزبعري وكذلك ورد في تاريخ ابن كثير</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وورد في مقتل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البيت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غراب البين ما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تندب أمرا قد فعل</w:t>
      </w:r>
    </w:p>
    <w:p>
      <w:pPr>
        <w:pStyle w:val="BookText"/>
        <w:rPr/>
      </w:pPr>
      <w:r>
        <w:rPr>
          <w:rFonts w:ascii="IRNazanin" w:hAnsi="IRNazanin" w:eastAsia="IRNazanin"/>
          <w:color w:val="111111"/>
          <w:sz w:val="28"/>
          <w:sz w:val="28"/>
          <w:szCs w:val="28"/>
          <w:rtl w:val="true"/>
          <w:lang w:bidi="fa-IR"/>
        </w:rPr>
        <w:t>کل ملك ونعيم 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وبنات الدهر يلعبن بكل</w:t>
      </w:r>
    </w:p>
    <w:p>
      <w:pPr>
        <w:pStyle w:val="BookText"/>
        <w:rPr/>
      </w:pPr>
      <w:r>
        <w:rPr>
          <w:rFonts w:ascii="Amiri" w:hAnsi="Amiri" w:eastAsia="Amiri" w:cs="Amiri"/>
          <w:color w:val="111111"/>
          <w:sz w:val="28"/>
          <w:sz w:val="28"/>
          <w:szCs w:val="28"/>
          <w:rtl w:val="true"/>
          <w:lang w:bidi="ar-SA"/>
        </w:rPr>
        <w:t xml:space="preserve">وجاء فيه أيضاً وفى اللهوف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البيت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وحى نزل</w:t>
      </w:r>
    </w:p>
    <w:p>
      <w:pPr>
        <w:pStyle w:val="BookText"/>
        <w:rPr/>
      </w:pPr>
      <w:r>
        <w:rPr>
          <w:rFonts w:ascii="Amiri" w:hAnsi="Amiri" w:eastAsia="Amiri" w:cs="Amiri"/>
          <w:color w:val="111111"/>
          <w:sz w:val="28"/>
          <w:sz w:val="28"/>
          <w:szCs w:val="28"/>
          <w:rtl w:val="true"/>
          <w:lang w:bidi="ar-SA"/>
        </w:rPr>
        <w:t xml:space="preserve">وفي نسختنا من مثير الأحزان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البيت الرابع وفي تاريخ ابن كثير </w:t>
      </w:r>
      <w:r>
        <w:rPr>
          <w:rFonts w:eastAsia="Amiri" w:cs="Amiri" w:ascii="Amiri" w:hAnsi="Amiri"/>
          <w:color w:val="111111"/>
          <w:sz w:val="28"/>
          <w:szCs w:val="28"/>
          <w:lang w:bidi="ar-SA"/>
        </w:rPr>
        <w:t>204/8</w:t>
      </w:r>
      <w:r>
        <w:rPr>
          <w:rFonts w:ascii="Amiri" w:hAnsi="Amiri" w:eastAsia="Amiri" w:cs="Amiri"/>
          <w:color w:val="111111"/>
          <w:sz w:val="28"/>
          <w:sz w:val="28"/>
          <w:szCs w:val="28"/>
          <w:rtl w:val="true"/>
          <w:lang w:bidi="ar-SA"/>
        </w:rPr>
        <w:t xml:space="preserve">، رواها عن تاريخ ابن عساكر عن ريا حاضنة يزيد واكتفى بذكر البيت الأول واكتفى أبو الفرج في مقاتل الطالبيين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البيت الأول والثالث</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وذكرنا في المتن لفظ تذكرة خواص الأمة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وراجع أيضاً طبقات فحول الشعراء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وسمط النجوم العوالي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روى عنهما بهامش فتوح ابن أعثم وراجع أيضاً الأمالي لأبي على القالي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أبيات ابن الزبعري مشهورة ترويها الرواة قبل؟ مثل يزيد ببعضها ثم تمثل بها يزيد وأضاف إليها البيت الثاني والرابع والخامس فأخذها الرواة عنه وأحيانا أضافوا إلى ما أنشده يزيد ما كان في ذاكرتهم من أصل الأبيات ومن ثم حصل بعض الاختلاف في ألفاظ الروايات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أننا نعرف من رواية الإمام زين العابدين الآنفة والتي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يزيد كان يتخذ مجالس الشرب ويأتي برأس الحسين ويضعه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تعدد ما روي من قصص عن مجلس يزيد عندما كان رأس الحسين أمامه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247" w:name="pg18712_191775"/>
    </w:p>
    <w:p>
      <w:pPr>
        <w:pStyle w:val="Heading2"/>
        <w:numPr>
          <w:ilvl w:val="1"/>
          <w:numId w:val="1"/>
        </w:numPr>
        <w:rPr/>
      </w:pPr>
      <w:bookmarkStart w:id="248" w:name="__RefHeading___Toc13754664_1280447820"/>
      <w:bookmarkStart w:id="249" w:name="_Toc84"/>
      <w:bookmarkEnd w:id="247"/>
      <w:bookmarkEnd w:id="248"/>
      <w:r>
        <w:rPr>
          <w:rtl w:val="true"/>
        </w:rPr>
        <w:t>استنكار زوجة الخليفة</w:t>
      </w:r>
      <w:bookmarkEnd w:id="249"/>
    </w:p>
    <w:p>
      <w:pPr>
        <w:pStyle w:val="BookText"/>
        <w:rPr/>
      </w:pPr>
      <w:r>
        <w:rPr>
          <w:rFonts w:ascii="IRNazanin" w:hAnsi="IRNazanin" w:eastAsia="IRNazanin"/>
          <w:color w:val="111111"/>
          <w:sz w:val="28"/>
          <w:sz w:val="28"/>
          <w:szCs w:val="28"/>
          <w:rtl w:val="true"/>
          <w:lang w:bidi="fa-IR"/>
        </w:rPr>
        <w:t>وفي تاريخ الطبري ومقتل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زوجة يزيد وسماها الطبري هند ابنة عبد الله بن عامر بن كريز، سمعت بما دار في مجلس يزيد فخرجت من خدرها ودخلت المجلس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أرأس الحسين ابن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سير أعلام النبلاء وتاريخ ابن كثير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رأس الحسين صلب بمدينة دمشق ثلاثة أيام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250" w:name="pg18712_191776"/>
    </w:p>
    <w:p>
      <w:pPr>
        <w:pStyle w:val="Heading2"/>
        <w:numPr>
          <w:ilvl w:val="1"/>
          <w:numId w:val="1"/>
        </w:numPr>
        <w:rPr/>
      </w:pPr>
      <w:bookmarkStart w:id="251" w:name="__RefHeading___Toc13754666_1280447820"/>
      <w:bookmarkStart w:id="252" w:name="_Toc85"/>
      <w:bookmarkEnd w:id="250"/>
      <w:bookmarkEnd w:id="251"/>
      <w:r>
        <w:rPr>
          <w:rtl w:val="true"/>
        </w:rPr>
        <w:t>عودة السبايا</w:t>
      </w:r>
      <w:bookmarkEnd w:id="252"/>
    </w:p>
    <w:p>
      <w:pPr>
        <w:pStyle w:val="Heading3"/>
        <w:numPr>
          <w:ilvl w:val="2"/>
          <w:numId w:val="1"/>
        </w:numPr>
        <w:rPr/>
      </w:pPr>
      <w:bookmarkStart w:id="253" w:name="__RefHeading___Toc13754668_1280447820"/>
      <w:bookmarkStart w:id="254" w:name="_Toc86"/>
      <w:bookmarkEnd w:id="253"/>
      <w:r>
        <w:rPr>
          <w:rtl w:val="true"/>
        </w:rPr>
        <w:t>ركب السبايا قبيل المدينة</w:t>
      </w:r>
      <w:bookmarkEnd w:id="254"/>
    </w:p>
    <w:p>
      <w:pPr>
        <w:pStyle w:val="BookText"/>
        <w:rPr/>
      </w:pPr>
      <w:r>
        <w:rPr>
          <w:rFonts w:ascii="Amiri" w:hAnsi="Amiri" w:eastAsia="Amiri" w:cs="Amiri"/>
          <w:color w:val="111111"/>
          <w:sz w:val="28"/>
          <w:sz w:val="28"/>
          <w:szCs w:val="28"/>
          <w:rtl w:val="true"/>
          <w:lang w:bidi="ar-SA"/>
        </w:rPr>
        <w:t>فانفصلوا من العراق إلى المدينة، فلما قرب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ضرب فسطاطه ونزل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رحم الله أباك لقد كان شاعراً فهل تقدر على شيء 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إنّي 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المدينة وانع أبا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المدينة راكباً، فلمّا بلغت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رفعت صوتي بالبكاء وقلت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يثربَ لا مُقام لكم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الجسم منه بكربلا مضرّجٌ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مع نسائه نزلوا بساحتكم وأنا رسوله إليكم أخبركم بقدومه فما بقيت في المدينة مخدّرة إلّا برزن من خدورهنّ مكشوفة شعورهنّ مخمّشة وجوههنّ ضاربات خدودهنّ فلم أر باكياً أكثر من ذلك اليوم وسمعت جارية تنوح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نعى سيّدي ناع نعاه فأوجما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وأمرضني ناع نعاه فجعا</w:t>
      </w:r>
    </w:p>
    <w:p>
      <w:pPr>
        <w:pStyle w:val="BookText"/>
        <w:rPr/>
      </w:pPr>
      <w:r>
        <w:rPr>
          <w:rFonts w:ascii="Amiri" w:hAnsi="Amiri" w:eastAsia="Amiri" w:cs="Amiri"/>
          <w:color w:val="111111"/>
          <w:sz w:val="28"/>
          <w:sz w:val="28"/>
          <w:szCs w:val="28"/>
          <w:rtl w:val="true"/>
          <w:lang w:bidi="ar-SA"/>
        </w:rPr>
        <w:t xml:space="preserve">فعيناي جودا بالدموع واسكبا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بدمع بعد دمعكما معاً</w:t>
      </w:r>
    </w:p>
    <w:p>
      <w:pPr>
        <w:pStyle w:val="BookText"/>
        <w:rPr/>
      </w:pPr>
      <w:r>
        <w:rPr>
          <w:rFonts w:ascii="Amiri" w:hAnsi="Amiri" w:eastAsia="Amiri" w:cs="Amiri"/>
          <w:color w:val="111111"/>
          <w:sz w:val="28"/>
          <w:sz w:val="28"/>
          <w:szCs w:val="28"/>
          <w:rtl w:val="true"/>
          <w:lang w:bidi="ar-SA"/>
        </w:rPr>
        <w:t>على من دعى عرش الجليل فأفزعا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هذا المجد والدَّين أجدعا</w:t>
      </w:r>
    </w:p>
    <w:p>
      <w:pPr>
        <w:pStyle w:val="BookText"/>
        <w:rPr/>
      </w:pPr>
      <w:r>
        <w:rPr>
          <w:rFonts w:ascii="Amiri" w:hAnsi="Amiri" w:eastAsia="Amiri" w:cs="Amiri"/>
          <w:color w:val="111111"/>
          <w:sz w:val="28"/>
          <w:sz w:val="28"/>
          <w:szCs w:val="28"/>
          <w:rtl w:val="true"/>
          <w:lang w:bidi="ar-SA"/>
        </w:rPr>
        <w:t>على ابن نبيّ الله وابن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عنّا شاحط الدار شسعا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الناس من المدينة إلى عليّ بن الحسين فأتيت إليه وهو داخل الفسطاط </w:t>
      </w:r>
    </w:p>
    <w:p>
      <w:pPr>
        <w:pStyle w:val="BookText"/>
        <w:rPr/>
      </w:pPr>
      <w:r>
        <w:rPr>
          <w:rFonts w:ascii="Amiri" w:hAnsi="Amiri" w:eastAsia="Amiri" w:cs="Amiri"/>
          <w:color w:val="111111"/>
          <w:sz w:val="28"/>
          <w:sz w:val="28"/>
          <w:szCs w:val="28"/>
          <w:rtl w:val="true"/>
          <w:lang w:bidi="ar-SA"/>
        </w:rPr>
        <w:t>فخرج يبكي وارتفعت أصوات الناس بالبكاء فأشار إلى الناس بالسكوت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خطب وقال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وله الحمد ابتلانا بِمصائب جليلة وثلمة في الإسلام عظيمة؛ قتل أبو عبدالله وعترته وسبي نساؤه وصبيته وداروا برأسه في البلدان من فوق عامل السنان فأيّ عين منكم تحبس دمعها عن انهمالها فلقد بكت السبع الشداد لقتله وبكت البحار بأمواجها والسماوات بأركانها والأرض بأرجائها والأشجار بأغصانها والحيتان ولجج البحار والملائكة المقرّبون وأهل السماوات أجمعون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 أصبحنا مطرودين مشردّين مبعدين عن الأمصار كانّا أولاد ترك وكابل من غير جرم اجترمناه ولا مكروه ارتكبناه، والله لو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إليهم في قتالنا كما تقدّم إليهم في الوصاية بنا لما ازدادوا على ما فعلوا بنا فإنّا لله وإنّا إليه راجعون من مصيبة ما أعظمها وأوجعها وأفجعها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255" w:name="pg18712_191778"/>
    </w:p>
    <w:p>
      <w:pPr>
        <w:pStyle w:val="Heading2"/>
        <w:numPr>
          <w:ilvl w:val="1"/>
          <w:numId w:val="1"/>
        </w:numPr>
        <w:rPr/>
      </w:pPr>
      <w:bookmarkStart w:id="256" w:name="__RefHeading___Toc13754670_1280447820"/>
      <w:bookmarkStart w:id="257" w:name="_Toc87"/>
      <w:bookmarkEnd w:id="255"/>
      <w:bookmarkEnd w:id="256"/>
      <w:r>
        <w:rPr>
          <w:rtl w:val="true"/>
        </w:rPr>
        <w:t>ارجاع ذرية الرسول</w:t>
      </w:r>
      <w:r>
        <w:rPr>
          <w:rtl w:val="true"/>
        </w:rPr>
        <w:t>(</w:t>
      </w:r>
      <w:r>
        <w:rPr>
          <w:rtl w:val="true"/>
        </w:rPr>
        <w:t>صلی الله علیه وآله وسلم</w:t>
      </w:r>
      <w:r>
        <w:rPr>
          <w:rtl w:val="true"/>
        </w:rPr>
        <w:t xml:space="preserve">) </w:t>
      </w:r>
      <w:r>
        <w:rPr>
          <w:rtl w:val="true"/>
        </w:rPr>
        <w:t>إلى مدينة جدهم</w:t>
      </w:r>
      <w:bookmarkEnd w:id="257"/>
    </w:p>
    <w:p>
      <w:pPr>
        <w:pStyle w:val="BookText"/>
        <w:rPr/>
      </w:pPr>
      <w:r>
        <w:rPr>
          <w:rFonts w:ascii="Amiri" w:hAnsi="Amiri" w:eastAsia="Amiri" w:cs="Amiri"/>
          <w:color w:val="111111"/>
          <w:sz w:val="28"/>
          <w:sz w:val="28"/>
          <w:szCs w:val="28"/>
          <w:rtl w:val="true"/>
          <w:lang w:bidi="ar-SA"/>
        </w:rPr>
        <w:t xml:space="preserve">قال السيد مرتضى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ما جرى في عاصمة أمية بعد وصول سبايا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في صالح حكم آل أمية فرأى يزيد أن يرجعهم إلى مدينة جدهم مع 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الطبري وغيره واللفظ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بن بشير جهزهم بما يصلحهم وابعث معهم رجلاً من أهل الشام أمينا صالحا وابعث معه خيلا وأعوانا فيسير بهم إلى المدينة ثم أمر بالنسوة أن ينزلن في دار على حدة معهن ما يصلحهن وأخوهن معهن علي بن الحسين في الدار التي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 حتى دخلن دار يزيد فلم تبق من آل معاوية امرأة إلّا استقبلتهن تبكي وتنوح على الحسين فأقاموا عليه المناحة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ذات يوم عمرو بن الحسن بن علي وهو غلام صغير فقال لعمرو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أتقاتل هذا الفتى يعني خالدا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اعطني سكينا واعطه سكينا ثم أقاتله فقام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فضمه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 هل تلد الحية إلا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أرادوا أن يخرجوا أوصى بهم ذلك الرسول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بهم وكان يسايرهم بالليل فيكونون أمامه حيث لا يفوتون طرفه فإذا نزلوا تنحى عنهم وتفرق هو وأصحابه حولهم كهيئة الحرس لهم وينزل منهم بحيث إذا أراد إنسان منهم وضوءا أو قضاء حاجة لم يحتشم فلم يزل ينازلهم في الطريق هكذا </w:t>
      </w:r>
    </w:p>
    <w:p>
      <w:pPr>
        <w:pStyle w:val="BookText"/>
        <w:rPr/>
      </w:pPr>
      <w:r>
        <w:rPr>
          <w:rFonts w:ascii="Amiri" w:hAnsi="Amiri" w:eastAsia="Amiri" w:cs="Amiri"/>
          <w:color w:val="111111"/>
          <w:sz w:val="28"/>
          <w:sz w:val="28"/>
          <w:szCs w:val="28"/>
          <w:rtl w:val="true"/>
          <w:lang w:bidi="ar-SA"/>
        </w:rPr>
        <w:t>ويسألهم عن حوائجهم ويلطفهم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 مكث أهل البيت في دمشق، فقد خشي يزيد من وقوع الفتنة، واضطراب الرأي العام، ووقوع ما لا تحمد عقباه، فقد أحدث خطاب العقيلة زينب وخطاب الإمام زين العابدين انقلاباً فكرياً في جميع الأوساط، فقد أثارت تلك الخطب المشرقة العقول، وأثارت العواطف وأصبحت حديث الأندية والمجالس فكانت تغلي كالحمم على تلك الدولة الغاشمة وهي تنذر بانفجار شعبي يكتسح دولة يزيد، فقد عرفت أهل الشام لوم يزيد، وخبث عنصره، وقلبت الرأي العام عليه فجوبه بالنقد حتى في مجلسه وسقط اجتماعياً، وذهبت مكانته من النفوس</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258" w:name="pg18712_191780"/>
    </w:p>
    <w:p>
      <w:pPr>
        <w:pStyle w:val="Heading2"/>
        <w:numPr>
          <w:ilvl w:val="1"/>
          <w:numId w:val="1"/>
        </w:numPr>
        <w:rPr/>
      </w:pPr>
      <w:bookmarkStart w:id="259" w:name="__RefHeading___Toc13754672_1280447820"/>
      <w:bookmarkStart w:id="260" w:name="_Toc88"/>
      <w:bookmarkEnd w:id="258"/>
      <w:bookmarkEnd w:id="259"/>
      <w:r>
        <w:rPr>
          <w:rtl w:val="true"/>
        </w:rPr>
        <w:t>اعتذار الطاغية من زين العابدين</w:t>
      </w:r>
      <w:bookmarkEnd w:id="260"/>
    </w:p>
    <w:p>
      <w:pPr>
        <w:pStyle w:val="BookText"/>
        <w:rPr/>
      </w:pPr>
      <w:r>
        <w:rPr>
          <w:rFonts w:ascii="Amiri" w:hAnsi="Amiri" w:eastAsia="Amiri" w:cs="Amiri"/>
          <w:color w:val="111111"/>
          <w:sz w:val="28"/>
          <w:sz w:val="28"/>
          <w:szCs w:val="28"/>
          <w:rtl w:val="true"/>
          <w:lang w:bidi="ar-SA"/>
        </w:rPr>
        <w:t>ودعا الطاغية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فأبدى له معاذيره، وألقى المسؤولية في هذه الجريمة على ابن مرجانة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ابن مرجانة، أما والله لو أني صاحبه ما سألني خصلة أبداً إلا اعطيته إياها ولدفعت الحنف عنه بكل ما استطعت ولو بهلاك بعض ولدي، ولكن قضى الله ما رأيت يا بني كاتبني بكل حاجة تكون لك وانه سيكون في قومك أمور فلا تدخل معهم في شي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وأعرض عنه الإمام فلم يجبه بشي، فقد عرف واقع اعتذاره، وأنه كان تهرباً مما لحقه من العار والخزي</w:t>
      </w:r>
      <w:r>
        <w:rPr>
          <w:rFonts w:eastAsia="Amiri" w:cs="Amiri" w:ascii="Amiri" w:hAnsi="Amiri"/>
          <w:color w:val="111111"/>
          <w:sz w:val="28"/>
          <w:szCs w:val="28"/>
          <w:rtl w:val="true"/>
          <w:lang w:bidi="ar-SA"/>
        </w:rPr>
        <w:t xml:space="preserve">. </w:t>
      </w:r>
      <w:bookmarkStart w:id="261" w:name="pg18712_191781"/>
    </w:p>
    <w:p>
      <w:pPr>
        <w:pStyle w:val="Heading2"/>
        <w:numPr>
          <w:ilvl w:val="1"/>
          <w:numId w:val="1"/>
        </w:numPr>
        <w:rPr/>
      </w:pPr>
      <w:bookmarkStart w:id="262" w:name="__RefHeading___Toc13754674_1280447820"/>
      <w:bookmarkStart w:id="263" w:name="_Toc89"/>
      <w:bookmarkEnd w:id="261"/>
      <w:bookmarkEnd w:id="262"/>
      <w:r>
        <w:rPr>
          <w:rtl w:val="true"/>
        </w:rPr>
        <w:t>عرض الأموال لآل البيت عليهم السلام</w:t>
      </w:r>
      <w:bookmarkEnd w:id="263"/>
    </w:p>
    <w:p>
      <w:pPr>
        <w:pStyle w:val="BookText"/>
        <w:rPr/>
      </w:pPr>
      <w:r>
        <w:rPr>
          <w:rFonts w:ascii="Amiri" w:hAnsi="Amiri" w:eastAsia="Amiri" w:cs="Amiri"/>
          <w:color w:val="111111"/>
          <w:sz w:val="28"/>
          <w:sz w:val="28"/>
          <w:szCs w:val="28"/>
          <w:rtl w:val="true"/>
          <w:lang w:bidi="ar-SA"/>
        </w:rPr>
        <w:t xml:space="preserve">وأمر الطاغية بأنطاع من الإبريسم ففرشت في مجلسه، وصب عليها أموالاً كثيرة، وقدمها لآل البيت لتكون دية لقتلاهم وعوضاً لأموالهم التي نهبت في كربلاء فقال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هذا المال عوض ما أصابكم</w:t>
      </w:r>
      <w:r>
        <w:rPr>
          <w:rFonts w:eastAsia="Amiri" w:cs="Amiri" w:ascii="Amiri" w:hAnsi="Amiri"/>
          <w:color w:val="111111"/>
          <w:sz w:val="28"/>
          <w:szCs w:val="28"/>
          <w:rtl w:val="true"/>
          <w:lang w:bidi="ar-SA"/>
        </w:rPr>
        <w:t xml:space="preserve">». </w:t>
      </w:r>
      <w:bookmarkStart w:id="264" w:name="pg18712_191782"/>
    </w:p>
    <w:p>
      <w:pPr>
        <w:pStyle w:val="Heading2"/>
        <w:numPr>
          <w:ilvl w:val="1"/>
          <w:numId w:val="1"/>
        </w:numPr>
        <w:rPr/>
      </w:pPr>
      <w:bookmarkStart w:id="265" w:name="__RefHeading___Toc13754676_1280447820"/>
      <w:bookmarkStart w:id="266" w:name="_Toc90"/>
      <w:bookmarkEnd w:id="264"/>
      <w:bookmarkEnd w:id="265"/>
      <w:r>
        <w:rPr>
          <w:rtl w:val="true"/>
        </w:rPr>
        <w:t>رد السيدة أم كلثوم</w:t>
      </w:r>
      <w:bookmarkEnd w:id="266"/>
    </w:p>
    <w:p>
      <w:pPr>
        <w:pStyle w:val="BookText"/>
        <w:rPr/>
      </w:pPr>
      <w:r>
        <w:rPr>
          <w:rFonts w:ascii="Amiri" w:hAnsi="Amiri" w:eastAsia="Amiri" w:cs="Amiri"/>
          <w:color w:val="111111"/>
          <w:sz w:val="28"/>
          <w:sz w:val="28"/>
          <w:szCs w:val="28"/>
          <w:rtl w:val="true"/>
          <w:lang w:bidi="ar-SA"/>
        </w:rPr>
        <w:t>والناعت شقيقة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السيدة أم كلثوم وتميزت غيظاً فصاحت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حياءك، وأصلف وجهك تقتل أخي وأهل بيتي وتعطيني عوصهم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سكينة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رأيت أقسى قلباً من يزيد ولا رأيت كافراً ولا مشركاً شراً منه، ولا أجفا منه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وباء يزيد بالفشل، فقد حسب أن أهل البيت تغريهم المادة، ولم يعلم أنهم من صنائع الله قد أذهب عنهم الرجس وطهرهم تطهيراً</w:t>
      </w:r>
      <w:r>
        <w:rPr>
          <w:rFonts w:eastAsia="Amiri" w:cs="Amiri" w:ascii="Amiri" w:hAnsi="Amiri"/>
          <w:color w:val="111111"/>
          <w:sz w:val="28"/>
          <w:szCs w:val="28"/>
          <w:rtl w:val="true"/>
          <w:lang w:bidi="ar-SA"/>
        </w:rPr>
        <w:t xml:space="preserve">. </w:t>
      </w:r>
      <w:bookmarkStart w:id="267" w:name="pg18712_191783"/>
    </w:p>
    <w:p>
      <w:pPr>
        <w:pStyle w:val="Heading2"/>
        <w:numPr>
          <w:ilvl w:val="1"/>
          <w:numId w:val="1"/>
        </w:numPr>
        <w:rPr/>
      </w:pPr>
      <w:bookmarkStart w:id="268" w:name="__RefHeading___Toc13754678_1280447820"/>
      <w:bookmarkStart w:id="269" w:name="_Toc91"/>
      <w:bookmarkEnd w:id="267"/>
      <w:bookmarkEnd w:id="268"/>
      <w:r>
        <w:rPr>
          <w:rtl w:val="true"/>
        </w:rPr>
        <w:t>طلب الإمام زين العابدين عليهم السلام</w:t>
      </w:r>
      <w:bookmarkEnd w:id="269"/>
    </w:p>
    <w:p>
      <w:pPr>
        <w:pStyle w:val="BookText"/>
        <w:rPr/>
      </w:pPr>
      <w:r>
        <w:rPr>
          <w:rFonts w:ascii="Amiri" w:hAnsi="Amiri" w:eastAsia="Amiri" w:cs="Amiri"/>
          <w:color w:val="111111"/>
          <w:sz w:val="28"/>
          <w:sz w:val="28"/>
          <w:szCs w:val="28"/>
          <w:rtl w:val="true"/>
          <w:lang w:bidi="ar-SA"/>
        </w:rPr>
        <w:t>وعرض الطاغية على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يعرض عليه حاجته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منك أن تريني وجه أبي، وأن تعيد على النساء ما أخذ منهن ففيها مواريث الآباء والأمهات، وإذا كنت تريد قتلي فارسل مع العيال من يؤدي بهن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وأكبر الظن أن الإمام أراد من رؤية رأس أبيه أن يعطيه الرأس الشريف ليواريه، ولكن الطاغية لم يجبه إلى ذلك فقد أمر أن يطاف به في جميع أنحاء البلاد لإشاعة الذعر والفزع بين الناس، وحتى يكون عبرة لكل من يخرج عليه، وأما طلب الإمام أن يعيد على النساء ما أخذ منهن فلم يرد بذلك الحلي والحلل وغيرها من الأموال التي نهبت منهن في يوم كربلاء، وإنما أراد أن يرد عليهم المواريث النفيسة التي ورثوها من جدهم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كعمامته ودرعه وسيفه، وغير ذلك مما هو أثمن من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وأطرق الطاغية برأسه إلى الأرض يفكر في طلب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رفع رأسه وقال له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وجه أبيك فلن تراه، وأما ما أخذ منكم فيرد إليكم، وأما النسوة فلا يردهن غيرك، وقد عفوت عن قتلك</w:t>
      </w:r>
      <w:r>
        <w:rPr>
          <w:rFonts w:eastAsia="Amiri" w:cs="Amiri" w:ascii="Amiri" w:hAnsi="Amiri"/>
          <w:color w:val="111111"/>
          <w:sz w:val="28"/>
          <w:szCs w:val="28"/>
          <w:rtl w:val="true"/>
          <w:lang w:bidi="ar-SA"/>
        </w:rPr>
        <w:t xml:space="preserve">». </w:t>
      </w:r>
      <w:bookmarkStart w:id="270" w:name="pg18712_191784"/>
    </w:p>
    <w:p>
      <w:pPr>
        <w:pStyle w:val="Heading2"/>
        <w:numPr>
          <w:ilvl w:val="1"/>
          <w:numId w:val="1"/>
        </w:numPr>
        <w:rPr/>
      </w:pPr>
      <w:bookmarkStart w:id="271" w:name="__RefHeading___Toc13754680_1280447820"/>
      <w:bookmarkStart w:id="272" w:name="_Toc92"/>
      <w:bookmarkEnd w:id="270"/>
      <w:bookmarkEnd w:id="271"/>
      <w:r>
        <w:rPr>
          <w:rtl w:val="true"/>
        </w:rPr>
        <w:t>سفر السبايا إلى يثرب</w:t>
      </w:r>
      <w:bookmarkEnd w:id="27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وعهد الطاغية إلى النعمان بن بشير أن يقوم برعاية ودائع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ويصحبهم إلى يثرب وأمر بإخراجهم من دمشق ليلاً خوفاً من الفتنة، واضطراب الأوضاع</w:t>
      </w:r>
      <w:r>
        <w:rPr>
          <w:rFonts w:eastAsia="IRNazanin" w:cs="IRNazanin"/>
          <w:color w:val="111111"/>
          <w:sz w:val="28"/>
          <w:szCs w:val="28"/>
          <w:rtl w:val="true"/>
          <w:lang w:bidi="fa-IR"/>
        </w:rPr>
        <w:t xml:space="preserve">. </w:t>
      </w:r>
      <w:bookmarkStart w:id="273" w:name="pg18712_191785"/>
    </w:p>
    <w:p>
      <w:pPr>
        <w:pStyle w:val="Heading2"/>
        <w:numPr>
          <w:ilvl w:val="1"/>
          <w:numId w:val="1"/>
        </w:numPr>
        <w:rPr/>
      </w:pPr>
      <w:bookmarkStart w:id="274" w:name="__RefHeading___Toc13754682_1280447820"/>
      <w:bookmarkStart w:id="275" w:name="_Toc93"/>
      <w:bookmarkEnd w:id="273"/>
      <w:bookmarkEnd w:id="274"/>
      <w:r>
        <w:rPr>
          <w:rtl w:val="true"/>
        </w:rPr>
        <w:t>وصول النبأ إلى يثرب</w:t>
      </w:r>
      <w:bookmarkEnd w:id="275"/>
    </w:p>
    <w:p>
      <w:pPr>
        <w:pStyle w:val="BookText"/>
        <w:rPr/>
      </w:pPr>
      <w:r>
        <w:rPr>
          <w:rFonts w:ascii="Amiri" w:hAnsi="Amiri" w:eastAsia="Amiri" w:cs="Amiri"/>
          <w:color w:val="111111"/>
          <w:sz w:val="28"/>
          <w:sz w:val="28"/>
          <w:szCs w:val="28"/>
          <w:rtl w:val="true"/>
          <w:lang w:bidi="ar-SA"/>
        </w:rPr>
        <w:t xml:space="preserve">وانتهت أنباء الكارثة الكبرى إلى يثرب قبل وصول السبايا إليها، وقد حمل النبأ عبد الملك بن الحارث السلمي بأمر من ابن زياد، وقد أخذ يجد في السير حتى انتهى إليها، وقد أعباء السفر فأسرع إلى حاكم المدينة الأشدق، وقد لقيه رجل فرابه ما هو فيه من الارتباك فأسرع إليه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عند الأمير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وفطن الرجل لهول الأمر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قُتل والله الحسين، صدقت أم سلمة بما نبات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ووافي رسول ابن زياد حاكم المدينة فأخبره بمقتل الحسين فاهتز فرحاً وسروراً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لواعية بواعية عثمان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الأشدق بإذاعة ذلك بين الناس فهرعوا وقد علاهم البكاء نحو الجامع النبوي ليتعرفوا على تفصيل الحادث الأليم</w:t>
      </w:r>
      <w:r>
        <w:rPr>
          <w:rFonts w:eastAsia="Amiri" w:cs="Amiri" w:ascii="Amiri" w:hAnsi="Amiri"/>
          <w:color w:val="111111"/>
          <w:sz w:val="28"/>
          <w:szCs w:val="28"/>
          <w:rtl w:val="true"/>
          <w:lang w:bidi="ar-SA"/>
        </w:rPr>
        <w:t xml:space="preserve">. </w:t>
      </w:r>
      <w:bookmarkStart w:id="276" w:name="pg18712_191786"/>
    </w:p>
    <w:p>
      <w:pPr>
        <w:pStyle w:val="Heading2"/>
        <w:numPr>
          <w:ilvl w:val="1"/>
          <w:numId w:val="1"/>
        </w:numPr>
        <w:rPr/>
      </w:pPr>
      <w:bookmarkStart w:id="277" w:name="__RefHeading___Toc13754684_1280447820"/>
      <w:bookmarkStart w:id="278" w:name="_Toc94"/>
      <w:bookmarkEnd w:id="276"/>
      <w:bookmarkEnd w:id="277"/>
      <w:r>
        <w:rPr>
          <w:rtl w:val="true"/>
        </w:rPr>
        <w:t>خطاب الأشدق</w:t>
      </w:r>
      <w:bookmarkEnd w:id="278"/>
    </w:p>
    <w:p>
      <w:pPr>
        <w:pStyle w:val="BookText"/>
        <w:rPr/>
      </w:pPr>
      <w:r>
        <w:rPr>
          <w:rFonts w:ascii="Amiri" w:hAnsi="Amiri" w:eastAsia="Amiri" w:cs="Amiri"/>
          <w:color w:val="111111"/>
          <w:sz w:val="28"/>
          <w:sz w:val="28"/>
          <w:szCs w:val="28"/>
          <w:rtl w:val="true"/>
          <w:lang w:bidi="ar-SA"/>
        </w:rPr>
        <w:t xml:space="preserve">واعتلى الطاغية عمرو بن سعيد الأشدق أعواد المنبر وهو يهز أعطافه مسروراً بقتل الإمام، وقد أظهر أحقاده وأضغانه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لدمة بندمة، وصدمة بصدمة، كم خطبة بعد خطبة، حكمة بالغة فما تغني النذر ، لقد كان يسبنا ونمدحه ويقطعنا ونصله، كعادتنا وعادته، ولكن كيف نصنع بمن سل سيفه علينا يريد قتلنا إلا أن ندفعه عن أنفسنا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وقطع عليه عبد الله بن السائب خطابه الذي أظهر فيه الشماتة بقتل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فاطمة حبة ورأت رأس الحسين تبكت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الاستنكار بداية نقد يجابه به والي المدينة وهو يخطب وقد لذعه نقده فصاح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أحق بفاطمة منك أبوها عمنا، وزوجها أخونا، وأمها ابنتا ، ولو کانتفاطمة حية لبكت عينها ، وما لامت من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شذ الأشدق في قوله عن جميع الأعراف الاجتماعية فقد زعم أن فاطمة لو كانت حية لما لامت قاتل ولدها، بل من المؤكد عنده أنها تبارك القائل الأثيم لأن بذلك دعماً للحكم الأموي وبسطاً لسلطانهم الذي يحمل جميع الاتجاهات الجاهلية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فاطمة لو كانت حية وشاهدت فلذة كبدها على صعيد كربلاء وهو يعاني من الخطوب والكوارث التي لم تجر على أي إنسان لذابت نفسها حسرات، وقد روى علي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 ابنتي فاطمة يوم القيامة ومعها ثياب مصبوغة بدم فتتعلق بقائمة من قوائم العرش، فتقول يا عدل احكم بيني وبين قاتل ولدي فيحكم لابنتي ورب الجنة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279" w:name="pg18712_191788"/>
    </w:p>
    <w:p>
      <w:pPr>
        <w:pStyle w:val="Heading2"/>
        <w:numPr>
          <w:ilvl w:val="1"/>
          <w:numId w:val="1"/>
        </w:numPr>
        <w:rPr/>
      </w:pPr>
      <w:bookmarkStart w:id="280" w:name="__RefHeading___Toc13754686_1280447820"/>
      <w:bookmarkStart w:id="281" w:name="_Toc95"/>
      <w:bookmarkEnd w:id="279"/>
      <w:bookmarkEnd w:id="280"/>
      <w:r>
        <w:rPr>
          <w:rtl w:val="true"/>
        </w:rPr>
        <w:t>ماتم عبد الله بن جعفر زوج زينب</w:t>
      </w:r>
      <w:r>
        <w:rPr>
          <w:rtl w:val="true"/>
        </w:rPr>
        <w:t>(</w:t>
      </w:r>
      <w:r>
        <w:rPr>
          <w:rtl w:val="true"/>
        </w:rPr>
        <w:t>عليها السلام</w:t>
      </w:r>
      <w:r>
        <w:rPr>
          <w:rtl w:val="true"/>
        </w:rPr>
        <w:t>)</w:t>
      </w:r>
      <w:bookmarkEnd w:id="281"/>
    </w:p>
    <w:p>
      <w:pPr>
        <w:pStyle w:val="BookText"/>
        <w:rPr/>
      </w:pPr>
      <w:r>
        <w:rPr>
          <w:rFonts w:ascii="Amiri" w:hAnsi="Amiri" w:eastAsia="Amiri" w:cs="Amiri"/>
          <w:color w:val="111111"/>
          <w:sz w:val="28"/>
          <w:sz w:val="28"/>
          <w:szCs w:val="28"/>
          <w:rtl w:val="true"/>
          <w:lang w:bidi="ar-SA"/>
        </w:rPr>
        <w:t>وأقام عبد الله بن جعفر مأتماً للعزاء على ابن عمه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الناس يفدون عليه يعزونه بمصابه الأليم، ويقول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له مولى يسمى أبا السلاسل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لقينا من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حسب الغبي أنه يتقرب إليه بذلك لأنه لولا الحسين لما استشهد ولداه، ولما سمع ابن جعفر مقالته فقد أهابه، وحذفه بنعله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اللخناء تقول ذلك في الحسين؟ والله لو شهدته لأحببت أن لا أفارقه حتى أقتل معه، والله إنه لمما يسخي نفسي عن ولدي، ويهون علي المصاب بهما أنهما أصيبا مع أخي وابن عمي مواسيين له صابرين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على حضار مجلسه فقال لهم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لقد عزّ علي المصاب بمصرع الحسين أن لا أكون واسيته بنفسي فلقد واساه ولداي</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282" w:name="pg18712_191789"/>
    </w:p>
    <w:p>
      <w:pPr>
        <w:pStyle w:val="Heading2"/>
        <w:numPr>
          <w:ilvl w:val="1"/>
          <w:numId w:val="1"/>
        </w:numPr>
        <w:rPr/>
      </w:pPr>
      <w:bookmarkStart w:id="283" w:name="__RefHeading___Toc13754688_1280447820"/>
      <w:bookmarkStart w:id="284" w:name="_Toc96"/>
      <w:bookmarkEnd w:id="282"/>
      <w:bookmarkEnd w:id="283"/>
      <w:r>
        <w:rPr>
          <w:rtl w:val="true"/>
        </w:rPr>
        <w:t>رأس الإمام في يثرب</w:t>
      </w:r>
      <w:bookmarkEnd w:id="284"/>
    </w:p>
    <w:p>
      <w:pPr>
        <w:pStyle w:val="BookText"/>
        <w:rPr/>
      </w:pPr>
      <w:r>
        <w:rPr>
          <w:rFonts w:ascii="IRNazanin" w:hAnsi="IRNazanin" w:eastAsia="IRNazanin"/>
          <w:color w:val="111111"/>
          <w:sz w:val="28"/>
          <w:sz w:val="28"/>
          <w:szCs w:val="28"/>
          <w:rtl w:val="true"/>
          <w:lang w:bidi="fa-IR"/>
        </w:rPr>
        <w:t>وذهب أكثر المؤرخين إلى أن الطاغية بعث برأس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يشرب لإشاعة الرعب والخوف، والقضاء على كل حركة ضده، وجي بالرأس الشريف إلى حاكم المدينة عمرو بن سعيد الأشدق فأنكر ذلك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والله ان أمير المؤمنين لم يبعث إلينا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مجلسه الوزغ ابن الوزغ مروان بن الحكم فصاح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بئس ما قلت عافان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وأخذ الوزغ الرأس الشريف وجعل يهز أعطافه بشراً وسروراً وهو يقولبشماتة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بردك في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ولونك الأحمر في الخدين</w:t>
      </w:r>
    </w:p>
    <w:p>
      <w:pPr>
        <w:pStyle w:val="BookText"/>
        <w:rPr/>
      </w:pPr>
      <w:r>
        <w:rPr>
          <w:rFonts w:ascii="IRNazanin" w:hAnsi="IRNazanin" w:eastAsia="IRNazanin"/>
          <w:color w:val="111111"/>
          <w:sz w:val="28"/>
          <w:sz w:val="28"/>
          <w:szCs w:val="28"/>
          <w:rtl w:val="true"/>
          <w:lang w:bidi="fa-IR"/>
        </w:rPr>
        <w:t>وجيء بالرأس العظيم فنصب في جامع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وصرخت نساء آل أبي طالب، وهرعن إلى القبر الشريف ببكاء وعويل فقال مروان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عجت نساء بني زبيد عجة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کمجیج نسوتنا غداة الأرنب</w:t>
      </w:r>
    </w:p>
    <w:p>
      <w:pPr>
        <w:pStyle w:val="BookText"/>
        <w:rPr/>
      </w:pPr>
      <w:r>
        <w:rPr>
          <w:rFonts w:ascii="Amiri" w:hAnsi="Amiri" w:eastAsia="Amiri" w:cs="Amiri"/>
          <w:color w:val="111111"/>
          <w:sz w:val="28"/>
          <w:sz w:val="28"/>
          <w:szCs w:val="28"/>
          <w:rtl w:val="true"/>
          <w:lang w:bidi="ar-SA"/>
        </w:rPr>
        <w:t xml:space="preserve">وراح مروان يبدي افراحه حينما سمع عويل الهاشميات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الفوالله الماني أنظر إلى أنام عثمان</w:t>
      </w:r>
    </w:p>
    <w:p>
      <w:pPr>
        <w:pStyle w:val="BookText"/>
        <w:rPr/>
      </w:pPr>
      <w:r>
        <w:rPr>
          <w:rFonts w:ascii="IRNazanin" w:hAnsi="IRNazanin" w:eastAsia="IRNazanin"/>
          <w:color w:val="111111"/>
          <w:sz w:val="28"/>
          <w:sz w:val="28"/>
          <w:szCs w:val="28"/>
          <w:rtl w:val="true"/>
          <w:lang w:bidi="fa-IR"/>
        </w:rPr>
        <w:t>والتفت إلى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يوم بيوم 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ظهرت الأحقاد الأموية، وظهر أنها لا تؤمن بالإسلام وانها محتفظة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بجاهليتها الأولى وقد استوفت ثارها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بإبادتها لعترته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البلاذري والذهبي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يزيد رأسه إلى المدينة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والله أن أمير المؤمنين لم يبعث إلينا برأسه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والله ما قلت هاته، ثم أخذ الرأس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حبذا بردك في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ولونك الأحمر في الخدين</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برأس الحسين قنصب فصرخ نساء آل أبي طالب، فقال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نساء بني زبيد 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كعجيج نسوتنا غداة الأرنب</w:t>
      </w:r>
    </w:p>
    <w:p>
      <w:pPr>
        <w:pStyle w:val="BookText"/>
        <w:rPr/>
      </w:pPr>
      <w:r>
        <w:rPr>
          <w:rFonts w:ascii="IRNazanin" w:hAnsi="IRNazanin" w:eastAsia="IRNazanin"/>
          <w:color w:val="111111"/>
          <w:sz w:val="28"/>
          <w:sz w:val="28"/>
          <w:szCs w:val="28"/>
          <w:rtl w:val="true"/>
          <w:lang w:bidi="fa-IR"/>
        </w:rPr>
        <w:t>ثم صحن فقال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ضربت دوسر فيهم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أركان ملك فاستقر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ابن أبي حبيش وعمرو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فاطمة، فمضى عمرو في خطبته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لهذا الألثغ، وما أنت وفاطمة؟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وابنة محمد أخذتها يمينا وشمالا، وددت والله أن أمير المؤمنين كان نحاه عني ولم يرسل به إلي ووددت والله أن رأس الحسين كان على عنقه وروحه في جسده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 إلى دمشق</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البلافري لم يكتب خطبة عمرو بن سعيد لتعرف سبب اعتراض ابن أبي حبيش عليه، وقد مر بي في ما قرأت أنه خاطب قبر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8712_191791"/>
    </w:p>
    <w:p>
      <w:pPr>
        <w:pStyle w:val="Heading2"/>
        <w:numPr>
          <w:ilvl w:val="1"/>
          <w:numId w:val="1"/>
        </w:numPr>
        <w:rPr/>
      </w:pPr>
      <w:bookmarkStart w:id="286" w:name="__RefHeading___Toc13754690_1280447820"/>
      <w:bookmarkStart w:id="287" w:name="_Toc97"/>
      <w:bookmarkEnd w:id="285"/>
      <w:bookmarkEnd w:id="286"/>
      <w:r>
        <w:rPr>
          <w:rtl w:val="true"/>
        </w:rPr>
        <w:t>عودة زينب السبايا إلى كربلاء</w:t>
      </w:r>
      <w:bookmarkEnd w:id="287"/>
    </w:p>
    <w:p>
      <w:pPr>
        <w:pStyle w:val="BookText"/>
        <w:rPr/>
      </w:pPr>
      <w:r>
        <w:rPr>
          <w:rFonts w:ascii="Amiri" w:hAnsi="Amiri" w:eastAsia="Amiri" w:cs="Amiri"/>
          <w:color w:val="111111"/>
          <w:sz w:val="28"/>
          <w:sz w:val="28"/>
          <w:szCs w:val="28"/>
          <w:rtl w:val="true"/>
          <w:lang w:bidi="ar-SA"/>
        </w:rPr>
        <w:t>و صرحت بعض المصادر أن سبايا آل البيت طلبوا من الوفد الموكل بحراستهم أن يعرج بهم إلى كربلاء ليجددوا عهداً بقبر سيد الشهداء قلبي الوفد طلبهم فانعطفوا إلى كربلاء، ولما انتهوا إليها استقبلن العلويات مرقد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بالصراخ والعويل وسالت الدموع كل مسيل وقضين أياماً ثلاثة كن من أثقل الليالي وأوجعها على أهل البيت فلم تهدأ لهم عبرة حتى بحث الأصوات وتفتتت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وتصرح بعض المصادر أن الصحابي الجليل جابر بن عبد الله الأنصاري قد وفد إلى التشرف بزيارة قبر أبي عبد الله فالتقى به الإمام زين العابدين وأخذ يحدثه عما جرى عليهم من صنوف الرزايا والنكبات ،ثم غادروا كربلاء متوجهين إلى يثرب</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مثير الأحزان واللهوف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الرسول لما بلغو العراق طلبوا من الدليل ان يمر بهم على كربلاء فلما وصلوا مصرع الشهداء وجدوا جابر بن عبد الله الأنصاري وجماعة من بني هاشم قدموا لزيارة قبر الحسين فوافوا في وقت واحد فتلاقوا بالحزن والبكاء واجتمع إليهم نساء ذلك السواد وأقاموا على ذلك أياما، ثم انفصلوا من كربلاء قاصدين مدينة جدهم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288" w:name="pg18712_191792"/>
    </w:p>
    <w:p>
      <w:pPr>
        <w:pStyle w:val="Heading2"/>
        <w:numPr>
          <w:ilvl w:val="1"/>
          <w:numId w:val="1"/>
        </w:numPr>
        <w:rPr/>
      </w:pPr>
      <w:bookmarkStart w:id="289" w:name="__RefHeading___Toc13754692_1280447820"/>
      <w:bookmarkStart w:id="290" w:name="_Toc98"/>
      <w:bookmarkEnd w:id="288"/>
      <w:bookmarkEnd w:id="289"/>
      <w:r>
        <w:rPr>
          <w:rtl w:val="true"/>
        </w:rPr>
        <w:t>السبايا إلى يثرب</w:t>
      </w:r>
      <w:bookmarkEnd w:id="290"/>
    </w:p>
    <w:p>
      <w:pPr>
        <w:pStyle w:val="BookText"/>
        <w:rPr/>
      </w:pPr>
      <w:r>
        <w:rPr>
          <w:rFonts w:ascii="IRNazanin" w:hAnsi="IRNazanin" w:eastAsia="IRNazanin"/>
          <w:color w:val="111111"/>
          <w:sz w:val="28"/>
          <w:sz w:val="28"/>
          <w:szCs w:val="28"/>
          <w:rtl w:val="true"/>
          <w:lang w:bidi="fa-IR"/>
        </w:rPr>
        <w:t xml:space="preserve">قال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واتجه موكب أسارى أهل البيت إلى يثرب فأخذ يجد في السير لا يلوي على شيء وقد جللته الأحزان والآلام، وقد غامت عيون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بالدموع وهن ينحن على فقد الأحبة ويذكرن بمزيد اللوعة ما جرى عليهم من أسر الذل والهوان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يثرب قبل قدوم السبايا إليها ترفل في ثياب الحزن على أم المؤمنين السيدة أم سلمة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ماتت بعد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بشهر حزناً وكمداً عليه وهي التي أنبأت الناس عن مقتله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نعي بشر للإمام</w:t>
      </w:r>
    </w:p>
    <w:p>
      <w:pPr>
        <w:pStyle w:val="BookText"/>
        <w:rPr/>
      </w:pPr>
      <w:r>
        <w:rPr>
          <w:rFonts w:ascii="Amiri" w:hAnsi="Amiri" w:eastAsia="Amiri" w:cs="Amiri"/>
          <w:color w:val="111111"/>
          <w:sz w:val="28"/>
          <w:sz w:val="28"/>
          <w:szCs w:val="28"/>
          <w:rtl w:val="true"/>
          <w:lang w:bidi="ar-SA"/>
        </w:rPr>
        <w:t xml:space="preserve">ولما وصل الإمام زين العابدين بالقرب من يثرب نزل فضرب فسطاطه وأنزل عمامته وأخوانه والتفت إلى بشر بن حذلم فقال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بشر رحم الله أباك نقد كان شاعراً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تقدر على شيء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با من رسول الله إني لشاعر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المدينة وانع أبا عبد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وانطلق بشر إلى المدينة فلما انتهى إلى الجامع النبوي رفع صوته مشفوعاً بالبكاء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يشرب لا مقام لكم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قادمعي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والرأس منه على القناة يدار</w:t>
      </w:r>
    </w:p>
    <w:p>
      <w:pPr>
        <w:pStyle w:val="BookText"/>
        <w:rPr/>
      </w:pPr>
      <w:r>
        <w:rPr>
          <w:rFonts w:ascii="Amiri" w:hAnsi="Amiri" w:eastAsia="Amiri" w:cs="Amiri"/>
          <w:color w:val="111111"/>
          <w:sz w:val="28"/>
          <w:sz w:val="28"/>
          <w:szCs w:val="28"/>
          <w:rtl w:val="true"/>
          <w:lang w:bidi="ar-SA"/>
        </w:rPr>
        <w:t xml:space="preserve">و هرعت الجماهير نحو الجامع النبوي وهي ما بين نائح وصائح تنتظر من بشر المزيد من الأنباء فالتفت إليهم وهو غارق في البكاء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بن الحسين مع عماته وأخواته قد حلوا بساحتكم، وأنا رسوله إليكم أعرفكم مكانه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وعج الناس بالبكاء وانطلقوا مسرعين يستقبلون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برَّ بدينهم ودنياهم، وانتشر الحزن وعمت الكآبة جميع الأوساط، فكان ذلك اليوم، كما وصفه المؤرخون كاليوم الذي مات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وازدحم الناس على الإمام زين العابدين وهم يعزونه بمصابه الأليم، ويشاركونه الأسى واللوعة</w:t>
      </w:r>
      <w:r>
        <w:rPr>
          <w:rFonts w:eastAsia="IRNazanin" w:cs="IRNazanin"/>
          <w:color w:val="111111"/>
          <w:sz w:val="28"/>
          <w:szCs w:val="28"/>
          <w:rtl w:val="true"/>
          <w:lang w:bidi="fa-IR"/>
        </w:rPr>
        <w:t xml:space="preserve">. </w:t>
      </w:r>
      <w:bookmarkStart w:id="291" w:name="pg18712_191794"/>
    </w:p>
    <w:p>
      <w:pPr>
        <w:pStyle w:val="Heading2"/>
        <w:numPr>
          <w:ilvl w:val="1"/>
          <w:numId w:val="1"/>
        </w:numPr>
        <w:rPr/>
      </w:pPr>
      <w:bookmarkStart w:id="292" w:name="__RefHeading___Toc13754694_1280447820"/>
      <w:bookmarkStart w:id="293" w:name="_Toc99"/>
      <w:bookmarkEnd w:id="291"/>
      <w:bookmarkEnd w:id="292"/>
      <w:r>
        <w:rPr>
          <w:rtl w:val="true"/>
        </w:rPr>
        <w:t>خطاب الإمام زين العابدين</w:t>
      </w:r>
      <w:r>
        <w:rPr>
          <w:rtl w:val="true"/>
        </w:rPr>
        <w:t>(</w:t>
      </w:r>
      <w:r>
        <w:rPr>
          <w:rtl w:val="true"/>
        </w:rPr>
        <w:t>عليه السلام</w:t>
      </w:r>
      <w:r>
        <w:rPr>
          <w:rtl w:val="true"/>
        </w:rPr>
        <w:t>)</w:t>
      </w:r>
      <w:bookmarkEnd w:id="293"/>
    </w:p>
    <w:p>
      <w:pPr>
        <w:pStyle w:val="BookText"/>
        <w:rPr/>
      </w:pPr>
      <w:r>
        <w:rPr>
          <w:rFonts w:ascii="Amiri" w:hAnsi="Amiri" w:eastAsia="Amiri" w:cs="Amiri"/>
          <w:color w:val="111111"/>
          <w:sz w:val="28"/>
          <w:sz w:val="28"/>
          <w:szCs w:val="28"/>
          <w:rtl w:val="true"/>
          <w:lang w:bidi="ar-SA"/>
        </w:rPr>
        <w:t>ورأى الإمام أن يحدث الناس بما جرى عليهم من عظيم الرزايا والنكبات، وما عانوه من أسر الذل والهوان ولم يكن باستطاعته أن يقوم خطيباً فقد ألمت به الأمراض، وانهكته الآلام فجي له بكرسي فجلس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الرحمن الرحيم، مالك يوم الدين، باريء الخلق أجمعين، الذي بُعد فارتفع في السماوات العلى، وقرب فشهد النجوى، نحمده على عظائم الأمور وفجائع الدهور، وألم الفجائع، ومضاضة اللواذع، وجليل الرزء، وعظيم المصائب الفاظعة الكاظة، الفادحة الجائحة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ابتلانا بمصائب جليلة، وثلمة في الإسلام عظيمة، قتل أبو عبد الله الحسين وعترته، وسبيت نساؤه وصبيته، وداروا برأسه في البلدان، من فوق عامل السنان، وهذه الرزية التي لا مثلها 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فأي رجالات منكم يسرون بعد قتله، أم أي فؤاد لا يحزن من أجله، أم أية عين منكم تحبس دمعها، وتضن عن انهمالها فلقد بكت السبع الشداد لقتله وبكت البحار بأمواجها ، والسماوات بأركانها، والأرض بأرجائها، والأشجار بأغصانها، والحيتان في لجج البحار، والملائكة المقربون، وأهل السماوات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قلب لا ينصدع لقتله، أم أي فؤاد لا يحن إليه، أم أي سمع يسمع بهذه الثلمة التي ثلمت في الإسلام ولا يصم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أصبحنا مشردين مطرودين مذودین شاسعين عن الأمصار كأننا </w:t>
      </w:r>
    </w:p>
    <w:p>
      <w:pPr>
        <w:pStyle w:val="BookText"/>
        <w:rPr/>
      </w:pPr>
      <w:r>
        <w:rPr>
          <w:rFonts w:ascii="Amiri" w:hAnsi="Amiri" w:eastAsia="Amiri" w:cs="Amiri"/>
          <w:color w:val="111111"/>
          <w:sz w:val="28"/>
          <w:sz w:val="28"/>
          <w:szCs w:val="28"/>
          <w:rtl w:val="true"/>
          <w:lang w:bidi="ar-SA"/>
        </w:rPr>
        <w:t>أولاد ترك وكابل من غير جرم اجترمناه، ولا مكروه ارتكبناه، ولا ثلمة في الإسلام ثلمناها، ما سمعنا بهذا في آبائنا الأولين، ان هذا إلا اختلاق، والله لو أن النبي تقدم إليهم في قتالنا كما تقدم إليهم في الوصية بنا لما زادوا على ما فعلوا بنا، فإنا لله وإنا إليه راجعون من مصيبة ما أعظمها وأفجعها وأكظها وأفظعها وأمرها وأفدحها فعند الله نحتسب ما أصابنا وما بلغ فإنه عزيز ذو انتقام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وعرض الإمام في خطابه إلى الخطوب السود التي عانتها الأسرة النبوية وما جرى عليها من الظلم الهائل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وانبرى إليه صعصعة فألقى إليه معاذيره لأنه كان زمناً، فقبل الإمام عذره وترحم على أبيه ، ثم زحف الإمام مع عماته واخواته إلى يثرب وقد احتفت به الجماهير وقد علا منها البكاء والصراخ ،ولما انتهوا إلى الجامع النبوي أخذت عقيلة آل أبي طالب بعضادتي باب المسجد، وجعلت تخاطب جدها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جداه إني ناعية إليك أخي 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وخلدن بنات رسول الله إلى الحزن فأقمن المآتم على سيد الشهداء ولبسن السواد وأخذن يندبنه بأقسى وأشجى ما تكون الندبة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بشير بن جذلم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قربنا من المدينة حط علي بن الحسين رحله وضرب فسطاطه وأنزل نساءه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بشير رحم الله أباك لقد كان شاعرا فهل تقدر على شيء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شاعر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المدينة وانع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فركبت فرسي وركضت حتى دخلت المدينة، فلما بلغت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رفعت صوتي بالبكاء وأنشأت أقول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يثرب لا مقام لكم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فأدمعي مدرار </w:t>
      </w:r>
    </w:p>
    <w:p>
      <w:pPr>
        <w:pStyle w:val="BookText"/>
        <w:rPr/>
      </w:pPr>
      <w:r>
        <w:rPr>
          <w:rFonts w:ascii="IRNazanin" w:hAnsi="IRNazanin" w:eastAsia="IRNazanin"/>
          <w:color w:val="111111"/>
          <w:sz w:val="28"/>
          <w:sz w:val="28"/>
          <w:szCs w:val="28"/>
          <w:rtl w:val="true"/>
          <w:lang w:bidi="fa-IR"/>
        </w:rPr>
        <w:t>الجسم منه بكربلاء مضرج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والرأس منه على القناة یدار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عماته وأخواته قد حلوا بساحتكم ونزلوا بفنائكم وأنا رسوله إليكم أعرفكم مكانه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في المدينة مخدرة ولا محجبة إلّا برزن من خدورهن وهن بين باكية ونائحة ولا طمة فلم ير يوم أمر على أهل المدينة منه، وسألوه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بشير بن جذلم وجهني علي بن الحسين وهو نازل في موضع كذا وكذا مع عيال أبي عبد الله ونسائه،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فتركوني مكاني وبادروني فضربت فرسي حتى رجعت إليهم فوجدت الناس قد أخذوا الطرق والمواضع فنزلت عن فرسي وتخطيت رقاب الناس حتى قربت من باب الفسطاط وكان علي بن الحسين داخلا فخرج وبيده خرقة يمسح بها دموعه و خادم معه كرسي فوضعه وجلس وهو مغلوب على لوعته فعزاه الناس فأوما إليهم أن اسكتوا فسكنت فورتهم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مالك يوم الدين بار ؟ الخلائق أجمعين الذي بعد فارتفع في السماوات العلى وقرب فشهد النجوى نحمده على عظائم الأمور وفجائع الدهور وجليل الرزء وعظيم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القوم ان الله وله الحمد ابتلانا بمصيبة جليلة وثلمة في الإسلام عظيمة قتل أبو عبد الله وعترته وسبي نساؤه وصبيته وداروا برأسه في البلدان من فوق عالي السنان، أيها الناس فأي رجالات يسرون بعد قتله؟ أية عين تحبس دمعها وتضن عن انهمالها، فلقد بكت السبع الشداد لقتله وبكت البحار والسماوات والأرض والأشجار والحيتان والملائكة المقربون وأهل السماوات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أي قلب لا ينصدع لقتله ؟ أم أي فؤاد لا يحن إليه أم أي سمع يسمع هذه الكلمة التي ثلم في الإسلام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أصبحنا مطرودين مشردين مذودين شاسعين كأنا أولاد ترك أو كابل </w:t>
      </w:r>
    </w:p>
    <w:p>
      <w:pPr>
        <w:pStyle w:val="BookText"/>
        <w:rPr/>
      </w:pPr>
      <w:r>
        <w:rPr>
          <w:rFonts w:ascii="Amiri" w:hAnsi="Amiri" w:eastAsia="Amiri" w:cs="Amiri"/>
          <w:color w:val="111111"/>
          <w:sz w:val="28"/>
          <w:sz w:val="28"/>
          <w:szCs w:val="28"/>
          <w:rtl w:val="true"/>
          <w:lang w:bidi="ar-SA"/>
        </w:rPr>
        <w:t>من غير جرم اجتر مناه ولا مكروه ارتكبناه ما سمعنا بهذا في آبائنا الأولين ان هذا إلّا اختلاق والله لو أن النبي تقدم إليهم في قتالنا كما تقدم إليهم في الوصاة بنا لما زادوا على ما فعلوه فانا لله وانا إليه راجعون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صوحان بن صعصعة بن صوحان وكان زمينا فاعتذر إليه فقبل عذره وشكر له وترحم على أبيه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294" w:name="pg18712_191798"/>
    </w:p>
    <w:p>
      <w:pPr>
        <w:pStyle w:val="Heading2"/>
        <w:numPr>
          <w:ilvl w:val="1"/>
          <w:numId w:val="1"/>
        </w:numPr>
        <w:rPr/>
      </w:pPr>
      <w:bookmarkStart w:id="295" w:name="__RefHeading___Toc13754696_1280447820"/>
      <w:bookmarkStart w:id="296" w:name="_Toc100"/>
      <w:bookmarkEnd w:id="294"/>
      <w:bookmarkEnd w:id="295"/>
      <w:r>
        <w:rPr>
          <w:rtl w:val="true"/>
        </w:rPr>
        <w:t>زينب تكافيء الحرس</w:t>
      </w:r>
      <w:bookmarkEnd w:id="296"/>
    </w:p>
    <w:p>
      <w:pPr>
        <w:pStyle w:val="BookText"/>
        <w:rPr/>
      </w:pPr>
      <w:r>
        <w:rPr>
          <w:rFonts w:ascii="Amiri" w:hAnsi="Amiri" w:eastAsia="Amiri" w:cs="Amiri"/>
          <w:color w:val="111111"/>
          <w:sz w:val="28"/>
          <w:sz w:val="28"/>
          <w:szCs w:val="28"/>
          <w:rtl w:val="true"/>
          <w:lang w:bidi="ar-SA"/>
        </w:rPr>
        <w:t xml:space="preserve">قال السيد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وشكرن العلويات رئيس الحرس الذي قام برعايتهن من دمشق إلى يثرب فقد قام لهن بخدمات جليلة تقضي مكافأته فقالت فاطمة بنت الإمام أمير المؤمنين لأختها زينب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أحسن هذا الرجل إلينا فهل لك أن نصله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معنا شيء نصله به إلا حلينا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ما تقولين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وأخرجتا سوارين ودملجين لهما، وبعثتا بهما إليه، واعتذرنا في أدب، وتأثر الرجل من هذا الكرم الغامر وهو يعلم ما هن فيه من ضيق شديد، فرده إليهما وقال باحترام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الذي صنعت للدنيا لكان في هذا ما يرضيني، ولكن والله ما فعلته إلا لله ولقرابتكم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 بسنده عن الحارث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فاطمة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لأختي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لقد أحسن هذا الرجل الشامي إلينا في صحبتنا فهل لك أن نصله؟ فقالت والله ما معنا شيء نصله به إلّا حلينا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فنعطيه حلينا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سواري ودملجي وأخذت أختي سوارها ودملجها فبعثنا بذلك إليه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واعتذرنا إليه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جزاؤك بصحبتك إيانا بالحسن من الفعل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الذي صنعت إنما هو للدنيا كان في حليكن ما يرضيني ودونه ولكن والله ما فعلته إلّا لله ولقربتكم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97" w:name="pg18712_191800"/>
    </w:p>
    <w:p>
      <w:pPr>
        <w:pStyle w:val="Heading2"/>
        <w:numPr>
          <w:ilvl w:val="1"/>
          <w:numId w:val="1"/>
        </w:numPr>
        <w:rPr/>
      </w:pPr>
      <w:bookmarkStart w:id="298" w:name="__RefHeading___Toc13754698_1280447820"/>
      <w:bookmarkStart w:id="299" w:name="_Toc101"/>
      <w:bookmarkEnd w:id="297"/>
      <w:bookmarkEnd w:id="298"/>
      <w:r>
        <w:rPr>
          <w:rtl w:val="true"/>
        </w:rPr>
        <w:t>حزن الإمام زين العابدين</w:t>
      </w:r>
      <w:r>
        <w:rPr>
          <w:rtl w:val="true"/>
        </w:rPr>
        <w:t>(</w:t>
      </w:r>
      <w:r>
        <w:rPr>
          <w:rtl w:val="true"/>
        </w:rPr>
        <w:t>عليه السلام</w:t>
      </w:r>
      <w:r>
        <w:rPr>
          <w:rtl w:val="true"/>
        </w:rPr>
        <w:t>)</w:t>
      </w:r>
      <w:bookmarkEnd w:id="299"/>
    </w:p>
    <w:p>
      <w:pPr>
        <w:pStyle w:val="BookText"/>
        <w:rPr/>
      </w:pPr>
      <w:r>
        <w:rPr>
          <w:rFonts w:ascii="Amiri" w:hAnsi="Amiri" w:eastAsia="Amiri" w:cs="Amiri"/>
          <w:color w:val="111111"/>
          <w:sz w:val="28"/>
          <w:sz w:val="28"/>
          <w:szCs w:val="28"/>
          <w:rtl w:val="true"/>
          <w:lang w:bidi="ar-SA"/>
        </w:rPr>
        <w:t xml:space="preserve">قال السيد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وخلد الإمام زين العابدين إلى البكاء على أبيه ليلاً ونهاراً ، 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جدي علي بن الحسين بكى على أبيه عشرين سنة، وما وضع بين يديه طعام إلا بكى وعذله بعض مواليه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أن تكون من الهالكين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الإمام برفق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إنما أشكو بثي وحزني إلى الله، وأعلم من الله ما لا تعلمون إن يعقوب كان نبياً فغيب الله عنه واحداً من أولاده وعنده اثنا عشر ولداً وهو يعلم أنه حي فبكى عليه حتى ابيضت عيناه من الحزن، واني نظرت إلى أبي واخوتي وعمومتي وصحبي مقتولين حولي فكيف ينقضي حزني؟ واني لا أذكر مصرع بني فاطمة إلا خنقتني العبرة، وإذا نظرت إلى عماني وأخواتي ذكرت فرارهن من خيمة إلى 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ويزداد وجيب الإمام، وتتضاعف آلامه حينما كان ينظر إلى ديار أهله، وهي خالية موحشة تنعى أهلها، فقد رحلت عنها تلك الكواكب التي كانت تضي للناس حياتهم الفكرية والاجتماعية، وفيها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على أبيات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يوم حلت</w:t>
      </w:r>
    </w:p>
    <w:p>
      <w:pPr>
        <w:pStyle w:val="BookText"/>
        <w:rPr/>
      </w:pPr>
      <w:r>
        <w:rPr>
          <w:rFonts w:ascii="Amiri" w:hAnsi="Amiri" w:eastAsia="Amiri" w:cs="Amiri"/>
          <w:color w:val="111111"/>
          <w:sz w:val="28"/>
          <w:sz w:val="28"/>
          <w:szCs w:val="28"/>
          <w:rtl w:val="true"/>
          <w:lang w:bidi="ar-SA"/>
        </w:rPr>
        <w:t xml:space="preserve">فلا يبعد الله الديار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أصبحت منهم برغم تخلت</w:t>
      </w:r>
    </w:p>
    <w:p>
      <w:pPr>
        <w:pStyle w:val="BookText"/>
        <w:rPr/>
      </w:pPr>
      <w:r>
        <w:rPr>
          <w:rFonts w:ascii="Amiri" w:hAnsi="Amiri" w:eastAsia="Amiri" w:cs="Amiri"/>
          <w:color w:val="111111"/>
          <w:sz w:val="28"/>
          <w:sz w:val="28"/>
          <w:szCs w:val="28"/>
          <w:rtl w:val="true"/>
          <w:lang w:bidi="ar-SA"/>
        </w:rPr>
        <w:t>وفيها يقول دعبل الخزاعي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وحي مقفر العرصات</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في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 على أبيه أربعين سنة صائما نهاره، وقائما ليله، فإذا حضر الافطار وجاء غلامه بطعامه وشرابه فيضعه بين يديه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يا مولاي، فيقول قتل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عطشانا فلا يزال يكرر ذلك ويبكي حتى يبتل طعامه من دموعه فلم يزل كذلك حتى لحق بالله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مولى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برز يوماً إلى الصحراء فتبعته فوجدته قد سجد على حجارة خشنة فوقفت وأنا أسمع شهيقه وأحصيت عليه ألف مرة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تعبدا ،ورقا ، لا إله إلا الله ايمانا وصدقا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من سجوده وان لحيته ووجهه قد غمرا من دموع عينيه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أما آن لحزنك أن ينقضي، ولبكائك أن يقل؟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 يعقوب بن إسحاق بن إبراهيم كان نبيا وابن نبي، له اثنى عشر ابنا فغيب الله واحدا منهم فشاب رأسه من الحزن واحدودب ظهره من الغم وذهب بصره من البكاء وابنه حي في دار الدنيا وأنا رأيت أبي وأخي وسبعة عشر من أهل بيتي صرعى مقتولين، فكيف ينقضي حزني ويقل بكائي ؟</w:t>
      </w:r>
      <w:r>
        <w:rPr>
          <w:rStyle w:val="FootnoteAnchor"/>
          <w:rtl w:val="true"/>
        </w:rPr>
        <w:footnoteReference w:id="137"/>
      </w:r>
      <w:bookmarkStart w:id="300" w:name="pg18712_191802"/>
    </w:p>
    <w:p>
      <w:pPr>
        <w:pStyle w:val="Heading2"/>
        <w:numPr>
          <w:ilvl w:val="1"/>
          <w:numId w:val="1"/>
        </w:numPr>
        <w:rPr/>
      </w:pPr>
      <w:bookmarkStart w:id="301" w:name="__RefHeading___Toc13754700_1280447820"/>
      <w:bookmarkStart w:id="302" w:name="_Toc102"/>
      <w:bookmarkEnd w:id="300"/>
      <w:bookmarkEnd w:id="301"/>
      <w:r>
        <w:rPr>
          <w:rtl w:val="true"/>
        </w:rPr>
        <w:t>فجيعة الهاشميين</w:t>
      </w:r>
      <w:bookmarkEnd w:id="302"/>
    </w:p>
    <w:p>
      <w:pPr>
        <w:pStyle w:val="BookText"/>
        <w:rPr/>
      </w:pPr>
      <w:r>
        <w:rPr>
          <w:rFonts w:ascii="Amiri" w:hAnsi="Amiri" w:eastAsia="Amiri" w:cs="Amiri"/>
          <w:color w:val="111111"/>
          <w:sz w:val="28"/>
          <w:sz w:val="28"/>
          <w:szCs w:val="28"/>
          <w:rtl w:val="true"/>
          <w:lang w:bidi="ar-SA"/>
        </w:rPr>
        <w:t xml:space="preserve">ووقع النبأ المؤلم بقتل الحسين كالصاعقة على رؤوس الهاشميين فقد علا الصراخ والعويل من بيوتهم، وخرجت السيدة زينب بنت عقيل ناشرة شعرها، وهي تصيح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 واحسيناه، واأخوتاه وااهيلاه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وجعلت تنظم ذوب روحها بأبيات تخاطب بها المسلمين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p>
    <w:p>
      <w:pPr>
        <w:pStyle w:val="BookText"/>
        <w:rPr/>
      </w:pPr>
      <w:r>
        <w:rPr>
          <w:rFonts w:ascii="IRNazanin" w:hAnsi="IRNazanin" w:eastAsia="IRNazanin"/>
          <w:color w:val="111111"/>
          <w:sz w:val="28"/>
          <w:sz w:val="28"/>
          <w:szCs w:val="28"/>
          <w:rtl w:val="true"/>
          <w:lang w:bidi="fa-IR"/>
        </w:rPr>
        <w:t>بعترتي وبأنصاري وذريتي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أسارى وقتلی ضرجوا بدم</w:t>
      </w:r>
    </w:p>
    <w:p>
      <w:pPr>
        <w:pStyle w:val="BookText"/>
        <w:rPr/>
      </w:pPr>
      <w:r>
        <w:rPr>
          <w:rFonts w:ascii="Amiri" w:hAnsi="Amiri" w:eastAsia="Amiri" w:cs="Amiri"/>
          <w:color w:val="111111"/>
          <w:sz w:val="28"/>
          <w:sz w:val="28"/>
          <w:szCs w:val="28"/>
          <w:rtl w:val="true"/>
          <w:lang w:bidi="ar-SA"/>
        </w:rPr>
        <w:t>ما كان هذا جزائي إذ نصحت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 xml:space="preserve">فأجابها أبو الأسود وهو غارق في البكاء والشجون 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 وإن لم تغفر لنا وترحمنا لنكونن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وعلاء الجزع وراح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وزادني حنقاً وغيظاً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الله ملك بني زياد</w:t>
      </w:r>
    </w:p>
    <w:p>
      <w:pPr>
        <w:pStyle w:val="BookText"/>
        <w:rPr/>
      </w:pPr>
      <w:r>
        <w:rPr>
          <w:rFonts w:ascii="Amiri" w:hAnsi="Amiri" w:eastAsia="Amiri" w:cs="Amiri"/>
          <w:color w:val="111111"/>
          <w:sz w:val="28"/>
          <w:sz w:val="28"/>
          <w:szCs w:val="28"/>
          <w:rtl w:val="true"/>
          <w:lang w:bidi="ar-SA"/>
        </w:rPr>
        <w:t xml:space="preserve">وأبعدهم كما بعدوا وخافوا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بعدت ثمود وقوم عاد</w:t>
      </w:r>
    </w:p>
    <w:p>
      <w:pPr>
        <w:pStyle w:val="BookText"/>
        <w:rPr/>
      </w:pPr>
      <w:r>
        <w:rPr>
          <w:rFonts w:ascii="Amiri" w:hAnsi="Amiri" w:eastAsia="Amiri" w:cs="Amiri"/>
          <w:color w:val="111111"/>
          <w:sz w:val="28"/>
          <w:sz w:val="28"/>
          <w:szCs w:val="28"/>
          <w:rtl w:val="true"/>
          <w:lang w:bidi="ar-SA"/>
        </w:rPr>
        <w:t>ولا رجعت ركائبهم إليهم إذا وقفت يوم التناد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 البكاء وهمت اللوعة وانتشر الحزن في جميع أنحاء يثرب، فلم ير أكثر باك ولا باكية من ذلك اليوم</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 الهاشميون على سيد الشهداء كأشد ما يكون الحزن واللوعة فاستمروا في النياحة عليه ثلاث سنين وكان مسور بن مخرمة وأبو هريرة والمشيخة من أصحاب رسول الله يأتون متسترين فيستمعون ندبتهم، ويبكون بكاء مراً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303" w:name="pg18712_191804"/>
    </w:p>
    <w:p>
      <w:pPr>
        <w:pStyle w:val="Heading2"/>
        <w:numPr>
          <w:ilvl w:val="1"/>
          <w:numId w:val="1"/>
        </w:numPr>
        <w:rPr/>
      </w:pPr>
      <w:bookmarkStart w:id="304" w:name="__RefHeading___Toc13754702_1280447820"/>
      <w:bookmarkStart w:id="305" w:name="_Toc103"/>
      <w:bookmarkEnd w:id="303"/>
      <w:bookmarkEnd w:id="304"/>
      <w:r>
        <w:rPr>
          <w:rtl w:val="true"/>
        </w:rPr>
        <w:t>حزن العقيلة زينب</w:t>
      </w:r>
      <w:r>
        <w:rPr>
          <w:rtl w:val="true"/>
        </w:rPr>
        <w:t>(</w:t>
      </w:r>
      <w:r>
        <w:rPr>
          <w:rtl w:val="true"/>
        </w:rPr>
        <w:t>عليها السلام</w:t>
      </w:r>
      <w:r>
        <w:rPr>
          <w:rtl w:val="true"/>
        </w:rPr>
        <w:t>)</w:t>
      </w:r>
      <w:bookmarkEnd w:id="30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وخلدت عقيلة آل أبي طالب إلى البكاء والنياحة على انقراض أهلها وكانت لا تجف لها عبرة، ولا تفتر عن البكاء، وكلما نظرت إلى ابن أخيها زين العابدين يزداد وجدها وحزنها وقد نخبت المصائب قلبها حتى صارت كأنها جثة هامدة، ولم تبق بعد الكارثة إلا سنتين حتى سمت روحها إلى الرفيق الأعلى</w:t>
      </w:r>
      <w:r>
        <w:rPr>
          <w:rFonts w:eastAsia="Amiri" w:cs="Amiri" w:ascii="Amiri" w:hAnsi="Amiri"/>
          <w:color w:val="111111"/>
          <w:sz w:val="28"/>
          <w:szCs w:val="28"/>
          <w:rtl w:val="true"/>
          <w:lang w:bidi="ar-SA"/>
        </w:rPr>
        <w:t xml:space="preserve">. </w:t>
      </w:r>
      <w:bookmarkStart w:id="306" w:name="pg18712_191805"/>
    </w:p>
    <w:p>
      <w:pPr>
        <w:pStyle w:val="Heading2"/>
        <w:numPr>
          <w:ilvl w:val="1"/>
          <w:numId w:val="1"/>
        </w:numPr>
        <w:rPr/>
      </w:pPr>
      <w:bookmarkStart w:id="307" w:name="__RefHeading___Toc13754704_1280447820"/>
      <w:bookmarkStart w:id="308" w:name="_Toc104"/>
      <w:bookmarkEnd w:id="306"/>
      <w:bookmarkEnd w:id="307"/>
      <w:r>
        <w:rPr>
          <w:rtl w:val="true"/>
        </w:rPr>
        <w:t>لوعة الرباب</w:t>
      </w:r>
      <w:bookmarkEnd w:id="308"/>
    </w:p>
    <w:p>
      <w:pPr>
        <w:pStyle w:val="BookText"/>
        <w:rPr/>
      </w:pPr>
      <w:r>
        <w:rPr>
          <w:rFonts w:ascii="IRNazanin" w:hAnsi="IRNazanin" w:eastAsia="IRNazanin"/>
          <w:color w:val="111111"/>
          <w:sz w:val="28"/>
          <w:sz w:val="28"/>
          <w:szCs w:val="28"/>
          <w:rtl w:val="true"/>
          <w:lang w:bidi="fa-IR"/>
        </w:rPr>
        <w:t xml:space="preserve">ووجدت عليه زوجته الرباب وجداً شديداً، وحزنت عليه حزناً عميقاً، وقد أبدت من الوفاء ما لم ير مثله، وقد خطبها الأشراف من قريش فأبت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لا تخذ حمواً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وبقيت بعده سنة لم يظلها سقف حتى ماتت كمداً ويقول المؤرخون إنها رثته رثاء حزيناً فقالت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 كان نوراً يستضاء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قتيل غير مدفون</w:t>
      </w:r>
    </w:p>
    <w:p>
      <w:pPr>
        <w:pStyle w:val="BookText"/>
        <w:rPr/>
      </w:pPr>
      <w:r>
        <w:rPr>
          <w:rFonts w:ascii="Amiri" w:hAnsi="Amiri" w:eastAsia="Amiri" w:cs="Amiri"/>
          <w:color w:val="111111"/>
          <w:sz w:val="28"/>
          <w:sz w:val="28"/>
          <w:szCs w:val="28"/>
          <w:rtl w:val="true"/>
          <w:lang w:bidi="ar-SA"/>
        </w:rPr>
        <w:t>سبط النبي جزاك الله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وحبيت خير الموازين</w:t>
      </w:r>
    </w:p>
    <w:p>
      <w:pPr>
        <w:pStyle w:val="BookText"/>
        <w:rPr/>
      </w:pPr>
      <w:r>
        <w:rPr>
          <w:rFonts w:ascii="Amiri" w:hAnsi="Amiri" w:eastAsia="Amiri" w:cs="Amiri"/>
          <w:color w:val="111111"/>
          <w:sz w:val="28"/>
          <w:sz w:val="28"/>
          <w:szCs w:val="28"/>
          <w:rtl w:val="true"/>
          <w:lang w:bidi="ar-SA"/>
        </w:rPr>
        <w:t>قد كنت جبلاً صعباً الوذ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تصحبنا بالرحم والدين</w:t>
      </w:r>
    </w:p>
    <w:p>
      <w:pPr>
        <w:pStyle w:val="BookText"/>
        <w:rPr/>
      </w:pPr>
      <w:r>
        <w:rPr>
          <w:rFonts w:ascii="Amiri" w:hAnsi="Amiri" w:eastAsia="Amiri" w:cs="Amiri"/>
          <w:color w:val="111111"/>
          <w:sz w:val="28"/>
          <w:sz w:val="28"/>
          <w:szCs w:val="28"/>
          <w:rtl w:val="true"/>
          <w:lang w:bidi="ar-SA"/>
        </w:rPr>
        <w:t>من لليتامى ومن للسائلين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ويأوي إليه كل مسكين</w:t>
      </w:r>
    </w:p>
    <w:p>
      <w:pPr>
        <w:pStyle w:val="BookText"/>
        <w:rPr/>
      </w:pPr>
      <w:r>
        <w:rPr>
          <w:rFonts w:ascii="Amiri" w:hAnsi="Amiri" w:eastAsia="Amiri" w:cs="Amiri"/>
          <w:color w:val="111111"/>
          <w:sz w:val="28"/>
          <w:sz w:val="28"/>
          <w:szCs w:val="28"/>
          <w:rtl w:val="true"/>
          <w:lang w:bidi="ar-SA"/>
        </w:rPr>
        <w:t>والله لا أبتغي صهراً بصهركم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أغيب بين الرمل والطين</w:t>
      </w:r>
    </w:p>
    <w:p>
      <w:pPr>
        <w:pStyle w:val="BookText"/>
        <w:rPr/>
      </w:pPr>
      <w:r>
        <w:rPr>
          <w:rFonts w:ascii="Amiri" w:hAnsi="Amiri" w:eastAsia="Amiri" w:cs="Amiri"/>
          <w:color w:val="111111"/>
          <w:sz w:val="28"/>
          <w:sz w:val="28"/>
          <w:szCs w:val="28"/>
          <w:rtl w:val="true"/>
          <w:lang w:bidi="ar-SA"/>
        </w:rPr>
        <w:t xml:space="preserve">ويقول بعض المؤرخين إنها أقامت على قبره الشريف سنة ثم انصرفت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الحول ثم السلام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يبك حولاً كاملاً فقد اعتذر</w:t>
      </w:r>
    </w:p>
    <w:p>
      <w:pPr>
        <w:pStyle w:val="BookText"/>
        <w:rPr/>
      </w:pPr>
      <w:r>
        <w:rPr>
          <w:rFonts w:ascii="Amiri" w:hAnsi="Amiri" w:eastAsia="Amiri" w:cs="Amiri"/>
          <w:color w:val="111111"/>
          <w:sz w:val="28"/>
          <w:sz w:val="28"/>
          <w:szCs w:val="28"/>
          <w:rtl w:val="true"/>
          <w:lang w:bidi="ar-SA"/>
        </w:rPr>
        <w:t>وهذا القول بعيد فإن العائلة الحسينية بعد اليوم العاشر كلها رحلت من كربلاء، ولم يتخلف أحد منها حسب ما أجمع عليه 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من وفاء أزواجه أن زوجته السيدة عائكة بنت زيد بن عمرو بن نفيل كانت تنوح عليه، وقد رثته بذوب روحها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واحسينا فلا نسيت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اقصدته أسنة الأعداء</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غادروه بكربلاء صريعاً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سقى الغيث بعده كربلاء </w:t>
      </w:r>
      <w:bookmarkStart w:id="309" w:name="pg18712_191806"/>
    </w:p>
    <w:p>
      <w:pPr>
        <w:pStyle w:val="Heading2"/>
        <w:numPr>
          <w:ilvl w:val="1"/>
          <w:numId w:val="1"/>
        </w:numPr>
        <w:rPr/>
      </w:pPr>
      <w:bookmarkStart w:id="310" w:name="__RefHeading___Toc13754706_1280447820"/>
      <w:bookmarkStart w:id="311" w:name="_Toc105"/>
      <w:bookmarkEnd w:id="309"/>
      <w:bookmarkEnd w:id="310"/>
      <w:r>
        <w:rPr>
          <w:rtl w:val="true"/>
        </w:rPr>
        <w:t>أحزان أم البنين</w:t>
      </w:r>
      <w:bookmarkEnd w:id="31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وخلدت أم البنين إلى البكاء والنياحة على أبنائها البررة الذين استشهدوا مع أخيهم الحسين فقد نخب الحزن قلبها، وراحت تبكيهم بذوب روحها ويقول بعض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تخرج إلى البقيع فتندبهم بأشجى وأوجع ما تكون الندبة، وكان الناس يجتمعون حولها فيسمعون رثاءها الحزين لأبنائها فيبكون، وكان ممن يجي لذلك مروان بن الحكم فيتأثر على قساوة قلبه وشدة عداوته لأهل البيت وقد نفى المحقق العلامة المغفور له السيد عبد الرزاق المقرم أن تكون أم البنين حية بعد كارثة کربلاء، وأنها توفيت قبل ذلك وقد صرح أبو الفرج وغيره من المعنيين بهذه البحوث بأنها كانت حية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312" w:name="pg18712_191807"/>
    </w:p>
    <w:p>
      <w:pPr>
        <w:pStyle w:val="Heading2"/>
        <w:numPr>
          <w:ilvl w:val="1"/>
          <w:numId w:val="1"/>
        </w:numPr>
        <w:rPr/>
      </w:pPr>
      <w:bookmarkStart w:id="313" w:name="__RefHeading___Toc13754708_1280447820"/>
      <w:bookmarkStart w:id="314" w:name="_Toc106"/>
      <w:bookmarkEnd w:id="312"/>
      <w:bookmarkEnd w:id="313"/>
      <w:r>
        <w:rPr>
          <w:rtl w:val="true"/>
        </w:rPr>
        <w:t>دفن أجساد آل الرسول وأنصارهم</w:t>
      </w:r>
      <w:bookmarkEnd w:id="314"/>
    </w:p>
    <w:p>
      <w:pPr>
        <w:pStyle w:val="BookText"/>
        <w:rPr/>
      </w:pPr>
      <w:r>
        <w:rPr>
          <w:rFonts w:ascii="Amiri" w:hAnsi="Amiri" w:eastAsia="Amiri" w:cs="Amiri"/>
          <w:color w:val="111111"/>
          <w:sz w:val="28"/>
          <w:sz w:val="28"/>
          <w:szCs w:val="28"/>
          <w:rtl w:val="true"/>
          <w:lang w:bidi="ar-SA"/>
        </w:rPr>
        <w:t>في إثبات الوصية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زين العابدين في اليوم الثالث عشر من المحرم لدفن أبيه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 في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رحل ابن سعد خرج قوم من بني أسد كانوا نزولا بالغاضرية إلى الحسين وأصحابه فصلوا عليهم ودفنوا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قبره الآن، ودفنوا ابنه علي بن الحسين الأصغر عند رجله وحفروا للشهداء من أهل بيته وأصحابه الذين صرعوا حوله، مما يلي رجلي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وجمعوهم فدفنوهم جميعا معا ، ودفنوا 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موضعه الذي قتل فيه على طريق الغاضرية حيث قبره الآن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رحل ابن سعد بالسبايا خرج قوم من بني أسد كانوا نزولا بالغاضرية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وأصحابه، فصلوا عليهم ودفنوا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قبره الآن ودفنوا ابنه علي بن الحسين الأكبر عند رجليه وحفروا للشهداء من أهل بيته وأصحابه الذين صرعوا حوله مما يلي رجلي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وجمعوهم ودفنوهم جميعا معا، ودفنوا 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موضعه الذي قتل فيه على طريق الغاضرية حيث قبره الآن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315" w:name="pg18712_191808"/>
    </w:p>
    <w:p>
      <w:pPr>
        <w:pStyle w:val="Heading2"/>
        <w:numPr>
          <w:ilvl w:val="1"/>
          <w:numId w:val="1"/>
        </w:numPr>
        <w:rPr/>
      </w:pPr>
      <w:bookmarkStart w:id="316" w:name="__RefHeading___Toc13754710_1280447820"/>
      <w:bookmarkStart w:id="317" w:name="_Toc107"/>
      <w:bookmarkEnd w:id="315"/>
      <w:bookmarkEnd w:id="316"/>
      <w:r>
        <w:rPr>
          <w:rtl w:val="true"/>
        </w:rPr>
        <w:t>دفن الرأس الشريف ومصيره</w:t>
      </w:r>
      <w:bookmarkEnd w:id="317"/>
    </w:p>
    <w:p>
      <w:pPr>
        <w:pStyle w:val="Heading3"/>
        <w:numPr>
          <w:ilvl w:val="2"/>
          <w:numId w:val="1"/>
        </w:numPr>
        <w:rPr/>
      </w:pPr>
      <w:bookmarkStart w:id="318" w:name="__RefHeading___Toc13754712_1280447820"/>
      <w:bookmarkStart w:id="319" w:name="_Toc108"/>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اختلف المؤرخون حول المكان الذي دفن فيه رأس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وتنافست ما يقرب من ثماني مدن إسلامية على ادعاء شرف وفخر إيواء الراس الشريف لأبي عبد الله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المدن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والمدينة، ودمشق، وعسقلان ،والرقة، ومرو، وحلب، والقاهرة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أنه أعيد بعد أربعين يوما فدفن بكربلاء مع جسده الشريف</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وانطوت السنون والأجيال والناس يتساءلون بلهفة أين دفن رأس الحسين؟ بعدما أصبح جسده الطاهر مزاراً في كربلاء يطيف به الناس متفقين ومختلفين، وقد كثرت أقوال المؤرخين في المكان الذي حظي به وهذه بعضها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3754714_1280447820"/>
      <w:bookmarkStart w:id="321" w:name="_Toc109"/>
      <w:bookmarkEnd w:id="320"/>
      <w:r>
        <w:rPr/>
        <w:t>1</w:t>
      </w:r>
      <w:r>
        <w:rPr>
          <w:rtl w:val="true"/>
        </w:rPr>
        <w:t xml:space="preserve"> - </w:t>
      </w:r>
      <w:r>
        <w:rPr>
          <w:rtl w:val="true"/>
        </w:rPr>
        <w:t>في كربلاء</w:t>
      </w:r>
      <w:r>
        <w:rPr>
          <w:rtl w:val="true"/>
        </w:rPr>
        <w:t>:</w:t>
      </w:r>
      <w:bookmarkEnd w:id="32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عند الشيعة الإمامية أن الرأس العظيم أعيد إلى كربلاء، ودفن مع الجسد الطاهر، وقد ذكر السيد رضي الدين علي بن طاوس أن عمل الطائفة على ذلك وممن نص على ذلك المجلسي وابن نما كما اشتهر ذلك عند فريق كبير من علماء السنة منهم الشبراوي وابن الجوزي والبيروني والقزويني وغيرهم ومما لا شبهة فيه أن علماء الشيعة الإمامية معنيون بالاهتمام والبحث عن هذه الجهة أكثر من غيرهم، فهم أدرى بواقع الحال وأكثر وقوفاً عليه من أي باحث آخر</w:t>
      </w:r>
      <w:r>
        <w:rPr>
          <w:rFonts w:eastAsia="Amiri" w:cs="Amiri" w:ascii="Amiri" w:hAnsi="Amiri"/>
          <w:color w:val="111111"/>
          <w:sz w:val="28"/>
          <w:szCs w:val="28"/>
          <w:rtl w:val="true"/>
          <w:lang w:bidi="ar-SA"/>
        </w:rPr>
        <w:t xml:space="preserve">. </w:t>
      </w:r>
      <w:bookmarkStart w:id="322" w:name="pg18712_191809"/>
    </w:p>
    <w:p>
      <w:pPr>
        <w:pStyle w:val="BookText"/>
        <w:rPr/>
      </w:pPr>
      <w:bookmarkEnd w:id="322"/>
      <w:r>
        <w:rPr>
          <w:rFonts w:ascii="Amiri" w:hAnsi="Amiri" w:eastAsia="Amiri" w:cs="Amiri"/>
          <w:color w:val="111111"/>
          <w:sz w:val="28"/>
          <w:sz w:val="28"/>
          <w:szCs w:val="28"/>
          <w:rtl w:val="true"/>
          <w:lang w:bidi="ar-SA"/>
        </w:rPr>
        <w:t xml:space="preserve">أما كيفية نقل الرؤوس الشريفة إلى كربلاء ودفنها مع الأجساد الطاهرة ففيما نحسب أنه يحتمل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زين العابدين التمس من يزيد أن يسمح له بذلك فأجابه إليه، وقد أخذ يزيد يتطلب مرضاة الإمام بعد أن نقم عليه المسلمون وكرهوا خلافته، وعلى هذا فيطرح ما روي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طلب منه أن يريه وجه أبيه فلم يجبه إلى ذلك، ويحتمل أنه أجابه إليه بعد 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زين العابدين طلب من حاكم المدينة حينما حملت إليه الرؤوس أن يواريها مع الأجسام فأجابه إلى ذلك، فأخذها ورجع إلى كربلاء وواراها الأجساد الطاهرة</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3754716_1280447820"/>
      <w:bookmarkStart w:id="324" w:name="_Toc110"/>
      <w:bookmarkEnd w:id="323"/>
      <w:r>
        <w:rPr/>
        <w:t>2</w:t>
      </w:r>
      <w:r>
        <w:rPr>
          <w:rtl w:val="true"/>
        </w:rPr>
        <w:t xml:space="preserve"> - </w:t>
      </w:r>
      <w:r>
        <w:rPr>
          <w:rtl w:val="true"/>
        </w:rPr>
        <w:t xml:space="preserve">في البقيع </w:t>
      </w:r>
      <w:r>
        <w:rPr>
          <w:rtl w:val="true"/>
        </w:rPr>
        <w:t>:</w:t>
      </w:r>
      <w:bookmarkEnd w:id="324"/>
    </w:p>
    <w:p>
      <w:pPr>
        <w:pStyle w:val="BookText"/>
        <w:rPr/>
      </w:pPr>
      <w:r>
        <w:rPr>
          <w:rFonts w:ascii="Amiri" w:hAnsi="Amiri" w:eastAsia="Amiri" w:cs="Amiri"/>
          <w:color w:val="111111"/>
          <w:sz w:val="28"/>
          <w:sz w:val="28"/>
          <w:szCs w:val="28"/>
          <w:rtl w:val="true"/>
          <w:lang w:bidi="ar-SA"/>
        </w:rPr>
        <w:t>وذهب فريق من المؤرخين إلى أن الرأس الشريف دفنه حاكم المدينة في البقيع إلى جانب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3754718_1280447820"/>
      <w:bookmarkStart w:id="326" w:name="_Toc111"/>
      <w:bookmarkEnd w:id="325"/>
      <w:r>
        <w:rPr/>
        <w:t>3</w:t>
      </w:r>
      <w:r>
        <w:rPr>
          <w:rtl w:val="true"/>
        </w:rPr>
        <w:t xml:space="preserve"> - </w:t>
      </w:r>
      <w:r>
        <w:rPr>
          <w:rtl w:val="true"/>
        </w:rPr>
        <w:t>في النجف</w:t>
      </w:r>
      <w:r>
        <w:rPr>
          <w:rtl w:val="true"/>
        </w:rPr>
        <w:t>:</w:t>
      </w:r>
      <w:bookmarkEnd w:id="326"/>
    </w:p>
    <w:p>
      <w:pPr>
        <w:pStyle w:val="BookText"/>
        <w:rPr/>
      </w:pPr>
      <w:r>
        <w:rPr>
          <w:rFonts w:ascii="Amiri" w:hAnsi="Amiri" w:eastAsia="Amiri" w:cs="Amiri"/>
          <w:color w:val="111111"/>
          <w:sz w:val="28"/>
          <w:sz w:val="28"/>
          <w:szCs w:val="28"/>
          <w:rtl w:val="true"/>
          <w:lang w:bidi="ar-SA"/>
        </w:rPr>
        <w:t>وأثرت مجموعة من الأخبار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 على أن الرأس الشريف دفن في الغري،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عمرو بن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تريد ما وعدتك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الذهاب إلى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وركب إسماعيل وركبت معهما حتى إذا جاز الثوية وكان بين الحيرة والنجف عند ذكرات بيض نزل ونزل إسماعيل ونزلت معهما فصلى وصلى إسماعيل وصليت فقال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على جدك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جعلت فداك أليس الحسين بكربلاء؟</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لما حمل رأسه سرقه مولى لنا فدفنه بجنب أمير المؤمنين </w:t>
      </w:r>
      <w:r>
        <w:rPr>
          <w:rFonts w:eastAsia="Amiri" w:cs="Amiri" w:ascii="Amiri" w:hAnsi="Amiri"/>
          <w:color w:val="111111"/>
          <w:sz w:val="28"/>
          <w:szCs w:val="28"/>
          <w:rtl w:val="true"/>
          <w:lang w:bidi="ar-SA"/>
        </w:rPr>
        <w:t xml:space="preserve">. </w:t>
      </w:r>
      <w:bookmarkStart w:id="327" w:name="pg18712_191810"/>
    </w:p>
    <w:p>
      <w:pPr>
        <w:pStyle w:val="BookText"/>
        <w:rPr/>
      </w:pPr>
      <w:bookmarkEnd w:id="32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فمر بظهر الكوفة فصلى ركعتين ثم تقدم قليلاً فصلى ركعتين، ثم سار قليلاً فنزل فصلى ركعتين، ثم قال هذا موضع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والموضعين اللذين صليت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رأس الحسين وموضع منزل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أسباط بسنده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أتيت الغري رأيت قبرين قبراً كبيراً وقبراً صغيراً، أما الكبير فقبر أميرالمؤمنين وأما الصغير فرأس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الأخبار التي تصرح بأن الرأس الشريف قد دفن في الغري ولكن التعبير في بعضها بأنه موضع الرأس لا يدل على أنه قد دفن فيه</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3754720_1280447820"/>
      <w:bookmarkStart w:id="329" w:name="_Toc112"/>
      <w:bookmarkEnd w:id="328"/>
      <w:r>
        <w:rPr/>
        <w:t>4</w:t>
      </w:r>
      <w:r>
        <w:rPr>
          <w:rtl w:val="true"/>
        </w:rPr>
        <w:t xml:space="preserve">- </w:t>
      </w:r>
      <w:r>
        <w:rPr>
          <w:rtl w:val="true"/>
        </w:rPr>
        <w:t xml:space="preserve">في دمشق </w:t>
      </w:r>
      <w:r>
        <w:rPr>
          <w:rtl w:val="true"/>
        </w:rPr>
        <w:t>:</w:t>
      </w:r>
      <w:bookmarkEnd w:id="329"/>
    </w:p>
    <w:p>
      <w:pPr>
        <w:pStyle w:val="BookText"/>
        <w:rPr/>
      </w:pPr>
      <w:r>
        <w:rPr>
          <w:rFonts w:ascii="Amiri" w:hAnsi="Amiri" w:eastAsia="Amiri" w:cs="Amiri"/>
          <w:color w:val="111111"/>
          <w:sz w:val="28"/>
          <w:sz w:val="28"/>
          <w:szCs w:val="28"/>
          <w:rtl w:val="true"/>
          <w:lang w:bidi="ar-SA"/>
        </w:rPr>
        <w:t xml:space="preserve">وذهب جمهور من المؤرخين إلى أن الرأس الشريف قد دفن في دمشق، وقد اختلفوا في المكان الذي حظي به وهذه بعض 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حائط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داخل باب الفراديس ويعرف بمسجد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أقوال أخر غير هذه</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3754722_1280447820"/>
      <w:bookmarkStart w:id="331" w:name="_Toc113"/>
      <w:bookmarkEnd w:id="330"/>
      <w:r>
        <w:rPr/>
        <w:t>5</w:t>
      </w:r>
      <w:r>
        <w:rPr>
          <w:rtl w:val="true"/>
        </w:rPr>
        <w:t xml:space="preserve">- </w:t>
      </w:r>
      <w:r>
        <w:rPr>
          <w:rtl w:val="true"/>
        </w:rPr>
        <w:t xml:space="preserve">في فارس </w:t>
      </w:r>
      <w:r>
        <w:rPr>
          <w:rtl w:val="true"/>
        </w:rPr>
        <w:t>:</w:t>
      </w:r>
      <w:bookmarkEnd w:id="33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ذلك أحمد عطية وهو قول شاذ لم يذكره أحد من المؤرخين</w:t>
      </w:r>
      <w:r>
        <w:rPr>
          <w:rFonts w:eastAsia="Amiri" w:cs="Amiri" w:ascii="Amiri" w:hAnsi="Amiri"/>
          <w:color w:val="111111"/>
          <w:sz w:val="28"/>
          <w:szCs w:val="28"/>
          <w:rtl w:val="true"/>
          <w:lang w:bidi="ar-SA"/>
        </w:rPr>
        <w:t xml:space="preserve">. </w:t>
      </w:r>
      <w:bookmarkStart w:id="332" w:name="pg18712_191811"/>
    </w:p>
    <w:p>
      <w:pPr>
        <w:pStyle w:val="Heading3"/>
        <w:numPr>
          <w:ilvl w:val="2"/>
          <w:numId w:val="1"/>
        </w:numPr>
        <w:rPr/>
      </w:pPr>
      <w:bookmarkStart w:id="333" w:name="__RefHeading___Toc13754724_1280447820"/>
      <w:bookmarkStart w:id="334" w:name="_Toc114"/>
      <w:bookmarkEnd w:id="332"/>
      <w:bookmarkEnd w:id="333"/>
      <w:r>
        <w:rPr/>
        <w:t>6</w:t>
      </w:r>
      <w:r>
        <w:rPr>
          <w:rtl w:val="true"/>
        </w:rPr>
        <w:t xml:space="preserve"> - </w:t>
      </w:r>
      <w:r>
        <w:rPr>
          <w:rtl w:val="true"/>
        </w:rPr>
        <w:t xml:space="preserve">في مصر </w:t>
      </w:r>
      <w:r>
        <w:rPr>
          <w:rtl w:val="true"/>
        </w:rPr>
        <w:t>:</w:t>
      </w:r>
      <w:bookmarkEnd w:id="334"/>
    </w:p>
    <w:p>
      <w:pPr>
        <w:pStyle w:val="BookText"/>
        <w:rPr/>
      </w:pPr>
      <w:r>
        <w:rPr>
          <w:rFonts w:ascii="Amiri" w:hAnsi="Amiri" w:eastAsia="Amiri" w:cs="Amiri"/>
          <w:color w:val="111111"/>
          <w:sz w:val="28"/>
          <w:sz w:val="28"/>
          <w:szCs w:val="28"/>
          <w:rtl w:val="true"/>
          <w:lang w:bidi="ar-SA"/>
        </w:rPr>
        <w:t>وذهب بعض المؤرخين إلى أن الرأس الشريف قد حظيت به القاهرة أما كيفية نقله لها ففيها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الشعراني أن العقيلة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نقلته إلى مصر ودفنته فيه وهذا القول شاذ لا يعول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المقريزي أنه نقل من عسقلان إلى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العاشر من شهر جمادى الآخرة، وقد نقله سيف المملكة مع القاضي المؤتمن ابن مسكين، وجرى له استقبال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الأقوال التي ذكرت في مواراة الرأس العظيم، وقد شيد في أغلبها مزار يطوف به المسلمون، وهو من مواضع الاعتزاز والفخر لكل بلد حظي بهذه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فالحسين قائم في عواطف الناس وقلوبهم ففي أعماق النفوس قبره وذكره فهو أسمى صورة قدسها الناس في جميع الأحقاب والآباد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سئل أبو بكر الآلوسي عن موضع رأس الحسين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تطلبوا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بشرق أرض أو بغرب</w:t>
      </w:r>
    </w:p>
    <w:p>
      <w:pPr>
        <w:pStyle w:val="BookText"/>
        <w:rPr/>
      </w:pPr>
      <w:r>
        <w:rPr>
          <w:rFonts w:ascii="Amiri" w:hAnsi="Amiri" w:eastAsia="Amiri" w:cs="Amiri"/>
          <w:color w:val="111111"/>
          <w:sz w:val="28"/>
          <w:sz w:val="28"/>
          <w:szCs w:val="28"/>
          <w:rtl w:val="true"/>
          <w:lang w:bidi="ar-SA"/>
        </w:rPr>
        <w:t>ودعوا الجميع وعرجوا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نحوي فمشهده بقلبي</w:t>
      </w:r>
    </w:p>
    <w:p>
      <w:pPr>
        <w:pStyle w:val="BookText"/>
        <w:rPr/>
      </w:pPr>
      <w:r>
        <w:rPr>
          <w:rFonts w:ascii="Amiri" w:hAnsi="Amiri" w:eastAsia="Amiri" w:cs="Amiri"/>
          <w:color w:val="111111"/>
          <w:sz w:val="28"/>
          <w:sz w:val="28"/>
          <w:szCs w:val="28"/>
          <w:rtl w:val="true"/>
          <w:lang w:bidi="ar-SA"/>
        </w:rPr>
        <w:t xml:space="preserve">وقال الحاج مهدي الفلوجي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تطلبوا رأس الحسين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لافي حمى ثاو ولا في واد</w:t>
      </w:r>
    </w:p>
    <w:p>
      <w:pPr>
        <w:pStyle w:val="BookText"/>
        <w:rPr/>
      </w:pPr>
      <w:r>
        <w:rPr>
          <w:rFonts w:ascii="Amiri" w:hAnsi="Amiri" w:eastAsia="Amiri" w:cs="Amiri"/>
          <w:color w:val="111111"/>
          <w:sz w:val="28"/>
          <w:sz w:val="28"/>
          <w:szCs w:val="28"/>
          <w:rtl w:val="true"/>
          <w:lang w:bidi="ar-SA"/>
        </w:rPr>
        <w:t>لكنما صفو الولاء يدلكم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المقبور وسط فؤادي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احتل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مشاعر الناس وثوى في أفئدتهم فهاموا في حبه وتقديسه، وقد فجعوا بما جرى عليه من عظيم الرزايا والخطوب، وظلت رزيته تنخر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القلوب، وتذوب النفوس من هولها أسى وحزناً، وهم يحجون لكل مرقد يحمل شرف الانتساب بأنه مرقد رأس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ازدحم المرقد العظيم بالقاهرة بالزائرين وهم يتبركون به ويعدون زيارته من أفضل الطاعات والقربات إلى الله تعالى</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335" w:name="pg18712_191813"/>
    </w:p>
    <w:p>
      <w:pPr>
        <w:pStyle w:val="Heading2"/>
        <w:numPr>
          <w:ilvl w:val="1"/>
          <w:numId w:val="1"/>
        </w:numPr>
        <w:rPr/>
      </w:pPr>
      <w:bookmarkStart w:id="336" w:name="__RefHeading___Toc13754726_1280447820"/>
      <w:bookmarkStart w:id="337" w:name="_Toc115"/>
      <w:bookmarkEnd w:id="335"/>
      <w:bookmarkEnd w:id="336"/>
      <w:r>
        <w:rPr>
          <w:rtl w:val="true"/>
        </w:rPr>
        <w:t>عوة السبايا الى الكوفة</w:t>
      </w:r>
      <w:bookmarkEnd w:id="337"/>
    </w:p>
    <w:p>
      <w:pPr>
        <w:pStyle w:val="BookText"/>
        <w:rPr/>
      </w:pPr>
      <w:r>
        <w:rPr>
          <w:rFonts w:ascii="IRNazanin" w:hAnsi="IRNazanin" w:eastAsia="IRNazanin"/>
          <w:color w:val="111111"/>
          <w:sz w:val="28"/>
          <w:sz w:val="28"/>
          <w:szCs w:val="28"/>
          <w:rtl w:val="true"/>
          <w:lang w:bidi="fa-IR"/>
        </w:rPr>
        <w:t>في فتوح أعثم ومقتل الخوارزمي وغيرهما،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القوم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تساق الأسارى، حتى إذا بلغوا بهم الكوفة خرج الناس ينظرون إليهم، وجعلوا يبكون ويتوجعون، وعلي بن الحسين مريض، مغلول مكبل بالحديد قد نهكته العلة،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هؤلاء يبكون ويتوجعون من أجلنا، فمن قتلنا اذن؟</w:t>
      </w:r>
    </w:p>
    <w:p>
      <w:pPr>
        <w:pStyle w:val="BookText"/>
        <w:rPr/>
      </w:pPr>
      <w:r>
        <w:rPr>
          <w:rFonts w:ascii="Amiri" w:hAnsi="Amiri" w:eastAsia="Amiri" w:cs="Amiri"/>
          <w:color w:val="111111"/>
          <w:sz w:val="28"/>
          <w:sz w:val="28"/>
          <w:szCs w:val="28"/>
          <w:rtl w:val="true"/>
          <w:lang w:bidi="ar-SA"/>
        </w:rPr>
        <w:t>فأشرفت امرأة من الكوفة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الأسارى أنتن؟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أسارى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وجمعت ملاءا وأزرا ومقانع وأعطتهن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338" w:name="pg18712_191814"/>
    </w:p>
    <w:p>
      <w:pPr>
        <w:pStyle w:val="Heading2"/>
        <w:numPr>
          <w:ilvl w:val="1"/>
          <w:numId w:val="1"/>
        </w:numPr>
        <w:rPr/>
      </w:pPr>
      <w:bookmarkStart w:id="339" w:name="__RefHeading___Toc13754728_1280447820"/>
      <w:bookmarkStart w:id="340" w:name="_Toc116"/>
      <w:bookmarkEnd w:id="338"/>
      <w:bookmarkEnd w:id="339"/>
      <w:r>
        <w:rPr>
          <w:rtl w:val="true"/>
        </w:rPr>
        <w:t>خطبة السيدة زينب</w:t>
      </w:r>
      <w:r>
        <w:rPr>
          <w:rtl w:val="true"/>
        </w:rPr>
        <w:t>(</w:t>
      </w:r>
      <w:r>
        <w:rPr>
          <w:rtl w:val="true"/>
        </w:rPr>
        <w:t>عليها السلام</w:t>
      </w:r>
      <w:r>
        <w:rPr>
          <w:rtl w:val="true"/>
        </w:rPr>
        <w:t>)</w:t>
      </w:r>
      <w:r>
        <w:rPr>
          <w:rtl w:val="true"/>
        </w:rPr>
        <w:t>في الكوفة</w:t>
      </w:r>
      <w:bookmarkEnd w:id="340"/>
    </w:p>
    <w:p>
      <w:pPr>
        <w:pStyle w:val="BookText"/>
        <w:rPr/>
      </w:pPr>
      <w:r>
        <w:rPr>
          <w:rFonts w:ascii="Amiri" w:hAnsi="Amiri" w:eastAsia="Amiri" w:cs="Amiri"/>
          <w:color w:val="111111"/>
          <w:sz w:val="28"/>
          <w:sz w:val="28"/>
          <w:szCs w:val="28"/>
          <w:rtl w:val="true"/>
          <w:lang w:bidi="ar-SA"/>
        </w:rPr>
        <w:t xml:space="preserve">قال بشير بن حذيم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زينب بنت على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خفرة قط أنطق منها كأنما تنطق عن لسان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وتفرغ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وأومات إلى الناس أن اسكتوا فارتدت الأنفاس، وسكنت الأجراس،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والصلاة على أبي محمد رسول الله وعلى آله الطيبين الأخيار آل الله،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أهل الختل ،والخذل، والغدر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اتبكون؟ فلا رقات الدمعة ولا هدأت الرنة، إنما مثلكم كمثل التي نقضت غزلها من بعد قوه أنكاثا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أتتخذون أيمانكم دخلا بينكم؟ ألا وهل فيكم إلّا الصلف، والطنف، والشنف</w:t>
      </w:r>
      <w:r>
        <w:rPr>
          <w:rStyle w:val="FootnoteAnchor"/>
          <w:rtl w:val="true"/>
        </w:rPr>
        <w:footnoteReference w:id="146"/>
      </w:r>
      <w:r>
        <w:rPr>
          <w:rFonts w:ascii="Amiri" w:hAnsi="Amiri" w:eastAsia="Amiri" w:cs="Amiri"/>
          <w:color w:val="111111"/>
          <w:sz w:val="28"/>
          <w:sz w:val="28"/>
          <w:szCs w:val="28"/>
          <w:rtl w:val="true"/>
          <w:lang w:bidi="ar-SA"/>
        </w:rPr>
        <w:t>وملق الإماء وغمز الأعداء، أو كمرعى على دمنة، أو كقصة</w:t>
      </w:r>
      <w:r>
        <w:rPr>
          <w:rStyle w:val="FootnoteAnchor"/>
          <w:rtl w:val="true"/>
        </w:rPr>
        <w:footnoteReference w:id="147"/>
      </w:r>
      <w:r>
        <w:rPr>
          <w:rFonts w:ascii="Amiri" w:hAnsi="Amiri" w:eastAsia="Amiri" w:cs="Amiri"/>
          <w:color w:val="111111"/>
          <w:sz w:val="28"/>
          <w:sz w:val="28"/>
          <w:szCs w:val="28"/>
          <w:rtl w:val="true"/>
          <w:lang w:bidi="ar-SA"/>
        </w:rPr>
        <w:t>على ملحودة، ألا ساء ما قدمت لكم أنفسكم أن سخط الله عليكم وفي العذاب أنتم خالدون، أتبكون وتنتحبون إي والله فابكوا كثيرا واضحكوا قليلا، فلقد ذهبتم بعارها وشنارها، ولن ترحضوها بغسل بعدها أبدا وأنى ترحضون قتل سليل خاتم الأنبياء وسيد شباب أهل الجنة وملاذ خيرتكم ومفزع نازلتكم، ومنار حجتكم ومدرء</w:t>
      </w:r>
      <w:r>
        <w:rPr>
          <w:rStyle w:val="FootnoteAnchor"/>
          <w:rtl w:val="true"/>
        </w:rPr>
        <w:footnoteReference w:id="148"/>
      </w:r>
      <w:r>
        <w:rPr>
          <w:rFonts w:ascii="Amiri" w:hAnsi="Amiri" w:eastAsia="Amiri" w:cs="Amiri"/>
          <w:color w:val="111111"/>
          <w:sz w:val="28"/>
          <w:sz w:val="28"/>
          <w:szCs w:val="28"/>
          <w:rtl w:val="true"/>
          <w:lang w:bidi="ar-SA"/>
        </w:rPr>
        <w:t>ألسنتكم ألا ساء ما تزرون وبعدا لكم وسحقا، فلقد خاب السعي وتبت الأيدي، وخسرت الصفقة وبؤتم بغضب من الله، وضربت عليكم الذلة والمسكنة، ويلكم يا أهل الكوفة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أتدرون أي كبد لرسول الله فريتم، وأي دم له سفكتم، وأي كريمة له أبرزتم </w:t>
      </w:r>
    </w:p>
    <w:p>
      <w:pPr>
        <w:pStyle w:val="BookText"/>
        <w:rPr/>
      </w:pPr>
      <w:r>
        <w:rPr>
          <w:rFonts w:ascii="Amiri" w:hAnsi="Amiri" w:eastAsia="Amiri" w:cs="Amiri"/>
          <w:color w:val="111111"/>
          <w:sz w:val="28"/>
          <w:sz w:val="28"/>
          <w:szCs w:val="28"/>
          <w:rtl w:val="true"/>
          <w:lang w:bidi="ar-SA"/>
        </w:rPr>
        <w:t>وأي حريم له أصبتم؟ وأي حرمة له انتهكتم؟ لقد جئتم شيئاً إذا تكاد السماوات يتفطرن منه، وتنشق الأرض منه، وتخر الجبال هدا، ان ما جئتم بها لصلعاء، وعنقاء سوءاء فقماء خرقاء شوهاء، كطلاع الأرض وملاء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أفعجبتم أن قطرت السماء دما؟ ولعذاب الآخرة أشد وأخزى وأنتم لا تنصرون، فلا يستخفنكم المهل، فإنه عزّ وجلّ لا يحفزه البدار، ولا يخاف فوت الثار، كلا ان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الناس يومئذ حيارى، كأنهم كانوا سكارى، يبكون ويحزنون ويتفجعون ويتأسفون وقد وضعوا أيديهم في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إلى شيخ من أهل الكوفة كان واقفا إلى جنبي، قد بكى حتى اخضلت لحيته بدموعه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بأبي وأمي ،كهرلكم خير الكهول، وشبانكم خير الشبان ونساؤكم خير النسوان، ونسلكم خير نسل لا يخزى ولا يبزي</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فاطمة ابنة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مثير الأحزان واللهوف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وخطبت فاطمة الصغرى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عدد الرمل والحصى وزنة العرش إلى الثرى أحمده وأومن به وأتوكل عليه وأشهد أن لا إله إلا الله وأن محمدا عبده ورسوله وأن أولاده ذبحوا بشط الفرات من غير ذحل ولا ترات اللهم إني أعوذ بك أن أفتري عليك الكذب أو أن أقول خلاف ما أنزلت عليه من أخذ العهود لوصيه علي بن أبي طالب المقتول كما قتل ولده بالأمس في بيت من بيوت الله فيه معشر مسلمة بألسنتهم تعسا لرؤوسهم ما دفعت عنه ضيما في حياته وبعد وفاته حتى قبضته إليك محمود النقيبة طيب العريكة معروف المناقب مشهور المذاهب، لم تأخذه فيك لومة لائم زاهدا في الدنيا مجاهدا في سبيلك فهديته إلى صراطك المستقيم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يا أهل الكوفة يا أهل المكر والغدر والخيلاء فانا أهل بيت ابتلانا الله </w:t>
      </w:r>
    </w:p>
    <w:p>
      <w:pPr>
        <w:pStyle w:val="BookText"/>
        <w:rPr/>
      </w:pPr>
      <w:r>
        <w:rPr>
          <w:rFonts w:ascii="Amiri" w:hAnsi="Amiri" w:eastAsia="Amiri" w:cs="Amiri"/>
          <w:color w:val="111111"/>
          <w:sz w:val="28"/>
          <w:sz w:val="28"/>
          <w:szCs w:val="28"/>
          <w:rtl w:val="true"/>
          <w:lang w:bidi="ar-SA"/>
        </w:rPr>
        <w:t xml:space="preserve">بكم وابتلاكم بنا فجعل بلاءنا حسنا وجعل علمه عندنا وفهمه لدينا فنحن عيبة علمه، أكرمنا بكرامته، وفضلنا بمحمد نبيه صلى الله عليه وآله على كثير ممن خلق تفضيلا فكذبتمونا ورأيتم قتالنا حلالا وأموالنا نهبا كأنا أولاد ترك أو كابل فلا تدعونكم أنفسكم إلى الجذل بما أصبتم من دمائنا ونالت أيديكم من أموالنا فكان العذاب قد حل بكم وأنت نقمات ألا لعنة الله على الظالمين، تبا لكم يا أهل الكوفة أي ترات لرسول الله صلى الله عليه قبلكم ودخول له لديكم بما عندتم بأخيه علي بن أبي طالب جدي وبنيه وعترته وافتخر بذلك مفتخركم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عليا وبني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 هندية ورماح</w:t>
      </w:r>
    </w:p>
    <w:p>
      <w:pPr>
        <w:pStyle w:val="BookText"/>
        <w:rPr/>
      </w:pPr>
      <w:r>
        <w:rPr>
          <w:rFonts w:ascii="Amiri" w:hAnsi="Amiri" w:eastAsia="Amiri" w:cs="Amiri"/>
          <w:color w:val="111111"/>
          <w:sz w:val="28"/>
          <w:sz w:val="28"/>
          <w:szCs w:val="28"/>
          <w:rtl w:val="true"/>
          <w:lang w:bidi="ar-SA"/>
        </w:rPr>
        <w:t>وسبينا نساءهم سبي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ونطحناهم فأي نطاح</w:t>
      </w:r>
    </w:p>
    <w:p>
      <w:pPr>
        <w:pStyle w:val="BookText"/>
        <w:rPr/>
      </w:pPr>
      <w:r>
        <w:rPr>
          <w:rFonts w:ascii="Amiri" w:hAnsi="Amiri" w:eastAsia="Amiri" w:cs="Amiri"/>
          <w:color w:val="111111"/>
          <w:sz w:val="28"/>
          <w:sz w:val="28"/>
          <w:szCs w:val="28"/>
          <w:rtl w:val="true"/>
          <w:lang w:bidi="ar-SA"/>
        </w:rPr>
        <w:t>يفيك الكثكت والأثلب</w:t>
      </w:r>
    </w:p>
    <w:p>
      <w:pPr>
        <w:pStyle w:val="BookText"/>
        <w:rPr/>
      </w:pPr>
      <w:r>
        <w:rPr>
          <w:rFonts w:ascii="Amiri" w:hAnsi="Amiri" w:eastAsia="Amiri" w:cs="Amiri"/>
          <w:color w:val="111111"/>
          <w:sz w:val="28"/>
          <w:sz w:val="28"/>
          <w:szCs w:val="28"/>
          <w:rtl w:val="true"/>
          <w:lang w:bidi="ar-SA"/>
        </w:rPr>
        <w:t>افتخرت بقتل قوم زكاهم الله في كتابه وطهرهم وأذهب عنهم الرجس؟ فأقع كما اقعى أبوك وإنما لكل امرئ ما اكتسب أحسدتمونا على ما فضلنا الله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فضل الله يؤتيه من يشاء ومن لم يجعل الله له نورا فما له من نور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نضج الموضع بالبكاء والحنين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ابنة الطيبين فقد أحرقت قلوبنا وأضرمت أجوافنا فسكتت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341" w:name="pg18712_191817"/>
    </w:p>
    <w:p>
      <w:pPr>
        <w:pStyle w:val="Heading2"/>
        <w:numPr>
          <w:ilvl w:val="1"/>
          <w:numId w:val="1"/>
        </w:numPr>
        <w:rPr/>
      </w:pPr>
      <w:bookmarkStart w:id="342" w:name="__RefHeading___Toc13754730_1280447820"/>
      <w:bookmarkStart w:id="343" w:name="_Toc117"/>
      <w:bookmarkEnd w:id="341"/>
      <w:bookmarkEnd w:id="342"/>
      <w:r>
        <w:rPr>
          <w:rtl w:val="true"/>
        </w:rPr>
        <w:t>خطبة أم كلثوم</w:t>
      </w:r>
      <w:bookmarkEnd w:id="343"/>
    </w:p>
    <w:p>
      <w:pPr>
        <w:pStyle w:val="BookText"/>
        <w:rPr/>
      </w:pPr>
      <w:r>
        <w:rPr>
          <w:rFonts w:ascii="Amiri" w:hAnsi="Amiri" w:eastAsia="Amiri" w:cs="Amiri"/>
          <w:color w:val="111111"/>
          <w:sz w:val="28"/>
          <w:sz w:val="28"/>
          <w:szCs w:val="28"/>
          <w:rtl w:val="true"/>
          <w:lang w:bidi="ar-SA"/>
        </w:rPr>
        <w:t>وقال وخطبت أم كلثوم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غلب عليها البكاء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سوءة لكم مالكم خذلتم حسينا وقتلتموه وانتهبتم أمواله وسبيتم نساءه ونكبتموه فتبا لكم وسحقا ويلكم أتدرون أي دواء دهتكم وأي دماء سفكتموها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كريمة أصبتموها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أموال انتهبتموها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خير رجالات بعد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حزب الله هم الفائزون وحزب الشيطان هم الخاسرون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قتلتم أخي صبرا فويل لامكم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ستجزون نارا حرها يتوقد</w:t>
      </w:r>
    </w:p>
    <w:p>
      <w:pPr>
        <w:pStyle w:val="BookText"/>
        <w:rPr/>
      </w:pPr>
      <w:r>
        <w:rPr>
          <w:rFonts w:ascii="Amiri" w:hAnsi="Amiri" w:eastAsia="Amiri" w:cs="Amiri"/>
          <w:color w:val="111111"/>
          <w:sz w:val="28"/>
          <w:sz w:val="28"/>
          <w:szCs w:val="28"/>
          <w:rtl w:val="true"/>
          <w:lang w:bidi="ar-SA"/>
        </w:rPr>
        <w:t xml:space="preserve">سفكتم دماء حرم الله سفكها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وحرمها القرآن ثم محمد</w:t>
      </w:r>
    </w:p>
    <w:p>
      <w:pPr>
        <w:pStyle w:val="BookText"/>
        <w:rPr/>
      </w:pPr>
      <w:r>
        <w:rPr>
          <w:rFonts w:ascii="IRNazanin" w:hAnsi="IRNazanin" w:eastAsia="IRNazanin"/>
          <w:color w:val="111111"/>
          <w:sz w:val="28"/>
          <w:sz w:val="28"/>
          <w:szCs w:val="28"/>
          <w:rtl w:val="true"/>
          <w:lang w:bidi="fa-IR"/>
        </w:rPr>
        <w:t xml:space="preserve">الا فأبشروا بالنار إنكم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سفر حقايقينا تخلدوا</w:t>
      </w:r>
    </w:p>
    <w:p>
      <w:pPr>
        <w:pStyle w:val="BookText"/>
        <w:rPr/>
      </w:pPr>
      <w:r>
        <w:rPr>
          <w:rFonts w:ascii="Amiri" w:hAnsi="Amiri" w:eastAsia="Amiri" w:cs="Amiri"/>
          <w:color w:val="111111"/>
          <w:sz w:val="28"/>
          <w:sz w:val="28"/>
          <w:szCs w:val="28"/>
          <w:rtl w:val="true"/>
          <w:lang w:bidi="ar-SA"/>
        </w:rPr>
        <w:t>وإني لأبكى في حياتي على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من بعد النبي</w:t>
      </w:r>
    </w:p>
    <w:p>
      <w:pPr>
        <w:pStyle w:val="BookText"/>
        <w:rPr/>
      </w:pPr>
      <w:r>
        <w:rPr>
          <w:rFonts w:ascii="Amiri" w:hAnsi="Amiri" w:eastAsia="Amiri" w:cs="Amiri"/>
          <w:color w:val="111111"/>
          <w:sz w:val="28"/>
          <w:sz w:val="28"/>
          <w:szCs w:val="28"/>
          <w:rtl w:val="true"/>
          <w:lang w:bidi="ar-SA"/>
        </w:rPr>
        <w:t>سيولد بدمع غزير مستهل مكفكف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الخد مني ذايباً ليس يجمد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نضج الناس بالبكاء والنوح</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إخبار مدينة الرسول بقتل سبط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الطبري بسنده عن عوانة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عبيد الله بن زياد الحسين بن علي، وجيء برأسه إليه، دعا عبد الملك بن أبي الحارث السلمي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تقدم المدينة على عمرو بن سعيد بن العاص، فبشره بقتل الحسين، وكان عمرو بن سعيد بن العاص أمير المدينة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ليعتل له فزجره وكان عبيد الله لا يصطلي بنارء،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حتى تأتي المدينة ولا يسبقك الخبر وأعطاء دنانير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تعتل وان قامت بك راحلتك فأكثر راحلة 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المدينة فلقيني رجل من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عند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قتل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عمرو بن سعيد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سره الأمير، 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بقتله، فناديت بقتله، فلم اسمع والله واعية قط مثل واعية نساء بني هاشم في دورهن 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سعيد وضحك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عجت نس بني زياد عجة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کعجیج نسوتنا غداة الأرنب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كانت لبني زبيد على بني زياد من بني الحارث بن كعب من رهط عبد المدان وهذا البيت لعمرو بن معدي كرب ثم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واعية بواعية عثمان بن عفان، ثم صعد المنبر فأعلم الناس 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عمرو صاحب شرطته على المدينة بعد خروج الحسين أن يهدم دور بني هاشم ففعل وبلغ منهم كل مبلغ</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بسنده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عبد الله بن جعفر بن أبي طالب مقتل ابنيه مع الحسين، دخل عليه بعض مواليه والناس يعزونه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مولاء ذلك إلّا أبا اللسلاس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لقينا ودخل علينا من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فحذفه عبد الله بن جعفر بنعله،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 اللحسين تقول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شهدته لأحببت أن لا أفارقه حتى أقتل معه والله انه لمما يسخي بنفسي عنهما، ويهون علي المصاب بهما، أنهما أصيبا مع أخي وابن عمي مواسيين له صابرين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جلسائه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بمصرع الحسين إلا يكن آست حسبنا يدي فقد آساء ولدي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أتى أهل المدينة مقتل الحسين خرجت ابنة عقيل بن أبي طالب ومعها نساؤها وهي حاسرة تلوي بثوبها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ان قال النبي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بعترتي وبأهلي بعد مفتقدي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ومنهم ضرجوا بدم</w:t>
      </w:r>
      <w:r>
        <w:rPr>
          <w:rStyle w:val="FootnoteAnchor"/>
          <w:rtl w:val="true"/>
        </w:rPr>
        <w:footnoteReference w:id="153"/>
      </w:r>
      <w:bookmarkStart w:id="344" w:name="pg18712_191820"/>
    </w:p>
    <w:p>
      <w:pPr>
        <w:pStyle w:val="Heading2"/>
        <w:numPr>
          <w:ilvl w:val="1"/>
          <w:numId w:val="1"/>
        </w:numPr>
        <w:rPr/>
      </w:pPr>
      <w:bookmarkStart w:id="345" w:name="__RefHeading___Toc13754732_1280447820"/>
      <w:bookmarkStart w:id="346" w:name="_Toc118"/>
      <w:bookmarkEnd w:id="344"/>
      <w:bookmarkEnd w:id="345"/>
      <w:r>
        <w:rPr>
          <w:rtl w:val="true"/>
        </w:rPr>
        <w:t>ذكر من أقام المآتم على الإمام الحسين في المدينة</w:t>
      </w:r>
      <w:bookmarkEnd w:id="346"/>
    </w:p>
    <w:p>
      <w:pPr>
        <w:pStyle w:val="Heading3"/>
        <w:numPr>
          <w:ilvl w:val="2"/>
          <w:numId w:val="1"/>
        </w:numPr>
        <w:rPr/>
      </w:pPr>
      <w:bookmarkStart w:id="347" w:name="__RefHeading___Toc13754734_1280447820"/>
      <w:bookmarkStart w:id="348" w:name="_Toc119"/>
      <w:bookmarkEnd w:id="347"/>
      <w:r>
        <w:rPr>
          <w:rtl w:val="true"/>
        </w:rPr>
        <w:t>أ</w:t>
      </w:r>
      <w:r>
        <w:rPr>
          <w:rtl w:val="true"/>
        </w:rPr>
        <w:t xml:space="preserve">- </w:t>
      </w:r>
      <w:r>
        <w:rPr>
          <w:rtl w:val="true"/>
        </w:rPr>
        <w:t>أم سلمة</w:t>
      </w:r>
      <w:bookmarkEnd w:id="348"/>
    </w:p>
    <w:p>
      <w:pPr>
        <w:pStyle w:val="BookText"/>
        <w:rPr/>
      </w:pPr>
      <w:r>
        <w:rPr>
          <w:rFonts w:ascii="Amiri" w:hAnsi="Amiri" w:eastAsia="Amiri" w:cs="Amiri"/>
          <w:color w:val="111111"/>
          <w:sz w:val="28"/>
          <w:sz w:val="28"/>
          <w:szCs w:val="28"/>
          <w:rtl w:val="true"/>
          <w:lang w:bidi="ar-SA"/>
        </w:rPr>
        <w:t>قال السيد مرتضى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 الترمذي وسير النبلاء والرياض النضرة وتاريخ ابن كثير وتاريخ الخميس وغيرها واللفظ للأول، عن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وهي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تعنى في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رأسه ولحيته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قتل الحسين أنفا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أول صارخة صرخت في المدينة أم سلمة 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دفع إليها قارورة فيها تربة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جبريل أعلمني ان أمتي تقتل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وأعطاني هذه التربة وقال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صارت دما عبيطا فاعلمي أن الحسين قد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عندها فلما حضر ذلك الوقت جعلت تنظر إلى القارورة في كل ساعة، فلما رأتها قد صارت دما صاحت، 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وتصارخت النساء من كل ناحية حتى ارتفعت المدينة بالرجة التي ما سمع بمثلها قط</w:t>
      </w:r>
      <w:r>
        <w:rPr>
          <w:rFonts w:eastAsia="IRNazanin" w:cs="IRNazanin"/>
          <w:color w:val="111111"/>
          <w:sz w:val="28"/>
          <w:szCs w:val="28"/>
          <w:rtl w:val="true"/>
          <w:lang w:bidi="fa-IR"/>
        </w:rPr>
        <w:t>.</w:t>
      </w:r>
    </w:p>
    <w:p>
      <w:pPr>
        <w:pStyle w:val="Heading3"/>
        <w:numPr>
          <w:ilvl w:val="2"/>
          <w:numId w:val="1"/>
        </w:numPr>
        <w:rPr/>
      </w:pPr>
      <w:bookmarkStart w:id="349" w:name="__RefHeading___Toc13754736_1280447820"/>
      <w:bookmarkStart w:id="350" w:name="_Toc120"/>
      <w:bookmarkEnd w:id="349"/>
      <w:r>
        <w:rPr>
          <w:rtl w:val="true"/>
        </w:rPr>
        <w:t xml:space="preserve">ب </w:t>
      </w:r>
      <w:r>
        <w:rPr>
          <w:rtl w:val="true"/>
        </w:rPr>
        <w:t xml:space="preserve">- </w:t>
      </w:r>
      <w:r>
        <w:rPr>
          <w:rtl w:val="true"/>
        </w:rPr>
        <w:t>ابن عباس</w:t>
      </w:r>
      <w:bookmarkEnd w:id="35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مسند أحمد بن حنبل وفضائله والمعجم الكبير للطبراني والمستدرك للحاكم </w:t>
      </w:r>
      <w:bookmarkStart w:id="351" w:name="pg18712_191821"/>
    </w:p>
    <w:p>
      <w:pPr>
        <w:pStyle w:val="BookText"/>
        <w:rPr/>
      </w:pPr>
      <w:bookmarkEnd w:id="351"/>
      <w:r>
        <w:rPr>
          <w:rFonts w:ascii="IRNazanin" w:hAnsi="IRNazanin" w:eastAsia="IRNazanin"/>
          <w:color w:val="111111"/>
          <w:sz w:val="28"/>
          <w:sz w:val="28"/>
          <w:szCs w:val="28"/>
          <w:rtl w:val="true"/>
          <w:lang w:bidi="fa-IR"/>
        </w:rPr>
        <w:t>والرياض النضرة وغيرها واللفظ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أبي عمار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المنام نصف النهار أشعث أغبر، معه قارورة فيها دم، فقلت بأبي وأمي يا رسول الله ،ما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دم الحسين وأصحابه لم أزل التقطه منذ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فأحصينا ذلك اليوم فوجدناه قد قتل فيه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ابن عساكر وابن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زيد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استيقظ ابن عباس من نومه فاسترجع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ابن عباس؟</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 زجاجة من 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أتعلم ما صنعت أمتي من بعدي؟ قتلوا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دمه ودم أصحابه ارفعهما إلى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ذلك اليوم الذي قال فيه وتلك الساعة، فما لبثوا إلا أربعة وعشرين يوما حتى جاءهم الخبر بالمدينة انه قتل في ذلك اليوم وفي تلك الساعة</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3754738_1280447820"/>
      <w:bookmarkStart w:id="353" w:name="_Toc121"/>
      <w:bookmarkEnd w:id="352"/>
      <w:r>
        <w:rPr>
          <w:rtl w:val="true"/>
        </w:rPr>
        <w:t xml:space="preserve">ج </w:t>
      </w:r>
      <w:r>
        <w:rPr>
          <w:rtl w:val="true"/>
        </w:rPr>
        <w:t xml:space="preserve">- </w:t>
      </w:r>
      <w:r>
        <w:rPr>
          <w:rtl w:val="true"/>
        </w:rPr>
        <w:t>ناع ثالث</w:t>
      </w:r>
      <w:bookmarkEnd w:id="353"/>
    </w:p>
    <w:p>
      <w:pPr>
        <w:pStyle w:val="BookText"/>
        <w:rPr/>
      </w:pPr>
      <w:r>
        <w:rPr>
          <w:rFonts w:ascii="Amiri" w:hAnsi="Amiri" w:eastAsia="Amiri" w:cs="Amiri"/>
          <w:color w:val="111111"/>
          <w:sz w:val="28"/>
          <w:sz w:val="28"/>
          <w:szCs w:val="28"/>
          <w:rtl w:val="true"/>
          <w:lang w:bidi="ar-SA"/>
        </w:rPr>
        <w:t>روى الطبري وغيره واللفظ للطبري ،عن عمرو بن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صبيحة قتل الحسين بالمدينة فإذا مولى لنا يحدثنا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البارحة منادياً ينادي</w:t>
      </w:r>
    </w:p>
    <w:p>
      <w:p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القاتلون جهلا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بالعذاب والتنكيل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أهل السماء يدعو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 وملئك وقبيل </w:t>
      </w:r>
    </w:p>
    <w:p>
      <w:pPr>
        <w:pStyle w:val="BookText"/>
        <w:rPr/>
      </w:pPr>
      <w:r>
        <w:rPr>
          <w:rFonts w:ascii="Amiri" w:hAnsi="Amiri" w:eastAsia="Amiri" w:cs="Amiri"/>
          <w:color w:val="111111"/>
          <w:sz w:val="28"/>
          <w:sz w:val="28"/>
          <w:szCs w:val="28"/>
          <w:rtl w:val="true"/>
          <w:lang w:bidi="ar-SA"/>
        </w:rPr>
        <w:t>قد لعنتم على لسان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وحامل الإنجيل</w:t>
      </w:r>
    </w:p>
    <w:p>
      <w:pPr>
        <w:pStyle w:val="BookText"/>
        <w:rPr/>
      </w:pPr>
      <w:r>
        <w:rPr>
          <w:rFonts w:ascii="Amiri" w:hAnsi="Amiri" w:eastAsia="Amiri" w:cs="Amiri"/>
          <w:color w:val="111111"/>
          <w:sz w:val="28"/>
          <w:sz w:val="28"/>
          <w:szCs w:val="28"/>
          <w:rtl w:val="true"/>
          <w:lang w:bidi="ar-SA"/>
        </w:rPr>
        <w:t xml:space="preserve">وهناك روايات أخرى عن أم سلمة وغيرها أنهم سمعوا نوح الجن على الحسين وهم يقولون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القاتلون جهلا حسینا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أبشروا بالعذاب والتنكيل</w:t>
      </w:r>
    </w:p>
    <w:p>
      <w:pPr>
        <w:pStyle w:val="BookText"/>
        <w:rPr/>
      </w:pPr>
      <w:r>
        <w:rPr>
          <w:rFonts w:ascii="Amiri" w:hAnsi="Amiri" w:eastAsia="Amiri" w:cs="Amiri"/>
          <w:color w:val="111111"/>
          <w:sz w:val="28"/>
          <w:sz w:val="28"/>
          <w:szCs w:val="28"/>
          <w:rtl w:val="true"/>
          <w:lang w:bidi="ar-SA"/>
        </w:rPr>
        <w:t>كل أهل السماء يدعو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 ومرسل وقبيل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لعنتم على لسان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وصاحب الإنجيل</w:t>
      </w:r>
      <w:r>
        <w:rPr>
          <w:rStyle w:val="FootnoteAnchor"/>
          <w:rtl w:val="true"/>
        </w:rPr>
        <w:footnoteReference w:id="156"/>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في نقلها ففي كتاب الخرائج عن ابن الأعرابي عن سفينة مولى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غازياً فكسر بي المركب فغرق مع ما فيه وأفلت وما عليّ إلّا خرقة إلى آخر ما نقله، والقصّة طويلة وحاصله أنه ضل الطريق فهداء الأسد وأوصله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مولى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الجيش بأرض الروم وأسر فانطلق هارباً يطلب الجيش فإذا هو بأسد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الحارث أنا مولى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من أمري كيت وكيت فأقبل الأسد حتى قام إلى جنبه كلما سمع صوتاً أهوى إليه ثم أقبل يمشي إلى جنبه حتى أبلغه الجيش ثم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المازري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سفينة قيس،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رومان، وقيل مهران، وكنيته المشهورة أبو عبد الرحمن وسبب تسميته بسفينة أنه حمل متاعاً كثيراً لرفقاله في الغزو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سفينة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الذهبي في السير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مستفيضة في ذلك راجع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والرياض المستطابة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امطرت السماء دماً، والتذكرة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أشهر تُرى كالدم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المنذر البغدادي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نتجر أو نبيع فنقم؟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اتجروا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ح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الذهبي عن ابن عيينة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لوعاج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عاشوراء شمس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للامام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143/45</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المقفى أو موالاة الكلام على روى واحد وقد يطلق السجع على الكلام المسجع وسجع الخطيب سجعا نطق بكلام له فواصل فهو سجاع وسجاعة بتشديد الجيم وهذا ما أراده ابن زياد في قوله وأجابته زينب بأن لها ما يشغلها عن سجع الكلام وما ورد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والشجاعة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 بن الحسين السجاد كان قد ولد له محمد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يومذاك ، ومع هذا لا يستقيم هذا القول وهذه الجملة زيادة في الرواية لم ترد ضمن رواية الطبرسي في إعلام الورى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قتلتها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نص الطبري ط اروبا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وجيرون كان خارج دمشق راجع مادة جيرون من معجم البلدان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ابن اعثم 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الطبري متفرقة في تفسير الآيات بتفسيره وبعضه بتفسير ابن كثير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الخوارزمي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ويختلف سياق اللهوف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الصدوق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هذا المسياق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النسخة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فتوح ابن اعثم،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المدرستين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وفي اللهوف ومثير الأحزان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للتذكرة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واللهوف ص </w:t>
      </w:r>
      <w:r>
        <w:rPr>
          <w:rFonts w:eastAsia="IRNazanin" w:cs="IRNazanin"/>
          <w:b w:val="false"/>
          <w:bCs w:val="false"/>
          <w:i w:val="false"/>
          <w:iCs w:val="false"/>
          <w:color w:val="333333"/>
          <w:sz w:val="20"/>
          <w:szCs w:val="20"/>
        </w:rPr>
        <w:t>70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للفرشي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بضرب في حلقه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w:t>
      </w:r>
      <w:r>
        <w:rPr>
          <w:rFonts w:eastAsia="IRNazanin" w:cs="IRNazanin"/>
          <w:b w:val="false"/>
          <w:bCs w:val="false"/>
          <w:i w:val="false"/>
          <w:iCs w:val="false"/>
          <w:color w:val="333333"/>
          <w:sz w:val="20"/>
          <w:szCs w:val="20"/>
        </w:rPr>
        <w:t>246/5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الخطين في مقاتل الطالبيين ص</w:t>
      </w:r>
      <w:r>
        <w:rPr>
          <w:rFonts w:eastAsia="IRNazanin" w:cs="IRNazanin"/>
          <w:b w:val="false"/>
          <w:bCs w:val="false"/>
          <w:i w:val="false"/>
          <w:iCs w:val="false"/>
          <w:color w:val="333333"/>
          <w:sz w:val="20"/>
          <w:szCs w:val="20"/>
        </w:rPr>
        <w:t>120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أختي محرف</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ابيات ابن الزبعري وردت في سيرة ابن هشام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ط أوروبا مسلسل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الخوارزمي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ومقتل الخوارزمي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ابن كثير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xml:space="preserve">، وتاريخ ابن عساكر الحديث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خطط المقريزي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والاتحاف بحب الاشراف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والفردوس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219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خواص الأمة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الشجري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بإيجاز ودوسر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كتيبة كانت للنعمان بن المنذر ملك الحيرة وكانت أشد كتائبه بطشا، حتى قيل في المثل أبطش من دوسرا وكتيبة دوسر ودوسرة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218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219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اروبا،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مثير الأحزان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بايجاز</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للمسعودي ص</w:t>
      </w:r>
      <w:r>
        <w:rPr>
          <w:rFonts w:eastAsia="IRNazanin" w:cs="IRNazanin"/>
          <w:b w:val="false"/>
          <w:bCs w:val="false"/>
          <w:i w:val="false"/>
          <w:iCs w:val="false"/>
          <w:color w:val="333333"/>
          <w:sz w:val="20"/>
          <w:szCs w:val="20"/>
        </w:rPr>
        <w:t>173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114/2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في قتلى الطفوف، لابن طاووس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في مثير الأحزان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رجعنا إلى رواية ابن أعثم، انظر معالم المدرستين للعسكري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الوقاحة والثاني فساد الأخلاق والثالث الكراهة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الجص</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کمنبر، المقدم من اللسان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اعثم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يقهر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وسير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النضرة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 وتاريخ السيوطي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وتاريخ ابن عساكر،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وتهذيبه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وفضائل أحمد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للطبراني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على شرط مسلم وسير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سبط ابن الجوزي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وتاريخ ابن الأثير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وقال اسناده قوي، وتاريخ الخميس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والإصابة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 وتاريخ السيوطي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وأمالي الشجري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ابن عساكر الحديث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سير النبلاء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وتاريخ السيوطي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تاريخ ابن عساكر الحديث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المدرستين للعسكري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31046</Words>
  <Characters>135292</Characters>
  <CharactersWithSpaces>165156</CharactersWithSpaces>
  <Paragraphs>1637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2026-08-25T17:47:22Z</dcterms:created>
  <dc:creator>ghaemiyeh.com</dc:creator>
  <dc:description/>
  <dc:language>en-US</dc:language>
  <cp:lastModifiedBy/>
  <dcterms:modified xsi:type="dcterms:W3CDTF">2026-08-25T21:17:35Z</dcterms:modified>
  <cp:revision>1</cp:revision>
  <dc:subject/>
  <dc:title>موسوعة زینب الکبرى بنت أمیر المؤمنین على بن أبی طالب علیه السلام جلد 6</dc:title>
</cp:coreProperties>
</file>

<file path=docProps/custom.xml><?xml version="1.0" encoding="utf-8"?>
<Properties xmlns="http://schemas.openxmlformats.org/officeDocument/2006/custom-properties" xmlns:vt="http://schemas.openxmlformats.org/officeDocument/2006/docPropsVTypes"/>
</file>