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یکصد و پنجاه صحابی ساختگی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49159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049161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049163_1280447820">
            <w:r>
              <w:rPr>
                <w:webHidden/>
                <w:rStyle w:val="IndexLink"/>
                <w:rtl w:val="true"/>
              </w:rPr>
              <w:t>سخن مترجم</w:t>
            </w:r>
            <w:r>
              <w:rPr>
                <w:rStyle w:val="IndexLink"/>
                <w:rtl w:val="true"/>
              </w:rPr>
              <w:tab/>
            </w:r>
            <w:r>
              <w:rPr>
                <w:rStyle w:val="IndexLink"/>
              </w:rPr>
              <w:t>17</w:t>
            </w:r>
          </w:hyperlink>
        </w:p>
        <w:p>
          <w:pPr>
            <w:pStyle w:val="Contents2"/>
            <w:tabs>
              <w:tab w:val="clear" w:pos="8743"/>
              <w:tab w:val="right" w:pos="9026" w:leader="dot"/>
            </w:tabs>
            <w:rPr/>
          </w:pPr>
          <w:hyperlink w:anchor="__RefHeading___Toc11049165_1280447820">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11049167_1280447820">
            <w:r>
              <w:rPr>
                <w:webHidden/>
                <w:rStyle w:val="IndexLink"/>
                <w:rtl w:val="true"/>
              </w:rPr>
              <w:t>مقاله آقاى هادى علوى در مورد اين كتاب</w:t>
            </w:r>
            <w:r>
              <w:rPr>
                <w:rStyle w:val="IndexLink"/>
                <w:rtl w:val="true"/>
              </w:rPr>
              <w:tab/>
            </w:r>
            <w:r>
              <w:rPr>
                <w:rStyle w:val="IndexLink"/>
              </w:rPr>
              <w:t>20</w:t>
            </w:r>
          </w:hyperlink>
        </w:p>
        <w:p>
          <w:pPr>
            <w:pStyle w:val="Contents4"/>
            <w:tabs>
              <w:tab w:val="clear" w:pos="8176"/>
              <w:tab w:val="right" w:pos="9026" w:leader="dot"/>
            </w:tabs>
            <w:rPr/>
          </w:pPr>
          <w:hyperlink w:anchor="__RefHeading___Toc11049169_1280447820">
            <w:r>
              <w:rPr>
                <w:webHidden/>
                <w:rStyle w:val="IndexLink"/>
                <w:rtl w:val="true"/>
              </w:rPr>
              <w:t>بحثى تاريخى و تكان‌دهنده در كتاب</w:t>
            </w:r>
            <w:r>
              <w:rPr>
                <w:rStyle w:val="IndexLink"/>
                <w:rtl w:val="true"/>
              </w:rPr>
              <w:t xml:space="preserve">: </w:t>
            </w:r>
            <w:r>
              <w:rPr>
                <w:rStyle w:val="IndexLink"/>
                <w:rtl w:val="true"/>
              </w:rPr>
              <w:t>صد و پنجاه صحابى ساختگى</w:t>
            </w:r>
            <w:r>
              <w:rPr>
                <w:rStyle w:val="IndexLink"/>
                <w:rtl w:val="true"/>
              </w:rPr>
              <w:tab/>
            </w:r>
            <w:r>
              <w:rPr>
                <w:rStyle w:val="IndexLink"/>
              </w:rPr>
              <w:t>20</w:t>
            </w:r>
          </w:hyperlink>
        </w:p>
        <w:p>
          <w:pPr>
            <w:pStyle w:val="Contents3"/>
            <w:tabs>
              <w:tab w:val="clear" w:pos="8459"/>
              <w:tab w:val="right" w:pos="9026" w:leader="dot"/>
            </w:tabs>
            <w:rPr/>
          </w:pPr>
          <w:hyperlink w:anchor="__RefHeading___Toc11049171_1280447820">
            <w:r>
              <w:rPr>
                <w:webHidden/>
                <w:rStyle w:val="IndexLink"/>
                <w:rtl w:val="true"/>
              </w:rPr>
              <w:t>پاسخ مؤلف پيرامون مقاله آقاى علوى</w:t>
            </w:r>
            <w:r>
              <w:rPr>
                <w:rStyle w:val="IndexLink"/>
                <w:rtl w:val="true"/>
              </w:rPr>
              <w:tab/>
            </w:r>
            <w:r>
              <w:rPr>
                <w:rStyle w:val="IndexLink"/>
              </w:rPr>
              <w:t>29</w:t>
            </w:r>
          </w:hyperlink>
        </w:p>
        <w:p>
          <w:pPr>
            <w:pStyle w:val="Contents4"/>
            <w:tabs>
              <w:tab w:val="clear" w:pos="8176"/>
              <w:tab w:val="right" w:pos="9026" w:leader="dot"/>
            </w:tabs>
            <w:rPr/>
          </w:pPr>
          <w:hyperlink w:anchor="__RefHeading___Toc11049173_12804478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1049175_1280447820">
            <w:r>
              <w:rPr>
                <w:webHidden/>
                <w:rStyle w:val="IndexLink"/>
                <w:rtl w:val="true"/>
              </w:rPr>
              <w:t>قاعده‌اى براى شناسائى اصحاب</w:t>
            </w:r>
            <w:r>
              <w:rPr>
                <w:rStyle w:val="IndexLink"/>
                <w:rtl w:val="true"/>
              </w:rPr>
              <w:t>!!</w:t>
              <w:tab/>
            </w:r>
            <w:r>
              <w:rPr>
                <w:rStyle w:val="IndexLink"/>
              </w:rPr>
              <w:t>29</w:t>
            </w:r>
          </w:hyperlink>
        </w:p>
        <w:p>
          <w:pPr>
            <w:pStyle w:val="Contents5"/>
            <w:tabs>
              <w:tab w:val="clear" w:pos="7892"/>
              <w:tab w:val="right" w:pos="9026" w:leader="dot"/>
            </w:tabs>
            <w:rPr/>
          </w:pPr>
          <w:hyperlink w:anchor="__RefHeading___Toc11049177_1280447820">
            <w:r>
              <w:rPr>
                <w:webHidden/>
                <w:rStyle w:val="IndexLink"/>
                <w:rtl w:val="true"/>
              </w:rPr>
              <w:t>فرماندهى سپاه</w:t>
            </w:r>
            <w:r>
              <w:rPr>
                <w:rStyle w:val="IndexLink"/>
                <w:rtl w:val="true"/>
              </w:rPr>
              <w:tab/>
            </w:r>
            <w:r>
              <w:rPr>
                <w:rStyle w:val="IndexLink"/>
              </w:rPr>
              <w:t>29</w:t>
            </w:r>
          </w:hyperlink>
        </w:p>
        <w:p>
          <w:pPr>
            <w:pStyle w:val="Contents5"/>
            <w:tabs>
              <w:tab w:val="clear" w:pos="7892"/>
              <w:tab w:val="right" w:pos="9026" w:leader="dot"/>
            </w:tabs>
            <w:rPr/>
          </w:pPr>
          <w:hyperlink w:anchor="__RefHeading___Toc11049179_1280447820">
            <w:r>
              <w:rPr>
                <w:webHidden/>
                <w:rStyle w:val="IndexLink"/>
                <w:rtl w:val="true"/>
              </w:rPr>
              <w:t>نتيجۀ بحث و بررسى</w:t>
            </w:r>
            <w:r>
              <w:rPr>
                <w:rStyle w:val="IndexLink"/>
                <w:rtl w:val="true"/>
              </w:rPr>
              <w:tab/>
            </w:r>
            <w:r>
              <w:rPr>
                <w:rStyle w:val="IndexLink"/>
              </w:rPr>
              <w:t>35</w:t>
            </w:r>
          </w:hyperlink>
        </w:p>
        <w:p>
          <w:pPr>
            <w:pStyle w:val="Contents5"/>
            <w:tabs>
              <w:tab w:val="clear" w:pos="7892"/>
              <w:tab w:val="right" w:pos="9026" w:leader="dot"/>
            </w:tabs>
            <w:rPr/>
          </w:pPr>
          <w:hyperlink w:anchor="__RefHeading___Toc11049181_1280447820">
            <w:r>
              <w:rPr>
                <w:webHidden/>
                <w:rStyle w:val="IndexLink"/>
                <w:rtl w:val="true"/>
              </w:rPr>
              <w:t>مصادر و مدارك بحث</w:t>
            </w:r>
            <w:r>
              <w:rPr>
                <w:rStyle w:val="IndexLink"/>
                <w:rtl w:val="true"/>
              </w:rPr>
              <w:tab/>
            </w:r>
            <w:r>
              <w:rPr>
                <w:rStyle w:val="IndexLink"/>
              </w:rPr>
              <w:t>39</w:t>
            </w:r>
          </w:hyperlink>
        </w:p>
        <w:p>
          <w:pPr>
            <w:pStyle w:val="Contents3"/>
            <w:tabs>
              <w:tab w:val="clear" w:pos="8459"/>
              <w:tab w:val="right" w:pos="9026" w:leader="dot"/>
            </w:tabs>
            <w:rPr/>
          </w:pPr>
          <w:hyperlink w:anchor="__RefHeading___Toc11049183_1280447820">
            <w:r>
              <w:rPr>
                <w:webHidden/>
                <w:rStyle w:val="IndexLink"/>
                <w:rtl w:val="true"/>
              </w:rPr>
              <w:t>صحابيان ساختگى سيف كه نامشان در اين كتاب آمده است</w:t>
            </w:r>
            <w:r>
              <w:rPr>
                <w:rStyle w:val="IndexLink"/>
                <w:rtl w:val="true"/>
              </w:rPr>
              <w:tab/>
            </w:r>
            <w:r>
              <w:rPr>
                <w:rStyle w:val="IndexLink"/>
              </w:rPr>
              <w:t>41</w:t>
            </w:r>
          </w:hyperlink>
        </w:p>
        <w:p>
          <w:pPr>
            <w:pStyle w:val="Contents2"/>
            <w:tabs>
              <w:tab w:val="clear" w:pos="8743"/>
              <w:tab w:val="right" w:pos="9026" w:leader="dot"/>
            </w:tabs>
            <w:rPr/>
          </w:pPr>
          <w:hyperlink w:anchor="__RefHeading___Toc11049185_1280447820">
            <w:r>
              <w:rPr>
                <w:webHidden/>
                <w:rStyle w:val="IndexLink"/>
                <w:rtl w:val="true"/>
              </w:rPr>
              <w:t>بخش اول</w:t>
            </w:r>
            <w:r>
              <w:rPr>
                <w:rStyle w:val="IndexLink"/>
                <w:rtl w:val="true"/>
              </w:rPr>
              <w:t xml:space="preserve">: </w:t>
            </w:r>
            <w:r>
              <w:rPr>
                <w:rStyle w:val="IndexLink"/>
                <w:rtl w:val="true"/>
              </w:rPr>
              <w:t>افسران و فرماندهان سپاه در جنگهاى عراق به همراه سعد وقاص</w:t>
            </w:r>
            <w:r>
              <w:rPr>
                <w:rStyle w:val="IndexLink"/>
                <w:rtl w:val="true"/>
              </w:rPr>
              <w:tab/>
            </w:r>
            <w:r>
              <w:rPr>
                <w:rStyle w:val="IndexLink"/>
              </w:rPr>
              <w:t>45</w:t>
            </w:r>
          </w:hyperlink>
        </w:p>
        <w:p>
          <w:pPr>
            <w:pStyle w:val="Contents3"/>
            <w:tabs>
              <w:tab w:val="clear" w:pos="8459"/>
              <w:tab w:val="right" w:pos="9026" w:leader="dot"/>
            </w:tabs>
            <w:rPr/>
          </w:pPr>
          <w:hyperlink w:anchor="__RefHeading___Toc11049187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1049189_1280447820">
            <w:r>
              <w:rPr>
                <w:webHidden/>
                <w:rStyle w:val="IndexLink"/>
                <w:rtl w:val="true"/>
              </w:rPr>
              <w:t>پنجاه و چهارمين صحابى ساختگى سيف</w:t>
            </w:r>
            <w:r>
              <w:rPr>
                <w:rStyle w:val="IndexLink"/>
                <w:rtl w:val="true"/>
              </w:rPr>
              <w:t xml:space="preserve">: </w:t>
            </w:r>
            <w:r>
              <w:rPr>
                <w:rStyle w:val="IndexLink"/>
                <w:rtl w:val="true"/>
              </w:rPr>
              <w:t>بُشرِ بنِ عَبدُ الله</w:t>
            </w:r>
            <w:r>
              <w:rPr>
                <w:rStyle w:val="IndexLink"/>
                <w:rtl w:val="true"/>
              </w:rPr>
              <w:tab/>
            </w:r>
            <w:r>
              <w:rPr>
                <w:rStyle w:val="IndexLink"/>
              </w:rPr>
              <w:t>47</w:t>
            </w:r>
          </w:hyperlink>
        </w:p>
        <w:p>
          <w:pPr>
            <w:pStyle w:val="Contents4"/>
            <w:tabs>
              <w:tab w:val="clear" w:pos="8176"/>
              <w:tab w:val="right" w:pos="9026" w:leader="dot"/>
            </w:tabs>
            <w:rPr/>
          </w:pPr>
          <w:hyperlink w:anchor="__RefHeading___Toc11049191_12804478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1049193_1280447820">
            <w:r>
              <w:rPr>
                <w:webHidden/>
                <w:rStyle w:val="IndexLink"/>
                <w:rtl w:val="true"/>
              </w:rPr>
              <w:t>راويان اين داستان سيف</w:t>
            </w:r>
            <w:r>
              <w:rPr>
                <w:rStyle w:val="IndexLink"/>
                <w:rtl w:val="true"/>
              </w:rPr>
              <w:tab/>
            </w:r>
            <w:r>
              <w:rPr>
                <w:rStyle w:val="IndexLink"/>
              </w:rPr>
              <w:t>48</w:t>
            </w:r>
          </w:hyperlink>
        </w:p>
        <w:p>
          <w:pPr>
            <w:pStyle w:val="Contents4"/>
            <w:tabs>
              <w:tab w:val="clear" w:pos="8176"/>
              <w:tab w:val="right" w:pos="9026" w:leader="dot"/>
            </w:tabs>
            <w:rPr/>
          </w:pPr>
          <w:hyperlink w:anchor="__RefHeading___Toc11049195_1280447820">
            <w:r>
              <w:rPr>
                <w:webHidden/>
                <w:rStyle w:val="IndexLink"/>
                <w:rtl w:val="true"/>
              </w:rPr>
              <w:t>دانشمندانى كه اين افسانه را انتشار داده‌اند</w:t>
            </w:r>
            <w:r>
              <w:rPr>
                <w:rStyle w:val="IndexLink"/>
                <w:rtl w:val="true"/>
              </w:rPr>
              <w:tab/>
            </w:r>
            <w:r>
              <w:rPr>
                <w:rStyle w:val="IndexLink"/>
              </w:rPr>
              <w:t>48</w:t>
            </w:r>
          </w:hyperlink>
        </w:p>
        <w:p>
          <w:pPr>
            <w:pStyle w:val="Contents4"/>
            <w:tabs>
              <w:tab w:val="clear" w:pos="8176"/>
              <w:tab w:val="right" w:pos="9026" w:leader="dot"/>
            </w:tabs>
            <w:rPr/>
          </w:pPr>
          <w:hyperlink w:anchor="__RefHeading___Toc11049197_1280447820">
            <w:r>
              <w:rPr>
                <w:webHidden/>
                <w:rStyle w:val="IndexLink"/>
                <w:rtl w:val="true"/>
              </w:rPr>
              <w:t>مصادر و مدارك بحث</w:t>
            </w:r>
            <w:r>
              <w:rPr>
                <w:rStyle w:val="IndexLink"/>
                <w:rtl w:val="true"/>
              </w:rPr>
              <w:tab/>
            </w:r>
            <w:r>
              <w:rPr>
                <w:rStyle w:val="IndexLink"/>
              </w:rPr>
              <w:t>51</w:t>
            </w:r>
          </w:hyperlink>
        </w:p>
        <w:p>
          <w:pPr>
            <w:pStyle w:val="Contents3"/>
            <w:tabs>
              <w:tab w:val="clear" w:pos="8459"/>
              <w:tab w:val="right" w:pos="9026" w:leader="dot"/>
            </w:tabs>
            <w:rPr/>
          </w:pPr>
          <w:hyperlink w:anchor="__RefHeading___Toc11049199_1280447820">
            <w:r>
              <w:rPr>
                <w:webHidden/>
                <w:rStyle w:val="IndexLink"/>
                <w:rtl w:val="true"/>
              </w:rPr>
              <w:t>پنجاه و پنجمين صحابى ساختگى سيف</w:t>
            </w:r>
            <w:r>
              <w:rPr>
                <w:rStyle w:val="IndexLink"/>
                <w:rtl w:val="true"/>
              </w:rPr>
              <w:t xml:space="preserve">: </w:t>
            </w:r>
            <w:r>
              <w:rPr>
                <w:rStyle w:val="IndexLink"/>
                <w:rtl w:val="true"/>
              </w:rPr>
              <w:t>مالِك بنِ رَبيعَة</w:t>
            </w:r>
            <w:r>
              <w:rPr>
                <w:rStyle w:val="IndexLink"/>
                <w:rtl w:val="true"/>
              </w:rPr>
              <w:tab/>
            </w:r>
            <w:r>
              <w:rPr>
                <w:rStyle w:val="IndexLink"/>
              </w:rPr>
              <w:t>53</w:t>
            </w:r>
          </w:hyperlink>
        </w:p>
        <w:p>
          <w:pPr>
            <w:pStyle w:val="Contents4"/>
            <w:tabs>
              <w:tab w:val="clear" w:pos="8176"/>
              <w:tab w:val="right" w:pos="9026" w:leader="dot"/>
            </w:tabs>
            <w:rPr/>
          </w:pPr>
          <w:hyperlink w:anchor="__RefHeading___Toc11049201_12804478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1049203_1280447820">
            <w:r>
              <w:rPr>
                <w:webHidden/>
                <w:rStyle w:val="IndexLink"/>
                <w:rtl w:val="true"/>
              </w:rPr>
              <w:t>بررسى اسناد سيف در افسانۀ مالك</w:t>
            </w:r>
            <w:r>
              <w:rPr>
                <w:rStyle w:val="IndexLink"/>
                <w:rtl w:val="true"/>
              </w:rPr>
              <w:tab/>
            </w:r>
            <w:r>
              <w:rPr>
                <w:rStyle w:val="IndexLink"/>
              </w:rPr>
              <w:t>56</w:t>
            </w:r>
          </w:hyperlink>
        </w:p>
        <w:p>
          <w:pPr>
            <w:pStyle w:val="Contents4"/>
            <w:tabs>
              <w:tab w:val="clear" w:pos="8176"/>
              <w:tab w:val="right" w:pos="9026" w:leader="dot"/>
            </w:tabs>
            <w:rPr/>
          </w:pPr>
          <w:hyperlink w:anchor="__RefHeading___Toc11049205_1280447820">
            <w:r>
              <w:rPr>
                <w:webHidden/>
                <w:rStyle w:val="IndexLink"/>
                <w:rtl w:val="true"/>
              </w:rPr>
              <w:t>فشردۀ آنچه گذشت، و دست آورد افسانۀ مالك</w:t>
            </w:r>
            <w:r>
              <w:rPr>
                <w:rStyle w:val="IndexLink"/>
                <w:rtl w:val="true"/>
              </w:rPr>
              <w:tab/>
            </w:r>
            <w:r>
              <w:rPr>
                <w:rStyle w:val="IndexLink"/>
              </w:rPr>
              <w:t>56</w:t>
            </w:r>
          </w:hyperlink>
        </w:p>
        <w:p>
          <w:pPr>
            <w:pStyle w:val="Contents4"/>
            <w:tabs>
              <w:tab w:val="clear" w:pos="8176"/>
              <w:tab w:val="right" w:pos="9026" w:leader="dot"/>
            </w:tabs>
            <w:rPr/>
          </w:pPr>
          <w:hyperlink w:anchor="__RefHeading___Toc11049207_1280447820">
            <w:r>
              <w:rPr>
                <w:webHidden/>
                <w:rStyle w:val="IndexLink"/>
                <w:rtl w:val="true"/>
              </w:rPr>
              <w:t>مصادر و مدارك بحث</w:t>
            </w:r>
            <w:r>
              <w:rPr>
                <w:rStyle w:val="IndexLink"/>
                <w:rtl w:val="true"/>
              </w:rPr>
              <w:tab/>
            </w:r>
            <w:r>
              <w:rPr>
                <w:rStyle w:val="IndexLink"/>
              </w:rPr>
              <w:t>59</w:t>
            </w:r>
          </w:hyperlink>
        </w:p>
        <w:p>
          <w:pPr>
            <w:pStyle w:val="Contents3"/>
            <w:tabs>
              <w:tab w:val="clear" w:pos="8459"/>
              <w:tab w:val="right" w:pos="9026" w:leader="dot"/>
            </w:tabs>
            <w:rPr/>
          </w:pPr>
          <w:hyperlink w:anchor="__RefHeading___Toc11049209_1280447820">
            <w:r>
              <w:rPr>
                <w:webHidden/>
                <w:rStyle w:val="IndexLink"/>
                <w:rtl w:val="true"/>
              </w:rPr>
              <w:t>پنجاه و ششمين صحابى ساختگى سيف</w:t>
            </w:r>
            <w:r>
              <w:rPr>
                <w:rStyle w:val="IndexLink"/>
                <w:rtl w:val="true"/>
              </w:rPr>
              <w:t xml:space="preserve">: </w:t>
            </w:r>
            <w:r>
              <w:rPr>
                <w:rStyle w:val="IndexLink"/>
                <w:rtl w:val="true"/>
              </w:rPr>
              <w:t>هزهاز بن عمرو</w:t>
            </w:r>
            <w:r>
              <w:rPr>
                <w:rStyle w:val="IndexLink"/>
                <w:rtl w:val="true"/>
              </w:rPr>
              <w:tab/>
            </w:r>
            <w:r>
              <w:rPr>
                <w:rStyle w:val="IndexLink"/>
              </w:rPr>
              <w:t>61</w:t>
            </w:r>
          </w:hyperlink>
        </w:p>
        <w:p>
          <w:pPr>
            <w:pStyle w:val="Contents4"/>
            <w:tabs>
              <w:tab w:val="clear" w:pos="8176"/>
              <w:tab w:val="right" w:pos="9026" w:leader="dot"/>
            </w:tabs>
            <w:rPr/>
          </w:pPr>
          <w:hyperlink w:anchor="__RefHeading___Toc11049211_128044782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1049213_1280447820">
            <w:r>
              <w:rPr>
                <w:webHidden/>
                <w:rStyle w:val="IndexLink"/>
                <w:rtl w:val="true"/>
              </w:rPr>
              <w:t>راويان سيف در داستان هزهاز</w:t>
            </w:r>
            <w:r>
              <w:rPr>
                <w:rStyle w:val="IndexLink"/>
                <w:rtl w:val="true"/>
              </w:rPr>
              <w:tab/>
            </w:r>
            <w:r>
              <w:rPr>
                <w:rStyle w:val="IndexLink"/>
              </w:rPr>
              <w:t>62</w:t>
            </w:r>
          </w:hyperlink>
        </w:p>
        <w:p>
          <w:pPr>
            <w:pStyle w:val="Contents4"/>
            <w:tabs>
              <w:tab w:val="clear" w:pos="8176"/>
              <w:tab w:val="right" w:pos="9026" w:leader="dot"/>
            </w:tabs>
            <w:rPr/>
          </w:pPr>
          <w:hyperlink w:anchor="__RefHeading___Toc11049215_1280447820">
            <w:r>
              <w:rPr>
                <w:webHidden/>
                <w:rStyle w:val="IndexLink"/>
                <w:rtl w:val="true"/>
              </w:rPr>
              <w:t>دودمان هزهاز از ديدگاه سيف</w:t>
            </w:r>
            <w:r>
              <w:rPr>
                <w:rStyle w:val="IndexLink"/>
                <w:rtl w:val="true"/>
              </w:rPr>
              <w:tab/>
            </w:r>
            <w:r>
              <w:rPr>
                <w:rStyle w:val="IndexLink"/>
              </w:rPr>
              <w:t>62</w:t>
            </w:r>
          </w:hyperlink>
        </w:p>
        <w:p>
          <w:pPr>
            <w:pStyle w:val="Contents4"/>
            <w:tabs>
              <w:tab w:val="clear" w:pos="8176"/>
              <w:tab w:val="right" w:pos="9026" w:leader="dot"/>
            </w:tabs>
            <w:rPr/>
          </w:pPr>
          <w:hyperlink w:anchor="__RefHeading___Toc11049217_1280447820">
            <w:r>
              <w:rPr>
                <w:webHidden/>
                <w:rStyle w:val="IndexLink"/>
                <w:rtl w:val="true"/>
              </w:rPr>
              <w:t>دست‌آورد اين بحث و بررسى</w:t>
            </w:r>
            <w:r>
              <w:rPr>
                <w:rStyle w:val="IndexLink"/>
                <w:rtl w:val="true"/>
              </w:rPr>
              <w:tab/>
            </w:r>
            <w:r>
              <w:rPr>
                <w:rStyle w:val="IndexLink"/>
              </w:rPr>
              <w:t>63</w:t>
            </w:r>
          </w:hyperlink>
        </w:p>
        <w:p>
          <w:pPr>
            <w:pStyle w:val="Contents4"/>
            <w:tabs>
              <w:tab w:val="clear" w:pos="8176"/>
              <w:tab w:val="right" w:pos="9026" w:leader="dot"/>
            </w:tabs>
            <w:rPr/>
          </w:pPr>
          <w:hyperlink w:anchor="__RefHeading___Toc11049219_1280447820">
            <w:r>
              <w:rPr>
                <w:webHidden/>
                <w:rStyle w:val="IndexLink"/>
                <w:rtl w:val="true"/>
              </w:rPr>
              <w:t>مصادر و مدارك بحث</w:t>
            </w:r>
            <w:r>
              <w:rPr>
                <w:rStyle w:val="IndexLink"/>
                <w:rtl w:val="true"/>
              </w:rPr>
              <w:tab/>
            </w:r>
            <w:r>
              <w:rPr>
                <w:rStyle w:val="IndexLink"/>
              </w:rPr>
              <w:t>65</w:t>
            </w:r>
          </w:hyperlink>
        </w:p>
        <w:p>
          <w:pPr>
            <w:pStyle w:val="Contents3"/>
            <w:tabs>
              <w:tab w:val="clear" w:pos="8459"/>
              <w:tab w:val="right" w:pos="9026" w:leader="dot"/>
            </w:tabs>
            <w:rPr/>
          </w:pPr>
          <w:hyperlink w:anchor="__RefHeading___Toc11049221_1280447820">
            <w:r>
              <w:rPr>
                <w:webHidden/>
                <w:rStyle w:val="IndexLink"/>
                <w:rtl w:val="true"/>
              </w:rPr>
              <w:t>پنجاه و هفتمين صحابى ساختگى سيف</w:t>
            </w:r>
            <w:r>
              <w:rPr>
                <w:rStyle w:val="IndexLink"/>
                <w:rtl w:val="true"/>
              </w:rPr>
              <w:t xml:space="preserve">: </w:t>
            </w:r>
            <w:r>
              <w:rPr>
                <w:rStyle w:val="IndexLink"/>
                <w:rtl w:val="true"/>
              </w:rPr>
              <w:t>حَميضَةِ بنِ نُعمان بارِقى</w:t>
            </w:r>
            <w:r>
              <w:rPr>
                <w:rStyle w:val="IndexLink"/>
                <w:rtl w:val="true"/>
              </w:rPr>
              <w:tab/>
            </w:r>
            <w:r>
              <w:rPr>
                <w:rStyle w:val="IndexLink"/>
              </w:rPr>
              <w:t>67</w:t>
            </w:r>
          </w:hyperlink>
        </w:p>
        <w:p>
          <w:pPr>
            <w:pStyle w:val="Contents4"/>
            <w:tabs>
              <w:tab w:val="clear" w:pos="8176"/>
              <w:tab w:val="right" w:pos="9026" w:leader="dot"/>
            </w:tabs>
            <w:rPr/>
          </w:pPr>
          <w:hyperlink w:anchor="__RefHeading___Toc11049223_12804478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1049225_1280447820">
            <w:r>
              <w:rPr>
                <w:webHidden/>
                <w:rStyle w:val="IndexLink"/>
                <w:rtl w:val="true"/>
              </w:rPr>
              <w:t>دودمان حميضۀ سيف</w:t>
            </w:r>
            <w:r>
              <w:rPr>
                <w:rStyle w:val="IndexLink"/>
                <w:rtl w:val="true"/>
              </w:rPr>
              <w:tab/>
            </w:r>
            <w:r>
              <w:rPr>
                <w:rStyle w:val="IndexLink"/>
              </w:rPr>
              <w:t>68</w:t>
            </w:r>
          </w:hyperlink>
        </w:p>
        <w:p>
          <w:pPr>
            <w:pStyle w:val="Contents4"/>
            <w:tabs>
              <w:tab w:val="clear" w:pos="8176"/>
              <w:tab w:val="right" w:pos="9026" w:leader="dot"/>
            </w:tabs>
            <w:rPr/>
          </w:pPr>
          <w:hyperlink w:anchor="__RefHeading___Toc11049227_1280447820">
            <w:r>
              <w:rPr>
                <w:webHidden/>
                <w:rStyle w:val="IndexLink"/>
                <w:rtl w:val="true"/>
              </w:rPr>
              <w:t>اسناد سيف در افسانۀ حميضه</w:t>
            </w:r>
            <w:r>
              <w:rPr>
                <w:rStyle w:val="IndexLink"/>
                <w:rtl w:val="true"/>
              </w:rPr>
              <w:tab/>
            </w:r>
            <w:r>
              <w:rPr>
                <w:rStyle w:val="IndexLink"/>
              </w:rPr>
              <w:t>70</w:t>
            </w:r>
          </w:hyperlink>
        </w:p>
        <w:p>
          <w:pPr>
            <w:pStyle w:val="Contents4"/>
            <w:tabs>
              <w:tab w:val="clear" w:pos="8176"/>
              <w:tab w:val="right" w:pos="9026" w:leader="dot"/>
            </w:tabs>
            <w:rPr/>
          </w:pPr>
          <w:hyperlink w:anchor="__RefHeading___Toc11049229_1280447820">
            <w:r>
              <w:rPr>
                <w:webHidden/>
                <w:rStyle w:val="IndexLink"/>
                <w:rtl w:val="true"/>
              </w:rPr>
              <w:t>فشردۀ افسانۀ حميضه و بررسى آن</w:t>
            </w:r>
            <w:r>
              <w:rPr>
                <w:rStyle w:val="IndexLink"/>
                <w:rtl w:val="true"/>
              </w:rPr>
              <w:tab/>
            </w:r>
            <w:r>
              <w:rPr>
                <w:rStyle w:val="IndexLink"/>
              </w:rPr>
              <w:t>70</w:t>
            </w:r>
          </w:hyperlink>
        </w:p>
        <w:p>
          <w:pPr>
            <w:pStyle w:val="Contents3"/>
            <w:tabs>
              <w:tab w:val="clear" w:pos="8459"/>
              <w:tab w:val="right" w:pos="9026" w:leader="dot"/>
            </w:tabs>
            <w:rPr/>
          </w:pPr>
          <w:hyperlink w:anchor="__RefHeading___Toc11049231_1280447820">
            <w:r>
              <w:rPr>
                <w:webHidden/>
                <w:rStyle w:val="IndexLink"/>
                <w:rtl w:val="true"/>
              </w:rPr>
              <w:t>پنجاه و هشتمين صحابى ساختگى</w:t>
            </w:r>
            <w:r>
              <w:rPr>
                <w:rStyle w:val="IndexLink"/>
                <w:rtl w:val="true"/>
              </w:rPr>
              <w:t xml:space="preserve">: </w:t>
            </w:r>
            <w:r>
              <w:rPr>
                <w:rStyle w:val="IndexLink"/>
                <w:rtl w:val="true"/>
              </w:rPr>
              <w:t>جابر اسدى</w:t>
            </w:r>
            <w:r>
              <w:rPr>
                <w:rStyle w:val="IndexLink"/>
                <w:rtl w:val="true"/>
              </w:rPr>
              <w:tab/>
            </w:r>
            <w:r>
              <w:rPr>
                <w:rStyle w:val="IndexLink"/>
              </w:rPr>
              <w:t>75</w:t>
            </w:r>
          </w:hyperlink>
        </w:p>
        <w:p>
          <w:pPr>
            <w:pStyle w:val="Contents3"/>
            <w:tabs>
              <w:tab w:val="clear" w:pos="8459"/>
              <w:tab w:val="right" w:pos="9026" w:leader="dot"/>
            </w:tabs>
            <w:rPr/>
          </w:pPr>
          <w:hyperlink w:anchor="__RefHeading___Toc11049233_1280447820">
            <w:r>
              <w:rPr>
                <w:webHidden/>
                <w:rStyle w:val="IndexLink"/>
                <w:rtl w:val="true"/>
              </w:rPr>
              <w:t>پنجاه و نهمين صحابى ساختگى سيف</w:t>
            </w:r>
            <w:r>
              <w:rPr>
                <w:rStyle w:val="IndexLink"/>
                <w:rtl w:val="true"/>
              </w:rPr>
              <w:t xml:space="preserve">: </w:t>
            </w:r>
            <w:r>
              <w:rPr>
                <w:rStyle w:val="IndexLink"/>
                <w:rtl w:val="true"/>
              </w:rPr>
              <w:t>عثمان بن ربيعه ثقفى</w:t>
            </w:r>
            <w:r>
              <w:rPr>
                <w:rStyle w:val="IndexLink"/>
                <w:rtl w:val="true"/>
              </w:rPr>
              <w:t>.</w:t>
              <w:tab/>
            </w:r>
            <w:r>
              <w:rPr>
                <w:rStyle w:val="IndexLink"/>
              </w:rPr>
              <w:t>77</w:t>
            </w:r>
          </w:hyperlink>
        </w:p>
        <w:p>
          <w:pPr>
            <w:pStyle w:val="Contents4"/>
            <w:tabs>
              <w:tab w:val="clear" w:pos="8176"/>
              <w:tab w:val="right" w:pos="9026" w:leader="dot"/>
            </w:tabs>
            <w:rPr/>
          </w:pPr>
          <w:hyperlink w:anchor="__RefHeading___Toc11049235_12804478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1049237_1280447820">
            <w:r>
              <w:rPr>
                <w:webHidden/>
                <w:rStyle w:val="IndexLink"/>
                <w:rtl w:val="true"/>
              </w:rPr>
              <w:t>دودمان اين صحابى</w:t>
            </w:r>
            <w:r>
              <w:rPr>
                <w:rStyle w:val="IndexLink"/>
                <w:rtl w:val="true"/>
              </w:rPr>
              <w:tab/>
            </w:r>
            <w:r>
              <w:rPr>
                <w:rStyle w:val="IndexLink"/>
              </w:rPr>
              <w:t>78</w:t>
            </w:r>
          </w:hyperlink>
        </w:p>
        <w:p>
          <w:pPr>
            <w:pStyle w:val="Contents4"/>
            <w:tabs>
              <w:tab w:val="clear" w:pos="8176"/>
              <w:tab w:val="right" w:pos="9026" w:leader="dot"/>
            </w:tabs>
            <w:rPr/>
          </w:pPr>
          <w:hyperlink w:anchor="__RefHeading___Toc11049239_1280447820">
            <w:r>
              <w:rPr>
                <w:webHidden/>
                <w:rStyle w:val="IndexLink"/>
                <w:rtl w:val="true"/>
              </w:rPr>
              <w:t>راويان سيف در افسانۀ عثمان ربيعه</w:t>
            </w:r>
            <w:r>
              <w:rPr>
                <w:rStyle w:val="IndexLink"/>
                <w:rtl w:val="true"/>
              </w:rPr>
              <w:tab/>
            </w:r>
            <w:r>
              <w:rPr>
                <w:rStyle w:val="IndexLink"/>
              </w:rPr>
              <w:t>78</w:t>
            </w:r>
          </w:hyperlink>
        </w:p>
        <w:p>
          <w:pPr>
            <w:pStyle w:val="Contents4"/>
            <w:tabs>
              <w:tab w:val="clear" w:pos="8176"/>
              <w:tab w:val="right" w:pos="9026" w:leader="dot"/>
            </w:tabs>
            <w:rPr/>
          </w:pPr>
          <w:hyperlink w:anchor="__RefHeading___Toc11049241_1280447820">
            <w:r>
              <w:rPr>
                <w:webHidden/>
                <w:rStyle w:val="IndexLink"/>
                <w:rtl w:val="true"/>
              </w:rPr>
              <w:t>نتيجۀ بحث و بررسى سه چهره‌اى كه گذشت</w:t>
            </w:r>
            <w:r>
              <w:rPr>
                <w:rStyle w:val="IndexLink"/>
                <w:rtl w:val="true"/>
              </w:rPr>
              <w:t>.</w:t>
              <w:tab/>
            </w:r>
            <w:r>
              <w:rPr>
                <w:rStyle w:val="IndexLink"/>
              </w:rPr>
              <w:t>78</w:t>
            </w:r>
          </w:hyperlink>
        </w:p>
        <w:p>
          <w:pPr>
            <w:pStyle w:val="Contents5"/>
            <w:tabs>
              <w:tab w:val="clear" w:pos="7892"/>
              <w:tab w:val="right" w:pos="9026" w:leader="dot"/>
            </w:tabs>
            <w:rPr/>
          </w:pPr>
          <w:hyperlink w:anchor="__RefHeading___Toc11049243_12804478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1049245_1280447820">
            <w:r>
              <w:rPr>
                <w:webHidden/>
                <w:rStyle w:val="IndexLink"/>
                <w:rtl w:val="true"/>
              </w:rPr>
              <w:t>در مورد حُمَيْضَة بارقى</w:t>
            </w:r>
            <w:r>
              <w:rPr>
                <w:rStyle w:val="IndexLink"/>
                <w:rtl w:val="true"/>
              </w:rPr>
              <w:t>.</w:t>
              <w:tab/>
            </w:r>
            <w:r>
              <w:rPr>
                <w:rStyle w:val="IndexLink"/>
              </w:rPr>
              <w:t>79</w:t>
            </w:r>
          </w:hyperlink>
        </w:p>
        <w:p>
          <w:pPr>
            <w:pStyle w:val="Contents5"/>
            <w:tabs>
              <w:tab w:val="clear" w:pos="7892"/>
              <w:tab w:val="right" w:pos="9026" w:leader="dot"/>
            </w:tabs>
            <w:rPr/>
          </w:pPr>
          <w:hyperlink w:anchor="__RefHeading___Toc11049247_1280447820">
            <w:r>
              <w:rPr>
                <w:webHidden/>
                <w:rStyle w:val="IndexLink"/>
                <w:rtl w:val="true"/>
              </w:rPr>
              <w:t>در مورد جابر اسدى</w:t>
            </w:r>
            <w:r>
              <w:rPr>
                <w:rStyle w:val="IndexLink"/>
                <w:rtl w:val="true"/>
              </w:rPr>
              <w:tab/>
            </w:r>
            <w:r>
              <w:rPr>
                <w:rStyle w:val="IndexLink"/>
              </w:rPr>
              <w:t>79</w:t>
            </w:r>
          </w:hyperlink>
        </w:p>
        <w:p>
          <w:pPr>
            <w:pStyle w:val="Contents5"/>
            <w:tabs>
              <w:tab w:val="clear" w:pos="7892"/>
              <w:tab w:val="right" w:pos="9026" w:leader="dot"/>
            </w:tabs>
            <w:rPr/>
          </w:pPr>
          <w:hyperlink w:anchor="__RefHeading___Toc11049249_1280447820">
            <w:r>
              <w:rPr>
                <w:webHidden/>
                <w:rStyle w:val="IndexLink"/>
                <w:rtl w:val="true"/>
              </w:rPr>
              <w:t>دربارۀ عثمان بن ربيعه</w:t>
            </w:r>
            <w:r>
              <w:rPr>
                <w:rStyle w:val="IndexLink"/>
                <w:rtl w:val="true"/>
              </w:rPr>
              <w:tab/>
            </w:r>
            <w:r>
              <w:rPr>
                <w:rStyle w:val="IndexLink"/>
              </w:rPr>
              <w:t>79</w:t>
            </w:r>
          </w:hyperlink>
        </w:p>
        <w:p>
          <w:pPr>
            <w:pStyle w:val="Contents4"/>
            <w:tabs>
              <w:tab w:val="clear" w:pos="8176"/>
              <w:tab w:val="right" w:pos="9026" w:leader="dot"/>
            </w:tabs>
            <w:rPr/>
          </w:pPr>
          <w:hyperlink w:anchor="__RefHeading___Toc11049251_1280447820">
            <w:r>
              <w:rPr>
                <w:webHidden/>
                <w:rStyle w:val="IndexLink"/>
                <w:rtl w:val="true"/>
              </w:rPr>
              <w:t>مصادر و مدارك بحث</w:t>
            </w:r>
            <w:r>
              <w:rPr>
                <w:rStyle w:val="IndexLink"/>
                <w:rtl w:val="true"/>
              </w:rPr>
              <w:tab/>
            </w:r>
            <w:r>
              <w:rPr>
                <w:rStyle w:val="IndexLink"/>
              </w:rPr>
              <w:t>81</w:t>
            </w:r>
          </w:hyperlink>
        </w:p>
        <w:p>
          <w:pPr>
            <w:pStyle w:val="Contents3"/>
            <w:tabs>
              <w:tab w:val="clear" w:pos="8459"/>
              <w:tab w:val="right" w:pos="9026" w:leader="dot"/>
            </w:tabs>
            <w:rPr/>
          </w:pPr>
          <w:hyperlink w:anchor="__RefHeading___Toc11049253_1280447820">
            <w:r>
              <w:rPr>
                <w:webHidden/>
                <w:rStyle w:val="IndexLink"/>
                <w:rtl w:val="true"/>
              </w:rPr>
              <w:t>شصتمين صحابى ساختگى سيف</w:t>
            </w:r>
            <w:r>
              <w:rPr>
                <w:rStyle w:val="IndexLink"/>
                <w:rtl w:val="true"/>
              </w:rPr>
              <w:t xml:space="preserve">: </w:t>
            </w:r>
            <w:r>
              <w:rPr>
                <w:rStyle w:val="IndexLink"/>
                <w:rtl w:val="true"/>
              </w:rPr>
              <w:t>سَواد بنِ مالِك تَميمى</w:t>
            </w:r>
            <w:r>
              <w:rPr>
                <w:rStyle w:val="IndexLink"/>
                <w:rtl w:val="true"/>
              </w:rPr>
              <w:tab/>
            </w:r>
            <w:r>
              <w:rPr>
                <w:rStyle w:val="IndexLink"/>
              </w:rPr>
              <w:t>83</w:t>
            </w:r>
          </w:hyperlink>
        </w:p>
        <w:p>
          <w:pPr>
            <w:pStyle w:val="Contents4"/>
            <w:tabs>
              <w:tab w:val="clear" w:pos="8176"/>
              <w:tab w:val="right" w:pos="9026" w:leader="dot"/>
            </w:tabs>
            <w:rPr/>
          </w:pPr>
          <w:hyperlink w:anchor="__RefHeading___Toc11049255_12804478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1049257_1280447820">
            <w:r>
              <w:rPr>
                <w:webHidden/>
                <w:rStyle w:val="IndexLink"/>
                <w:rtl w:val="true"/>
              </w:rPr>
              <w:t>راويان سيف در افسانۀ سواد</w:t>
            </w:r>
            <w:r>
              <w:rPr>
                <w:rStyle w:val="IndexLink"/>
                <w:rtl w:val="true"/>
              </w:rPr>
              <w:tab/>
            </w:r>
            <w:r>
              <w:rPr>
                <w:rStyle w:val="IndexLink"/>
              </w:rPr>
              <w:t>86</w:t>
            </w:r>
          </w:hyperlink>
        </w:p>
        <w:p>
          <w:pPr>
            <w:pStyle w:val="Contents4"/>
            <w:tabs>
              <w:tab w:val="clear" w:pos="8176"/>
              <w:tab w:val="right" w:pos="9026" w:leader="dot"/>
            </w:tabs>
            <w:rPr/>
          </w:pPr>
          <w:hyperlink w:anchor="__RefHeading___Toc11049259_1280447820">
            <w:r>
              <w:rPr>
                <w:webHidden/>
                <w:rStyle w:val="IndexLink"/>
                <w:rtl w:val="true"/>
              </w:rPr>
              <w:t>نتيجۀ اين بحث و بررسى</w:t>
            </w:r>
            <w:r>
              <w:rPr>
                <w:rStyle w:val="IndexLink"/>
                <w:rtl w:val="true"/>
              </w:rPr>
              <w:tab/>
            </w:r>
            <w:r>
              <w:rPr>
                <w:rStyle w:val="IndexLink"/>
              </w:rPr>
              <w:t>86</w:t>
            </w:r>
          </w:hyperlink>
        </w:p>
        <w:p>
          <w:pPr>
            <w:pStyle w:val="Contents4"/>
            <w:tabs>
              <w:tab w:val="clear" w:pos="8176"/>
              <w:tab w:val="right" w:pos="9026" w:leader="dot"/>
            </w:tabs>
            <w:rPr/>
          </w:pPr>
          <w:hyperlink w:anchor="__RefHeading___Toc11049261_1280447820">
            <w:r>
              <w:rPr>
                <w:webHidden/>
                <w:rStyle w:val="IndexLink"/>
                <w:rtl w:val="true"/>
              </w:rPr>
              <w:t>دانشمندانى كه افسانۀ سواد را نقل كرده‌اند</w:t>
            </w:r>
            <w:r>
              <w:rPr>
                <w:rStyle w:val="IndexLink"/>
                <w:rtl w:val="true"/>
              </w:rPr>
              <w:tab/>
            </w:r>
            <w:r>
              <w:rPr>
                <w:rStyle w:val="IndexLink"/>
              </w:rPr>
              <w:t>86</w:t>
            </w:r>
          </w:hyperlink>
        </w:p>
        <w:p>
          <w:pPr>
            <w:pStyle w:val="Contents4"/>
            <w:tabs>
              <w:tab w:val="clear" w:pos="8176"/>
              <w:tab w:val="right" w:pos="9026" w:leader="dot"/>
            </w:tabs>
            <w:rPr/>
          </w:pPr>
          <w:hyperlink w:anchor="__RefHeading___Toc11049263_1280447820">
            <w:r>
              <w:rPr>
                <w:webHidden/>
                <w:rStyle w:val="IndexLink"/>
                <w:rtl w:val="true"/>
              </w:rPr>
              <w:t>مصادر و مدارك بحث</w:t>
            </w:r>
            <w:r>
              <w:rPr>
                <w:rStyle w:val="IndexLink"/>
                <w:rtl w:val="true"/>
              </w:rPr>
              <w:tab/>
            </w:r>
            <w:r>
              <w:rPr>
                <w:rStyle w:val="IndexLink"/>
              </w:rPr>
              <w:t>89</w:t>
            </w:r>
          </w:hyperlink>
        </w:p>
        <w:p>
          <w:pPr>
            <w:pStyle w:val="Contents2"/>
            <w:tabs>
              <w:tab w:val="clear" w:pos="8743"/>
              <w:tab w:val="right" w:pos="9026" w:leader="dot"/>
            </w:tabs>
            <w:rPr/>
          </w:pPr>
          <w:hyperlink w:anchor="__RefHeading___Toc11049265_1280447820">
            <w:r>
              <w:rPr>
                <w:webHidden/>
                <w:rStyle w:val="IndexLink"/>
                <w:rtl w:val="true"/>
              </w:rPr>
              <w:t>بخش دوم</w:t>
            </w:r>
            <w:r>
              <w:rPr>
                <w:rStyle w:val="IndexLink"/>
                <w:rtl w:val="true"/>
              </w:rPr>
              <w:t xml:space="preserve">: </w:t>
            </w:r>
            <w:r>
              <w:rPr>
                <w:rStyle w:val="IndexLink"/>
                <w:rtl w:val="true"/>
              </w:rPr>
              <w:t>افسران، و فرماندهان جنگهاى عراق به همراهى سعد وقاص</w:t>
            </w:r>
            <w:r>
              <w:rPr>
                <w:rStyle w:val="IndexLink"/>
                <w:rtl w:val="true"/>
              </w:rPr>
              <w:tab/>
            </w:r>
            <w:r>
              <w:rPr>
                <w:rStyle w:val="IndexLink"/>
              </w:rPr>
              <w:t>91</w:t>
            </w:r>
          </w:hyperlink>
        </w:p>
        <w:p>
          <w:pPr>
            <w:pStyle w:val="Contents3"/>
            <w:tabs>
              <w:tab w:val="clear" w:pos="8459"/>
              <w:tab w:val="right" w:pos="9026" w:leader="dot"/>
            </w:tabs>
            <w:rPr/>
          </w:pPr>
          <w:hyperlink w:anchor="__RefHeading___Toc11049267_12804478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1049269_1280447820">
            <w:r>
              <w:rPr>
                <w:webHidden/>
                <w:rStyle w:val="IndexLink"/>
                <w:rtl w:val="true"/>
              </w:rPr>
              <w:t>شصت و يكمين صحابى ساختگى سيف</w:t>
            </w:r>
            <w:r>
              <w:rPr>
                <w:rStyle w:val="IndexLink"/>
                <w:rtl w:val="true"/>
              </w:rPr>
              <w:t xml:space="preserve">: </w:t>
            </w:r>
            <w:r>
              <w:rPr>
                <w:rStyle w:val="IndexLink"/>
                <w:rtl w:val="true"/>
              </w:rPr>
              <w:t>عَمرو بن وَبَرهَ‌</w:t>
            </w:r>
            <w:r>
              <w:rPr>
                <w:rStyle w:val="IndexLink"/>
                <w:rtl w:val="true"/>
              </w:rPr>
              <w:tab/>
            </w:r>
            <w:r>
              <w:rPr>
                <w:rStyle w:val="IndexLink"/>
              </w:rPr>
              <w:t>93</w:t>
            </w:r>
          </w:hyperlink>
        </w:p>
        <w:p>
          <w:pPr>
            <w:pStyle w:val="Contents4"/>
            <w:tabs>
              <w:tab w:val="clear" w:pos="8176"/>
              <w:tab w:val="right" w:pos="9026" w:leader="dot"/>
            </w:tabs>
            <w:rPr/>
          </w:pPr>
          <w:hyperlink w:anchor="__RefHeading___Toc11049271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1049273_1280447820">
            <w:r>
              <w:rPr>
                <w:webHidden/>
                <w:rStyle w:val="IndexLink"/>
                <w:rtl w:val="true"/>
              </w:rPr>
              <w:t>بررسى اسناد افسانۀ عمرو</w:t>
            </w:r>
            <w:r>
              <w:rPr>
                <w:rStyle w:val="IndexLink"/>
                <w:rtl w:val="true"/>
              </w:rPr>
              <w:tab/>
            </w:r>
            <w:r>
              <w:rPr>
                <w:rStyle w:val="IndexLink"/>
              </w:rPr>
              <w:t>94</w:t>
            </w:r>
          </w:hyperlink>
        </w:p>
        <w:p>
          <w:pPr>
            <w:pStyle w:val="Contents4"/>
            <w:tabs>
              <w:tab w:val="clear" w:pos="8176"/>
              <w:tab w:val="right" w:pos="9026" w:leader="dot"/>
            </w:tabs>
            <w:rPr/>
          </w:pPr>
          <w:hyperlink w:anchor="__RefHeading___Toc11049275_1280447820">
            <w:r>
              <w:rPr>
                <w:webHidden/>
                <w:rStyle w:val="IndexLink"/>
                <w:rtl w:val="true"/>
              </w:rPr>
              <w:t>نتيجۀ اين بحث و بررسى</w:t>
            </w:r>
            <w:r>
              <w:rPr>
                <w:rStyle w:val="IndexLink"/>
                <w:rtl w:val="true"/>
              </w:rPr>
              <w:tab/>
            </w:r>
            <w:r>
              <w:rPr>
                <w:rStyle w:val="IndexLink"/>
              </w:rPr>
              <w:t>95</w:t>
            </w:r>
          </w:hyperlink>
        </w:p>
        <w:p>
          <w:pPr>
            <w:pStyle w:val="Contents4"/>
            <w:tabs>
              <w:tab w:val="clear" w:pos="8176"/>
              <w:tab w:val="right" w:pos="9026" w:leader="dot"/>
            </w:tabs>
            <w:rPr/>
          </w:pPr>
          <w:hyperlink w:anchor="__RefHeading___Toc11049277_1280447820">
            <w:r>
              <w:rPr>
                <w:webHidden/>
                <w:rStyle w:val="IndexLink"/>
                <w:rtl w:val="true"/>
              </w:rPr>
              <w:t>مصادر و مدارك بحث</w:t>
            </w:r>
            <w:r>
              <w:rPr>
                <w:rStyle w:val="IndexLink"/>
                <w:rtl w:val="true"/>
              </w:rPr>
              <w:tab/>
            </w:r>
            <w:r>
              <w:rPr>
                <w:rStyle w:val="IndexLink"/>
              </w:rPr>
              <w:t>96</w:t>
            </w:r>
          </w:hyperlink>
        </w:p>
        <w:p>
          <w:pPr>
            <w:pStyle w:val="Contents3"/>
            <w:tabs>
              <w:tab w:val="clear" w:pos="8459"/>
              <w:tab w:val="right" w:pos="9026" w:leader="dot"/>
            </w:tabs>
            <w:rPr/>
          </w:pPr>
          <w:hyperlink w:anchor="__RefHeading___Toc11049279_1280447820">
            <w:r>
              <w:rPr>
                <w:webHidden/>
                <w:rStyle w:val="IndexLink"/>
                <w:rtl w:val="true"/>
              </w:rPr>
              <w:t>شصت و دومين صحابى ساختگى سيف</w:t>
            </w:r>
            <w:r>
              <w:rPr>
                <w:rStyle w:val="IndexLink"/>
                <w:rtl w:val="true"/>
              </w:rPr>
              <w:t xml:space="preserve">: </w:t>
            </w:r>
            <w:r>
              <w:rPr>
                <w:rStyle w:val="IndexLink"/>
                <w:rtl w:val="true"/>
              </w:rPr>
              <w:t>حَمّالِ بنِ مالِكِ بنِ حَمّال</w:t>
            </w:r>
            <w:r>
              <w:rPr>
                <w:rStyle w:val="IndexLink"/>
                <w:rtl w:val="true"/>
              </w:rPr>
              <w:tab/>
            </w:r>
            <w:r>
              <w:rPr>
                <w:rStyle w:val="IndexLink"/>
              </w:rPr>
              <w:t>97</w:t>
            </w:r>
          </w:hyperlink>
        </w:p>
        <w:p>
          <w:pPr>
            <w:pStyle w:val="Contents3"/>
            <w:tabs>
              <w:tab w:val="clear" w:pos="8459"/>
              <w:tab w:val="right" w:pos="9026" w:leader="dot"/>
            </w:tabs>
            <w:rPr/>
          </w:pPr>
          <w:hyperlink w:anchor="__RefHeading___Toc11049281_1280447820">
            <w:r>
              <w:rPr>
                <w:webHidden/>
                <w:rStyle w:val="IndexLink"/>
                <w:rtl w:val="true"/>
              </w:rPr>
              <w:t>شصت و سومين صحابى ساختگى سيف</w:t>
            </w:r>
            <w:r>
              <w:rPr>
                <w:rStyle w:val="IndexLink"/>
                <w:rtl w:val="true"/>
              </w:rPr>
              <w:t xml:space="preserve">: </w:t>
            </w:r>
            <w:r>
              <w:rPr>
                <w:rStyle w:val="IndexLink"/>
                <w:rtl w:val="true"/>
              </w:rPr>
              <w:t>رِبّيل بن عَمرو بنِ رَبيعَة</w:t>
            </w:r>
            <w:r>
              <w:rPr>
                <w:rStyle w:val="IndexLink"/>
                <w:rtl w:val="true"/>
              </w:rPr>
              <w:tab/>
            </w:r>
            <w:r>
              <w:rPr>
                <w:rStyle w:val="IndexLink"/>
              </w:rPr>
              <w:t>99</w:t>
            </w:r>
          </w:hyperlink>
        </w:p>
        <w:p>
          <w:pPr>
            <w:pStyle w:val="Contents4"/>
            <w:tabs>
              <w:tab w:val="clear" w:pos="8176"/>
              <w:tab w:val="right" w:pos="9026" w:leader="dot"/>
            </w:tabs>
            <w:rPr/>
          </w:pPr>
          <w:hyperlink w:anchor="__RefHeading___Toc11049283_12804478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1049285_1280447820">
            <w:r>
              <w:rPr>
                <w:webHidden/>
                <w:rStyle w:val="IndexLink"/>
                <w:rtl w:val="true"/>
              </w:rPr>
              <w:t>افسانۀ حَمّال و رِبيل</w:t>
            </w:r>
            <w:r>
              <w:rPr>
                <w:rStyle w:val="IndexLink"/>
                <w:rtl w:val="true"/>
              </w:rPr>
              <w:tab/>
            </w:r>
            <w:r>
              <w:rPr>
                <w:rStyle w:val="IndexLink"/>
              </w:rPr>
              <w:t>100</w:t>
            </w:r>
          </w:hyperlink>
        </w:p>
        <w:p>
          <w:pPr>
            <w:pStyle w:val="Contents4"/>
            <w:tabs>
              <w:tab w:val="clear" w:pos="8176"/>
              <w:tab w:val="right" w:pos="9026" w:leader="dot"/>
            </w:tabs>
            <w:rPr/>
          </w:pPr>
          <w:hyperlink w:anchor="__RefHeading___Toc11049287_1280447820">
            <w:r>
              <w:rPr>
                <w:webHidden/>
                <w:rStyle w:val="IndexLink"/>
                <w:rtl w:val="true"/>
              </w:rPr>
              <w:t>بررسى اسناد سيف در افسانۀ حمال و ربيل</w:t>
            </w:r>
            <w:r>
              <w:rPr>
                <w:rStyle w:val="IndexLink"/>
                <w:rtl w:val="true"/>
              </w:rPr>
              <w:tab/>
            </w:r>
            <w:r>
              <w:rPr>
                <w:rStyle w:val="IndexLink"/>
              </w:rPr>
              <w:t>104</w:t>
            </w:r>
          </w:hyperlink>
        </w:p>
        <w:p>
          <w:pPr>
            <w:pStyle w:val="Contents4"/>
            <w:tabs>
              <w:tab w:val="clear" w:pos="8176"/>
              <w:tab w:val="right" w:pos="9026" w:leader="dot"/>
            </w:tabs>
            <w:rPr/>
          </w:pPr>
          <w:hyperlink w:anchor="__RefHeading___Toc11049289_1280447820">
            <w:r>
              <w:rPr>
                <w:webHidden/>
                <w:rStyle w:val="IndexLink"/>
                <w:rtl w:val="true"/>
              </w:rPr>
              <w:t>نتيجۀ اين بحث و بررسى</w:t>
            </w:r>
            <w:r>
              <w:rPr>
                <w:rStyle w:val="IndexLink"/>
                <w:rtl w:val="true"/>
              </w:rPr>
              <w:tab/>
            </w:r>
            <w:r>
              <w:rPr>
                <w:rStyle w:val="IndexLink"/>
              </w:rPr>
              <w:t>105</w:t>
            </w:r>
          </w:hyperlink>
        </w:p>
        <w:p>
          <w:pPr>
            <w:pStyle w:val="Contents4"/>
            <w:tabs>
              <w:tab w:val="clear" w:pos="8176"/>
              <w:tab w:val="right" w:pos="9026" w:leader="dot"/>
            </w:tabs>
            <w:rPr/>
          </w:pPr>
          <w:hyperlink w:anchor="__RefHeading___Toc11049291_1280447820">
            <w:r>
              <w:rPr>
                <w:webHidden/>
                <w:rStyle w:val="IndexLink"/>
                <w:rtl w:val="true"/>
              </w:rPr>
              <w:t xml:space="preserve">دانشمندانى كه افسانۀ </w:t>
            </w:r>
            <w:r>
              <w:rPr>
                <w:rStyle w:val="IndexLink"/>
                <w:rtl w:val="true"/>
              </w:rPr>
              <w:t>(</w:t>
            </w:r>
            <w:r>
              <w:rPr>
                <w:rStyle w:val="IndexLink"/>
                <w:rtl w:val="true"/>
              </w:rPr>
              <w:t>حمال و ربيل</w:t>
            </w:r>
            <w:r>
              <w:rPr>
                <w:rStyle w:val="IndexLink"/>
                <w:rtl w:val="true"/>
              </w:rPr>
              <w:t xml:space="preserve">) </w:t>
            </w:r>
            <w:r>
              <w:rPr>
                <w:rStyle w:val="IndexLink"/>
                <w:rtl w:val="true"/>
              </w:rPr>
              <w:t>را ثبت كرده‌اند</w:t>
            </w:r>
            <w:r>
              <w:rPr>
                <w:rStyle w:val="IndexLink"/>
                <w:rtl w:val="true"/>
              </w:rPr>
              <w:tab/>
            </w:r>
            <w:r>
              <w:rPr>
                <w:rStyle w:val="IndexLink"/>
              </w:rPr>
              <w:t>107</w:t>
            </w:r>
          </w:hyperlink>
        </w:p>
        <w:p>
          <w:pPr>
            <w:pStyle w:val="Contents4"/>
            <w:tabs>
              <w:tab w:val="clear" w:pos="8176"/>
              <w:tab w:val="right" w:pos="9026" w:leader="dot"/>
            </w:tabs>
            <w:rPr/>
          </w:pPr>
          <w:hyperlink w:anchor="__RefHeading___Toc11049293_1280447820">
            <w:r>
              <w:rPr>
                <w:webHidden/>
                <w:rStyle w:val="IndexLink"/>
                <w:rtl w:val="true"/>
              </w:rPr>
              <w:t>مصادر و مدارك بحث</w:t>
            </w:r>
            <w:r>
              <w:rPr>
                <w:rStyle w:val="IndexLink"/>
                <w:rtl w:val="true"/>
              </w:rPr>
              <w:tab/>
            </w:r>
            <w:r>
              <w:rPr>
                <w:rStyle w:val="IndexLink"/>
              </w:rPr>
              <w:t>109</w:t>
            </w:r>
          </w:hyperlink>
        </w:p>
        <w:p>
          <w:pPr>
            <w:pStyle w:val="Contents3"/>
            <w:tabs>
              <w:tab w:val="clear" w:pos="8459"/>
              <w:tab w:val="right" w:pos="9026" w:leader="dot"/>
            </w:tabs>
            <w:rPr/>
          </w:pPr>
          <w:hyperlink w:anchor="__RefHeading___Toc11049295_1280447820">
            <w:r>
              <w:rPr>
                <w:webHidden/>
                <w:rStyle w:val="IndexLink"/>
                <w:rtl w:val="true"/>
              </w:rPr>
              <w:t>شصت و چهارمين صحابى ساختگى سيف</w:t>
            </w:r>
            <w:r>
              <w:rPr>
                <w:rStyle w:val="IndexLink"/>
                <w:rtl w:val="true"/>
              </w:rPr>
              <w:t xml:space="preserve">: </w:t>
            </w:r>
            <w:r>
              <w:rPr>
                <w:rStyle w:val="IndexLink"/>
                <w:rtl w:val="true"/>
              </w:rPr>
              <w:t>طُلَيحَۀ عَبدَرى</w:t>
            </w:r>
            <w:r>
              <w:rPr>
                <w:rStyle w:val="IndexLink"/>
                <w:rtl w:val="true"/>
              </w:rPr>
              <w:tab/>
            </w:r>
            <w:r>
              <w:rPr>
                <w:rStyle w:val="IndexLink"/>
              </w:rPr>
              <w:t>111</w:t>
            </w:r>
          </w:hyperlink>
        </w:p>
        <w:p>
          <w:pPr>
            <w:pStyle w:val="Contents4"/>
            <w:tabs>
              <w:tab w:val="clear" w:pos="8176"/>
              <w:tab w:val="right" w:pos="9026" w:leader="dot"/>
            </w:tabs>
            <w:rPr/>
          </w:pPr>
          <w:hyperlink w:anchor="__RefHeading___Toc11049297_128044782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1049299_1280447820">
            <w:r>
              <w:rPr>
                <w:webHidden/>
                <w:rStyle w:val="IndexLink"/>
                <w:rtl w:val="true"/>
              </w:rPr>
              <w:t>عَبدَرى، نسب صحابى سيف</w:t>
            </w:r>
            <w:r>
              <w:rPr>
                <w:rStyle w:val="IndexLink"/>
                <w:rtl w:val="true"/>
              </w:rPr>
              <w:t>!</w:t>
              <w:tab/>
            </w:r>
            <w:r>
              <w:rPr>
                <w:rStyle w:val="IndexLink"/>
              </w:rPr>
              <w:t>111</w:t>
            </w:r>
          </w:hyperlink>
        </w:p>
        <w:p>
          <w:pPr>
            <w:pStyle w:val="Contents4"/>
            <w:tabs>
              <w:tab w:val="clear" w:pos="8176"/>
              <w:tab w:val="right" w:pos="9026" w:leader="dot"/>
            </w:tabs>
            <w:rPr/>
          </w:pPr>
          <w:hyperlink w:anchor="__RefHeading___Toc11049301_1280447820">
            <w:r>
              <w:rPr>
                <w:webHidden/>
                <w:rStyle w:val="IndexLink"/>
                <w:rtl w:val="true"/>
              </w:rPr>
              <w:t>بررسى اسناد سيف در داستان طليحه</w:t>
            </w:r>
            <w:r>
              <w:rPr>
                <w:rStyle w:val="IndexLink"/>
                <w:rtl w:val="true"/>
              </w:rPr>
              <w:tab/>
            </w:r>
            <w:r>
              <w:rPr>
                <w:rStyle w:val="IndexLink"/>
              </w:rPr>
              <w:t>112</w:t>
            </w:r>
          </w:hyperlink>
        </w:p>
        <w:p>
          <w:pPr>
            <w:pStyle w:val="Contents4"/>
            <w:tabs>
              <w:tab w:val="clear" w:pos="8176"/>
              <w:tab w:val="right" w:pos="9026" w:leader="dot"/>
            </w:tabs>
            <w:rPr/>
          </w:pPr>
          <w:hyperlink w:anchor="__RefHeading___Toc11049303_1280447820">
            <w:r>
              <w:rPr>
                <w:webHidden/>
                <w:rStyle w:val="IndexLink"/>
                <w:rtl w:val="true"/>
              </w:rPr>
              <w:t>نتيجه‌ى بحث و بررسى</w:t>
            </w:r>
            <w:r>
              <w:rPr>
                <w:rStyle w:val="IndexLink"/>
                <w:rtl w:val="true"/>
              </w:rPr>
              <w:tab/>
            </w:r>
            <w:r>
              <w:rPr>
                <w:rStyle w:val="IndexLink"/>
              </w:rPr>
              <w:t>112</w:t>
            </w:r>
          </w:hyperlink>
        </w:p>
        <w:p>
          <w:pPr>
            <w:pStyle w:val="Contents4"/>
            <w:tabs>
              <w:tab w:val="clear" w:pos="8176"/>
              <w:tab w:val="right" w:pos="9026" w:leader="dot"/>
            </w:tabs>
            <w:rPr/>
          </w:pPr>
          <w:hyperlink w:anchor="__RefHeading___Toc11049305_1280447820">
            <w:r>
              <w:rPr>
                <w:webHidden/>
                <w:rStyle w:val="IndexLink"/>
                <w:rtl w:val="true"/>
              </w:rPr>
              <w:t>مصادر و مدارك بحث</w:t>
            </w:r>
            <w:r>
              <w:rPr>
                <w:rStyle w:val="IndexLink"/>
                <w:rtl w:val="true"/>
              </w:rPr>
              <w:tab/>
            </w:r>
            <w:r>
              <w:rPr>
                <w:rStyle w:val="IndexLink"/>
              </w:rPr>
              <w:t>114</w:t>
            </w:r>
          </w:hyperlink>
        </w:p>
        <w:p>
          <w:pPr>
            <w:pStyle w:val="Contents3"/>
            <w:tabs>
              <w:tab w:val="clear" w:pos="8459"/>
              <w:tab w:val="right" w:pos="9026" w:leader="dot"/>
            </w:tabs>
            <w:rPr/>
          </w:pPr>
          <w:hyperlink w:anchor="__RefHeading___Toc11049307_1280447820">
            <w:r>
              <w:rPr>
                <w:webHidden/>
                <w:rStyle w:val="IndexLink"/>
                <w:rtl w:val="true"/>
              </w:rPr>
              <w:t>شصت و پنجمين صحابى ساختگى سيف</w:t>
            </w:r>
            <w:r>
              <w:rPr>
                <w:rStyle w:val="IndexLink"/>
                <w:rtl w:val="true"/>
              </w:rPr>
              <w:t xml:space="preserve">: </w:t>
            </w:r>
            <w:r>
              <w:rPr>
                <w:rStyle w:val="IndexLink"/>
                <w:rtl w:val="true"/>
              </w:rPr>
              <w:t>خُلَيد</w:t>
            </w:r>
            <w:r>
              <w:rPr>
                <w:rStyle w:val="IndexLink"/>
                <w:rtl w:val="true"/>
              </w:rPr>
              <w:tab/>
            </w:r>
            <w:r>
              <w:rPr>
                <w:rStyle w:val="IndexLink"/>
              </w:rPr>
              <w:t>117</w:t>
            </w:r>
          </w:hyperlink>
        </w:p>
        <w:p>
          <w:pPr>
            <w:pStyle w:val="Contents4"/>
            <w:tabs>
              <w:tab w:val="clear" w:pos="8176"/>
              <w:tab w:val="right" w:pos="9026" w:leader="dot"/>
            </w:tabs>
            <w:rPr/>
          </w:pPr>
          <w:hyperlink w:anchor="__RefHeading___Toc11049309_128044782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1049311_1280447820">
            <w:r>
              <w:rPr>
                <w:webHidden/>
                <w:rStyle w:val="IndexLink"/>
                <w:rtl w:val="true"/>
              </w:rPr>
              <w:t>نسب اين صحابى سيف</w:t>
            </w:r>
            <w:r>
              <w:rPr>
                <w:rStyle w:val="IndexLink"/>
                <w:rtl w:val="true"/>
              </w:rPr>
              <w:tab/>
            </w:r>
            <w:r>
              <w:rPr>
                <w:rStyle w:val="IndexLink"/>
              </w:rPr>
              <w:t>117</w:t>
            </w:r>
          </w:hyperlink>
        </w:p>
        <w:p>
          <w:pPr>
            <w:pStyle w:val="Contents4"/>
            <w:tabs>
              <w:tab w:val="clear" w:pos="8176"/>
              <w:tab w:val="right" w:pos="9026" w:leader="dot"/>
            </w:tabs>
            <w:rPr/>
          </w:pPr>
          <w:hyperlink w:anchor="__RefHeading___Toc11049313_1280447820">
            <w:r>
              <w:rPr>
                <w:webHidden/>
                <w:rStyle w:val="IndexLink"/>
                <w:rtl w:val="true"/>
              </w:rPr>
              <w:t xml:space="preserve">اما افسانۀ </w:t>
            </w:r>
            <w:r>
              <w:rPr>
                <w:rStyle w:val="IndexLink"/>
                <w:rtl w:val="true"/>
              </w:rPr>
              <w:t>(</w:t>
            </w:r>
            <w:r>
              <w:rPr>
                <w:rStyle w:val="IndexLink"/>
                <w:rtl w:val="true"/>
              </w:rPr>
              <w:t>خليد</w:t>
            </w:r>
            <w:r>
              <w:rPr>
                <w:rStyle w:val="IndexLink"/>
                <w:rtl w:val="true"/>
              </w:rPr>
              <w:t xml:space="preserve">) </w:t>
            </w:r>
            <w:r>
              <w:rPr>
                <w:rStyle w:val="IndexLink"/>
                <w:rtl w:val="true"/>
              </w:rPr>
              <w:t>سيف</w:t>
            </w:r>
            <w:r>
              <w:rPr>
                <w:rStyle w:val="IndexLink"/>
                <w:rtl w:val="true"/>
              </w:rPr>
              <w:tab/>
            </w:r>
            <w:r>
              <w:rPr>
                <w:rStyle w:val="IndexLink"/>
              </w:rPr>
              <w:t>119</w:t>
            </w:r>
          </w:hyperlink>
        </w:p>
        <w:p>
          <w:pPr>
            <w:pStyle w:val="Contents4"/>
            <w:tabs>
              <w:tab w:val="clear" w:pos="8176"/>
              <w:tab w:val="right" w:pos="9026" w:leader="dot"/>
            </w:tabs>
            <w:rPr/>
          </w:pPr>
          <w:hyperlink w:anchor="__RefHeading___Toc11049315_1280447820">
            <w:r>
              <w:rPr>
                <w:webHidden/>
                <w:rStyle w:val="IndexLink"/>
                <w:rtl w:val="true"/>
              </w:rPr>
              <w:t>بررسى اسناد سيف در افسانۀ خُلَيد</w:t>
            </w:r>
            <w:r>
              <w:rPr>
                <w:rStyle w:val="IndexLink"/>
                <w:rtl w:val="true"/>
              </w:rPr>
              <w:tab/>
            </w:r>
            <w:r>
              <w:rPr>
                <w:rStyle w:val="IndexLink"/>
              </w:rPr>
              <w:t>122</w:t>
            </w:r>
          </w:hyperlink>
        </w:p>
        <w:p>
          <w:pPr>
            <w:pStyle w:val="Contents4"/>
            <w:tabs>
              <w:tab w:val="clear" w:pos="8176"/>
              <w:tab w:val="right" w:pos="9026" w:leader="dot"/>
            </w:tabs>
            <w:rPr/>
          </w:pPr>
          <w:hyperlink w:anchor="__RefHeading___Toc11049317_1280447820">
            <w:r>
              <w:rPr>
                <w:webHidden/>
                <w:rStyle w:val="IndexLink"/>
                <w:rtl w:val="true"/>
              </w:rPr>
              <w:t>نتيجۀ بحث و بررسى</w:t>
            </w:r>
            <w:r>
              <w:rPr>
                <w:rStyle w:val="IndexLink"/>
                <w:rtl w:val="true"/>
              </w:rPr>
              <w:tab/>
            </w:r>
            <w:r>
              <w:rPr>
                <w:rStyle w:val="IndexLink"/>
              </w:rPr>
              <w:t>123</w:t>
            </w:r>
          </w:hyperlink>
        </w:p>
        <w:p>
          <w:pPr>
            <w:pStyle w:val="Contents4"/>
            <w:tabs>
              <w:tab w:val="clear" w:pos="8176"/>
              <w:tab w:val="right" w:pos="9026" w:leader="dot"/>
            </w:tabs>
            <w:rPr/>
          </w:pPr>
          <w:hyperlink w:anchor="__RefHeading___Toc11049319_1280447820">
            <w:r>
              <w:rPr>
                <w:webHidden/>
                <w:rStyle w:val="IndexLink"/>
                <w:rtl w:val="true"/>
              </w:rPr>
              <w:t>دست‌آورد سيف از افسانۀ خليد</w:t>
            </w:r>
            <w:r>
              <w:rPr>
                <w:rStyle w:val="IndexLink"/>
                <w:rtl w:val="true"/>
              </w:rPr>
              <w:tab/>
            </w:r>
            <w:r>
              <w:rPr>
                <w:rStyle w:val="IndexLink"/>
              </w:rPr>
              <w:t>124</w:t>
            </w:r>
          </w:hyperlink>
        </w:p>
        <w:p>
          <w:pPr>
            <w:pStyle w:val="Contents4"/>
            <w:tabs>
              <w:tab w:val="clear" w:pos="8176"/>
              <w:tab w:val="right" w:pos="9026" w:leader="dot"/>
            </w:tabs>
            <w:rPr/>
          </w:pPr>
          <w:hyperlink w:anchor="__RefHeading___Toc11049321_1280447820">
            <w:r>
              <w:rPr>
                <w:webHidden/>
                <w:rStyle w:val="IndexLink"/>
                <w:rtl w:val="true"/>
              </w:rPr>
              <w:t>دانشمندانى كه افسانۀ خليد را آورده‌اند</w:t>
            </w:r>
            <w:r>
              <w:rPr>
                <w:rStyle w:val="IndexLink"/>
                <w:rtl w:val="true"/>
              </w:rPr>
              <w:tab/>
            </w:r>
            <w:r>
              <w:rPr>
                <w:rStyle w:val="IndexLink"/>
              </w:rPr>
              <w:t>125</w:t>
            </w:r>
          </w:hyperlink>
        </w:p>
        <w:p>
          <w:pPr>
            <w:pStyle w:val="Contents4"/>
            <w:tabs>
              <w:tab w:val="clear" w:pos="8176"/>
              <w:tab w:val="right" w:pos="9026" w:leader="dot"/>
            </w:tabs>
            <w:rPr/>
          </w:pPr>
          <w:hyperlink w:anchor="__RefHeading___Toc11049323_1280447820">
            <w:r>
              <w:rPr>
                <w:webHidden/>
                <w:rStyle w:val="IndexLink"/>
                <w:rtl w:val="true"/>
              </w:rPr>
              <w:t>مشكلى را كه ابن حجر حل كرده است</w:t>
            </w:r>
            <w:r>
              <w:rPr>
                <w:rStyle w:val="IndexLink"/>
                <w:rtl w:val="true"/>
              </w:rPr>
              <w:tab/>
            </w:r>
            <w:r>
              <w:rPr>
                <w:rStyle w:val="IndexLink"/>
              </w:rPr>
              <w:t>125</w:t>
            </w:r>
          </w:hyperlink>
        </w:p>
        <w:p>
          <w:pPr>
            <w:pStyle w:val="Contents4"/>
            <w:tabs>
              <w:tab w:val="clear" w:pos="8176"/>
              <w:tab w:val="right" w:pos="9026" w:leader="dot"/>
            </w:tabs>
            <w:rPr/>
          </w:pPr>
          <w:hyperlink w:anchor="__RefHeading___Toc11049325_1280447820">
            <w:r>
              <w:rPr>
                <w:webHidden/>
                <w:rStyle w:val="IndexLink"/>
                <w:rtl w:val="true"/>
              </w:rPr>
              <w:t>مصادر و مدارك بحث</w:t>
            </w:r>
            <w:r>
              <w:rPr>
                <w:rStyle w:val="IndexLink"/>
                <w:rtl w:val="true"/>
              </w:rPr>
              <w:tab/>
            </w:r>
            <w:r>
              <w:rPr>
                <w:rStyle w:val="IndexLink"/>
              </w:rPr>
              <w:t>128</w:t>
            </w:r>
          </w:hyperlink>
        </w:p>
        <w:p>
          <w:pPr>
            <w:pStyle w:val="Contents3"/>
            <w:tabs>
              <w:tab w:val="clear" w:pos="8459"/>
              <w:tab w:val="right" w:pos="9026" w:leader="dot"/>
            </w:tabs>
            <w:rPr/>
          </w:pPr>
          <w:hyperlink w:anchor="__RefHeading___Toc11049327_1280447820">
            <w:r>
              <w:rPr>
                <w:webHidden/>
                <w:rStyle w:val="IndexLink"/>
                <w:rtl w:val="true"/>
              </w:rPr>
              <w:t>شصت و ششمين صحابى ساختگى سيف</w:t>
            </w:r>
            <w:r>
              <w:rPr>
                <w:rStyle w:val="IndexLink"/>
                <w:rtl w:val="true"/>
              </w:rPr>
              <w:t xml:space="preserve">: </w:t>
            </w:r>
            <w:r>
              <w:rPr>
                <w:rStyle w:val="IndexLink"/>
                <w:rtl w:val="true"/>
              </w:rPr>
              <w:t>حارِث بنِ يَزيد</w:t>
            </w:r>
            <w:r>
              <w:rPr>
                <w:rStyle w:val="IndexLink"/>
                <w:rtl w:val="true"/>
              </w:rPr>
              <w:tab/>
            </w:r>
            <w:r>
              <w:rPr>
                <w:rStyle w:val="IndexLink"/>
              </w:rPr>
              <w:t>133</w:t>
            </w:r>
          </w:hyperlink>
        </w:p>
        <w:p>
          <w:pPr>
            <w:pStyle w:val="Contents4"/>
            <w:tabs>
              <w:tab w:val="clear" w:pos="8176"/>
              <w:tab w:val="right" w:pos="9026" w:leader="dot"/>
            </w:tabs>
            <w:rPr/>
          </w:pPr>
          <w:hyperlink w:anchor="__RefHeading___Toc11049329_1280447820">
            <w:r>
              <w:rPr>
                <w:webHidden/>
                <w:rStyle w:val="IndexLink"/>
                <w:rtl w:val="true"/>
              </w:rPr>
              <w:t>شكنجه‌گر مسلمانان</w:t>
            </w:r>
            <w:r>
              <w:rPr>
                <w:rStyle w:val="IndexLink"/>
                <w:rtl w:val="true"/>
              </w:rPr>
              <w:t>!</w:t>
              <w:tab/>
            </w:r>
            <w:r>
              <w:rPr>
                <w:rStyle w:val="IndexLink"/>
              </w:rPr>
              <w:t>133</w:t>
            </w:r>
          </w:hyperlink>
        </w:p>
        <w:p>
          <w:pPr>
            <w:pStyle w:val="Contents4"/>
            <w:tabs>
              <w:tab w:val="clear" w:pos="8176"/>
              <w:tab w:val="right" w:pos="9026" w:leader="dot"/>
            </w:tabs>
            <w:rPr/>
          </w:pPr>
          <w:hyperlink w:anchor="__RefHeading___Toc11049331_1280447820">
            <w:r>
              <w:rPr>
                <w:webHidden/>
                <w:rStyle w:val="IndexLink"/>
                <w:rtl w:val="true"/>
              </w:rPr>
              <w:t>بررسى اسناد سيف در افسانۀ حارث</w:t>
            </w:r>
            <w:r>
              <w:rPr>
                <w:rStyle w:val="IndexLink"/>
                <w:rtl w:val="true"/>
              </w:rPr>
              <w:tab/>
            </w:r>
            <w:r>
              <w:rPr>
                <w:rStyle w:val="IndexLink"/>
              </w:rPr>
              <w:t>136</w:t>
            </w:r>
          </w:hyperlink>
        </w:p>
        <w:p>
          <w:pPr>
            <w:pStyle w:val="Contents4"/>
            <w:tabs>
              <w:tab w:val="clear" w:pos="8176"/>
              <w:tab w:val="right" w:pos="9026" w:leader="dot"/>
            </w:tabs>
            <w:rPr/>
          </w:pPr>
          <w:hyperlink w:anchor="__RefHeading___Toc11049333_1280447820">
            <w:r>
              <w:rPr>
                <w:webHidden/>
                <w:rStyle w:val="IndexLink"/>
                <w:rtl w:val="true"/>
              </w:rPr>
              <w:t xml:space="preserve">اما حقيقت داستان فتح </w:t>
            </w:r>
            <w:r>
              <w:rPr>
                <w:rStyle w:val="IndexLink"/>
                <w:rtl w:val="true"/>
              </w:rPr>
              <w:t>(</w:t>
            </w:r>
            <w:r>
              <w:rPr>
                <w:rStyle w:val="IndexLink"/>
                <w:rtl w:val="true"/>
              </w:rPr>
              <w:t>جزيره</w:t>
            </w:r>
            <w:r>
              <w:rPr>
                <w:rStyle w:val="IndexLink"/>
                <w:rtl w:val="true"/>
              </w:rPr>
              <w:t>)</w:t>
              <w:tab/>
            </w:r>
            <w:r>
              <w:rPr>
                <w:rStyle w:val="IndexLink"/>
              </w:rPr>
              <w:t>136</w:t>
            </w:r>
          </w:hyperlink>
        </w:p>
        <w:p>
          <w:pPr>
            <w:pStyle w:val="Contents4"/>
            <w:tabs>
              <w:tab w:val="clear" w:pos="8176"/>
              <w:tab w:val="right" w:pos="9026" w:leader="dot"/>
            </w:tabs>
            <w:rPr/>
          </w:pPr>
          <w:hyperlink w:anchor="__RefHeading___Toc11049335_1280447820">
            <w:r>
              <w:rPr>
                <w:webHidden/>
                <w:rStyle w:val="IndexLink"/>
                <w:rtl w:val="true"/>
              </w:rPr>
              <w:t>نتيجه چه مى‌شود؟</w:t>
            </w:r>
            <w:r>
              <w:rPr>
                <w:rStyle w:val="IndexLink"/>
                <w:rtl w:val="true"/>
              </w:rPr>
              <w:tab/>
            </w:r>
            <w:r>
              <w:rPr>
                <w:rStyle w:val="IndexLink"/>
              </w:rPr>
              <w:t>138</w:t>
            </w:r>
          </w:hyperlink>
        </w:p>
        <w:p>
          <w:pPr>
            <w:pStyle w:val="Contents4"/>
            <w:tabs>
              <w:tab w:val="clear" w:pos="8176"/>
              <w:tab w:val="right" w:pos="9026" w:leader="dot"/>
            </w:tabs>
            <w:rPr/>
          </w:pPr>
          <w:hyperlink w:anchor="__RefHeading___Toc11049337_1280447820">
            <w:r>
              <w:rPr>
                <w:webHidden/>
                <w:rStyle w:val="IndexLink"/>
                <w:rtl w:val="true"/>
              </w:rPr>
              <w:t>دانشمندانى كه افسانۀ حارث سيف را نقل كرده‌اند</w:t>
            </w:r>
            <w:r>
              <w:rPr>
                <w:rStyle w:val="IndexLink"/>
                <w:rtl w:val="true"/>
              </w:rPr>
              <w:tab/>
            </w:r>
            <w:r>
              <w:rPr>
                <w:rStyle w:val="IndexLink"/>
              </w:rPr>
              <w:t>139</w:t>
            </w:r>
          </w:hyperlink>
        </w:p>
        <w:p>
          <w:pPr>
            <w:pStyle w:val="Contents4"/>
            <w:tabs>
              <w:tab w:val="clear" w:pos="8176"/>
              <w:tab w:val="right" w:pos="9026" w:leader="dot"/>
            </w:tabs>
            <w:rPr/>
          </w:pPr>
          <w:hyperlink w:anchor="__RefHeading___Toc11049339_1280447820">
            <w:r>
              <w:rPr>
                <w:webHidden/>
                <w:rStyle w:val="IndexLink"/>
                <w:rtl w:val="true"/>
              </w:rPr>
              <w:t>مصادر و مدارك بحث</w:t>
            </w:r>
            <w:r>
              <w:rPr>
                <w:rStyle w:val="IndexLink"/>
                <w:rtl w:val="true"/>
              </w:rPr>
              <w:tab/>
            </w:r>
            <w:r>
              <w:rPr>
                <w:rStyle w:val="IndexLink"/>
              </w:rPr>
              <w:t>141</w:t>
            </w:r>
          </w:hyperlink>
        </w:p>
        <w:p>
          <w:pPr>
            <w:pStyle w:val="Contents2"/>
            <w:tabs>
              <w:tab w:val="clear" w:pos="8743"/>
              <w:tab w:val="right" w:pos="9026" w:leader="dot"/>
            </w:tabs>
            <w:rPr/>
          </w:pPr>
          <w:hyperlink w:anchor="__RefHeading___Toc11049341_1280447820">
            <w:r>
              <w:rPr>
                <w:webHidden/>
                <w:rStyle w:val="IndexLink"/>
                <w:rtl w:val="true"/>
              </w:rPr>
              <w:t>بخش سوم</w:t>
            </w:r>
            <w:r>
              <w:rPr>
                <w:rStyle w:val="IndexLink"/>
                <w:rtl w:val="true"/>
              </w:rPr>
              <w:t xml:space="preserve">: </w:t>
            </w:r>
            <w:r>
              <w:rPr>
                <w:rStyle w:val="IndexLink"/>
                <w:rtl w:val="true"/>
              </w:rPr>
              <w:t>اصحابى از قبايل مختلف</w:t>
            </w:r>
            <w:r>
              <w:rPr>
                <w:rStyle w:val="IndexLink"/>
                <w:rtl w:val="true"/>
              </w:rPr>
              <w:tab/>
            </w:r>
            <w:r>
              <w:rPr>
                <w:rStyle w:val="IndexLink"/>
              </w:rPr>
              <w:t>143</w:t>
            </w:r>
          </w:hyperlink>
        </w:p>
        <w:p>
          <w:pPr>
            <w:pStyle w:val="Contents3"/>
            <w:tabs>
              <w:tab w:val="clear" w:pos="8459"/>
              <w:tab w:val="right" w:pos="9026" w:leader="dot"/>
            </w:tabs>
            <w:rPr/>
          </w:pPr>
          <w:hyperlink w:anchor="__RefHeading___Toc11049343_128044782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1049345_1280447820">
            <w:r>
              <w:rPr>
                <w:webHidden/>
                <w:rStyle w:val="IndexLink"/>
                <w:rtl w:val="true"/>
              </w:rPr>
              <w:t>شصت و هفتمين صحابى ساختگى سيف</w:t>
            </w:r>
            <w:r>
              <w:rPr>
                <w:rStyle w:val="IndexLink"/>
                <w:rtl w:val="true"/>
              </w:rPr>
              <w:t xml:space="preserve">: </w:t>
            </w:r>
            <w:r>
              <w:rPr>
                <w:rStyle w:val="IndexLink"/>
                <w:rtl w:val="true"/>
              </w:rPr>
              <w:t>عَبد الله بن حَفص قُرشى</w:t>
            </w:r>
            <w:r>
              <w:rPr>
                <w:rStyle w:val="IndexLink"/>
                <w:rtl w:val="true"/>
              </w:rPr>
              <w:tab/>
            </w:r>
            <w:r>
              <w:rPr>
                <w:rStyle w:val="IndexLink"/>
              </w:rPr>
              <w:t>145</w:t>
            </w:r>
          </w:hyperlink>
        </w:p>
        <w:p>
          <w:pPr>
            <w:pStyle w:val="Contents4"/>
            <w:tabs>
              <w:tab w:val="clear" w:pos="8176"/>
              <w:tab w:val="right" w:pos="9026" w:leader="dot"/>
            </w:tabs>
            <w:rPr/>
          </w:pPr>
          <w:hyperlink w:anchor="__RefHeading___Toc11049347_128044782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1049349_1280447820">
            <w:r>
              <w:rPr>
                <w:webHidden/>
                <w:rStyle w:val="IndexLink"/>
                <w:rtl w:val="true"/>
              </w:rPr>
              <w:t>اما حقيقت مطلب</w:t>
            </w:r>
            <w:r>
              <w:rPr>
                <w:rStyle w:val="IndexLink"/>
                <w:rtl w:val="true"/>
              </w:rPr>
              <w:tab/>
            </w:r>
            <w:r>
              <w:rPr>
                <w:rStyle w:val="IndexLink"/>
              </w:rPr>
              <w:t>146</w:t>
            </w:r>
          </w:hyperlink>
        </w:p>
        <w:p>
          <w:pPr>
            <w:pStyle w:val="Contents4"/>
            <w:tabs>
              <w:tab w:val="clear" w:pos="8176"/>
              <w:tab w:val="right" w:pos="9026" w:leader="dot"/>
            </w:tabs>
            <w:rPr/>
          </w:pPr>
          <w:hyperlink w:anchor="__RefHeading___Toc11049351_1280447820">
            <w:r>
              <w:rPr>
                <w:webHidden/>
                <w:rStyle w:val="IndexLink"/>
                <w:rtl w:val="true"/>
              </w:rPr>
              <w:t>سند سيف در افسانۀ عبد الله حفص</w:t>
            </w:r>
            <w:r>
              <w:rPr>
                <w:rStyle w:val="IndexLink"/>
                <w:rtl w:val="true"/>
              </w:rPr>
              <w:tab/>
            </w:r>
            <w:r>
              <w:rPr>
                <w:rStyle w:val="IndexLink"/>
              </w:rPr>
              <w:t>146</w:t>
            </w:r>
          </w:hyperlink>
        </w:p>
        <w:p>
          <w:pPr>
            <w:pStyle w:val="Contents4"/>
            <w:tabs>
              <w:tab w:val="clear" w:pos="8176"/>
              <w:tab w:val="right" w:pos="9026" w:leader="dot"/>
            </w:tabs>
            <w:rPr/>
          </w:pPr>
          <w:hyperlink w:anchor="__RefHeading___Toc11049353_1280447820">
            <w:r>
              <w:rPr>
                <w:webHidden/>
                <w:rStyle w:val="IndexLink"/>
                <w:rtl w:val="true"/>
              </w:rPr>
              <w:t>دست‌آورد سيف از افسانۀ عبد الله</w:t>
            </w:r>
            <w:r>
              <w:rPr>
                <w:rStyle w:val="IndexLink"/>
                <w:rtl w:val="true"/>
              </w:rPr>
              <w:tab/>
            </w:r>
            <w:r>
              <w:rPr>
                <w:rStyle w:val="IndexLink"/>
              </w:rPr>
              <w:t>147</w:t>
            </w:r>
          </w:hyperlink>
        </w:p>
        <w:p>
          <w:pPr>
            <w:pStyle w:val="Contents4"/>
            <w:tabs>
              <w:tab w:val="clear" w:pos="8176"/>
              <w:tab w:val="right" w:pos="9026" w:leader="dot"/>
            </w:tabs>
            <w:rPr/>
          </w:pPr>
          <w:hyperlink w:anchor="__RefHeading___Toc11049355_1280447820">
            <w:r>
              <w:rPr>
                <w:webHidden/>
                <w:rStyle w:val="IndexLink"/>
                <w:rtl w:val="true"/>
              </w:rPr>
              <w:t>مصادر و مدارك بحث</w:t>
            </w:r>
            <w:r>
              <w:rPr>
                <w:rStyle w:val="IndexLink"/>
                <w:rtl w:val="true"/>
              </w:rPr>
              <w:tab/>
            </w:r>
            <w:r>
              <w:rPr>
                <w:rStyle w:val="IndexLink"/>
              </w:rPr>
              <w:t>148</w:t>
            </w:r>
          </w:hyperlink>
        </w:p>
        <w:p>
          <w:pPr>
            <w:pStyle w:val="Contents3"/>
            <w:tabs>
              <w:tab w:val="clear" w:pos="8459"/>
              <w:tab w:val="right" w:pos="9026" w:leader="dot"/>
            </w:tabs>
            <w:rPr/>
          </w:pPr>
          <w:hyperlink w:anchor="__RefHeading___Toc11049357_1280447820">
            <w:r>
              <w:rPr>
                <w:webHidden/>
                <w:rStyle w:val="IndexLink"/>
                <w:rtl w:val="true"/>
              </w:rPr>
              <w:t>شصت و هشتمين صحابى ساختگى سيف</w:t>
            </w:r>
            <w:r>
              <w:rPr>
                <w:rStyle w:val="IndexLink"/>
                <w:rtl w:val="true"/>
              </w:rPr>
              <w:t xml:space="preserve">: </w:t>
            </w:r>
            <w:r>
              <w:rPr>
                <w:rStyle w:val="IndexLink"/>
                <w:rtl w:val="true"/>
              </w:rPr>
              <w:t>اَبُو جُبيَش</w:t>
            </w:r>
            <w:r>
              <w:rPr>
                <w:rStyle w:val="IndexLink"/>
                <w:rtl w:val="true"/>
              </w:rPr>
              <w:tab/>
            </w:r>
            <w:r>
              <w:rPr>
                <w:rStyle w:val="IndexLink"/>
              </w:rPr>
              <w:t>149</w:t>
            </w:r>
          </w:hyperlink>
        </w:p>
        <w:p>
          <w:pPr>
            <w:pStyle w:val="Contents4"/>
            <w:tabs>
              <w:tab w:val="clear" w:pos="8176"/>
              <w:tab w:val="right" w:pos="9026" w:leader="dot"/>
            </w:tabs>
            <w:rPr/>
          </w:pPr>
          <w:hyperlink w:anchor="__RefHeading___Toc11049359_12804478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1049361_1280447820">
            <w:r>
              <w:rPr>
                <w:webHidden/>
                <w:rStyle w:val="IndexLink"/>
                <w:rtl w:val="true"/>
              </w:rPr>
              <w:t>نسبى را كه سيف براى ابو حبيش برگزيده است</w:t>
            </w:r>
            <w:r>
              <w:rPr>
                <w:rStyle w:val="IndexLink"/>
                <w:rtl w:val="true"/>
              </w:rPr>
              <w:tab/>
            </w:r>
            <w:r>
              <w:rPr>
                <w:rStyle w:val="IndexLink"/>
              </w:rPr>
              <w:t>149</w:t>
            </w:r>
          </w:hyperlink>
        </w:p>
        <w:p>
          <w:pPr>
            <w:pStyle w:val="Contents4"/>
            <w:tabs>
              <w:tab w:val="clear" w:pos="8176"/>
              <w:tab w:val="right" w:pos="9026" w:leader="dot"/>
            </w:tabs>
            <w:rPr/>
          </w:pPr>
          <w:hyperlink w:anchor="__RefHeading___Toc11049363_1280447820">
            <w:r>
              <w:rPr>
                <w:webHidden/>
                <w:rStyle w:val="IndexLink"/>
                <w:rtl w:val="true"/>
              </w:rPr>
              <w:t>بحثى در خبر ابو حبيش</w:t>
            </w:r>
            <w:r>
              <w:rPr>
                <w:rStyle w:val="IndexLink"/>
                <w:rtl w:val="true"/>
              </w:rPr>
              <w:tab/>
            </w:r>
            <w:r>
              <w:rPr>
                <w:rStyle w:val="IndexLink"/>
              </w:rPr>
              <w:t>150</w:t>
            </w:r>
          </w:hyperlink>
        </w:p>
        <w:p>
          <w:pPr>
            <w:pStyle w:val="Contents4"/>
            <w:tabs>
              <w:tab w:val="clear" w:pos="8176"/>
              <w:tab w:val="right" w:pos="9026" w:leader="dot"/>
            </w:tabs>
            <w:rPr/>
          </w:pPr>
          <w:hyperlink w:anchor="__RefHeading___Toc11049365_1280447820">
            <w:r>
              <w:rPr>
                <w:webHidden/>
                <w:rStyle w:val="IndexLink"/>
                <w:rtl w:val="true"/>
              </w:rPr>
              <w:t>مصادر و مدارك بحث</w:t>
            </w:r>
            <w:r>
              <w:rPr>
                <w:rStyle w:val="IndexLink"/>
                <w:rtl w:val="true"/>
              </w:rPr>
              <w:tab/>
            </w:r>
            <w:r>
              <w:rPr>
                <w:rStyle w:val="IndexLink"/>
              </w:rPr>
              <w:t>152</w:t>
            </w:r>
          </w:hyperlink>
        </w:p>
        <w:p>
          <w:pPr>
            <w:pStyle w:val="Contents3"/>
            <w:tabs>
              <w:tab w:val="clear" w:pos="8459"/>
              <w:tab w:val="right" w:pos="9026" w:leader="dot"/>
            </w:tabs>
            <w:rPr/>
          </w:pPr>
          <w:hyperlink w:anchor="__RefHeading___Toc11049367_1280447820">
            <w:r>
              <w:rPr>
                <w:webHidden/>
                <w:rStyle w:val="IndexLink"/>
                <w:rtl w:val="true"/>
              </w:rPr>
              <w:t>شصت و نهمين صحابى ساختگى سيف</w:t>
            </w:r>
            <w:r>
              <w:rPr>
                <w:rStyle w:val="IndexLink"/>
                <w:rtl w:val="true"/>
              </w:rPr>
              <w:t xml:space="preserve">: </w:t>
            </w:r>
            <w:r>
              <w:rPr>
                <w:rStyle w:val="IndexLink"/>
                <w:rtl w:val="true"/>
              </w:rPr>
              <w:t>حارِث بن مُرَّة جُهَنى</w:t>
            </w:r>
            <w:r>
              <w:rPr>
                <w:rStyle w:val="IndexLink"/>
                <w:rtl w:val="true"/>
              </w:rPr>
              <w:t>.</w:t>
              <w:tab/>
            </w:r>
            <w:r>
              <w:rPr>
                <w:rStyle w:val="IndexLink"/>
              </w:rPr>
              <w:t>154</w:t>
            </w:r>
          </w:hyperlink>
        </w:p>
        <w:p>
          <w:pPr>
            <w:pStyle w:val="Contents4"/>
            <w:tabs>
              <w:tab w:val="clear" w:pos="8176"/>
              <w:tab w:val="right" w:pos="9026" w:leader="dot"/>
            </w:tabs>
            <w:rPr/>
          </w:pPr>
          <w:hyperlink w:anchor="__RefHeading___Toc11049369_128044782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1049371_1280447820">
            <w:r>
              <w:rPr>
                <w:webHidden/>
                <w:rStyle w:val="IndexLink"/>
                <w:rtl w:val="true"/>
              </w:rPr>
              <w:t>نسبى را كه سيف براى اين صحابى برگزيده است</w:t>
            </w:r>
            <w:r>
              <w:rPr>
                <w:rStyle w:val="IndexLink"/>
                <w:rtl w:val="true"/>
              </w:rPr>
              <w:tab/>
            </w:r>
            <w:r>
              <w:rPr>
                <w:rStyle w:val="IndexLink"/>
              </w:rPr>
              <w:t>154</w:t>
            </w:r>
          </w:hyperlink>
        </w:p>
        <w:p>
          <w:pPr>
            <w:pStyle w:val="Contents4"/>
            <w:tabs>
              <w:tab w:val="clear" w:pos="8176"/>
              <w:tab w:val="right" w:pos="9026" w:leader="dot"/>
            </w:tabs>
            <w:rPr/>
          </w:pPr>
          <w:hyperlink w:anchor="__RefHeading___Toc11049373_1280447820">
            <w:r>
              <w:rPr>
                <w:webHidden/>
                <w:rStyle w:val="IndexLink"/>
                <w:rtl w:val="true"/>
              </w:rPr>
              <w:t>مصادر و مدارك بحث</w:t>
            </w:r>
            <w:r>
              <w:rPr>
                <w:rStyle w:val="IndexLink"/>
                <w:rtl w:val="true"/>
              </w:rPr>
              <w:tab/>
            </w:r>
            <w:r>
              <w:rPr>
                <w:rStyle w:val="IndexLink"/>
              </w:rPr>
              <w:t>156</w:t>
            </w:r>
          </w:hyperlink>
        </w:p>
        <w:p>
          <w:pPr>
            <w:pStyle w:val="Contents2"/>
            <w:tabs>
              <w:tab w:val="clear" w:pos="8743"/>
              <w:tab w:val="right" w:pos="9026" w:leader="dot"/>
            </w:tabs>
            <w:rPr/>
          </w:pPr>
          <w:hyperlink w:anchor="__RefHeading___Toc11049375_1280447820">
            <w:r>
              <w:rPr>
                <w:webHidden/>
                <w:rStyle w:val="IndexLink"/>
                <w:rtl w:val="true"/>
              </w:rPr>
              <w:t>بخش چهارم</w:t>
            </w:r>
            <w:r>
              <w:rPr>
                <w:rStyle w:val="IndexLink"/>
                <w:rtl w:val="true"/>
              </w:rPr>
              <w:t xml:space="preserve">: </w:t>
            </w:r>
            <w:r>
              <w:rPr>
                <w:rStyle w:val="IndexLink"/>
                <w:rtl w:val="true"/>
              </w:rPr>
              <w:t xml:space="preserve">صحابى، بحكم همزمانى با رسول خدا </w:t>
            </w:r>
            <w:r>
              <w:rPr>
                <w:rStyle w:val="IndexLink"/>
                <w:rtl w:val="true"/>
              </w:rPr>
              <w:t>(</w:t>
            </w:r>
            <w:r>
              <w:rPr>
                <w:rStyle w:val="IndexLink"/>
                <w:rtl w:val="true"/>
              </w:rPr>
              <w:t>ص</w:t>
            </w:r>
            <w:r>
              <w:rPr>
                <w:rStyle w:val="IndexLink"/>
                <w:rtl w:val="true"/>
              </w:rPr>
              <w:t>)</w:t>
              <w:tab/>
            </w:r>
            <w:r>
              <w:rPr>
                <w:rStyle w:val="IndexLink"/>
              </w:rPr>
              <w:t>159</w:t>
            </w:r>
          </w:hyperlink>
        </w:p>
        <w:p>
          <w:pPr>
            <w:pStyle w:val="Contents3"/>
            <w:tabs>
              <w:tab w:val="clear" w:pos="8459"/>
              <w:tab w:val="right" w:pos="9026" w:leader="dot"/>
            </w:tabs>
            <w:rPr/>
          </w:pPr>
          <w:hyperlink w:anchor="__RefHeading___Toc11049377_128044782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1049379_1280447820">
            <w:r>
              <w:rPr>
                <w:webHidden/>
                <w:rStyle w:val="IndexLink"/>
                <w:rtl w:val="true"/>
              </w:rPr>
              <w:t>هفتادمين صحابى ساختگى سيف</w:t>
            </w:r>
            <w:r>
              <w:rPr>
                <w:rStyle w:val="IndexLink"/>
                <w:rtl w:val="true"/>
              </w:rPr>
              <w:t xml:space="preserve">: </w:t>
            </w:r>
            <w:r>
              <w:rPr>
                <w:rStyle w:val="IndexLink"/>
                <w:rtl w:val="true"/>
              </w:rPr>
              <w:t>قِرقَرة، يا قرفَة بن زاهِر</w:t>
            </w:r>
            <w:r>
              <w:rPr>
                <w:rStyle w:val="IndexLink"/>
                <w:rtl w:val="true"/>
              </w:rPr>
              <w:tab/>
            </w:r>
            <w:r>
              <w:rPr>
                <w:rStyle w:val="IndexLink"/>
              </w:rPr>
              <w:t>161</w:t>
            </w:r>
          </w:hyperlink>
        </w:p>
        <w:p>
          <w:pPr>
            <w:pStyle w:val="Contents4"/>
            <w:tabs>
              <w:tab w:val="clear" w:pos="8176"/>
              <w:tab w:val="right" w:pos="9026" w:leader="dot"/>
            </w:tabs>
            <w:rPr/>
          </w:pPr>
          <w:hyperlink w:anchor="__RefHeading___Toc11049381_128044782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1049383_1280447820">
            <w:r>
              <w:rPr>
                <w:webHidden/>
                <w:rStyle w:val="IndexLink"/>
                <w:rtl w:val="true"/>
              </w:rPr>
              <w:t>شوراى راى‌زنى سفراى سعد وقاص</w:t>
            </w:r>
            <w:r>
              <w:rPr>
                <w:rStyle w:val="IndexLink"/>
                <w:rtl w:val="true"/>
              </w:rPr>
              <w:tab/>
            </w:r>
            <w:r>
              <w:rPr>
                <w:rStyle w:val="IndexLink"/>
              </w:rPr>
              <w:t>162</w:t>
            </w:r>
          </w:hyperlink>
        </w:p>
        <w:p>
          <w:pPr>
            <w:pStyle w:val="Contents4"/>
            <w:tabs>
              <w:tab w:val="clear" w:pos="8176"/>
              <w:tab w:val="right" w:pos="9026" w:leader="dot"/>
            </w:tabs>
            <w:rPr/>
          </w:pPr>
          <w:hyperlink w:anchor="__RefHeading___Toc11049385_1280447820">
            <w:r>
              <w:rPr>
                <w:webHidden/>
                <w:rStyle w:val="IndexLink"/>
                <w:rtl w:val="true"/>
              </w:rPr>
              <w:t>بررسى اسناد سيف در داستان سفرا</w:t>
            </w:r>
            <w:r>
              <w:rPr>
                <w:rStyle w:val="IndexLink"/>
                <w:rtl w:val="true"/>
              </w:rPr>
              <w:tab/>
            </w:r>
            <w:r>
              <w:rPr>
                <w:rStyle w:val="IndexLink"/>
              </w:rPr>
              <w:t>164</w:t>
            </w:r>
          </w:hyperlink>
        </w:p>
        <w:p>
          <w:pPr>
            <w:pStyle w:val="Contents4"/>
            <w:tabs>
              <w:tab w:val="clear" w:pos="8176"/>
              <w:tab w:val="right" w:pos="9026" w:leader="dot"/>
            </w:tabs>
            <w:rPr/>
          </w:pPr>
          <w:hyperlink w:anchor="__RefHeading___Toc11049387_1280447820">
            <w:r>
              <w:rPr>
                <w:webHidden/>
                <w:rStyle w:val="IndexLink"/>
                <w:rtl w:val="true"/>
              </w:rPr>
              <w:t>اما حقيقت داستان اعزام سفير سعد</w:t>
            </w:r>
            <w:r>
              <w:rPr>
                <w:rStyle w:val="IndexLink"/>
                <w:rtl w:val="true"/>
              </w:rPr>
              <w:tab/>
            </w:r>
            <w:r>
              <w:rPr>
                <w:rStyle w:val="IndexLink"/>
              </w:rPr>
              <w:t>164</w:t>
            </w:r>
          </w:hyperlink>
        </w:p>
        <w:p>
          <w:pPr>
            <w:pStyle w:val="Contents4"/>
            <w:tabs>
              <w:tab w:val="clear" w:pos="8176"/>
              <w:tab w:val="right" w:pos="9026" w:leader="dot"/>
            </w:tabs>
            <w:rPr/>
          </w:pPr>
          <w:hyperlink w:anchor="__RefHeading___Toc11049389_1280447820">
            <w:r>
              <w:rPr>
                <w:webHidden/>
                <w:rStyle w:val="IndexLink"/>
                <w:rtl w:val="true"/>
              </w:rPr>
              <w:t>نتيجۀ بحث و بررسى</w:t>
            </w:r>
            <w:r>
              <w:rPr>
                <w:rStyle w:val="IndexLink"/>
                <w:rtl w:val="true"/>
              </w:rPr>
              <w:tab/>
            </w:r>
            <w:r>
              <w:rPr>
                <w:rStyle w:val="IndexLink"/>
              </w:rPr>
              <w:t>165</w:t>
            </w:r>
          </w:hyperlink>
        </w:p>
        <w:p>
          <w:pPr>
            <w:pStyle w:val="Contents4"/>
            <w:tabs>
              <w:tab w:val="clear" w:pos="8176"/>
              <w:tab w:val="right" w:pos="9026" w:leader="dot"/>
            </w:tabs>
            <w:rPr/>
          </w:pPr>
          <w:hyperlink w:anchor="__RefHeading___Toc11049391_1280447820">
            <w:r>
              <w:rPr>
                <w:webHidden/>
                <w:rStyle w:val="IndexLink"/>
                <w:rtl w:val="true"/>
              </w:rPr>
              <w:t>مصادر و مدارك بحث</w:t>
            </w:r>
            <w:r>
              <w:rPr>
                <w:rStyle w:val="IndexLink"/>
                <w:rtl w:val="true"/>
              </w:rPr>
              <w:tab/>
            </w:r>
            <w:r>
              <w:rPr>
                <w:rStyle w:val="IndexLink"/>
              </w:rPr>
              <w:t>166</w:t>
            </w:r>
          </w:hyperlink>
        </w:p>
        <w:p>
          <w:pPr>
            <w:pStyle w:val="Contents3"/>
            <w:tabs>
              <w:tab w:val="clear" w:pos="8459"/>
              <w:tab w:val="right" w:pos="9026" w:leader="dot"/>
            </w:tabs>
            <w:rPr/>
          </w:pPr>
          <w:hyperlink w:anchor="__RefHeading___Toc11049393_1280447820">
            <w:r>
              <w:rPr>
                <w:webHidden/>
                <w:rStyle w:val="IndexLink"/>
                <w:rtl w:val="true"/>
              </w:rPr>
              <w:t>هفتاد و يكمين صحابى ساختگى سيف</w:t>
            </w:r>
            <w:r>
              <w:rPr>
                <w:rStyle w:val="IndexLink"/>
                <w:rtl w:val="true"/>
              </w:rPr>
              <w:t xml:space="preserve">: </w:t>
            </w:r>
            <w:r>
              <w:rPr>
                <w:rStyle w:val="IndexLink"/>
                <w:rtl w:val="true"/>
              </w:rPr>
              <w:t>اَبُو نُباتَه نائِل</w:t>
            </w:r>
            <w:r>
              <w:rPr>
                <w:rStyle w:val="IndexLink"/>
                <w:rtl w:val="true"/>
              </w:rPr>
              <w:tab/>
            </w:r>
            <w:r>
              <w:rPr>
                <w:rStyle w:val="IndexLink"/>
              </w:rPr>
              <w:t>171</w:t>
            </w:r>
          </w:hyperlink>
        </w:p>
        <w:p>
          <w:pPr>
            <w:pStyle w:val="Contents4"/>
            <w:tabs>
              <w:tab w:val="clear" w:pos="8176"/>
              <w:tab w:val="right" w:pos="9026" w:leader="dot"/>
            </w:tabs>
            <w:rPr/>
          </w:pPr>
          <w:hyperlink w:anchor="__RefHeading___Toc11049395_128044782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1049397_1280447820">
            <w:r>
              <w:rPr>
                <w:webHidden/>
                <w:rStyle w:val="IndexLink"/>
                <w:rtl w:val="true"/>
              </w:rPr>
              <w:t>داستان زورآزمائى ابو نباته با شهريار</w:t>
            </w:r>
            <w:r>
              <w:rPr>
                <w:rStyle w:val="IndexLink"/>
                <w:rtl w:val="true"/>
              </w:rPr>
              <w:tab/>
            </w:r>
            <w:r>
              <w:rPr>
                <w:rStyle w:val="IndexLink"/>
              </w:rPr>
              <w:t>172</w:t>
            </w:r>
          </w:hyperlink>
        </w:p>
        <w:p>
          <w:pPr>
            <w:pStyle w:val="Contents4"/>
            <w:tabs>
              <w:tab w:val="clear" w:pos="8176"/>
              <w:tab w:val="right" w:pos="9026" w:leader="dot"/>
            </w:tabs>
            <w:rPr/>
          </w:pPr>
          <w:hyperlink w:anchor="__RefHeading___Toc11049399_1280447820">
            <w:r>
              <w:rPr>
                <w:webHidden/>
                <w:rStyle w:val="IndexLink"/>
                <w:rtl w:val="true"/>
              </w:rPr>
              <w:t>سند سيف در افسانۀ نائل</w:t>
            </w:r>
            <w:r>
              <w:rPr>
                <w:rStyle w:val="IndexLink"/>
                <w:rtl w:val="true"/>
              </w:rPr>
              <w:tab/>
            </w:r>
            <w:r>
              <w:rPr>
                <w:rStyle w:val="IndexLink"/>
              </w:rPr>
              <w:t>174</w:t>
            </w:r>
          </w:hyperlink>
        </w:p>
        <w:p>
          <w:pPr>
            <w:pStyle w:val="Contents4"/>
            <w:tabs>
              <w:tab w:val="clear" w:pos="8176"/>
              <w:tab w:val="right" w:pos="9026" w:leader="dot"/>
            </w:tabs>
            <w:rPr/>
          </w:pPr>
          <w:hyperlink w:anchor="__RefHeading___Toc11049401_1280447820">
            <w:r>
              <w:rPr>
                <w:webHidden/>
                <w:rStyle w:val="IndexLink"/>
                <w:rtl w:val="true"/>
              </w:rPr>
              <w:t>اما حقيقت داستان</w:t>
            </w:r>
            <w:r>
              <w:rPr>
                <w:rStyle w:val="IndexLink"/>
                <w:rtl w:val="true"/>
              </w:rPr>
              <w:tab/>
            </w:r>
            <w:r>
              <w:rPr>
                <w:rStyle w:val="IndexLink"/>
              </w:rPr>
              <w:t>174</w:t>
            </w:r>
          </w:hyperlink>
        </w:p>
        <w:p>
          <w:pPr>
            <w:pStyle w:val="Contents4"/>
            <w:tabs>
              <w:tab w:val="clear" w:pos="8176"/>
              <w:tab w:val="right" w:pos="9026" w:leader="dot"/>
            </w:tabs>
            <w:rPr/>
          </w:pPr>
          <w:hyperlink w:anchor="__RefHeading___Toc11049403_1280447820">
            <w:r>
              <w:rPr>
                <w:webHidden/>
                <w:rStyle w:val="IndexLink"/>
                <w:rtl w:val="true"/>
              </w:rPr>
              <w:t>نتيجۀ بحث و بررسى</w:t>
            </w:r>
            <w:r>
              <w:rPr>
                <w:rStyle w:val="IndexLink"/>
                <w:rtl w:val="true"/>
              </w:rPr>
              <w:tab/>
            </w:r>
            <w:r>
              <w:rPr>
                <w:rStyle w:val="IndexLink"/>
              </w:rPr>
              <w:t>176</w:t>
            </w:r>
          </w:hyperlink>
        </w:p>
        <w:p>
          <w:pPr>
            <w:pStyle w:val="Contents4"/>
            <w:tabs>
              <w:tab w:val="clear" w:pos="8176"/>
              <w:tab w:val="right" w:pos="9026" w:leader="dot"/>
            </w:tabs>
            <w:rPr/>
          </w:pPr>
          <w:hyperlink w:anchor="__RefHeading___Toc11049405_1280447820">
            <w:r>
              <w:rPr>
                <w:webHidden/>
                <w:rStyle w:val="IndexLink"/>
                <w:rtl w:val="true"/>
              </w:rPr>
              <w:t>مصادر و مدارك بحث</w:t>
            </w:r>
            <w:r>
              <w:rPr>
                <w:rStyle w:val="IndexLink"/>
                <w:rtl w:val="true"/>
              </w:rPr>
              <w:tab/>
            </w:r>
            <w:r>
              <w:rPr>
                <w:rStyle w:val="IndexLink"/>
              </w:rPr>
              <w:t>178</w:t>
            </w:r>
          </w:hyperlink>
        </w:p>
        <w:p>
          <w:pPr>
            <w:pStyle w:val="Contents3"/>
            <w:tabs>
              <w:tab w:val="clear" w:pos="8459"/>
              <w:tab w:val="right" w:pos="9026" w:leader="dot"/>
            </w:tabs>
            <w:rPr/>
          </w:pPr>
          <w:hyperlink w:anchor="__RefHeading___Toc11049407_1280447820">
            <w:r>
              <w:rPr>
                <w:webHidden/>
                <w:rStyle w:val="IndexLink"/>
                <w:rtl w:val="true"/>
              </w:rPr>
              <w:t>هفتاد و دوّمين صحابى ساختگى سيف</w:t>
            </w:r>
            <w:r>
              <w:rPr>
                <w:rStyle w:val="IndexLink"/>
                <w:rtl w:val="true"/>
              </w:rPr>
              <w:t xml:space="preserve">: </w:t>
            </w:r>
            <w:r>
              <w:rPr>
                <w:rStyle w:val="IndexLink"/>
                <w:rtl w:val="true"/>
              </w:rPr>
              <w:t>سَعد بن عُمَيلَه</w:t>
            </w:r>
            <w:r>
              <w:rPr>
                <w:rStyle w:val="IndexLink"/>
                <w:rtl w:val="true"/>
              </w:rPr>
              <w:tab/>
            </w:r>
            <w:r>
              <w:rPr>
                <w:rStyle w:val="IndexLink"/>
              </w:rPr>
              <w:t>179</w:t>
            </w:r>
          </w:hyperlink>
        </w:p>
        <w:p>
          <w:pPr>
            <w:pStyle w:val="Contents4"/>
            <w:tabs>
              <w:tab w:val="clear" w:pos="8176"/>
              <w:tab w:val="right" w:pos="9026" w:leader="dot"/>
            </w:tabs>
            <w:rPr/>
          </w:pPr>
          <w:hyperlink w:anchor="__RefHeading___Toc11049409_128044782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1049411_1280447820">
            <w:r>
              <w:rPr>
                <w:webHidden/>
                <w:rStyle w:val="IndexLink"/>
                <w:rtl w:val="true"/>
              </w:rPr>
              <w:t>بررسى اسناد سيف در روايت سعد</w:t>
            </w:r>
            <w:r>
              <w:rPr>
                <w:rStyle w:val="IndexLink"/>
                <w:rtl w:val="true"/>
              </w:rPr>
              <w:tab/>
            </w:r>
            <w:r>
              <w:rPr>
                <w:rStyle w:val="IndexLink"/>
              </w:rPr>
              <w:t>180</w:t>
            </w:r>
          </w:hyperlink>
        </w:p>
        <w:p>
          <w:pPr>
            <w:pStyle w:val="Contents4"/>
            <w:tabs>
              <w:tab w:val="clear" w:pos="8176"/>
              <w:tab w:val="right" w:pos="9026" w:leader="dot"/>
            </w:tabs>
            <w:rPr/>
          </w:pPr>
          <w:hyperlink w:anchor="__RefHeading___Toc11049413_1280447820">
            <w:r>
              <w:rPr>
                <w:webHidden/>
                <w:rStyle w:val="IndexLink"/>
                <w:rtl w:val="true"/>
              </w:rPr>
              <w:t>دست‌آورد سيف از داستان سعد عمليه</w:t>
            </w:r>
            <w:r>
              <w:rPr>
                <w:rStyle w:val="IndexLink"/>
                <w:rtl w:val="true"/>
              </w:rPr>
              <w:tab/>
            </w:r>
            <w:r>
              <w:rPr>
                <w:rStyle w:val="IndexLink"/>
              </w:rPr>
              <w:t>180</w:t>
            </w:r>
          </w:hyperlink>
        </w:p>
        <w:p>
          <w:pPr>
            <w:pStyle w:val="Contents4"/>
            <w:tabs>
              <w:tab w:val="clear" w:pos="8176"/>
              <w:tab w:val="right" w:pos="9026" w:leader="dot"/>
            </w:tabs>
            <w:rPr/>
          </w:pPr>
          <w:hyperlink w:anchor="__RefHeading___Toc11049415_1280447820">
            <w:r>
              <w:rPr>
                <w:webHidden/>
                <w:rStyle w:val="IndexLink"/>
                <w:rtl w:val="true"/>
              </w:rPr>
              <w:t>مصادر و مدارك بحث</w:t>
            </w:r>
            <w:r>
              <w:rPr>
                <w:rStyle w:val="IndexLink"/>
                <w:rtl w:val="true"/>
              </w:rPr>
              <w:tab/>
            </w:r>
            <w:r>
              <w:rPr>
                <w:rStyle w:val="IndexLink"/>
              </w:rPr>
              <w:t>182</w:t>
            </w:r>
          </w:hyperlink>
        </w:p>
        <w:p>
          <w:pPr>
            <w:pStyle w:val="Contents3"/>
            <w:tabs>
              <w:tab w:val="clear" w:pos="8459"/>
              <w:tab w:val="right" w:pos="9026" w:leader="dot"/>
            </w:tabs>
            <w:rPr/>
          </w:pPr>
          <w:hyperlink w:anchor="__RefHeading___Toc11049417_1280447820">
            <w:r>
              <w:rPr>
                <w:webHidden/>
                <w:rStyle w:val="IndexLink"/>
                <w:rtl w:val="true"/>
              </w:rPr>
              <w:t>هفتاد و سوّمين صحابى ساختگى سيف</w:t>
            </w:r>
            <w:r>
              <w:rPr>
                <w:rStyle w:val="IndexLink"/>
                <w:rtl w:val="true"/>
              </w:rPr>
              <w:t xml:space="preserve">: </w:t>
            </w:r>
            <w:r>
              <w:rPr>
                <w:rStyle w:val="IndexLink"/>
                <w:rtl w:val="true"/>
              </w:rPr>
              <w:t>قَريب بن ظَفَر عَبدى</w:t>
            </w:r>
            <w:r>
              <w:rPr>
                <w:rStyle w:val="IndexLink"/>
                <w:rtl w:val="true"/>
              </w:rPr>
              <w:tab/>
            </w:r>
            <w:r>
              <w:rPr>
                <w:rStyle w:val="IndexLink"/>
              </w:rPr>
              <w:t>183</w:t>
            </w:r>
          </w:hyperlink>
        </w:p>
        <w:p>
          <w:pPr>
            <w:pStyle w:val="Contents4"/>
            <w:tabs>
              <w:tab w:val="clear" w:pos="8176"/>
              <w:tab w:val="right" w:pos="9026" w:leader="dot"/>
            </w:tabs>
            <w:rPr/>
          </w:pPr>
          <w:hyperlink w:anchor="__RefHeading___Toc11049419_128044782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1049421_1280447820">
            <w:r>
              <w:rPr>
                <w:webHidden/>
                <w:rStyle w:val="IndexLink"/>
                <w:rtl w:val="true"/>
              </w:rPr>
              <w:t>بررسى اسناد سيف در افسانۀ قريب</w:t>
            </w:r>
            <w:r>
              <w:rPr>
                <w:rStyle w:val="IndexLink"/>
                <w:rtl w:val="true"/>
              </w:rPr>
              <w:tab/>
            </w:r>
            <w:r>
              <w:rPr>
                <w:rStyle w:val="IndexLink"/>
              </w:rPr>
              <w:t>185</w:t>
            </w:r>
          </w:hyperlink>
        </w:p>
        <w:p>
          <w:pPr>
            <w:pStyle w:val="Contents4"/>
            <w:tabs>
              <w:tab w:val="clear" w:pos="8176"/>
              <w:tab w:val="right" w:pos="9026" w:leader="dot"/>
            </w:tabs>
            <w:rPr/>
          </w:pPr>
          <w:hyperlink w:anchor="__RefHeading___Toc11049423_1280447820">
            <w:r>
              <w:rPr>
                <w:webHidden/>
                <w:rStyle w:val="IndexLink"/>
                <w:rtl w:val="true"/>
              </w:rPr>
              <w:t>اما حقيقت داستان واقعۀ نهاوند</w:t>
            </w:r>
            <w:r>
              <w:rPr>
                <w:rStyle w:val="IndexLink"/>
                <w:rtl w:val="true"/>
              </w:rPr>
              <w:tab/>
            </w:r>
            <w:r>
              <w:rPr>
                <w:rStyle w:val="IndexLink"/>
              </w:rPr>
              <w:t>185</w:t>
            </w:r>
          </w:hyperlink>
        </w:p>
        <w:p>
          <w:pPr>
            <w:pStyle w:val="Contents4"/>
            <w:tabs>
              <w:tab w:val="clear" w:pos="8176"/>
              <w:tab w:val="right" w:pos="9026" w:leader="dot"/>
            </w:tabs>
            <w:rPr/>
          </w:pPr>
          <w:hyperlink w:anchor="__RefHeading___Toc11049425_1280447820">
            <w:r>
              <w:rPr>
                <w:webHidden/>
                <w:rStyle w:val="IndexLink"/>
                <w:rtl w:val="true"/>
              </w:rPr>
              <w:t>نتيجۀ بحث و بررسى</w:t>
            </w:r>
            <w:r>
              <w:rPr>
                <w:rStyle w:val="IndexLink"/>
                <w:rtl w:val="true"/>
              </w:rPr>
              <w:tab/>
            </w:r>
            <w:r>
              <w:rPr>
                <w:rStyle w:val="IndexLink"/>
              </w:rPr>
              <w:t>186</w:t>
            </w:r>
          </w:hyperlink>
        </w:p>
        <w:p>
          <w:pPr>
            <w:pStyle w:val="Contents4"/>
            <w:tabs>
              <w:tab w:val="clear" w:pos="8176"/>
              <w:tab w:val="right" w:pos="9026" w:leader="dot"/>
            </w:tabs>
            <w:rPr/>
          </w:pPr>
          <w:hyperlink w:anchor="__RefHeading___Toc11049427_1280447820">
            <w:r>
              <w:rPr>
                <w:webHidden/>
                <w:rStyle w:val="IndexLink"/>
                <w:rtl w:val="true"/>
              </w:rPr>
              <w:t>مصادر و مدارك بحث</w:t>
            </w:r>
            <w:r>
              <w:rPr>
                <w:rStyle w:val="IndexLink"/>
                <w:rtl w:val="true"/>
              </w:rPr>
              <w:tab/>
            </w:r>
            <w:r>
              <w:rPr>
                <w:rStyle w:val="IndexLink"/>
              </w:rPr>
              <w:t>188</w:t>
            </w:r>
          </w:hyperlink>
        </w:p>
        <w:p>
          <w:pPr>
            <w:pStyle w:val="Contents3"/>
            <w:tabs>
              <w:tab w:val="clear" w:pos="8459"/>
              <w:tab w:val="right" w:pos="9026" w:leader="dot"/>
            </w:tabs>
            <w:rPr/>
          </w:pPr>
          <w:hyperlink w:anchor="__RefHeading___Toc11049429_1280447820">
            <w:r>
              <w:rPr>
                <w:webHidden/>
                <w:rStyle w:val="IndexLink"/>
                <w:rtl w:val="true"/>
              </w:rPr>
              <w:t>هفتاد و چهارمين صحابى ساختگى سيف</w:t>
            </w:r>
            <w:r>
              <w:rPr>
                <w:rStyle w:val="IndexLink"/>
                <w:rtl w:val="true"/>
              </w:rPr>
              <w:t xml:space="preserve">: </w:t>
            </w:r>
            <w:r>
              <w:rPr>
                <w:rStyle w:val="IndexLink"/>
                <w:rtl w:val="true"/>
              </w:rPr>
              <w:t>عامِر بن عَبدِ الأسَد</w:t>
            </w:r>
            <w:r>
              <w:rPr>
                <w:rStyle w:val="IndexLink"/>
                <w:rtl w:val="true"/>
              </w:rPr>
              <w:tab/>
            </w:r>
            <w:r>
              <w:rPr>
                <w:rStyle w:val="IndexLink"/>
              </w:rPr>
              <w:t>191</w:t>
            </w:r>
          </w:hyperlink>
        </w:p>
        <w:p>
          <w:pPr>
            <w:pStyle w:val="Contents4"/>
            <w:tabs>
              <w:tab w:val="clear" w:pos="8176"/>
              <w:tab w:val="right" w:pos="9026" w:leader="dot"/>
            </w:tabs>
            <w:rPr/>
          </w:pPr>
          <w:hyperlink w:anchor="__RefHeading___Toc11049431_128044782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1049433_1280447820">
            <w:r>
              <w:rPr>
                <w:webHidden/>
                <w:rStyle w:val="IndexLink"/>
                <w:rtl w:val="true"/>
              </w:rPr>
              <w:t xml:space="preserve">سيف پدر </w:t>
            </w:r>
            <w:r>
              <w:rPr>
                <w:rStyle w:val="IndexLink"/>
                <w:rtl w:val="true"/>
              </w:rPr>
              <w:t>«</w:t>
            </w:r>
            <w:r>
              <w:rPr>
                <w:rStyle w:val="IndexLink"/>
                <w:rtl w:val="true"/>
              </w:rPr>
              <w:t>عامر</w:t>
            </w:r>
            <w:r>
              <w:rPr>
                <w:rStyle w:val="IndexLink"/>
                <w:rtl w:val="true"/>
              </w:rPr>
              <w:t xml:space="preserve">» </w:t>
            </w:r>
            <w:r>
              <w:rPr>
                <w:rStyle w:val="IndexLink"/>
                <w:rtl w:val="true"/>
              </w:rPr>
              <w:t>را چه ناميده است‌؟</w:t>
            </w:r>
            <w:r>
              <w:rPr>
                <w:rStyle w:val="IndexLink"/>
                <w:rtl w:val="true"/>
              </w:rPr>
              <w:tab/>
            </w:r>
            <w:r>
              <w:rPr>
                <w:rStyle w:val="IndexLink"/>
              </w:rPr>
              <w:t>193</w:t>
            </w:r>
          </w:hyperlink>
        </w:p>
        <w:p>
          <w:pPr>
            <w:pStyle w:val="Contents4"/>
            <w:tabs>
              <w:tab w:val="clear" w:pos="8176"/>
              <w:tab w:val="right" w:pos="9026" w:leader="dot"/>
            </w:tabs>
            <w:rPr/>
          </w:pPr>
          <w:hyperlink w:anchor="__RefHeading___Toc11049435_1280447820">
            <w:r>
              <w:rPr>
                <w:webHidden/>
                <w:rStyle w:val="IndexLink"/>
                <w:rtl w:val="true"/>
              </w:rPr>
              <w:t>برادر شوهر امّ سلمه</w:t>
            </w:r>
            <w:r>
              <w:rPr>
                <w:rStyle w:val="IndexLink"/>
                <w:rtl w:val="true"/>
              </w:rPr>
              <w:t>!</w:t>
              <w:tab/>
            </w:r>
            <w:r>
              <w:rPr>
                <w:rStyle w:val="IndexLink"/>
              </w:rPr>
              <w:t>193</w:t>
            </w:r>
          </w:hyperlink>
        </w:p>
        <w:p>
          <w:pPr>
            <w:pStyle w:val="Contents4"/>
            <w:tabs>
              <w:tab w:val="clear" w:pos="8176"/>
              <w:tab w:val="right" w:pos="9026" w:leader="dot"/>
            </w:tabs>
            <w:rPr/>
          </w:pPr>
          <w:hyperlink w:anchor="__RefHeading___Toc11049437_1280447820">
            <w:r>
              <w:rPr>
                <w:webHidden/>
                <w:rStyle w:val="IndexLink"/>
                <w:rtl w:val="true"/>
              </w:rPr>
              <w:t>مصادر و مدارك بحث</w:t>
            </w:r>
            <w:r>
              <w:rPr>
                <w:rStyle w:val="IndexLink"/>
                <w:rtl w:val="true"/>
              </w:rPr>
              <w:tab/>
            </w:r>
            <w:r>
              <w:rPr>
                <w:rStyle w:val="IndexLink"/>
              </w:rPr>
              <w:t>195</w:t>
            </w:r>
          </w:hyperlink>
        </w:p>
        <w:p>
          <w:pPr>
            <w:pStyle w:val="Contents2"/>
            <w:tabs>
              <w:tab w:val="clear" w:pos="8743"/>
              <w:tab w:val="right" w:pos="9026" w:leader="dot"/>
            </w:tabs>
            <w:rPr/>
          </w:pPr>
          <w:hyperlink w:anchor="__RefHeading___Toc11049439_1280447820">
            <w:r>
              <w:rPr>
                <w:webHidden/>
                <w:rStyle w:val="IndexLink"/>
                <w:rtl w:val="true"/>
              </w:rPr>
              <w:t>بخش پنجم</w:t>
            </w:r>
            <w:r>
              <w:rPr>
                <w:rStyle w:val="IndexLink"/>
                <w:rtl w:val="true"/>
              </w:rPr>
              <w:t xml:space="preserve">: </w:t>
            </w:r>
            <w:r>
              <w:rPr>
                <w:rStyle w:val="IndexLink"/>
                <w:rtl w:val="true"/>
              </w:rPr>
              <w:t>افسران، و فرماندهان جنگ‌هاى ارتداد</w:t>
            </w:r>
            <w:r>
              <w:rPr>
                <w:rStyle w:val="IndexLink"/>
                <w:rtl w:val="true"/>
              </w:rPr>
              <w:tab/>
            </w:r>
            <w:r>
              <w:rPr>
                <w:rStyle w:val="IndexLink"/>
              </w:rPr>
              <w:t>197</w:t>
            </w:r>
          </w:hyperlink>
        </w:p>
        <w:p>
          <w:pPr>
            <w:pStyle w:val="Contents3"/>
            <w:tabs>
              <w:tab w:val="clear" w:pos="8459"/>
              <w:tab w:val="right" w:pos="9026" w:leader="dot"/>
            </w:tabs>
            <w:rPr/>
          </w:pPr>
          <w:hyperlink w:anchor="__RefHeading___Toc11049441_128044782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1049443_1280447820">
            <w:r>
              <w:rPr>
                <w:webHidden/>
                <w:rStyle w:val="IndexLink"/>
                <w:rtl w:val="true"/>
              </w:rPr>
              <w:t>هفتاد و پنجمين صحابى ساختگى سيف</w:t>
            </w:r>
            <w:r>
              <w:rPr>
                <w:rStyle w:val="IndexLink"/>
                <w:rtl w:val="true"/>
              </w:rPr>
              <w:t xml:space="preserve">: </w:t>
            </w:r>
            <w:r>
              <w:rPr>
                <w:rStyle w:val="IndexLink"/>
                <w:rtl w:val="true"/>
              </w:rPr>
              <w:t>عَبدُ الرَّحمن ابى العاص</w:t>
            </w:r>
            <w:r>
              <w:rPr>
                <w:rStyle w:val="IndexLink"/>
                <w:rtl w:val="true"/>
              </w:rPr>
              <w:tab/>
            </w:r>
            <w:r>
              <w:rPr>
                <w:rStyle w:val="IndexLink"/>
              </w:rPr>
              <w:t>199</w:t>
            </w:r>
          </w:hyperlink>
        </w:p>
        <w:p>
          <w:pPr>
            <w:pStyle w:val="Contents4"/>
            <w:tabs>
              <w:tab w:val="clear" w:pos="8176"/>
              <w:tab w:val="right" w:pos="9026" w:leader="dot"/>
            </w:tabs>
            <w:rPr/>
          </w:pPr>
          <w:hyperlink w:anchor="__RefHeading___Toc11049445_128044782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1049447_1280447820">
            <w:r>
              <w:rPr>
                <w:webHidden/>
                <w:rStyle w:val="IndexLink"/>
                <w:rtl w:val="true"/>
              </w:rPr>
              <w:t>اسناد سيف در افسانۀ عبد الرحمن</w:t>
            </w:r>
            <w:r>
              <w:rPr>
                <w:rStyle w:val="IndexLink"/>
                <w:rtl w:val="true"/>
              </w:rPr>
              <w:tab/>
            </w:r>
            <w:r>
              <w:rPr>
                <w:rStyle w:val="IndexLink"/>
              </w:rPr>
              <w:t>200</w:t>
            </w:r>
          </w:hyperlink>
        </w:p>
        <w:p>
          <w:pPr>
            <w:pStyle w:val="Contents4"/>
            <w:tabs>
              <w:tab w:val="clear" w:pos="8176"/>
              <w:tab w:val="right" w:pos="9026" w:leader="dot"/>
            </w:tabs>
            <w:rPr/>
          </w:pPr>
          <w:hyperlink w:anchor="__RefHeading___Toc11049449_1280447820">
            <w:r>
              <w:rPr>
                <w:webHidden/>
                <w:rStyle w:val="IndexLink"/>
                <w:rtl w:val="true"/>
              </w:rPr>
              <w:t>بحثى در اين افسانه</w:t>
            </w:r>
            <w:r>
              <w:rPr>
                <w:rStyle w:val="IndexLink"/>
                <w:rtl w:val="true"/>
              </w:rPr>
              <w:tab/>
            </w:r>
            <w:r>
              <w:rPr>
                <w:rStyle w:val="IndexLink"/>
              </w:rPr>
              <w:t>200</w:t>
            </w:r>
          </w:hyperlink>
        </w:p>
        <w:p>
          <w:pPr>
            <w:pStyle w:val="Contents4"/>
            <w:tabs>
              <w:tab w:val="clear" w:pos="8176"/>
              <w:tab w:val="right" w:pos="9026" w:leader="dot"/>
            </w:tabs>
            <w:rPr/>
          </w:pPr>
          <w:hyperlink w:anchor="__RefHeading___Toc11049451_1280447820">
            <w:r>
              <w:rPr>
                <w:webHidden/>
                <w:rStyle w:val="IndexLink"/>
                <w:rtl w:val="true"/>
              </w:rPr>
              <w:t>مصادر و مدارك بحث</w:t>
            </w:r>
            <w:r>
              <w:rPr>
                <w:rStyle w:val="IndexLink"/>
                <w:rtl w:val="true"/>
              </w:rPr>
              <w:tab/>
            </w:r>
            <w:r>
              <w:rPr>
                <w:rStyle w:val="IndexLink"/>
              </w:rPr>
              <w:t>202</w:t>
            </w:r>
          </w:hyperlink>
        </w:p>
        <w:p>
          <w:pPr>
            <w:pStyle w:val="Contents3"/>
            <w:tabs>
              <w:tab w:val="clear" w:pos="8459"/>
              <w:tab w:val="right" w:pos="9026" w:leader="dot"/>
            </w:tabs>
            <w:rPr/>
          </w:pPr>
          <w:hyperlink w:anchor="__RefHeading___Toc11049453_1280447820">
            <w:r>
              <w:rPr>
                <w:webHidden/>
                <w:rStyle w:val="IndexLink"/>
                <w:rtl w:val="true"/>
              </w:rPr>
              <w:t>هفتاد و ششمين صحابى ساختگى سيف</w:t>
            </w:r>
            <w:r>
              <w:rPr>
                <w:rStyle w:val="IndexLink"/>
                <w:rtl w:val="true"/>
              </w:rPr>
              <w:t xml:space="preserve">: </w:t>
            </w:r>
            <w:r>
              <w:rPr>
                <w:rStyle w:val="IndexLink"/>
                <w:rtl w:val="true"/>
              </w:rPr>
              <w:t>عُبَيدَة بن سَعد</w:t>
            </w:r>
            <w:r>
              <w:rPr>
                <w:rStyle w:val="IndexLink"/>
                <w:rtl w:val="true"/>
              </w:rPr>
              <w:tab/>
            </w:r>
            <w:r>
              <w:rPr>
                <w:rStyle w:val="IndexLink"/>
              </w:rPr>
              <w:t>203</w:t>
            </w:r>
          </w:hyperlink>
        </w:p>
        <w:p>
          <w:pPr>
            <w:pStyle w:val="Contents4"/>
            <w:tabs>
              <w:tab w:val="clear" w:pos="8176"/>
              <w:tab w:val="right" w:pos="9026" w:leader="dot"/>
            </w:tabs>
            <w:rPr/>
          </w:pPr>
          <w:hyperlink w:anchor="__RefHeading___Toc11049455_128044782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1049457_1280447820">
            <w:r>
              <w:rPr>
                <w:webHidden/>
                <w:rStyle w:val="IndexLink"/>
                <w:rtl w:val="true"/>
              </w:rPr>
              <w:t>نسب سكاسك و سكون و محل زندگى آن‌ها</w:t>
            </w:r>
            <w:r>
              <w:rPr>
                <w:rStyle w:val="IndexLink"/>
                <w:rtl w:val="true"/>
              </w:rPr>
              <w:tab/>
            </w:r>
            <w:r>
              <w:rPr>
                <w:rStyle w:val="IndexLink"/>
              </w:rPr>
              <w:t>204</w:t>
            </w:r>
          </w:hyperlink>
        </w:p>
        <w:p>
          <w:pPr>
            <w:pStyle w:val="Contents4"/>
            <w:tabs>
              <w:tab w:val="clear" w:pos="8176"/>
              <w:tab w:val="right" w:pos="9026" w:leader="dot"/>
            </w:tabs>
            <w:rPr/>
          </w:pPr>
          <w:hyperlink w:anchor="__RefHeading___Toc11049459_1280447820">
            <w:r>
              <w:rPr>
                <w:webHidden/>
                <w:rStyle w:val="IndexLink"/>
                <w:rtl w:val="true"/>
              </w:rPr>
              <w:t>بررسى اسناد سيف در افسانۀ عبيده</w:t>
            </w:r>
            <w:r>
              <w:rPr>
                <w:rStyle w:val="IndexLink"/>
                <w:rtl w:val="true"/>
              </w:rPr>
              <w:tab/>
            </w:r>
            <w:r>
              <w:rPr>
                <w:rStyle w:val="IndexLink"/>
              </w:rPr>
              <w:t>204</w:t>
            </w:r>
          </w:hyperlink>
        </w:p>
        <w:p>
          <w:pPr>
            <w:pStyle w:val="Contents4"/>
            <w:tabs>
              <w:tab w:val="clear" w:pos="8176"/>
              <w:tab w:val="right" w:pos="9026" w:leader="dot"/>
            </w:tabs>
            <w:rPr/>
          </w:pPr>
          <w:hyperlink w:anchor="__RefHeading___Toc11049461_1280447820">
            <w:r>
              <w:rPr>
                <w:webHidden/>
                <w:rStyle w:val="IndexLink"/>
                <w:rtl w:val="true"/>
              </w:rPr>
              <w:t>امّا حقايق تاريخى در اين مورد</w:t>
            </w:r>
            <w:r>
              <w:rPr>
                <w:rStyle w:val="IndexLink"/>
                <w:rtl w:val="true"/>
              </w:rPr>
              <w:tab/>
            </w:r>
            <w:r>
              <w:rPr>
                <w:rStyle w:val="IndexLink"/>
              </w:rPr>
              <w:t>204</w:t>
            </w:r>
          </w:hyperlink>
        </w:p>
        <w:p>
          <w:pPr>
            <w:pStyle w:val="Contents4"/>
            <w:tabs>
              <w:tab w:val="clear" w:pos="8176"/>
              <w:tab w:val="right" w:pos="9026" w:leader="dot"/>
            </w:tabs>
            <w:rPr/>
          </w:pPr>
          <w:hyperlink w:anchor="__RefHeading___Toc11049463_1280447820">
            <w:r>
              <w:rPr>
                <w:webHidden/>
                <w:rStyle w:val="IndexLink"/>
                <w:rtl w:val="true"/>
              </w:rPr>
              <w:t>نتيجۀ بحث و بررسى</w:t>
            </w:r>
            <w:r>
              <w:rPr>
                <w:rStyle w:val="IndexLink"/>
                <w:rtl w:val="true"/>
              </w:rPr>
              <w:tab/>
            </w:r>
            <w:r>
              <w:rPr>
                <w:rStyle w:val="IndexLink"/>
              </w:rPr>
              <w:t>205</w:t>
            </w:r>
          </w:hyperlink>
        </w:p>
        <w:p>
          <w:pPr>
            <w:pStyle w:val="Contents4"/>
            <w:tabs>
              <w:tab w:val="clear" w:pos="8176"/>
              <w:tab w:val="right" w:pos="9026" w:leader="dot"/>
            </w:tabs>
            <w:rPr/>
          </w:pPr>
          <w:hyperlink w:anchor="__RefHeading___Toc11049465_1280447820">
            <w:r>
              <w:rPr>
                <w:webHidden/>
                <w:rStyle w:val="IndexLink"/>
                <w:rtl w:val="true"/>
              </w:rPr>
              <w:t>مصادر و مدارك بحث</w:t>
            </w:r>
            <w:r>
              <w:rPr>
                <w:rStyle w:val="IndexLink"/>
                <w:rtl w:val="true"/>
              </w:rPr>
              <w:tab/>
            </w:r>
            <w:r>
              <w:rPr>
                <w:rStyle w:val="IndexLink"/>
              </w:rPr>
              <w:t>207</w:t>
            </w:r>
          </w:hyperlink>
        </w:p>
        <w:p>
          <w:pPr>
            <w:pStyle w:val="Contents3"/>
            <w:tabs>
              <w:tab w:val="clear" w:pos="8459"/>
              <w:tab w:val="right" w:pos="9026" w:leader="dot"/>
            </w:tabs>
            <w:rPr/>
          </w:pPr>
          <w:hyperlink w:anchor="__RefHeading___Toc11049467_1280447820">
            <w:r>
              <w:rPr>
                <w:webHidden/>
                <w:rStyle w:val="IndexLink"/>
                <w:rtl w:val="true"/>
              </w:rPr>
              <w:t>هفتاد و هفتمين صحابى ساختگى سيف</w:t>
            </w:r>
            <w:r>
              <w:rPr>
                <w:rStyle w:val="IndexLink"/>
                <w:rtl w:val="true"/>
              </w:rPr>
              <w:t xml:space="preserve">: </w:t>
            </w:r>
            <w:r>
              <w:rPr>
                <w:rStyle w:val="IndexLink"/>
                <w:rtl w:val="true"/>
              </w:rPr>
              <w:t>خَصفَه</w:t>
            </w:r>
            <w:r>
              <w:rPr>
                <w:rStyle w:val="IndexLink"/>
                <w:rtl w:val="true"/>
              </w:rPr>
              <w:tab/>
            </w:r>
            <w:r>
              <w:rPr>
                <w:rStyle w:val="IndexLink"/>
              </w:rPr>
              <w:t>209</w:t>
            </w:r>
          </w:hyperlink>
        </w:p>
        <w:p>
          <w:pPr>
            <w:pStyle w:val="Contents4"/>
            <w:tabs>
              <w:tab w:val="clear" w:pos="8176"/>
              <w:tab w:val="right" w:pos="9026" w:leader="dot"/>
            </w:tabs>
            <w:rPr/>
          </w:pPr>
          <w:hyperlink w:anchor="__RefHeading___Toc11049469_128044782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1049471_1280447820">
            <w:r>
              <w:rPr>
                <w:webHidden/>
                <w:rStyle w:val="IndexLink"/>
                <w:rtl w:val="true"/>
              </w:rPr>
              <w:t>چنين داستانى از كجا سرچشمه گرفته است‌؟</w:t>
            </w:r>
            <w:r>
              <w:rPr>
                <w:rStyle w:val="IndexLink"/>
                <w:rtl w:val="true"/>
              </w:rPr>
              <w:tab/>
            </w:r>
            <w:r>
              <w:rPr>
                <w:rStyle w:val="IndexLink"/>
              </w:rPr>
              <w:t>210</w:t>
            </w:r>
          </w:hyperlink>
        </w:p>
        <w:p>
          <w:pPr>
            <w:pStyle w:val="Contents4"/>
            <w:tabs>
              <w:tab w:val="clear" w:pos="8176"/>
              <w:tab w:val="right" w:pos="9026" w:leader="dot"/>
            </w:tabs>
            <w:rPr/>
          </w:pPr>
          <w:hyperlink w:anchor="__RefHeading___Toc11049473_1280447820">
            <w:r>
              <w:rPr>
                <w:webHidden/>
                <w:rStyle w:val="IndexLink"/>
                <w:rtl w:val="true"/>
              </w:rPr>
              <w:t>يك صحابى ساختگى ديگر</w:t>
            </w:r>
            <w:r>
              <w:rPr>
                <w:rStyle w:val="IndexLink"/>
                <w:rtl w:val="true"/>
              </w:rPr>
              <w:t>!</w:t>
              <w:tab/>
            </w:r>
            <w:r>
              <w:rPr>
                <w:rStyle w:val="IndexLink"/>
              </w:rPr>
              <w:t>210</w:t>
            </w:r>
          </w:hyperlink>
        </w:p>
        <w:p>
          <w:pPr>
            <w:pStyle w:val="Contents4"/>
            <w:tabs>
              <w:tab w:val="clear" w:pos="8176"/>
              <w:tab w:val="right" w:pos="9026" w:leader="dot"/>
            </w:tabs>
            <w:rPr/>
          </w:pPr>
          <w:hyperlink w:anchor="__RefHeading___Toc11049475_1280447820">
            <w:r>
              <w:rPr>
                <w:webHidden/>
                <w:rStyle w:val="IndexLink"/>
                <w:rtl w:val="true"/>
              </w:rPr>
              <w:t>مصادر و مدارك بحث</w:t>
            </w:r>
            <w:r>
              <w:rPr>
                <w:rStyle w:val="IndexLink"/>
                <w:rtl w:val="true"/>
              </w:rPr>
              <w:tab/>
            </w:r>
            <w:r>
              <w:rPr>
                <w:rStyle w:val="IndexLink"/>
              </w:rPr>
              <w:t>211</w:t>
            </w:r>
          </w:hyperlink>
        </w:p>
        <w:p>
          <w:pPr>
            <w:pStyle w:val="Contents3"/>
            <w:tabs>
              <w:tab w:val="clear" w:pos="8459"/>
              <w:tab w:val="right" w:pos="9026" w:leader="dot"/>
            </w:tabs>
            <w:rPr/>
          </w:pPr>
          <w:hyperlink w:anchor="__RefHeading___Toc11049477_1280447820">
            <w:r>
              <w:rPr>
                <w:webHidden/>
                <w:rStyle w:val="IndexLink"/>
                <w:rtl w:val="true"/>
              </w:rPr>
              <w:t>هفتاد و هشتمين صحابى ساختگى سيف</w:t>
            </w:r>
            <w:r>
              <w:rPr>
                <w:rStyle w:val="IndexLink"/>
                <w:rtl w:val="true"/>
              </w:rPr>
              <w:t xml:space="preserve">: </w:t>
            </w:r>
            <w:r>
              <w:rPr>
                <w:rStyle w:val="IndexLink"/>
                <w:rtl w:val="true"/>
              </w:rPr>
              <w:t>يَزيد بن قينان</w:t>
            </w:r>
            <w:r>
              <w:rPr>
                <w:rStyle w:val="IndexLink"/>
                <w:rtl w:val="true"/>
              </w:rPr>
              <w:tab/>
            </w:r>
            <w:r>
              <w:rPr>
                <w:rStyle w:val="IndexLink"/>
              </w:rPr>
              <w:t>213</w:t>
            </w:r>
          </w:hyperlink>
        </w:p>
        <w:p>
          <w:pPr>
            <w:pStyle w:val="Contents4"/>
            <w:tabs>
              <w:tab w:val="clear" w:pos="8176"/>
              <w:tab w:val="right" w:pos="9026" w:leader="dot"/>
            </w:tabs>
            <w:rPr/>
          </w:pPr>
          <w:hyperlink w:anchor="__RefHeading___Toc11049479_128044782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1049481_1280447820">
            <w:r>
              <w:rPr>
                <w:webHidden/>
                <w:rStyle w:val="IndexLink"/>
                <w:rtl w:val="true"/>
              </w:rPr>
              <w:t>نسب اين صحابى سيف آفريده</w:t>
            </w:r>
            <w:r>
              <w:rPr>
                <w:rStyle w:val="IndexLink"/>
                <w:rtl w:val="true"/>
              </w:rPr>
              <w:tab/>
            </w:r>
            <w:r>
              <w:rPr>
                <w:rStyle w:val="IndexLink"/>
              </w:rPr>
              <w:t>213</w:t>
            </w:r>
          </w:hyperlink>
        </w:p>
        <w:p>
          <w:pPr>
            <w:pStyle w:val="Contents4"/>
            <w:tabs>
              <w:tab w:val="clear" w:pos="8176"/>
              <w:tab w:val="right" w:pos="9026" w:leader="dot"/>
            </w:tabs>
            <w:rPr/>
          </w:pPr>
          <w:hyperlink w:anchor="__RefHeading___Toc11049483_1280447820">
            <w:r>
              <w:rPr>
                <w:webHidden/>
                <w:rStyle w:val="IndexLink"/>
                <w:rtl w:val="true"/>
              </w:rPr>
              <w:t>داستان يزيد قينان در تاريخ طبرى</w:t>
            </w:r>
            <w:r>
              <w:rPr>
                <w:rStyle w:val="IndexLink"/>
                <w:rtl w:val="true"/>
              </w:rPr>
              <w:tab/>
            </w:r>
            <w:r>
              <w:rPr>
                <w:rStyle w:val="IndexLink"/>
              </w:rPr>
              <w:t>214</w:t>
            </w:r>
          </w:hyperlink>
        </w:p>
        <w:p>
          <w:pPr>
            <w:pStyle w:val="Contents4"/>
            <w:tabs>
              <w:tab w:val="clear" w:pos="8176"/>
              <w:tab w:val="right" w:pos="9026" w:leader="dot"/>
            </w:tabs>
            <w:rPr/>
          </w:pPr>
          <w:hyperlink w:anchor="__RefHeading___Toc11049485_1280447820">
            <w:r>
              <w:rPr>
                <w:webHidden/>
                <w:rStyle w:val="IndexLink"/>
                <w:rtl w:val="true"/>
              </w:rPr>
              <w:t>نتيجۀ بحث و بررسى</w:t>
            </w:r>
            <w:r>
              <w:rPr>
                <w:rStyle w:val="IndexLink"/>
                <w:rtl w:val="true"/>
              </w:rPr>
              <w:tab/>
            </w:r>
            <w:r>
              <w:rPr>
                <w:rStyle w:val="IndexLink"/>
              </w:rPr>
              <w:t>215</w:t>
            </w:r>
          </w:hyperlink>
        </w:p>
        <w:p>
          <w:pPr>
            <w:pStyle w:val="Contents4"/>
            <w:tabs>
              <w:tab w:val="clear" w:pos="8176"/>
              <w:tab w:val="right" w:pos="9026" w:leader="dot"/>
            </w:tabs>
            <w:rPr/>
          </w:pPr>
          <w:hyperlink w:anchor="__RefHeading___Toc11049487_1280447820">
            <w:r>
              <w:rPr>
                <w:webHidden/>
                <w:rStyle w:val="IndexLink"/>
                <w:rtl w:val="true"/>
              </w:rPr>
              <w:t>مصادر و مدارك بحث</w:t>
            </w:r>
            <w:r>
              <w:rPr>
                <w:rStyle w:val="IndexLink"/>
                <w:rtl w:val="true"/>
              </w:rPr>
              <w:tab/>
            </w:r>
            <w:r>
              <w:rPr>
                <w:rStyle w:val="IndexLink"/>
              </w:rPr>
              <w:t>216</w:t>
            </w:r>
          </w:hyperlink>
        </w:p>
        <w:p>
          <w:pPr>
            <w:pStyle w:val="Contents3"/>
            <w:tabs>
              <w:tab w:val="clear" w:pos="8459"/>
              <w:tab w:val="right" w:pos="9026" w:leader="dot"/>
            </w:tabs>
            <w:rPr/>
          </w:pPr>
          <w:hyperlink w:anchor="__RefHeading___Toc11049489_1280447820">
            <w:r>
              <w:rPr>
                <w:webHidden/>
                <w:rStyle w:val="IndexLink"/>
                <w:rtl w:val="true"/>
              </w:rPr>
              <w:t>هفتاد و نهمين صحابى ساختگى سيف</w:t>
            </w:r>
            <w:r>
              <w:rPr>
                <w:rStyle w:val="IndexLink"/>
                <w:rtl w:val="true"/>
              </w:rPr>
              <w:t xml:space="preserve">: </w:t>
            </w:r>
            <w:r>
              <w:rPr>
                <w:rStyle w:val="IndexLink"/>
                <w:rtl w:val="true"/>
              </w:rPr>
              <w:t>صَيحان بن صَوحان</w:t>
            </w:r>
            <w:r>
              <w:rPr>
                <w:rStyle w:val="IndexLink"/>
                <w:rtl w:val="true"/>
              </w:rPr>
              <w:tab/>
            </w:r>
            <w:r>
              <w:rPr>
                <w:rStyle w:val="IndexLink"/>
              </w:rPr>
              <w:t>217</w:t>
            </w:r>
          </w:hyperlink>
        </w:p>
        <w:p>
          <w:pPr>
            <w:pStyle w:val="Contents3"/>
            <w:tabs>
              <w:tab w:val="clear" w:pos="8459"/>
              <w:tab w:val="right" w:pos="9026" w:leader="dot"/>
            </w:tabs>
            <w:rPr/>
          </w:pPr>
          <w:hyperlink w:anchor="__RefHeading___Toc11049491_1280447820">
            <w:r>
              <w:rPr>
                <w:webHidden/>
                <w:rStyle w:val="IndexLink"/>
                <w:rtl w:val="true"/>
              </w:rPr>
              <w:t>هشتادمين صحابى ساختگى سيف</w:t>
            </w:r>
            <w:r>
              <w:rPr>
                <w:rStyle w:val="IndexLink"/>
                <w:rtl w:val="true"/>
              </w:rPr>
              <w:t xml:space="preserve">: </w:t>
            </w:r>
            <w:r>
              <w:rPr>
                <w:rStyle w:val="IndexLink"/>
                <w:rtl w:val="true"/>
              </w:rPr>
              <w:t>عِباد ناجى</w:t>
            </w:r>
            <w:r>
              <w:rPr>
                <w:rStyle w:val="IndexLink"/>
                <w:rtl w:val="true"/>
              </w:rPr>
              <w:tab/>
            </w:r>
            <w:r>
              <w:rPr>
                <w:rStyle w:val="IndexLink"/>
              </w:rPr>
              <w:t>219</w:t>
            </w:r>
          </w:hyperlink>
        </w:p>
        <w:p>
          <w:pPr>
            <w:pStyle w:val="Contents4"/>
            <w:tabs>
              <w:tab w:val="clear" w:pos="8176"/>
              <w:tab w:val="right" w:pos="9026" w:leader="dot"/>
            </w:tabs>
            <w:rPr/>
          </w:pPr>
          <w:hyperlink w:anchor="__RefHeading___Toc11049493_128044782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1049495_1280447820">
            <w:r>
              <w:rPr>
                <w:webHidden/>
                <w:rStyle w:val="IndexLink"/>
                <w:rtl w:val="true"/>
              </w:rPr>
              <w:t>نسبى را كه سيف براى اين صحابى آورده</w:t>
            </w:r>
            <w:r>
              <w:rPr>
                <w:rStyle w:val="IndexLink"/>
                <w:rtl w:val="true"/>
              </w:rPr>
              <w:t>!</w:t>
              <w:tab/>
            </w:r>
            <w:r>
              <w:rPr>
                <w:rStyle w:val="IndexLink"/>
              </w:rPr>
              <w:t>219</w:t>
            </w:r>
          </w:hyperlink>
        </w:p>
        <w:p>
          <w:pPr>
            <w:pStyle w:val="Contents3"/>
            <w:tabs>
              <w:tab w:val="clear" w:pos="8459"/>
              <w:tab w:val="right" w:pos="9026" w:leader="dot"/>
            </w:tabs>
            <w:rPr/>
          </w:pPr>
          <w:hyperlink w:anchor="__RefHeading___Toc11049497_1280447820">
            <w:r>
              <w:rPr>
                <w:webHidden/>
                <w:rStyle w:val="IndexLink"/>
                <w:rtl w:val="true"/>
              </w:rPr>
              <w:t>هشتاد و يكمين صحابى ساختگى سيف</w:t>
            </w:r>
            <w:r>
              <w:rPr>
                <w:rStyle w:val="IndexLink"/>
                <w:rtl w:val="true"/>
              </w:rPr>
              <w:t xml:space="preserve">: </w:t>
            </w:r>
            <w:r>
              <w:rPr>
                <w:rStyle w:val="IndexLink"/>
                <w:rtl w:val="true"/>
              </w:rPr>
              <w:t>شِحريب</w:t>
            </w:r>
            <w:r>
              <w:rPr>
                <w:rStyle w:val="IndexLink"/>
                <w:rtl w:val="true"/>
              </w:rPr>
              <w:tab/>
            </w:r>
            <w:r>
              <w:rPr>
                <w:rStyle w:val="IndexLink"/>
              </w:rPr>
              <w:t>221</w:t>
            </w:r>
          </w:hyperlink>
        </w:p>
        <w:p>
          <w:pPr>
            <w:pStyle w:val="Contents4"/>
            <w:tabs>
              <w:tab w:val="clear" w:pos="8176"/>
              <w:tab w:val="right" w:pos="9026" w:leader="dot"/>
            </w:tabs>
            <w:rPr/>
          </w:pPr>
          <w:hyperlink w:anchor="__RefHeading___Toc11049499_128044782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1049501_1280447820">
            <w:r>
              <w:rPr>
                <w:webHidden/>
                <w:rStyle w:val="IndexLink"/>
                <w:rtl w:val="true"/>
              </w:rPr>
              <w:t>دودمان اين صحابى سيف</w:t>
            </w:r>
            <w:r>
              <w:rPr>
                <w:rStyle w:val="IndexLink"/>
                <w:rtl w:val="true"/>
              </w:rPr>
              <w:tab/>
            </w:r>
            <w:r>
              <w:rPr>
                <w:rStyle w:val="IndexLink"/>
              </w:rPr>
              <w:t>221</w:t>
            </w:r>
          </w:hyperlink>
        </w:p>
        <w:p>
          <w:pPr>
            <w:pStyle w:val="Contents3"/>
            <w:tabs>
              <w:tab w:val="clear" w:pos="8459"/>
              <w:tab w:val="right" w:pos="9026" w:leader="dot"/>
            </w:tabs>
            <w:rPr/>
          </w:pPr>
          <w:hyperlink w:anchor="__RefHeading___Toc11049503_1280447820">
            <w:r>
              <w:rPr>
                <w:webHidden/>
                <w:rStyle w:val="IndexLink"/>
                <w:rtl w:val="true"/>
              </w:rPr>
              <w:t>بحثى جامع پيرامون اين سه صحابى</w:t>
            </w:r>
            <w:r>
              <w:rPr>
                <w:rStyle w:val="IndexLink"/>
                <w:rtl w:val="true"/>
              </w:rPr>
              <w:t xml:space="preserve">: </w:t>
            </w:r>
            <w:r>
              <w:rPr>
                <w:rStyle w:val="IndexLink"/>
                <w:rtl w:val="true"/>
              </w:rPr>
              <w:t>صَيحان، و عِبادِ ناجى، و شِحريب</w:t>
            </w:r>
            <w:r>
              <w:rPr>
                <w:rStyle w:val="IndexLink"/>
                <w:rtl w:val="true"/>
              </w:rPr>
              <w:tab/>
            </w:r>
            <w:r>
              <w:rPr>
                <w:rStyle w:val="IndexLink"/>
              </w:rPr>
              <w:t>223</w:t>
            </w:r>
          </w:hyperlink>
        </w:p>
        <w:p>
          <w:pPr>
            <w:pStyle w:val="Contents4"/>
            <w:tabs>
              <w:tab w:val="clear" w:pos="8176"/>
              <w:tab w:val="right" w:pos="9026" w:leader="dot"/>
            </w:tabs>
            <w:rPr/>
          </w:pPr>
          <w:hyperlink w:anchor="__RefHeading___Toc11049505_128044782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1049507_1280447820">
            <w:r>
              <w:rPr>
                <w:webHidden/>
                <w:rStyle w:val="IndexLink"/>
                <w:rtl w:val="true"/>
              </w:rPr>
              <w:t>بررسى اسناد سيف در اين داستان</w:t>
            </w:r>
            <w:r>
              <w:rPr>
                <w:rStyle w:val="IndexLink"/>
                <w:rtl w:val="true"/>
              </w:rPr>
              <w:tab/>
            </w:r>
            <w:r>
              <w:rPr>
                <w:rStyle w:val="IndexLink"/>
              </w:rPr>
              <w:t>225</w:t>
            </w:r>
          </w:hyperlink>
        </w:p>
        <w:p>
          <w:pPr>
            <w:pStyle w:val="Contents4"/>
            <w:tabs>
              <w:tab w:val="clear" w:pos="8176"/>
              <w:tab w:val="right" w:pos="9026" w:leader="dot"/>
            </w:tabs>
            <w:rPr/>
          </w:pPr>
          <w:hyperlink w:anchor="__RefHeading___Toc11049509_1280447820">
            <w:r>
              <w:rPr>
                <w:webHidden/>
                <w:rStyle w:val="IndexLink"/>
                <w:rtl w:val="true"/>
              </w:rPr>
              <w:t>اما حقيقت ماجرا</w:t>
            </w:r>
            <w:r>
              <w:rPr>
                <w:rStyle w:val="IndexLink"/>
                <w:rtl w:val="true"/>
              </w:rPr>
              <w:tab/>
            </w:r>
            <w:r>
              <w:rPr>
                <w:rStyle w:val="IndexLink"/>
              </w:rPr>
              <w:t>226</w:t>
            </w:r>
          </w:hyperlink>
        </w:p>
        <w:p>
          <w:pPr>
            <w:pStyle w:val="Contents4"/>
            <w:tabs>
              <w:tab w:val="clear" w:pos="8176"/>
              <w:tab w:val="right" w:pos="9026" w:leader="dot"/>
            </w:tabs>
            <w:rPr/>
          </w:pPr>
          <w:hyperlink w:anchor="__RefHeading___Toc11049511_1280447820">
            <w:r>
              <w:rPr>
                <w:webHidden/>
                <w:rStyle w:val="IndexLink"/>
                <w:rtl w:val="true"/>
              </w:rPr>
              <w:t>مصادر و مدارك بحث</w:t>
            </w:r>
            <w:r>
              <w:rPr>
                <w:rStyle w:val="IndexLink"/>
                <w:rtl w:val="true"/>
              </w:rPr>
              <w:tab/>
            </w:r>
            <w:r>
              <w:rPr>
                <w:rStyle w:val="IndexLink"/>
              </w:rPr>
              <w:t>229</w:t>
            </w:r>
          </w:hyperlink>
        </w:p>
        <w:p>
          <w:pPr>
            <w:pStyle w:val="Contents2"/>
            <w:tabs>
              <w:tab w:val="clear" w:pos="8743"/>
              <w:tab w:val="right" w:pos="9026" w:leader="dot"/>
            </w:tabs>
            <w:rPr/>
          </w:pPr>
          <w:hyperlink w:anchor="__RefHeading___Toc11049513_1280447820">
            <w:r>
              <w:rPr>
                <w:webHidden/>
                <w:rStyle w:val="IndexLink"/>
                <w:rtl w:val="true"/>
              </w:rPr>
              <w:t>بخش ششم</w:t>
            </w:r>
            <w:r>
              <w:rPr>
                <w:rStyle w:val="IndexLink"/>
                <w:rtl w:val="true"/>
              </w:rPr>
              <w:t xml:space="preserve">: </w:t>
            </w:r>
            <w:r>
              <w:rPr>
                <w:rStyle w:val="IndexLink"/>
                <w:rtl w:val="true"/>
              </w:rPr>
              <w:t>صحابى، به حكم رسيدن به خدمت ابو بكر</w:t>
            </w:r>
            <w:r>
              <w:rPr>
                <w:rStyle w:val="IndexLink"/>
                <w:rtl w:val="true"/>
              </w:rPr>
              <w:t>!!</w:t>
              <w:tab/>
            </w:r>
            <w:r>
              <w:rPr>
                <w:rStyle w:val="IndexLink"/>
              </w:rPr>
              <w:t>233</w:t>
            </w:r>
          </w:hyperlink>
        </w:p>
        <w:p>
          <w:pPr>
            <w:pStyle w:val="Contents3"/>
            <w:tabs>
              <w:tab w:val="clear" w:pos="8459"/>
              <w:tab w:val="right" w:pos="9026" w:leader="dot"/>
            </w:tabs>
            <w:rPr/>
          </w:pPr>
          <w:hyperlink w:anchor="__RefHeading___Toc11049515_128044782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1049517_1280447820">
            <w:r>
              <w:rPr>
                <w:webHidden/>
                <w:rStyle w:val="IndexLink"/>
                <w:rtl w:val="true"/>
              </w:rPr>
              <w:t>هشتاد و دومين صحابى ساختگى سيف</w:t>
            </w:r>
            <w:r>
              <w:rPr>
                <w:rStyle w:val="IndexLink"/>
                <w:rtl w:val="true"/>
              </w:rPr>
              <w:t xml:space="preserve">: </w:t>
            </w:r>
            <w:r>
              <w:rPr>
                <w:rStyle w:val="IndexLink"/>
                <w:rtl w:val="true"/>
              </w:rPr>
              <w:t>شَريك فَزارى</w:t>
            </w:r>
            <w:r>
              <w:rPr>
                <w:rStyle w:val="IndexLink"/>
                <w:rtl w:val="true"/>
              </w:rPr>
              <w:tab/>
            </w:r>
            <w:r>
              <w:rPr>
                <w:rStyle w:val="IndexLink"/>
              </w:rPr>
              <w:t>235</w:t>
            </w:r>
          </w:hyperlink>
        </w:p>
        <w:p>
          <w:pPr>
            <w:pStyle w:val="Contents4"/>
            <w:tabs>
              <w:tab w:val="clear" w:pos="8176"/>
              <w:tab w:val="right" w:pos="9026" w:leader="dot"/>
            </w:tabs>
            <w:rPr/>
          </w:pPr>
          <w:hyperlink w:anchor="__RefHeading___Toc11049519_128044782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1049521_1280447820">
            <w:r>
              <w:rPr>
                <w:webHidden/>
                <w:rStyle w:val="IndexLink"/>
                <w:rtl w:val="true"/>
              </w:rPr>
              <w:t>نسبى را كه سيف براى اين صحابى آورده است</w:t>
            </w:r>
            <w:r>
              <w:rPr>
                <w:rStyle w:val="IndexLink"/>
                <w:rtl w:val="true"/>
              </w:rPr>
              <w:tab/>
            </w:r>
            <w:r>
              <w:rPr>
                <w:rStyle w:val="IndexLink"/>
              </w:rPr>
              <w:t>235</w:t>
            </w:r>
          </w:hyperlink>
        </w:p>
        <w:p>
          <w:pPr>
            <w:pStyle w:val="Contents4"/>
            <w:tabs>
              <w:tab w:val="clear" w:pos="8176"/>
              <w:tab w:val="right" w:pos="9026" w:leader="dot"/>
            </w:tabs>
            <w:rPr/>
          </w:pPr>
          <w:hyperlink w:anchor="__RefHeading___Toc11049523_1280447820">
            <w:r>
              <w:rPr>
                <w:webHidden/>
                <w:rStyle w:val="IndexLink"/>
                <w:rtl w:val="true"/>
              </w:rPr>
              <w:t>اما داستان شريك</w:t>
            </w:r>
            <w:r>
              <w:rPr>
                <w:rStyle w:val="IndexLink"/>
                <w:rtl w:val="true"/>
              </w:rPr>
              <w:tab/>
            </w:r>
            <w:r>
              <w:rPr>
                <w:rStyle w:val="IndexLink"/>
              </w:rPr>
              <w:t>236</w:t>
            </w:r>
          </w:hyperlink>
        </w:p>
        <w:p>
          <w:pPr>
            <w:pStyle w:val="Contents4"/>
            <w:tabs>
              <w:tab w:val="clear" w:pos="8176"/>
              <w:tab w:val="right" w:pos="9026" w:leader="dot"/>
            </w:tabs>
            <w:rPr/>
          </w:pPr>
          <w:hyperlink w:anchor="__RefHeading___Toc11049525_1280447820">
            <w:r>
              <w:rPr>
                <w:webHidden/>
                <w:rStyle w:val="IndexLink"/>
                <w:rtl w:val="true"/>
              </w:rPr>
              <w:t>مصادر و مدارك بحث</w:t>
            </w:r>
            <w:r>
              <w:rPr>
                <w:rStyle w:val="IndexLink"/>
                <w:rtl w:val="true"/>
              </w:rPr>
              <w:tab/>
            </w:r>
            <w:r>
              <w:rPr>
                <w:rStyle w:val="IndexLink"/>
              </w:rPr>
              <w:t>237</w:t>
            </w:r>
          </w:hyperlink>
        </w:p>
        <w:p>
          <w:pPr>
            <w:pStyle w:val="Contents3"/>
            <w:tabs>
              <w:tab w:val="clear" w:pos="8459"/>
              <w:tab w:val="right" w:pos="9026" w:leader="dot"/>
            </w:tabs>
            <w:rPr/>
          </w:pPr>
          <w:hyperlink w:anchor="__RefHeading___Toc11049527_1280447820">
            <w:r>
              <w:rPr>
                <w:webHidden/>
                <w:rStyle w:val="IndexLink"/>
                <w:rtl w:val="true"/>
              </w:rPr>
              <w:t>هشتاد و سومين صحابى ساختگى سيف</w:t>
            </w:r>
            <w:r>
              <w:rPr>
                <w:rStyle w:val="IndexLink"/>
                <w:rtl w:val="true"/>
              </w:rPr>
              <w:t xml:space="preserve">: </w:t>
            </w:r>
            <w:r>
              <w:rPr>
                <w:rStyle w:val="IndexLink"/>
                <w:rtl w:val="true"/>
              </w:rPr>
              <w:t>مُسَوَّر</w:t>
            </w:r>
            <w:r>
              <w:rPr>
                <w:rStyle w:val="IndexLink"/>
                <w:rtl w:val="true"/>
              </w:rPr>
              <w:tab/>
            </w:r>
            <w:r>
              <w:rPr>
                <w:rStyle w:val="IndexLink"/>
              </w:rPr>
              <w:t>239</w:t>
            </w:r>
          </w:hyperlink>
        </w:p>
        <w:p>
          <w:pPr>
            <w:pStyle w:val="Contents4"/>
            <w:tabs>
              <w:tab w:val="clear" w:pos="8176"/>
              <w:tab w:val="right" w:pos="9026" w:leader="dot"/>
            </w:tabs>
            <w:rPr/>
          </w:pPr>
          <w:hyperlink w:anchor="__RefHeading___Toc11049529_128044782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1049531_1280447820">
            <w:r>
              <w:rPr>
                <w:webHidden/>
                <w:rStyle w:val="IndexLink"/>
                <w:rtl w:val="true"/>
              </w:rPr>
              <w:t>مصادر و مدارك بحث</w:t>
            </w:r>
            <w:r>
              <w:rPr>
                <w:rStyle w:val="IndexLink"/>
                <w:rtl w:val="true"/>
              </w:rPr>
              <w:tab/>
            </w:r>
            <w:r>
              <w:rPr>
                <w:rStyle w:val="IndexLink"/>
              </w:rPr>
              <w:t>242</w:t>
            </w:r>
          </w:hyperlink>
        </w:p>
        <w:p>
          <w:pPr>
            <w:pStyle w:val="Contents3"/>
            <w:tabs>
              <w:tab w:val="clear" w:pos="8459"/>
              <w:tab w:val="right" w:pos="9026" w:leader="dot"/>
            </w:tabs>
            <w:rPr/>
          </w:pPr>
          <w:hyperlink w:anchor="__RefHeading___Toc11049533_1280447820">
            <w:r>
              <w:rPr>
                <w:webHidden/>
                <w:rStyle w:val="IndexLink"/>
                <w:rtl w:val="true"/>
              </w:rPr>
              <w:t>هشتاد و چهارمين صحابى ساختگى سيف</w:t>
            </w:r>
            <w:r>
              <w:rPr>
                <w:rStyle w:val="IndexLink"/>
                <w:rtl w:val="true"/>
              </w:rPr>
              <w:t xml:space="preserve">: </w:t>
            </w:r>
            <w:r>
              <w:rPr>
                <w:rStyle w:val="IndexLink"/>
                <w:rtl w:val="true"/>
              </w:rPr>
              <w:t>مُعاويه عَذرى</w:t>
            </w:r>
            <w:r>
              <w:rPr>
                <w:rStyle w:val="IndexLink"/>
                <w:rtl w:val="true"/>
              </w:rPr>
              <w:tab/>
            </w:r>
            <w:r>
              <w:rPr>
                <w:rStyle w:val="IndexLink"/>
              </w:rPr>
              <w:t>243</w:t>
            </w:r>
          </w:hyperlink>
        </w:p>
        <w:p>
          <w:pPr>
            <w:pStyle w:val="Contents4"/>
            <w:tabs>
              <w:tab w:val="clear" w:pos="8176"/>
              <w:tab w:val="right" w:pos="9026" w:leader="dot"/>
            </w:tabs>
            <w:rPr/>
          </w:pPr>
          <w:hyperlink w:anchor="__RefHeading___Toc11049535_128044782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1049537_1280447820">
            <w:r>
              <w:rPr>
                <w:webHidden/>
                <w:rStyle w:val="IndexLink"/>
                <w:rtl w:val="true"/>
              </w:rPr>
              <w:t>نسبى را كه سيف براى اين صحابى آورده است</w:t>
            </w:r>
            <w:r>
              <w:rPr>
                <w:rStyle w:val="IndexLink"/>
                <w:rtl w:val="true"/>
              </w:rPr>
              <w:tab/>
            </w:r>
            <w:r>
              <w:rPr>
                <w:rStyle w:val="IndexLink"/>
              </w:rPr>
              <w:t>243</w:t>
            </w:r>
          </w:hyperlink>
        </w:p>
        <w:p>
          <w:pPr>
            <w:pStyle w:val="Contents4"/>
            <w:tabs>
              <w:tab w:val="clear" w:pos="8176"/>
              <w:tab w:val="right" w:pos="9026" w:leader="dot"/>
            </w:tabs>
            <w:rPr/>
          </w:pPr>
          <w:hyperlink w:anchor="__RefHeading___Toc11049539_1280447820">
            <w:r>
              <w:rPr>
                <w:webHidden/>
                <w:rStyle w:val="IndexLink"/>
                <w:rtl w:val="true"/>
              </w:rPr>
              <w:t>اما داستان معاويۀ عذرى</w:t>
            </w:r>
            <w:r>
              <w:rPr>
                <w:rStyle w:val="IndexLink"/>
                <w:rtl w:val="true"/>
              </w:rPr>
              <w:tab/>
            </w:r>
            <w:r>
              <w:rPr>
                <w:rStyle w:val="IndexLink"/>
              </w:rPr>
              <w:t>244</w:t>
            </w:r>
          </w:hyperlink>
        </w:p>
        <w:p>
          <w:pPr>
            <w:pStyle w:val="Contents4"/>
            <w:tabs>
              <w:tab w:val="clear" w:pos="8176"/>
              <w:tab w:val="right" w:pos="9026" w:leader="dot"/>
            </w:tabs>
            <w:rPr/>
          </w:pPr>
          <w:hyperlink w:anchor="__RefHeading___Toc11049541_1280447820">
            <w:r>
              <w:rPr>
                <w:webHidden/>
                <w:rStyle w:val="IndexLink"/>
                <w:rtl w:val="true"/>
              </w:rPr>
              <w:t>مصادر و مدارك بحث</w:t>
            </w:r>
            <w:r>
              <w:rPr>
                <w:rStyle w:val="IndexLink"/>
                <w:rtl w:val="true"/>
              </w:rPr>
              <w:tab/>
            </w:r>
            <w:r>
              <w:rPr>
                <w:rStyle w:val="IndexLink"/>
              </w:rPr>
              <w:t>245</w:t>
            </w:r>
          </w:hyperlink>
        </w:p>
        <w:p>
          <w:pPr>
            <w:pStyle w:val="Contents3"/>
            <w:tabs>
              <w:tab w:val="clear" w:pos="8459"/>
              <w:tab w:val="right" w:pos="9026" w:leader="dot"/>
            </w:tabs>
            <w:rPr/>
          </w:pPr>
          <w:hyperlink w:anchor="__RefHeading___Toc11049543_1280447820">
            <w:r>
              <w:rPr>
                <w:webHidden/>
                <w:rStyle w:val="IndexLink"/>
                <w:rtl w:val="true"/>
              </w:rPr>
              <w:t>هشتاد و پنجمين صحابى ساختگى سيف</w:t>
            </w:r>
            <w:r>
              <w:rPr>
                <w:rStyle w:val="IndexLink"/>
                <w:rtl w:val="true"/>
              </w:rPr>
              <w:t xml:space="preserve">: </w:t>
            </w:r>
            <w:r>
              <w:rPr>
                <w:rStyle w:val="IndexLink"/>
                <w:rtl w:val="true"/>
              </w:rPr>
              <w:t xml:space="preserve">شَهر ذو يَناف </w:t>
            </w:r>
            <w:r>
              <w:rPr>
                <w:rStyle w:val="IndexLink"/>
                <w:rtl w:val="true"/>
              </w:rPr>
              <w:t>(</w:t>
            </w:r>
            <w:r>
              <w:rPr>
                <w:rStyle w:val="IndexLink"/>
                <w:rtl w:val="true"/>
              </w:rPr>
              <w:t>ذُو يَناق</w:t>
            </w:r>
            <w:r>
              <w:rPr>
                <w:rStyle w:val="IndexLink"/>
                <w:rtl w:val="true"/>
              </w:rPr>
              <w:t>)</w:t>
              <w:tab/>
            </w:r>
            <w:r>
              <w:rPr>
                <w:rStyle w:val="IndexLink"/>
              </w:rPr>
              <w:t>249</w:t>
            </w:r>
          </w:hyperlink>
        </w:p>
        <w:p>
          <w:pPr>
            <w:pStyle w:val="Contents4"/>
            <w:tabs>
              <w:tab w:val="clear" w:pos="8176"/>
              <w:tab w:val="right" w:pos="9026" w:leader="dot"/>
            </w:tabs>
            <w:rPr/>
          </w:pPr>
          <w:hyperlink w:anchor="__RefHeading___Toc11049545_1280447820">
            <w:r>
              <w:rPr>
                <w:webHidden/>
                <w:rStyle w:val="IndexLink"/>
                <w:rtl w:val="true"/>
              </w:rPr>
              <w:t>يك صحابى ساختگى سيف در دو چهره</w:t>
            </w:r>
            <w:r>
              <w:rPr>
                <w:rStyle w:val="IndexLink"/>
                <w:rtl w:val="true"/>
              </w:rPr>
              <w:tab/>
            </w:r>
            <w:r>
              <w:rPr>
                <w:rStyle w:val="IndexLink"/>
              </w:rPr>
              <w:t>249</w:t>
            </w:r>
          </w:hyperlink>
        </w:p>
        <w:p>
          <w:pPr>
            <w:pStyle w:val="Contents4"/>
            <w:tabs>
              <w:tab w:val="clear" w:pos="8176"/>
              <w:tab w:val="right" w:pos="9026" w:leader="dot"/>
            </w:tabs>
            <w:rPr/>
          </w:pPr>
          <w:hyperlink w:anchor="__RefHeading___Toc11049547_1280447820">
            <w:r>
              <w:rPr>
                <w:webHidden/>
                <w:rStyle w:val="IndexLink"/>
                <w:rtl w:val="true"/>
              </w:rPr>
              <w:t>نيرنگ‌هاى قيس در برانداختن حكومت</w:t>
            </w:r>
            <w:r>
              <w:rPr>
                <w:rStyle w:val="IndexLink"/>
                <w:rtl w:val="true"/>
              </w:rPr>
              <w:tab/>
            </w:r>
            <w:r>
              <w:rPr>
                <w:rStyle w:val="IndexLink"/>
              </w:rPr>
              <w:t>251</w:t>
            </w:r>
          </w:hyperlink>
        </w:p>
        <w:p>
          <w:pPr>
            <w:pStyle w:val="Contents4"/>
            <w:tabs>
              <w:tab w:val="clear" w:pos="8176"/>
              <w:tab w:val="right" w:pos="9026" w:leader="dot"/>
            </w:tabs>
            <w:rPr/>
          </w:pPr>
          <w:hyperlink w:anchor="__RefHeading___Toc11049549_1280447820">
            <w:r>
              <w:rPr>
                <w:webHidden/>
                <w:rStyle w:val="IndexLink"/>
                <w:rtl w:val="true"/>
              </w:rPr>
              <w:t>فيروز به جنگ قيس برمى‌خيزد</w:t>
            </w:r>
            <w:r>
              <w:rPr>
                <w:rStyle w:val="IndexLink"/>
                <w:rtl w:val="true"/>
              </w:rPr>
              <w:tab/>
            </w:r>
            <w:r>
              <w:rPr>
                <w:rStyle w:val="IndexLink"/>
              </w:rPr>
              <w:t>252</w:t>
            </w:r>
          </w:hyperlink>
        </w:p>
        <w:p>
          <w:pPr>
            <w:pStyle w:val="Contents4"/>
            <w:tabs>
              <w:tab w:val="clear" w:pos="8176"/>
              <w:tab w:val="right" w:pos="9026" w:leader="dot"/>
            </w:tabs>
            <w:rPr/>
          </w:pPr>
          <w:hyperlink w:anchor="__RefHeading___Toc11049551_1280447820">
            <w:r>
              <w:rPr>
                <w:webHidden/>
                <w:rStyle w:val="IndexLink"/>
                <w:rtl w:val="true"/>
              </w:rPr>
              <w:t>بررسى اسناد افسانۀ سيف</w:t>
            </w:r>
            <w:r>
              <w:rPr>
                <w:rStyle w:val="IndexLink"/>
                <w:rtl w:val="true"/>
              </w:rPr>
              <w:tab/>
            </w:r>
            <w:r>
              <w:rPr>
                <w:rStyle w:val="IndexLink"/>
              </w:rPr>
              <w:t>254</w:t>
            </w:r>
          </w:hyperlink>
        </w:p>
        <w:p>
          <w:pPr>
            <w:pStyle w:val="Contents4"/>
            <w:tabs>
              <w:tab w:val="clear" w:pos="8176"/>
              <w:tab w:val="right" w:pos="9026" w:leader="dot"/>
            </w:tabs>
            <w:rPr/>
          </w:pPr>
          <w:hyperlink w:anchor="__RefHeading___Toc11049553_1280447820">
            <w:r>
              <w:rPr>
                <w:webHidden/>
                <w:rStyle w:val="IndexLink"/>
                <w:rtl w:val="true"/>
              </w:rPr>
              <w:t>اما حقيقت ماجرا</w:t>
            </w:r>
            <w:r>
              <w:rPr>
                <w:rStyle w:val="IndexLink"/>
                <w:rtl w:val="true"/>
              </w:rPr>
              <w:tab/>
            </w:r>
            <w:r>
              <w:rPr>
                <w:rStyle w:val="IndexLink"/>
              </w:rPr>
              <w:t>254</w:t>
            </w:r>
          </w:hyperlink>
        </w:p>
        <w:p>
          <w:pPr>
            <w:pStyle w:val="Contents4"/>
            <w:tabs>
              <w:tab w:val="clear" w:pos="8176"/>
              <w:tab w:val="right" w:pos="9026" w:leader="dot"/>
            </w:tabs>
            <w:rPr/>
          </w:pPr>
          <w:hyperlink w:anchor="__RefHeading___Toc11049555_1280447820">
            <w:r>
              <w:rPr>
                <w:webHidden/>
                <w:rStyle w:val="IndexLink"/>
                <w:rtl w:val="true"/>
              </w:rPr>
              <w:t>حقايق تاريخى و افسانۀ سيف</w:t>
            </w:r>
            <w:r>
              <w:rPr>
                <w:rStyle w:val="IndexLink"/>
                <w:rtl w:val="true"/>
              </w:rPr>
              <w:tab/>
            </w:r>
            <w:r>
              <w:rPr>
                <w:rStyle w:val="IndexLink"/>
              </w:rPr>
              <w:t>255</w:t>
            </w:r>
          </w:hyperlink>
        </w:p>
        <w:p>
          <w:pPr>
            <w:pStyle w:val="Contents3"/>
            <w:tabs>
              <w:tab w:val="clear" w:pos="8459"/>
              <w:tab w:val="right" w:pos="9026" w:leader="dot"/>
            </w:tabs>
            <w:rPr/>
          </w:pPr>
          <w:hyperlink w:anchor="__RefHeading___Toc11049557_1280447820">
            <w:r>
              <w:rPr>
                <w:webHidden/>
                <w:rStyle w:val="IndexLink"/>
                <w:rtl w:val="true"/>
              </w:rPr>
              <w:t>هشتاد و ششمين صحابى ساختگى سيف</w:t>
            </w:r>
            <w:r>
              <w:rPr>
                <w:rStyle w:val="IndexLink"/>
                <w:rtl w:val="true"/>
              </w:rPr>
              <w:t xml:space="preserve">: </w:t>
            </w:r>
            <w:r>
              <w:rPr>
                <w:rStyle w:val="IndexLink"/>
                <w:rtl w:val="true"/>
              </w:rPr>
              <w:t>مُعاوِيۀ ثَقَفى</w:t>
            </w:r>
            <w:r>
              <w:rPr>
                <w:rStyle w:val="IndexLink"/>
                <w:rtl w:val="true"/>
              </w:rPr>
              <w:tab/>
            </w:r>
            <w:r>
              <w:rPr>
                <w:rStyle w:val="IndexLink"/>
              </w:rPr>
              <w:t>257</w:t>
            </w:r>
          </w:hyperlink>
        </w:p>
        <w:p>
          <w:pPr>
            <w:pStyle w:val="Contents4"/>
            <w:tabs>
              <w:tab w:val="clear" w:pos="8176"/>
              <w:tab w:val="right" w:pos="9026" w:leader="dot"/>
            </w:tabs>
            <w:rPr/>
          </w:pPr>
          <w:hyperlink w:anchor="__RefHeading___Toc11049559_1280447820">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1049561_1280447820">
            <w:r>
              <w:rPr>
                <w:webHidden/>
                <w:rStyle w:val="IndexLink"/>
                <w:rtl w:val="true"/>
              </w:rPr>
              <w:t>مُعاوِيۀ عَقيلى</w:t>
            </w:r>
            <w:r>
              <w:rPr>
                <w:rStyle w:val="IndexLink"/>
                <w:rtl w:val="true"/>
              </w:rPr>
              <w:tab/>
            </w:r>
            <w:r>
              <w:rPr>
                <w:rStyle w:val="IndexLink"/>
              </w:rPr>
              <w:t>258</w:t>
            </w:r>
          </w:hyperlink>
        </w:p>
        <w:p>
          <w:pPr>
            <w:pStyle w:val="Contents4"/>
            <w:tabs>
              <w:tab w:val="clear" w:pos="8176"/>
              <w:tab w:val="right" w:pos="9026" w:leader="dot"/>
            </w:tabs>
            <w:rPr/>
          </w:pPr>
          <w:hyperlink w:anchor="__RefHeading___Toc11049563_1280447820">
            <w:r>
              <w:rPr>
                <w:webHidden/>
                <w:rStyle w:val="IndexLink"/>
                <w:rtl w:val="true"/>
              </w:rPr>
              <w:t>سَعيد بن عافِر</w:t>
            </w:r>
            <w:r>
              <w:rPr>
                <w:rStyle w:val="IndexLink"/>
                <w:rtl w:val="true"/>
              </w:rPr>
              <w:t>.</w:t>
              <w:tab/>
            </w:r>
            <w:r>
              <w:rPr>
                <w:rStyle w:val="IndexLink"/>
              </w:rPr>
              <w:t>259</w:t>
            </w:r>
          </w:hyperlink>
        </w:p>
        <w:p>
          <w:pPr>
            <w:pStyle w:val="Contents4"/>
            <w:tabs>
              <w:tab w:val="clear" w:pos="8176"/>
              <w:tab w:val="right" w:pos="9026" w:leader="dot"/>
            </w:tabs>
            <w:rPr/>
          </w:pPr>
          <w:hyperlink w:anchor="__RefHeading___Toc11049565_1280447820">
            <w:r>
              <w:rPr>
                <w:webHidden/>
                <w:rStyle w:val="IndexLink"/>
                <w:rtl w:val="true"/>
              </w:rPr>
              <w:t xml:space="preserve">دست‌آورد سيف از افسانۀ </w:t>
            </w:r>
            <w:r>
              <w:rPr>
                <w:rStyle w:val="IndexLink"/>
                <w:rtl w:val="true"/>
              </w:rPr>
              <w:t>(</w:t>
            </w:r>
            <w:r>
              <w:rPr>
                <w:rStyle w:val="IndexLink"/>
                <w:rtl w:val="true"/>
              </w:rPr>
              <w:t>شهر، و معاويه</w:t>
            </w:r>
            <w:r>
              <w:rPr>
                <w:rStyle w:val="IndexLink"/>
                <w:rtl w:val="true"/>
              </w:rPr>
              <w:t>)</w:t>
              <w:tab/>
            </w:r>
            <w:r>
              <w:rPr>
                <w:rStyle w:val="IndexLink"/>
              </w:rPr>
              <w:t>259</w:t>
            </w:r>
          </w:hyperlink>
        </w:p>
        <w:p>
          <w:pPr>
            <w:pStyle w:val="Contents4"/>
            <w:tabs>
              <w:tab w:val="clear" w:pos="8176"/>
              <w:tab w:val="right" w:pos="9026" w:leader="dot"/>
            </w:tabs>
            <w:rPr/>
          </w:pPr>
          <w:hyperlink w:anchor="__RefHeading___Toc11049567_1280447820">
            <w:r>
              <w:rPr>
                <w:webHidden/>
                <w:rStyle w:val="IndexLink"/>
                <w:rtl w:val="true"/>
              </w:rPr>
              <w:t>مصادر و مدارك بحث</w:t>
            </w:r>
            <w:r>
              <w:rPr>
                <w:rStyle w:val="IndexLink"/>
                <w:rtl w:val="true"/>
              </w:rPr>
              <w:tab/>
            </w:r>
            <w:r>
              <w:rPr>
                <w:rStyle w:val="IndexLink"/>
              </w:rPr>
              <w:t>261</w:t>
            </w:r>
          </w:hyperlink>
        </w:p>
        <w:p>
          <w:pPr>
            <w:pStyle w:val="Contents2"/>
            <w:tabs>
              <w:tab w:val="clear" w:pos="8743"/>
              <w:tab w:val="right" w:pos="9026" w:leader="dot"/>
            </w:tabs>
            <w:rPr/>
          </w:pPr>
          <w:hyperlink w:anchor="__RefHeading___Toc11049569_1280447820">
            <w:r>
              <w:rPr>
                <w:webHidden/>
                <w:rStyle w:val="IndexLink"/>
                <w:rtl w:val="true"/>
              </w:rPr>
              <w:t>بخش هفتم</w:t>
            </w:r>
            <w:r>
              <w:rPr>
                <w:rStyle w:val="IndexLink"/>
                <w:rtl w:val="true"/>
              </w:rPr>
              <w:t xml:space="preserve">: </w:t>
            </w:r>
            <w:r>
              <w:rPr>
                <w:rStyle w:val="IndexLink"/>
                <w:rtl w:val="true"/>
              </w:rPr>
              <w:t>صحابى، به حكم شركت در جنگ‌هاى زمان ابو بكر</w:t>
            </w:r>
            <w:r>
              <w:rPr>
                <w:rStyle w:val="IndexLink"/>
                <w:rtl w:val="true"/>
              </w:rPr>
              <w:t>!</w:t>
              <w:tab/>
            </w:r>
            <w:r>
              <w:rPr>
                <w:rStyle w:val="IndexLink"/>
              </w:rPr>
              <w:t>263</w:t>
            </w:r>
          </w:hyperlink>
        </w:p>
        <w:p>
          <w:pPr>
            <w:pStyle w:val="Contents3"/>
            <w:tabs>
              <w:tab w:val="clear" w:pos="8459"/>
              <w:tab w:val="right" w:pos="9026" w:leader="dot"/>
            </w:tabs>
            <w:rPr/>
          </w:pPr>
          <w:hyperlink w:anchor="__RefHeading___Toc11049571_12804478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1049573_1280447820">
            <w:r>
              <w:rPr>
                <w:webHidden/>
                <w:rStyle w:val="IndexLink"/>
                <w:rtl w:val="true"/>
              </w:rPr>
              <w:t>هشتاد و هفتمين صحابى ساختگى سيف</w:t>
            </w:r>
            <w:r>
              <w:rPr>
                <w:rStyle w:val="IndexLink"/>
                <w:rtl w:val="true"/>
              </w:rPr>
              <w:t xml:space="preserve">: </w:t>
            </w:r>
            <w:r>
              <w:rPr>
                <w:rStyle w:val="IndexLink"/>
                <w:rtl w:val="true"/>
              </w:rPr>
              <w:t>سَيف بن نُعمان</w:t>
            </w:r>
            <w:r>
              <w:rPr>
                <w:rStyle w:val="IndexLink"/>
                <w:rtl w:val="true"/>
              </w:rPr>
              <w:tab/>
            </w:r>
            <w:r>
              <w:rPr>
                <w:rStyle w:val="IndexLink"/>
              </w:rPr>
              <w:t>265</w:t>
            </w:r>
          </w:hyperlink>
        </w:p>
        <w:p>
          <w:pPr>
            <w:pStyle w:val="Contents4"/>
            <w:tabs>
              <w:tab w:val="clear" w:pos="8176"/>
              <w:tab w:val="right" w:pos="9026" w:leader="dot"/>
            </w:tabs>
            <w:rPr/>
          </w:pPr>
          <w:hyperlink w:anchor="__RefHeading___Toc11049575_1280447820">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1049577_1280447820">
            <w:r>
              <w:rPr>
                <w:webHidden/>
                <w:rStyle w:val="IndexLink"/>
                <w:rtl w:val="true"/>
              </w:rPr>
              <w:t>نسبى را كه سيف براى اين صحابى تعيين كرده است</w:t>
            </w:r>
            <w:r>
              <w:rPr>
                <w:rStyle w:val="IndexLink"/>
                <w:rtl w:val="true"/>
              </w:rPr>
              <w:tab/>
            </w:r>
            <w:r>
              <w:rPr>
                <w:rStyle w:val="IndexLink"/>
              </w:rPr>
              <w:t>265</w:t>
            </w:r>
          </w:hyperlink>
        </w:p>
        <w:p>
          <w:pPr>
            <w:pStyle w:val="Contents4"/>
            <w:tabs>
              <w:tab w:val="clear" w:pos="8176"/>
              <w:tab w:val="right" w:pos="9026" w:leader="dot"/>
            </w:tabs>
            <w:rPr/>
          </w:pPr>
          <w:hyperlink w:anchor="__RefHeading___Toc11049579_1280447820">
            <w:r>
              <w:rPr>
                <w:webHidden/>
                <w:rStyle w:val="IndexLink"/>
                <w:rtl w:val="true"/>
              </w:rPr>
              <w:t>سيف بن نعمان و جنگ بنى جذام</w:t>
            </w:r>
            <w:r>
              <w:rPr>
                <w:rStyle w:val="IndexLink"/>
                <w:rtl w:val="true"/>
              </w:rPr>
              <w:tab/>
            </w:r>
            <w:r>
              <w:rPr>
                <w:rStyle w:val="IndexLink"/>
              </w:rPr>
              <w:t>265</w:t>
            </w:r>
          </w:hyperlink>
        </w:p>
        <w:p>
          <w:pPr>
            <w:pStyle w:val="Contents4"/>
            <w:tabs>
              <w:tab w:val="clear" w:pos="8176"/>
              <w:tab w:val="right" w:pos="9026" w:leader="dot"/>
            </w:tabs>
            <w:rPr/>
          </w:pPr>
          <w:hyperlink w:anchor="__RefHeading___Toc11049581_1280447820">
            <w:r>
              <w:rPr>
                <w:webHidden/>
                <w:rStyle w:val="IndexLink"/>
                <w:rtl w:val="true"/>
              </w:rPr>
              <w:t>مصادر و مدارك بحث</w:t>
            </w:r>
            <w:r>
              <w:rPr>
                <w:rStyle w:val="IndexLink"/>
                <w:rtl w:val="true"/>
              </w:rPr>
              <w:tab/>
            </w:r>
            <w:r>
              <w:rPr>
                <w:rStyle w:val="IndexLink"/>
              </w:rPr>
              <w:t>267</w:t>
            </w:r>
          </w:hyperlink>
        </w:p>
        <w:p>
          <w:pPr>
            <w:pStyle w:val="Contents3"/>
            <w:tabs>
              <w:tab w:val="clear" w:pos="8459"/>
              <w:tab w:val="right" w:pos="9026" w:leader="dot"/>
            </w:tabs>
            <w:rPr/>
          </w:pPr>
          <w:hyperlink w:anchor="__RefHeading___Toc11049583_1280447820">
            <w:r>
              <w:rPr>
                <w:webHidden/>
                <w:rStyle w:val="IndexLink"/>
                <w:rtl w:val="true"/>
              </w:rPr>
              <w:t>هشتاد و هشتمين صحابى ساختگى سيف</w:t>
            </w:r>
            <w:r>
              <w:rPr>
                <w:rStyle w:val="IndexLink"/>
                <w:rtl w:val="true"/>
              </w:rPr>
              <w:t xml:space="preserve">: </w:t>
            </w:r>
            <w:r>
              <w:rPr>
                <w:rStyle w:val="IndexLink"/>
                <w:rtl w:val="true"/>
              </w:rPr>
              <w:t>ثَمامَة بن اَوس</w:t>
            </w:r>
            <w:r>
              <w:rPr>
                <w:rStyle w:val="IndexLink"/>
                <w:rtl w:val="true"/>
              </w:rPr>
              <w:tab/>
            </w:r>
            <w:r>
              <w:rPr>
                <w:rStyle w:val="IndexLink"/>
              </w:rPr>
              <w:t>269</w:t>
            </w:r>
          </w:hyperlink>
        </w:p>
        <w:p>
          <w:pPr>
            <w:pStyle w:val="Contents3"/>
            <w:tabs>
              <w:tab w:val="clear" w:pos="8459"/>
              <w:tab w:val="right" w:pos="9026" w:leader="dot"/>
            </w:tabs>
            <w:rPr/>
          </w:pPr>
          <w:hyperlink w:anchor="__RefHeading___Toc11049585_1280447820">
            <w:r>
              <w:rPr>
                <w:webHidden/>
                <w:rStyle w:val="IndexLink"/>
                <w:rtl w:val="true"/>
              </w:rPr>
              <w:t>هشتاد و نهمين صحابى ساختگى سيف</w:t>
            </w:r>
            <w:r>
              <w:rPr>
                <w:rStyle w:val="IndexLink"/>
                <w:rtl w:val="true"/>
              </w:rPr>
              <w:t xml:space="preserve">: </w:t>
            </w:r>
            <w:r>
              <w:rPr>
                <w:rStyle w:val="IndexLink"/>
                <w:rtl w:val="true"/>
              </w:rPr>
              <w:t>مُهَلهَل بن زَيد</w:t>
            </w:r>
            <w:r>
              <w:rPr>
                <w:rStyle w:val="IndexLink"/>
                <w:rtl w:val="true"/>
              </w:rPr>
              <w:tab/>
            </w:r>
            <w:r>
              <w:rPr>
                <w:rStyle w:val="IndexLink"/>
              </w:rPr>
              <w:t>271</w:t>
            </w:r>
          </w:hyperlink>
        </w:p>
        <w:p>
          <w:pPr>
            <w:pStyle w:val="Contents4"/>
            <w:tabs>
              <w:tab w:val="clear" w:pos="8176"/>
              <w:tab w:val="right" w:pos="9026" w:leader="dot"/>
            </w:tabs>
            <w:rPr/>
          </w:pPr>
          <w:hyperlink w:anchor="__RefHeading___Toc11049587_1280447820">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1049589_1280447820">
            <w:r>
              <w:rPr>
                <w:webHidden/>
                <w:rStyle w:val="IndexLink"/>
                <w:rtl w:val="true"/>
              </w:rPr>
              <w:t xml:space="preserve">بحثى كلى پيرامون </w:t>
            </w:r>
            <w:r>
              <w:rPr>
                <w:rStyle w:val="IndexLink"/>
                <w:rtl w:val="true"/>
              </w:rPr>
              <w:t>(</w:t>
            </w:r>
            <w:r>
              <w:rPr>
                <w:rStyle w:val="IndexLink"/>
                <w:rtl w:val="true"/>
              </w:rPr>
              <w:t>ثمامه و مهلهل</w:t>
            </w:r>
            <w:r>
              <w:rPr>
                <w:rStyle w:val="IndexLink"/>
                <w:rtl w:val="true"/>
              </w:rPr>
              <w:t>)</w:t>
              <w:tab/>
            </w:r>
            <w:r>
              <w:rPr>
                <w:rStyle w:val="IndexLink"/>
              </w:rPr>
              <w:t>273</w:t>
            </w:r>
          </w:hyperlink>
        </w:p>
        <w:p>
          <w:pPr>
            <w:pStyle w:val="Contents4"/>
            <w:tabs>
              <w:tab w:val="clear" w:pos="8176"/>
              <w:tab w:val="right" w:pos="9026" w:leader="dot"/>
            </w:tabs>
            <w:rPr/>
          </w:pPr>
          <w:hyperlink w:anchor="__RefHeading___Toc11049591_1280447820">
            <w:r>
              <w:rPr>
                <w:webHidden/>
                <w:rStyle w:val="IndexLink"/>
                <w:rtl w:val="true"/>
              </w:rPr>
              <w:t xml:space="preserve">اسناد سيف در افسانۀ </w:t>
            </w:r>
            <w:r>
              <w:rPr>
                <w:rStyle w:val="IndexLink"/>
                <w:rtl w:val="true"/>
              </w:rPr>
              <w:t>(</w:t>
            </w:r>
            <w:r>
              <w:rPr>
                <w:rStyle w:val="IndexLink"/>
                <w:rtl w:val="true"/>
              </w:rPr>
              <w:t>ثمامه و مهلهل</w:t>
            </w:r>
            <w:r>
              <w:rPr>
                <w:rStyle w:val="IndexLink"/>
                <w:rtl w:val="true"/>
              </w:rPr>
              <w:t>)</w:t>
              <w:tab/>
            </w:r>
            <w:r>
              <w:rPr>
                <w:rStyle w:val="IndexLink"/>
              </w:rPr>
              <w:t>274</w:t>
            </w:r>
          </w:hyperlink>
        </w:p>
        <w:p>
          <w:pPr>
            <w:pStyle w:val="Contents4"/>
            <w:tabs>
              <w:tab w:val="clear" w:pos="8176"/>
              <w:tab w:val="right" w:pos="9026" w:leader="dot"/>
            </w:tabs>
            <w:rPr/>
          </w:pPr>
          <w:hyperlink w:anchor="__RefHeading___Toc11049593_1280447820">
            <w:r>
              <w:rPr>
                <w:webHidden/>
                <w:rStyle w:val="IndexLink"/>
                <w:rtl w:val="true"/>
              </w:rPr>
              <w:t>جاى پاى افسانه‌هاى سيف در منابع معتبر</w:t>
            </w:r>
            <w:r>
              <w:rPr>
                <w:rStyle w:val="IndexLink"/>
                <w:rtl w:val="true"/>
              </w:rPr>
              <w:tab/>
            </w:r>
            <w:r>
              <w:rPr>
                <w:rStyle w:val="IndexLink"/>
              </w:rPr>
              <w:t>274</w:t>
            </w:r>
          </w:hyperlink>
        </w:p>
        <w:p>
          <w:pPr>
            <w:pStyle w:val="Contents4"/>
            <w:tabs>
              <w:tab w:val="clear" w:pos="8176"/>
              <w:tab w:val="right" w:pos="9026" w:leader="dot"/>
            </w:tabs>
            <w:rPr/>
          </w:pPr>
          <w:hyperlink w:anchor="__RefHeading___Toc11049595_1280447820">
            <w:r>
              <w:rPr>
                <w:webHidden/>
                <w:rStyle w:val="IndexLink"/>
                <w:rtl w:val="true"/>
              </w:rPr>
              <w:t>كوتاه سخن اين كه</w:t>
            </w:r>
            <w:r>
              <w:rPr>
                <w:rStyle w:val="IndexLink"/>
                <w:rtl w:val="true"/>
              </w:rPr>
              <w:t>:</w:t>
              <w:tab/>
            </w:r>
            <w:r>
              <w:rPr>
                <w:rStyle w:val="IndexLink"/>
              </w:rPr>
              <w:t>276</w:t>
            </w:r>
          </w:hyperlink>
        </w:p>
        <w:p>
          <w:pPr>
            <w:pStyle w:val="Contents4"/>
            <w:tabs>
              <w:tab w:val="clear" w:pos="8176"/>
              <w:tab w:val="right" w:pos="9026" w:leader="dot"/>
            </w:tabs>
            <w:rPr/>
          </w:pPr>
          <w:hyperlink w:anchor="__RefHeading___Toc11049597_1280447820">
            <w:r>
              <w:rPr>
                <w:webHidden/>
                <w:rStyle w:val="IndexLink"/>
                <w:rtl w:val="true"/>
              </w:rPr>
              <w:t>فرزندان زيد الخيل طائى</w:t>
            </w:r>
            <w:r>
              <w:rPr>
                <w:rStyle w:val="IndexLink"/>
                <w:rtl w:val="true"/>
              </w:rPr>
              <w:tab/>
            </w:r>
            <w:r>
              <w:rPr>
                <w:rStyle w:val="IndexLink"/>
              </w:rPr>
              <w:t>276</w:t>
            </w:r>
          </w:hyperlink>
        </w:p>
        <w:p>
          <w:pPr>
            <w:pStyle w:val="Contents4"/>
            <w:tabs>
              <w:tab w:val="clear" w:pos="8176"/>
              <w:tab w:val="right" w:pos="9026" w:leader="dot"/>
            </w:tabs>
            <w:rPr/>
          </w:pPr>
          <w:hyperlink w:anchor="__RefHeading___Toc11049599_1280447820">
            <w:r>
              <w:rPr>
                <w:webHidden/>
                <w:rStyle w:val="IndexLink"/>
                <w:rtl w:val="true"/>
              </w:rPr>
              <w:t>مصادر و مدارك بحث</w:t>
            </w:r>
            <w:r>
              <w:rPr>
                <w:rStyle w:val="IndexLink"/>
                <w:rtl w:val="true"/>
              </w:rPr>
              <w:tab/>
            </w:r>
            <w:r>
              <w:rPr>
                <w:rStyle w:val="IndexLink"/>
              </w:rPr>
              <w:t>278</w:t>
            </w:r>
          </w:hyperlink>
        </w:p>
        <w:p>
          <w:pPr>
            <w:pStyle w:val="Contents3"/>
            <w:tabs>
              <w:tab w:val="clear" w:pos="8459"/>
              <w:tab w:val="right" w:pos="9026" w:leader="dot"/>
            </w:tabs>
            <w:rPr/>
          </w:pPr>
          <w:hyperlink w:anchor="__RefHeading___Toc11049601_1280447820">
            <w:r>
              <w:rPr>
                <w:webHidden/>
                <w:rStyle w:val="IndexLink"/>
                <w:rtl w:val="true"/>
              </w:rPr>
              <w:t>نودمين صحابى ساختگى سيف</w:t>
            </w:r>
            <w:r>
              <w:rPr>
                <w:rStyle w:val="IndexLink"/>
                <w:rtl w:val="true"/>
              </w:rPr>
              <w:t xml:space="preserve">: </w:t>
            </w:r>
            <w:r>
              <w:rPr>
                <w:rStyle w:val="IndexLink"/>
                <w:rtl w:val="true"/>
              </w:rPr>
              <w:t>غَزال هَمدانى</w:t>
            </w:r>
            <w:r>
              <w:rPr>
                <w:rStyle w:val="IndexLink"/>
                <w:rtl w:val="true"/>
              </w:rPr>
              <w:tab/>
            </w:r>
            <w:r>
              <w:rPr>
                <w:rStyle w:val="IndexLink"/>
              </w:rPr>
              <w:t>281</w:t>
            </w:r>
          </w:hyperlink>
        </w:p>
        <w:p>
          <w:pPr>
            <w:pStyle w:val="Contents4"/>
            <w:tabs>
              <w:tab w:val="clear" w:pos="8176"/>
              <w:tab w:val="right" w:pos="9026" w:leader="dot"/>
            </w:tabs>
            <w:rPr/>
          </w:pPr>
          <w:hyperlink w:anchor="__RefHeading___Toc11049603_128044782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1049605_1280447820">
            <w:r>
              <w:rPr>
                <w:webHidden/>
                <w:rStyle w:val="IndexLink"/>
                <w:rtl w:val="true"/>
              </w:rPr>
              <w:t>اخبار و داستان غزال همدانى</w:t>
            </w:r>
            <w:r>
              <w:rPr>
                <w:rStyle w:val="IndexLink"/>
                <w:rtl w:val="true"/>
              </w:rPr>
              <w:tab/>
            </w:r>
            <w:r>
              <w:rPr>
                <w:rStyle w:val="IndexLink"/>
              </w:rPr>
              <w:t>281</w:t>
            </w:r>
          </w:hyperlink>
        </w:p>
        <w:p>
          <w:pPr>
            <w:pStyle w:val="Contents4"/>
            <w:tabs>
              <w:tab w:val="clear" w:pos="8176"/>
              <w:tab w:val="right" w:pos="9026" w:leader="dot"/>
            </w:tabs>
            <w:rPr/>
          </w:pPr>
          <w:hyperlink w:anchor="__RefHeading___Toc11049607_1280447820">
            <w:r>
              <w:rPr>
                <w:webHidden/>
                <w:rStyle w:val="IndexLink"/>
                <w:rtl w:val="true"/>
              </w:rPr>
              <w:t>اسناد سيف در افسانۀ غزال</w:t>
            </w:r>
            <w:r>
              <w:rPr>
                <w:rStyle w:val="IndexLink"/>
                <w:rtl w:val="true"/>
              </w:rPr>
              <w:tab/>
            </w:r>
            <w:r>
              <w:rPr>
                <w:rStyle w:val="IndexLink"/>
              </w:rPr>
              <w:t>282</w:t>
            </w:r>
          </w:hyperlink>
        </w:p>
        <w:p>
          <w:pPr>
            <w:pStyle w:val="Contents4"/>
            <w:tabs>
              <w:tab w:val="clear" w:pos="8176"/>
              <w:tab w:val="right" w:pos="9026" w:leader="dot"/>
            </w:tabs>
            <w:rPr/>
          </w:pPr>
          <w:hyperlink w:anchor="__RefHeading___Toc11049609_1280447820">
            <w:r>
              <w:rPr>
                <w:webHidden/>
                <w:rStyle w:val="IndexLink"/>
                <w:rtl w:val="true"/>
              </w:rPr>
              <w:t>نتيجۀ بحث و بررسى</w:t>
            </w:r>
            <w:r>
              <w:rPr>
                <w:rStyle w:val="IndexLink"/>
                <w:rtl w:val="true"/>
              </w:rPr>
              <w:tab/>
            </w:r>
            <w:r>
              <w:rPr>
                <w:rStyle w:val="IndexLink"/>
              </w:rPr>
              <w:t>282</w:t>
            </w:r>
          </w:hyperlink>
        </w:p>
        <w:p>
          <w:pPr>
            <w:pStyle w:val="Contents4"/>
            <w:tabs>
              <w:tab w:val="clear" w:pos="8176"/>
              <w:tab w:val="right" w:pos="9026" w:leader="dot"/>
            </w:tabs>
            <w:rPr/>
          </w:pPr>
          <w:hyperlink w:anchor="__RefHeading___Toc11049611_1280447820">
            <w:r>
              <w:rPr>
                <w:webHidden/>
                <w:rStyle w:val="IndexLink"/>
                <w:rtl w:val="true"/>
              </w:rPr>
              <w:t>مصادر و مدارك بحث</w:t>
            </w:r>
            <w:r>
              <w:rPr>
                <w:rStyle w:val="IndexLink"/>
                <w:rtl w:val="true"/>
              </w:rPr>
              <w:tab/>
            </w:r>
            <w:r>
              <w:rPr>
                <w:rStyle w:val="IndexLink"/>
              </w:rPr>
              <w:t>284</w:t>
            </w:r>
          </w:hyperlink>
        </w:p>
        <w:p>
          <w:pPr>
            <w:pStyle w:val="Contents3"/>
            <w:tabs>
              <w:tab w:val="clear" w:pos="8459"/>
              <w:tab w:val="right" w:pos="9026" w:leader="dot"/>
            </w:tabs>
            <w:rPr/>
          </w:pPr>
          <w:hyperlink w:anchor="__RefHeading___Toc11049613_1280447820">
            <w:r>
              <w:rPr>
                <w:webHidden/>
                <w:rStyle w:val="IndexLink"/>
                <w:rtl w:val="true"/>
              </w:rPr>
              <w:t>نودويكمين صحابى ساختگى سيف</w:t>
            </w:r>
            <w:r>
              <w:rPr>
                <w:rStyle w:val="IndexLink"/>
                <w:rtl w:val="true"/>
              </w:rPr>
              <w:t xml:space="preserve">: </w:t>
            </w:r>
            <w:r>
              <w:rPr>
                <w:rStyle w:val="IndexLink"/>
                <w:rtl w:val="true"/>
              </w:rPr>
              <w:t>مُعاويه بن اَنَس</w:t>
            </w:r>
            <w:r>
              <w:rPr>
                <w:rStyle w:val="IndexLink"/>
                <w:rtl w:val="true"/>
              </w:rPr>
              <w:tab/>
            </w:r>
            <w:r>
              <w:rPr>
                <w:rStyle w:val="IndexLink"/>
              </w:rPr>
              <w:t>285</w:t>
            </w:r>
          </w:hyperlink>
        </w:p>
        <w:p>
          <w:pPr>
            <w:pStyle w:val="Contents4"/>
            <w:tabs>
              <w:tab w:val="clear" w:pos="8176"/>
              <w:tab w:val="right" w:pos="9026" w:leader="dot"/>
            </w:tabs>
            <w:rPr/>
          </w:pPr>
          <w:hyperlink w:anchor="__RefHeading___Toc11049615_1280447820">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1049617_1280447820">
            <w:r>
              <w:rPr>
                <w:webHidden/>
                <w:rStyle w:val="IndexLink"/>
                <w:rtl w:val="true"/>
              </w:rPr>
              <w:t>نسبى را كه سيف براى اين صحابى آورده است</w:t>
            </w:r>
            <w:r>
              <w:rPr>
                <w:rStyle w:val="IndexLink"/>
                <w:rtl w:val="true"/>
              </w:rPr>
              <w:t>.</w:t>
              <w:tab/>
            </w:r>
            <w:r>
              <w:rPr>
                <w:rStyle w:val="IndexLink"/>
              </w:rPr>
              <w:t>285</w:t>
            </w:r>
          </w:hyperlink>
        </w:p>
        <w:p>
          <w:pPr>
            <w:pStyle w:val="Contents4"/>
            <w:tabs>
              <w:tab w:val="clear" w:pos="8176"/>
              <w:tab w:val="right" w:pos="9026" w:leader="dot"/>
            </w:tabs>
            <w:rPr/>
          </w:pPr>
          <w:hyperlink w:anchor="__RefHeading___Toc11049619_1280447820">
            <w:r>
              <w:rPr>
                <w:webHidden/>
                <w:rStyle w:val="IndexLink"/>
                <w:rtl w:val="true"/>
              </w:rPr>
              <w:t>خبر و داستان معاويۀ انس</w:t>
            </w:r>
            <w:r>
              <w:rPr>
                <w:rStyle w:val="IndexLink"/>
                <w:rtl w:val="true"/>
              </w:rPr>
              <w:tab/>
            </w:r>
            <w:r>
              <w:rPr>
                <w:rStyle w:val="IndexLink"/>
              </w:rPr>
              <w:t>286</w:t>
            </w:r>
          </w:hyperlink>
        </w:p>
        <w:p>
          <w:pPr>
            <w:pStyle w:val="Contents4"/>
            <w:tabs>
              <w:tab w:val="clear" w:pos="8176"/>
              <w:tab w:val="right" w:pos="9026" w:leader="dot"/>
            </w:tabs>
            <w:rPr/>
          </w:pPr>
          <w:hyperlink w:anchor="__RefHeading___Toc11049621_1280447820">
            <w:r>
              <w:rPr>
                <w:webHidden/>
                <w:rStyle w:val="IndexLink"/>
                <w:rtl w:val="true"/>
              </w:rPr>
              <w:t>اسناد سيف در افسانۀ معاويه</w:t>
            </w:r>
            <w:r>
              <w:rPr>
                <w:rStyle w:val="IndexLink"/>
                <w:rtl w:val="true"/>
              </w:rPr>
              <w:tab/>
            </w:r>
            <w:r>
              <w:rPr>
                <w:rStyle w:val="IndexLink"/>
              </w:rPr>
              <w:t>286</w:t>
            </w:r>
          </w:hyperlink>
        </w:p>
        <w:p>
          <w:pPr>
            <w:pStyle w:val="Contents4"/>
            <w:tabs>
              <w:tab w:val="clear" w:pos="8176"/>
              <w:tab w:val="right" w:pos="9026" w:leader="dot"/>
            </w:tabs>
            <w:rPr/>
          </w:pPr>
          <w:hyperlink w:anchor="__RefHeading___Toc11049623_1280447820">
            <w:r>
              <w:rPr>
                <w:webHidden/>
                <w:rStyle w:val="IndexLink"/>
                <w:rtl w:val="true"/>
              </w:rPr>
              <w:t>هدف و دست‌آورد سيف از افسانۀ معاويه</w:t>
            </w:r>
            <w:r>
              <w:rPr>
                <w:rStyle w:val="IndexLink"/>
                <w:rtl w:val="true"/>
              </w:rPr>
              <w:tab/>
            </w:r>
            <w:r>
              <w:rPr>
                <w:rStyle w:val="IndexLink"/>
              </w:rPr>
              <w:t>287</w:t>
            </w:r>
          </w:hyperlink>
        </w:p>
        <w:p>
          <w:pPr>
            <w:pStyle w:val="Contents4"/>
            <w:tabs>
              <w:tab w:val="clear" w:pos="8176"/>
              <w:tab w:val="right" w:pos="9026" w:leader="dot"/>
            </w:tabs>
            <w:rPr/>
          </w:pPr>
          <w:hyperlink w:anchor="__RefHeading___Toc11049625_1280447820">
            <w:r>
              <w:rPr>
                <w:webHidden/>
                <w:rStyle w:val="IndexLink"/>
                <w:rtl w:val="true"/>
              </w:rPr>
              <w:t>مصادر و مدارك بحث</w:t>
            </w:r>
            <w:r>
              <w:rPr>
                <w:rStyle w:val="IndexLink"/>
                <w:rtl w:val="true"/>
              </w:rPr>
              <w:tab/>
            </w:r>
            <w:r>
              <w:rPr>
                <w:rStyle w:val="IndexLink"/>
              </w:rPr>
              <w:t>289</w:t>
            </w:r>
          </w:hyperlink>
        </w:p>
        <w:p>
          <w:pPr>
            <w:pStyle w:val="Contents3"/>
            <w:tabs>
              <w:tab w:val="clear" w:pos="8459"/>
              <w:tab w:val="right" w:pos="9026" w:leader="dot"/>
            </w:tabs>
            <w:rPr/>
          </w:pPr>
          <w:hyperlink w:anchor="__RefHeading___Toc11049627_1280447820">
            <w:r>
              <w:rPr>
                <w:webHidden/>
                <w:rStyle w:val="IndexLink"/>
                <w:rtl w:val="true"/>
              </w:rPr>
              <w:t>نود و دومين صحابى ساختگى سيف</w:t>
            </w:r>
            <w:r>
              <w:rPr>
                <w:rStyle w:val="IndexLink"/>
                <w:rtl w:val="true"/>
              </w:rPr>
              <w:t xml:space="preserve">: </w:t>
            </w:r>
            <w:r>
              <w:rPr>
                <w:rStyle w:val="IndexLink"/>
                <w:rtl w:val="true"/>
              </w:rPr>
              <w:t>جَراد بن مالك</w:t>
            </w:r>
            <w:r>
              <w:rPr>
                <w:rStyle w:val="IndexLink"/>
                <w:rtl w:val="true"/>
              </w:rPr>
              <w:tab/>
            </w:r>
            <w:r>
              <w:rPr>
                <w:rStyle w:val="IndexLink"/>
              </w:rPr>
              <w:t>291</w:t>
            </w:r>
          </w:hyperlink>
        </w:p>
        <w:p>
          <w:pPr>
            <w:pStyle w:val="Contents4"/>
            <w:tabs>
              <w:tab w:val="clear" w:pos="8176"/>
              <w:tab w:val="right" w:pos="9026" w:leader="dot"/>
            </w:tabs>
            <w:rPr/>
          </w:pPr>
          <w:hyperlink w:anchor="__RefHeading___Toc11049629_1280447820">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1049631_1280447820">
            <w:r>
              <w:rPr>
                <w:webHidden/>
                <w:rStyle w:val="IndexLink"/>
                <w:rtl w:val="true"/>
              </w:rPr>
              <w:t>نسب اين صحابى سيف آفريده</w:t>
            </w:r>
            <w:r>
              <w:rPr>
                <w:rStyle w:val="IndexLink"/>
                <w:rtl w:val="true"/>
              </w:rPr>
              <w:tab/>
            </w:r>
            <w:r>
              <w:rPr>
                <w:rStyle w:val="IndexLink"/>
              </w:rPr>
              <w:t>291</w:t>
            </w:r>
          </w:hyperlink>
        </w:p>
        <w:p>
          <w:pPr>
            <w:pStyle w:val="Contents4"/>
            <w:tabs>
              <w:tab w:val="clear" w:pos="8176"/>
              <w:tab w:val="right" w:pos="9026" w:leader="dot"/>
            </w:tabs>
            <w:rPr/>
          </w:pPr>
          <w:hyperlink w:anchor="__RefHeading___Toc11049633_1280447820">
            <w:r>
              <w:rPr>
                <w:webHidden/>
                <w:rStyle w:val="IndexLink"/>
                <w:rtl w:val="true"/>
              </w:rPr>
              <w:t>سند روايت سيف در داستان جراد</w:t>
            </w:r>
            <w:r>
              <w:rPr>
                <w:rStyle w:val="IndexLink"/>
                <w:rtl w:val="true"/>
              </w:rPr>
              <w:tab/>
            </w:r>
            <w:r>
              <w:rPr>
                <w:rStyle w:val="IndexLink"/>
              </w:rPr>
              <w:t>292</w:t>
            </w:r>
          </w:hyperlink>
        </w:p>
        <w:p>
          <w:pPr>
            <w:pStyle w:val="Contents4"/>
            <w:tabs>
              <w:tab w:val="clear" w:pos="8176"/>
              <w:tab w:val="right" w:pos="9026" w:leader="dot"/>
            </w:tabs>
            <w:rPr/>
          </w:pPr>
          <w:hyperlink w:anchor="__RefHeading___Toc11049635_1280447820">
            <w:r>
              <w:rPr>
                <w:webHidden/>
                <w:rStyle w:val="IndexLink"/>
                <w:rtl w:val="true"/>
              </w:rPr>
              <w:t>دست‌آورد افسانۀ جراد سيف</w:t>
            </w:r>
            <w:r>
              <w:rPr>
                <w:rStyle w:val="IndexLink"/>
                <w:rtl w:val="true"/>
              </w:rPr>
              <w:tab/>
            </w:r>
            <w:r>
              <w:rPr>
                <w:rStyle w:val="IndexLink"/>
              </w:rPr>
              <w:t>292</w:t>
            </w:r>
          </w:hyperlink>
        </w:p>
        <w:p>
          <w:pPr>
            <w:pStyle w:val="Contents4"/>
            <w:tabs>
              <w:tab w:val="clear" w:pos="8176"/>
              <w:tab w:val="right" w:pos="9026" w:leader="dot"/>
            </w:tabs>
            <w:rPr/>
          </w:pPr>
          <w:hyperlink w:anchor="__RefHeading___Toc11049637_1280447820">
            <w:r>
              <w:rPr>
                <w:webHidden/>
                <w:rStyle w:val="IndexLink"/>
                <w:rtl w:val="true"/>
              </w:rPr>
              <w:t>مصادر و مدارك بحث</w:t>
            </w:r>
            <w:r>
              <w:rPr>
                <w:rStyle w:val="IndexLink"/>
                <w:rtl w:val="true"/>
              </w:rPr>
              <w:tab/>
            </w:r>
            <w:r>
              <w:rPr>
                <w:rStyle w:val="IndexLink"/>
              </w:rPr>
              <w:t>295</w:t>
            </w:r>
          </w:hyperlink>
        </w:p>
        <w:p>
          <w:pPr>
            <w:pStyle w:val="Contents3"/>
            <w:tabs>
              <w:tab w:val="clear" w:pos="8459"/>
              <w:tab w:val="right" w:pos="9026" w:leader="dot"/>
            </w:tabs>
            <w:rPr/>
          </w:pPr>
          <w:hyperlink w:anchor="__RefHeading___Toc11049639_1280447820">
            <w:r>
              <w:rPr>
                <w:webHidden/>
                <w:rStyle w:val="IndexLink"/>
                <w:rtl w:val="true"/>
              </w:rPr>
              <w:t>نود و سومين صحابى ساختگى سيف</w:t>
            </w:r>
            <w:r>
              <w:rPr>
                <w:rStyle w:val="IndexLink"/>
                <w:rtl w:val="true"/>
              </w:rPr>
              <w:t xml:space="preserve">: </w:t>
            </w:r>
            <w:r>
              <w:rPr>
                <w:rStyle w:val="IndexLink"/>
                <w:rtl w:val="true"/>
              </w:rPr>
              <w:t>عَبد بن غَوث حِميَرى</w:t>
            </w:r>
            <w:r>
              <w:rPr>
                <w:rStyle w:val="IndexLink"/>
                <w:rtl w:val="true"/>
              </w:rPr>
              <w:tab/>
            </w:r>
            <w:r>
              <w:rPr>
                <w:rStyle w:val="IndexLink"/>
              </w:rPr>
              <w:t>299</w:t>
            </w:r>
          </w:hyperlink>
        </w:p>
        <w:p>
          <w:pPr>
            <w:pStyle w:val="Contents4"/>
            <w:tabs>
              <w:tab w:val="clear" w:pos="8176"/>
              <w:tab w:val="right" w:pos="9026" w:leader="dot"/>
            </w:tabs>
            <w:rPr/>
          </w:pPr>
          <w:hyperlink w:anchor="__RefHeading___Toc11049641_1280447820">
            <w:r>
              <w:rPr>
                <w:webHidden/>
                <w:rStyle w:val="IndexLink"/>
                <w:rtl w:val="true"/>
              </w:rPr>
              <w:t>صحابى به حكم كمك‌رسانى به سپاه ابو بكر در عراق</w:t>
            </w:r>
            <w:r>
              <w:rPr>
                <w:rStyle w:val="IndexLink"/>
                <w:rtl w:val="true"/>
              </w:rPr>
              <w:t>!</w:t>
              <w:tab/>
            </w:r>
            <w:r>
              <w:rPr>
                <w:rStyle w:val="IndexLink"/>
              </w:rPr>
              <w:t>299</w:t>
            </w:r>
          </w:hyperlink>
        </w:p>
        <w:p>
          <w:pPr>
            <w:pStyle w:val="Contents4"/>
            <w:tabs>
              <w:tab w:val="clear" w:pos="8176"/>
              <w:tab w:val="right" w:pos="9026" w:leader="dot"/>
            </w:tabs>
            <w:rPr/>
          </w:pPr>
          <w:hyperlink w:anchor="__RefHeading___Toc11049643_1280447820">
            <w:r>
              <w:rPr>
                <w:webHidden/>
                <w:rStyle w:val="IndexLink"/>
                <w:rtl w:val="true"/>
              </w:rPr>
              <w:t>نسب اين صحابى سيف آفريده</w:t>
            </w:r>
            <w:r>
              <w:rPr>
                <w:rStyle w:val="IndexLink"/>
                <w:rtl w:val="true"/>
              </w:rPr>
              <w:tab/>
            </w:r>
            <w:r>
              <w:rPr>
                <w:rStyle w:val="IndexLink"/>
              </w:rPr>
              <w:t>299</w:t>
            </w:r>
          </w:hyperlink>
        </w:p>
        <w:p>
          <w:pPr>
            <w:pStyle w:val="Contents4"/>
            <w:tabs>
              <w:tab w:val="clear" w:pos="8176"/>
              <w:tab w:val="right" w:pos="9026" w:leader="dot"/>
            </w:tabs>
            <w:rPr/>
          </w:pPr>
          <w:hyperlink w:anchor="__RefHeading___Toc11049645_1280447820">
            <w:r>
              <w:rPr>
                <w:webHidden/>
                <w:rStyle w:val="IndexLink"/>
                <w:rtl w:val="true"/>
              </w:rPr>
              <w:t>دروغى شاخ‌دار</w:t>
            </w:r>
            <w:r>
              <w:rPr>
                <w:rStyle w:val="IndexLink"/>
                <w:rtl w:val="true"/>
              </w:rPr>
              <w:t>!</w:t>
              <w:tab/>
            </w:r>
            <w:r>
              <w:rPr>
                <w:rStyle w:val="IndexLink"/>
              </w:rPr>
              <w:t>300</w:t>
            </w:r>
          </w:hyperlink>
        </w:p>
        <w:p>
          <w:pPr>
            <w:pStyle w:val="Contents4"/>
            <w:tabs>
              <w:tab w:val="clear" w:pos="8176"/>
              <w:tab w:val="right" w:pos="9026" w:leader="dot"/>
            </w:tabs>
            <w:rPr/>
          </w:pPr>
          <w:hyperlink w:anchor="__RefHeading___Toc11049647_1280447820">
            <w:r>
              <w:rPr>
                <w:webHidden/>
                <w:rStyle w:val="IndexLink"/>
                <w:rtl w:val="true"/>
              </w:rPr>
              <w:t>حقايق تاريخى</w:t>
            </w:r>
            <w:r>
              <w:rPr>
                <w:rStyle w:val="IndexLink"/>
                <w:rtl w:val="true"/>
              </w:rPr>
              <w:tab/>
            </w:r>
            <w:r>
              <w:rPr>
                <w:rStyle w:val="IndexLink"/>
              </w:rPr>
              <w:t>301</w:t>
            </w:r>
          </w:hyperlink>
        </w:p>
        <w:p>
          <w:pPr>
            <w:pStyle w:val="Contents4"/>
            <w:tabs>
              <w:tab w:val="clear" w:pos="8176"/>
              <w:tab w:val="right" w:pos="9026" w:leader="dot"/>
            </w:tabs>
            <w:rPr/>
          </w:pPr>
          <w:hyperlink w:anchor="__RefHeading___Toc11049649_1280447820">
            <w:r>
              <w:rPr>
                <w:webHidden/>
                <w:rStyle w:val="IndexLink"/>
                <w:rtl w:val="true"/>
              </w:rPr>
              <w:t>مصادر و مدارك بحث</w:t>
            </w:r>
            <w:r>
              <w:rPr>
                <w:rStyle w:val="IndexLink"/>
                <w:rtl w:val="true"/>
              </w:rPr>
              <w:tab/>
            </w:r>
            <w:r>
              <w:rPr>
                <w:rStyle w:val="IndexLink"/>
              </w:rPr>
              <w:t>303</w:t>
            </w:r>
          </w:hyperlink>
        </w:p>
        <w:p>
          <w:pPr>
            <w:pStyle w:val="Contents3"/>
            <w:tabs>
              <w:tab w:val="clear" w:pos="8459"/>
              <w:tab w:val="right" w:pos="9026" w:leader="dot"/>
            </w:tabs>
            <w:rPr/>
          </w:pPr>
          <w:hyperlink w:anchor="__RefHeading___Toc11049651_1280447820">
            <w:r>
              <w:rPr>
                <w:webHidden/>
                <w:rStyle w:val="IndexLink"/>
                <w:rtl w:val="true"/>
              </w:rPr>
              <w:t>اسلام پدر روحانى ندارد</w:t>
            </w:r>
            <w:r>
              <w:rPr>
                <w:rStyle w:val="IndexLink"/>
                <w:rtl w:val="true"/>
              </w:rPr>
              <w:tab/>
            </w:r>
            <w:r>
              <w:rPr>
                <w:rStyle w:val="IndexLink"/>
              </w:rPr>
              <w:t>307</w:t>
            </w:r>
          </w:hyperlink>
        </w:p>
        <w:p>
          <w:pPr>
            <w:pStyle w:val="Contents4"/>
            <w:tabs>
              <w:tab w:val="clear" w:pos="8176"/>
              <w:tab w:val="right" w:pos="9026" w:leader="dot"/>
            </w:tabs>
            <w:rPr/>
          </w:pPr>
          <w:hyperlink w:anchor="__RefHeading___Toc11049653_1280447820">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1049655_1280447820">
            <w:r>
              <w:rPr>
                <w:webHidden/>
                <w:rStyle w:val="IndexLink"/>
                <w:rtl w:val="true"/>
              </w:rPr>
              <w:t>واژه‌ها و مفهوم‌ها</w:t>
            </w:r>
            <w:r>
              <w:rPr>
                <w:rStyle w:val="IndexLink"/>
                <w:rtl w:val="true"/>
              </w:rPr>
              <w:tab/>
            </w:r>
            <w:r>
              <w:rPr>
                <w:rStyle w:val="IndexLink"/>
              </w:rPr>
              <w:t>308</w:t>
            </w:r>
          </w:hyperlink>
        </w:p>
        <w:p>
          <w:pPr>
            <w:pStyle w:val="Contents5"/>
            <w:tabs>
              <w:tab w:val="clear" w:pos="7892"/>
              <w:tab w:val="right" w:pos="9026" w:leader="dot"/>
            </w:tabs>
            <w:rPr/>
          </w:pPr>
          <w:hyperlink w:anchor="__RefHeading___Toc11049657_1280447820">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1049659_1280447820">
            <w:r>
              <w:rPr>
                <w:webHidden/>
                <w:rStyle w:val="IndexLink"/>
              </w:rPr>
              <w:t>1</w:t>
            </w:r>
            <w:r>
              <w:rPr>
                <w:rStyle w:val="IndexLink"/>
                <w:rtl w:val="true"/>
              </w:rPr>
              <w:t xml:space="preserve"> - </w:t>
            </w:r>
            <w:r>
              <w:rPr>
                <w:rStyle w:val="IndexLink"/>
                <w:rtl w:val="true"/>
              </w:rPr>
              <w:t>مَثَل</w:t>
            </w:r>
            <w:r>
              <w:rPr>
                <w:rStyle w:val="IndexLink"/>
                <w:rtl w:val="true"/>
              </w:rPr>
              <w:tab/>
            </w:r>
            <w:r>
              <w:rPr>
                <w:rStyle w:val="IndexLink"/>
              </w:rPr>
              <w:t>308</w:t>
            </w:r>
          </w:hyperlink>
        </w:p>
        <w:p>
          <w:pPr>
            <w:pStyle w:val="Contents5"/>
            <w:tabs>
              <w:tab w:val="clear" w:pos="7892"/>
              <w:tab w:val="right" w:pos="9026" w:leader="dot"/>
            </w:tabs>
            <w:rPr/>
          </w:pPr>
          <w:hyperlink w:anchor="__RefHeading___Toc11049661_1280447820">
            <w:r>
              <w:rPr>
                <w:webHidden/>
                <w:rStyle w:val="IndexLink"/>
              </w:rPr>
              <w:t>2</w:t>
            </w:r>
            <w:r>
              <w:rPr>
                <w:rStyle w:val="IndexLink"/>
                <w:rtl w:val="true"/>
              </w:rPr>
              <w:t xml:space="preserve"> - </w:t>
            </w:r>
            <w:r>
              <w:rPr>
                <w:rStyle w:val="IndexLink"/>
                <w:rtl w:val="true"/>
              </w:rPr>
              <w:t>خُرافَه</w:t>
            </w:r>
            <w:r>
              <w:rPr>
                <w:rStyle w:val="IndexLink"/>
                <w:rtl w:val="true"/>
              </w:rPr>
              <w:tab/>
            </w:r>
            <w:r>
              <w:rPr>
                <w:rStyle w:val="IndexLink"/>
              </w:rPr>
              <w:t>310</w:t>
            </w:r>
          </w:hyperlink>
        </w:p>
        <w:p>
          <w:pPr>
            <w:pStyle w:val="Contents5"/>
            <w:tabs>
              <w:tab w:val="clear" w:pos="7892"/>
              <w:tab w:val="right" w:pos="9026" w:leader="dot"/>
            </w:tabs>
            <w:rPr/>
          </w:pPr>
          <w:hyperlink w:anchor="__RefHeading___Toc11049663_1280447820">
            <w:r>
              <w:rPr>
                <w:webHidden/>
                <w:rStyle w:val="IndexLink"/>
              </w:rPr>
              <w:t>3</w:t>
            </w:r>
            <w:r>
              <w:rPr>
                <w:rStyle w:val="IndexLink"/>
                <w:rtl w:val="true"/>
              </w:rPr>
              <w:t xml:space="preserve"> - </w:t>
            </w:r>
            <w:r>
              <w:rPr>
                <w:rStyle w:val="IndexLink"/>
                <w:rtl w:val="true"/>
              </w:rPr>
              <w:t>اسطوره</w:t>
            </w:r>
            <w:r>
              <w:rPr>
                <w:rStyle w:val="IndexLink"/>
                <w:rtl w:val="true"/>
              </w:rPr>
              <w:tab/>
            </w:r>
            <w:r>
              <w:rPr>
                <w:rStyle w:val="IndexLink"/>
              </w:rPr>
              <w:t>310</w:t>
            </w:r>
          </w:hyperlink>
        </w:p>
        <w:p>
          <w:pPr>
            <w:pStyle w:val="Contents4"/>
            <w:tabs>
              <w:tab w:val="clear" w:pos="8176"/>
              <w:tab w:val="right" w:pos="9026" w:leader="dot"/>
            </w:tabs>
            <w:rPr/>
          </w:pPr>
          <w:hyperlink w:anchor="__RefHeading___Toc11049665_1280447820">
            <w:r>
              <w:rPr>
                <w:webHidden/>
                <w:rStyle w:val="IndexLink"/>
                <w:rtl w:val="true"/>
              </w:rPr>
              <w:t>اكنون داستان‌هاى سيف را چه بناميم‌؟</w:t>
            </w:r>
            <w:r>
              <w:rPr>
                <w:rStyle w:val="IndexLink"/>
                <w:rtl w:val="true"/>
              </w:rPr>
              <w:tab/>
            </w:r>
            <w:r>
              <w:rPr>
                <w:rStyle w:val="IndexLink"/>
              </w:rPr>
              <w:t>312</w:t>
            </w:r>
          </w:hyperlink>
        </w:p>
        <w:p>
          <w:pPr>
            <w:pStyle w:val="Contents4"/>
            <w:tabs>
              <w:tab w:val="clear" w:pos="8176"/>
              <w:tab w:val="right" w:pos="9026" w:leader="dot"/>
            </w:tabs>
            <w:rPr/>
          </w:pPr>
          <w:hyperlink w:anchor="__RefHeading___Toc11049667_1280447820">
            <w:r>
              <w:rPr>
                <w:webHidden/>
                <w:rStyle w:val="IndexLink"/>
                <w:rtl w:val="true"/>
              </w:rPr>
              <w:t>نمونه‌هائى از داستان‌هاى سيف</w:t>
            </w:r>
            <w:r>
              <w:rPr>
                <w:rStyle w:val="IndexLink"/>
                <w:rtl w:val="true"/>
              </w:rPr>
              <w:tab/>
            </w:r>
            <w:r>
              <w:rPr>
                <w:rStyle w:val="IndexLink"/>
              </w:rPr>
              <w:t>313</w:t>
            </w:r>
          </w:hyperlink>
        </w:p>
        <w:p>
          <w:pPr>
            <w:pStyle w:val="Contents4"/>
            <w:tabs>
              <w:tab w:val="clear" w:pos="8176"/>
              <w:tab w:val="right" w:pos="9026" w:leader="dot"/>
            </w:tabs>
            <w:rPr/>
          </w:pPr>
          <w:hyperlink w:anchor="__RefHeading___Toc11049669_1280447820">
            <w:r>
              <w:rPr>
                <w:webHidden/>
                <w:rStyle w:val="IndexLink"/>
                <w:rtl w:val="true"/>
              </w:rPr>
              <w:t>افسانه، واژه‌اى مناسبِ داستان‌هاى سيف</w:t>
            </w:r>
            <w:r>
              <w:rPr>
                <w:rStyle w:val="IndexLink"/>
                <w:rtl w:val="true"/>
              </w:rPr>
              <w:tab/>
            </w:r>
            <w:r>
              <w:rPr>
                <w:rStyle w:val="IndexLink"/>
              </w:rPr>
              <w:t>315</w:t>
            </w:r>
          </w:hyperlink>
        </w:p>
        <w:p>
          <w:pPr>
            <w:pStyle w:val="Contents2"/>
            <w:tabs>
              <w:tab w:val="clear" w:pos="8743"/>
              <w:tab w:val="right" w:pos="9026" w:leader="dot"/>
            </w:tabs>
            <w:rPr/>
          </w:pPr>
          <w:hyperlink w:anchor="__RefHeading___Toc11049671_1280447820">
            <w:r>
              <w:rPr>
                <w:webHidden/>
                <w:rStyle w:val="IndexLink"/>
                <w:rtl w:val="true"/>
              </w:rPr>
              <w:t>فهرست‌هاى فنى</w:t>
            </w:r>
            <w:r>
              <w:rPr>
                <w:rStyle w:val="IndexLink"/>
                <w:rtl w:val="true"/>
              </w:rPr>
              <w:tab/>
            </w:r>
            <w:r>
              <w:rPr>
                <w:rStyle w:val="IndexLink"/>
              </w:rPr>
              <w:t>317</w:t>
            </w:r>
          </w:hyperlink>
        </w:p>
        <w:p>
          <w:pPr>
            <w:pStyle w:val="Contents3"/>
            <w:tabs>
              <w:tab w:val="clear" w:pos="8459"/>
              <w:tab w:val="right" w:pos="9026" w:leader="dot"/>
            </w:tabs>
            <w:rPr/>
          </w:pPr>
          <w:hyperlink w:anchor="__RefHeading___Toc11049673_1280447820">
            <w:r>
              <w:rPr>
                <w:webHidden/>
                <w:rStyle w:val="IndexLink"/>
                <w:rtl w:val="true"/>
              </w:rPr>
              <w:t>فهرست اعلام</w:t>
            </w:r>
            <w:r>
              <w:rPr>
                <w:rStyle w:val="IndexLink"/>
                <w:rtl w:val="true"/>
              </w:rPr>
              <w:tab/>
            </w:r>
            <w:r>
              <w:rPr>
                <w:rStyle w:val="IndexLink"/>
              </w:rPr>
              <w:t>317</w:t>
            </w:r>
          </w:hyperlink>
        </w:p>
        <w:p>
          <w:pPr>
            <w:pStyle w:val="Contents3"/>
            <w:tabs>
              <w:tab w:val="clear" w:pos="8459"/>
              <w:tab w:val="right" w:pos="9026" w:leader="dot"/>
            </w:tabs>
            <w:rPr/>
          </w:pPr>
          <w:hyperlink w:anchor="__RefHeading___Toc11049675_1280447820">
            <w:r>
              <w:rPr>
                <w:webHidden/>
                <w:rStyle w:val="IndexLink"/>
                <w:rtl w:val="true"/>
              </w:rPr>
              <w:t>فهرست امت‌ها و ملت‌ها، قبائل و گروه‌ها و پيروان اديان و مكاتب</w:t>
            </w:r>
            <w:r>
              <w:rPr>
                <w:rStyle w:val="IndexLink"/>
                <w:rtl w:val="true"/>
              </w:rPr>
              <w:tab/>
            </w:r>
            <w:r>
              <w:rPr>
                <w:rStyle w:val="IndexLink"/>
              </w:rPr>
              <w:t>336</w:t>
            </w:r>
          </w:hyperlink>
        </w:p>
        <w:p>
          <w:pPr>
            <w:pStyle w:val="Contents3"/>
            <w:tabs>
              <w:tab w:val="clear" w:pos="8459"/>
              <w:tab w:val="right" w:pos="9026" w:leader="dot"/>
            </w:tabs>
            <w:rPr/>
          </w:pPr>
          <w:hyperlink w:anchor="__RefHeading___Toc11049677_1280447820">
            <w:r>
              <w:rPr>
                <w:webHidden/>
                <w:rStyle w:val="IndexLink"/>
                <w:rtl w:val="true"/>
              </w:rPr>
              <w:t>فهرست اسامى دانشمندان و نويسندگان كه نامشان در اين كتاب آمده است</w:t>
            </w:r>
            <w:r>
              <w:rPr>
                <w:rStyle w:val="IndexLink"/>
                <w:rtl w:val="true"/>
              </w:rPr>
              <w:t>.</w:t>
              <w:tab/>
            </w:r>
            <w:r>
              <w:rPr>
                <w:rStyle w:val="IndexLink"/>
              </w:rPr>
              <w:t>341</w:t>
            </w:r>
          </w:hyperlink>
        </w:p>
        <w:p>
          <w:pPr>
            <w:pStyle w:val="Contents3"/>
            <w:tabs>
              <w:tab w:val="clear" w:pos="8459"/>
              <w:tab w:val="right" w:pos="9026" w:leader="dot"/>
            </w:tabs>
            <w:rPr/>
          </w:pPr>
          <w:hyperlink w:anchor="__RefHeading___Toc11049679_1280447820">
            <w:r>
              <w:rPr>
                <w:webHidden/>
                <w:rStyle w:val="IndexLink"/>
                <w:rtl w:val="true"/>
              </w:rPr>
              <w:t>فهرست اسامى اماكن جغرافيائى كه در اين كتاب آمده است</w:t>
            </w:r>
            <w:r>
              <w:rPr>
                <w:rStyle w:val="IndexLink"/>
                <w:rtl w:val="true"/>
              </w:rPr>
              <w:t>.</w:t>
              <w:tab/>
            </w:r>
            <w:r>
              <w:rPr>
                <w:rStyle w:val="IndexLink"/>
              </w:rPr>
              <w:t>345</w:t>
            </w:r>
          </w:hyperlink>
        </w:p>
        <w:p>
          <w:pPr>
            <w:pStyle w:val="Contents3"/>
            <w:tabs>
              <w:tab w:val="clear" w:pos="8459"/>
              <w:tab w:val="right" w:pos="9026" w:leader="dot"/>
            </w:tabs>
            <w:rPr/>
          </w:pPr>
          <w:hyperlink w:anchor="__RefHeading___Toc11049681_1280447820">
            <w:r>
              <w:rPr>
                <w:webHidden/>
                <w:rStyle w:val="IndexLink"/>
                <w:rtl w:val="true"/>
              </w:rPr>
              <w:t>فهرست منابع و مصادر</w:t>
            </w:r>
            <w:r>
              <w:rPr>
                <w:rStyle w:val="IndexLink"/>
                <w:rtl w:val="true"/>
              </w:rPr>
              <w:tab/>
            </w:r>
            <w:r>
              <w:rPr>
                <w:rStyle w:val="IndexLink"/>
              </w:rPr>
              <w:t>350</w:t>
            </w:r>
          </w:hyperlink>
        </w:p>
        <w:p>
          <w:pPr>
            <w:pStyle w:val="Contents3"/>
            <w:tabs>
              <w:tab w:val="clear" w:pos="8459"/>
              <w:tab w:val="right" w:pos="9026" w:leader="dot"/>
            </w:tabs>
            <w:rPr/>
          </w:pPr>
          <w:hyperlink w:anchor="__RefHeading___Toc11049683_1280447820">
            <w:r>
              <w:rPr>
                <w:webHidden/>
                <w:rStyle w:val="IndexLink"/>
                <w:rtl w:val="true"/>
              </w:rPr>
              <w:t>فهرست وقايع و رويدادهاى تاريخ</w:t>
            </w:r>
            <w:r>
              <w:rPr>
                <w:rStyle w:val="IndexLink"/>
                <w:rtl w:val="true"/>
              </w:rPr>
              <w:tab/>
            </w:r>
            <w:r>
              <w:rPr>
                <w:rStyle w:val="IndexLink"/>
              </w:rPr>
              <w:t>354</w:t>
            </w:r>
          </w:hyperlink>
        </w:p>
        <w:p>
          <w:pPr>
            <w:pStyle w:val="Contents3"/>
            <w:tabs>
              <w:tab w:val="clear" w:pos="8459"/>
              <w:tab w:val="right" w:pos="9026" w:leader="dot"/>
            </w:tabs>
            <w:rPr/>
          </w:pPr>
          <w:hyperlink w:anchor="__RefHeading___Toc11049685_1280447820">
            <w:r>
              <w:rPr>
                <w:webHidden/>
                <w:rStyle w:val="IndexLink"/>
                <w:rtl w:val="true"/>
              </w:rPr>
              <w:t>روزهائى كه سيف آفريده</w:t>
            </w:r>
            <w:r>
              <w:rPr>
                <w:rStyle w:val="IndexLink"/>
                <w:rtl w:val="true"/>
              </w:rPr>
              <w:tab/>
            </w:r>
            <w:r>
              <w:rPr>
                <w:rStyle w:val="IndexLink"/>
              </w:rPr>
              <w:t>355</w:t>
            </w:r>
          </w:hyperlink>
        </w:p>
        <w:p>
          <w:pPr>
            <w:pStyle w:val="Contents3"/>
            <w:tabs>
              <w:tab w:val="clear" w:pos="8459"/>
              <w:tab w:val="right" w:pos="9026" w:leader="dot"/>
            </w:tabs>
            <w:rPr/>
          </w:pPr>
          <w:hyperlink w:anchor="__RefHeading___Toc11049687_1280447820">
            <w:r>
              <w:rPr>
                <w:webHidden/>
                <w:rStyle w:val="IndexLink"/>
                <w:rtl w:val="true"/>
              </w:rPr>
              <w:t>فهرست موضوعات</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07_191007"/>
      <w:bookmarkStart w:id="1" w:name="pg16607_191007"/>
      <w:bookmarkEnd w:id="1"/>
    </w:p>
    <w:p>
      <w:pPr>
        <w:pStyle w:val="Heading2"/>
        <w:numPr>
          <w:ilvl w:val="1"/>
          <w:numId w:val="1"/>
        </w:numPr>
        <w:rPr/>
      </w:pPr>
      <w:bookmarkStart w:id="2" w:name="pg16607_191007"/>
      <w:bookmarkStart w:id="3" w:name="__RefHeading___Toc1104915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 سیدمرتضی ،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و مائه صحابی مختلق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صحابی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عسکری ؛ مترجم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اصول الدین،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 سیف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ساختگی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سردارنیا، عطاء محمد،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1521634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4916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یکصد و پنجاه صحابی ساختگی</w:t>
      </w:r>
    </w:p>
    <w:p>
      <w:pPr>
        <w:pStyle w:val="BookText"/>
        <w:rPr/>
      </w:pPr>
      <w:r>
        <w:rPr>
          <w:rFonts w:ascii="IRNazanin" w:hAnsi="IRNazanin" w:eastAsia="IRNazanin"/>
          <w:color w:val="111111"/>
          <w:sz w:val="28"/>
          <w:sz w:val="28"/>
          <w:szCs w:val="28"/>
          <w:rtl w:val="true"/>
          <w:lang w:bidi="fa-IR"/>
        </w:rPr>
        <w:t xml:space="preserve">خمسون و مائه صحابی مختلق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و مائه صحابی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عسکری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فاسقى خبرى بارى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نكنيد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 مبادا به سخن‌چينى فاسقى از نادانى به قومى رنجى رسانيد و سخت پشيمان گرديد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الطاهرين، وَ السَّلَامُ عَلَيْنَا وَ عَلَى عِبَادِ اللَّهِ الصَّالِحِين</w:t>
      </w:r>
      <w:r>
        <w:rPr>
          <w:rFonts w:eastAsia="Amiri" w:cs="Amiri" w:ascii="Amiri" w:hAnsi="Amiri"/>
          <w:color w:val="111111"/>
          <w:sz w:val="28"/>
          <w:szCs w:val="28"/>
          <w:rtl w:val="true"/>
          <w:lang w:bidi="ar-SA"/>
        </w:rPr>
        <w:t xml:space="preserve">. </w:t>
      </w:r>
      <w:bookmarkStart w:id="7" w:name="pg16607_191015"/>
    </w:p>
    <w:p>
      <w:pPr>
        <w:pStyle w:val="Heading2"/>
        <w:numPr>
          <w:ilvl w:val="1"/>
          <w:numId w:val="1"/>
        </w:numPr>
        <w:rPr/>
      </w:pPr>
      <w:bookmarkStart w:id="8" w:name="__RefHeading___Toc11049163_1280447820"/>
      <w:bookmarkStart w:id="9" w:name="_Toc3"/>
      <w:bookmarkEnd w:id="7"/>
      <w:bookmarkEnd w:id="8"/>
      <w:r>
        <w:rPr>
          <w:rtl w:val="true"/>
        </w:rPr>
        <w:t>سخن مترجم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چشم بازو گوش بازو اين عمى</w:t>
      </w:r>
    </w:p>
    <w:p>
      <w:pPr>
        <w:pStyle w:val="BookText"/>
        <w:rPr/>
      </w:pPr>
      <w:r>
        <w:rPr>
          <w:rFonts w:ascii="IRNazanin" w:hAnsi="IRNazanin" w:eastAsia="IRNazanin"/>
          <w:color w:val="111111"/>
          <w:sz w:val="28"/>
          <w:sz w:val="28"/>
          <w:szCs w:val="28"/>
          <w:rtl w:val="true"/>
          <w:lang w:bidi="fa-IR"/>
        </w:rPr>
        <w:t>حيرتم از چشم‌بندى خدا</w:t>
      </w:r>
    </w:p>
    <w:p>
      <w:pPr>
        <w:pStyle w:val="BookText"/>
        <w:rPr/>
      </w:pPr>
      <w:r>
        <w:rPr>
          <w:rFonts w:ascii="IRNazanin" w:hAnsi="IRNazanin" w:eastAsia="IRNazanin"/>
          <w:color w:val="111111"/>
          <w:sz w:val="28"/>
          <w:sz w:val="28"/>
          <w:szCs w:val="28"/>
          <w:rtl w:val="true"/>
          <w:lang w:bidi="fa-IR"/>
        </w:rPr>
        <w:t xml:space="preserve">سپاس خداى را كه توفيق ترجمه‌ى چهارمين جلد از كتاب ارزشمند علمى و تحقيقى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محقق كبير جهان اسلام، حضرت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بنده‌ى ضعيف مرحمت فرمود، تا به سهم خويش خدمتى هرچند ناچيز به حقايق اسلام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اين سند تحقيقى كم‌نظير، چراغى باشد فراسوى رهروان راه حقيقت، و پى‌جويان طريق اسلام واقعى، و مشتاقان شناخت تاريخ درست آن، تا دانشمندان و انديشمندان، و پرچم‌داران جهان اسلام به خود آيند، و پالايش اسناد و مدارك اسلامى را از همۀ دروغها، و دست‌كاريها در همۀ موارد وجهه‌ى همّت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اين كتاب نه قصه است و نه تاريخ، بلكه حقايقى است تكان‌دهنده از احتمال وجود هزاران خبر دروغ و ساختگى در مصادر و منابع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اين است كه يك‌صد و پنجاه چهره‌ى خيالى كه هرگز وجود نداشته‌اند بعنوان صحابى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آن‌هم با شرح و تفصيلات در منابع خبرى و تاريخى وزين و معتبر اسلامى راه يافته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مگر نه اينكه سيف به شيوه‌ى تاريخ‌نويسان، داستانها و افسانه‌هاى خود را از زبان راويانى خيالى بازگو كرده از اين راه ده‌ها راوى ساختگى نيز به فهرست </w:t>
      </w:r>
    </w:p>
    <w:p>
      <w:pPr>
        <w:pStyle w:val="BookText"/>
        <w:rPr/>
      </w:pPr>
      <w:r>
        <w:rPr>
          <w:rFonts w:ascii="Amiri" w:hAnsi="Amiri" w:eastAsia="Amiri" w:cs="Amiri"/>
          <w:color w:val="111111"/>
          <w:sz w:val="28"/>
          <w:sz w:val="28"/>
          <w:szCs w:val="28"/>
          <w:rtl w:val="true"/>
          <w:lang w:bidi="ar-SA"/>
        </w:rPr>
        <w:t>بالا بلند راويان افزوده</w:t>
      </w:r>
      <w:r>
        <w:rPr>
          <w:rStyle w:val="FootnoteAnchor"/>
          <w:rtl w:val="true"/>
        </w:rPr>
        <w:footnoteReference w:id="2"/>
      </w:r>
      <w:r>
        <w:rPr>
          <w:rFonts w:ascii="Amiri" w:hAnsi="Amiri" w:eastAsia="Amiri" w:cs="Amiri"/>
          <w:color w:val="111111"/>
          <w:sz w:val="28"/>
          <w:sz w:val="28"/>
          <w:szCs w:val="28"/>
          <w:rtl w:val="true"/>
          <w:lang w:bidi="ar-SA"/>
        </w:rPr>
        <w:t>، احاديث دروغ بسيارى بر زبان آنان نهاده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دستورهاى حيرت‌آفرين برخى از زمامداران وقت، و اقدامات تكان‌دهنده‌ى معاويه در جعل و انتشار احاديث دروغ</w:t>
      </w:r>
      <w:r>
        <w:rPr>
          <w:rStyle w:val="FootnoteAnchor"/>
          <w:rtl w:val="true"/>
        </w:rPr>
        <w:footnoteReference w:id="3"/>
      </w:r>
      <w:r>
        <w:rPr>
          <w:rFonts w:ascii="Amiri" w:hAnsi="Amiri" w:eastAsia="Amiri" w:cs="Amiri"/>
          <w:color w:val="111111"/>
          <w:sz w:val="28"/>
          <w:sz w:val="28"/>
          <w:szCs w:val="28"/>
          <w:rtl w:val="true"/>
          <w:lang w:bidi="ar-SA"/>
        </w:rPr>
        <w:t xml:space="preserve">اعترافات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شمشير جلاد</w:t>
      </w:r>
      <w:r>
        <w:rPr>
          <w:rStyle w:val="FootnoteAnchor"/>
          <w:rtl w:val="true"/>
        </w:rPr>
        <w:footnoteReference w:id="4"/>
      </w:r>
      <w:r>
        <w:rPr>
          <w:rFonts w:ascii="IRNazanin" w:hAnsi="IRNazanin" w:eastAsia="IRNazanin"/>
          <w:color w:val="111111"/>
          <w:sz w:val="28"/>
          <w:sz w:val="28"/>
          <w:szCs w:val="28"/>
          <w:rtl w:val="true"/>
          <w:lang w:bidi="fa-IR"/>
        </w:rPr>
        <w:t>، و ده‌ها مورد تاريخى ديگر چه چيز را ثابت مى‌كنند؟</w:t>
      </w:r>
    </w:p>
    <w:p>
      <w:pPr>
        <w:pStyle w:val="BookText"/>
        <w:rPr/>
      </w:pPr>
      <w:r>
        <w:rPr>
          <w:rFonts w:ascii="IRNazanin" w:hAnsi="IRNazanin" w:eastAsia="IRNazanin"/>
          <w:color w:val="111111"/>
          <w:sz w:val="28"/>
          <w:sz w:val="28"/>
          <w:szCs w:val="28"/>
          <w:rtl w:val="true"/>
          <w:lang w:bidi="fa-IR"/>
        </w:rPr>
        <w:t>آيا با اين همه مى‌توان گفت كه تمامى منابع و مصادرى كه امروز مورد قبول اكثريت مسلمانان جهان است از آلودگى به دروغ و دست كارى و انحراف بدور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همين يك‌صد و پنجاه تن صحابى ساختگى كافى است تا تكرار كرده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به‌جز قرآن كه از ديدگاه پيروان مكتب اهل بيت در صحت و درستى آن جاى هيچ‌گونه ترديد نيست، غالب منابع و مصادر خبرى و حديث كه قرن‌ها از تأليف و تدوين آنها مى‌گذرد بايد مورد تجديدنظر قرار گيرند تا از هرگونه آلودگى احتمالى به دروغ و انحراف و دست كارى پاك شده اسلام به همان گونه كه پيامبر مقدس ما آورده است به جهانيان و مسلمانان جهان عرضه شود</w:t>
      </w:r>
      <w:r>
        <w:rPr>
          <w:rStyle w:val="FootnoteAnchor"/>
          <w:rtl w:val="true"/>
        </w:rPr>
        <w:footnoteReference w:id="5"/>
      </w:r>
      <w:r>
        <w:rPr>
          <w:rFonts w:ascii="IRNazanin" w:hAnsi="IRNazanin" w:eastAsia="IRNazanin"/>
          <w:color w:val="111111"/>
          <w:sz w:val="28"/>
          <w:sz w:val="28"/>
          <w:szCs w:val="28"/>
          <w:rtl w:val="true"/>
          <w:lang w:bidi="fa-IR"/>
        </w:rPr>
        <w:t>، همچنان كه فقهاى مكتب اهل البيت اين كار را به نحوى شايسته و اكمل در مدارك فقهى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اين زمينه بسيار است، همين قدر از خدا مى‌خواهيم كه ما را بيدار و به وظائف خطير خود آشنا فرموده از راه لطف و كرمش هرچه زودتر موجبات اتحاد و يك‌پارچگى مسلمانان جهان را در سايۀ درك اسلام واقعى فراهم فرمايد، و پرچم توحيد را در پهنه‌ى گيتى به اهتزاز درآورد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قريبٌ مُجيب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تهران آذرماه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سردارنيا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مقاله‌اى كه از نظر خوانندگان عزيز مى‌گذرد، اظهار نظر فاضل ارجمند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درباره‌ى اين كتاب است كه در روزنامه‌ى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تآخى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مورخه‌ى </w:t>
      </w:r>
      <w:r>
        <w:rPr>
          <w:rFonts w:eastAsia="IRNazanin" w:cs="IRNazanin"/>
          <w:color w:val="111111"/>
          <w:sz w:val="28"/>
          <w:szCs w:val="28"/>
          <w:lang w:bidi="fa-IR"/>
        </w:rPr>
        <w:t>1968/8/26</w:t>
      </w:r>
      <w:r>
        <w:rPr>
          <w:rFonts w:ascii="IRNazanin" w:hAnsi="IRNazanin" w:eastAsia="IRNazanin"/>
          <w:color w:val="111111"/>
          <w:sz w:val="28"/>
          <w:sz w:val="28"/>
          <w:szCs w:val="28"/>
          <w:rtl w:val="true"/>
          <w:lang w:bidi="fa-IR"/>
        </w:rPr>
        <w:t xml:space="preserve">، و مجله‌ى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دو شماره‌ى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جمادى الاولى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بى‌مورد ندانستيم كه آن را بعنوان مقدّمه‌اى بر اين قسمت از كتاب آورده باشيم</w:t>
      </w:r>
      <w:r>
        <w:rPr>
          <w:rFonts w:eastAsia="Amiri" w:cs="Amiri" w:ascii="Amiri" w:hAnsi="Amiri"/>
          <w:color w:val="111111"/>
          <w:sz w:val="28"/>
          <w:szCs w:val="28"/>
          <w:rtl w:val="true"/>
          <w:lang w:bidi="ar-SA"/>
        </w:rPr>
        <w:t xml:space="preserve">. </w:t>
      </w:r>
      <w:bookmarkStart w:id="10" w:name="pg16607_191018"/>
    </w:p>
    <w:p>
      <w:pPr>
        <w:pStyle w:val="Heading2"/>
        <w:numPr>
          <w:ilvl w:val="1"/>
          <w:numId w:val="1"/>
        </w:numPr>
        <w:rPr/>
      </w:pPr>
      <w:bookmarkStart w:id="11" w:name="__RefHeading___Toc11049165_1280447820"/>
      <w:bookmarkStart w:id="12" w:name="_Toc4"/>
      <w:bookmarkEnd w:id="10"/>
      <w:bookmarkEnd w:id="11"/>
      <w:r>
        <w:rPr>
          <w:rtl w:val="true"/>
        </w:rPr>
        <w:t>مقدمه</w:t>
      </w:r>
      <w:bookmarkEnd w:id="12"/>
    </w:p>
    <w:p>
      <w:pPr>
        <w:pStyle w:val="Heading3"/>
        <w:numPr>
          <w:ilvl w:val="2"/>
          <w:numId w:val="1"/>
        </w:numPr>
        <w:rPr/>
      </w:pPr>
      <w:bookmarkStart w:id="13" w:name="__RefHeading___Toc11049167_1280447820"/>
      <w:bookmarkStart w:id="14" w:name="_Toc5"/>
      <w:bookmarkEnd w:id="13"/>
      <w:r>
        <w:rPr>
          <w:rtl w:val="true"/>
        </w:rPr>
        <w:t>مقاله آقاى هادى علوى در مورد اين كتاب</w:t>
      </w:r>
      <w:bookmarkEnd w:id="14"/>
    </w:p>
    <w:p>
      <w:pPr>
        <w:pStyle w:val="Heading4"/>
        <w:numPr>
          <w:ilvl w:val="3"/>
          <w:numId w:val="1"/>
        </w:numPr>
        <w:rPr/>
      </w:pPr>
      <w:bookmarkStart w:id="15" w:name="__RefHeading___Toc11049169_1280447820"/>
      <w:bookmarkStart w:id="16" w:name="_Toc6"/>
      <w:bookmarkEnd w:id="15"/>
      <w:r>
        <w:rPr>
          <w:rtl w:val="true"/>
        </w:rPr>
        <w:t>بحثى تاريخى و تكان‌دهنده در كتاب</w:t>
      </w:r>
      <w:r>
        <w:rPr>
          <w:rtl w:val="true"/>
        </w:rPr>
        <w:t xml:space="preserve">: </w:t>
      </w:r>
      <w:r>
        <w:rPr>
          <w:rtl w:val="true"/>
        </w:rPr>
        <w:t>صد و پنجاه صحابى ساختگى</w:t>
      </w:r>
      <w:bookmarkEnd w:id="16"/>
    </w:p>
    <w:p>
      <w:pPr>
        <w:pStyle w:val="BookText"/>
        <w:rPr/>
      </w:pPr>
      <w:r>
        <w:rPr>
          <w:rFonts w:ascii="IRNazanin" w:hAnsi="IRNazanin" w:eastAsia="IRNazanin"/>
          <w:color w:val="111111"/>
          <w:sz w:val="28"/>
          <w:sz w:val="28"/>
          <w:szCs w:val="28"/>
          <w:rtl w:val="true"/>
          <w:lang w:bidi="fa-IR"/>
        </w:rPr>
        <w:t>تاريخ، كشتزار وسيع و پردامنه‌اى است كه هرگونه كار و برداشتى در آن ميسّر است، و بيش از ديگر موارد مى‌توان درباره‌ى آن به قلم‌فرسائى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كثرت در نگارش تاريخ شايد به علت آن باشد كه نوشتن تاريخ آسان مى‌نمايد، و يا اينكه اهميت موضوعات و رويدادهاى تاريخى در چارچوب اين دانش، و يا تأثير همانها در محدوده‌ى زمان ما و با آينده موجب چنان كثرت و فراوانى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تاريخ ساده و آسان نيست مگر وقتى‌كه نويسنده در مقام آن باشد كه از آن داستانى بسازد تا راحت طلبان و بى‌خبران را در شبهاى دراز زمستان با شيرين‌زبانيهاى خود گرم، و آنها را بر بساط شادى و طرف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ديدگاه علم به تاريخ نگاه كنيم، و عاقلانه براى درك مطالب جدّى آن بنشينيم، در مى‌يابيم كه تاريخ آن‌چنان هم آسان و ساده نيست مگر آن مقدار كه بتوانيم به سادگى در آن به تحقيق بپردازيم، و به راحتى به منابع متعدد خبرى و مدارك لازم دست يافته، و پيگيريهاى لازمه را انجام و به نتيجه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سه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 استقصاء، و نتيجه‌گيرى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پايه‌ى هر دانشى را تشكيل مى‌دهند، و دست‌يابى به اين سه غالبا با رنج و زحمت فراوان همراه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ارزش پژوهشهاى تاريخى بستگى به مقدار تلاشى دارد كه بر سر آن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تلاش و كوشش بايد كه با بى‌غرضى و اخلاص، و يك رويه و مشخص بودن موضوع مورد بحث، همراه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پرتو چنين حقايق ملموس و ساده‌اى مى‌توانيم بگويم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كتابهائى است كه در خور احترام و سپاس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دقت و توجهى كه در انتخاب مباحث آن بكار رفته، محصول بررسى و پيگيريهاى طولانى و عميقى است كه مبيّن صبر و شكيبائى فراوانى مى‌باشد؛ كه خود غايت و هدف هرگونه بحث خالص علمى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وجوديكه كتاب هدف اصلى خود را پنهان داشته، اما موضوع مورد بحث آن خود، گوياترين بيان هدف و مقصود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مى‌توان گفت كه اين كتاب يك مدرك علمى مستند و پرارزشى است براى تمام كساني كه به بحث پيرامون اسلام نشسته‌اند، خواه عرب باشند، و خواه از خاورشناسان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سيد مرتضى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جمله‌ى روحانيون بغداد است، و بحثى را كه در اين كتاب مطرح كرده‌اند، دنباله‌ى مباحثى است كه مؤلف در كتاب ديگر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در اين دو كتاب سخن از مورخى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ميان مى‌آورد كه زمان حكومتهاى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امويان و عباسيان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كرده، و در همان آغاز نوشتن كتابها در جهان اسلام، كتابى در تاريخ فتوح اسلامى، كه شامل فتوحات و لشكركشيهاى صدر اسلام مى‌باشد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فتوح سيف، گرچه از بين رفته و در دسترس نمى‌باشد، اما اخبار و رويدادهائى كه در آن به شرح گذاشته شده تماما در مصادر معتبر و مشهورى كه به سخنان و نوشته‌هاى سيف اعتماد كرده‌اند، منتقل شده كه پيشاپيش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عسكرى در اين سلسله مباحث نشان داده كه سيف بن عمر، تاريخ‌نويسى دروغگو، و دروغ‌ساز بوده كه حوادث و رويدادهائى را در عالم خيال و از پيش خود ساخته، و براى درست و موجّه نشان دادن آنها يك سلسله اغراض و عواملى را به خدمت گرفته و در آنها گنجانيده است كه به هيچ روى با اصل موضوع كه موجب نگارش چنان رويدادهائى شده است، ارتباطى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اغراض و عوامل اينكه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مصالح دولت مردان اموى، كه سيف بيشتر ايام زندگى خود را در دامان امن </w:t>
      </w:r>
    </w:p>
    <w:p>
      <w:pPr>
        <w:pStyle w:val="BookText"/>
        <w:rPr/>
      </w:pPr>
      <w:r>
        <w:rPr>
          <w:rFonts w:ascii="IRNazanin" w:hAnsi="IRNazanin" w:eastAsia="IRNazanin"/>
          <w:color w:val="111111"/>
          <w:sz w:val="28"/>
          <w:sz w:val="28"/>
          <w:szCs w:val="28"/>
          <w:rtl w:val="true"/>
          <w:lang w:bidi="fa-IR"/>
        </w:rPr>
        <w:t>ايشان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رعايت جانب ايشان، و حفظ مصالح آنان آشكارا در داستانها سيف به‌ويژه داستان كشته شدن عثمان، و شرح دلاوريهاى سران شناخته‌شدۀ بنى اميّه از همان آغاز تاريخ اسلام، در روايتهاى او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منافع قبيلگى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سيف تعصب آن را هرچه‌تمام‌تر دارا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تعصب، بصورت بازتابى از شرح دلاوريها، و قهرمانيهاى چهره‌هاى شناخته شده و سرشناس تميم در فتوح اسلامى كه نقش حسّاس، بر عهده داشته‌اند در آمده، كه آقاى عسكرى عقيده دارند همۀ آنها ساخته و پرداختۀ سيف مى‌باشد و حقيقت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ايجاد تشويق و اخلال در تاريخ اسلامى، كه مؤلف آن را زائيدۀ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زندقۀ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عمر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در داستانهاى خود چهره‌هاى بسيارى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كه بنا به آمارى كه آقاى عسكرى به دست داده است، تعداد اين قبيل آفريده‌هاى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آنها، سيف چهره‌هائى را به عنوان راوى داستانهاى خود خلق، و اماكن و جاهاى جغرافيائى فراوانى را آفريده، كه نه‌تنها از آنها روى نقشۀ جغرافيا اثرى ديده نمى‌شود، بلكه روى زمين نيز وجود نداشته‌اند؛ و اتفاقات، و رويدادها، و صحنه‌سازيهاى بى‌شمار ديگرى را نيز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كتابى كه از اين دانشمند در دست داريم بحثى تحليلى و مفصل از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ساختگى سيف از مجموعۀ قهرمانان خيالى او به ميان آمده كه آقاى عسكرى اعتقاد كامل داد كه چنان چهره‌هائى در آن قبيل رويدادها هرگز وجود خارجى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تحقيقات آقاى عسكرى متكى بر عناصر زير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بن عمر تنها مصدر روايت اين قبيل اخبار است كه طبرى آنها را از او گرفته، و پس از وى، ابن اثير، و ابن كثير، و ابن خلدون مى‌باشند كه آن اخبار را از طبرى گرفته و در كتابهاى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طبرى، مورخينى انگشت‌شمار نيز بوده‌اند كه نسخه‌اى از كتاب فتوح سيف را در اختيار داشته اخبار او را نقل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مصادرى كه به اخبار سيف اعتنائى نكرده از او مطلب نگرفته‌اند، آن داستانها و نقش‌آفرينان، و قهرمانان و صحنه‌هاى ترسيم شده‌ى او ديده نمى‌شود، از قبيل كتابهاى سيره، و مؤلفات بلاذرى كه رويدادهاى مورد تعريف سيف در آنها ديده نمى‌شود، و اخبار تحريف‌شدۀ او؛ از وقايع و رويدادهاى تاريخى، در آنها به شكل ديگرى آمده كه با گفته‌هاى سيف سخت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در اخبار و رويدادهاى تاريخى، تنها به اخبار سيف بسنده نكرده اخبار متناقض با آنها را از ديگر منابع خبرى نقل كرده و به اين قبيل تناقضات اشاره هم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اسنادى كه سيف در روايات خود به دست داده است، دليلى ديگر بر ساختگى بودن رواياتش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آقاى عسكرى راويان سيف را مورد بررسى و شناسائى قرار داده ولى از بيشتر آنها نامى در كتابهاى رجال نيافته، و همين امر موجب آن شده تا يقين كند كه اين دسته از راويان او نيز از مخلوقات خيالى او بوده و وجود خارجى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جنگها و فتوحات مورد بحث سيف را سايه‌اى از خرافات و اوهام، و رويدادهاى خارق العاده فرا گرفته است، از قبيل سخن گفتن حيوانات با برخى از فرماندهان تميمى در جنگها كه به زبان عربى فصيح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چنين مطلبى را منطق علمى، قاطعانه رد مى‌كند، خواه سيف گفته باشد، خواه كسى ديگر</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 جُنُودُهُ وَ هُمْ لاٰ يَشْعُرُونَ‌؛ فَتَبَسَّمَ ضٰاحِكاً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بيابان مورچگان رسيد، مورى فرياد برآورد كه اى موران به خانه‌هاى خود درآئيد تا مبادا سليمان و سپاهيانش نادانسته شما را پايمان كنند؛ سليمان از گفتار او تبسم كرده به آهستگى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سوره، گفت و شنود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آغاز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تَفَقَّدَ اَلطَّيْرَ فَقٰالَ مٰا لِيَ لاٰ أَرَى اَلْهُدْهُدَ أَمْ كٰانَ مِنَ اَلْغٰائِبِينَ لَأُعَذِّبَنَّهُ عَذٰاباً شَدِيداً أَوْ لَأَذْبَحَنَّهُ أَوْ لَيَأْتِيَنِّي بِسُلْطٰانٍ مُبِينٍ فَمَكَثَ غَيْرَ بَعِيدٍ فَقٰالَ أَحَطْتُ بِمٰا لَمْ تُحِطْ بِهِ وَ جِئْتُكَ مِنْ سَبَإٍ بِنَبَإٍ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پرندگان سان ديد و متوجه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هدهد را نمى‌بينيم، يا از فرمان سرپيچى كرده و غائب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به‌سختى او را تنبيه و يا اعدام مى‌كنم مگر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غيبت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قاطع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نگذشت كه هدهد از راه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به چيزى دست يافته‌ام كه تو از آن بى‌خبرى،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كاملا واقعى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برايت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گمان نمى‌رود كه نظر نويسنده از بيان چنان مطلبى اين باشد كه چنين معجزات و كراماتى را از جانب پيامبران و اولياء پاك خدا نفى كرده باشد؛ بلكه هدفش رد كردن آن قبيل افسانه‌ها بوده، نه اخبار و احاديثى كه در مورد معجزات انبياء و اولياء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مى‌بينيم كه سيف امور شگفت‌انگيزى را مطرح مى‌كند، و آن را با تردستى در هم مى‌آميزد و نتيجه‌اى غير منتظره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دژى محكم و استوار كه مدت دو سال در برابر مسلمانها ايستادگى كرده، حملات و يورشهاى آنان را از خود دور نموده و سرفرازانه در برابر دشمن مقاومت كرده است؛ بدون اينكه بر اثر نيرنگى جنگى يا حركتى نظامى سقوط كرده باشد، سيف چنان نموده است كه آن دژ به يك باره و در اندك زمانى تسليم قواى اسلام شده همگان حتى نيروهاى اسلام را دچار شگفتى و تحير ساخته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سيف، بيشتر پيروزيهائى را كه مسلمانان در جنگها و فتوحات خود بدست آورده‌اند، مرهون اين گونه اتفاقات و معجزه‌هائى بوده كه در گيرودار نبرد، و يا </w:t>
      </w:r>
    </w:p>
    <w:p>
      <w:pPr>
        <w:pStyle w:val="BookText"/>
        <w:rPr/>
      </w:pPr>
      <w:r>
        <w:rPr>
          <w:rFonts w:ascii="IRNazanin" w:hAnsi="IRNazanin" w:eastAsia="IRNazanin"/>
          <w:color w:val="111111"/>
          <w:sz w:val="28"/>
          <w:sz w:val="28"/>
          <w:szCs w:val="28"/>
          <w:rtl w:val="true"/>
          <w:lang w:bidi="fa-IR"/>
        </w:rPr>
        <w:t>پيش از آن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نحوه گزارش حوادث و رويدادهاى تاريخى، دست مورخ را در دروغ‌پردازيها و روايات ساختگى او رو مى‌كند، و وى را در تيررس حملات منطقى علمى بدور از هرگونه غرض و تعصبى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استاد عسكرى اين امكان را به دست مى‌آورد تا پس از پيگيريهاى لازم، در منابع و مصادرى كه با موضوع مورد بحث او بستگى دارد، آخرين ضربۀ سنگين و قاطع خود را بر اين تاريخ‌نگار خطرناك فرود آورد، و با استادى و مهارتى هرچه‌تمام‌تر و شگفت‌انگيز اخبار ساختگى سيف را از ديگر منابع خبرى جدا كرده، و بدان وسيله مصادر تاريخى اسلامى را از ساخته‌هاى اين مورّخ دروغ‌پرداز آزاد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است كه اين قبيل كارهاى سيف بر تاريخ‌نويسان پيشين پوشيده مانده است‌؟</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نبوده كه كارهاى او از ايشان پنهان باشد؛ چه، طبرى كه بيش از ديگر تاريخ‌نويسان بر كتاب سيف از خود اعتماد نشان داده است، بتمام وجود رواياتش را باور نداشته گه گاه با روايتهاى ديگران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با اسناد مربوط به خود به معارضه با روايتهاى سيف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تاريخ‌نويسان، و نويسندگان سيره نيز خبر و روايتى را از سيف بن عمر نقل نكرده‌اند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كه بطور اطلاق بزرگ‌ترين تاريخ‌نويس فتوحات اسلامى است، و همچنين يعقوبى، و مسعودى و ديگران، اخبار سيف را به چيزى نگرفته آنها را در كتابهاى خود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راوى‌شناسان و پيش‌كسوتان علم درايه نيز سيف را از نظر دور نداشته، برخى از آنها آشكارا او را كوبيده به دروغ‌گوئى و حديث سازيش متهم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بدون تمامى اينها، با آن‌همه پشتوانۀ تاريخى و احترامى كه دارند، به سامان رسانيدن چنين مهمى كه آقاى مرتضى عسكرى در پيش گرفته است امكان نداشت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مقاله بايد بگويم كه مؤلف،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سرتاسر كتابش بسيار بكار برده، و چنين نامى را بر اخبار و روايتهاى بى‌اساس و مردود سيف نهاده؛ درصورتى‌كه بنظر من بكار بردن چنين اصطلاحى در اين مورد بخصوص مستلزم دقت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افسانه اسمى است كه در مباحث علمى </w:t>
      </w:r>
    </w:p>
    <w:p>
      <w:pPr>
        <w:pStyle w:val="BookText"/>
        <w:rPr/>
      </w:pPr>
      <w:r>
        <w:rPr>
          <w:rFonts w:ascii="IRNazanin" w:hAnsi="IRNazanin" w:eastAsia="IRNazanin"/>
          <w:color w:val="111111"/>
          <w:sz w:val="28"/>
          <w:sz w:val="28"/>
          <w:szCs w:val="28"/>
          <w:rtl w:val="true"/>
          <w:lang w:bidi="fa-IR"/>
        </w:rPr>
        <w:t xml:space="preserve">جهان امروز بر جنگهاى بزرگ روزگاران گذشته نهاده مى‌شود، كه در شكل‌گيرى و رويدادهاى هيجان‌انگيز آنها، پريان و خدايان دخالت مستقيم داشته‌اند، مانند افسانه‌هاى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بابليها، و يونانيها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انگليسى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مايث</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اصطلاحى ديگر نيز در زبان انگليسى وجود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كه داستانهاى شامل رويدادها و پيش‌آمدهاى خارق العاده و باورنكردنى را به آن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قبيل داستانها سخنى از جنگها و نبردهاى بزرگ پريان و خدايان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اين قبيل اخبار و داستانها را مى‌توان در داستانهائى كه از معجزات قديسين و اولياء و امثال اينها سخن مى‌گويند سراغ گرفت، و پژوهشگران عرب هم تاكنون بر جايگزينى اصطلاحى خاص به جاى آن به توافق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ترجيح مى‌دهم كه در اين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اسطوره و افسانه بكار گرفته شود، تا هر يك از اين دو لفظ اصالت معناى خودشان را همان‌طور كه در زبان انگليسى برايشان منظور شده است حفظ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مراجعه به ساخته‌ها و پرداخته‌هاى سيف بن عمر مى‌بينيم كه همۀ آنها بدون اينكه رنگى از داستانها يا جنگهاى بزرگ خدايان و پريان را به خود گرفته باشند، سنگين و آرام در يك مسير منظم تاريخى به پيش مى‌روند، و از اين لحاظ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اسلوب و روشى كه در پيش گرفته است با روش ديگر كتابهاى تاريخ اختلافى ندارد، و درست نيست كه اخبار و روايتهاى آن را افسانه ناميد، زيرا حوادث و رويدادهاى خارق العاده‌اى كه به فراوانى در اخبار و روايتهاى سيف آمده است به مفهوم خرافه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 نزديكتر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تمام اخبار سيف معجزات و يا خارق عادات نمى‌باشند، بلكه دروغهاى ديگر او هم چيزى از آنها را در بر ندارند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پيشينيان نيز براى خبر دروغ، اسامى متعددى را آورده‌اند كه بر اثر كثرت استعمال بصورت اصطلاح درآمده شائع شده‌اند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و منحول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 و بى‌اساس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خود اين صلاحيت را نمى‌بينم كه در اينجا لفظ خاصى را براى بكار بردن آن پيشنهاد كنم، جز اينكه در اين فرصت كوتاه </w:t>
      </w:r>
    </w:p>
    <w:p>
      <w:pPr>
        <w:pStyle w:val="BookText"/>
        <w:rPr/>
      </w:pPr>
      <w:r>
        <w:rPr>
          <w:rFonts w:ascii="IRNazanin" w:hAnsi="IRNazanin" w:eastAsia="IRNazanin"/>
          <w:color w:val="111111"/>
          <w:sz w:val="28"/>
          <w:sz w:val="28"/>
          <w:szCs w:val="28"/>
          <w:rtl w:val="true"/>
          <w:lang w:bidi="fa-IR"/>
        </w:rPr>
        <w:t>تنها چيزى كه مى‌توانم بگويم اين است كه تا آنجا كه ممكن باشد در اين قبيل مباحث در بكار بردن اصطلاحات دقت كافى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استاد فاضل ارجمند، آقاى مرتضى عسكرى از هر كس ديگرى در بكار بردن واژه‌اى خاص و مناسب در مباحث علمى خود، داناتر و واردتر مى‌باشد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 اظهار نظر مؤلف، پيرامون پاره‌اى از مطالب اين مقاله را در پايان همين كتاب مطالعه فرمائيد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607_191027"/>
      <w:bookmarkStart w:id="18" w:name="pg16607_191027"/>
      <w:bookmarkEnd w:id="18"/>
    </w:p>
    <w:p>
      <w:pPr>
        <w:pStyle w:val="Heading3"/>
        <w:numPr>
          <w:ilvl w:val="2"/>
          <w:numId w:val="1"/>
        </w:numPr>
        <w:rPr/>
      </w:pPr>
      <w:bookmarkStart w:id="19" w:name="pg16607_191027"/>
      <w:bookmarkStart w:id="20" w:name="__RefHeading___Toc11049171_1280447820"/>
      <w:bookmarkStart w:id="21" w:name="_Toc7"/>
      <w:bookmarkEnd w:id="19"/>
      <w:bookmarkEnd w:id="20"/>
      <w:r>
        <w:rPr>
          <w:rtl w:val="true"/>
        </w:rPr>
        <w:t>پاسخ مؤلف پيرامون مقاله آقاى علوى</w:t>
      </w:r>
      <w:bookmarkEnd w:id="21"/>
    </w:p>
    <w:p>
      <w:pPr>
        <w:pStyle w:val="Heading4"/>
        <w:numPr>
          <w:ilvl w:val="3"/>
          <w:numId w:val="1"/>
        </w:numPr>
        <w:rPr/>
      </w:pPr>
      <w:bookmarkStart w:id="22" w:name="__RefHeading___Toc11049173_1280447820"/>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4" w:name="__RefHeading___Toc11049175_1280447820"/>
      <w:bookmarkStart w:id="25" w:name="_Toc9"/>
      <w:bookmarkEnd w:id="24"/>
      <w:r>
        <w:rPr>
          <w:rtl w:val="true"/>
        </w:rPr>
        <w:t>قاعده‌اى براى شناسائى اصحاب</w:t>
      </w:r>
      <w:r>
        <w:rPr>
          <w:rtl w:val="true"/>
        </w:rPr>
        <w:t>!!</w:t>
      </w:r>
      <w:bookmarkEnd w:id="25"/>
    </w:p>
    <w:p>
      <w:pPr>
        <w:pStyle w:val="Heading5"/>
        <w:numPr>
          <w:ilvl w:val="4"/>
          <w:numId w:val="1"/>
        </w:numPr>
        <w:rPr/>
      </w:pPr>
      <w:bookmarkStart w:id="26" w:name="__RefHeading___Toc11049177_1280447820"/>
      <w:bookmarkStart w:id="27" w:name="_Toc10"/>
      <w:bookmarkEnd w:id="26"/>
      <w:r>
        <w:rPr>
          <w:rtl w:val="true"/>
        </w:rPr>
        <w:t>فرماندهى سپاه</w:t>
      </w:r>
      <w:bookmarkEnd w:id="27"/>
    </w:p>
    <w:p>
      <w:pPr>
        <w:pStyle w:val="BookText"/>
        <w:rPr/>
      </w:pPr>
      <w:r>
        <w:rPr>
          <w:rFonts w:ascii="IRNazanin" w:hAnsi="IRNazanin" w:eastAsia="IRNazanin"/>
          <w:color w:val="111111"/>
          <w:sz w:val="28"/>
          <w:sz w:val="28"/>
          <w:szCs w:val="28"/>
          <w:rtl w:val="true"/>
          <w:lang w:bidi="fa-IR"/>
        </w:rPr>
        <w:t xml:space="preserve">در اين بخش از كتاب به شرح حال آن دسته از اصحاب سيف آفريده مى‌پردازيم كه دانشمندان پيرو مكتب خلفا به دليل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آنان را در كشورگشائيهاى سپاه اسلام در رديف سران و فرماندهان سپاه آورده است، شرح حال ايشان را در كنار ديگر اصحاب واقعى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بخش اوّل مقدمۀ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بطور اختصار و جسته گريخته از پيشوايان ما در شناخت شخص صحابى بدست ما رسيده است، اگر چه سخنى جزم، و نصى صريح در آن به چشم نمى‌خورد، مطلبى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شيبة</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از منبعى كه بر آن ايرادى نيست،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به اين شرح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جنگهاى نخستين اسلام بر اين بوده است كه به‌جز شخص صحابى را به فرماندهى سپاه انتخاب نمى‌كردند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دانشمند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 دوم كتاب خود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راهى براى </w:t>
      </w:r>
    </w:p>
    <w:p>
      <w:pPr>
        <w:pStyle w:val="BookText"/>
        <w:rPr/>
      </w:pPr>
      <w:r>
        <w:rPr>
          <w:rFonts w:ascii="Amiri" w:hAnsi="Amiri" w:eastAsia="Amiri" w:cs="Amiri"/>
          <w:color w:val="111111"/>
          <w:sz w:val="28"/>
          <w:sz w:val="28"/>
          <w:szCs w:val="28"/>
          <w:rtl w:val="true"/>
          <w:lang w:bidi="ar-SA"/>
        </w:rPr>
        <w:t>شناخت 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قاعده‌اى در دست است كه با استفاده از آن، صحابى بودن گروه بسيارى 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ضابطه داراى سه نشانه است كه اثبات وجود يكى از آن نشانه‌ها در شخص، كافى است كه حكم شود آن شخص از جمله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نخستين نشانه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منبعى كه بر آن ايرادى نيست در كتاب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پيشينيان را رسم بر اين بوده است كه در جنگها جز شخص صحابى را به فرماندهى سپاه نمى‌گماشتند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حجر ادامه داده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اخبار و رويدادهاى جنگى و فتوح اسلامى را بررسى و پى‌گيرى نمايند، از اين دسته صحابيان كه ما آنها را در قسمت اوّل كتاب خود آورده‌ايم فراوان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جستجوى خبرى كه ابن حجر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او و همفكرانش كه به شرح حال اصحاب پرداخته‌اند آن را دليلى قاطع بر شناخت شخص صحابى دانسته و دست‌آويز خود قرار داده‌اند برخاستيم، اما به همه تلاش و كوششى كه در اين راه بكار برديم، مصدر چنين خبرى را جز در روايات سيف نيافتيم؛ هم چنانكه تاريخهاى طبرى، و ابن عساكر گوياى همين مطلبند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قول سيف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افسران و فرماندهان سپاه در جنگها از اصحاب انتخاب مى‌شدند، مگر وقتى‌كه كه در ميان ايشان كسى پيدا نمى‌شد كه از عهدۀ چنين مهمّى برآيد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طى روايتى ديگر از قول سيف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محمد از 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همان ايام كه خليفه 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وليد و عياض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ماموريت عراق فرستاده بود، به ايشان نوشت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كسانى كه با مرتدها جنگيده‌اند، و نيز آنها كه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اسلام‌شان ثابت قدم باقى مانده‌اند، سپاهى فراهم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اين سپاه، و در كنار شما، هيچيك از مرتدها حق شركت در جنگ را ندارد، تا دستور من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شعبى ادامه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روزگار خلافت ابو بكر، هيچ مرتدى در جنگها شركت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باز طبرى با همان سند از قول سيف مى‌نويسيد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تا زنده بود، در هيچيك از جنگهاى خود از آنان كه مرتد شده بودند يارى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آنان را به يارى مى‌گرفت، ولى هرگز ايشان را به فرماندهى سپاه نمى‌گماشت مگر بر عده‌اى انگشت‌شمار كه تعدادشان به ده نفر، يا به مراتب كمتر از آن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انتخاب شخص صحابى به فرماندهى سپاه هرگز غفلت نمى‌كرد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او در روايتى ديگر از قول سيف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مى‌گويند كه ابو بكر از گروه مرتدها در جنگهاى ارتداد، و لشكركشى به عراق، و جنگ با ايرانيان، يارى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وجوديكه مرتدها را به سپاهى‌گرى مى‌گرفت، هيچ‌يك از ايشان را به امارت، و ولايتى منصوب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را سيف در روايات متعدد آورده، و با اصرارى هرچه‌تمام‌تر خواسته است تا ثابت كند كه در زمان خلافت ابو بكر و عمر فرماندهى سپاه اسلام هميشه با فرد صحابى بوده، و به‌جز ايشان كسى ديگر عهده‌دار چنين مقامى نبوده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همۀ اين احوال گفته‌هاى سيف و روايات او، با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از جانب خليفه عمر، حتى پيش ازآنكه يك ركعت نماز در </w:t>
      </w:r>
    </w:p>
    <w:p>
      <w:pPr>
        <w:pStyle w:val="BookText"/>
        <w:rPr/>
      </w:pPr>
      <w:r>
        <w:rPr>
          <w:rFonts w:ascii="Amiri" w:hAnsi="Amiri" w:eastAsia="Amiri" w:cs="Amiri"/>
          <w:color w:val="111111"/>
          <w:sz w:val="28"/>
          <w:sz w:val="28"/>
          <w:szCs w:val="28"/>
          <w:rtl w:val="true"/>
          <w:lang w:bidi="ar-SA"/>
        </w:rPr>
        <w:t>اسلام خوانده باشد آشكار متناقض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داستان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الفرج اصفهانى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عمر اسلام آورد، و خليفه او را پيش ازآنكه حتى ركعتى نماز گزارده باشد حكومت و ولايت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اصفهانى تفصيل داستان را بعد از خبر بالا،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خارجه 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ايام خلافت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بودم كه مردى وارد شد كه موى اندكى در دو طرف سرش بچشم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كجى داشت طورى كه انگشتهاى هر دو پاى او روبروى هم، و پاشنه‌هاى آن تقريبا در امتداد شانه‌هايش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درحالى‌كه مرد مرا پس و پيش مى‌كرد و از روى سر آنها قدم بر مى‌داشت؛ خود را به جلو مى‌كشيد تا اينكه روبروى عمر قرار گرفت و او را برسم خلافت 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كيستى‌؟ آن مرد جواب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مردى هستم مسيحى، و نامم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 بن عدى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شناخت سپس 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خوب، چه مى‌خواهى‌؟ امرؤ القيس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اسلام را بر او عرضه كرد و او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هنگام خليفه فرمان داد تا نيزه‌اى برايش حاضر كردند، آنگاه پرچمى بر آن بست و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را بر مسلمانان قضاعۀ شام حكومت و فرماندهى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امرؤ القيس درحالى‌كه پرچم را در دست خود مى‌فشرد، و باد آن را بالاى سرش به اهتزاز در آورده بود از خدمت خليفه بازگشت و روى براه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آخر داستان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علاثۀ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ارتدادش با روايتهاى سيف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 ضمن شرح حالى كه برايش نگاشته‌اند بشرح زير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علقمه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از مصاحبت حضرتش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 حضرت و در زمان خلافت ابو بكر از اسلام روى بگردانيد و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ابو بكر، خالد بن وليد را بطلب او فرستاد و چون علقمه از اين موضوع با خبر گرديد خود را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بعدها علقمه عذرخواهان، به خدمت خليفه بازگشت و از نو اسلام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 زيرا را نيز ابن حجر دربارۀ علقمه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در زمان حكومت خود علقمه را بجرم شراب‌خوارگى حدّ شرعى زد، علقمه از اين كار آزرده خاطر شده مرتد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به ديار روم نهاد، و بر امپراطور روم وارد شده خود را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مقدم او را گرامى داشت و در مقام شناسائى او، از وى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Style w:val="FootnoteAnchor"/>
          <w:rtl w:val="true"/>
        </w:rPr>
        <w:footnoteReference w:id="11"/>
      </w:r>
      <w:r>
        <w:rPr>
          <w:rFonts w:ascii="IRNazanin" w:hAnsi="IRNazanin" w:eastAsia="IRNazanin"/>
          <w:color w:val="111111"/>
          <w:sz w:val="28"/>
          <w:sz w:val="28"/>
          <w:szCs w:val="28"/>
          <w:rtl w:val="true"/>
          <w:lang w:bidi="fa-IR"/>
        </w:rPr>
        <w:t>؟ علقمه كه از اين نحو سؤال امپراطور شخصيتش درهم شكسته شده بود، رنجيده خاطر شده بخشم آمده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اينكه تو مرا جز به وسيلۀ عامر نمى‌شناسى‌؟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بيرون آ مد و به مدينه بازگشت و اسلام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داستان حكومت يافتن علقمه از جانب خليفه عمر، 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اصفهانى آمده است كه ما آن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علقمه پس از روى گردانى از اسلام و مدتها آوارگى و دورى از شهر مدينه، </w:t>
      </w:r>
    </w:p>
    <w:p>
      <w:pPr>
        <w:pStyle w:val="BookText"/>
        <w:rPr/>
      </w:pPr>
      <w:r>
        <w:rPr>
          <w:rFonts w:ascii="IRNazanin" w:hAnsi="IRNazanin" w:eastAsia="IRNazanin"/>
          <w:color w:val="111111"/>
          <w:sz w:val="28"/>
          <w:sz w:val="28"/>
          <w:szCs w:val="28"/>
          <w:rtl w:val="true"/>
          <w:lang w:bidi="fa-IR"/>
        </w:rPr>
        <w:t>سرانجام به آنجا بازگشت، و دور از چشم مردم راه مسجد را در پيش گرفت و خود را در گوشه‌اى پنهان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ولى علقمه بر اثر تاريكى هوا، شخص تازه وارد را درست تشخيص نمى‌داد، اما با توجه به وجود شباهتى بين خالد بن وليد كه از دوستان علقمه بشمار مى‌رفت و شخص عمر، چنين گمان برد كه اين تازه وارد بايد خالد باشد، پس سر صحبت را با او باز كرد و در ضمن آن 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بالاخره از كار بر كنارت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گوئى علقمه را شناخته متوجه اشتباه او شده بود قافيه را نباخت و براى اينكه چيزى دستگيرش شود زيركانه بجاى خالد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با لحنى متأثر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چيزى نيست به‌جز چشم زخم و حسد، اين ستم از راه حسادت به تو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موقع را مناسب دانسته موذيانه از علقمه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مى‌كنى تا از عمر انتقام خود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شتابزده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مى‌برم به خدا، عمر بر ما حق فرمانبردارى دارد، و ما مجاز نيستيم كه عليه او كارى انجام داده به مخالفتش برخيزيم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عمر، يا به گمان علقمه خالد، برخاست و از مسجد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خليفه آمادۀ پذيرائى از مردم گرديد، در همين هنگام خالد به همراهى علقمه وارد شده كنار يكديگر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عمر در يك فرصتى مناسب روى به علقمه كرده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حرفها را تو با خالد در ميان گذاشتى‌؟ علقمه كه از سؤال عمر گيج شده بود، پس از اندكى مكث به ياد حرفهاى ديشبش با خالد افتاد، پس به تندى روى به خالد كرده با صداى بلند 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به او گفته‌اى‌؟ خالد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پيش از اين ديدار، من او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موضوع را به فراست دريافته در دنبال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ببينم نكند تو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ديدار با من ديده و بجاى من گرفته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جواب داد</w:t>
      </w:r>
      <w:r>
        <w:rPr>
          <w:rFonts w:eastAsia="IRNazanin" w:cs="IRNazanin"/>
          <w:color w:val="111111"/>
          <w:sz w:val="28"/>
          <w:szCs w:val="28"/>
          <w:rtl w:val="true"/>
          <w:lang w:bidi="fa-IR"/>
        </w:rPr>
        <w:t xml:space="preserve">: </w:t>
      </w:r>
      <w:bookmarkStart w:id="28" w:name="pg16607_191033"/>
    </w:p>
    <w:p>
      <w:pPr>
        <w:pStyle w:val="BookText"/>
        <w:rPr/>
      </w:pPr>
      <w:bookmarkEnd w:id="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بخدا، درست است من او را بجاى تو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به خليفه كرده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چيزى جز خير و خوبى از من نشنيده‌اى، اين‌طور نيست‌؟ عمر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دوست دارى كه فرماندار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بشوى‌؟ عقلمه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فرمان حكومت حوران را به دست عقلمه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تا پايان عمر در حكومت حوران باقى بود، و هم در آنجا درگذشت،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سوگش چنين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بدنبال اين داستان چنين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عمر فرمان حكومت حوران را بدست علقمه داد، روى به اطرافيان خود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اشخاص با وفائى داشته باشم، برايم از هر چيز در دنيا ارزشمندتر است</w:t>
      </w:r>
      <w:r>
        <w:rPr>
          <w:rFonts w:eastAsia="IRNazanin" w:cs="IRNazanin"/>
          <w:color w:val="111111"/>
          <w:sz w:val="28"/>
          <w:szCs w:val="28"/>
          <w:rtl w:val="true"/>
          <w:lang w:bidi="fa-IR"/>
        </w:rPr>
        <w:t>.</w:t>
      </w:r>
    </w:p>
    <w:p>
      <w:pPr>
        <w:pStyle w:val="Heading5"/>
        <w:numPr>
          <w:ilvl w:val="4"/>
          <w:numId w:val="1"/>
        </w:numPr>
        <w:rPr/>
      </w:pPr>
      <w:bookmarkStart w:id="29" w:name="__RefHeading___Toc11049179_1280447820"/>
      <w:bookmarkStart w:id="30" w:name="_Toc11"/>
      <w:bookmarkEnd w:id="29"/>
      <w:r>
        <w:rPr>
          <w:rtl w:val="true"/>
        </w:rPr>
        <w:t>نتيجۀ بحث و بررسى</w:t>
      </w:r>
      <w:bookmarkEnd w:id="30"/>
    </w:p>
    <w:p>
      <w:pPr>
        <w:pStyle w:val="BookText"/>
        <w:rPr/>
      </w:pPr>
      <w:r>
        <w:rPr>
          <w:rFonts w:ascii="IRNazanin" w:hAnsi="IRNazanin" w:eastAsia="IRNazanin"/>
          <w:color w:val="111111"/>
          <w:sz w:val="28"/>
          <w:sz w:val="28"/>
          <w:szCs w:val="28"/>
          <w:rtl w:val="true"/>
          <w:lang w:bidi="fa-IR"/>
        </w:rPr>
        <w:t xml:space="preserve">ديديم كه دانشمندان پيرو مكتب خلفاء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كه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منبعى كه بر آن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را رسم بر اين بوده كه در جنگها به‌جز شخص صحابى را در پست فرماندهى سپاه نمى‌گماشتند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دانشمندان مصدر چنان خبرى را با اصطلاحاتى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نكرده بلكه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منبعى كه بر آن ايرادى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و ارزش آن به مراتب كاسته‌اند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بن عمر را نيز ديديم كه مى‌گفت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فرماندهان سپاه، همه از صحابه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در جنگهاى خود از مرتدها يارى نمى‌گرفت و مقرّر داشته بود كه از آنان كمك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در آن جنگها هيچ مرتدى حضور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مرتدها را به سپاهى‌گرى مى‌گرفت، ولى آنها را جز بر تعدادى انگشت‌شمار كه تعدادشان به زحمت به ده نفر مى‌رسيد فرماندهى نداده است؛ و شخص او از انتخاب صحابى به سمت فرماندهى سپاه هرگز غفلت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مطالبى بودند كه دانشمندان پيرو مكتب خلفاء براى اثبات مدعاى خود در شناخت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وجود اين همه ادعا ديديم كه خليفه عمر بر خلاف گفتۀ آنها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مرتد شده بود به حكومت حوران منصوب ساخته است، با توجه به اينكه امراء و حكام شامى، آن روزگار بر سپاهيان نيز فرماندهى داشته‌اند، به اين معنى كه حاكم و فرماندار شام بر سپاه شام، و حاكم فلسطين بر سپاه فلسطين، و فرمانرواى قنسرين، بر قواى منطقۀ قنسرين سر فرماندهى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فرمانده سپاه هر منطقه امام جماعت آن منطقه نيز بوده، و همراه آنان در جنگها شركت مى‌كرده، بر مسند قضا تكيه مى‌زده و درگيريهاى حقوقى آنان را نيز حل و فصل مى‌نموده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حاكم و فرمانرواى هر منطقه، در زمان صلح آمرى على الاطلاق، و در زمان جنگ، افسرى مسلط، و فرماندهى قاطع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ديديم كه همين خليفۀ دوم پرچم فرماندهى مرد نصرانى تازه‌مسلمانى را كه براى نمونه هنوز يك ركعت نماز در اسلام نخوانده مى‌بندد و به دستش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پرچم بستن و به دست كسى دادن در آن روزگار، سنّتى براى بسيج قبيله‌اى خاص و براى شركت آن قبيله در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ايام اساس سپاهيگرى بر پايۀ قبيله استوار بوده و چنين سنتى تا اواخر جنگ صفين، و واقعۀ جان‌خراش كربلا، و حتى بعد از آن تاريخ نيز جارى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خليفه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از قبيلۀ كلب برخاسته و كلب </w:t>
      </w:r>
    </w:p>
    <w:p>
      <w:pPr>
        <w:pStyle w:val="BookText"/>
        <w:rPr/>
      </w:pPr>
      <w:r>
        <w:rPr>
          <w:rFonts w:ascii="IRNazanin" w:hAnsi="IRNazanin" w:eastAsia="IRNazanin"/>
          <w:color w:val="111111"/>
          <w:sz w:val="28"/>
          <w:sz w:val="28"/>
          <w:szCs w:val="28"/>
          <w:rtl w:val="true"/>
          <w:lang w:bidi="fa-IR"/>
        </w:rPr>
        <w:t>جزئى از قبيلۀ بزرگ قضاعه بوده است، بر تمامى قبايل قضاعه حكومت داده، و بدانم وسيله سر فرماندهى سپاه قضاعه را نيز به او سپرده است، تا وى به يارى ايشان در جنگ با روميان شركت جويد، و بنام اسلام با كفر و الحاد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چنين ضابطه‌اى را كه علما و دانشمندان پيرو مكتب خلفا براى شناخت شخص صحابى وضع كرده‌اند باطل و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سند آن ضعيف است، و هم آنچه را كه گفته‌اند با واقعيات و رويدادهاى تاريخى جور در نمى‌آيد و با آن مغاير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همان دانشمندان بر آن ضابطۀ خيالى و دروغ، دل‌خوش داشته و بر همان اساس ده‌ها و صدها چهره‌هاى ساختگى را در رديف اصحاب واقعى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برايشان شرح حال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بحثى كه در پيش روى داريم، بشرح حال تعدادى از اصحاب ساختگى سيف مى‌پردازيم كه مخصوصا سيف آنها را در رديف فرماندهان سپاه اسلام جا زده، و از طريق روايتهاى مختلف و متعدد، اخبارى براى ايشان و بنام آنها ساخته است تا هم از اين راه دروغ خود را از ديد تيزبين علما و دانشمندان پنهان دارد، و هم با مشوّش كردن اخبار اسلامى، مصادر و مدارك ما را از اعتبار و اصالت بيندازد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هدف خطرناك سيف، بايد گفت كه متأسفانه برخى از دانشمندان به سيف كمك بسزائى كرده، خوش باورى او را در رسيدن به اهدافش، با اعتمادى كه پرداخته‌هاى خائنانۀ او را به اسلام در مصادر معتبر، و نقش‌آفرينان خيالى وى را در رديف ديگر اصحاب واقعى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مى‌دانيم، شايد كه سيف ديدن چنين پيروزى را براى خود حتى در خواب هم اميد نداشته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6607_191037"/>
      <w:bookmarkStart w:id="32" w:name="pg16607_191037"/>
      <w:bookmarkEnd w:id="32"/>
    </w:p>
    <w:p>
      <w:pPr>
        <w:pStyle w:val="Heading5"/>
        <w:numPr>
          <w:ilvl w:val="4"/>
          <w:numId w:val="1"/>
        </w:numPr>
        <w:rPr/>
      </w:pPr>
      <w:bookmarkStart w:id="33" w:name="pg16607_191037"/>
      <w:bookmarkStart w:id="34" w:name="__RefHeading___Toc11049181_1280447820"/>
      <w:bookmarkStart w:id="35" w:name="_Toc12"/>
      <w:bookmarkEnd w:id="33"/>
      <w:bookmarkEnd w:id="34"/>
      <w:r>
        <w:rPr>
          <w:rtl w:val="true"/>
        </w:rPr>
        <w:t>مصادر و مدارك بحث</w:t>
      </w:r>
      <w:bookmarkEnd w:id="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ابن حجر در مورد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شناخت صحابى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منابع خبرى در مورد روايت ابن ابى شيبه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حوادث سال سيزدهم از هجرت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سيف بن عمر در مورد روش ابو بكر و عمر با مرتدها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چاپ ساسى </w:t>
      </w:r>
      <w:r>
        <w:rPr>
          <w:rFonts w:eastAsia="IRNazanin" w:cs="IRNazanin"/>
          <w:color w:val="111111"/>
          <w:sz w:val="28"/>
          <w:szCs w:val="28"/>
          <w:rtl w:val="true"/>
          <w:lang w:bidi="fa-IR"/>
        </w:rPr>
        <w:t>(</w:t>
      </w:r>
      <w:r>
        <w:rPr>
          <w:rFonts w:eastAsia="IRNazanin" w:cs="IRNazanin"/>
          <w:color w:val="111111"/>
          <w:sz w:val="28"/>
          <w:szCs w:val="28"/>
          <w:lang w:bidi="fa-IR"/>
        </w:rPr>
        <w:t>157/14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علقمه بن علاثۀ 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496/2</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w:t>
      </w:r>
      <w:r>
        <w:rPr>
          <w:rFonts w:eastAsia="IRNazanin" w:cs="IRNazanin"/>
          <w:color w:val="111111"/>
          <w:sz w:val="28"/>
          <w:szCs w:val="28"/>
          <w:rtl w:val="true"/>
          <w:lang w:bidi="fa-IR"/>
        </w:rPr>
        <w:t>(</w:t>
      </w:r>
      <w:r>
        <w:rPr>
          <w:rFonts w:eastAsia="IRNazanin" w:cs="IRNazanin"/>
          <w:color w:val="111111"/>
          <w:sz w:val="28"/>
          <w:szCs w:val="28"/>
          <w:lang w:bidi="fa-IR"/>
        </w:rPr>
        <w:t>56/15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اختلاف علقمه و عامر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w:t>
      </w:r>
      <w:r>
        <w:rPr>
          <w:rFonts w:eastAsia="IRNazanin" w:cs="IRNazanin"/>
          <w:color w:val="111111"/>
          <w:sz w:val="28"/>
          <w:szCs w:val="28"/>
          <w:lang w:bidi="fa-IR"/>
        </w:rPr>
        <w:t>50/15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قضاعه در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36" w:name="pg16607_191039"/>
    </w:p>
    <w:p>
      <w:pPr>
        <w:pStyle w:val="Heading3"/>
        <w:numPr>
          <w:ilvl w:val="2"/>
          <w:numId w:val="1"/>
        </w:numPr>
        <w:rPr/>
      </w:pPr>
      <w:bookmarkStart w:id="37" w:name="__RefHeading___Toc11049183_1280447820"/>
      <w:bookmarkStart w:id="38" w:name="_Toc13"/>
      <w:bookmarkEnd w:id="36"/>
      <w:bookmarkEnd w:id="37"/>
      <w:r>
        <w:rPr>
          <w:rtl w:val="true"/>
        </w:rPr>
        <w:t>صحابيان ساختگى سيف كه نامشان در اين كتاب آمده است</w:t>
      </w:r>
      <w:bookmarkEnd w:id="38"/>
    </w:p>
    <w:p>
      <w:pPr>
        <w:pStyle w:val="BookText"/>
        <w:rPr/>
      </w:pPr>
      <w:r>
        <w:rPr>
          <w:rFonts w:ascii="IRNazanin" w:hAnsi="IRNazanin" w:eastAsia="IRNazanin"/>
          <w:color w:val="111111"/>
          <w:sz w:val="28"/>
          <w:sz w:val="28"/>
          <w:szCs w:val="28"/>
          <w:rtl w:val="true"/>
          <w:lang w:bidi="fa-IR"/>
        </w:rPr>
        <w:t>تعداد پنجاه و سه تن از صحابيان ساختگى سيف را در جلدهاى اول تا سوم اين كتاب معرفى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تعداد چهل تن ديگر از اصحاب مخلوق خيالات او را بشرح زير در اين كتاب معرفى مى‌نمائيم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افسران و فرماندهان مخلوق سيف در جنگهاى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رَبِيعَةَ تَيمى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هَزهازِ بنِ عَمْرو عِجلى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حُمَيضَة بنِ نُعمانِ بارِقى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رَبيعَة ثَقَفى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بنِ مالِكِ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بنِ مالِكِ تَميمى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 xml:space="preserve">افسران و فرماندهان در جنگهاى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وبَرَة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حَمّالِ بنِ مالِكِ بنِ حَمّال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رِبّيل بن عَمرو بنِ عَبدَرى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طُلَيحَة بنِ بَلالِ قُرشى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خُلَيدِ بنِ مُنذِرِ بنِ ساوى عَبدى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بنِ يَزيدِ عامِرى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اصحابى از قبايل 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حَفصِ قُرشى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حُبَيش عامِرى كِلابى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بنِ مُرَّۀ جُهَنى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 xml:space="preserve">صحابى، بحكم همزمانى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قِرقِرَة يا قُرفَةِ بنِ زاهِر تَيمى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نائِل بنِ جُعشَم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عُمَيلۀ فَزارى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قَريبِ بنِ 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افسران و فرماندهان جنگهاى ارتداد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اَبُو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عُبَيدَة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خَصفَۀ تَيمى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قَينان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صَيحانِ بنِ صَوحان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ناجى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شِخريت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Amiri" w:hAnsi="Amiri" w:eastAsia="Amiri" w:cs="Amiri"/>
          <w:color w:val="111111"/>
          <w:sz w:val="28"/>
          <w:sz w:val="28"/>
          <w:szCs w:val="28"/>
          <w:rtl w:val="true"/>
          <w:lang w:bidi="ar-SA"/>
        </w:rPr>
        <w:t>صحابى، بحكم رسيدن به خدمت ابو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فَزارى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مُسَوَّرِ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مُعاويَۀ عَذرى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ذُوَيناق، وَ شهر ذُوَيناف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مُعاوِيَۀ ثَقَفى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صحابى بحكم شركت در جنگهاى زمان ابو بكر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نُعمانِ لَخمى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ثَمامَةِ بنِ اَوسِ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مُهَلهَلِ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غَزالِ 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جَرادِ بنِ مالِكِ نُوَيرَه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بنِ غَوثِ حِميَرى، كه به حكم كمك به سپاه ابو بكر صحابى شناخته شده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6607_191043"/>
      <w:bookmarkStart w:id="40" w:name="pg16607_191043"/>
      <w:bookmarkEnd w:id="40"/>
    </w:p>
    <w:p>
      <w:pPr>
        <w:pStyle w:val="BookText"/>
        <w:rPr/>
      </w:pPr>
      <w:bookmarkStart w:id="41" w:name="pg16607_191043"/>
      <w:bookmarkEnd w:id="41"/>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42" w:name="__RefHeading___Toc11049185_1280447820"/>
      <w:bookmarkStart w:id="43" w:name="_Toc14"/>
      <w:bookmarkEnd w:id="42"/>
      <w:r>
        <w:rPr>
          <w:rtl w:val="true"/>
        </w:rPr>
        <w:t>بخش اول</w:t>
      </w:r>
      <w:r>
        <w:rPr>
          <w:rtl w:val="true"/>
        </w:rPr>
        <w:t xml:space="preserve">: </w:t>
      </w:r>
      <w:r>
        <w:rPr>
          <w:rtl w:val="true"/>
        </w:rPr>
        <w:t>افسران و فرماندهان سپاه در جنگهاى عراق به همراه سعد وقاص</w:t>
      </w:r>
      <w:bookmarkEnd w:id="43"/>
    </w:p>
    <w:p>
      <w:pPr>
        <w:pStyle w:val="Heading3"/>
        <w:numPr>
          <w:ilvl w:val="2"/>
          <w:numId w:val="1"/>
        </w:numPr>
        <w:rPr/>
      </w:pPr>
      <w:bookmarkStart w:id="44" w:name="__RefHeading___Toc11049187_1280447820"/>
      <w:bookmarkStart w:id="45" w:name="_Toc15"/>
      <w:bookmarkEnd w:id="44"/>
      <w:r>
        <w:rPr>
          <w:rtl w:val="true"/>
        </w:rPr>
        <w:t>اشاره</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رَبيعَة تَيمى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رباب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هَزهازِ بنِ عَمرو عِجلى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حُمَيضَةِ بن نُعمانِ بارِقى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رَبيعَة ثَقَفى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بن مالِكَ تَميمى</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6607_191045"/>
      <w:bookmarkStart w:id="47" w:name="pg16607_191045"/>
      <w:bookmarkEnd w:id="47"/>
    </w:p>
    <w:p>
      <w:pPr>
        <w:pStyle w:val="Heading3"/>
        <w:numPr>
          <w:ilvl w:val="2"/>
          <w:numId w:val="1"/>
        </w:numPr>
        <w:rPr/>
      </w:pPr>
      <w:bookmarkStart w:id="48" w:name="pg16607_191045"/>
      <w:bookmarkStart w:id="49" w:name="__RefHeading___Toc11049189_1280447820"/>
      <w:bookmarkStart w:id="50" w:name="_Toc16"/>
      <w:bookmarkEnd w:id="48"/>
      <w:bookmarkEnd w:id="49"/>
      <w:r>
        <w:rPr>
          <w:rtl w:val="true"/>
        </w:rPr>
        <w:t>پنجاه و چهارمين صحابى ساختگى سيف</w:t>
      </w:r>
      <w:r>
        <w:rPr>
          <w:rtl w:val="true"/>
        </w:rPr>
        <w:t xml:space="preserve">: </w:t>
      </w:r>
      <w:r>
        <w:rPr>
          <w:rtl w:val="true"/>
        </w:rPr>
        <w:t>بُشرِ بنِ عَبدُ الله</w:t>
      </w:r>
      <w:bookmarkEnd w:id="50"/>
    </w:p>
    <w:p>
      <w:pPr>
        <w:pStyle w:val="Heading4"/>
        <w:numPr>
          <w:ilvl w:val="3"/>
          <w:numId w:val="1"/>
        </w:numPr>
        <w:rPr/>
      </w:pPr>
      <w:bookmarkStart w:id="51" w:name="__RefHeading___Toc11049191_1280447820"/>
      <w:bookmarkStart w:id="52" w:name="_Toc17"/>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اين صحابى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در كتاب فتوح خود آورده است كه عمر بن خطاب در سال چهاردهم از هجرت او 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در اين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سركردگى هزار نفر 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نيز همين مطالب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روايت كرده است كه پيشينيان را رسم بر اين بوده كه در جنگها جز شخص صحابى را به فرماندهى سپاه نمى‌گماشته‌اند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حجر در پايان سخن خود از آن روى آورده تا بگويد كه او نام اين صحابى را بر ديگر تذكره‌نويسان استدراك كرده و آن را اضافه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مورد اشارۀ ابن حجر دربارۀ بشر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نفر 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عيلان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به جانب عراق نهادند كه فرماندهى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عبد الله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داشته است</w:t>
      </w:r>
      <w:r>
        <w:rPr>
          <w:rFonts w:eastAsia="IRNazanin" w:cs="IRNazanin"/>
          <w:color w:val="111111"/>
          <w:sz w:val="28"/>
          <w:szCs w:val="28"/>
          <w:rtl w:val="true"/>
          <w:lang w:bidi="fa-IR"/>
        </w:rPr>
        <w:t xml:space="preserve">. </w:t>
      </w:r>
      <w:bookmarkStart w:id="53" w:name="pg16607_191046"/>
    </w:p>
    <w:p>
      <w:pPr>
        <w:pStyle w:val="BookText"/>
        <w:rPr/>
      </w:pPr>
      <w:bookmarkEnd w:id="53"/>
      <w:r>
        <w:rPr>
          <w:rFonts w:ascii="IRNazanin" w:hAnsi="IRNazanin" w:eastAsia="IRNazanin"/>
          <w:color w:val="111111"/>
          <w:sz w:val="28"/>
          <w:sz w:val="28"/>
          <w:szCs w:val="28"/>
          <w:rtl w:val="true"/>
          <w:lang w:bidi="fa-IR"/>
        </w:rPr>
        <w:t xml:space="preserve">در اينجا علاوه بر آنچه گذشت مى‌بينيم كه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اين معرفى نه از جانب اوست كه از جانب سيف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سيف، اين مخلوق خيالى خود را از تيرۀ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عامِر بن صَعصَعَة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عَيلان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است</w:t>
      </w:r>
      <w:r>
        <w:rPr>
          <w:rFonts w:eastAsia="IRNazanin" w:cs="IRNazanin"/>
          <w:color w:val="111111"/>
          <w:sz w:val="28"/>
          <w:szCs w:val="28"/>
          <w:rtl w:val="true"/>
          <w:lang w:bidi="fa-IR"/>
        </w:rPr>
        <w:t>.</w:t>
      </w:r>
    </w:p>
    <w:p>
      <w:pPr>
        <w:pStyle w:val="Heading4"/>
        <w:numPr>
          <w:ilvl w:val="3"/>
          <w:numId w:val="1"/>
        </w:numPr>
        <w:rPr/>
      </w:pPr>
      <w:bookmarkStart w:id="54" w:name="__RefHeading___Toc11049193_1280447820"/>
      <w:bookmarkStart w:id="55" w:name="_Toc18"/>
      <w:bookmarkEnd w:id="54"/>
      <w:r>
        <w:rPr>
          <w:rtl w:val="true"/>
        </w:rPr>
        <w:t>راويان اين داستان سيف</w:t>
      </w:r>
      <w:bookmarkEnd w:id="55"/>
    </w:p>
    <w:p>
      <w:pPr>
        <w:pStyle w:val="BookText"/>
        <w:rPr/>
      </w:pPr>
      <w:r>
        <w:rPr>
          <w:rFonts w:ascii="Amiri" w:hAnsi="Amiri" w:eastAsia="Amiri" w:cs="Amiri"/>
          <w:color w:val="111111"/>
          <w:sz w:val="28"/>
          <w:sz w:val="28"/>
          <w:szCs w:val="28"/>
          <w:rtl w:val="true"/>
          <w:lang w:bidi="ar-SA"/>
        </w:rPr>
        <w:t>سيف در افسانۀ بشر بن عبد الله، اين نامها را بعنوان راوى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و 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از راويان خيالى او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و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افرادى مجهول الهويه و ناشناخته مى‌باشند، و نمى‌دانيم كه سيف آنها را چه كسانى خيال كرده است</w:t>
      </w:r>
      <w:r>
        <w:rPr>
          <w:rFonts w:eastAsia="IRNazanin" w:cs="IRNazanin"/>
          <w:color w:val="111111"/>
          <w:sz w:val="28"/>
          <w:szCs w:val="28"/>
          <w:rtl w:val="true"/>
          <w:lang w:bidi="fa-IR"/>
        </w:rPr>
        <w:t>!</w:t>
      </w:r>
    </w:p>
    <w:p>
      <w:pPr>
        <w:pStyle w:val="Heading4"/>
        <w:numPr>
          <w:ilvl w:val="3"/>
          <w:numId w:val="1"/>
        </w:numPr>
        <w:rPr/>
      </w:pPr>
      <w:bookmarkStart w:id="56" w:name="__RefHeading___Toc11049195_1280447820"/>
      <w:bookmarkStart w:id="57" w:name="_Toc19"/>
      <w:bookmarkEnd w:id="56"/>
      <w:r>
        <w:rPr>
          <w:rtl w:val="true"/>
        </w:rPr>
        <w:t>دانشمندانى كه اين افسانه را انتشار داده‌اند</w:t>
      </w:r>
      <w:bookmarkEnd w:id="57"/>
    </w:p>
    <w:p>
      <w:pPr>
        <w:pStyle w:val="BookText"/>
        <w:rPr/>
      </w:pPr>
      <w:r>
        <w:rPr>
          <w:rFonts w:ascii="Amiri" w:hAnsi="Amiri" w:eastAsia="Amiri" w:cs="Amiri"/>
          <w:color w:val="111111"/>
          <w:sz w:val="28"/>
          <w:sz w:val="28"/>
          <w:szCs w:val="28"/>
          <w:rtl w:val="true"/>
          <w:lang w:bidi="ar-SA"/>
        </w:rPr>
        <w:t xml:space="preserve">اين دانشمندان در انتشار افسانۀ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سيف بن عمر تميمى كمك شايانى نموده‌اند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المورخين، محمد بن جرير طبرى در تاريخش با ذكر نام 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اثير در تاريخش به نقل از تاريخ 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خلدون در تاريخش به نقل از كتاب تاريخ 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تذكر است كه ابن حجر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روى در قسمت اول كتاب خود آورده، كه سيف گفته است كه پيشينيان بشر را به هنگام ترك مدينه به مقصد عراق و شركت در جنگ قادسيه، بر هزار نفر 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عيلان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بر اثر توجّه و اعتمادى بوده است كه ابن حجر بر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آنجا كه از مصدرى مجهول كه با كى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پيشينيان در جنگها به‌جز شخص صحابى را به فرماندهى سپاه نمى‌گماشته‌اند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ديديم كه اين خبر با حقايق و مدارك تاريخى كه در دست داريم تا چه پايه </w:t>
      </w:r>
    </w:p>
    <w:p>
      <w:pPr>
        <w:pStyle w:val="BookText"/>
        <w:rPr/>
      </w:pPr>
      <w:r>
        <w:rPr>
          <w:rFonts w:ascii="IRNazanin" w:hAnsi="IRNazanin" w:eastAsia="IRNazanin"/>
          <w:color w:val="111111"/>
          <w:sz w:val="28"/>
          <w:sz w:val="28"/>
          <w:szCs w:val="28"/>
          <w:rtl w:val="true"/>
          <w:lang w:bidi="fa-IR"/>
        </w:rPr>
        <w:t>مخالف و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همۀ اينها، مسألۀ فرماندهى بشر بر هزار جنگندۀ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روايتى است كه از زبان سيف نقل شده است نه منبع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ما اساسا نام اين اين صحابى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عبد الله هلالى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راويان داستان او را در هيچيك از منابع خبرى غير از سيف بن عمر تميمى افسانه‌ساز نديده‌ايم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چنين مقدماتى،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اخبار، و 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تا پا دروغ و سادگى بوده، افسانه‌اى است كه سيف بن عمر آن را ساخته و پرداخته و براى انحراف دانشمندان از مسير واقعى اسلام آن را جلا داده است، و دانشمندان بنام و بلندآوازه‌اى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طبرى،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ثبت آن، و ديگر افسانه‌هاى او در كتابهاى معتبر و وزين خود سيف و اهداف پليدش را خدمت، و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بگوئيم كه گرچه ابن حجر مصدر اين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را رسم بر اين بوده كه 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ولى نگفته است كه خود آن خبر را از كداميك از كتابهاى ابن ابى شيبه نقل نموده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به‌طورى‌كه بعدها خواهيم ديد، ابن حجر در موقع معرفى ديگر اصحاب خود از اين قبيل، تنها به نقل همان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كرده از مصدر آن‌هم ذكرى به ميان نمى‌آورد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6607_191049"/>
      <w:bookmarkStart w:id="59" w:name="pg16607_191049"/>
      <w:bookmarkEnd w:id="59"/>
    </w:p>
    <w:p>
      <w:pPr>
        <w:pStyle w:val="Heading4"/>
        <w:numPr>
          <w:ilvl w:val="3"/>
          <w:numId w:val="1"/>
        </w:numPr>
        <w:rPr/>
      </w:pPr>
      <w:bookmarkStart w:id="60" w:name="pg16607_191049"/>
      <w:bookmarkStart w:id="61" w:name="__RefHeading___Toc11049197_1280447820"/>
      <w:bookmarkStart w:id="62" w:name="_Toc20"/>
      <w:bookmarkEnd w:id="60"/>
      <w:bookmarkEnd w:id="61"/>
      <w:r>
        <w:rPr>
          <w:rtl w:val="true"/>
        </w:rPr>
        <w:t>مصادر و مدارك بحث</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عزيمت سعد وقاص به عراق و فرماندهى بشر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رويدادهاى سال هفدهم از هجرت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دودمانى را كه سيف براى صحابى افسانه‌اى خود در نظر گرفته است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w:t>
      </w:r>
      <w:r>
        <w:rPr>
          <w:rFonts w:eastAsia="IRNazanin" w:cs="IRNazanin"/>
          <w:color w:val="111111"/>
          <w:sz w:val="28"/>
          <w:szCs w:val="28"/>
          <w:lang w:bidi="fa-IR"/>
        </w:rPr>
        <w:t>296/3</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6607_191051"/>
      <w:bookmarkStart w:id="64" w:name="pg16607_191051"/>
      <w:bookmarkEnd w:id="64"/>
    </w:p>
    <w:p>
      <w:pPr>
        <w:pStyle w:val="Heading3"/>
        <w:numPr>
          <w:ilvl w:val="2"/>
          <w:numId w:val="1"/>
        </w:numPr>
        <w:rPr/>
      </w:pPr>
      <w:bookmarkStart w:id="65" w:name="pg16607_191051"/>
      <w:bookmarkStart w:id="66" w:name="__RefHeading___Toc11049199_1280447820"/>
      <w:bookmarkStart w:id="67" w:name="_Toc21"/>
      <w:bookmarkEnd w:id="65"/>
      <w:bookmarkEnd w:id="66"/>
      <w:r>
        <w:rPr>
          <w:rtl w:val="true"/>
        </w:rPr>
        <w:t>پنجاه و پنجمين صحابى ساختگى سيف</w:t>
      </w:r>
      <w:r>
        <w:rPr>
          <w:rtl w:val="true"/>
        </w:rPr>
        <w:t xml:space="preserve">: </w:t>
      </w:r>
      <w:r>
        <w:rPr>
          <w:rtl w:val="true"/>
        </w:rPr>
        <w:t>مالِك بنِ رَبيعَة</w:t>
      </w:r>
      <w:bookmarkEnd w:id="67"/>
    </w:p>
    <w:p>
      <w:pPr>
        <w:pStyle w:val="Heading4"/>
        <w:numPr>
          <w:ilvl w:val="3"/>
          <w:numId w:val="1"/>
        </w:numPr>
        <w:rPr/>
      </w:pPr>
      <w:bookmarkStart w:id="68" w:name="__RefHeading___Toc11049201_1280447820"/>
      <w:bookmarkStart w:id="69" w:name="_Toc22"/>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اين صحابى،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ربيعه از بنى تيم رُباب</w:t>
      </w:r>
      <w:r>
        <w:rPr>
          <w:rStyle w:val="FootnoteAnchor"/>
          <w:rtl w:val="true"/>
        </w:rPr>
        <w:footnoteReference w:id="13"/>
      </w:r>
      <w:r>
        <w:rPr>
          <w:rFonts w:ascii="IRNazanin" w:hAnsi="IRNazanin" w:eastAsia="IRNazanin"/>
          <w:color w:val="111111"/>
          <w:sz w:val="28"/>
          <w:sz w:val="28"/>
          <w:szCs w:val="28"/>
          <w:rtl w:val="true"/>
          <w:lang w:bidi="fa-IR"/>
        </w:rPr>
        <w:t>، يكى از سرهنگهاى سعد بن ابى وقاص بوده، كه در اوايل خلافت عمر، به همراه او به عراق عزيمت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وقاص كه سرفرماندهى سپاه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 مالك ابن ربيعه را بر دسته‌اى از سپاه خود فرماندهى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جعفر، محمد بن جرير طبرى نيز همين مطالب را دربارۀ مالك بن ربيعه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 از اين هم گفته‌ايم كه پيشينيان را در جنگها رسم بر اين بوده است كه به‌جز شخص صحابى را به فرماندهى سپاه نمى‌گماشتند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حالى كه ابن حجر براى مالك بن ربيعه نوشته است، شامل سه قسمت خبرى و يك قسمت سلسلۀ نسب است كه بشرح زير به بحث پيرامون آنها </w:t>
      </w:r>
    </w:p>
    <w:p>
      <w:pPr>
        <w:pStyle w:val="BookText"/>
        <w:rPr/>
      </w:pP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انصاب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قبيلۀ تيم رباب،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قادسيۀ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فرماندهى يك واحد رزمى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است كه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آن‌هم از قول سيف بن عمر آمده است نه در جاى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انتصاب، و ديگر وقايع جنبى آن را طبرى با تصريح نام سيف، و با شرح و تفصيلى كامل در شش صفحه از كتاب خود آورده؛ و گويا همين طولانى بودن خبر موجب آن شده باشد كه منبع اصلى آنكه سيف بنِ عمر است از چشم علاّمه ابن حجر پوشيده بماند، و همچنان كه در شرح حال مالك بن ربيعه تصريح كرده مصدر خبر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را كه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گروهى از سپاهيان در جنگ قادسيه از آن مستفاد مى‌شود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بشرح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از دختر كَيسانِ ضَبيَّه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يكى از اسراى جنگ 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سعد وقاص سرفرمانده كل سپاه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ربيعۀ تيمى، تيم رباب وائلى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 بن نُعمانِ تَيمىِ رَبيعى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گروهى ديگر از سپاهيان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فرمانده با افراد تحت فرماندهى خود بر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 آوردند، و شترانى را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 و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برده مردم آن ديار را از دم تيغ گذرانيدند و صبحگاهان پيروزمندانه به خدمت سعد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طبرى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به‌جز شخص صحابى را در جنگها به فرماندهى سپاه نمى‌گماشتند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ابن حجر به آن اشاره كرده، و ما پيش از اين به تفصيل دربارۀ آن بحث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خاطر داريم كه ابن حجر خبر مزبور را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نقل از ابن ابى شيبه در كتاب خود آورده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فراموش نكرده‌ايم كه ابن حجر در مقدمۀ كتاب خود تأكيد كرده كه علت </w:t>
      </w:r>
    </w:p>
    <w:p>
      <w:pPr>
        <w:pStyle w:val="BookText"/>
        <w:rPr/>
      </w:pPr>
      <w:r>
        <w:rPr>
          <w:rFonts w:ascii="Amiri" w:hAnsi="Amiri" w:eastAsia="Amiri" w:cs="Amiri"/>
          <w:color w:val="111111"/>
          <w:sz w:val="28"/>
          <w:sz w:val="28"/>
          <w:szCs w:val="28"/>
          <w:rtl w:val="true"/>
          <w:lang w:bidi="ar-SA"/>
        </w:rPr>
        <w:t xml:space="preserve">تقسيم‌بندى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بخش، و اختصاص بخش اول آن به اصحابى كه سمت فرماندهى داشته‌اند، همان خبر ابن ابى شيبه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نسب اين صحابى سيف آفريده كه ابن حجر او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تيمى، و از بنى تيم مرّۀ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و ما گفتيم كه اين نسب بنظر اشتباه مى‌آيد،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تعدادى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با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عموزادگان خودشان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سعد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بسته بودند، و به هنگام عقد اين پيمان دست خود را به عنوان يك‌پارچگى در ظرفى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بردند، و بدين مناسبت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بن عبد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مالك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تيم رباب وائلى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ندانستيم كه منظور سيف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هدف از وائلى، نسبتى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عبد منات 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 بوده، پسر عموى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هدف سيف از وائلى نسبتى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 مالك، نواده جذام از قبايل سباء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اين قبيله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قبايل عدنان مى‌باشند، جمع نمى‌شوند، و از نظر نسب بسيار با هم اختلاف و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نمى‌دانيم، آيا سيف واقف به اين مسأله و وجود اختلاف بين دو نسب بوده، و همچنان كه شيوۀ اوست دانسته و عمدا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تيم رباب وائلى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ايجاد سردرگمى مطلب، و سرگردانى دانشمندان از دسترسى به حقايق، و اختلال در امر تحقيق بوده است‌؟</w:t>
      </w:r>
    </w:p>
    <w:p>
      <w:pPr>
        <w:pStyle w:val="BookText"/>
        <w:rPr/>
      </w:pPr>
      <w:r>
        <w:rPr>
          <w:rFonts w:ascii="IRNazanin" w:hAnsi="IRNazanin" w:eastAsia="IRNazanin"/>
          <w:color w:val="111111"/>
          <w:sz w:val="28"/>
          <w:sz w:val="28"/>
          <w:szCs w:val="28"/>
          <w:rtl w:val="true"/>
          <w:lang w:bidi="fa-IR"/>
        </w:rPr>
        <w:t xml:space="preserve">و يا اين كه نه، خوش‌باورانه بنشينيم و بپذيريم كه او قصد سوئى نداشته و اشتباه كرده است؛ كه اين برداشت با دانش وسيعى كه سيف به انساب عرب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نوشته‌هاى او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سومى نيز به نظر مى‌آيد، و آن اين است كه اطلاعات سيف در انساب عرب بيشتر از نسب‌شناسان ديگر كه داراى تأليفاتى هم در اين زمينه مى‌باشند بوده، و او تيره‌هايى را در عرب مى‌شناخته كه ديگران نشناخته‌اند و مالك بن ربيعۀ خود را به چنان تيره‌هايى نسبت داده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بالاخره بعيد نيست كه ابن حجر به همين اشكال در موضوع نسب مالك بن </w:t>
      </w:r>
      <w:bookmarkStart w:id="70" w:name="pg16607_191054"/>
    </w:p>
    <w:p>
      <w:pPr>
        <w:pStyle w:val="BookText"/>
        <w:rPr/>
      </w:pPr>
      <w:bookmarkEnd w:id="70"/>
      <w:r>
        <w:rPr>
          <w:rFonts w:ascii="IRNazanin" w:hAnsi="IRNazanin" w:eastAsia="IRNazanin"/>
          <w:color w:val="111111"/>
          <w:sz w:val="28"/>
          <w:sz w:val="28"/>
          <w:szCs w:val="28"/>
          <w:rtl w:val="true"/>
          <w:lang w:bidi="fa-IR"/>
        </w:rPr>
        <w:t>ربيعۀ سيف پى برده است، و به عنوان نخستين كسى كه به چنين خطائى در روايت طبرى از سيف برخورد كرده است، از ذكر نسب مالك مزبور در شرح حال او خوددارى نموده باشد</w:t>
      </w:r>
      <w:r>
        <w:rPr>
          <w:rFonts w:eastAsia="IRNazanin" w:cs="IRNazanin"/>
          <w:color w:val="111111"/>
          <w:sz w:val="28"/>
          <w:szCs w:val="28"/>
          <w:rtl w:val="true"/>
          <w:lang w:bidi="fa-IR"/>
        </w:rPr>
        <w:t>!</w:t>
      </w:r>
    </w:p>
    <w:p>
      <w:pPr>
        <w:pStyle w:val="Heading4"/>
        <w:numPr>
          <w:ilvl w:val="3"/>
          <w:numId w:val="1"/>
        </w:numPr>
        <w:rPr/>
      </w:pPr>
      <w:bookmarkStart w:id="71" w:name="__RefHeading___Toc11049203_1280447820"/>
      <w:bookmarkStart w:id="72" w:name="_Toc23"/>
      <w:bookmarkEnd w:id="71"/>
      <w:r>
        <w:rPr>
          <w:rtl w:val="true"/>
        </w:rPr>
        <w:t>بررسى اسناد سيف در افسانۀ مالك</w:t>
      </w:r>
      <w:bookmarkEnd w:id="72"/>
    </w:p>
    <w:p>
      <w:pPr>
        <w:pStyle w:val="BookText"/>
        <w:rPr/>
      </w:pPr>
      <w:r>
        <w:rPr>
          <w:rFonts w:ascii="IRNazanin" w:hAnsi="IRNazanin" w:eastAsia="IRNazanin"/>
          <w:color w:val="111111"/>
          <w:sz w:val="28"/>
          <w:sz w:val="28"/>
          <w:szCs w:val="28"/>
          <w:rtl w:val="true"/>
          <w:lang w:bidi="fa-IR"/>
        </w:rPr>
        <w:t>سيف خبر فرماندهى مالك بن ربيعۀ خود را بر گروهى از سپاهيان در جنگ قادسيه از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از دختر كيسان ضبيه، از قول يكى از اسراى جنگ قادسيه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ما مى‌دانيم، و نه هيچ ستاره‌شناس ديگرى كه منظور سيف از اين طلحه چه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كيسان ضبيّه را چه نام بوده و كيسان ضبيّه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 اسير بخت‌برگشتۀ جنگ قادسيه را چه نام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بيهوده وقت گران‌مايۀ خود را صرف سر كردن در كتابها، و منابع خبرى، و مصادر اسلامى كرديم تا شايد دختر كيسان ضبيه را شناسائى كرده اطلاعى از او بدست آوريم، اما همۀ تلاش ما در اين مورد به جائى نرسيد</w:t>
      </w:r>
      <w:r>
        <w:rPr>
          <w:rFonts w:eastAsia="IRNazanin" w:cs="IRNazanin"/>
          <w:color w:val="111111"/>
          <w:sz w:val="28"/>
          <w:szCs w:val="28"/>
          <w:rtl w:val="true"/>
          <w:lang w:bidi="fa-IR"/>
        </w:rPr>
        <w:t>.</w:t>
      </w:r>
    </w:p>
    <w:p>
      <w:pPr>
        <w:pStyle w:val="Heading4"/>
        <w:numPr>
          <w:ilvl w:val="3"/>
          <w:numId w:val="1"/>
        </w:numPr>
        <w:rPr/>
      </w:pPr>
      <w:bookmarkStart w:id="73" w:name="__RefHeading___Toc11049205_1280447820"/>
      <w:bookmarkStart w:id="74" w:name="_Toc24"/>
      <w:bookmarkEnd w:id="73"/>
      <w:r>
        <w:rPr>
          <w:rtl w:val="true"/>
        </w:rPr>
        <w:t>فشردۀ آنچه گذشت، و دست آورد افسانۀ مالك</w:t>
      </w:r>
      <w:bookmarkEnd w:id="74"/>
    </w:p>
    <w:p>
      <w:pPr>
        <w:pStyle w:val="BookText"/>
        <w:rPr/>
      </w:pPr>
      <w:r>
        <w:rPr>
          <w:rFonts w:ascii="IRNazanin" w:hAnsi="IRNazanin" w:eastAsia="IRNazanin"/>
          <w:color w:val="111111"/>
          <w:sz w:val="28"/>
          <w:sz w:val="28"/>
          <w:szCs w:val="28"/>
          <w:rtl w:val="true"/>
          <w:lang w:bidi="fa-IR"/>
        </w:rPr>
        <w:t xml:space="preserve">ديديم كه سيف بن عمر، تنها كسى است كه از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بنا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گروهى از سپاهيان، و تاختن ايشان بر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ديديم كه سيف تنها كسى است كه براى مالك بن ربيعه، نسبى آن‌چنانى و شگفت‌آور ساخته و آن را بى‌هيچ پروائى در كتاب خود آورده، و چنان راويان ناشناخته، و مجهول الهويّه‌اى را بى‌هيچ ملاحظه‌اى بعنوان سند خود معرفى كرده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 آخر، ابن حجر، آن دانشمند بزرگوار را ديديم كه دو شخصيت خيالى و افسانه‌اى سيف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 مساور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حقيقتى مسلم در رديف ديگر </w:t>
      </w:r>
    </w:p>
    <w:p>
      <w:pPr>
        <w:pStyle w:val="BookText"/>
        <w:rPr/>
      </w:pPr>
      <w:r>
        <w:rPr>
          <w:rFonts w:ascii="IRNazanin" w:hAnsi="IRNazanin" w:eastAsia="IRNazanin"/>
          <w:color w:val="111111"/>
          <w:sz w:val="28"/>
          <w:sz w:val="28"/>
          <w:szCs w:val="28"/>
          <w:rtl w:val="true"/>
          <w:lang w:bidi="fa-IR"/>
        </w:rPr>
        <w:t xml:space="preserve">اصحاب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نشانيده برايشان شرح حال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خواست خدا، مساور را نيز ضمن ديگر اصحاب ساختگى سيف و در جاى خود شرح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بالاخره توجه داشتيد كه در افسانه‌ى سيف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نامى، و از يورش مالك و مساور به آنجا يادى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ببينيم 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كجا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آن‌طور كه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است شناخته شده و معروف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مى‌رود سيف از وجود آن اطّلاعى تمام داشته، و محلى همنام با آن در عراق آفريده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ياقوت حموى دانشمند جغرافياشناس اسلامى است كه با ابراز اعتماد بر سخنان سيف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جائى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اختصاص داده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محل اطلاق مى‌شود، يكى در مصر، و ديگرى در عراق نزديكيهاى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ياقوت در سه صفحه از كتاب خود به شرح و تفصيل پيرامون فيّوم مصر پرداخته، و دست آخر، چون چيزى نداشته تا دربارۀ فيّوم عراق بنويسد، به همين اندازه بسنده كرده است كه بگويد، اين فيوم نزديكيهاى هيت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بنظر مى‌آيد كه انتخاب شهر هيت از نظر حموى از آن سبب بوده كه از افسانۀ سيف معلوم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قادسيه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هيت به قادسيه نزديك مى‌باشد پس ياقوت تيرى به تاريكى انداخته و گفته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نزديكيهاى شهر هيت عراق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اينكه اين خبر از پايه دروغ و ساختگى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ديگر مطالب سيف، آفريدۀ خيالات، او بوده، وجود خارجى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اين اشتباه را در كتاب ديگر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اختصاص به اماكن همنام دارد تكرار نموده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آن‌وقت آنچه را كه در معجم خود آورده بطور اختصار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كرده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اين گمان قوّت مى‌گيرد كه شايد سيف بن عمر نام نقش‌آفرين خيالى </w:t>
      </w:r>
    </w:p>
    <w:p>
      <w:pPr>
        <w:pStyle w:val="BookText"/>
        <w:rPr/>
      </w:pPr>
      <w:r>
        <w:rPr>
          <w:rFonts w:ascii="IRNazanin" w:hAnsi="IRNazanin" w:eastAsia="IRNazanin"/>
          <w:color w:val="111111"/>
          <w:sz w:val="28"/>
          <w:sz w:val="28"/>
          <w:szCs w:val="28"/>
          <w:rtl w:val="true"/>
          <w:lang w:bidi="fa-IR"/>
        </w:rPr>
        <w:t xml:space="preserve">خود، مالك بن ربيعۀ تيمى را نيز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ربيعه، ابو اسيد ساعدى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غير از ايشان گرفته باشد، تا دانشمندان و محققين را به گمراهى اندازد، 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به سرگردانى و تحيّر دچار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همين همنام بودن در اسامى اصحاب، موجب تشويق، و سرگردانى، و چه بسا اشتباه و گمراهى دانشمندان و محققين شده است</w:t>
      </w:r>
      <w:r>
        <w:rPr>
          <w:rFonts w:eastAsia="IRNazanin" w:cs="IRNazanin"/>
          <w:color w:val="111111"/>
          <w:sz w:val="28"/>
          <w:szCs w:val="28"/>
          <w:rtl w:val="true"/>
          <w:lang w:bidi="fa-IR"/>
        </w:rPr>
        <w:t xml:space="preserve">. </w:t>
      </w:r>
      <w:bookmarkStart w:id="75" w:name="pg16607_191057"/>
    </w:p>
    <w:p>
      <w:pPr>
        <w:pStyle w:val="Heading4"/>
        <w:numPr>
          <w:ilvl w:val="3"/>
          <w:numId w:val="1"/>
        </w:numPr>
        <w:rPr/>
      </w:pPr>
      <w:bookmarkStart w:id="76" w:name="__RefHeading___Toc11049207_1280447820"/>
      <w:bookmarkStart w:id="77" w:name="_Toc25"/>
      <w:bookmarkEnd w:id="75"/>
      <w:bookmarkEnd w:id="76"/>
      <w:r>
        <w:rPr>
          <w:rtl w:val="true"/>
        </w:rPr>
        <w:t>مصادر و مدارك بحث</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مالك بن ربيعه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وقايع قادسيه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نسب رباب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عجاله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وائلى</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جذامى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مالك بن ربيعۀ انصارى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نصر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6607_191059"/>
      <w:bookmarkStart w:id="79" w:name="pg16607_191059"/>
      <w:bookmarkEnd w:id="79"/>
    </w:p>
    <w:p>
      <w:pPr>
        <w:pStyle w:val="Heading3"/>
        <w:numPr>
          <w:ilvl w:val="2"/>
          <w:numId w:val="1"/>
        </w:numPr>
        <w:rPr/>
      </w:pPr>
      <w:bookmarkStart w:id="80" w:name="pg16607_191059"/>
      <w:bookmarkStart w:id="81" w:name="__RefHeading___Toc11049209_1280447820"/>
      <w:bookmarkStart w:id="82" w:name="_Toc26"/>
      <w:bookmarkEnd w:id="80"/>
      <w:bookmarkEnd w:id="81"/>
      <w:r>
        <w:rPr>
          <w:rtl w:val="true"/>
        </w:rPr>
        <w:t>پنجاه و ششمين صحابى ساختگى سيف</w:t>
      </w:r>
      <w:r>
        <w:rPr>
          <w:rtl w:val="true"/>
        </w:rPr>
        <w:t xml:space="preserve">: </w:t>
      </w:r>
      <w:r>
        <w:rPr>
          <w:rtl w:val="true"/>
        </w:rPr>
        <w:t>هزهاز بن عمرو</w:t>
      </w:r>
      <w:bookmarkEnd w:id="82"/>
    </w:p>
    <w:p>
      <w:pPr>
        <w:pStyle w:val="Heading4"/>
        <w:numPr>
          <w:ilvl w:val="3"/>
          <w:numId w:val="1"/>
        </w:numPr>
        <w:rPr/>
      </w:pPr>
      <w:bookmarkStart w:id="83" w:name="__RefHeading___Toc11049211_1280447820"/>
      <w:bookmarkStart w:id="84" w:name="_Toc27"/>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هزهاز بن عمرو عجلى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در تاريخ خود آورده است كه أَبُو عُبَيْدَه ثقفى، در آن هنگام كه ستونهاى زرهى، و سواره نظام خود را پشتيبانى سعد وقاص به عراق مى‌فرستاد، پست فرماندهى يكى از دو جناح آن را بنا به دستور عمر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هزهاز در دوّمين روز از جنگ قادسيه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ميدان نبرد نهاده سپاه سعد را به نيروى خود يارى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فتحون اين صحابى 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استدراك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نيز ما گفته‌ايم كه پيشينيان را رسم بر اين بوده كه در جنگها، جز شخص صحابى را به فرماندهى سپاه نمى‌گماشتند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آورديم پيداست كه ابن حجر سند سخن خود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هزهاز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ما نيز به پى‌گيرى مطلب برمى‌خيزيم تا ببينيم طبرى سخن خود را از كدام منبع گرفته، و در سند روايت نام چه شخص يا اشخاصى را برده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تمام، و تفصيل خبرى را كه ابن حجر به آن اشاره كرده است ضمن وقايع جنگ قادسيه از زبان سيف در سه صفحه از كتاب خود آورده، و به طورى كه مى‌بينيم </w:t>
      </w:r>
      <w:bookmarkStart w:id="85" w:name="pg16607_191060"/>
    </w:p>
    <w:p>
      <w:pPr>
        <w:pStyle w:val="BookText"/>
        <w:rPr/>
      </w:pPr>
      <w:bookmarkEnd w:id="85"/>
      <w:r>
        <w:rPr>
          <w:rFonts w:ascii="Amiri" w:hAnsi="Amiri" w:eastAsia="Amiri" w:cs="Amiri"/>
          <w:color w:val="111111"/>
          <w:sz w:val="28"/>
          <w:sz w:val="28"/>
          <w:szCs w:val="28"/>
          <w:rtl w:val="true"/>
          <w:lang w:bidi="ar-SA"/>
        </w:rPr>
        <w:t>منبع خبر خود را هم با تصريح نام سيف، كاملا مشخص و معلوم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چنين گمان مى‌رود كه طولانى بودن روايت طبرى باعث آن گرديده است كه سند روايت كه به شخص سيف منتهى مى‌شده از ديد علاّمه ابن حجر پوشيده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داستان را از قول طبرى نقل كرده، و نامى از راوى اصلى آنكه سيف باشد نبرده است</w:t>
      </w:r>
      <w:r>
        <w:rPr>
          <w:rFonts w:eastAsia="IRNazanin" w:cs="IRNazanin"/>
          <w:color w:val="111111"/>
          <w:sz w:val="28"/>
          <w:szCs w:val="28"/>
          <w:rtl w:val="true"/>
          <w:lang w:bidi="fa-IR"/>
        </w:rPr>
        <w:t>.</w:t>
      </w:r>
    </w:p>
    <w:p>
      <w:pPr>
        <w:pStyle w:val="Heading4"/>
        <w:numPr>
          <w:ilvl w:val="3"/>
          <w:numId w:val="1"/>
        </w:numPr>
        <w:rPr/>
      </w:pPr>
      <w:bookmarkStart w:id="86" w:name="__RefHeading___Toc11049213_1280447820"/>
      <w:bookmarkStart w:id="87" w:name="_Toc28"/>
      <w:bookmarkEnd w:id="86"/>
      <w:r>
        <w:rPr>
          <w:rtl w:val="true"/>
        </w:rPr>
        <w:t>راويان سيف در داستان هزهاز</w:t>
      </w:r>
      <w:bookmarkEnd w:id="87"/>
    </w:p>
    <w:p>
      <w:pPr>
        <w:pStyle w:val="BookText"/>
        <w:rPr/>
      </w:pPr>
      <w:r>
        <w:rPr>
          <w:rFonts w:ascii="IRNazanin" w:hAnsi="IRNazanin" w:eastAsia="IRNazanin"/>
          <w:color w:val="111111"/>
          <w:sz w:val="28"/>
          <w:sz w:val="28"/>
          <w:szCs w:val="28"/>
          <w:rtl w:val="true"/>
          <w:lang w:bidi="fa-IR"/>
        </w:rPr>
        <w:t xml:space="preserve">سيف در سند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مى‌برد، و مى‌دانيم كه محمد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سواد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اين گفته‌ايم كه او از راويان ساختگى و خيالى او است، و وجود خارجى نداشته است</w:t>
      </w:r>
      <w:r>
        <w:rPr>
          <w:rFonts w:eastAsia="IRNazanin" w:cs="IRNazanin"/>
          <w:color w:val="111111"/>
          <w:sz w:val="28"/>
          <w:szCs w:val="28"/>
          <w:rtl w:val="true"/>
          <w:lang w:bidi="fa-IR"/>
        </w:rPr>
        <w:t>.</w:t>
      </w:r>
    </w:p>
    <w:p>
      <w:pPr>
        <w:pStyle w:val="Heading4"/>
        <w:numPr>
          <w:ilvl w:val="3"/>
          <w:numId w:val="1"/>
        </w:numPr>
        <w:rPr/>
      </w:pPr>
      <w:bookmarkStart w:id="88" w:name="__RefHeading___Toc11049215_1280447820"/>
      <w:bookmarkStart w:id="89" w:name="_Toc29"/>
      <w:bookmarkEnd w:id="88"/>
      <w:r>
        <w:rPr>
          <w:rtl w:val="true"/>
        </w:rPr>
        <w:t>دودمان هزهاز از ديدگاه سيف</w:t>
      </w:r>
      <w:bookmarkEnd w:id="89"/>
    </w:p>
    <w:p>
      <w:pPr>
        <w:pStyle w:val="BookText"/>
        <w:rPr/>
      </w:pPr>
      <w:r>
        <w:rPr>
          <w:rFonts w:ascii="Amiri" w:hAnsi="Amiri" w:eastAsia="Amiri" w:cs="Amiri"/>
          <w:color w:val="111111"/>
          <w:sz w:val="28"/>
          <w:sz w:val="28"/>
          <w:szCs w:val="28"/>
          <w:rtl w:val="true"/>
          <w:lang w:bidi="ar-SA"/>
        </w:rPr>
        <w:t xml:space="preserve">سيف نسب صحابى خود آفريده‌اش را عجلى انتخاب كرده، و اين نسبتى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بن لجيم، نوادۀ صعب به على بن بكروائل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تيره‌اى از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داستانى را كه ابن حجر به آن اشاره مى‌كند، ما آن را به تفصيل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قعقاع بن عمرو تميمى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جلد اول همين كتاب آورده‌ايم، و موردى براى تكرار آن نمى‌بينيم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راهم بگوئيم كه همين طبرى موضوع كمك‌رسانى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به دستور خليفه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سمت سرفرماندهى قوا را در جنگ قادسيه بر عهده داشته است، از قول ابن اسحق به تفصيل آورده اما در آن به هيچ 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شاهكارهاى او سخنى نرفته،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تحت فرماندهيش، و حضور او در روز دوم از جنگ قادسيه در گروه‌هاى ده نفرى چيزى به چشم نمى‌خورد</w:t>
      </w:r>
      <w:r>
        <w:rPr>
          <w:rFonts w:eastAsia="IRNazanin" w:cs="IRNazanin"/>
          <w:color w:val="111111"/>
          <w:sz w:val="28"/>
          <w:szCs w:val="28"/>
          <w:rtl w:val="true"/>
          <w:lang w:bidi="fa-IR"/>
        </w:rPr>
        <w:t xml:space="preserve">! </w:t>
      </w:r>
      <w:bookmarkStart w:id="90" w:name="pg16607_191061"/>
    </w:p>
    <w:p>
      <w:pPr>
        <w:pStyle w:val="Heading4"/>
        <w:numPr>
          <w:ilvl w:val="3"/>
          <w:numId w:val="1"/>
        </w:numPr>
        <w:rPr/>
      </w:pPr>
      <w:bookmarkStart w:id="91" w:name="__RefHeading___Toc11049217_1280447820"/>
      <w:bookmarkStart w:id="92" w:name="_Toc30"/>
      <w:bookmarkEnd w:id="90"/>
      <w:bookmarkEnd w:id="91"/>
      <w:r>
        <w:rPr>
          <w:rtl w:val="true"/>
        </w:rPr>
        <w:t>دست‌آورد اين بحث و بررسى</w:t>
      </w:r>
      <w:bookmarkEnd w:id="92"/>
    </w:p>
    <w:p>
      <w:pPr>
        <w:pStyle w:val="BookText"/>
        <w:rPr/>
      </w:pPr>
      <w:r>
        <w:rPr>
          <w:rFonts w:ascii="IRNazanin" w:hAnsi="IRNazanin" w:eastAsia="IRNazanin"/>
          <w:color w:val="111111"/>
          <w:sz w:val="28"/>
          <w:sz w:val="28"/>
          <w:szCs w:val="28"/>
          <w:rtl w:val="true"/>
          <w:lang w:bidi="fa-IR"/>
        </w:rPr>
        <w:t>از اين همه دقّت و بررسى اين نتيجه بدست مى‌آيد كه سيف بن عمر تميمى تنها كسى است كه خبر هزهاز عجلى، و فرماندهيش را بر يكى از دو جناح زرهى سپاه امدادى جنگ قادسيه روايت نموده، و طبرى آن را در تاريخ خود از زبان سيف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حجر هم با اعتماد به همان خبر، كه در تاريخ طبرى آمده، و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 به‌جز شخص صحابى را به فرماندهى سپاه نمى‌گماشتند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صحابى پنداشته، و برايش جائى جداگانه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 كرده بشرح حالش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مقدمۀ همين كتاب آمده است؛ مصدر چنان خبرى، و اينكه خبر مزبور تا چه اندازه با واقعيات و رويدادهاى تاريخى مطابقت داشته است، به تفصيل سخن گفته‌ايم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كجا معلوم، شايد كه سخن ابن ابى شيبه، و قاعده‌اى كه براى شناخت صحابى ساخته‌اند ابن فتحون را نيز فريفته باشد تا بر طبق همان ضابطه، هزهاز سيف را صحابى بشناسد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6607_191063"/>
      <w:bookmarkStart w:id="94" w:name="pg16607_191063"/>
      <w:bookmarkEnd w:id="94"/>
    </w:p>
    <w:p>
      <w:pPr>
        <w:pStyle w:val="Heading4"/>
        <w:numPr>
          <w:ilvl w:val="3"/>
          <w:numId w:val="1"/>
        </w:numPr>
        <w:rPr/>
      </w:pPr>
      <w:bookmarkStart w:id="95" w:name="pg16607_191063"/>
      <w:bookmarkStart w:id="96" w:name="__RefHeading___Toc11049219_1280447820"/>
      <w:bookmarkStart w:id="97" w:name="_Toc31"/>
      <w:bookmarkEnd w:id="95"/>
      <w:bookmarkEnd w:id="96"/>
      <w:r>
        <w:rPr>
          <w:rtl w:val="true"/>
        </w:rPr>
        <w:t>مصادر و مدارك بحث</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هزهاز بن عمرو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570/3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شرح حال شمارۀ </w:t>
      </w:r>
      <w:r>
        <w:rPr>
          <w:rFonts w:eastAsia="IRNazanin" w:cs="IRNazanin"/>
          <w:color w:val="111111"/>
          <w:sz w:val="28"/>
          <w:szCs w:val="28"/>
          <w:lang w:bidi="fa-IR"/>
        </w:rPr>
        <w:t>8959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دربارۀ هزهاز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w:t>
      </w:r>
      <w:r>
        <w:rPr>
          <w:rFonts w:eastAsia="IRNazanin" w:cs="IRNazanin"/>
          <w:color w:val="111111"/>
          <w:sz w:val="28"/>
          <w:szCs w:val="28"/>
          <w:lang w:bidi="fa-IR"/>
        </w:rPr>
        <w:t>2305/1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جنگ 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روايتش از ابن اسحاق </w:t>
      </w:r>
      <w:r>
        <w:rPr>
          <w:rFonts w:eastAsia="IRNazanin" w:cs="IRNazanin"/>
          <w:color w:val="111111"/>
          <w:sz w:val="28"/>
          <w:szCs w:val="28"/>
          <w:rtl w:val="true"/>
          <w:lang w:bidi="fa-IR"/>
        </w:rPr>
        <w:t>(</w:t>
      </w:r>
      <w:r>
        <w:rPr>
          <w:rFonts w:eastAsia="IRNazanin" w:cs="IRNazanin"/>
          <w:color w:val="111111"/>
          <w:sz w:val="28"/>
          <w:szCs w:val="28"/>
          <w:lang w:bidi="fa-IR"/>
        </w:rPr>
        <w:t>2349/1</w:t>
      </w:r>
      <w:r>
        <w:rPr>
          <w:rFonts w:eastAsia="IRNazanin" w:cs="IRNazanin"/>
          <w:color w:val="111111"/>
          <w:sz w:val="28"/>
          <w:szCs w:val="28"/>
          <w:rtl w:val="true"/>
          <w:lang w:bidi="fa-IR"/>
        </w:rPr>
        <w:t>-</w:t>
      </w:r>
      <w:r>
        <w:rPr>
          <w:rFonts w:eastAsia="IRNazanin" w:cs="IRNazanin"/>
          <w:color w:val="111111"/>
          <w:sz w:val="28"/>
          <w:szCs w:val="28"/>
          <w:lang w:bidi="fa-IR"/>
        </w:rPr>
        <w:t>2350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عجلى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6607_191065"/>
      <w:bookmarkStart w:id="99" w:name="pg16607_191065"/>
      <w:bookmarkEnd w:id="99"/>
    </w:p>
    <w:p>
      <w:pPr>
        <w:pStyle w:val="Heading3"/>
        <w:numPr>
          <w:ilvl w:val="2"/>
          <w:numId w:val="1"/>
        </w:numPr>
        <w:rPr/>
      </w:pPr>
      <w:bookmarkStart w:id="100" w:name="pg16607_191065"/>
      <w:bookmarkStart w:id="101" w:name="__RefHeading___Toc11049221_1280447820"/>
      <w:bookmarkStart w:id="102" w:name="_Toc32"/>
      <w:bookmarkEnd w:id="100"/>
      <w:bookmarkEnd w:id="101"/>
      <w:r>
        <w:rPr>
          <w:rtl w:val="true"/>
        </w:rPr>
        <w:t>پنجاه و هفتمين صحابى ساختگى سيف</w:t>
      </w:r>
      <w:r>
        <w:rPr>
          <w:rtl w:val="true"/>
        </w:rPr>
        <w:t xml:space="preserve">: </w:t>
      </w:r>
      <w:r>
        <w:rPr>
          <w:rtl w:val="true"/>
        </w:rPr>
        <w:t>حَميضَةِ بنِ نُعمان بارِقى</w:t>
      </w:r>
      <w:bookmarkEnd w:id="102"/>
    </w:p>
    <w:p>
      <w:pPr>
        <w:pStyle w:val="Heading4"/>
        <w:numPr>
          <w:ilvl w:val="3"/>
          <w:numId w:val="1"/>
        </w:numPr>
        <w:rPr/>
      </w:pPr>
      <w:bookmarkStart w:id="103" w:name="__RefHeading___Toc11049223_1280447820"/>
      <w:bookmarkStart w:id="104" w:name="_Toc33"/>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اين صحابى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حميضة بن نعمان بن حميضۀ بارقى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آورده است كه عمر او را بر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برگماشت، و فرماندهى ايشان را بر عهدۀ او نهاد، و سپس در ابتداى سال چهاردهم از هجرت، وى را به همراهى سعد وقاص مأمور عراق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نيز همين مطالب را دربارۀ حميضه در تاريخ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گفته‌ايم كه پيشينيان را رسم بر اين بوده كه در جنگها جز شخص صحابى را به فرماندهى سپاه نمى‌گماشتند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طبرى آنجا كه از جنگ قادسيه سخن مى‌گويد، از زبان سيف بن عمر تميمى مى‌نويسد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سعد وقاص در سمت سر فرماندهى سپاه از مدينه به سوى عراق لشكر مى‌كشيد، در ركاب او هفتصد رزمنده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 وَ المَع، و 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ياران ايشان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شدند كه فرماندهى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حميضة ابن نعمان بارقى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داشته است</w:t>
      </w:r>
      <w:r>
        <w:rPr>
          <w:rFonts w:eastAsia="IRNazanin" w:cs="IRNazanin"/>
          <w:color w:val="111111"/>
          <w:sz w:val="28"/>
          <w:szCs w:val="28"/>
          <w:rtl w:val="true"/>
          <w:lang w:bidi="fa-IR"/>
        </w:rPr>
        <w:t xml:space="preserve">! </w:t>
      </w:r>
      <w:bookmarkStart w:id="105" w:name="pg16607_191066"/>
    </w:p>
    <w:p>
      <w:pPr>
        <w:pStyle w:val="Heading4"/>
        <w:numPr>
          <w:ilvl w:val="3"/>
          <w:numId w:val="1"/>
        </w:numPr>
        <w:rPr/>
      </w:pPr>
      <w:bookmarkStart w:id="106" w:name="__RefHeading___Toc11049225_1280447820"/>
      <w:bookmarkStart w:id="107" w:name="_Toc34"/>
      <w:bookmarkEnd w:id="105"/>
      <w:bookmarkEnd w:id="106"/>
      <w:r>
        <w:rPr>
          <w:rtl w:val="true"/>
        </w:rPr>
        <w:t>دودمان حميضۀ سيف</w:t>
      </w:r>
      <w:bookmarkEnd w:id="107"/>
    </w:p>
    <w:p>
      <w:pPr>
        <w:pStyle w:val="BookText"/>
        <w:rPr/>
      </w:pPr>
      <w:r>
        <w:rPr>
          <w:rFonts w:ascii="IRNazanin" w:hAnsi="IRNazanin" w:eastAsia="IRNazanin"/>
          <w:color w:val="111111"/>
          <w:sz w:val="28"/>
          <w:sz w:val="28"/>
          <w:szCs w:val="28"/>
          <w:rtl w:val="true"/>
          <w:lang w:bidi="fa-IR"/>
        </w:rPr>
        <w:t xml:space="preserve">سيف حميضۀ خود را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و سربازان تحت فرماندهيش را نيز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 و المع، و 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تيره‌هايى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خزاعۀ ازد 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 و آنها بر حسب محل سكونتشان به چهار دسته تقسيم مى‌شدند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أزدِ شِنَوءَة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منطقه‌اى در يمن بوده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أزد سُراة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سراة به بلنديها و قسمتهاى كوهستانى سرزمينهاى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سرزمين عرفه، تا صنعاء امتداد داشته است اطلاق مى‌شده و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سراة ثقيف، و سراةِ ثقيف، و سراةِ فهم، و سراةِ عدوان، و سراةِ 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أزدِ غَسَّان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أزد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سيف بن عمر، حميضه و يارانش را از خزاعه كه منزلگاهشان در اطراف مكه قرار داشته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بعثت، بين قبايل خزاعه از يك‌سو،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كنانۀ عدنانى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پيمان همكارى و همبستگى عليه ديگران بسته شده بود، اما زمانى كه قريش به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آن حضرت را گرفت و با او پيمان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بر سر مطلب مى‌رويم و اخبار حميضه را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قول سيف خبر يورشهاى سپاهيان اسلام را پيش از جنگ قادسيه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تميمى، و حميضۀ بارقى هر كدام به سرپرستى يك‌صد نفر سپاهى بر سپاه ايران يورش برده، با نفوذ به قلب سپاه دشمن غنائم فراوانى به چنگ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اين واقعه چون به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سرفرمانده سپاه ايران رسيد، چابك سوارانى را براى گوشمالى مهاجمين، و باز پس گرفتن اموال ازدست‌رفتۀ خود به تعقيب ايشان فرستاد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سو خبر شبيخون مسلمين به سپاه ايران به سمع سعد وقاص كه قبلا افراد </w:t>
      </w:r>
    </w:p>
    <w:p>
      <w:pPr>
        <w:pStyle w:val="BookText"/>
        <w:rPr/>
      </w:pPr>
      <w:r>
        <w:rPr>
          <w:rFonts w:ascii="IRNazanin" w:hAnsi="IRNazanin" w:eastAsia="IRNazanin"/>
          <w:color w:val="111111"/>
          <w:sz w:val="28"/>
          <w:sz w:val="28"/>
          <w:szCs w:val="28"/>
          <w:rtl w:val="true"/>
          <w:lang w:bidi="fa-IR"/>
        </w:rPr>
        <w:t xml:space="preserve">خود را از دست به چنين كارهائى نهى كرده بود رسيد، ناگزير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عمرو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يارى ايشان فرستاد و به هنگام عزيمت اين قواى امدادى به عاصم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تصميم به پيكار با دشمن گرفتيد، فرماندهى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قواى ايرانيان در بين النهرين با مسلمانان روبه‌رو شده آنها را در ميان گرفتند تا مگر اموال به غارت‌رفتۀ خود را از ايشان باز پس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چون وخامت اوضاع را دريافت روى به حميضه كرده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با تو است، يا تو با ايرانيان بجنگ، و آنها را به خود مشغول دار، تا من غنائم را از ميدان بدر برم، و يا اينكه من مى‌مانم و با آنها مى‌جنگم، و تو اين اموال را سالم به مقصد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حميضه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بمان و آنها را به خود مشغول كن، تا من غنائم را از دسترس ايشان دور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موافقت كرد و با ايرانيان به جنگ پرداخت، و حميضه غنائم را از ميدان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راه به سواران عاصم برخورد نمود و به گمان اينكه اينان مگر سواران ايرانند راه خود را كج نمود و از ايشان كناره گرفت، تا از درگيرى با آنان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ديرى نگذشت كه يكديگر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حميضه با خاطرى آسوده به راه خود ادامه داد، و عاصم نيز به يارى سواد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سپاهيان ايران كه با درگيريهاى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اموال خود و ايشان را به چنگ آورده بودند، با ورود عاصم به آوردگاه نبرد روى به گريز نهادند، و بازيافته‌هاى خود را نيز بر جاى گذاردند كه ديگر بار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و جابر، و سواد، سالم و پيروزمند، با دستى پر و غنائمى فراوان بازگشتند و به خدمت سعد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روايتى ديگر از قول سيف، از وقايع جنگ قادسيه چنين خبر مى‌دهد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جنگ قبيلۀ جَعفى، قَحطانى، يَمانى در مقابل هنگى از رزمندگان زره‌پوش ايران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جُعفيان با شمشيرهاى آخته به جانب ايشان خيز برداشتند، امّا با كمال شگفتى مشاهده كردند كه شمشيرهايشان در آنان كارگر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شكست خورده واپس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حميضه چون اين </w:t>
      </w:r>
      <w:bookmarkStart w:id="108" w:name="pg16607_191068"/>
    </w:p>
    <w:p>
      <w:pPr>
        <w:pStyle w:val="BookText"/>
        <w:rPr/>
      </w:pPr>
      <w:bookmarkEnd w:id="108"/>
      <w:r>
        <w:rPr>
          <w:rFonts w:ascii="IRNazanin" w:hAnsi="IRNazanin" w:eastAsia="IRNazanin"/>
          <w:color w:val="111111"/>
          <w:sz w:val="28"/>
          <w:sz w:val="28"/>
          <w:szCs w:val="28"/>
          <w:rtl w:val="true"/>
          <w:lang w:bidi="fa-IR"/>
        </w:rPr>
        <w:t>عقب‌نشينى بى‌جا را ملاحظه كرد، بانگ بر ايشان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جعفيان جواب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اسلحۀ ما در اينان كارگر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حميضه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چه حرفى است، همين‌جا بمانيد تا نشانتان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يك‌باره به يك سرباز ايرانى كه از كنارش مى‌گذشت حمله برد و با نيزه پشت او را از هم بدريد و به يارانش بانگ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ديديد كه اينها جز براى كشته شدن بدست شما اينجا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جعفيان با شنيدن سخن حميضه قوي‌دل شده به يك‌باره حمله آوردند و صفوف دشمن را از هم دريدند، و او را به عقب‌نشينى وادار نمودند</w:t>
      </w:r>
      <w:r>
        <w:rPr>
          <w:rFonts w:eastAsia="IRNazanin" w:cs="IRNazanin"/>
          <w:color w:val="111111"/>
          <w:sz w:val="28"/>
          <w:szCs w:val="28"/>
          <w:rtl w:val="true"/>
          <w:lang w:bidi="fa-IR"/>
        </w:rPr>
        <w:t>!!</w:t>
      </w:r>
    </w:p>
    <w:p>
      <w:pPr>
        <w:pStyle w:val="Heading4"/>
        <w:numPr>
          <w:ilvl w:val="3"/>
          <w:numId w:val="1"/>
        </w:numPr>
        <w:rPr/>
      </w:pPr>
      <w:bookmarkStart w:id="109" w:name="__RefHeading___Toc11049227_1280447820"/>
      <w:bookmarkStart w:id="110" w:name="_Toc35"/>
      <w:bookmarkEnd w:id="109"/>
      <w:r>
        <w:rPr>
          <w:rtl w:val="true"/>
        </w:rPr>
        <w:t>اسناد سيف در افسانۀ حميضه</w:t>
      </w:r>
      <w:bookmarkEnd w:id="110"/>
    </w:p>
    <w:p>
      <w:pPr>
        <w:pStyle w:val="BookText"/>
        <w:rPr/>
      </w:pPr>
      <w:r>
        <w:rPr>
          <w:rFonts w:ascii="Amiri" w:hAnsi="Amiri" w:eastAsia="Amiri" w:cs="Amiri"/>
          <w:color w:val="111111"/>
          <w:sz w:val="28"/>
          <w:sz w:val="28"/>
          <w:szCs w:val="28"/>
          <w:rtl w:val="true"/>
          <w:lang w:bidi="ar-SA"/>
        </w:rPr>
        <w:t>سيف اسامى زير را به عنوان سند روايات خود در افسانۀ حميضه معرفى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سواد نويره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راويان مخلوق او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جَرِير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هم از راويان ساختگى او است و وجود خارجى نداشته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عَابِس جُعْفى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پدرش را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عَابِس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پدر و پسر هر دو از راويان مخلوق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ندانستيم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نام داده است</w:t>
      </w:r>
      <w:r>
        <w:rPr>
          <w:rFonts w:eastAsia="IRNazanin" w:cs="IRNazanin"/>
          <w:color w:val="111111"/>
          <w:sz w:val="28"/>
          <w:szCs w:val="28"/>
          <w:rtl w:val="true"/>
          <w:lang w:bidi="fa-IR"/>
        </w:rPr>
        <w:t>!</w:t>
      </w:r>
    </w:p>
    <w:p>
      <w:pPr>
        <w:pStyle w:val="Heading4"/>
        <w:numPr>
          <w:ilvl w:val="3"/>
          <w:numId w:val="1"/>
        </w:numPr>
        <w:rPr/>
      </w:pPr>
      <w:bookmarkStart w:id="111" w:name="__RefHeading___Toc11049229_1280447820"/>
      <w:bookmarkStart w:id="112" w:name="_Toc36"/>
      <w:bookmarkEnd w:id="111"/>
      <w:r>
        <w:rPr>
          <w:rtl w:val="true"/>
        </w:rPr>
        <w:t>فشردۀ افسانۀ حميضه و بررسى آن</w:t>
      </w:r>
      <w:bookmarkEnd w:id="11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حميضۀ قهرمان و افسانه‌اى خود را از جمله هم‌پيمانان عدنانيان آفريده، شجاعت، و دلاورى او را در برابر يمانيان ترسو و بزدل ترسيم مى‌كند و سرشكستگى، و عدم توانائى و قدرت رزمى يمانيان را كه در آن پيمان كذائى هم شركت نكرده بودند به مسخره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همۀ اين احوال، وقتى كه همين حميضۀ قهرمان را در برابر سواد تميمى قرار مى‌دهد، سيف شخصيت، و بزرگوارى، و دلاورى سردار تميمى را بالاتر از او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سواد تميمى است كه بزرگوارانه انتخاب و اختيار شركت در جنگ، و يا بردن غنائم را به حميضه واگذار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علامت آقائى و بزرگوارى، شجاعت و دلاورى سواد تميمى هم قبيلۀ سيف بن عمر مى‌باشد نه چيزى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پس از طرح اين داستان، بار ديگر چهرۀ تابناك، و گردن برافراشتۀ حميضه را در حالتى كه غنائم جنگى را از دستبرد پارسيان بدور داشته، و مدارك شجاعت خود و هم‌رزمانش را به يدك مى‌كشد در صحنه مجسم مى‌كند و بر اعتبار و شخصيت او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آخر، همۀ سرفزازيها و افتخارات به قبيلۀ تميم، قبيلۀ سيف بن عمر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گره‌گشاى همۀ گرفتاريها، و رهانندۀ همۀ دربندها، سردار رشيد و دلاور بى‌همتاى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رهائى حميضه و يارانش قدم به ميدان مى‌گذارد، و صحنه را از وجود دشمن خالى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عاصم بن عمرو است كه تنها نامش كافى است تا دشمن جا خالى كرده فرار را بر قرار ترجيح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همين موارد بوده است كه ابن حجر را بر آن داشته تا با اعتماد بر سخنان سيف جائى مخصوص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حميضه و ديگر مخلوقات خيالى او اختصاص دهد، و برايشان در رديف ديگر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به اينجا آورديم، از فعاليتهاى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برون مرزى شبه‌جزيره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طبرى از زبان سيف يك سلسله فعاليتهاى درون مرزى، چون مرتد شدن، و به راه انداختن آشوب ارتداد را نيز به حميضه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همين زمينه، و ضمن اخبار ارتداد يمانيان مى‌نويسد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با ارسال پيام، و اعزام نمايندگانى براى كارگزاران و عمالش، به جنگ مرتدها كمر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به يارى و كمك ثابت قدمان در اسلامِ محل مأموريتش، مرتدهاى منطقه را سركوب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فرماندار طائف فرمان برد، و گروهى از مردم طائف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داد تا آشوبى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اثر اجتماع گروه بسيارى از مرتدهاى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 و بُجَيله، و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حميضة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بود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ابى ربيعه به شنوء حمله برد و با مرتدها به نبرد پرداخت، مرتدها كه در خود تاب تحمل نيافتند ناگزير شكست خورده روى به گريز نهادند و حميضه را يكه و تنها به دست سرنوشتش رها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حميضه كه با هزاران زحمت خود را از معركه بيرون كشيده بود، بى‌سر پناه و ياورى، آوارۀ كوه و بيابان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شعرى از اين پيروزى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مرتدها را از هم پراكنده ساخته، خاكشان را به باد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سرنوشت شوم مكر و نيرنگ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قبيلۀ بارق برقى برجهيد، ولى چون با ما روبه‌رو گرديد، همچون ابرى عقيم و بى‌باران روى به گريز نهاد و پراكنده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افقهاى دوردست درخشندگى و عظمت خود را از دست بداد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سيف در مصرع دوم اين شعر، به بارق و حميضۀ بارقى اشارۀ صريح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داستانِ سيف دربارۀ حميضه و سرنوشت شوم آن با آنچه خودش از ابو بكر روايت نموده كه او هرگز مرتدى را به يارى نگرفت، و يا اينكه عمر آنها را بر بيش از تعدادى اندك كه شمارشان به ده نفر هم نمى‌رسد فرماندهى نداده است، و روايت ديگرش در آغاز اين بحث كه خليفه عمر، حميضه را بر هفتصد رزمندۀ و پيكارگر جنگ قادسيه فرماندهى داده است، سخت مخالف و متناقض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سيف گفته كه ابو بكر تا زنده بود از هيچ مرتدى، و در هيچ جنگى يارى نخواسته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مگر نه خودش گفته كه عمر اگرچه از آنها يارى مى‌گرفت، ولى هرگز ايشان را به فرماندهى سپاه نگماشته مگر بر تنى چند سپاهى كه تعدادشان به ده نفر نمى‌رسيد؟ </w:t>
      </w:r>
    </w:p>
    <w:p>
      <w:pPr>
        <w:pStyle w:val="BookText"/>
        <w:rPr/>
      </w:pPr>
      <w:r>
        <w:rPr>
          <w:rFonts w:ascii="IRNazanin" w:hAnsi="IRNazanin" w:eastAsia="IRNazanin"/>
          <w:color w:val="111111"/>
          <w:sz w:val="28"/>
          <w:sz w:val="28"/>
          <w:szCs w:val="28"/>
          <w:rtl w:val="true"/>
          <w:lang w:bidi="fa-IR"/>
        </w:rPr>
        <w:t>اگر آن مطالب راست و درست مى‌باشند پس چگونه عمر خليفۀ مسلمين حميضه‌اى را كه مرتد شده و از دين خدا و پيامبرش برگشته به فرماندهى هفتصد تن سپاهى آن‌هم در جنگ معروف و بنام قادسيه منصوب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كوشيده است كه اين دو خبر متناقض را به يك‌جا از زبان سيف 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بياورد، او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حميضۀ بارقى پس از ارتدادش از اسلام، بار ديگر به آغوش اسلام بازگشت، او در جنگ قادسيه فرماندهى قسمتى از سپاه را بر عهده داشته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حساب، معلوم مى‌شود كه ابن حجر خبر ارتداد حميضه را مخصوصا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نياورده، و عمدا از آن چشم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يقين داشته كه اين خبر با ضابطۀ شناخت صحابى او سخت مخالف و مغاير بوده، موردى براى ثبت نام چنين چهره‌اى در زمرۀ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6607_191073"/>
      <w:bookmarkStart w:id="114" w:name="pg16607_191073"/>
      <w:bookmarkEnd w:id="114"/>
    </w:p>
    <w:p>
      <w:pPr>
        <w:pStyle w:val="Heading3"/>
        <w:numPr>
          <w:ilvl w:val="2"/>
          <w:numId w:val="1"/>
        </w:numPr>
        <w:rPr/>
      </w:pPr>
      <w:bookmarkStart w:id="115" w:name="pg16607_191073"/>
      <w:bookmarkStart w:id="116" w:name="__RefHeading___Toc11049231_1280447820"/>
      <w:bookmarkStart w:id="117" w:name="_Toc37"/>
      <w:bookmarkEnd w:id="115"/>
      <w:bookmarkEnd w:id="116"/>
      <w:r>
        <w:rPr>
          <w:rtl w:val="true"/>
        </w:rPr>
        <w:t>پنجاه و هشتمين صحابى ساختگى</w:t>
      </w:r>
      <w:r>
        <w:rPr>
          <w:rtl w:val="true"/>
        </w:rPr>
        <w:t xml:space="preserve">: </w:t>
      </w:r>
      <w:r>
        <w:rPr>
          <w:rtl w:val="true"/>
        </w:rPr>
        <w:t>جابر اسدى</w:t>
      </w:r>
      <w:bookmarkEnd w:id="117"/>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صحابى را چنين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اسدى، سيف بن عمر در كتاب فتوح خود از او نام برده و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سرفرمانده سپاه اسلام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پست فرماندهى دسته‌اى از سپاهيان خود را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نيز گفته‌ايم كه پيشينيان را رسم بر اين بوده كه در جنگها جز شخص صحابى را به فرماندهى سپاه نمى‌گماشتند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حميضه 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خبر ايشان را از سيف بن عمر گرفته، و تأكيد نموده طبرى نيز همين مطالب را دربارۀ اين دو صحابى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كرديم متوجه شديم كه طبرى هم اين افسانه‌ها را از سيف بن عمر نقل كرده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دريافتيم كه ابن حجر در پايان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حميضه و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را رسم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كرده و ازآنجا نتيجه </w:t>
      </w:r>
    </w:p>
    <w:p>
      <w:pPr>
        <w:pStyle w:val="BookText"/>
        <w:rPr/>
      </w:pPr>
      <w:r>
        <w:rPr>
          <w:rFonts w:ascii="IRNazanin" w:hAnsi="IRNazanin" w:eastAsia="IRNazanin"/>
          <w:color w:val="111111"/>
          <w:sz w:val="28"/>
          <w:sz w:val="28"/>
          <w:szCs w:val="28"/>
          <w:rtl w:val="true"/>
          <w:lang w:bidi="fa-IR"/>
        </w:rPr>
        <w:t xml:space="preserve">گرفته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حميضه 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پست فرماندهى را داشته‌اند، پس صحابى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اينكه چنان روايتى خود نتيجه‌اى بوده كه از روايات دروغ و بى‌اساس سيف گرفته‌اند نه چيز ديگر، و حال سيف هم كه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ابن حجر هر يك از چهره‌هاى ساختگى سيف را طى شماره‌اى ويژه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ثبت رسانيده است توجه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صحابى شمارۀ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حُمَيضَۀ بارقى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صحابى شمارۀ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ابن حجر تنها به استناد همان روايت ابن ابى شيبه، دو چهرۀ ساختگى سيف را صحابى شناخته، شرح حالشان را طى شماره‌هاى فوق در كتاب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ما هم ميزان مخالفت اين روايت شگفت‌آور را، با حقايق و رويدادهاى مسلّم تاريخى در جاى خود شرح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پيرو مكتب خلفاء به استناد همان روايت، گروه بسيارى از قهرمانان خيالى و افسانه‌اى سيف را صحابى شناخته، شرح حالشان را كنار ديگر اصحاب واقعى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رسانيده‌اند؛ زيرا سيف گفته سات كه پيشينيان، ايشان را به فرماندهى سپاه برگزيده‌اند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در شرح حال بعضى از آن اصحاب به ضابطۀ مزبور اشاره كرده به آن استناد نموده‌اند، و در برخى ديگر، همچون شرح‌حالى كه بيايد و يا بعد از آن، از كنار آن روايت به سادگى گذشته از اشارۀ به آن خوددارى كرده‌اند</w:t>
      </w:r>
      <w:r>
        <w:rPr>
          <w:rFonts w:eastAsia="IRNazanin" w:cs="IRNazanin"/>
          <w:color w:val="111111"/>
          <w:sz w:val="28"/>
          <w:szCs w:val="28"/>
          <w:rtl w:val="true"/>
          <w:lang w:bidi="fa-IR"/>
        </w:rPr>
        <w:t>.</w:t>
      </w:r>
      <w:bookmarkStart w:id="118" w:name="pg16607_191075"/>
    </w:p>
    <w:p>
      <w:pPr>
        <w:pStyle w:val="Heading3"/>
        <w:numPr>
          <w:ilvl w:val="2"/>
          <w:numId w:val="1"/>
        </w:numPr>
        <w:rPr/>
      </w:pPr>
      <w:bookmarkStart w:id="119" w:name="__RefHeading___Toc11049233_1280447820"/>
      <w:bookmarkStart w:id="120" w:name="_Toc38"/>
      <w:bookmarkEnd w:id="118"/>
      <w:bookmarkEnd w:id="119"/>
      <w:r>
        <w:rPr>
          <w:rtl w:val="true"/>
        </w:rPr>
        <w:t>پنجاه و نهمين صحابى ساختگى سيف</w:t>
      </w:r>
      <w:r>
        <w:rPr>
          <w:rtl w:val="true"/>
        </w:rPr>
        <w:t xml:space="preserve">: </w:t>
      </w:r>
      <w:r>
        <w:rPr>
          <w:rtl w:val="true"/>
        </w:rPr>
        <w:t>عثمان بن ربيعه ثقفى</w:t>
      </w:r>
      <w:r>
        <w:rPr>
          <w:rtl w:val="true"/>
        </w:rPr>
        <w:t>.</w:t>
      </w:r>
      <w:bookmarkEnd w:id="120"/>
    </w:p>
    <w:p>
      <w:pPr>
        <w:pStyle w:val="Heading4"/>
        <w:numPr>
          <w:ilvl w:val="3"/>
          <w:numId w:val="1"/>
        </w:numPr>
        <w:rPr/>
      </w:pPr>
      <w:bookmarkStart w:id="121" w:name="__RefHeading___Toc11049235_1280447820"/>
      <w:bookmarkStart w:id="122" w:name="_Toc39"/>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ابن حجر دربارۀ اين صحابى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ربيعۀ ثقفى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در كتاب فتوح خود از او ياد كرده و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العاص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فرماندار طائف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زمان خلافت ابو بكر، مأموريت داد تا مرتدهاى ازد را كه در شنوء اجتماع كرده بودند سركوب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اجراى اين فرمان بر آنها حمله برده ايشان را شكستى سخت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پيروزى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اجتماعشان را پراكنده ساختيم، و خاكشان را بر باد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سرنوشت شوم فريب و نيرنگ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برق كه از قبيلۀ بارق درخشيده بود، چون با ما روبه‌رو گرديد، بسان ابرى عقيم و نازا چهره در افق پنهان ساخت و تابندگى خود را از دست بداد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كرديد كه ابن حجر در اين خبر كه آن را براى اثبات صحابى بودن عثمان </w:t>
      </w:r>
      <w:bookmarkStart w:id="123" w:name="pg16607_191076"/>
    </w:p>
    <w:p>
      <w:pPr>
        <w:pStyle w:val="BookText"/>
        <w:rPr/>
      </w:pPr>
      <w:bookmarkEnd w:id="123"/>
      <w:r>
        <w:rPr>
          <w:rFonts w:ascii="IRNazanin" w:hAnsi="IRNazanin" w:eastAsia="IRNazanin"/>
          <w:color w:val="111111"/>
          <w:sz w:val="28"/>
          <w:sz w:val="28"/>
          <w:szCs w:val="28"/>
          <w:rtl w:val="true"/>
          <w:lang w:bidi="fa-IR"/>
        </w:rPr>
        <w:t>ابن ربيعه آورده نامى از حميضه كه بنا به روايت سيف سردستۀ مرتدها در آن جنگ بوده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 اين موضوع را مخصوصا در پايان شرح حال حميضه آورده‌ايم به آنجا مراجعه كنيد</w:t>
      </w:r>
      <w:r>
        <w:rPr>
          <w:rFonts w:eastAsia="IRNazanin" w:cs="IRNazanin"/>
          <w:color w:val="111111"/>
          <w:sz w:val="28"/>
          <w:szCs w:val="28"/>
          <w:rtl w:val="true"/>
          <w:lang w:bidi="fa-IR"/>
        </w:rPr>
        <w:t>.</w:t>
      </w:r>
    </w:p>
    <w:p>
      <w:pPr>
        <w:pStyle w:val="Heading4"/>
        <w:numPr>
          <w:ilvl w:val="3"/>
          <w:numId w:val="1"/>
        </w:numPr>
        <w:rPr/>
      </w:pPr>
      <w:bookmarkStart w:id="124" w:name="__RefHeading___Toc11049237_1280447820"/>
      <w:bookmarkStart w:id="125" w:name="_Toc40"/>
      <w:bookmarkEnd w:id="124"/>
      <w:r>
        <w:rPr>
          <w:rtl w:val="true"/>
        </w:rPr>
        <w:t>دودمان اين صحابى</w:t>
      </w:r>
      <w:bookmarkEnd w:id="125"/>
    </w:p>
    <w:p>
      <w:pPr>
        <w:pStyle w:val="BookText"/>
        <w:rPr/>
      </w:pPr>
      <w:r>
        <w:rPr>
          <w:rFonts w:ascii="IRNazanin" w:hAnsi="IRNazanin" w:eastAsia="IRNazanin"/>
          <w:color w:val="111111"/>
          <w:sz w:val="28"/>
          <w:sz w:val="28"/>
          <w:szCs w:val="28"/>
          <w:rtl w:val="true"/>
          <w:lang w:bidi="fa-IR"/>
        </w:rPr>
        <w:t xml:space="preserve">پيش از اين گفتيم كه طبرى از سيف روايت كرده است كه عثمان بن ابى العاص فرماندار طائف، عثمان بن ربيع را مأمور فرونشاندن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ابن حجر چنين برداشت كرده است كه اين عثمان بن ربيع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سيف خودش در اين مورد به صراحت چيزى نگفته، و در روايتى كه مورد استفاده و استناد اين دانشمند در شرح حال عثمان بوده، از چنين نسبتى ذكرى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همۀ اين احوال، ابن حجر اين صحابى سيف آفريده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ربيعۀ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p>
    <w:p>
      <w:pPr>
        <w:pStyle w:val="Heading4"/>
        <w:numPr>
          <w:ilvl w:val="3"/>
          <w:numId w:val="1"/>
        </w:numPr>
        <w:rPr/>
      </w:pPr>
      <w:bookmarkStart w:id="126" w:name="__RefHeading___Toc11049239_1280447820"/>
      <w:bookmarkStart w:id="127" w:name="_Toc41"/>
      <w:bookmarkEnd w:id="126"/>
      <w:r>
        <w:rPr>
          <w:rtl w:val="true"/>
        </w:rPr>
        <w:t>راويان سيف در افسانۀ عثمان ربيعه</w:t>
      </w:r>
      <w:bookmarkEnd w:id="127"/>
    </w:p>
    <w:p>
      <w:pPr>
        <w:pStyle w:val="BookText"/>
        <w:rPr/>
      </w:pPr>
      <w:r>
        <w:rPr>
          <w:rFonts w:ascii="IRNazanin" w:hAnsi="IRNazanin" w:eastAsia="IRNazanin"/>
          <w:color w:val="111111"/>
          <w:sz w:val="28"/>
          <w:sz w:val="28"/>
          <w:szCs w:val="28"/>
          <w:rtl w:val="true"/>
          <w:lang w:bidi="fa-IR"/>
        </w:rPr>
        <w:t xml:space="preserve">سيف در داستان عثمان بن ربيعه،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راوى نام مى‌برد،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 انصارى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در گذشته گفته‌ايم كه اين سهل هم از راويان، و صحابى مخلوق او است، و وجود خارجى نداشته است</w:t>
      </w:r>
      <w:r>
        <w:rPr>
          <w:rFonts w:eastAsia="IRNazanin" w:cs="IRNazanin"/>
          <w:color w:val="111111"/>
          <w:sz w:val="28"/>
          <w:szCs w:val="28"/>
          <w:rtl w:val="true"/>
          <w:lang w:bidi="fa-IR"/>
        </w:rPr>
        <w:t>!</w:t>
      </w:r>
    </w:p>
    <w:p>
      <w:pPr>
        <w:pStyle w:val="Heading4"/>
        <w:numPr>
          <w:ilvl w:val="3"/>
          <w:numId w:val="1"/>
        </w:numPr>
        <w:rPr/>
      </w:pPr>
      <w:bookmarkStart w:id="128" w:name="__RefHeading___Toc11049241_1280447820"/>
      <w:bookmarkStart w:id="129" w:name="_Toc42"/>
      <w:bookmarkEnd w:id="128"/>
      <w:r>
        <w:rPr>
          <w:rtl w:val="true"/>
        </w:rPr>
        <w:t>نتيجۀ بحث و بررسى سه چهره‌اى كه گذشت</w:t>
      </w:r>
      <w:r>
        <w:rPr>
          <w:rtl w:val="true"/>
        </w:rPr>
        <w:t>.</w:t>
      </w:r>
      <w:bookmarkEnd w:id="129"/>
    </w:p>
    <w:p>
      <w:pPr>
        <w:pStyle w:val="Heading5"/>
        <w:numPr>
          <w:ilvl w:val="4"/>
          <w:numId w:val="1"/>
        </w:numPr>
        <w:rPr/>
      </w:pPr>
      <w:bookmarkStart w:id="130" w:name="__RefHeading___Toc11049243_1280447820"/>
      <w:bookmarkStart w:id="131" w:name="_Toc43"/>
      <w:bookmarkEnd w:id="130"/>
      <w:r>
        <w:rPr>
          <w:rtl w:val="true"/>
        </w:rPr>
        <w:t>اشاره</w:t>
      </w:r>
      <w:bookmarkEnd w:id="13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دربارۀ اين سه چهره، زير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حُمَيْضَة بارِقى، و جابر اسدى، عُثْمَانَ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اين نتيجه حاصل مى‌شود كه</w:t>
      </w:r>
      <w:r>
        <w:rPr>
          <w:rFonts w:eastAsia="IRNazanin" w:cs="IRNazanin"/>
          <w:color w:val="111111"/>
          <w:sz w:val="28"/>
          <w:szCs w:val="28"/>
          <w:rtl w:val="true"/>
          <w:lang w:bidi="fa-IR"/>
        </w:rPr>
        <w:t xml:space="preserve">: </w:t>
      </w:r>
      <w:bookmarkStart w:id="132" w:name="pg16607_191077"/>
    </w:p>
    <w:p>
      <w:pPr>
        <w:pStyle w:val="Heading5"/>
        <w:numPr>
          <w:ilvl w:val="4"/>
          <w:numId w:val="1"/>
        </w:numPr>
        <w:rPr/>
      </w:pPr>
      <w:bookmarkStart w:id="133" w:name="__RefHeading___Toc11049245_1280447820"/>
      <w:bookmarkStart w:id="134" w:name="_Toc44"/>
      <w:bookmarkEnd w:id="132"/>
      <w:bookmarkEnd w:id="133"/>
      <w:r>
        <w:rPr>
          <w:rtl w:val="true"/>
        </w:rPr>
        <w:t>در مورد حُمَيْضَة بارقى</w:t>
      </w:r>
      <w:r>
        <w:rPr>
          <w:rtl w:val="true"/>
        </w:rPr>
        <w:t>.</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تنها كسى است كه از فرماندهى شخصى بنام حميضه بر هفتصد تن سپاهى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قادسيه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او تنها كسى است كه از اخبار حميضه بارقى، و كارهاى او در جنگ قادسيه داستان‌سرائى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او تنها كسى است كه از اجتماع مرتدهاى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 و بجيله، و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رياست حميضه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او تنها كسى است كه چنين دروغ بزرگ، و تهمت ناروائى را در مسألۀ ارتداد به قبايل مزبور از شكست آنان، و فرار رهبرشان به نام حميضه خبر داده است</w:t>
      </w:r>
      <w:r>
        <w:rPr>
          <w:rFonts w:eastAsia="IRNazanin" w:cs="IRNazanin"/>
          <w:color w:val="111111"/>
          <w:sz w:val="28"/>
          <w:szCs w:val="28"/>
          <w:rtl w:val="true"/>
          <w:lang w:bidi="fa-IR"/>
        </w:rPr>
        <w:t>!</w:t>
      </w:r>
    </w:p>
    <w:p>
      <w:pPr>
        <w:pStyle w:val="Heading5"/>
        <w:numPr>
          <w:ilvl w:val="4"/>
          <w:numId w:val="1"/>
        </w:numPr>
        <w:rPr/>
      </w:pPr>
      <w:bookmarkStart w:id="135" w:name="__RefHeading___Toc11049247_1280447820"/>
      <w:bookmarkStart w:id="136" w:name="_Toc45"/>
      <w:bookmarkEnd w:id="135"/>
      <w:r>
        <w:rPr>
          <w:rtl w:val="true"/>
        </w:rPr>
        <w:t>در مورد جابر اسدى</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تنها كسى است كه از فرماندهى جابر اسدى بر دسته‌اى از رزمندگان جنگ قادسيه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او تنها كسى است كه مى‌گويد سعد وقاص سپاهى را به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عمرو تميمى و جابر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گشتيهاى خود كه پيش از شروع جنگ قادسيه با ايرانيان درگير شده بودند اعزام داشته است</w:t>
      </w:r>
      <w:r>
        <w:rPr>
          <w:rFonts w:eastAsia="IRNazanin" w:cs="IRNazanin"/>
          <w:color w:val="111111"/>
          <w:sz w:val="28"/>
          <w:szCs w:val="28"/>
          <w:rtl w:val="true"/>
          <w:lang w:bidi="fa-IR"/>
        </w:rPr>
        <w:t>.</w:t>
      </w:r>
    </w:p>
    <w:p>
      <w:pPr>
        <w:pStyle w:val="Heading5"/>
        <w:numPr>
          <w:ilvl w:val="4"/>
          <w:numId w:val="1"/>
        </w:numPr>
        <w:rPr/>
      </w:pPr>
      <w:bookmarkStart w:id="137" w:name="__RefHeading___Toc11049249_1280447820"/>
      <w:bookmarkStart w:id="138" w:name="_Toc46"/>
      <w:bookmarkEnd w:id="137"/>
      <w:r>
        <w:rPr>
          <w:rtl w:val="true"/>
        </w:rPr>
        <w:t>دربارۀ عثمان بن ربيعه</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تنها كسى است كه داستان عثمان ربيعه را مطرح ساخته، و ما ندانستيم كه آيا اساسا چنين نام و داستانى را همين‌طور و بى‌هيچ زمينۀ قبلى ساخته، و يا اينكه نامش را مثلا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عثمان، صحابى قرشى جمحى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دستۀ مهاجران حبشه بوده گرفته است؛ يا كسى ديگر؟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او تنها كسى است كه مى‌گويد عثمان بن ابى العاص، عثمان بن ربيعه را از طائف مأمور سركوبى آشوب مرتدهاى شنوء كرد، و جمع ايشان را پراكنده ساخته، سركردۀ آنان را متوارى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ديديم كه همۀ اينها را سيف بن عمر از زبان پنج تن از راويان مخلوق خود گفته است كه هرگز وجود خارجى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آخر، همۀ اين افسانه‌ها را از امام المورخين محمد بن جرير طبرى از زبان سيف بن عمر تميمى در تاريخ كبيرش نقل كرده، و به دنبالش تاريخ‌نويسان ديگرى چون ابن اثير و ابن خلدون، آنها را از طبرى گرفته و در تاريخهاى خود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بنابر آنچه ابن حجر مى‌گويد، ابن فتحون با اعتمادى كه به روايات سيف ابراز داشته، جابر اسدى را صحابى پنداشته و نامش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استدراك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سرانجام ابن حجر با اعتماد بر تمام آن روايات سيف، حميضۀ بارقى، و جابر اسدى، و عثمان بن ربيعه را صحابى شناخته و با استناد به همان روايات، ايشان را در صف اصحاب واقعى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نشانيده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بدين‌سان اخبار و روايات شخصى سرشناسى چون سيف بن عمر تميمى كه به زندقه نيز متهم بوده است، و مصادر معتبر و ارزشمند اسلامى انتشارى تمام يافته، مدت دوازده قرن ساخته‌ها و پرداخته‌ها و تحريفها و دستكاريهاى اين شياد روزگار، علما و دانشمندان را به خود مشغول، و آنها را در برابر واقعيات تاريخى سردرگم و حيران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نمى‌دانيم آيا دانشمندان در چنين موقعيتى براى پالايش مصادر اسلامى از اين آلودگيها، و همانند آنها روى موافق نشان خواهند داد، و يا اينكه چون در گذشته با آنها خود گرفته و بر آنها دل خوش داشته حاضر نيستند آنها را با هيچ چيز ديگرى مبادله نمايند؟</w:t>
      </w:r>
      <w:bookmarkStart w:id="139" w:name="pg16607_191079"/>
    </w:p>
    <w:p>
      <w:pPr>
        <w:pStyle w:val="Heading4"/>
        <w:numPr>
          <w:ilvl w:val="3"/>
          <w:numId w:val="1"/>
        </w:numPr>
        <w:rPr/>
      </w:pPr>
      <w:bookmarkStart w:id="140" w:name="__RefHeading___Toc11049251_1280447820"/>
      <w:bookmarkStart w:id="141" w:name="_Toc47"/>
      <w:bookmarkEnd w:id="139"/>
      <w:bookmarkEnd w:id="140"/>
      <w:r>
        <w:rPr>
          <w:rtl w:val="true"/>
        </w:rPr>
        <w:t>مصادر و مدارك بحث</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سيف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ترجمۀ شمارۀ </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تيره‌هاى خزاعه و پيمان بستن آنها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ابن حزم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w:t>
      </w:r>
      <w:r>
        <w:rPr>
          <w:rFonts w:eastAsia="IRNazanin" w:cs="IRNazanin"/>
          <w:color w:val="111111"/>
          <w:sz w:val="28"/>
          <w:szCs w:val="28"/>
          <w:rtl w:val="true"/>
          <w:lang w:bidi="fa-IR"/>
        </w:rPr>
        <w:t>(</w:t>
      </w:r>
      <w:r>
        <w:rPr>
          <w:rFonts w:eastAsia="IRNazanin" w:cs="IRNazanin"/>
          <w:color w:val="111111"/>
          <w:sz w:val="28"/>
          <w:szCs w:val="28"/>
          <w:lang w:bidi="fa-IR"/>
        </w:rPr>
        <w:t>536/2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دربارۀ جابر اسدى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ترجمۀ شمارۀ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2258/1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ابن اثير</w:t>
      </w:r>
      <w:r>
        <w:rPr>
          <w:rFonts w:eastAsia="IRNazanin" w:cs="IRNazanin"/>
          <w:color w:val="111111"/>
          <w:sz w:val="28"/>
          <w:szCs w:val="28"/>
          <w:rtl w:val="true"/>
          <w:lang w:bidi="fa-IR"/>
        </w:rPr>
        <w:t>»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حال عثمان بن ربيعه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ترجمۀ شمارۀ </w:t>
      </w:r>
      <w:r>
        <w:rPr>
          <w:rFonts w:eastAsia="IRNazanin" w:cs="IRNazanin"/>
          <w:color w:val="111111"/>
          <w:sz w:val="28"/>
          <w:szCs w:val="28"/>
          <w:lang w:bidi="fa-IR"/>
        </w:rPr>
        <w:t>5439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ربيعة بن عثمان قرشى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سيرۀ ابن هشام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جمحى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w:t>
      </w:r>
      <w:r>
        <w:rPr>
          <w:rFonts w:eastAsia="IRNazanin" w:cs="IRNazanin"/>
          <w:color w:val="111111"/>
          <w:sz w:val="28"/>
          <w:szCs w:val="28"/>
          <w:lang w:bidi="fa-IR"/>
        </w:rPr>
        <w:t>236/1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w:t>
      </w:r>
      <w:r>
        <w:rPr>
          <w:rFonts w:eastAsia="IRNazanin" w:cs="IRNazanin"/>
          <w:color w:val="111111"/>
          <w:sz w:val="28"/>
          <w:szCs w:val="28"/>
          <w:lang w:bidi="fa-IR"/>
        </w:rPr>
        <w:t>366/5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و او را در طبقۀ پنجم بحساب مى‌آورد</w:t>
      </w:r>
      <w:r>
        <w:rPr>
          <w:rFonts w:eastAsia="IRNazanin" w:cs="IRNazanin"/>
          <w:color w:val="111111"/>
          <w:sz w:val="28"/>
          <w:szCs w:val="28"/>
          <w:rtl w:val="true"/>
          <w:lang w:bidi="fa-IR"/>
        </w:rPr>
        <w:t xml:space="preserve">. </w:t>
      </w:r>
      <w:bookmarkStart w:id="142" w:name="pg16607_191081"/>
    </w:p>
    <w:p>
      <w:pPr>
        <w:pStyle w:val="Heading3"/>
        <w:numPr>
          <w:ilvl w:val="2"/>
          <w:numId w:val="1"/>
        </w:numPr>
        <w:rPr/>
      </w:pPr>
      <w:bookmarkStart w:id="143" w:name="__RefHeading___Toc11049253_1280447820"/>
      <w:bookmarkStart w:id="144" w:name="_Toc48"/>
      <w:bookmarkEnd w:id="142"/>
      <w:bookmarkEnd w:id="143"/>
      <w:r>
        <w:rPr>
          <w:rtl w:val="true"/>
        </w:rPr>
        <w:t>شصتمين صحابى ساختگى سيف</w:t>
      </w:r>
      <w:r>
        <w:rPr>
          <w:rtl w:val="true"/>
        </w:rPr>
        <w:t xml:space="preserve">: </w:t>
      </w:r>
      <w:r>
        <w:rPr>
          <w:rtl w:val="true"/>
        </w:rPr>
        <w:t>سَواد بنِ مالِك تَميمى</w:t>
      </w:r>
      <w:bookmarkEnd w:id="144"/>
    </w:p>
    <w:p>
      <w:pPr>
        <w:pStyle w:val="Heading4"/>
        <w:numPr>
          <w:ilvl w:val="3"/>
          <w:numId w:val="1"/>
        </w:numPr>
        <w:rPr/>
      </w:pPr>
      <w:bookmarkStart w:id="145" w:name="__RefHeading___Toc11049255_1280447820"/>
      <w:bookmarkStart w:id="146" w:name="_Toc49"/>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ديگر از نمونه‌هاى اعتماد آن دانشمندان بر قاعده‌اى كه براى شناخت صحابى، در مورد فرماندهى آنها وضع كرده، ولى به آن تصريح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مالك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است كه سيف بن عمر او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صحابى را چنين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سواد بن مالك تميمى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عمر در كتاب فتوح خود آورده است كه سعد وقاص، فرماندهى نخستين دسته از رزمندگانى را كه با او براى جنگ بيرون رفته بودند بر عهدۀ سواد بن مالك تميمى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سعد در جنگ قادسيه او را بر گروهى از پيشتازان خود فرماندهى داد، و او به هنگام محاصرۀ قادسيه با يك حملۀ سريع و گستاخانه به انبار تداركاتى دشمن، موفق شد تا سيصد رأس چهارپا را به غنيمت بگيرد، و همۀ آنها را از ماهى بار كرده به مقرّ خود باز گردد و آنها را بين سپاهيان اسلام تقسيم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اين داستان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سيف چنين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سعد وقاص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نامه‌اى از خليفه عمر به او رسيد كه وى را فرمان مى‌داد تا بر دستجات مختلف سپاه خود، فرماندهانى را تعيين، و مسئوليت را بين آنها تقسيم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اجراى فرمان خليفه فرماندهى هر پرچم را بر عهدۀ يكى از افراد با سابقه در اسلام نهاد و افراد سپاهى را به گروه‌هاى ده نفرى قسمت كرده فرماندهى و مسئوليت هر قسمت را نيز به مردانى سپرد كه در اسلام خدمتى بسزا انجام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سواد بن مالك تميمى را بر گروهى از پيشتازان فرماندهى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روايتى ديگر از قول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بن مالك تميمى بر بلنديهاى نجاف مشرف بر بندر فراض تاختن برد و سيصد رأس چارپاى، از استر و الاغ و گاو را از ماهى بار كرده، همه را پيش انداخت و به لشكرگاه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اين حملۀ ناگهانى و دستبرد ماهرانۀ سواد، يكى از سرداران قواى فارس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تعقيب او پرداخت و با شتاب خود را به سواد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با سواران خود به مقابلۀ آزاد مرد برخاست، و بر سر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جنگ پرداخت و آن‌قدر جنگ را ادامه داد تا اينكه براى او يقين حاصل شد كه غنائم مزبور به سلامت به مقصد رسيده است، پس به سرعت عقب نشست و صبحگاهان خود را به اردوگاه رسانيد و ما وقع را به سرفرماندهى سپاه، و ديگر مسلمانان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فرمان داد تا همۀ غنائم را بين افراد سپاهى قسمت كردند، و خمس آن را نيز برسم پاداش به سواد و همراهانش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بايد گفت كه سپاهيان براى دست‌يابى به گوشت، سخت بى‌تاب شده بودند، زيرا اينان به‌جز گوشت، به‌قدر كافى و حتى براى مدتى مديد مواد خوراكى از گندم، وجوه، و خرما، و ديگر حبوبات، براى خود دست و پا كرده،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حملات ناگهانى و اعزام گشتيها فقط براى بدست آوردن گوشت انجام مى‌گرفت، به همين مناسبت هر روزى را كه به گوشت فراوانى دسترسى پيدا مى‌كردند، آن‌روز را به نام همان نوع گوشتى كه بدست آورده بودند مى‌ناميدند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ماهيان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طبرى در روايتى ديگر از قول سيف، تاختن ناگهانى و دستبرد سواد بن مالك و حميضه را به همراهى گروه‌هاى يك‌صد نفرى زير فرمان خود به سپاه دشمن، شرح داده كه ما تفصيل آن را در شرح حال حميضۀ بارقى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پس از ذكر همۀ اين وقايع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سعد وقاص، سواد بن مالك تميمى را در جنگ قادسيه به فرماندهى گروه پيشتازان سپاه خود برگزيده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ثبت رسانيد، تا روز مجد و افتخارى باشد براى سواد بن مالك قهرمان تميمى كه برخوان كرمش از گوشت گاوان و ماهيان و ديگر چارپايان، سپاهى شكم از عزا درمى‌آوردند، و آتش اشتهاى خود را فرو مى‌نشانند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روز مجد و افتخار قهرمان نام‌آور تميم، عاصم بن عمرو به ثبت رسانيده است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عاصم به همراهى گروهى از سربازان زير فرمان خود به جستجوى گاو يا گوسفندى به نواحى تحت نفوذ دشمن حمله برد، اما پيش از او، كشاورزان و دامداران گله‌هاى خود را براى حفظ و نگهدارى آنها از دستبرد دشمن در بيشه‌ها، پنهان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از مردى چوپان كه در كنار بيشه‌اى به مراقبت ايستاده بود سراغ گاو يا گوسفند را گرفت، ولى آن مرد سوگند ياد كرد كه از محل آنها اطلاعى ندارد، كه ناگهان از ميان بيشه، گاوى فرياد برآورد و با زبان فصيح عربى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كه اين مرد دروغ مى‌گويد، ما اينجا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با شنيدن سخن گاو، بداخل رفت و گلۀ گاوان را پيش انداخت و به اردوگاه برد و سپاهى را از گوشت گاوهاى سخنگو آن‌هم به زبان فصيح عربى به نعمت رسانيد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ديگر روزهاى خيالى سيف در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مى‌افزائيم و سواد بن مالك را نيز در رديف ديگر اصحاب مخلوق او از تميم بحساب مى‌آوريم</w:t>
      </w:r>
      <w:r>
        <w:rPr>
          <w:rFonts w:eastAsia="IRNazanin" w:cs="IRNazanin"/>
          <w:color w:val="111111"/>
          <w:sz w:val="28"/>
          <w:szCs w:val="28"/>
          <w:rtl w:val="true"/>
          <w:lang w:bidi="fa-IR"/>
        </w:rPr>
        <w:t xml:space="preserve">. </w:t>
      </w:r>
      <w:bookmarkStart w:id="147" w:name="pg16607_191084"/>
    </w:p>
    <w:p>
      <w:pPr>
        <w:pStyle w:val="Heading4"/>
        <w:numPr>
          <w:ilvl w:val="3"/>
          <w:numId w:val="1"/>
        </w:numPr>
        <w:rPr/>
      </w:pPr>
      <w:bookmarkStart w:id="148" w:name="__RefHeading___Toc11049257_1280447820"/>
      <w:bookmarkStart w:id="149" w:name="_Toc50"/>
      <w:bookmarkEnd w:id="147"/>
      <w:bookmarkEnd w:id="148"/>
      <w:r>
        <w:rPr>
          <w:rtl w:val="true"/>
        </w:rPr>
        <w:t>راويان سيف در افسانۀ سواد</w:t>
      </w:r>
      <w:bookmarkEnd w:id="149"/>
    </w:p>
    <w:p>
      <w:pPr>
        <w:pStyle w:val="BookText"/>
        <w:rPr/>
      </w:pPr>
      <w:r>
        <w:rPr>
          <w:rFonts w:ascii="Amiri" w:hAnsi="Amiri" w:eastAsia="Amiri" w:cs="Amiri"/>
          <w:color w:val="111111"/>
          <w:sz w:val="28"/>
          <w:sz w:val="28"/>
          <w:szCs w:val="28"/>
          <w:rtl w:val="true"/>
          <w:lang w:bidi="ar-SA"/>
        </w:rPr>
        <w:t>سيف بن عمر افسانۀ سواد بن مالك را از زبان راويان زير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سواد نويره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سرجس احمرى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هر دو از راويان مخلوق او هستند و سيف نامشان را به 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مى‌برد</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049259_1280447820"/>
      <w:bookmarkStart w:id="151" w:name="_Toc51"/>
      <w:bookmarkEnd w:id="150"/>
      <w:r>
        <w:rPr>
          <w:rtl w:val="true"/>
        </w:rPr>
        <w:t>نتيجۀ اين بحث و بررسى</w:t>
      </w:r>
      <w:bookmarkEnd w:id="151"/>
    </w:p>
    <w:p>
      <w:pPr>
        <w:pStyle w:val="BookText"/>
        <w:rPr/>
      </w:pPr>
      <w:r>
        <w:rPr>
          <w:rFonts w:ascii="IRNazanin" w:hAnsi="IRNazanin" w:eastAsia="IRNazanin"/>
          <w:color w:val="111111"/>
          <w:sz w:val="28"/>
          <w:sz w:val="28"/>
          <w:szCs w:val="28"/>
          <w:rtl w:val="true"/>
          <w:lang w:bidi="fa-IR"/>
        </w:rPr>
        <w:t>از بحث و تحقيق پيرامون سواد بن مالك تميمى و افسانۀ او چنين بدست مى‌آيد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تنها كسى است كه از فرماندهى سواد بن مالك تميمى بر گروه پيشتازان در جنگ قادسيه، آن‌هم بنا به فرمان سعد وقاص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او تنها كسى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ماهيان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بنام قهرمان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ثبت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بالاخره چنين به نظر مى‌آيد كه سيف، سواد و افسانۀ او را آفريده و نامش را همنام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مالك دارى</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صحابى قرار داده باشد</w:t>
      </w:r>
      <w:r>
        <w:rPr>
          <w:rFonts w:eastAsia="IRNazanin" w:cs="IRNazanin"/>
          <w:color w:val="111111"/>
          <w:sz w:val="28"/>
          <w:szCs w:val="28"/>
          <w:rtl w:val="true"/>
          <w:lang w:bidi="fa-IR"/>
        </w:rPr>
        <w:t>!</w:t>
      </w:r>
    </w:p>
    <w:p>
      <w:pPr>
        <w:pStyle w:val="Heading4"/>
        <w:numPr>
          <w:ilvl w:val="3"/>
          <w:numId w:val="1"/>
        </w:numPr>
        <w:rPr/>
      </w:pPr>
      <w:bookmarkStart w:id="152" w:name="__RefHeading___Toc11049261_1280447820"/>
      <w:bookmarkStart w:id="153" w:name="_Toc52"/>
      <w:bookmarkEnd w:id="152"/>
      <w:r>
        <w:rPr>
          <w:rtl w:val="true"/>
        </w:rPr>
        <w:t>دانشمندانى كه افسانۀ سواد را نقل كرده‌اند</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افسانۀ سواد بن مالك را مستقيما از سيف گرفته و آن را در تاريخش نقل كرده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اثير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طبرى گرفته و در تاريخش آورده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كه افسانۀ سواد را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آورده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كه با اعتماد به روايات سيف، و قاعده‌اى كه براى شناخت صحابى باستناد روايت اين ابى شيبه كه فرماندهى سپاه را ملاك شناخت صحابى دانسته اگرچه به آن تصريح نكرده است، سواد بن مالك را صحابى شناخته و شرح حالش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6607_191087"/>
      <w:bookmarkStart w:id="155" w:name="pg16607_191087"/>
      <w:bookmarkEnd w:id="155"/>
    </w:p>
    <w:p>
      <w:pPr>
        <w:pStyle w:val="Heading4"/>
        <w:numPr>
          <w:ilvl w:val="3"/>
          <w:numId w:val="1"/>
        </w:numPr>
        <w:rPr/>
      </w:pPr>
      <w:bookmarkStart w:id="156" w:name="pg16607_191087"/>
      <w:bookmarkStart w:id="157" w:name="__RefHeading___Toc11049263_1280447820"/>
      <w:bookmarkStart w:id="158" w:name="_Toc53"/>
      <w:bookmarkEnd w:id="156"/>
      <w:bookmarkEnd w:id="157"/>
      <w:r>
        <w:rPr>
          <w:rtl w:val="true"/>
        </w:rPr>
        <w:t>مصادر و مدارك بحث</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سواد بن مالك تميمى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شمارۀ </w:t>
      </w:r>
      <w:r>
        <w:rPr>
          <w:rFonts w:eastAsia="IRNazanin" w:cs="IRNazanin"/>
          <w:color w:val="111111"/>
          <w:sz w:val="28"/>
          <w:szCs w:val="28"/>
          <w:lang w:bidi="fa-IR"/>
        </w:rPr>
        <w:t>3586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سيف دربارۀ سواد بن مالك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مالك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شمارۀ </w:t>
      </w:r>
      <w:r>
        <w:rPr>
          <w:rFonts w:eastAsia="IRNazanin" w:cs="IRNazanin"/>
          <w:color w:val="111111"/>
          <w:sz w:val="28"/>
          <w:szCs w:val="28"/>
          <w:lang w:bidi="fa-IR"/>
        </w:rPr>
        <w:t>3585</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6607_191089"/>
      <w:bookmarkStart w:id="160" w:name="pg16607_191089"/>
      <w:bookmarkEnd w:id="160"/>
    </w:p>
    <w:p>
      <w:pPr>
        <w:pStyle w:val="BookText"/>
        <w:rPr/>
      </w:pPr>
      <w:bookmarkStart w:id="161" w:name="pg16607_191089"/>
      <w:bookmarkEnd w:id="161"/>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162" w:name="__RefHeading___Toc11049265_1280447820"/>
      <w:bookmarkStart w:id="163" w:name="_Toc54"/>
      <w:bookmarkEnd w:id="162"/>
      <w:r>
        <w:rPr>
          <w:rtl w:val="true"/>
        </w:rPr>
        <w:t>بخش دوم</w:t>
      </w:r>
      <w:r>
        <w:rPr>
          <w:rtl w:val="true"/>
        </w:rPr>
        <w:t xml:space="preserve">: </w:t>
      </w:r>
      <w:r>
        <w:rPr>
          <w:rtl w:val="true"/>
        </w:rPr>
        <w:t>افسران، و فرماندهان جنگهاى عراق به همراهى سعد وقاص</w:t>
      </w:r>
      <w:bookmarkEnd w:id="163"/>
    </w:p>
    <w:p>
      <w:pPr>
        <w:pStyle w:val="Heading3"/>
        <w:numPr>
          <w:ilvl w:val="2"/>
          <w:numId w:val="1"/>
        </w:numPr>
        <w:rPr/>
      </w:pPr>
      <w:bookmarkStart w:id="164" w:name="__RefHeading___Toc11049267_1280447820"/>
      <w:bookmarkStart w:id="165" w:name="_Toc55"/>
      <w:bookmarkEnd w:id="164"/>
      <w:r>
        <w:rPr>
          <w:rtl w:val="true"/>
        </w:rPr>
        <w:t>اشاره</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وَ 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حَمّالِ بن مالِك بن حَمّالِ اَسَدى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رِبّيل بن عَمرو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طُلَيحَة بن بَلالِ قُرشى عَبدَرى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خُلَيد بن مُنذِر بنِ ساوىِ عَبدى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بن يَزيدِ عامِرى</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6607_191091"/>
      <w:bookmarkStart w:id="167" w:name="pg16607_191091"/>
      <w:bookmarkEnd w:id="167"/>
    </w:p>
    <w:p>
      <w:pPr>
        <w:pStyle w:val="Heading3"/>
        <w:numPr>
          <w:ilvl w:val="2"/>
          <w:numId w:val="1"/>
        </w:numPr>
        <w:rPr/>
      </w:pPr>
      <w:bookmarkStart w:id="168" w:name="pg16607_191091"/>
      <w:bookmarkStart w:id="169" w:name="__RefHeading___Toc11049269_1280447820"/>
      <w:bookmarkStart w:id="170" w:name="_Toc56"/>
      <w:bookmarkEnd w:id="168"/>
      <w:bookmarkEnd w:id="169"/>
      <w:r>
        <w:rPr>
          <w:rtl w:val="true"/>
        </w:rPr>
        <w:t>شصت و يكمين صحابى ساختگى سيف</w:t>
      </w:r>
      <w:r>
        <w:rPr>
          <w:rtl w:val="true"/>
        </w:rPr>
        <w:t xml:space="preserve">: </w:t>
      </w:r>
      <w:r>
        <w:rPr>
          <w:rtl w:val="true"/>
        </w:rPr>
        <w:t>عَمرو بن وَبَرهَ‌</w:t>
      </w:r>
      <w:bookmarkEnd w:id="170"/>
    </w:p>
    <w:p>
      <w:pPr>
        <w:pStyle w:val="Heading4"/>
        <w:numPr>
          <w:ilvl w:val="3"/>
          <w:numId w:val="1"/>
        </w:numPr>
        <w:rPr/>
      </w:pPr>
      <w:bookmarkStart w:id="171" w:name="__RefHeading___Toc11049271_1280447820"/>
      <w:bookmarkStart w:id="172" w:name="_Toc57"/>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در كتاب فتوح، و طبرى در تاريخ خود آورده‌اند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چهاردهم از هجرت بر قبايل قُضاعَه رياست و حكومت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ازآنكه به اصل داستان مورد اشارۀ ابن حجر در تاريخ طبرى بپردازيم، بايد گفت كه دانشمندان نسب‌شناس در نسب قضاعه اختلاف دارند كه آيا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حِميَر سبائى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اصل و تمامى داستان مورد اشارۀ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وقاص را پس از ترك مدينه، به دو هزار سپاهى يمانى، و دو هزار رزمنده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در اوايل زمستان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 و سربازانش در سرزمينهاى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 و بنى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آبهاى منطقۀ ايشان فرود آمده خيمه برافراشتند، و سعد همچنان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داشت تا فرمان خليفه به او برسد و سربازانش نيز فزونى </w:t>
      </w:r>
      <w:bookmarkStart w:id="173" w:name="pg16607_191092"/>
    </w:p>
    <w:p>
      <w:pPr>
        <w:pStyle w:val="BookText"/>
        <w:rPr/>
      </w:pPr>
      <w:bookmarkEnd w:id="173"/>
      <w:r>
        <w:rPr>
          <w:rFonts w:ascii="IRNazanin" w:hAnsi="IRNazanin" w:eastAsia="IRNazanin"/>
          <w:color w:val="111111"/>
          <w:sz w:val="28"/>
          <w:sz w:val="28"/>
          <w:szCs w:val="28"/>
          <w:rtl w:val="true"/>
          <w:lang w:bidi="fa-IR"/>
        </w:rPr>
        <w:t>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اين مدت سعد چهار هزار مرد جنگنده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 و بنى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 و بر سپاهيان خود بيفزود، كه سه هزار 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نفر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سه هزار نفر انتخاب كرد، و همگى را فرمان داد تا در كنار منازلشان، ما بين تپه‌ها و جلگه‌ها اردو بزنند و همچنان آمادگى جنگى خود را بين اردوگاه سعد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هشت هزار سپاهى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داشت، كه شش‌هزار نفر آنها از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دو هزار تن بقيه از تيره‌هاى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مثنى چهار هزار نفر از اينان را پس از جدائى از خالد برگزيده بود، و چهار هزار نفر ديگر از همان رزمگاه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همراه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همۀ اينها، يمانيانى كه زير فرمان سعد وقاص جمع شده بودند، دو هزار نفر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هزار نفر از قضاعه و طىّ بودند كه فرماندهى ايشان را اشخاص زير بر عهده داشتند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فرماندهى افراد قبيلۀ طى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عَدِىّ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عهده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فرماندهى افراد قضاعه،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فرماندهى بجيله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عهده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سربازان چنين وضعى را داشتند، سعد وقاص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انتظار بود كه مثنى به خدمت او بپيوندند، و مثنى در اين اميد كه مگر سعد به خدمت او درآيد كه اتفاقا مثنى بر اثر همان جراحات وارده در جنگ جِسر درگذشت، و پيش از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خَصاصِيَّه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هنگام گروهى از سرشناسان عراق به خدمت بشير رسيدند، و نمايندگانى نيز از عراق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حَيّان عِجلى، و 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خدمت عمر رفته بودند، و خليفه ايشان را باز گردانيده بود، به خدمت سعد درآمده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طبرى</w:t>
      </w:r>
      <w:r>
        <w:rPr>
          <w:rFonts w:eastAsia="IRNazanin" w:cs="IRNazanin"/>
          <w:color w:val="111111"/>
          <w:sz w:val="28"/>
          <w:szCs w:val="28"/>
          <w:rtl w:val="true"/>
          <w:lang w:bidi="fa-IR"/>
        </w:rPr>
        <w:t>].</w:t>
      </w:r>
    </w:p>
    <w:p>
      <w:pPr>
        <w:pStyle w:val="Heading4"/>
        <w:numPr>
          <w:ilvl w:val="3"/>
          <w:numId w:val="1"/>
        </w:numPr>
        <w:rPr/>
      </w:pPr>
      <w:bookmarkStart w:id="174" w:name="__RefHeading___Toc11049273_1280447820"/>
      <w:bookmarkStart w:id="175" w:name="_Toc58"/>
      <w:bookmarkEnd w:id="174"/>
      <w:r>
        <w:rPr>
          <w:rtl w:val="true"/>
        </w:rPr>
        <w:t>بررسى اسناد افسانۀ عمرو</w:t>
      </w:r>
      <w:bookmarkEnd w:id="17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روايت سيف دربارۀ عمرو، نام اين راويان مخلوق خيالى او به چشم </w:t>
      </w:r>
      <w:bookmarkStart w:id="176" w:name="pg16607_191093"/>
    </w:p>
    <w:p>
      <w:pPr>
        <w:pStyle w:val="BookText"/>
        <w:rPr/>
      </w:pPr>
      <w:bookmarkEnd w:id="176"/>
      <w:r>
        <w:rPr>
          <w:rFonts w:ascii="IRNazanin" w:hAnsi="IRNazanin" w:eastAsia="IRNazanin"/>
          <w:color w:val="111111"/>
          <w:sz w:val="28"/>
          <w:sz w:val="28"/>
          <w:szCs w:val="28"/>
          <w:rtl w:val="true"/>
          <w:lang w:bidi="fa-IR"/>
        </w:rPr>
        <w:t>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يا محمد بن عبد الله بن سواد نويره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يا زياد بن سرجس احمرى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سيف در روايات خود نام اينان را به اختصار چنين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زياد</w:t>
      </w:r>
      <w:r>
        <w:rPr>
          <w:rFonts w:eastAsia="IRNazanin" w:cs="IRNazanin"/>
          <w:color w:val="111111"/>
          <w:sz w:val="28"/>
          <w:szCs w:val="28"/>
          <w:rtl w:val="true"/>
          <w:lang w:bidi="fa-IR"/>
        </w:rPr>
        <w:t>)</w:t>
      </w:r>
    </w:p>
    <w:p>
      <w:pPr>
        <w:pStyle w:val="Heading4"/>
        <w:numPr>
          <w:ilvl w:val="3"/>
          <w:numId w:val="1"/>
        </w:numPr>
        <w:rPr/>
      </w:pPr>
      <w:bookmarkStart w:id="177" w:name="__RefHeading___Toc11049275_1280447820"/>
      <w:bookmarkStart w:id="178" w:name="_Toc59"/>
      <w:bookmarkEnd w:id="177"/>
      <w:r>
        <w:rPr>
          <w:rtl w:val="true"/>
        </w:rPr>
        <w:t>نتيجۀ اين بحث و بررسى</w:t>
      </w:r>
      <w:bookmarkEnd w:id="178"/>
    </w:p>
    <w:p>
      <w:pPr>
        <w:pStyle w:val="BookText"/>
        <w:rPr/>
      </w:pPr>
      <w:r>
        <w:rPr>
          <w:rFonts w:ascii="IRNazanin" w:hAnsi="IRNazanin" w:eastAsia="IRNazanin"/>
          <w:color w:val="111111"/>
          <w:sz w:val="28"/>
          <w:sz w:val="28"/>
          <w:szCs w:val="28"/>
          <w:rtl w:val="true"/>
          <w:lang w:bidi="fa-IR"/>
        </w:rPr>
        <w:t xml:space="preserve">اينكه چون در متن روايت سيف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 قضاعه را عمرو بن وبره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به همين مقدار از روايت سيف بسنده كرده، عَمرو را جزء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ثبت كرده است ولى از آنجا كه نام اين صحابى را جز درهمين، در روايت ديگر سيف، و غير سيف، و غير سيف نديده است، همين اندازه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عُمَر در فتوح، و طبرى در تاريخ خود آورده‌اند كه در سال چهاردهم از هجرت، عمرو بن وبره بر قبايل قضاعه حكومت و رياست داشته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با استناد به همان روايت سيف، و قاعده‌اى كه براى شناخت صحابى وضع كرده است، فرماندهى فرزند و برۀ ساختۀ سيف را، ملاك گرفته و او را از اصحاب شناخته است، اگرچه در اين مورد بخصوص، ذكرى از قاعدۀ كذائى به ميان نياورده است</w:t>
      </w:r>
      <w:r>
        <w:rPr>
          <w:rFonts w:eastAsia="IRNazanin" w:cs="IRNazanin"/>
          <w:color w:val="111111"/>
          <w:sz w:val="28"/>
          <w:szCs w:val="28"/>
          <w:rtl w:val="true"/>
          <w:lang w:bidi="fa-IR"/>
        </w:rPr>
        <w:t>.</w:t>
      </w:r>
      <w:bookmarkStart w:id="179" w:name="pg16607_191094"/>
    </w:p>
    <w:p>
      <w:pPr>
        <w:pStyle w:val="Heading4"/>
        <w:numPr>
          <w:ilvl w:val="3"/>
          <w:numId w:val="1"/>
        </w:numPr>
        <w:rPr/>
      </w:pPr>
      <w:bookmarkStart w:id="180" w:name="__RefHeading___Toc11049277_1280447820"/>
      <w:bookmarkStart w:id="181" w:name="_Toc60"/>
      <w:bookmarkEnd w:id="179"/>
      <w:bookmarkEnd w:id="180"/>
      <w:r>
        <w:rPr>
          <w:rtl w:val="true"/>
        </w:rPr>
        <w:t>مصادر و مدارك بحث</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عمرو بن وبره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تحت شمارۀ </w:t>
      </w:r>
      <w:r>
        <w:rPr>
          <w:rFonts w:eastAsia="IRNazanin" w:cs="IRNazanin"/>
          <w:color w:val="111111"/>
          <w:sz w:val="28"/>
          <w:szCs w:val="28"/>
          <w:lang w:bidi="fa-IR"/>
        </w:rPr>
        <w:t>6520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سيف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ماهيان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قبايل قُضاعة در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182" w:name="pg16607_191095"/>
    </w:p>
    <w:p>
      <w:pPr>
        <w:pStyle w:val="Heading3"/>
        <w:numPr>
          <w:ilvl w:val="2"/>
          <w:numId w:val="1"/>
        </w:numPr>
        <w:rPr/>
      </w:pPr>
      <w:bookmarkStart w:id="183" w:name="__RefHeading___Toc11049279_1280447820"/>
      <w:bookmarkStart w:id="184" w:name="_Toc61"/>
      <w:bookmarkEnd w:id="182"/>
      <w:bookmarkEnd w:id="183"/>
      <w:r>
        <w:rPr>
          <w:rtl w:val="true"/>
        </w:rPr>
        <w:t>شصت و دومين صحابى ساختگى سيف</w:t>
      </w:r>
      <w:r>
        <w:rPr>
          <w:rtl w:val="true"/>
        </w:rPr>
        <w:t xml:space="preserve">: </w:t>
      </w:r>
      <w:r>
        <w:rPr>
          <w:rtl w:val="true"/>
        </w:rPr>
        <w:t>حَمّالِ بنِ مالِكِ بنِ حَمّال</w:t>
      </w:r>
      <w:bookmarkEnd w:id="184"/>
    </w:p>
    <w:p>
      <w:pPr>
        <w:pStyle w:val="BookText"/>
        <w:rPr/>
      </w:pPr>
      <w:r>
        <w:rPr>
          <w:rFonts w:ascii="IRNazanin" w:hAnsi="IRNazanin" w:eastAsia="IRNazanin"/>
          <w:color w:val="111111"/>
          <w:sz w:val="28"/>
          <w:sz w:val="28"/>
          <w:szCs w:val="28"/>
          <w:rtl w:val="true"/>
          <w:lang w:bidi="fa-IR"/>
        </w:rPr>
        <w:t xml:space="preserve">اين صحابى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بن مالك بن حمال اسدى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كه در آن هنگام كه سعد وقاص به عراق عزيمت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بن مالك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فرماندهى واحد پيادۀ خود برگزيد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ماكولا نيز در معرفى حمّال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بنِ مالِكِ بنِ جُنادَه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آورده است كه اين صحابى در جنگ قادسيه شركت داشته، و در زمان خلافت عمر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يافته، و هم در آن جنگ كشته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ماكولا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به‌طورى‌كه بعدا خواهد آمد،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بن مالِكِ جُناده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است، و درست آن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بنِ مالِكِ بنِ 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 كه نه طبرى، و نه ابن حجر، هيچ كدام از حضور اين حمّال در جنگ </w:t>
      </w:r>
    </w:p>
    <w:p>
      <w:pPr>
        <w:pStyle w:val="BookText"/>
        <w:rPr/>
      </w:pPr>
      <w:r>
        <w:rPr>
          <w:rFonts w:ascii="IRNazanin" w:hAnsi="IRNazanin" w:eastAsia="IRNazanin"/>
          <w:color w:val="111111"/>
          <w:sz w:val="28"/>
          <w:sz w:val="28"/>
          <w:szCs w:val="28"/>
          <w:rtl w:val="true"/>
          <w:lang w:bidi="fa-IR"/>
        </w:rPr>
        <w:t>نهاوند، و كشته شدنش در آن جنگ از قول سيف بن عمر چيزى نياورده‌اند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ماكولا،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حمال بن مالك اسدى، برادر مَسعُود بن مالك اسدى است كه هر دو جنگ قادسيه و به همراهى سعد وقاص شركت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نام مسعود بن مالك اسدى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مالك اسدى، و عاصم بن عمرو تميمى و گروهى ديگر از رزمندگان، در دفع حملات ايرانيان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قادسيه، از خود شجاعتها بروز داده، دلاوريها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درصورتى‌كه مى‌دانيم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سيف بن عمر، بر روى شبانگاه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آخرين شب جنگ نهاده و چنين نامى را تاريخ به خاطر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گفتنى است كه سيف همين حديث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از ابن رفيل، از پدرش، از حميد بن ابى 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همگى آنها تمامى، زادۀ فكر و خيالات او بوده، وجود خارجى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معرفى حمال بن مالك اسدى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بن عمر چنين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وقاص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نامه‌اى از خليفه عمر به او رسيد كه در آن وى را فرمان مى‌داد تا براى واحدهاى مختلف سپاه خود فرماندهانى را تعيين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در اجراى فرمان عمر، فرماندهى واحد پيادۀ سپاه خود را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بن مالك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bookmarkStart w:id="185" w:name="pg16607_191097"/>
    </w:p>
    <w:p>
      <w:pPr>
        <w:pStyle w:val="Heading3"/>
        <w:numPr>
          <w:ilvl w:val="2"/>
          <w:numId w:val="1"/>
        </w:numPr>
        <w:rPr/>
      </w:pPr>
      <w:bookmarkStart w:id="186" w:name="__RefHeading___Toc11049281_1280447820"/>
      <w:bookmarkStart w:id="187" w:name="_Toc62"/>
      <w:bookmarkEnd w:id="185"/>
      <w:bookmarkEnd w:id="186"/>
      <w:r>
        <w:rPr>
          <w:rtl w:val="true"/>
        </w:rPr>
        <w:t>شصت و سومين صحابى ساختگى سيف</w:t>
      </w:r>
      <w:r>
        <w:rPr>
          <w:rtl w:val="true"/>
        </w:rPr>
        <w:t xml:space="preserve">: </w:t>
      </w:r>
      <w:r>
        <w:rPr>
          <w:rtl w:val="true"/>
        </w:rPr>
        <w:t>رِبّيل بن عَمرو بنِ رَبيعَة</w:t>
      </w:r>
      <w:bookmarkEnd w:id="187"/>
    </w:p>
    <w:p>
      <w:pPr>
        <w:pStyle w:val="Heading4"/>
        <w:numPr>
          <w:ilvl w:val="3"/>
          <w:numId w:val="1"/>
        </w:numPr>
        <w:rPr/>
      </w:pPr>
      <w:bookmarkStart w:id="188" w:name="__RefHeading___Toc11049283_1280447820"/>
      <w:bookmarkStart w:id="189" w:name="_Toc6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ابن حجر اين صحابى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ربيال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در كتاب فتوح خود از او نام برده، و از كارهاى درخشان وى به تفصيل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آورده‌اند كه او از جمله فرماندهان و افسران سپاه سعد وقاص، در جنگ قادسيه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پيش از اين گفته‌ايم كه پيشينيان را رسم بر اين بوده كه در جنگها جز شخص صحابى را به فرماندهى سپاه نمى‌گماشتند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به‌طورى‌كه بعدا خواهيم ديد، نام ربيال اشتباه بوده و درست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درست نيست، و صحيح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ابن حجر از او در شرح حال صحابه نقل قول كرده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در روايت ديگرى كه در مقام دفاع از خليفه عثمان بيان داشته است، از ربيل چنين ياد كرده است، توجه كنيد</w:t>
      </w:r>
      <w:r>
        <w:rPr>
          <w:rFonts w:eastAsia="IRNazanin" w:cs="IRNazanin"/>
          <w:color w:val="111111"/>
          <w:sz w:val="28"/>
          <w:szCs w:val="28"/>
          <w:rtl w:val="true"/>
          <w:lang w:bidi="fa-IR"/>
        </w:rPr>
        <w:t xml:space="preserve">: </w:t>
      </w:r>
      <w:bookmarkStart w:id="190" w:name="pg16607_191098"/>
    </w:p>
    <w:p>
      <w:pPr>
        <w:pStyle w:val="BookText"/>
        <w:rPr/>
      </w:pPr>
      <w:bookmarkEnd w:id="190"/>
      <w:r>
        <w:rPr>
          <w:rFonts w:ascii="IRNazanin" w:hAnsi="IRNazanin" w:eastAsia="IRNazanin"/>
          <w:color w:val="111111"/>
          <w:sz w:val="28"/>
          <w:sz w:val="28"/>
          <w:szCs w:val="28"/>
          <w:rtl w:val="true"/>
          <w:lang w:bidi="fa-IR"/>
        </w:rPr>
        <w:t xml:space="preserve">عثمان در زمان حكومت خود زمينهائى را به رسم جايزه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و خَبّاب، و عَمّار ياسِر، و ابن هبّار، و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كار نابجائى كرده و ندر اين بخشش گناهى را مرتكب شده است، خطاى اينان كه اين زمينها را تصرف كرده‌اند از عثمان بسى بيشتر است، زيرا ما قوانين و احكام دين خود را از ايشان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نيز در زمان خلافتش زمينهائى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جرير بن عبد الله، و ربيل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كه ما دين خود را از ايشان نيز مى‌گيريم واگذار كرده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الفيل را بخشيده، اين واگذاريها بر سبيل انفال، و از محل خمس و بخشايش خداوندى صورت گرفته است</w:t>
      </w:r>
      <w:r>
        <w:rPr>
          <w:rFonts w:eastAsia="IRNazanin" w:cs="IRNazanin"/>
          <w:color w:val="111111"/>
          <w:sz w:val="28"/>
          <w:szCs w:val="28"/>
          <w:rtl w:val="true"/>
          <w:lang w:bidi="fa-IR"/>
        </w:rPr>
        <w:t>!!</w:t>
      </w:r>
    </w:p>
    <w:p>
      <w:pPr>
        <w:pStyle w:val="Heading4"/>
        <w:numPr>
          <w:ilvl w:val="3"/>
          <w:numId w:val="1"/>
        </w:numPr>
        <w:rPr/>
      </w:pPr>
      <w:bookmarkStart w:id="191" w:name="__RefHeading___Toc11049285_1280447820"/>
      <w:bookmarkStart w:id="192" w:name="_Toc64"/>
      <w:bookmarkEnd w:id="191"/>
      <w:r>
        <w:rPr>
          <w:rtl w:val="true"/>
        </w:rPr>
        <w:t>افسانۀ حَمّال و رِبيل</w:t>
      </w:r>
      <w:bookmarkEnd w:id="192"/>
    </w:p>
    <w:p>
      <w:pPr>
        <w:pStyle w:val="BookText"/>
        <w:rPr/>
      </w:pPr>
      <w:r>
        <w:rPr>
          <w:rFonts w:ascii="IRNazanin" w:hAnsi="IRNazanin" w:eastAsia="IRNazanin"/>
          <w:color w:val="111111"/>
          <w:sz w:val="28"/>
          <w:sz w:val="28"/>
          <w:szCs w:val="28"/>
          <w:rtl w:val="true"/>
          <w:lang w:bidi="fa-IR"/>
        </w:rPr>
        <w:t>به‌جز آنچه را كه در پيش آورديم، در احاديث سيف كه در زير از نظر شما مى‌گذرد، نام اين دو قهرمان با هم آمده، و يكى، ديگرى را به دنبال خود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ما شما را به مطالعۀ وقايع قادسيه، آن‌طور كه سيف ترسيم كرده و نام اين دو صحابى اسدى مخلوق خود را در آن آورده است، دعوت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در جريان جنگ قادسيه از قول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هنگها و گردانهاى رزمنده، جمع و آمادۀ پيكار شدند، به ناگاه فيل سواران پارسى به يك‌باره به صفوف بهم فشردۀ مسلمين حمله آوردند، و گردانهاى ايشان را از هم گسيختند، اسبها وحشت‌زده از هر سو گريختند و سواران خود را به بيابانها كشاندند، در اين هنگامه چيزى نمانده بود كه قبيلۀ بجيله زير دست و پاى پيلان از بين بروند سواركاران آنها بر اثر وحشت اسب‌ها از هر طرف متوارى شده تنها پيادگان بودند كه مردانه پاى برجا باقى مانده بودند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هنگامۀ وحشت‌آفرينى سعد وقاص سرفرماندهى كل سپاه به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فرستاد كه افراد قبيلۀ بجيله و همراهانشان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اجراى فرمان فرمانده كل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طُلَيحَة بنِ خُوَيلِد اسَدى، و حَمالِ بنِ مالِكِ اسَدى، و رِبّيلِ بنِ عَمرو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گردانهاى تحت فرمان خود، فرمان پيشروى </w:t>
      </w:r>
    </w:p>
    <w:p>
      <w:pPr>
        <w:pStyle w:val="BookText"/>
        <w:rPr/>
      </w:pPr>
      <w:r>
        <w:rPr>
          <w:rFonts w:ascii="IRNazanin" w:hAnsi="IRNazanin" w:eastAsia="IRNazanin"/>
          <w:color w:val="111111"/>
          <w:sz w:val="28"/>
          <w:sz w:val="28"/>
          <w:szCs w:val="28"/>
          <w:rtl w:val="true"/>
          <w:lang w:bidi="fa-IR"/>
        </w:rPr>
        <w:t>دادند و با تمام قوا جلوى پيشروى قواى مهاجم را گرفتند، و در نبردى سخت و بى‌امان، فيلان و فيلبانان و فيل‌سواران را كه بر هر فيل تعدادشان به بيست نفر كماندار مى‌رسيد، مجبور به عقب‌نشينى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روايت ديگرى از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ايرانيان چون ديدند كه از دلاوران بنى اسد بر فيلهاى ايشان چه گذشت، بهم برآمده با همۀ نيرو و خشم، اسديان را به زير رگبار تيرهاى جانكاه خود گرفته از هر سو باران تير بر آنها روان ساختند، و در اينجا بود كه سعد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عمرو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داد تا بنى اسد را دريابد و از گرداب بلايشان برهاند، زيرا اين عاصم بن عمرو تميمى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روز جنگ، جان پناه همۀ مردم، و تمام رزمندگان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روايتى ديگر از وقايع روز دوم جنگ،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روزاغواث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روزاغواث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فرستاده‌اى از جانب خليفه عمر، با چهار قبضه شمشير، و چهار رأس اسب برسم جايزه در قادسيه، به خدمت سعد وقاص رسيد تا آنها را بين قهرمانانى تقسيم كند كه در ميدانهاى جنگ از خود رشادت و جانبازى بسزائى نشان داده، در عرصۀ پيكار قادسيه دلاوريهاى چشم‌گيرى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در اجراى دستور خليه فرمان داد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بنِ مالِكِ والِبى، و رِبيل بن عَمرو والِبى، و طُلَيحة بنِ خُوَيلِد فَقعَسى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سه نفر از قبيلۀ بنى اسد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عمرو تميمى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هر كدام از آنها فرماندهى واحدى را بر عهده داشتند حاضر شدند و به هر يك، يك قبضه شمشير از جانب عمر هديه و جايزه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توزيع جوايز، سه قهرمان اسدى چهارم شمشيرهاى اهدائى خليفه را به خود اختصاص دادند، و ربيل بن عمرو با اشاره به همين موضوع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 مى‌دانند كه اگر شمشير آبديده‌اى بدست آيد، ما در بدست گرفتن آن از همه سزاوارتريم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سواركاران من، بطور مدام از شامگاهان تا پايان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حملات دشمن را از عموم عشاير عرب دفع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سواران و رزمندگان، چنين وظيفه‌اى را در شبهاى ديگر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روايتى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حملۀ فيلان آغاز گرديد، و چون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سربازان اسلام را درهم شكست و شيرازۀ سپاه را از هم پاره نمود و گردانهاى منظم آنان را متلاشى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چون چنان ديد، از سربازى تازه‌مسلمانان ايرانى كه خود را از سپاه رستم فرخ زاد به پناه سپاه اسلام كشيده بود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نقطۀ حساس فيل كجاست، و اين حيوان چگونه از پاى درمى‌آيد؟ او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چشمها، و خرطوم فيل نقطۀ حساس او بحساب مى‌آيند، و چنانچه آنها را از فيل بگيرند، ديگر كارى از او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سعد وقاص كسى را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بن عمرو، و عاصم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برادر قهرمان تميمى فرستاد و از آن دو خواست تا شرِّ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پيش رو داشتند از سپاه اسلام بگردانند، زيرا آنى فيل پيشاپيش ديگر پيلان به سپاه مسلمين حمله مى‌برد، و ديگر پيلان از او پيروى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ضمن پيامى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بن مالك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ربيل به عمرو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داد تا كار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دسته‌اى ديگر از پيلان را بدنبال خود مى‌كشيد و رو بسوى آنان داشت بسازند و شرّش را از سر مسلمين كوتاه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اجراى دستور فرمانده كل قوا، قعقاع و عاصم، دو برادر قهرمان تميمى هر كدام نيزه‌اى محكم ولى نرم و تاب‌دار بدست گرفتند و رو بسوى فيل سفيد نهادند، حمّال و ربيل نيز چنين كردند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و عاصم به فيل سفيد نزديك شده و فرصتى مناسب هر دو برادر با هم و با تمام نيرو، نيزه‌هاى خود را در چشمهاى فيل سفيد فرو برده چشمهاى او را از كاسه بيرون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 بر اثير اين زخم، طاقت نياورده روى دُم بر زمين نشست و فيلبان خود را بر زمين زد و خرطومش را بياويخت، قعقاع فرصت نداد </w:t>
      </w:r>
    </w:p>
    <w:p>
      <w:pPr>
        <w:pStyle w:val="BookText"/>
        <w:rPr/>
      </w:pPr>
      <w:r>
        <w:rPr>
          <w:rFonts w:ascii="IRNazanin" w:hAnsi="IRNazanin" w:eastAsia="IRNazanin"/>
          <w:color w:val="111111"/>
          <w:sz w:val="28"/>
          <w:sz w:val="28"/>
          <w:szCs w:val="28"/>
          <w:rtl w:val="true"/>
          <w:lang w:bidi="fa-IR"/>
        </w:rPr>
        <w:t>و برجست و با يك ضربت كارى خرطومش را با شمشير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كه ديگر تعادل خود را از دست داده بود، به پهلو افتاد، در اين وقت قعقاع و عاصم برجستند و تمامى سواران او را از پاى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سو، حمال بن مالك به ربيل بن 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با تو است، يا تو خرطوم فيل را بيند ازو من چشم او را كور مى‌كنم، يا تو چشم او را هدف گير، و من خرطومش را مى‌اندازم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ربيل بريدن خرطوم فيل را برگزيد و حمال نيز چشم او را هدف گرفت و با يك حركت سريع نيزۀ خود را در چشم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فيل بر اثر اين زخم واپس رفت و بر روى دُم بر زمين نشست و دستها را ستون قرار داد و بار ديگر برخاست، در اين نوبت ربيل فرصت نداد و با شمشير، خرطوم او را بينداخت، فيلبان كه متوجه ربيل و ضربۀ او به خرطوم فيل شده بود، با تبر زين بر صورت ربيل نواخت و او را مجروح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روايت ديگر در همين مورد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و ربيل پس از دريافت مأموريت خود از جانب فرمانده كل قوا، روى به مردم كرده 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 كدام مرگ براى اين فيل دردناك‌تر است‌؟ جواب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بر او سخت بگيريد، و زخميش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دو قهرمان اسدى مقابل آن فيل قرار گرفتند، اسبهاى خود را برجهانيدند تا آن‌ها روى دو پاى خود بلند شدند، پس به چالاكى يكى از ايشان نيزۀ خود را در چشم فيل فرو برد كه بر اثر آن فيل از پشت بر زمين نشست، ربيل نيز به چابكى خرطوم او را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فيلبان با تبر زين به ربيل حمله برد، و ضربتى سخت بر چهرۀ ربيل بنواخت كه از آن جان به سلامت برد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روايت ديگر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دو فيل بودند كه رهبرى ديگر پيلان را بر عهده داشتند، فيلبانان، آن دو را به قلب سپاه مسلمين هدايت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 سفيد بين دو سپاه متحيّر و سرگردان ايستاده بود و نمى‌دانست كه روى به </w:t>
      </w:r>
      <w:bookmarkStart w:id="193" w:name="pg16607_191102"/>
    </w:p>
    <w:p>
      <w:pPr>
        <w:pStyle w:val="BookText"/>
        <w:rPr/>
      </w:pPr>
      <w:bookmarkEnd w:id="193"/>
      <w:r>
        <w:rPr>
          <w:rFonts w:ascii="IRNazanin" w:hAnsi="IRNazanin" w:eastAsia="IRNazanin"/>
          <w:color w:val="111111"/>
          <w:sz w:val="28"/>
          <w:sz w:val="28"/>
          <w:szCs w:val="28"/>
          <w:rtl w:val="true"/>
          <w:lang w:bidi="fa-IR"/>
        </w:rPr>
        <w:t>كدام سوى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به سپاه اسلام روى مى‌آورد با شمشيرها و نيزه‌هاى آنان مواجه مى‌شد، و اگر به سپاه مشركين برمى‌گشت، يا سيخ‌ها و زوبين‌هاى آنان روبه‌رو مى‌گرديد و به جلو رانده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دوپيل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 و اجرب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سهمگين چون خوكان بركشيدند، در همين موقع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چشمش كور شده بود بازگشت و صفوف ايرانيان را از هم بدريد و راه مسيل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گرفت و شتابان روى به گريز نهاد، در اين هنگام ديگر پيلان كه در متابعت او بودند، در پى او به حركت درآمدند؛ اجرب خود را در مسيل عقيق افكند و بقيۀ پيلان نيز به دنبالش راه مدائن را در پيش گرفتند و هر چه را كه بر سر راه خود يافتند، زير پاهاى سنگين خود از بين بردند و مردم بسيارى را هلاك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همچنين ضمن شرح حوادث سال شانزدهم از هجرت، گذشتن سپاه اسلام را از دجله به مدائن از قول سيف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سعد وقاص جنگيدن افراد گردان ويژۀ عاصم بن عمرو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ايرانيان مشاهده كرد كه چسان در ميان آب و بر كنارۀ رود با آن‌ها مى‌جنگند، به نظرش بسيار عظيم آمد و از روى تحسين، آن را به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گردان مخصوص قعقاع بن عمرو كه در ميان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بن مالك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ربيل بن عمرو اسدى وجود داشتند تشبيه نمود</w:t>
      </w:r>
      <w:r>
        <w:rPr>
          <w:rFonts w:eastAsia="IRNazanin" w:cs="IRNazanin"/>
          <w:color w:val="111111"/>
          <w:sz w:val="28"/>
          <w:szCs w:val="28"/>
          <w:rtl w:val="true"/>
          <w:lang w:bidi="fa-IR"/>
        </w:rPr>
        <w:t>.</w:t>
      </w:r>
    </w:p>
    <w:p>
      <w:pPr>
        <w:pStyle w:val="Heading4"/>
        <w:numPr>
          <w:ilvl w:val="3"/>
          <w:numId w:val="1"/>
        </w:numPr>
        <w:rPr/>
      </w:pPr>
      <w:bookmarkStart w:id="194" w:name="__RefHeading___Toc11049287_1280447820"/>
      <w:bookmarkStart w:id="195" w:name="_Toc65"/>
      <w:bookmarkEnd w:id="194"/>
      <w:r>
        <w:rPr>
          <w:rtl w:val="true"/>
        </w:rPr>
        <w:t>بررسى اسناد سيف در افسانۀ حمال و ربيل</w:t>
      </w:r>
      <w:bookmarkEnd w:id="195"/>
    </w:p>
    <w:p>
      <w:pPr>
        <w:pStyle w:val="BookText"/>
        <w:rPr/>
      </w:pPr>
      <w:r>
        <w:rPr>
          <w:rFonts w:ascii="IRNazanin" w:hAnsi="IRNazanin" w:eastAsia="IRNazanin"/>
          <w:color w:val="111111"/>
          <w:sz w:val="28"/>
          <w:sz w:val="28"/>
          <w:szCs w:val="28"/>
          <w:rtl w:val="true"/>
          <w:lang w:bidi="fa-IR"/>
        </w:rPr>
        <w:t>در اسناد رواياتى كه گذشت، سيف اسامى زير را بعنوان سند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يا محمد بن عبد الله بن سواد نويره را چهار 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يا زياد بن سرجس احمرى را سه بار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مهلب، يا مهلب بن عقبۀ اسدى را يك بار</w:t>
      </w:r>
      <w:r>
        <w:rPr>
          <w:rFonts w:eastAsia="Amiri" w:cs="Amiri" w:ascii="Amiri" w:hAnsi="Amiri"/>
          <w:color w:val="111111"/>
          <w:sz w:val="28"/>
          <w:szCs w:val="28"/>
          <w:rtl w:val="true"/>
          <w:lang w:bidi="ar-SA"/>
        </w:rPr>
        <w:t xml:space="preserve">. </w:t>
      </w:r>
      <w:bookmarkStart w:id="196" w:name="pg16607_191103"/>
    </w:p>
    <w:p>
      <w:pPr>
        <w:pStyle w:val="BookText"/>
        <w:rPr/>
      </w:pPr>
      <w:bookmarkEnd w:id="196"/>
      <w:r>
        <w:rPr>
          <w:rFonts w:ascii="IRNazanin" w:hAnsi="IRNazanin" w:eastAsia="IRNazanin"/>
          <w:color w:val="111111"/>
          <w:sz w:val="28"/>
          <w:sz w:val="28"/>
          <w:szCs w:val="28"/>
          <w:rtl w:val="true"/>
          <w:lang w:bidi="fa-IR"/>
        </w:rPr>
        <w:t>كه بارها به نام اين راويان برخورد كرده و گفته‌ايم كه وجود خارجى نداشته مخلوق خيالى سيف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سند، اسامى مجهول ديگرى نيز آمده كه ندانستيم كه سيف بن عمر آن‌ها را چه كسانى در نظر گرفته تا دربارۀ وجود يا عدم ايشان به بحث بنشينيم</w:t>
      </w:r>
      <w:r>
        <w:rPr>
          <w:rFonts w:eastAsia="IRNazanin" w:cs="IRNazanin"/>
          <w:color w:val="111111"/>
          <w:sz w:val="28"/>
          <w:szCs w:val="28"/>
          <w:rtl w:val="true"/>
          <w:lang w:bidi="fa-IR"/>
        </w:rPr>
        <w:t>.</w:t>
      </w:r>
    </w:p>
    <w:p>
      <w:pPr>
        <w:pStyle w:val="Heading4"/>
        <w:numPr>
          <w:ilvl w:val="3"/>
          <w:numId w:val="1"/>
        </w:numPr>
        <w:rPr/>
      </w:pPr>
      <w:bookmarkStart w:id="197" w:name="__RefHeading___Toc11049289_1280447820"/>
      <w:bookmarkStart w:id="198" w:name="_Toc66"/>
      <w:bookmarkEnd w:id="197"/>
      <w:r>
        <w:rPr>
          <w:rtl w:val="true"/>
        </w:rPr>
        <w:t>نتيجۀ اين بحث و بررسى</w:t>
      </w:r>
      <w:bookmarkEnd w:id="198"/>
    </w:p>
    <w:p>
      <w:pPr>
        <w:pStyle w:val="BookText"/>
        <w:rPr/>
      </w:pPr>
      <w:r>
        <w:rPr>
          <w:rFonts w:ascii="IRNazanin" w:hAnsi="IRNazanin" w:eastAsia="IRNazanin"/>
          <w:color w:val="111111"/>
          <w:sz w:val="28"/>
          <w:sz w:val="28"/>
          <w:szCs w:val="28"/>
          <w:rtl w:val="true"/>
          <w:lang w:bidi="fa-IR"/>
        </w:rPr>
        <w:t>از آنچه گفتيم چنين برمى‌آيد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تنها كسى است كه از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بن مالك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واحدهاى پيادۀ سعد وقاص در جنگ قادسيه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او تنها كسى است كه از كشته شدن پيل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قهرمانان شكست‌ناپذير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عمرو، و كور شدن پيل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دلاوران اسدى چون حمال و ربيل داد سخن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سيف تنها كسى است كه از چهار قبضه شمشير، و چهار رأس اسب خليفه عمر، به عنوان جايزه براى نام‌آورترين رزمندگان، و شناخته‌شده‌ترين چهره، در ابراز شجاعت و دليرى در پهنۀ جنگ قادسيه، شادمانه به روايت سازى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او تنها كسى است كه از وجود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قادسيه خبر داده، كه ما دربارۀ اين سه روز ساختگى در جلد اول همين كتاب سخن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سيف تنها كسى است كه دربارۀ گردانهاى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 عاصم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خرساء 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چنين واحدهائى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شيوۀ او است كه به هر طريقى كه شده مجد و افتخارى را و لو ساختگى و دروغ، در افسانه‌هائى كه مى‌سازد، براى عدنان بطور عموم، و افراد قبيلۀ خودش تميم بطور خصوص دست و پا كند و به رخ دشمنانش از يمانيان قحطانى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 چگونه او در همين افسانه كه گذشت با ساختن روز ارماث، در مقام كسب افتخار براى قبيلۀ تميم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ايرانيان چيزى نمانده بود كه بجيليان قحطانى را كاملا از ميان بردارند، كه سعد وقاص به فريادشان رسيد و اسديان عدنانى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و ربيل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نجاتشان فرستاد، و </w:t>
      </w:r>
    </w:p>
    <w:p>
      <w:pPr>
        <w:pStyle w:val="BookText"/>
        <w:rPr/>
      </w:pPr>
      <w:r>
        <w:rPr>
          <w:rFonts w:ascii="IRNazanin" w:hAnsi="IRNazanin" w:eastAsia="IRNazanin"/>
          <w:color w:val="111111"/>
          <w:sz w:val="28"/>
          <w:sz w:val="28"/>
          <w:szCs w:val="28"/>
          <w:rtl w:val="true"/>
          <w:lang w:bidi="fa-IR"/>
        </w:rPr>
        <w:t>آنان را از يك مرگ حتمى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اين نوبت در مقام تلافى برآمده با همۀ خشم و نفرت خود بنى اسد عدنانى را به زير رگبار تيره‌هاى جانكاه خود گرفتند و چون باران بر سر آن‌ها تير باريدند، كه در اينجا نيز فرمانده كل قوا سعد وقاص، عاصم بن عمرو تميمى را مأمور نجات جان اسديان كرد و او بود كه با ابراز شجاعت و دليرى آن‌ها را از چنگال مرگ رهانيد، و ايرانيان را مجبور به عقب‌نشينى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آخر اين افتخار از آن تميميان است؛ چه، اين عاصم بن عمرو تميمى است كه در بحبوحۀ غوغاى جنگ، و چكاچاك شمشيرها، و صفير تيرها و زوبين‌ها، و هيا بانگ دلاوران و رزمندگان، سربلند و مغرور به فرياد بى‌پناهان مى‌شتابد، و از چنگال دشمن خون‌آشامشان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مى‌دانيم شايد كه سيف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اغواث، و عماس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همين روى ساخته باشد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روز بود كه سواركاران و دليرمردان عدنانى حملات فيلهاى جنگى ايران را از سپاه مسلمين بگردانيدند، با اين تفاوت كه قهرمانان بنى اسد عدنانى تنها يك چشم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كور كردند، ولى بزرگ قهرمانان تميمى، قعقاع و عاصم هر دو چشم پيل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كاسه بيرون كشيدند و اين چنين است كه قبيلۀ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 قبايل عدنان از يك نوع برترى و ويژگى خاصى برخوردار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اين است كه گردان‌هاى ساختگى سيف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 و خرساء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عدنانى به فرماندهى عاصم و قعقاع تميمى نخستين واحد از سپاه اسلام مى‌باشند كه سواره از رود پهناور دجله آن‌هم در حالتى كه با دشمن مى‌جنگيدند عبور كرده، پيشاپيش ديگر نيروها، قدم به خاك مدائن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ديديم در آخرين جائى كه سيف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روايتى است كه در مقام دفاع از خليفه عدنانى مضرى عثمان ساخته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زمين‌هائى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ارث، و عمار ياسر، و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پاكان و نيكان صحابه و از مستضعفين آن‌ها به حساب مى‌آمدند، بخشيده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سخن سيف خلاف واقع و نفس امر است، زيرا عثمان نه‌تنها زمين يا </w:t>
      </w:r>
      <w:bookmarkStart w:id="199" w:name="pg16607_191105"/>
    </w:p>
    <w:p>
      <w:pPr>
        <w:pStyle w:val="BookText"/>
        <w:rPr/>
      </w:pPr>
      <w:bookmarkEnd w:id="199"/>
      <w:r>
        <w:rPr>
          <w:rFonts w:ascii="IRNazanin" w:hAnsi="IRNazanin" w:eastAsia="IRNazanin"/>
          <w:color w:val="111111"/>
          <w:sz w:val="28"/>
          <w:sz w:val="28"/>
          <w:szCs w:val="28"/>
          <w:rtl w:val="true"/>
          <w:lang w:bidi="fa-IR"/>
        </w:rPr>
        <w:t xml:space="preserve">مزرعه‌اى را به اينان نبخشيده، بلكه برعكس حقوق و مستمرى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 و ابن مسعود و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بريده فرمان داده بود كه به ايشان پرداخت نشود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حاتم‌بخشى‌هاى خليفه عثمان، و واگذارى زمين‌هايش، تنها در انحصار بنى اميه و ثروتمندان قريش بوده، ديگران از خوان احسان او بهره‌اى نداشته‌اند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كوتاه سخن اينكه سيف در اين افسانه، از نقش‌آفرينانِ بنامِ خود چون قعقاع</w:t>
      </w:r>
      <w:r>
        <w:rPr>
          <w:rStyle w:val="FootnoteAnchor"/>
          <w:rtl w:val="true"/>
        </w:rPr>
        <w:footnoteReference w:id="17"/>
      </w:r>
      <w:r>
        <w:rPr>
          <w:rFonts w:ascii="IRNazanin" w:hAnsi="IRNazanin" w:eastAsia="IRNazanin"/>
          <w:color w:val="111111"/>
          <w:sz w:val="28"/>
          <w:sz w:val="28"/>
          <w:szCs w:val="28"/>
          <w:rtl w:val="true"/>
          <w:lang w:bidi="fa-IR"/>
        </w:rPr>
        <w:t>، و عاصم</w:t>
      </w:r>
      <w:r>
        <w:rPr>
          <w:rStyle w:val="FootnoteAnchor"/>
          <w:rtl w:val="true"/>
        </w:rPr>
        <w:footnoteReference w:id="18"/>
      </w:r>
      <w:r>
        <w:rPr>
          <w:rFonts w:ascii="Amiri" w:hAnsi="Amiri" w:eastAsia="Amiri" w:cs="Amiri"/>
          <w:color w:val="111111"/>
          <w:sz w:val="28"/>
          <w:sz w:val="28"/>
          <w:szCs w:val="28"/>
          <w:rtl w:val="true"/>
          <w:lang w:bidi="ar-SA"/>
        </w:rPr>
        <w:t>، فرزندان عمرو تميمى، و ابو مفزر تميمى</w:t>
      </w:r>
      <w:r>
        <w:rPr>
          <w:rStyle w:val="FootnoteAnchor"/>
          <w:rtl w:val="true"/>
        </w:rPr>
        <w:footnoteReference w:id="19"/>
      </w:r>
      <w:r>
        <w:rPr>
          <w:rFonts w:ascii="IRNazanin" w:hAnsi="IRNazanin" w:eastAsia="IRNazanin"/>
          <w:color w:val="111111"/>
          <w:sz w:val="28"/>
          <w:sz w:val="28"/>
          <w:szCs w:val="28"/>
          <w:rtl w:val="true"/>
          <w:lang w:bidi="fa-IR"/>
        </w:rPr>
        <w:t xml:space="preserve">كه شرح حال هر يك از آن‌ها در جاى خود آمده است، و نيز دو صحابى والبى اسدى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و ربيل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مجهول الهويه‌اى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احاديث خود احيانا پاى اشخاص سرشناس و معروفى را به عنوان راوى به ميان مى‌كشد، و دروغ‌هاى خود را به نام ايشان جا مى‌زند كه از اين نوع تردستيهاى او را زياد ديده‌ايم و در جاى خود از آن سخن گفته‌ايم</w:t>
      </w:r>
      <w:r>
        <w:rPr>
          <w:rFonts w:eastAsia="IRNazanin" w:cs="IRNazanin"/>
          <w:color w:val="111111"/>
          <w:sz w:val="28"/>
          <w:szCs w:val="28"/>
          <w:rtl w:val="true"/>
          <w:lang w:bidi="fa-IR"/>
        </w:rPr>
        <w:t>.</w:t>
      </w:r>
    </w:p>
    <w:p>
      <w:pPr>
        <w:pStyle w:val="Heading4"/>
        <w:numPr>
          <w:ilvl w:val="3"/>
          <w:numId w:val="1"/>
        </w:numPr>
        <w:rPr/>
      </w:pPr>
      <w:bookmarkStart w:id="200" w:name="__RefHeading___Toc11049291_1280447820"/>
      <w:bookmarkStart w:id="201" w:name="_Toc67"/>
      <w:bookmarkEnd w:id="200"/>
      <w:r>
        <w:rPr>
          <w:rtl w:val="true"/>
        </w:rPr>
        <w:t xml:space="preserve">دانشمندانى كه افسانۀ </w:t>
      </w:r>
      <w:r>
        <w:rPr>
          <w:rtl w:val="true"/>
        </w:rPr>
        <w:t>(</w:t>
      </w:r>
      <w:r>
        <w:rPr>
          <w:rtl w:val="true"/>
        </w:rPr>
        <w:t>حمال و ربيل</w:t>
      </w:r>
      <w:r>
        <w:rPr>
          <w:rtl w:val="true"/>
        </w:rPr>
        <w:t xml:space="preserve">) </w:t>
      </w:r>
      <w:r>
        <w:rPr>
          <w:rtl w:val="true"/>
        </w:rPr>
        <w:t>را ثبت كرده‌اند</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افسانۀ حمال و ربيل را مستقيما از سيف گرفته و در تاريخ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اثير اين افسانه‌ها را از طبرى گرفته و در تاريخ خود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به نقل از طبرى ولى به اختصار آن‌ها را در تاريخ خود ثبت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نيز آن‌ها را از طبرى گرفته و در تاريخ خود نقل كرده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پس از گذشت سال‌ها با اعتماد به روايات سيف و تاريخ طبرى، </w:t>
      </w:r>
    </w:p>
    <w:p>
      <w:pPr>
        <w:pStyle w:val="BookText"/>
        <w:rPr/>
      </w:pPr>
      <w:r>
        <w:rPr>
          <w:rFonts w:ascii="IRNazanin" w:hAnsi="IRNazanin" w:eastAsia="IRNazanin"/>
          <w:color w:val="111111"/>
          <w:sz w:val="28"/>
          <w:sz w:val="28"/>
          <w:szCs w:val="28"/>
          <w:rtl w:val="true"/>
          <w:lang w:bidi="fa-IR"/>
        </w:rPr>
        <w:t xml:space="preserve">حمال و ربيل را صحابى دانسته، و ربيل را ربيال گفته، كه گفتيم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ابن حجر در پايان شرح حال ربيل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گفته‌ايم كه پيشينيان را رسم بر اين بوده كه جز شخص صحابى را به فرماندهى سپاه نمى‌گماشتند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در همين‌جا مى‌گوئيم كه بارها گفته‌ايم كه اين قاعده ايشان باطل و از درجۀ اعتبار ساقط است، و اين مطلب را در ابتداى بحث خود، و در همين كتاب ثابت كرده‌ايم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هم بگوئيم كه تنى چند از صحابيانى كه زادۀ افكار سيفند و بعد از اين نامشان خواهد آمد نيز بنا به همان قاعده در صف اصحاب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كه در صفحات بعد از نظرتان خواهد گذشت</w:t>
      </w:r>
      <w:r>
        <w:rPr>
          <w:rFonts w:eastAsia="IRNazanin" w:cs="IRNazanin"/>
          <w:color w:val="111111"/>
          <w:sz w:val="28"/>
          <w:szCs w:val="28"/>
          <w:rtl w:val="true"/>
          <w:lang w:bidi="fa-IR"/>
        </w:rPr>
        <w:t>.</w:t>
      </w:r>
      <w:bookmarkStart w:id="202" w:name="pg16607_191107"/>
    </w:p>
    <w:p>
      <w:pPr>
        <w:pStyle w:val="Heading4"/>
        <w:numPr>
          <w:ilvl w:val="3"/>
          <w:numId w:val="1"/>
        </w:numPr>
        <w:rPr/>
      </w:pPr>
      <w:bookmarkStart w:id="203" w:name="__RefHeading___Toc11049293_1280447820"/>
      <w:bookmarkStart w:id="204" w:name="_Toc68"/>
      <w:bookmarkEnd w:id="202"/>
      <w:bookmarkEnd w:id="203"/>
      <w:r>
        <w:rPr>
          <w:rtl w:val="true"/>
        </w:rPr>
        <w:t>مصادر و مدارك بحث</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حمّال بن مالك اسدى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ترجمۀ شمارۀ </w:t>
      </w:r>
      <w:r>
        <w:rPr>
          <w:rFonts w:eastAsia="IRNazanin" w:cs="IRNazanin"/>
          <w:color w:val="111111"/>
          <w:sz w:val="28"/>
          <w:szCs w:val="28"/>
          <w:lang w:bidi="fa-IR"/>
        </w:rPr>
        <w:t>1816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ربيل بن عمرو اسدى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ترجمۀ </w:t>
      </w:r>
      <w:r>
        <w:rPr>
          <w:rFonts w:eastAsia="IRNazanin" w:cs="IRNazanin"/>
          <w:color w:val="111111"/>
          <w:sz w:val="28"/>
          <w:szCs w:val="28"/>
          <w:lang w:bidi="fa-IR"/>
        </w:rPr>
        <w:t>2707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مسعود بن مالك اسدى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والب اسدى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سيف دربارۀ حمال و ربيل اسدى در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بسيار فشرده</w:t>
      </w:r>
      <w:r>
        <w:rPr>
          <w:rFonts w:eastAsia="Amiri" w:cs="Amiri" w:ascii="Amiri" w:hAnsi="Amiri"/>
          <w:color w:val="111111"/>
          <w:sz w:val="28"/>
          <w:szCs w:val="28"/>
          <w:rtl w:val="true"/>
          <w:lang w:bidi="ar-SA"/>
        </w:rPr>
        <w:t xml:space="preserve">. </w:t>
      </w:r>
      <w:bookmarkStart w:id="205" w:name="pg16607_191109"/>
    </w:p>
    <w:p>
      <w:pPr>
        <w:pStyle w:val="Heading3"/>
        <w:numPr>
          <w:ilvl w:val="2"/>
          <w:numId w:val="1"/>
        </w:numPr>
        <w:rPr/>
      </w:pPr>
      <w:bookmarkStart w:id="206" w:name="__RefHeading___Toc11049295_1280447820"/>
      <w:bookmarkStart w:id="207" w:name="_Toc69"/>
      <w:bookmarkEnd w:id="205"/>
      <w:bookmarkEnd w:id="206"/>
      <w:r>
        <w:rPr>
          <w:rtl w:val="true"/>
        </w:rPr>
        <w:t>شصت و چهارمين صحابى ساختگى سيف</w:t>
      </w:r>
      <w:r>
        <w:rPr>
          <w:rtl w:val="true"/>
        </w:rPr>
        <w:t xml:space="preserve">: </w:t>
      </w:r>
      <w:r>
        <w:rPr>
          <w:rtl w:val="true"/>
        </w:rPr>
        <w:t>طُلَيحَۀ عَبدَرى</w:t>
      </w:r>
      <w:bookmarkEnd w:id="207"/>
    </w:p>
    <w:p>
      <w:pPr>
        <w:pStyle w:val="Heading4"/>
        <w:numPr>
          <w:ilvl w:val="3"/>
          <w:numId w:val="1"/>
        </w:numPr>
        <w:rPr/>
      </w:pPr>
      <w:bookmarkStart w:id="208" w:name="__RefHeading___Toc11049297_1280447820"/>
      <w:bookmarkStart w:id="209" w:name="_Toc70"/>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اين صحابى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طليحة بن بلال قرشى عبدرى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جرير طبرى آورده است كه طليحه تحت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عُتبَۀ بنابى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فرماندهى واحد زرهى و سواره نظام سپاه مسلمين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بارها گفته‌ايم كه در جنگ‌ها جز شخص صحابى را به فرماندهى سپاه نمى‌گماشتند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صحابى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استدراك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049299_1280447820"/>
      <w:bookmarkStart w:id="211" w:name="_Toc71"/>
      <w:bookmarkEnd w:id="210"/>
      <w:r>
        <w:rPr>
          <w:rtl w:val="true"/>
        </w:rPr>
        <w:t>عَبدَرى، نسب صحابى سيف</w:t>
      </w:r>
      <w:r>
        <w:rPr>
          <w:rtl w:val="true"/>
        </w:rPr>
        <w:t>!</w:t>
      </w:r>
      <w:bookmarkEnd w:id="211"/>
    </w:p>
    <w:p>
      <w:pPr>
        <w:pStyle w:val="BookText"/>
        <w:rPr/>
      </w:pPr>
      <w:r>
        <w:rPr>
          <w:rFonts w:ascii="Amiri" w:hAnsi="Amiri" w:eastAsia="Amiri" w:cs="Amiri"/>
          <w:color w:val="111111"/>
          <w:sz w:val="28"/>
          <w:sz w:val="28"/>
          <w:szCs w:val="28"/>
          <w:rtl w:val="true"/>
          <w:lang w:bidi="ar-SA"/>
        </w:rPr>
        <w:t xml:space="preserve">عبدرى، نسبتى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الدّار بن قُصَىّ‌، نوادۀ كِلابِ بن مُرَّة بن كَعب، فرزند لؤىّ بن غالِب، نوادۀ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از فرزندان فهر است، و غير از آن تيره، قريشى وجود ندارد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خبر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كرده است </w:t>
      </w:r>
      <w:bookmarkStart w:id="212" w:name="pg16607_191110"/>
    </w:p>
    <w:p>
      <w:pPr>
        <w:pStyle w:val="BookText"/>
        <w:rPr/>
      </w:pPr>
      <w:bookmarkEnd w:id="212"/>
      <w:r>
        <w:rPr>
          <w:rFonts w:ascii="Amiri" w:hAnsi="Amiri" w:eastAsia="Amiri" w:cs="Amiri"/>
          <w:color w:val="111111"/>
          <w:sz w:val="28"/>
          <w:sz w:val="28"/>
          <w:szCs w:val="28"/>
          <w:rtl w:val="true"/>
          <w:lang w:bidi="ar-SA"/>
        </w:rPr>
        <w:t>به اين شرح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ضمن حوادث سال شانزدهم از هجرت، دو روايت از قول سيف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در يكى از آن‌ها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وقاص بنا به فرمان خليفه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دوازده هزار سرباز مأمور جلولا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فرماندهى جناح چپ سپاه خود را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مالِكِ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روايت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ابى وقاص، عمرو بن مالك بن عتبه را مأمور جلولا نمود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فرماندهى واحد زرهى و سواره نظام او در آن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طُلَيحَةِ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افراد قبايل بنى عَبدِ الدّار بوده است</w:t>
      </w:r>
      <w:r>
        <w:rPr>
          <w:rFonts w:eastAsia="IRNazanin" w:cs="IRNazanin"/>
          <w:color w:val="111111"/>
          <w:sz w:val="28"/>
          <w:szCs w:val="28"/>
          <w:rtl w:val="true"/>
          <w:lang w:bidi="fa-IR"/>
        </w:rPr>
        <w:t>.</w:t>
      </w:r>
    </w:p>
    <w:p>
      <w:pPr>
        <w:pStyle w:val="Heading4"/>
        <w:numPr>
          <w:ilvl w:val="3"/>
          <w:numId w:val="1"/>
        </w:numPr>
        <w:rPr/>
      </w:pPr>
      <w:bookmarkStart w:id="213" w:name="__RefHeading___Toc11049301_1280447820"/>
      <w:bookmarkStart w:id="214" w:name="_Toc72"/>
      <w:bookmarkEnd w:id="213"/>
      <w:r>
        <w:rPr>
          <w:rtl w:val="true"/>
        </w:rPr>
        <w:t>بررسى اسناد سيف در داستان طليحه</w:t>
      </w:r>
      <w:bookmarkEnd w:id="214"/>
    </w:p>
    <w:p>
      <w:pPr>
        <w:pStyle w:val="BookText"/>
        <w:rPr/>
      </w:pPr>
      <w:r>
        <w:rPr>
          <w:rFonts w:ascii="IRNazanin" w:hAnsi="IRNazanin" w:eastAsia="IRNazanin"/>
          <w:color w:val="111111"/>
          <w:sz w:val="28"/>
          <w:sz w:val="28"/>
          <w:szCs w:val="28"/>
          <w:rtl w:val="true"/>
          <w:lang w:bidi="fa-IR"/>
        </w:rPr>
        <w:t>راوى سيف در خبر دوم كه نام طليحه بن فلان در آن آمده است، عُبَيدِ الله بن مُحَفِّز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مى‌باشد، كه چنين شخصى وجود خارجى نداشته، و سيف آفريده‌اى، از سيف آفريده‌اى ديگر روايت كرده است</w:t>
      </w:r>
      <w:r>
        <w:rPr>
          <w:rFonts w:eastAsia="IRNazanin" w:cs="IRNazanin"/>
          <w:color w:val="111111"/>
          <w:sz w:val="28"/>
          <w:szCs w:val="28"/>
          <w:rtl w:val="true"/>
          <w:lang w:bidi="fa-IR"/>
        </w:rPr>
        <w:t>!</w:t>
      </w:r>
    </w:p>
    <w:p>
      <w:pPr>
        <w:pStyle w:val="Heading4"/>
        <w:numPr>
          <w:ilvl w:val="3"/>
          <w:numId w:val="1"/>
        </w:numPr>
        <w:rPr/>
      </w:pPr>
      <w:bookmarkStart w:id="215" w:name="__RefHeading___Toc11049303_1280447820"/>
      <w:bookmarkStart w:id="216" w:name="_Toc73"/>
      <w:bookmarkEnd w:id="215"/>
      <w:r>
        <w:rPr>
          <w:rtl w:val="true"/>
        </w:rPr>
        <w:t>نتيجه‌ى بحث و بررسى</w:t>
      </w:r>
      <w:bookmarkEnd w:id="216"/>
    </w:p>
    <w:p>
      <w:pPr>
        <w:pStyle w:val="BookText"/>
        <w:rPr/>
      </w:pPr>
      <w:r>
        <w:rPr>
          <w:rFonts w:ascii="Amiri" w:hAnsi="Amiri" w:eastAsia="Amiri" w:cs="Amiri"/>
          <w:color w:val="111111"/>
          <w:sz w:val="28"/>
          <w:sz w:val="28"/>
          <w:szCs w:val="28"/>
          <w:rtl w:val="true"/>
          <w:lang w:bidi="ar-SA"/>
        </w:rPr>
        <w:t xml:space="preserve">ابن حجر با اعتماد به تنها نكته‌اى كه در روايت سيف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طليحه مزبور را از جمله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آورده، شرح حال او را در بخش 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به ثبت رسانيده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مخصوصا در اين شرح حال به اين سخن سيف توجه داشته كه طليحه در جنگ جلولا فرماندهى واحد سواره نظام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او به اين قاعده عنايتى خاص مبذول داشته كه در پايان سخن خود مى‌گويد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گفته‌ايم كه در جنگ‌ها جز شخص صحابى را به فرماندهى سپاه </w:t>
      </w:r>
    </w:p>
    <w:p>
      <w:pPr>
        <w:pStyle w:val="BookText"/>
        <w:rPr/>
      </w:pPr>
      <w:r>
        <w:rPr>
          <w:rFonts w:ascii="IRNazanin" w:hAnsi="IRNazanin" w:eastAsia="IRNazanin"/>
          <w:color w:val="111111"/>
          <w:sz w:val="28"/>
          <w:sz w:val="28"/>
          <w:szCs w:val="28"/>
          <w:rtl w:val="true"/>
          <w:lang w:bidi="fa-IR"/>
        </w:rPr>
        <w:t>نمى‌گماشتند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صحابى را ابن فتحون استدراك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سخن اخير ابن حجر اين نتيجه نيز بدست مى‌آيد كه ابن فتحون پيش از علاّمه ابن حجر، طيحه سيف را بر ذيلى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نوشته استدراك كرده و او را صحابى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در اين بخش از آفريده‌هاى سيف، اصحابى را معرفى كرديم كه دانشمندان آن‌ها را به استناد اين كه سيف در افسانه‌هاى خود پست فرماندهى سپاه را بر عهدۀ ايشان نهاده، آن‌ها را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پاره‌اى از موارد به ضابطه‌اى كه براى شناخت صحابى وضع كرده‌اند تصريح نموده، و در موارد ديگر آن را به دست فراموشى سپرده تنها به نتيجه‌ى آن بسنده كرده‌اند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دانشمندان اگر احيانا در معرفى چهره‌اى به نام صحابى، به روايت يا خبرى برخورد مى‌كردند كه با قاعدۀ موضوعۀ خودشان تناقض داشت، راهى مى‌يافتند و مفرّى مى‌جستند تا مسألۀ اين تناقض را با قاعدۀ مزبور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حالى كه براى صحابى بعدى نوشته‌اند نمونه‌اى از همين مورد است</w:t>
      </w:r>
      <w:r>
        <w:rPr>
          <w:rFonts w:eastAsia="IRNazanin" w:cs="IRNazanin"/>
          <w:color w:val="111111"/>
          <w:sz w:val="28"/>
          <w:szCs w:val="28"/>
          <w:rtl w:val="true"/>
          <w:lang w:bidi="fa-IR"/>
        </w:rPr>
        <w:t>.</w:t>
      </w:r>
      <w:bookmarkStart w:id="217" w:name="pg16607_191112"/>
    </w:p>
    <w:p>
      <w:pPr>
        <w:pStyle w:val="Heading4"/>
        <w:numPr>
          <w:ilvl w:val="3"/>
          <w:numId w:val="1"/>
        </w:numPr>
        <w:rPr/>
      </w:pPr>
      <w:bookmarkStart w:id="218" w:name="__RefHeading___Toc11049305_1280447820"/>
      <w:bookmarkStart w:id="219" w:name="_Toc74"/>
      <w:bookmarkEnd w:id="217"/>
      <w:bookmarkEnd w:id="218"/>
      <w:r>
        <w:rPr>
          <w:rtl w:val="true"/>
        </w:rPr>
        <w:t>مصادر و مدارك بحث</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طليحۀ عبدرى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در مورد فرماندهى هاشم بن عتبه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فرماندهى طليحة بن بلال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بنى عبد الدار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قريش در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بن 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6607_191115"/>
      <w:bookmarkStart w:id="221" w:name="pg16607_191115"/>
      <w:bookmarkEnd w:id="221"/>
    </w:p>
    <w:p>
      <w:pPr>
        <w:pStyle w:val="Heading3"/>
        <w:numPr>
          <w:ilvl w:val="2"/>
          <w:numId w:val="1"/>
        </w:numPr>
        <w:rPr/>
      </w:pPr>
      <w:bookmarkStart w:id="222" w:name="pg16607_191115"/>
      <w:bookmarkStart w:id="223" w:name="__RefHeading___Toc11049307_1280447820"/>
      <w:bookmarkStart w:id="224" w:name="_Toc75"/>
      <w:bookmarkEnd w:id="222"/>
      <w:bookmarkEnd w:id="223"/>
      <w:r>
        <w:rPr>
          <w:rtl w:val="true"/>
        </w:rPr>
        <w:t>شصت و پنجمين صحابى ساختگى سيف</w:t>
      </w:r>
      <w:r>
        <w:rPr>
          <w:rtl w:val="true"/>
        </w:rPr>
        <w:t xml:space="preserve">: </w:t>
      </w:r>
      <w:r>
        <w:rPr>
          <w:rtl w:val="true"/>
        </w:rPr>
        <w:t>خُلَيد</w:t>
      </w:r>
      <w:bookmarkEnd w:id="224"/>
    </w:p>
    <w:p>
      <w:pPr>
        <w:pStyle w:val="Heading4"/>
        <w:numPr>
          <w:ilvl w:val="3"/>
          <w:numId w:val="1"/>
        </w:numPr>
        <w:rPr/>
      </w:pPr>
      <w:bookmarkStart w:id="225" w:name="__RefHeading___Toc11049309_1280447820"/>
      <w:bookmarkStart w:id="226" w:name="_Toc7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 xml:space="preserve">اين صحابى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خُلَيدِ بن مُنذِرِ بن ساوى عَبدى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آورده است كه در سال هفدهم از هجرت، علاء حضرمى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فرماندهى گروهى از راه ديار، به ايران گسيل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نيز گفته‌ايم كه پيشينيان را رسم بر اين بوده كه در جنگ‌ها جز شخص صحابى را به فرماندهى سپاه نمى‌گماشتند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امر دلالت دارد بر اين كه خليد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227" w:name="__RefHeading___Toc11049311_1280447820"/>
      <w:bookmarkStart w:id="228" w:name="_Toc77"/>
      <w:bookmarkEnd w:id="227"/>
      <w:r>
        <w:rPr>
          <w:rtl w:val="true"/>
        </w:rPr>
        <w:t>نسب اين صحابى سيف</w:t>
      </w:r>
      <w:bookmarkEnd w:id="228"/>
    </w:p>
    <w:p>
      <w:pPr>
        <w:pStyle w:val="BookText"/>
        <w:rPr/>
      </w:pPr>
      <w:r>
        <w:rPr>
          <w:rFonts w:ascii="Amiri" w:hAnsi="Amiri" w:eastAsia="Amiri" w:cs="Amiri"/>
          <w:color w:val="111111"/>
          <w:sz w:val="28"/>
          <w:sz w:val="28"/>
          <w:szCs w:val="28"/>
          <w:rtl w:val="true"/>
          <w:lang w:bidi="ar-SA"/>
        </w:rPr>
        <w:t>منذر بن ساوى، نوادۀ اخنس تميمى دارمى عبدى اسبذى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اشتباه است اگر گمان رود كه اين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همان‌طور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بلاذُرى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اسبذ شهركى بوده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بلاذُرى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اسبذى‌ها مردمى بوده‌اند اسب‌پرست در 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بحرين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هشتم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بن عبد الله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بحرين فرستاد تا مردم آنجا را به اسلام دعوت كند، و در صورت امتناع، جزيه بر آن‌ها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اسلام يا پرداخت جزيه دعوتشان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منذر و سيبخت اسلام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همراه ايشان تمام عرب زبان‌هاى آن سامان، و برخى از مردم غير عرب نيز، مسلمان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زمين داران مجوس، و يهوديان، و مسيحيان اسلام نياورده با علاء حضرمى بر مبناى جزيه صلح كردند و علاء در همين زمينه بين خود و ايشان پيمان‌نامه‌اى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پس از اندك زمانى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بلاذُرى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حقيت داستان منذر بن ساوى همين‌ها بود كه آورديم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سيف بن عمر مى‌آيد و براى حقيت داستان منذر بن ساوى همين‌ها بود كه آورديم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سيف بن عمر مى‌آيد و براى همين منذر فرزندى مى‌تراشد و نامش را همنام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كَأس</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كه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حكومت خراسان منصوب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و او را در روايات خود چنين معرفى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 بن منذر بن ساوى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به اين معرفى در شرح حالى كه براى خليد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مى‌نويسد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 اضافه مى‌كند، زيرا منذر بن ساوى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داده‌اند</w:t>
      </w:r>
      <w:r>
        <w:rPr>
          <w:rFonts w:eastAsia="Amiri" w:cs="Amiri" w:ascii="Amiri" w:hAnsi="Amiri"/>
          <w:color w:val="111111"/>
          <w:sz w:val="28"/>
          <w:szCs w:val="28"/>
          <w:rtl w:val="true"/>
          <w:lang w:bidi="ar-SA"/>
        </w:rPr>
        <w:t xml:space="preserve">! </w:t>
      </w:r>
      <w:bookmarkStart w:id="229" w:name="pg16607_191117"/>
    </w:p>
    <w:p>
      <w:pPr>
        <w:pStyle w:val="Heading4"/>
        <w:numPr>
          <w:ilvl w:val="3"/>
          <w:numId w:val="1"/>
        </w:numPr>
        <w:rPr/>
      </w:pPr>
      <w:bookmarkStart w:id="230" w:name="__RefHeading___Toc11049313_1280447820"/>
      <w:bookmarkStart w:id="231" w:name="_Toc78"/>
      <w:bookmarkEnd w:id="229"/>
      <w:bookmarkEnd w:id="230"/>
      <w:r>
        <w:rPr>
          <w:rtl w:val="true"/>
        </w:rPr>
        <w:t xml:space="preserve">اما افسانۀ </w:t>
      </w:r>
      <w:r>
        <w:rPr>
          <w:rtl w:val="true"/>
        </w:rPr>
        <w:t>(</w:t>
      </w:r>
      <w:r>
        <w:rPr>
          <w:rtl w:val="true"/>
        </w:rPr>
        <w:t>خليد</w:t>
      </w:r>
      <w:r>
        <w:rPr>
          <w:rtl w:val="true"/>
        </w:rPr>
        <w:t xml:space="preserve">) </w:t>
      </w:r>
      <w:r>
        <w:rPr>
          <w:rtl w:val="true"/>
        </w:rPr>
        <w:t>سيف</w:t>
      </w:r>
      <w:bookmarkEnd w:id="231"/>
    </w:p>
    <w:p>
      <w:pPr>
        <w:pStyle w:val="BookText"/>
        <w:rPr/>
      </w:pPr>
      <w:r>
        <w:rPr>
          <w:rFonts w:ascii="IRNazanin" w:hAnsi="IRNazanin" w:eastAsia="IRNazanin"/>
          <w:color w:val="111111"/>
          <w:sz w:val="28"/>
          <w:sz w:val="28"/>
          <w:szCs w:val="28"/>
          <w:rtl w:val="true"/>
          <w:lang w:bidi="fa-IR"/>
        </w:rPr>
        <w:t>طبرى ضمن حوادث سال هفدهم از هجرت از قول سيف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حضرمى كه در بحرين حكومت داشت، با سعد بن ابى وقاص رقابت مى‌كرد و نمى‌توانست خود را كمتر از او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وقتى كه سعد بن ابى وقاص در جنگ قادسيه پيروزى بدست آورد و غنائمى را كه در جنگ بدست آورده بود به مراتب بيشتر از دست‌آوردهاى جنگى علاء در نبردهاى ارتداد، به نظر مى‌رسيد، و نام سعد بر سر زبان‌ها افتاده بود از حسادت نياسود و در اين انديشه افتاد تا مگر در جنگ با پارسيان كارى كند و آوازه و شهرتى به 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در اين انديشه مردم را به جنگ با ايرانيان از راه دريا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درخواست او را پذيرفتند و به زير پرچمش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سپاه گردآمده را به گروه‌هاى مختلفى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بنِ 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بخشى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 بنِ مُنذِر 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فرماندهى داد و چنين مقرر داشت كه فرماندهى كل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بدون اين كه از مقام خلافت و شخص خليفه دستورى بگيرد، و به سرانجام فرمانبردارى و يا سرپيچى از فرمان عمر نيكو بنگرد، خودسرانه از راه دريا به ايران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خود راه چنين حمله‌اى را به ايران مى‌دانست، ولى به منظور پيروى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خليفۀ اوّل ابو بكر، و ترس از خودخواهى و غرور بى‌جا، چنين حمله‌اى را روا نمى‌ديد و فرماندهانش را نيز قبلا از دست زدن به چنين كارى نهى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سربازان علاء از دريا گذشتند و در استخر فارس قدم به خاك ايران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آن منطقه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تدبيرى انديشيد تا بين قواى اسلام و كشتى‌هاى آنان جدائى افكند و دسترسى ايشان به آن‌ها ديگر امكان‌پذير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تدبيرى، اگر سپاهيان علاء را پيروزى دست نمى‌داد مرگ و يا اسارت مسلمانان حتمى مى‌نمود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خُلَيد كه موقعيت را دريافته بود برخاست و همراهان را مخاطب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خداوند امرى را مقرر دارد، كارها چنان پشت سر يكديگر قرار </w:t>
      </w:r>
    </w:p>
    <w:p>
      <w:pPr>
        <w:pStyle w:val="BookText"/>
        <w:rPr/>
      </w:pPr>
      <w:r>
        <w:rPr>
          <w:rFonts w:ascii="IRNazanin" w:hAnsi="IRNazanin" w:eastAsia="IRNazanin"/>
          <w:color w:val="111111"/>
          <w:sz w:val="28"/>
          <w:sz w:val="28"/>
          <w:szCs w:val="28"/>
          <w:rtl w:val="true"/>
          <w:lang w:bidi="fa-IR"/>
        </w:rPr>
        <w:t>گيرند كه خواست او، صورت تحقق به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شما بيش از آنچه با شما كرده‌اند، كارى از دستشان بر نمى‌آمد، مگر اين كه شما را به مبارزۀ خود بخوانند كه شما اين همه راه را براى همين منظور پشت سر گذاشته‌ايد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دست‌يابى به سرزمين‌ها و كشتى‌ها در گرو پيروزى شماست، به شكيبائى، و نماز به درگاه خدا روى آوريد كه اين، جز به خاشعان درگاه حضرتش بسى دشوار و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سخنان خُلَيد را تأييد كردند، و آمادگى خود را براى هر كارى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نماز ظهر را به جاى آوردند، خليد آن‌ها را به جنگ با پارسيان برانگيخت، و جنگ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پيكارى بى‌امان بين قواى مسلمانان و پارسيان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بن همّام اسب خود را برجهانيد، و طى حماسه‌اى از خود و خاندان خود چنين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آل عبد قيس، اكنون كه همۀ ياران در اين زمين ناهموار جمع شده‌اند، شما قهرمانان براى جنگ با دلاوران به پا 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همگى اهل رزم، و مردان جنگى هستند، و چگونگى بكار بردن شمشير برّان را نيكو مى‌دانند و آن را از همه بهتر بكار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آن‌قدر جنگيد تا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شتافت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چيزى آسان و در دسترس بود، آن را از ميان برمى‌داشتم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اگر آبى گنديده، و راكد بود آن را گوارا و روان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كنم، كه اين دريائى از سپاه است كه به سوى ما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جنگيد تا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ناراحتى چندان خود را به آب و آتش زده جنگيدند كه كشته شدند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ميدان گذاشت و در ضمن خودستائى چنين </w:t>
      </w:r>
    </w:p>
    <w:p>
      <w:pPr>
        <w:pStyle w:val="BookText"/>
        <w:rPr/>
      </w:pP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تميميان، همگى از اسب فرود آئيد، و پياده با دشمن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چيزى نمانده كه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مى‌دانيد منظور چيست‌؟</w:t>
      </w:r>
    </w:p>
    <w:p>
      <w:pPr>
        <w:pStyle w:val="BookText"/>
        <w:rPr/>
      </w:pPr>
      <w:r>
        <w:rPr>
          <w:rFonts w:ascii="IRNazanin" w:hAnsi="IRNazanin" w:eastAsia="IRNazanin"/>
          <w:color w:val="111111"/>
          <w:sz w:val="28"/>
          <w:sz w:val="28"/>
          <w:szCs w:val="28"/>
          <w:rtl w:val="true"/>
          <w:lang w:bidi="fa-IR"/>
        </w:rPr>
        <w:t>پس پياده شويد و پياده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پياده شدند و دست از جان شسته در برابر دشمن ايستاده جنگيدند و چندان از ايشان كشتند كه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راهى باز كرده واپس نشسته و روى به بصره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ديدند كه كشتى‌هاى ايشان را غرق كرده، راه بازگشت از طريق دريا به رويشان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دريافتند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 راه بر آن‌ها گرفته، از سوئى دريا، و از سه جانب ديگر در محاصرۀ كامل دشمن درآمده‌اند پس در همان‌جا، و عاجز از هرگونه فعاليتى به انتظار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سو، چون خبر لشكركشى علاء حضرمى از راه دريا به ايران به خليفه عمر رسيد و آنچه را كه بر مسلمانان رفته بود، به وى الهام شد؛ بر علاء خشم گرفته نامه‌اى سراپا تهديد به وى نوشت و پس از سرزنشى سخت او را از كار بركنار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به اين مقدار تنبيه علاء بسند نكرده غرور او را نيز در هم شكست و بارى توان‌فرسا بر دوشش نهاد؛ به اين معنى كه مقرر داشت تا او و يارانش به خدمت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درآيند، و زير نظر و فمران او انجام وظيفه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ناگزير در اجراى فرمان عمر با همراهان خود به كوفه عزيمت نمود و به خدمت سعد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عمر براى رهائى مسلمان‌ها از چنگال پارسيان، به چاره‌انديشى پرداخت و طى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حضرمى خودسرانه سپاهى از مسلمانان را به ايران برده و ايشان را گرفتار پارسيان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علاء در اين حركت، مرا نافرمانى كرده، خداى نيز از او ناخشنود است؛ و از آن بيم دارم كه بر اثر گناه علاء در اين حركت، مرا نافرمانى كرده، خداى نيز از او ناخشنود است؛ و از آن بيم دارم كه بر اثر گناه علاء، ياريش را نيز سپاهيان اسلام باز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از آن‌كه آنان از اين بيچاره‌تر و درمانده‌تر شوند، مردمت را به ياريشان بسيج كن و بى‌درنگ خود را به ايشان برسان</w:t>
      </w:r>
      <w:r>
        <w:rPr>
          <w:rFonts w:eastAsia="IRNazanin" w:cs="IRNazanin"/>
          <w:color w:val="111111"/>
          <w:sz w:val="28"/>
          <w:szCs w:val="28"/>
          <w:rtl w:val="true"/>
          <w:lang w:bidi="fa-IR"/>
        </w:rPr>
        <w:t xml:space="preserve">. </w:t>
      </w:r>
      <w:bookmarkStart w:id="232" w:name="pg16607_191120"/>
    </w:p>
    <w:p>
      <w:pPr>
        <w:pStyle w:val="BookText"/>
        <w:rPr/>
      </w:pPr>
      <w:bookmarkEnd w:id="232"/>
      <w:r>
        <w:rPr>
          <w:rFonts w:ascii="IRNazanin" w:hAnsi="IRNazanin" w:eastAsia="IRNazanin"/>
          <w:color w:val="111111"/>
          <w:sz w:val="28"/>
          <w:sz w:val="28"/>
          <w:szCs w:val="28"/>
          <w:rtl w:val="true"/>
          <w:lang w:bidi="fa-IR"/>
        </w:rPr>
        <w:t>عتبه مردم را از نامۀ خليفه با خبر گردانيد و آنان را به يارى سپاهيان محاصره‌شدۀ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آمادگى خود را اعلام داشتند و در لشكرگاه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عَمرو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قَيس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نام‌آورانى ديگر چون ايشان را برگزيد، و دوازده هزار سپاهى آماده را به رهبرى ايشان، و فرماندهى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محاصره‌شدگان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آمادۀ مسلمين پس از پياده شدن در ساحل، بى‌درنگ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رسانيده جنگى بى‌امان را با پارسيان آغاز نمودند، و با وجوديكه هنوز افراد كمكى براى ايرانيان از زاه مى‌رسيد، مسلمانان با شجاعتى تمام جنگيدند و از كشته‌هاى مشركين پشته‌ها ساختند تا اينكه سرانجام خداوند پيروزى را بهرۀ آنان گردانيد و پارسيان جملگى از پاى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اثر اين پيروزى، علاوه بر باز پس گرفتن از دست داده‌هاى خود، بهره‌اى فراوان نيز به دست آوردند، و پيروز و سالم به بصره بازگشتند، زيرا عتبه مخصوصا به ايشان تأكيد كرده بود كه چون كار ايرانيان را ساختيد، در آنجا درنگ نكرده بازگرديد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طبرى</w:t>
      </w:r>
      <w:r>
        <w:rPr>
          <w:rFonts w:eastAsia="IRNazanin" w:cs="IRNazanin"/>
          <w:color w:val="111111"/>
          <w:sz w:val="28"/>
          <w:szCs w:val="28"/>
          <w:rtl w:val="true"/>
          <w:lang w:bidi="fa-IR"/>
        </w:rPr>
        <w:t>].</w:t>
      </w:r>
    </w:p>
    <w:p>
      <w:pPr>
        <w:pStyle w:val="Heading4"/>
        <w:numPr>
          <w:ilvl w:val="3"/>
          <w:numId w:val="1"/>
        </w:numPr>
        <w:rPr/>
      </w:pPr>
      <w:bookmarkStart w:id="233" w:name="__RefHeading___Toc11049315_1280447820"/>
      <w:bookmarkStart w:id="234" w:name="_Toc79"/>
      <w:bookmarkEnd w:id="233"/>
      <w:r>
        <w:rPr>
          <w:rtl w:val="true"/>
        </w:rPr>
        <w:t>بررسى اسناد سيف در افسانۀ خُلَيد</w:t>
      </w:r>
      <w:bookmarkEnd w:id="234"/>
    </w:p>
    <w:p>
      <w:pPr>
        <w:pStyle w:val="BookText"/>
        <w:rPr/>
      </w:pPr>
      <w:r>
        <w:rPr>
          <w:rFonts w:ascii="Amiri" w:hAnsi="Amiri" w:eastAsia="Amiri" w:cs="Amiri"/>
          <w:color w:val="111111"/>
          <w:sz w:val="28"/>
          <w:sz w:val="28"/>
          <w:szCs w:val="28"/>
          <w:rtl w:val="true"/>
          <w:lang w:bidi="ar-SA"/>
        </w:rPr>
        <w:t>سيف در سند روايت خود اين اسامى را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يا محمد بن عبد الله بن سواد نويره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مهلب، يا مهلب بن عقبۀ اسدى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ما در گذشته گفته‌ايم كه محمد و مهلب هر دو از راويان خيالى سيف بوده وجود خارجى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حموى علاوه بر سخنان طبرى از قول سيف اضافات و اشعار بيشترى دارد كه در اينجا آورده مى‌شود،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مى‌نويسد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سيف بن عمر روايت شده كه علاء حضرمى كه علاء حضرمى بدون اجازۀ از مقام خلافت و شخص عمر، سپاهى از راه دريا به فارس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اين كار </w:t>
      </w:r>
      <w:bookmarkStart w:id="235" w:name="pg16607_191121"/>
    </w:p>
    <w:p>
      <w:pPr>
        <w:pStyle w:val="BookText"/>
        <w:rPr/>
      </w:pPr>
      <w:bookmarkEnd w:id="235"/>
      <w:r>
        <w:rPr>
          <w:rFonts w:ascii="IRNazanin" w:hAnsi="IRNazanin" w:eastAsia="IRNazanin"/>
          <w:color w:val="111111"/>
          <w:sz w:val="28"/>
          <w:sz w:val="28"/>
          <w:szCs w:val="28"/>
          <w:rtl w:val="true"/>
          <w:lang w:bidi="fa-IR"/>
        </w:rPr>
        <w:t>نابجاى علاء بر او خشم گرفت و از مقامش بركنار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پس از بركنارى به كوفه نزد سعد وقاص كه او را يارى داده بود رفت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طاوس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همان شبى تاج شاهان را ربوديم كه اسب‌هاى ما بر بلنديهاى سخت و ناهموار بر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سواران ما گروه گروه ايرانيان را از فراز كوه‌ها به زير پرتاب مى‌كردند، كه آنان را چون لكه‌هاى ابرى در حالت سقوط مى‌ديدى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رحمت خود مردمى را از گروه ما، كه در آن‌روز نيزه‌هاى خود را به خون دشمنانمان رنگين ساخته بودند، محروم نكند</w:t>
      </w:r>
      <w:r>
        <w:rPr>
          <w:rFonts w:eastAsia="IRNazanin" w:cs="IRNazanin"/>
          <w:color w:val="111111"/>
          <w:sz w:val="28"/>
          <w:szCs w:val="28"/>
          <w:rtl w:val="true"/>
          <w:lang w:bidi="fa-IR"/>
        </w:rPr>
        <w:t>.</w:t>
      </w:r>
    </w:p>
    <w:p>
      <w:pPr>
        <w:pStyle w:val="Heading4"/>
        <w:numPr>
          <w:ilvl w:val="3"/>
          <w:numId w:val="1"/>
        </w:numPr>
        <w:rPr/>
      </w:pPr>
      <w:bookmarkStart w:id="236" w:name="__RefHeading___Toc11049317_1280447820"/>
      <w:bookmarkStart w:id="237" w:name="_Toc80"/>
      <w:bookmarkEnd w:id="236"/>
      <w:r>
        <w:rPr>
          <w:rtl w:val="true"/>
        </w:rPr>
        <w:t>نتيجۀ بحث و بررسى</w:t>
      </w:r>
      <w:bookmarkEnd w:id="237"/>
    </w:p>
    <w:p>
      <w:pPr>
        <w:pStyle w:val="BookText"/>
        <w:rPr/>
      </w:pPr>
      <w:r>
        <w:rPr>
          <w:rFonts w:ascii="IRNazanin" w:hAnsi="IRNazanin" w:eastAsia="IRNazanin"/>
          <w:color w:val="111111"/>
          <w:sz w:val="28"/>
          <w:sz w:val="28"/>
          <w:szCs w:val="28"/>
          <w:rtl w:val="true"/>
          <w:lang w:bidi="fa-IR"/>
        </w:rPr>
        <w:t>اين كه سيف، درگيرى مسلمانان را با ايرانيان در چنين جنگى با همۀ شرح و تفصيلش، از ابتدا تا انتها خود ساخته و واقعيت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موضوع حسادت و رقابت علاء حضرمى، صحابى يمانى قحطانى را با سعد وقاص، صحابى عدنانى مضرى را خود ساخته، و بر ايشان دروغ و افترا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سر بازگيرى علاء را ساخته، و فرماندهانى را به دروغ بر ايشان گمارده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عبور سربازان اسلام را با وجود نهى عمر از راه دريا به ايران از پيش خود ساخته، و چنين چيزى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رزمگاه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دليرمردان اسلام را در آنجا از پيش خود ساخته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رجزها، و حماسه‌هاى سران و فرماندهان سپاه را از پيش خود ساخته و به نام ايشان قالب زده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موضوع الهام عمر، و درك ماجراى مسلمانان را در خاك ايران، و علت </w:t>
      </w:r>
      <w:bookmarkStart w:id="238" w:name="pg16607_191122"/>
    </w:p>
    <w:p>
      <w:pPr>
        <w:pStyle w:val="BookText"/>
        <w:rPr/>
      </w:pPr>
      <w:bookmarkEnd w:id="238"/>
      <w:r>
        <w:rPr>
          <w:rFonts w:ascii="Amiri" w:hAnsi="Amiri" w:eastAsia="Amiri" w:cs="Amiri"/>
          <w:color w:val="111111"/>
          <w:sz w:val="28"/>
          <w:sz w:val="28"/>
          <w:szCs w:val="28"/>
          <w:rtl w:val="true"/>
          <w:lang w:bidi="ar-SA"/>
        </w:rPr>
        <w:t>شكست ايشان را از طريق الهام به او، از خود درآورده و حقيقت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موضوع تنبيه علاء و عزل او را بدست عمر بر اثر لشكركشى به ايران، و زيردست سعد قرار گرفتنش را بنا به فرمان خليفه، خود ساخته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نجات مسلمانان، گرفتار به دست پارسيان از جانب عمر، و اعزام دوازده هزار سپاهى به ايران، همه را ساخته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رزمگاهى را كه سپاهيان عتبه در آن با ايرانيان درگير شده‌اند خلق كرده، و وجود خارجى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همۀ اين‌ها را خود ساخته، و خليد بن منذر تميمى را نيز آفريده تا فرماندهى سپاه را بر عهده‌اش گذارد، و از حماسه‌ها و شجاعت‌هاى او براى قبيلۀ تميم افتخاراتى كسب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مكانى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آن را رزمگاه دليرمردان اسلام قرار داده، و بالاخره راويانى را خلق كرده و افسانۀ خليد و وقايع جنگى را از زبان آن‌ها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همۀ اين‌ها، و غير از اين‌ها را سيف آفريده، و در خلق و آفرينش آن‌ها هم شريكى نداشته است</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049319_1280447820"/>
      <w:bookmarkStart w:id="240" w:name="_Toc81"/>
      <w:bookmarkEnd w:id="239"/>
      <w:r>
        <w:rPr>
          <w:rtl w:val="true"/>
        </w:rPr>
        <w:t>دست‌آورد سيف از افسانۀ خليد</w:t>
      </w:r>
      <w:bookmarkEnd w:id="240"/>
    </w:p>
    <w:p>
      <w:pPr>
        <w:pStyle w:val="BookText"/>
        <w:rPr/>
      </w:pPr>
      <w:r>
        <w:rPr>
          <w:rFonts w:ascii="IRNazanin" w:hAnsi="IRNazanin" w:eastAsia="IRNazanin"/>
          <w:color w:val="111111"/>
          <w:sz w:val="28"/>
          <w:sz w:val="28"/>
          <w:szCs w:val="28"/>
          <w:rtl w:val="true"/>
          <w:lang w:bidi="fa-IR"/>
        </w:rPr>
        <w:t>اكنون ببينيم كه سيف با اين‌همه خلق و آفرينش در افسانۀ خليد چه در سر داشته، و چه چيز به 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در اين افسانه، علاء حضرمى، صحابى يمانى قحطانى را به ريا و سالوس، و حسد و رقابت با سعد وقاص عدنانى مضرى، و سرپيچى و نافرمانى از فرمان خليفه عمر متهم كرده، تمام خدمات و زحمات او را در جنگ‌هاى ارتداد و ديگر جنگ‌ها، بى‌ارزش و نادرست جلوه داده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اختراع قهرمان افسانه‌اى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 و اشعار او كه نام قبيله‌اش در آن آشكار به چشم مى‌خورد، كوشيده است تا به افتخارات و سرافرازى‌هاى تميم افزوده باشد</w:t>
      </w:r>
      <w:r>
        <w:rPr>
          <w:rFonts w:eastAsia="IRNazanin" w:cs="IRNazanin"/>
          <w:color w:val="111111"/>
          <w:sz w:val="28"/>
          <w:szCs w:val="28"/>
          <w:rtl w:val="true"/>
          <w:lang w:bidi="fa-IR"/>
        </w:rPr>
        <w:t xml:space="preserve">. </w:t>
      </w:r>
      <w:bookmarkStart w:id="241" w:name="pg16607_191123"/>
    </w:p>
    <w:p>
      <w:pPr>
        <w:pStyle w:val="BookText"/>
        <w:rPr/>
      </w:pPr>
      <w:bookmarkEnd w:id="24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اسلام را از ارزش و اعتبار واقعى خود انداخته، و علاوه بر جنگ‌هائى كه به مسلمانان نسبت داده، و سيلاب‌هاى خونى كه بدستشان جارى ساخته، جنگى ديگر را با كشته‌هاى بيرون از شمار، به پايشان نوشته است كه خود نشانى از اتهام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و غير از اين‌ها را چنان در تاريخ اسلام جاسازى كرده كه غالب محققين را در برابر حقايق تاريخى دچار تحيّر و سرگردانى نموده است</w:t>
      </w:r>
      <w:r>
        <w:rPr>
          <w:rFonts w:eastAsia="IRNazanin" w:cs="IRNazanin"/>
          <w:color w:val="111111"/>
          <w:sz w:val="28"/>
          <w:szCs w:val="28"/>
          <w:rtl w:val="true"/>
          <w:lang w:bidi="fa-IR"/>
        </w:rPr>
        <w:t>!</w:t>
      </w:r>
    </w:p>
    <w:p>
      <w:pPr>
        <w:pStyle w:val="Heading4"/>
        <w:numPr>
          <w:ilvl w:val="3"/>
          <w:numId w:val="1"/>
        </w:numPr>
        <w:rPr/>
      </w:pPr>
      <w:bookmarkStart w:id="242" w:name="__RefHeading___Toc11049321_1280447820"/>
      <w:bookmarkStart w:id="243" w:name="_Toc82"/>
      <w:bookmarkEnd w:id="242"/>
      <w:r>
        <w:rPr>
          <w:rtl w:val="true"/>
        </w:rPr>
        <w:t>دانشمندانى كه افسانۀ خليد را آورده‌اند</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المورخين، محمد بن جرير طبرى كه مستقيما افسانۀ خليد را از سيف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اثير، با نقل از طبرى، افسانۀ خليد را در كتاب خود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كثير، داستان خليد را از طبرى گرفته و در تاريخ خود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خلدون، به نقل از طبرى داستان خليد را در تاريخ خود ثبت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حموى با اعتماد به روايات سيف، افسانۀ خليد را از سيف گرفته و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حميرى، نيز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داستان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المؤمن نيز به نقل از حموى،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صدر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ابن حجر نيز با اعتماد به سخنان سيف، خليد را صحابى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در بخش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تحت شمارۀ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شرح حال نوشته است</w:t>
      </w:r>
      <w:r>
        <w:rPr>
          <w:rFonts w:eastAsia="IRNazanin" w:cs="IRNazanin"/>
          <w:color w:val="111111"/>
          <w:sz w:val="28"/>
          <w:szCs w:val="28"/>
          <w:rtl w:val="true"/>
          <w:lang w:bidi="fa-IR"/>
        </w:rPr>
        <w:t>!</w:t>
      </w:r>
    </w:p>
    <w:p>
      <w:pPr>
        <w:pStyle w:val="Heading4"/>
        <w:numPr>
          <w:ilvl w:val="3"/>
          <w:numId w:val="1"/>
        </w:numPr>
        <w:rPr/>
      </w:pPr>
      <w:bookmarkStart w:id="244" w:name="__RefHeading___Toc11049323_1280447820"/>
      <w:bookmarkStart w:id="245" w:name="_Toc83"/>
      <w:bookmarkEnd w:id="244"/>
      <w:r>
        <w:rPr>
          <w:rtl w:val="true"/>
        </w:rPr>
        <w:t>مشكلى را كه ابن حجر حل كرده است</w:t>
      </w:r>
      <w:bookmarkEnd w:id="2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ازآنجائى‌كه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ساوى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اهالى بحرين بوده و در آنجا مى‌زيسته، و </w:t>
      </w:r>
    </w:p>
    <w:p>
      <w:pPr>
        <w:pStyle w:val="BookText"/>
        <w:rPr/>
      </w:pPr>
      <w:r>
        <w:rPr>
          <w:rFonts w:ascii="IRNazanin" w:hAnsi="IRNazanin" w:eastAsia="IRNazanin"/>
          <w:color w:val="111111"/>
          <w:sz w:val="28"/>
          <w:sz w:val="28"/>
          <w:szCs w:val="28"/>
          <w:rtl w:val="true"/>
          <w:lang w:bidi="fa-IR"/>
        </w:rPr>
        <w:t xml:space="preserve">هم در آنجا در گذشته است، بنابراين خليدى را كه سيف بن عمر به فرزندى او آفريده و فرماندهى سپاه علاء حضرمى را در بحرين بر عهده‌اش نهاده است بايد بحرينى باشد، و اين صحابى بودن خليد را نفى مى‌كند، زيرا حد اقل صحابى بايد در مدينه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صحبت آن حضرت را درك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خليد فرزند منذر در بحرين زاده شده و هم در آنجا بوده كه علاء حضرمى او را به جنگ ايرانيان گسيل داشته است، از اين روى ابن حجر در مقام علاج اين مشكل برآمده پس از معرفى و شرح حال و فرماندهى خليد بر سپاه علاء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گفتيم كه پيشينيان را رسم بر اين بوده كه در جنگ‌ها جز شخص صحابى را به فرماندهى سپاه نمى‌گماشتند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فرماندهى، مبين اين نكته است كه بايد خليد سفرى به مدينه كرده، صحبت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 اين قرار است كه علاّمه ابن حجر، از اين روايت سيف كه خليد بن منذر در جنگ طاوس فرمانده سپاه بوده نتيجه مى‌گيرد كه به موجب ضابطه‌اى كه براى شناخت صحابى وضع كرده‌اند، كه پيشينيان جز شخص صحابى را به فرماندهى سپاه نمى‌گماشته‌اند، بايد اين خليد، صحابى پيغمبر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همنشينى خليد بحرينى در مدينه با رسول خدا، با سكونتش در بحرين سخت متناقض است، زيرا ممكن نيست كسى در يك زمان در دو نقطۀ زمين و دور از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سيف گفته است كه خليد فرمانده سپاه بوده و جز شخص صحابى كسى نمى‌توانسته است كه فرماندهى سپاه را بر عهده بگيرد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علاّمه ابن حجر در مقام چاره برمى‌آيد تا اين تناقض آشكار را از ميان بردارد، و سرانجام به اين نتيجه مى‌رسد كه خليد بايد سفرى از بحرين به مدينه داشته صحبت رسول خدا را درك كرده باشد</w:t>
      </w:r>
      <w:r>
        <w:rPr>
          <w:rStyle w:val="FootnoteAnchor"/>
          <w:rtl w:val="true"/>
        </w:rPr>
        <w:footnoteReference w:id="21"/>
      </w:r>
      <w:r>
        <w:rPr>
          <w:rFonts w:ascii="IRNazanin" w:hAnsi="IRNazanin" w:eastAsia="IRNazanin"/>
          <w:color w:val="111111"/>
          <w:sz w:val="28"/>
          <w:sz w:val="28"/>
          <w:szCs w:val="28"/>
          <w:rtl w:val="true"/>
          <w:lang w:bidi="fa-IR"/>
        </w:rPr>
        <w:t>، و سپس به بحرين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بوده كه طبق فرمان علاء حضرمى، فرماندهى سپاه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فَدَلَّ على انَّ لِلخلَيدِ وَفادَةٌ‌</w:t>
      </w:r>
    </w:p>
    <w:p>
      <w:pPr>
        <w:pStyle w:val="BookText"/>
        <w:rPr/>
      </w:pPr>
      <w:r>
        <w:rPr>
          <w:rFonts w:ascii="IRNazanin" w:hAnsi="IRNazanin" w:eastAsia="IRNazanin"/>
          <w:color w:val="111111"/>
          <w:sz w:val="28"/>
          <w:sz w:val="28"/>
          <w:szCs w:val="28"/>
          <w:rtl w:val="true"/>
          <w:lang w:bidi="fa-IR"/>
        </w:rPr>
        <w:t xml:space="preserve">يعنى اين كه عهده‌دار شدن پست فرماندهى سپاه، اين را مى‌رساند كه خليد به مدينه رفته و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 براى علامه‌اى چون ابن حجر اين مطلب را مى‌رساند كه دانشمندان مكتب خلفا تا چه اندازه در نوشته‌هاى خود مستدل و منطقى بوده‌اند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بخشى كه گذشت، گروهى از اصحاب ساختگى سيف را كه دانشمندان با استناد به سخن سيف كه آن‌ها فرماندهى داشته‌اند ايشان را جزء اصحاب رسول خدا به حساب آورده‌اند، از نظر گذرانديم، اينك در بخشى كه در پيش رو داريم، بخواست خدا گروهى ديگر از آفريده‌هاى سيف را كه در صف اصحاب واقعى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معرفى خواهيم نمود</w:t>
      </w:r>
      <w:r>
        <w:rPr>
          <w:rFonts w:eastAsia="IRNazanin" w:cs="IRNazanin"/>
          <w:color w:val="111111"/>
          <w:sz w:val="28"/>
          <w:szCs w:val="28"/>
          <w:rtl w:val="true"/>
          <w:lang w:bidi="fa-IR"/>
        </w:rPr>
        <w:t>.</w:t>
      </w:r>
      <w:bookmarkStart w:id="246" w:name="pg16607_191126"/>
    </w:p>
    <w:p>
      <w:pPr>
        <w:pStyle w:val="Heading4"/>
        <w:numPr>
          <w:ilvl w:val="3"/>
          <w:numId w:val="1"/>
        </w:numPr>
        <w:rPr/>
      </w:pPr>
      <w:bookmarkStart w:id="247" w:name="__RefHeading___Toc11049325_1280447820"/>
      <w:bookmarkStart w:id="248" w:name="_Toc84"/>
      <w:bookmarkEnd w:id="246"/>
      <w:bookmarkEnd w:id="247"/>
      <w:r>
        <w:rPr>
          <w:rtl w:val="true"/>
        </w:rPr>
        <w:t>مصادر و مدارك بحث</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خليد بن منذر ساوى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تحت شمارۀ </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 xml:space="preserve">، و شرح حال منذر </w:t>
      </w:r>
      <w:r>
        <w:rPr>
          <w:rFonts w:eastAsia="IRNazanin" w:cs="IRNazanin"/>
          <w:color w:val="111111"/>
          <w:sz w:val="28"/>
          <w:szCs w:val="28"/>
          <w:rtl w:val="true"/>
          <w:lang w:bidi="fa-IR"/>
        </w:rPr>
        <w:t>(</w:t>
      </w:r>
      <w:r>
        <w:rPr>
          <w:rFonts w:eastAsia="IRNazanin" w:cs="IRNazanin"/>
          <w:color w:val="111111"/>
          <w:sz w:val="28"/>
          <w:szCs w:val="28"/>
          <w:lang w:bidi="fa-IR"/>
        </w:rPr>
        <w:t>493/3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منذر بن ساوى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اسب‌پرستى اسبذى‌ها نيز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دربارۀ خليد بن منذر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غزو فارس من البحر، او من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موضعى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چاپ اروپا </w:t>
      </w:r>
      <w:r>
        <w:rPr>
          <w:rFonts w:eastAsia="IRNazanin" w:cs="IRNazanin"/>
          <w:color w:val="111111"/>
          <w:sz w:val="28"/>
          <w:szCs w:val="28"/>
          <w:rtl w:val="true"/>
          <w:lang w:bidi="fa-IR"/>
        </w:rPr>
        <w:t>(</w:t>
      </w:r>
      <w:r>
        <w:rPr>
          <w:rFonts w:eastAsia="IRNazanin" w:cs="IRNazanin"/>
          <w:color w:val="111111"/>
          <w:sz w:val="28"/>
          <w:szCs w:val="28"/>
          <w:lang w:bidi="fa-IR"/>
        </w:rPr>
        <w:t>494/3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خراسان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IRNazanin" w:hAnsi="IRNazanin" w:eastAsia="IRNazanin"/>
          <w:color w:val="111111"/>
          <w:sz w:val="28"/>
          <w:sz w:val="28"/>
          <w:szCs w:val="28"/>
          <w:rtl w:val="true"/>
          <w:lang w:bidi="fa-IR"/>
        </w:rPr>
        <w:t xml:space="preserve">حارِث بن يَزيد عامِرِى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شكنجه‌گر مسلمانان در اوائل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 بن يزيد، اشتباها كشته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ساختۀ 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پيشتاز سپاهيان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حقايق تاريخى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 مدارك بحث</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6607_191131"/>
      <w:bookmarkStart w:id="250" w:name="pg16607_191131"/>
      <w:bookmarkEnd w:id="250"/>
    </w:p>
    <w:p>
      <w:pPr>
        <w:pStyle w:val="Heading3"/>
        <w:numPr>
          <w:ilvl w:val="2"/>
          <w:numId w:val="1"/>
        </w:numPr>
        <w:rPr/>
      </w:pPr>
      <w:bookmarkStart w:id="251" w:name="pg16607_191131"/>
      <w:bookmarkStart w:id="252" w:name="__RefHeading___Toc11049327_1280447820"/>
      <w:bookmarkStart w:id="253" w:name="_Toc85"/>
      <w:bookmarkEnd w:id="251"/>
      <w:bookmarkEnd w:id="252"/>
      <w:r>
        <w:rPr>
          <w:rtl w:val="true"/>
        </w:rPr>
        <w:t>شصت و ششمين صحابى ساختگى سيف</w:t>
      </w:r>
      <w:r>
        <w:rPr>
          <w:rtl w:val="true"/>
        </w:rPr>
        <w:t xml:space="preserve">: </w:t>
      </w:r>
      <w:r>
        <w:rPr>
          <w:rtl w:val="true"/>
        </w:rPr>
        <w:t>حارِث بنِ يَزيد</w:t>
      </w:r>
      <w:bookmarkEnd w:id="253"/>
    </w:p>
    <w:p>
      <w:pPr>
        <w:pStyle w:val="Heading4"/>
        <w:numPr>
          <w:ilvl w:val="3"/>
          <w:numId w:val="1"/>
        </w:numPr>
        <w:rPr/>
      </w:pPr>
      <w:bookmarkStart w:id="254" w:name="__RefHeading___Toc11049329_1280447820"/>
      <w:bookmarkStart w:id="255" w:name="_Toc86"/>
      <w:bookmarkEnd w:id="254"/>
      <w:r>
        <w:rPr>
          <w:rtl w:val="true"/>
        </w:rPr>
        <w:t>شكنجه‌گر مسلمانان</w:t>
      </w:r>
      <w:r>
        <w:rPr>
          <w:rtl w:val="true"/>
        </w:rPr>
        <w:t>!</w:t>
      </w:r>
      <w:bookmarkEnd w:id="255"/>
    </w:p>
    <w:p>
      <w:pPr>
        <w:pStyle w:val="BookText"/>
        <w:rPr/>
      </w:pPr>
      <w:r>
        <w:rPr>
          <w:rFonts w:ascii="IRNazanin" w:hAnsi="IRNazanin" w:eastAsia="IRNazanin"/>
          <w:color w:val="111111"/>
          <w:sz w:val="28"/>
          <w:sz w:val="28"/>
          <w:szCs w:val="28"/>
          <w:rtl w:val="true"/>
          <w:lang w:bidi="fa-IR"/>
        </w:rPr>
        <w:t xml:space="preserve">تاريخ‌نويسان آورده‌اند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يزيد عامرى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لُؤى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بوده كه مسلمانان را در مكه شكنجه مى‌نموده، و از آزار و اذيت آن‌ها فروگذار نمى‌كرده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بَلاذُرى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حارث بن يزيد از دشمنان سرسخت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مكّه به هنگام در بند كشيدن و شكنجۀ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 بن ابى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 شده بود، چندان حرارت و سنگدلى از خود نشان داد كه عيّاش سوگند ياد كرد كه اگر روزى بر او دست يابد وى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گذشت، و سرانجام اصحاب بر اثر آزار و شكنجۀ مشركان دست به مهاجرت زده، دور از چشم قريش در گروه‌هاى چند نفرى مكّه را به قصد مدينه ترك گفتند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كه از وجود مسلمانان خالى شد، حارث نيز از كرده پشيمان گرديد و اسلام آورد و چون ديگر مسلمانان روى به مدينه نهاد در حالى كه </w:t>
      </w:r>
    </w:p>
    <w:p>
      <w:pPr>
        <w:pStyle w:val="BookText"/>
        <w:rPr/>
      </w:pPr>
      <w:r>
        <w:rPr>
          <w:rFonts w:ascii="Amiri" w:hAnsi="Amiri" w:eastAsia="Amiri" w:cs="Amiri"/>
          <w:color w:val="111111"/>
          <w:sz w:val="28"/>
          <w:sz w:val="28"/>
          <w:szCs w:val="28"/>
          <w:rtl w:val="true"/>
          <w:lang w:bidi="ar-SA"/>
        </w:rPr>
        <w:t>كسى از اسلامش خبر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حارث تازه‌مسلمان،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چند شبانه روز راه‌پيمائى و پشت سر نهادن بيابان‌ها به حوالى حرَّه يا بقيع رسيده بود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 بنِ ابى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 تا چشمش به حارث افتاد، به گمان اين كه او هنوز بر كفر و شركش باقى است، بى‌درنگ شمشير بركشيد و تا حارث رفت كه سخنى بگويد، شمشير عياش كار او را يكسره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كشته شدن حارث به دست عيّاش، آيۀ زير نازل و تكليف او را در كارى كه به خطا مرتكب شده بود روشن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لِمُؤْمِنٍ أَنْ يَقْتُلَ مُؤْمِناً إِلاّٰ خَطَأً وَ مَنْ قَتَلَ مُؤْمِناً خَطَأً فَتَحْرِيرُ رَقَبَةٍ مُؤْمِنَةٍ وَ دِيَةٌ مُسَلَّمَةٌ إِلىٰ أَهْلِهِ إِلاّٰ أَنْ يَصَّدَّقُوا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پس از نزول اين آيۀ شريفه،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عيّاش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بنده‌اى در راه خدا آزاد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تمامى داستان حارث بن يزيد عامرى قرشى همين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سيف آمده و در افسانه‌هايش شخص ديگرى را هم‌نام با اين حارث آفريده، و او را به عنوان يكى از افسران و فرماندهان سپاه مسلمانان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و كارهائى را هم به او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با اعتماد به سخنان سيف، حارث او را صحابى شناخته برايش شرح حال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بن يَزيد عامِرى ديگر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بن عمر از او نام برده و آورده است كه خليفه عمر، طى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مالك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سرپرستى </w:t>
      </w:r>
    </w:p>
    <w:p>
      <w:pPr>
        <w:pStyle w:val="BookText"/>
        <w:rPr/>
      </w:pPr>
      <w:r>
        <w:rPr>
          <w:rFonts w:ascii="IRNazanin" w:hAnsi="IRNazanin" w:eastAsia="IRNazanin"/>
          <w:color w:val="111111"/>
          <w:sz w:val="28"/>
          <w:sz w:val="28"/>
          <w:szCs w:val="28"/>
          <w:rtl w:val="true"/>
          <w:lang w:bidi="fa-IR"/>
        </w:rPr>
        <w:t xml:space="preserve">پيشتازانى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دارد تا آن شهر را در محاصرۀ خود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اجراى دستور خليفه هيت را در محاصره گرفت، امّا پس از 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يزيد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فرماندهى نيمى از سپاه برگزيد، و خود با بقيۀ سپاهيان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حجر ادامه داده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ابن حجر ادامه داده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گفته‌ايم كه پيشينيان را رسم بر اين بوده كه به‌جز شخص صحابى را به فرماندهى سپاه نمى‌گماشتند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صحابى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استدراك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داستان بالا را طبرى در موضوع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سيف بن عمر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رجب سال شانزدهم از هجرت، سعد وقاص بنا به فرمان خليفه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مالك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فرماندهى سپاه برگزيد، و او را مأمور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فرماندهى مقدمۀ سپاه را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يزيد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اما اهالى هيت پيشاپيش براى روياروئى با مسلمانان، خود را آماده كرده موضوع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چنين ديد، حارث را به جاى خود به فرماندهى سپاه بر گماشت و فرمان داد تا هيت را در محاصره بگيرد، و خود با نيمى از سپاهيان، برق‌آسا و ناگهانى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 و كار را بر آن‌ها چندان سخت گرفت كه مردم آنجا ناگزير از تسليم شده پرداخت جزيه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پس از اين پيروزى، ماجرا را به حارث نوشت و دستور داد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جزيه را پذيرفتند دست از آن‌ها بردار، وگرنه به مقابلۀ آن‌ها برخيز، و برگِرد دژ آن‌ها بردار، وگرنه هب مقابلۀ آن‌ها برخيز، و بر گِرد دژ آن‌ها خندقى بساز كه درهاى خروجى آن روبروى تو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دستور صريح و قاطع عمر،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تسليم، و پرداخت جزيه شدند و حارث نيز دست از آن‌ها برداشت و خود را به عمر رسانيد</w:t>
      </w:r>
      <w:r>
        <w:rPr>
          <w:rFonts w:eastAsia="IRNazanin" w:cs="IRNazanin"/>
          <w:color w:val="111111"/>
          <w:sz w:val="28"/>
          <w:szCs w:val="28"/>
          <w:rtl w:val="true"/>
          <w:lang w:bidi="fa-IR"/>
        </w:rPr>
        <w:t xml:space="preserve">. </w:t>
      </w:r>
      <w:bookmarkStart w:id="256" w:name="pg16607_191134"/>
    </w:p>
    <w:p>
      <w:pPr>
        <w:pStyle w:val="Heading4"/>
        <w:numPr>
          <w:ilvl w:val="3"/>
          <w:numId w:val="1"/>
        </w:numPr>
        <w:rPr/>
      </w:pPr>
      <w:bookmarkStart w:id="257" w:name="__RefHeading___Toc11049331_1280447820"/>
      <w:bookmarkStart w:id="258" w:name="_Toc87"/>
      <w:bookmarkEnd w:id="256"/>
      <w:bookmarkEnd w:id="257"/>
      <w:r>
        <w:rPr>
          <w:rtl w:val="true"/>
        </w:rPr>
        <w:t>بررسى اسناد سيف در افسانۀ حارث</w:t>
      </w:r>
      <w:bookmarkEnd w:id="258"/>
    </w:p>
    <w:p>
      <w:pPr>
        <w:pStyle w:val="BookText"/>
        <w:rPr/>
      </w:pPr>
      <w:r>
        <w:rPr>
          <w:rFonts w:ascii="Amiri" w:hAnsi="Amiri" w:eastAsia="Amiri" w:cs="Amiri"/>
          <w:color w:val="111111"/>
          <w:sz w:val="28"/>
          <w:sz w:val="28"/>
          <w:szCs w:val="28"/>
          <w:rtl w:val="true"/>
          <w:lang w:bidi="ar-SA"/>
        </w:rPr>
        <w:t xml:space="preserve">سيف در افسانۀ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يزيد عامرى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زيرا را به عنوان راوى معرفى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يا محمد بن عبد الله بن سواد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مُهَلَّب، يا مهلب بن عَقَبۀ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دوى اينان از راويان مخلوق او هستند، و وجود خارجى نداشته‌اند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ناشناخته، و مجهول الهويۀ ديگر، كه ندانستيم منظور سيف از آن‌ها چه كسانى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نوع راويان بى‌نام و نشانِ سيف در طى مباحث خود زياد ديده‌ايم</w:t>
      </w:r>
      <w:r>
        <w:rPr>
          <w:rFonts w:eastAsia="IRNazanin" w:cs="IRNazanin"/>
          <w:color w:val="111111"/>
          <w:sz w:val="28"/>
          <w:szCs w:val="28"/>
          <w:rtl w:val="true"/>
          <w:lang w:bidi="fa-IR"/>
        </w:rPr>
        <w:t>.</w:t>
      </w:r>
    </w:p>
    <w:p>
      <w:pPr>
        <w:pStyle w:val="Heading4"/>
        <w:numPr>
          <w:ilvl w:val="3"/>
          <w:numId w:val="1"/>
        </w:numPr>
        <w:rPr/>
      </w:pPr>
      <w:bookmarkStart w:id="259" w:name="__RefHeading___Toc11049333_1280447820"/>
      <w:bookmarkStart w:id="260" w:name="_Toc88"/>
      <w:bookmarkEnd w:id="259"/>
      <w:r>
        <w:rPr>
          <w:rtl w:val="true"/>
        </w:rPr>
        <w:t xml:space="preserve">اما حقيقت داستان فتح </w:t>
      </w:r>
      <w:r>
        <w:rPr>
          <w:rtl w:val="true"/>
        </w:rPr>
        <w:t>(</w:t>
      </w:r>
      <w:r>
        <w:rPr>
          <w:rtl w:val="true"/>
        </w:rPr>
        <w:t>جزيره</w:t>
      </w:r>
      <w:r>
        <w:rPr>
          <w:rtl w:val="true"/>
        </w:rPr>
        <w:t>)</w:t>
      </w:r>
      <w:bookmarkEnd w:id="260"/>
    </w:p>
    <w:p>
      <w:pPr>
        <w:pStyle w:val="BookText"/>
        <w:rPr/>
      </w:pPr>
      <w:r>
        <w:rPr>
          <w:rFonts w:ascii="Amiri" w:hAnsi="Amiri" w:eastAsia="Amiri" w:cs="Amiri"/>
          <w:color w:val="111111"/>
          <w:sz w:val="28"/>
          <w:sz w:val="28"/>
          <w:szCs w:val="28"/>
          <w:rtl w:val="true"/>
          <w:lang w:bidi="ar-SA"/>
        </w:rPr>
        <w:t xml:space="preserve">بَلاذُرى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هيجدهم از هجرت و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خطاب فرمان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 و حِمص و 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عياض در نيمۀ ماه شعبان همان سال سپاه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 شهرهاى آنجا را يكى پس از ديگرى از راه صلح و برخوردهاى مسالمت‌آميز بگشود، ولى زمين‌هاى ايشان را با اعمال زور و قدرت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بَلاذُرى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مُسلِمَۀ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حبيب آنجا را از طريق صلح و بستن پيمان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داده مى‌نويسد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سَعد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زيرا خود در ضمن فتوحاتش توفيق فتح آنجا را نيافته بود، عمير، رأس العين را بگشود و كنارۀ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پيش گرفت و همچنان به پيشروى خود ادامه داد تا به قرقيسيا </w:t>
      </w:r>
    </w:p>
    <w:p>
      <w:pPr>
        <w:pStyle w:val="BookText"/>
        <w:rPr/>
      </w:pP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اهالى قرقيسيا پيمان نخستين خود را با حبيب شكسته بودند ناگزير با عمير بر همان قرار اول پيمان بستند و سر بر فرمان او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چون از موضوع قرقيسيا آسوده خاطر گرديد، روى به دژهاى پراكندۀ اطراف فرات نهاد، و دژى را در پى دژى ديگر بگرفت و بر قرار پيمان قرقيسيا با ايشان پيمان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عمير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ولى در راه متوجه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خليفه عمر فرماندارى كوفه را در اختيار داشت، سپاهى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حَرام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ساكنان قسمت‌هاى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و ساكنان دژهاى آن نواحى امان‌خواهان به خدمت سعد بن حرام رسيده، و سعد ايشان را به همۀ خواسته‌هاشان امان داده، ولى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دريافت نيمى از اموال كنيسه‌هاشان مستثنى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كه سعد بن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مِدلاج بن عَمرو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او بوده كه آنجا را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بَلاذرى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 و 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هيت شهرى است بر كنارۀ رود فرات و نزديكى‌هاى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قرقيسيا شهرى است بر مصب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مثلثى قرار گرفته كه از سه جانب آن را آب احاطه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سپس ادامه داده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 بن 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نوزدهم از هجرت بگشود،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مسلمۀ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فتح قرقيسيا كرد، حبيب شهر مزبور را بر اساس پيمانى كه با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ياقوت پيش از اين مطالب، قسمت‌هائى از روايات ساختگى سيف را در اين مورد آورده است</w:t>
      </w:r>
      <w:r>
        <w:rPr>
          <w:rFonts w:eastAsia="IRNazanin" w:cs="IRNazanin"/>
          <w:color w:val="111111"/>
          <w:sz w:val="28"/>
          <w:szCs w:val="28"/>
          <w:rtl w:val="true"/>
          <w:lang w:bidi="fa-IR"/>
        </w:rPr>
        <w:t xml:space="preserve">. </w:t>
      </w:r>
      <w:bookmarkStart w:id="261" w:name="pg16607_191136"/>
    </w:p>
    <w:p>
      <w:pPr>
        <w:pStyle w:val="BookText"/>
        <w:rPr/>
      </w:pPr>
      <w:bookmarkEnd w:id="261"/>
      <w:r>
        <w:rPr>
          <w:rFonts w:ascii="Amiri" w:hAnsi="Amiri" w:eastAsia="Amiri" w:cs="Amiri"/>
          <w:color w:val="111111"/>
          <w:sz w:val="28"/>
          <w:sz w:val="28"/>
          <w:szCs w:val="28"/>
          <w:rtl w:val="true"/>
          <w:lang w:bidi="ar-SA"/>
        </w:rPr>
        <w:t>نتيجۀ بحث و بررسى</w:t>
      </w:r>
    </w:p>
    <w:p>
      <w:pPr>
        <w:pStyle w:val="BookText"/>
        <w:rPr/>
      </w:pPr>
      <w:r>
        <w:rPr>
          <w:rFonts w:ascii="IRNazanin" w:hAnsi="IRNazanin" w:eastAsia="IRNazanin"/>
          <w:color w:val="111111"/>
          <w:sz w:val="28"/>
          <w:sz w:val="28"/>
          <w:szCs w:val="28"/>
          <w:rtl w:val="true"/>
          <w:lang w:bidi="fa-IR"/>
        </w:rPr>
        <w:t xml:space="preserve">سيف فتح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 و 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شانزدهم از هجرت آورده، در صورتى كه ديگران آن را در سال نوزدهم از هجرت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مى‌نويسد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وقاص فرمانده كل بوده،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يزيد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فرمانده پيشتازان سپاه برگزيده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مالك قرقيسيا، و حارث بن يزيد شهر هيت را به تصرف خود درآورده‌اند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درحالى‌كه ديگران نوشته‌اند فرماندهى كل را در 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داشته و او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مسلمۀ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فتح قرقيسيا كرده، كه پس از بستن پيمان با اهالى آنجا، آن‌ها پيمان‌شكنى كرده‌اند،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روبه‌رو شده، و همان پيمان را تجديد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كوفه در زمان خليفه عمر، سعد بن حرام را مأمور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و 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دژهاى اطراف فرات كرده، و او بوده كه با ساكنان آن دژها پيمان بسته، ولى اهالى هيت را با دريافت نيمى از دارائيهاى كنيسه‌هايشان مستثنى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كه اين متصرفات بنا به دستور عمير بن سعد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مدلاج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Heading4"/>
        <w:numPr>
          <w:ilvl w:val="3"/>
          <w:numId w:val="1"/>
        </w:numPr>
        <w:rPr/>
      </w:pPr>
      <w:bookmarkStart w:id="262" w:name="__RefHeading___Toc11049335_1280447820"/>
      <w:bookmarkStart w:id="263" w:name="_Toc89"/>
      <w:bookmarkEnd w:id="262"/>
      <w:r>
        <w:rPr>
          <w:rtl w:val="true"/>
        </w:rPr>
        <w:t>نتيجه چه مى‌شود؟</w:t>
      </w:r>
      <w:bookmarkEnd w:id="263"/>
    </w:p>
    <w:p>
      <w:pPr>
        <w:pStyle w:val="BookText"/>
        <w:rPr/>
      </w:pPr>
      <w:r>
        <w:rPr>
          <w:rFonts w:ascii="IRNazanin" w:hAnsi="IRNazanin" w:eastAsia="IRNazanin"/>
          <w:color w:val="111111"/>
          <w:sz w:val="28"/>
          <w:sz w:val="28"/>
          <w:szCs w:val="28"/>
          <w:rtl w:val="true"/>
          <w:lang w:bidi="fa-IR"/>
        </w:rPr>
        <w:t xml:space="preserve">اين كه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سيف، و قرقيسيا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به ثبت مى‌رسد، و همۀ آن‌ها را دانشمندى چون طبرى در كتاب معتبر و وزين تاريخ كبيرش نقل مى‌كند، و ابن اثير هم نوشته‌هاى طبرى را در كتاب خود به ثبت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ياقوت حموى نيز با نقل قسمتهائى از دروغ‌هاى او، و حماسه‌هاى آتشين قهرمانان خياليش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 مقام خدمت به سيف برمى‌آيد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 آخر، علاّمه ابن حجر، تحت تأثير سخنان سيف قرار مى‌گيرد، و حارث </w:t>
      </w:r>
      <w:bookmarkStart w:id="264" w:name="pg16607_191137"/>
    </w:p>
    <w:p>
      <w:pPr>
        <w:pStyle w:val="BookText"/>
        <w:rPr/>
      </w:pPr>
      <w:bookmarkEnd w:id="264"/>
      <w:r>
        <w:rPr>
          <w:rFonts w:ascii="IRNazanin" w:hAnsi="IRNazanin" w:eastAsia="IRNazanin"/>
          <w:color w:val="111111"/>
          <w:sz w:val="28"/>
          <w:sz w:val="28"/>
          <w:szCs w:val="28"/>
          <w:rtl w:val="true"/>
          <w:lang w:bidi="fa-IR"/>
        </w:rPr>
        <w:t xml:space="preserve">عامرى را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يزيد عامرى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استناد به پست فرماندهى كه سيف بر عهدۀ اين قهرمان خيالى نهاده،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پيشينيان فقط صحابى را به فرماندهى سپاه مى‌گماشته‌اند، در رديف ديگر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مى‌نشاند و برايش شرح حال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نيز خبر ساختگى سيف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يك‌بار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مالك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مالك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با احتياط در پايان آن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مالك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دمشق شركت داشته و فرماندهى سپاه در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چنين كسى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همين مطالب را در پايان شرح حال هر دو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مى‌بينيم كه اين دو چهرۀ سيف آفريده در واقع يكى مى‌باشد، و در نام جَدِّ عمر، تحريف صورت گرفته و منشأ هر دو خبر هم سيف بن عمر، و كتاب فتوح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همان‌طور كه ما با كمال اطمينان و قاطعانه مى‌گويم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يزيد عامرى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آفريده‌هاى سيف است، و او نامش را از نام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كه ندانسته به دست عياش كشته شده است؛ نمى‌توانيم به طور قطع بگوئيم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ساخته‌هاى او است، اگرچه سيف در خلق و آفرينش صحابيانى هم‌نام با چهره‌هاى واقعى تاريخى يد طولائى دارد كما اين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همنام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 ذو 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سِماك بن خرشۀ انصارى غير ابو دجانه را هم‌نام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خرشۀ انصارى ابو دجانه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است</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1049337_1280447820"/>
      <w:bookmarkStart w:id="266" w:name="_Toc90"/>
      <w:bookmarkEnd w:id="265"/>
      <w:r>
        <w:rPr>
          <w:rtl w:val="true"/>
        </w:rPr>
        <w:t>دانشمندانى كه افسانۀ حارث سيف را نقل كرده‌اند</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در تاريخش، كه آن را مستقيما از سيف بن عمر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در تاريخش، به نقل از سيف بن عمر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نقل از كتاب فتوح سيف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فتحون در ذيل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نقل از كتاب فتوح 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در تاريخش،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نقل از ابن عساكر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بخش صحابيان مخلوق سيف تحت عنوان افسران و فرماندهان سپاه كه به همراهى سعد وقاص در فتح عراق شركت داشته‌اند پايان مى‌پذيرد، و در بحث آينده ما به معرفى صحابيانى كه تحت عنوان فرماندهان و افسرانى كه در جنگ‌هاى ارتداد فعاليت داشته‌اند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تقدم و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حق اين بود كه رعايت تاريخ وقوع آن‌ها مى‌شد، و جنگ‌هاى ارتداد را پيش از جنگ‌هاى برون مرزى و فتوح مى‌آورديم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صورت گرفته كه موارد برداشت‌هاى دانشمندان پيرو مكتب خلفا از شناخت صحابى با عنايت به آنچه ما در آغاز اين كتاب آورده‌ايم، در اين قسمت بيش از قسمت‌هاى ديگر به چشم مى‌خورد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توفيق خود را در پيشرفت، و تكميل چنين بحثى علمى و دشوار، از حضرت بارى تعالى انتظار داريم، و اميد آن‌كه ما را در اين راه يارى فرمايد</w:t>
      </w:r>
      <w:r>
        <w:rPr>
          <w:rFonts w:eastAsia="IRNazanin" w:cs="IRNazanin"/>
          <w:color w:val="111111"/>
          <w:sz w:val="28"/>
          <w:szCs w:val="28"/>
          <w:rtl w:val="true"/>
          <w:lang w:bidi="fa-IR"/>
        </w:rPr>
        <w:t>.</w:t>
      </w:r>
      <w:bookmarkStart w:id="267" w:name="pg16607_191139"/>
    </w:p>
    <w:p>
      <w:pPr>
        <w:pStyle w:val="Heading4"/>
        <w:numPr>
          <w:ilvl w:val="3"/>
          <w:numId w:val="1"/>
        </w:numPr>
        <w:rPr/>
      </w:pPr>
      <w:bookmarkStart w:id="268" w:name="__RefHeading___Toc11049339_1280447820"/>
      <w:bookmarkStart w:id="269" w:name="_Toc91"/>
      <w:bookmarkEnd w:id="267"/>
      <w:bookmarkEnd w:id="268"/>
      <w:r>
        <w:rPr>
          <w:rtl w:val="true"/>
        </w:rPr>
        <w:t>مصادر و مدارك بحث</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حارث بن يزيد عامرى قرشى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شمارۀ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افسانۀ حارث بن يزيد عامرى سيف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 و 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فاتحان واقعى آن‌ها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 عمر بن مالك بن عقبه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عمر بن مالك بن عتبة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514/2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عياش بن ابى ربيعه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شمارۀ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عمر بن عتبه بن نوفل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بنى زهره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 در اين دو مصدر، نامى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مالك بن عتبه، يا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نديده‌ايم</w:t>
      </w:r>
      <w:r>
        <w:rPr>
          <w:rFonts w:eastAsia="Amiri" w:cs="Amiri" w:ascii="Amiri" w:hAnsi="Amiri"/>
          <w:color w:val="111111"/>
          <w:sz w:val="28"/>
          <w:szCs w:val="28"/>
          <w:rtl w:val="true"/>
          <w:lang w:bidi="ar-SA"/>
        </w:rPr>
        <w:t xml:space="preserve">. </w:t>
      </w:r>
      <w:bookmarkStart w:id="270" w:name="pg16607_191141"/>
    </w:p>
    <w:p>
      <w:pPr>
        <w:pStyle w:val="BookText"/>
        <w:rPr/>
      </w:pPr>
      <w:bookmarkEnd w:id="270"/>
      <w:r>
        <w:rPr>
          <w:rFonts w:ascii="IRNazanin" w:hAnsi="IRNazanin" w:eastAsia="IRNazanin"/>
          <w:color w:val="111111"/>
          <w:sz w:val="28"/>
          <w:sz w:val="28"/>
          <w:szCs w:val="28"/>
          <w:rtl w:val="true"/>
          <w:lang w:bidi="fa-IR"/>
        </w:rPr>
        <w:t>صد و پنجاه ساختگى</w:t>
      </w:r>
    </w:p>
    <w:p>
      <w:pPr>
        <w:pStyle w:val="Heading2"/>
        <w:numPr>
          <w:ilvl w:val="1"/>
          <w:numId w:val="1"/>
        </w:numPr>
        <w:rPr/>
      </w:pPr>
      <w:bookmarkStart w:id="271" w:name="__RefHeading___Toc11049341_1280447820"/>
      <w:bookmarkStart w:id="272" w:name="_Toc92"/>
      <w:bookmarkEnd w:id="271"/>
      <w:r>
        <w:rPr>
          <w:rtl w:val="true"/>
        </w:rPr>
        <w:t>بخش سوم</w:t>
      </w:r>
      <w:r>
        <w:rPr>
          <w:rtl w:val="true"/>
        </w:rPr>
        <w:t xml:space="preserve">: </w:t>
      </w:r>
      <w:r>
        <w:rPr>
          <w:rtl w:val="true"/>
        </w:rPr>
        <w:t>اصحابى از قبايل مختلف</w:t>
      </w:r>
      <w:bookmarkEnd w:id="272"/>
    </w:p>
    <w:p>
      <w:pPr>
        <w:pStyle w:val="Heading3"/>
        <w:numPr>
          <w:ilvl w:val="2"/>
          <w:numId w:val="1"/>
        </w:numPr>
        <w:rPr/>
      </w:pPr>
      <w:bookmarkStart w:id="273" w:name="__RefHeading___Toc11049343_1280447820"/>
      <w:bookmarkStart w:id="274" w:name="_Toc93"/>
      <w:bookmarkEnd w:id="273"/>
      <w:r>
        <w:rPr>
          <w:rtl w:val="true"/>
        </w:rPr>
        <w:t>اشاره</w:t>
      </w:r>
      <w:bookmarkEnd w:id="274"/>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حَفص قُرشى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حُبَيش عامِرى كِلابى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بن مُرَّة، جُهَنى</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6607_191143"/>
      <w:bookmarkStart w:id="276" w:name="pg16607_191143"/>
      <w:bookmarkEnd w:id="276"/>
    </w:p>
    <w:p>
      <w:pPr>
        <w:pStyle w:val="Heading3"/>
        <w:numPr>
          <w:ilvl w:val="2"/>
          <w:numId w:val="1"/>
        </w:numPr>
        <w:rPr/>
      </w:pPr>
      <w:bookmarkStart w:id="277" w:name="pg16607_191143"/>
      <w:bookmarkStart w:id="278" w:name="__RefHeading___Toc11049345_1280447820"/>
      <w:bookmarkStart w:id="279" w:name="_Toc94"/>
      <w:bookmarkEnd w:id="277"/>
      <w:bookmarkEnd w:id="278"/>
      <w:r>
        <w:rPr>
          <w:rtl w:val="true"/>
        </w:rPr>
        <w:t>شصت و هفتمين صحابى ساختگى سيف</w:t>
      </w:r>
      <w:r>
        <w:rPr>
          <w:rtl w:val="true"/>
        </w:rPr>
        <w:t xml:space="preserve">: </w:t>
      </w:r>
      <w:r>
        <w:rPr>
          <w:rtl w:val="true"/>
        </w:rPr>
        <w:t>عَبد الله بن حَفص قُرشى</w:t>
      </w:r>
      <w:bookmarkEnd w:id="279"/>
    </w:p>
    <w:p>
      <w:pPr>
        <w:pStyle w:val="Heading4"/>
        <w:numPr>
          <w:ilvl w:val="3"/>
          <w:numId w:val="1"/>
        </w:numPr>
        <w:rPr/>
      </w:pPr>
      <w:bookmarkStart w:id="280" w:name="__RefHeading___Toc11049347_1280447820"/>
      <w:bookmarkStart w:id="281" w:name="_Toc95"/>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ابن حجر اين صحابى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حفص بن غانم، قرشى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در كتاب خود، و طبرى در تاريخش آورده‌اند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مهاجرين در دست عبد الله بن حفص بوده و در همان جنگ كشته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مورد استناد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سيف بن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بن فضيل، از سالِم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مهاجرين نخست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حَفص بن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كشته شد،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كردۀ ابو حذيفه آن را به دست گرفت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مطالب را ابن اثير از طبرى گرفته و در تاريخ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نزد اينان، در هيچ مصدر ديگرى نامى از عبد الله حفص ديده نمى‌شود</w:t>
      </w:r>
      <w:r>
        <w:rPr>
          <w:rFonts w:eastAsia="IRNazanin" w:cs="IRNazanin"/>
          <w:color w:val="111111"/>
          <w:sz w:val="28"/>
          <w:szCs w:val="28"/>
          <w:rtl w:val="true"/>
          <w:lang w:bidi="fa-IR"/>
        </w:rPr>
        <w:t xml:space="preserve">. </w:t>
      </w:r>
      <w:bookmarkStart w:id="282" w:name="pg16607_191144"/>
    </w:p>
    <w:p>
      <w:pPr>
        <w:pStyle w:val="Heading4"/>
        <w:numPr>
          <w:ilvl w:val="3"/>
          <w:numId w:val="1"/>
        </w:numPr>
        <w:rPr/>
      </w:pPr>
      <w:bookmarkStart w:id="283" w:name="__RefHeading___Toc11049349_1280447820"/>
      <w:bookmarkStart w:id="284" w:name="_Toc96"/>
      <w:bookmarkEnd w:id="282"/>
      <w:bookmarkEnd w:id="283"/>
      <w:r>
        <w:rPr>
          <w:rtl w:val="true"/>
        </w:rPr>
        <w:t>اما حقيقت مطلب</w:t>
      </w:r>
      <w:bookmarkEnd w:id="284"/>
    </w:p>
    <w:p>
      <w:pPr>
        <w:pStyle w:val="BookText"/>
        <w:rPr/>
      </w:pPr>
      <w:r>
        <w:rPr>
          <w:rFonts w:ascii="IRNazanin" w:hAnsi="IRNazanin" w:eastAsia="IRNazanin"/>
          <w:color w:val="111111"/>
          <w:sz w:val="28"/>
          <w:sz w:val="28"/>
          <w:szCs w:val="28"/>
          <w:rtl w:val="true"/>
          <w:lang w:bidi="fa-IR"/>
        </w:rPr>
        <w:t xml:space="preserve">بَلاذُرى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آورده‌اند كه در جنگ يمامه، پرچم مهاجران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كردۀ ابو حذيفه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ذكرى از نام ديگرى به ميان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مصدر ديگرى كه سخن از سيف نگرفته باشد، از عبد الله حفص، و شركتش در جنگ يمامه چيزى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حجر،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فتوح سيف،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داشته و او را صحابى پنداشته و شرح حالش را در بخش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ناچار كه دليل علاّمه ابن حجر از چنين برداشتى اين بوده كه آن دو بزرگوار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و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مى‌كشيده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چنين باور داشته كه قرشيان را رسم بر اين بوده كه در جنگ‌ها پرچم خود را جز به دست مردى قرشى، به دست كسى ديگر نمى‌داده‌اند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پايان شرح حال عبد الله حفص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تا گفته باشد كه شرح حال اين صحابى را او بر ديگر نويسندگان شرح حال اصحاب اضافه دارد</w:t>
      </w:r>
      <w:r>
        <w:rPr>
          <w:rFonts w:eastAsia="IRNazanin" w:cs="IRNazanin"/>
          <w:color w:val="111111"/>
          <w:sz w:val="28"/>
          <w:szCs w:val="28"/>
          <w:rtl w:val="true"/>
          <w:lang w:bidi="fa-IR"/>
        </w:rPr>
        <w:t>!</w:t>
      </w:r>
    </w:p>
    <w:p>
      <w:pPr>
        <w:pStyle w:val="Heading4"/>
        <w:numPr>
          <w:ilvl w:val="3"/>
          <w:numId w:val="1"/>
        </w:numPr>
        <w:rPr/>
      </w:pPr>
      <w:bookmarkStart w:id="285" w:name="__RefHeading___Toc11049351_1280447820"/>
      <w:bookmarkStart w:id="286" w:name="_Toc97"/>
      <w:bookmarkEnd w:id="285"/>
      <w:r>
        <w:rPr>
          <w:rtl w:val="true"/>
        </w:rPr>
        <w:t>سند سيف در افسانۀ عبد الله حفص</w:t>
      </w:r>
      <w:bookmarkEnd w:id="286"/>
    </w:p>
    <w:p>
      <w:pPr>
        <w:pStyle w:val="BookText"/>
        <w:rPr/>
      </w:pPr>
      <w:r>
        <w:rPr>
          <w:rFonts w:ascii="IRNazanin" w:hAnsi="IRNazanin" w:eastAsia="IRNazanin"/>
          <w:color w:val="111111"/>
          <w:sz w:val="28"/>
          <w:sz w:val="28"/>
          <w:szCs w:val="28"/>
          <w:rtl w:val="true"/>
          <w:lang w:bidi="fa-IR"/>
        </w:rPr>
        <w:t xml:space="preserve">سيف در سند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و طبرى پانزده حديث سيف را از زبان اين راوى در تاريخ خود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كتاب ديگر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معرفى راويان اختصاص دارد مى‌نويسد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مبشر بن فضيل از جمله مشايخ سيف بن عمر و سند روايات او مى‌باشد كه </w:t>
      </w:r>
      <w:bookmarkStart w:id="287" w:name="pg16607_191145"/>
    </w:p>
    <w:p>
      <w:pPr>
        <w:pStyle w:val="BookText"/>
        <w:rPr/>
      </w:pPr>
      <w:bookmarkEnd w:id="287"/>
      <w:r>
        <w:rPr>
          <w:rFonts w:ascii="IRNazanin" w:hAnsi="IRNazanin" w:eastAsia="IRNazanin"/>
          <w:color w:val="111111"/>
          <w:sz w:val="28"/>
          <w:sz w:val="28"/>
          <w:szCs w:val="28"/>
          <w:rtl w:val="true"/>
          <w:lang w:bidi="fa-IR"/>
        </w:rPr>
        <w:t xml:space="preserve">امّا بر عكس اظهار نظر علاّمه ابن حجر، ما مى‌گوئيم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هم مجهول و ناشناس نيست؛ او يكى از راويان مخلوق خيالات سيف مى‌باشد كه در صف طولانى راويان او به انتظار نشسته تا كدام افسانه را از زبان او بازگو كند</w:t>
      </w:r>
      <w:r>
        <w:rPr>
          <w:rFonts w:eastAsia="IRNazanin" w:cs="IRNazanin"/>
          <w:color w:val="111111"/>
          <w:sz w:val="28"/>
          <w:szCs w:val="28"/>
          <w:rtl w:val="true"/>
          <w:lang w:bidi="fa-IR"/>
        </w:rPr>
        <w:t>.</w:t>
      </w:r>
    </w:p>
    <w:p>
      <w:pPr>
        <w:pStyle w:val="Heading4"/>
        <w:numPr>
          <w:ilvl w:val="3"/>
          <w:numId w:val="1"/>
        </w:numPr>
        <w:rPr/>
      </w:pPr>
      <w:bookmarkStart w:id="288" w:name="__RefHeading___Toc11049353_1280447820"/>
      <w:bookmarkStart w:id="289" w:name="_Toc98"/>
      <w:bookmarkEnd w:id="288"/>
      <w:r>
        <w:rPr>
          <w:rtl w:val="true"/>
        </w:rPr>
        <w:t>دست‌آورد سيف از افسانۀ عبد الله</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در اين افسانه، صحابى قرشى و مهاجر آفريده تا پرچم مهاجران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بكشد و سرانجام در همان جنگ كشته شود تا سندى ديگر بر ساير اسناد و افتخارات قبيلۀ تميم بوده شمار صحابيان قرشى را نيز بالا ببرد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عبد الله حفص را به تنهائى آفريده، تا طبرى آن را از او بگيرد و در كتاب خود نقل كند، و ابن اثير هم قدم به جاى پاى طبرى گذارد، و نوشته‌هاى او را در تاريخ خود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آخر، ابن حجر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يافتن صحابى قرشى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معتبر و مورد اعتماد خود قرار داده با نهادن علامت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آن مشخص كند كه او اين صحابى را يافته و شرح حالش را بر ديگر تذكره‌نويسان اضافه دارد</w:t>
      </w:r>
      <w:r>
        <w:rPr>
          <w:rFonts w:eastAsia="IRNazanin" w:cs="IRNazanin"/>
          <w:color w:val="111111"/>
          <w:sz w:val="28"/>
          <w:szCs w:val="28"/>
          <w:rtl w:val="true"/>
          <w:lang w:bidi="fa-IR"/>
        </w:rPr>
        <w:t>!!</w:t>
      </w:r>
      <w:bookmarkStart w:id="290" w:name="pg16607_191146"/>
    </w:p>
    <w:p>
      <w:pPr>
        <w:pStyle w:val="Heading4"/>
        <w:numPr>
          <w:ilvl w:val="3"/>
          <w:numId w:val="1"/>
        </w:numPr>
        <w:rPr/>
      </w:pPr>
      <w:bookmarkStart w:id="291" w:name="__RefHeading___Toc11049355_1280447820"/>
      <w:bookmarkStart w:id="292" w:name="_Toc99"/>
      <w:bookmarkEnd w:id="290"/>
      <w:bookmarkEnd w:id="291"/>
      <w:r>
        <w:rPr>
          <w:rtl w:val="true"/>
        </w:rPr>
        <w:t>مصادر و مدارك بحث</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عَبدُ الله حَفص قرشى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تحت شمارۀ </w:t>
      </w:r>
      <w:r>
        <w:rPr>
          <w:rFonts w:eastAsia="IRNazanin" w:cs="IRNazanin"/>
          <w:color w:val="111111"/>
          <w:sz w:val="28"/>
          <w:szCs w:val="28"/>
          <w:lang w:bidi="fa-IR"/>
        </w:rPr>
        <w:t>4630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واقعى مهاجرين در جنگ يمامه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مبشرين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293" w:name="pg16607_191147"/>
    </w:p>
    <w:p>
      <w:pPr>
        <w:pStyle w:val="Heading3"/>
        <w:numPr>
          <w:ilvl w:val="2"/>
          <w:numId w:val="1"/>
        </w:numPr>
        <w:rPr/>
      </w:pPr>
      <w:bookmarkStart w:id="294" w:name="__RefHeading___Toc11049357_1280447820"/>
      <w:bookmarkStart w:id="295" w:name="_Toc100"/>
      <w:bookmarkEnd w:id="293"/>
      <w:bookmarkEnd w:id="294"/>
      <w:r>
        <w:rPr>
          <w:rtl w:val="true"/>
        </w:rPr>
        <w:t>شصت و هشتمين صحابى ساختگى سيف</w:t>
      </w:r>
      <w:r>
        <w:rPr>
          <w:rtl w:val="true"/>
        </w:rPr>
        <w:t xml:space="preserve">: </w:t>
      </w:r>
      <w:r>
        <w:rPr>
          <w:rtl w:val="true"/>
        </w:rPr>
        <w:t>اَبُو جُبيَش</w:t>
      </w:r>
      <w:bookmarkEnd w:id="295"/>
    </w:p>
    <w:p>
      <w:pPr>
        <w:pStyle w:val="Heading4"/>
        <w:numPr>
          <w:ilvl w:val="3"/>
          <w:numId w:val="1"/>
        </w:numPr>
        <w:rPr/>
      </w:pPr>
      <w:bookmarkStart w:id="296" w:name="__RefHeading___Toc11049359_1280447820"/>
      <w:bookmarkStart w:id="297" w:name="_Toc101"/>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اين صحابى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حبيش بن ذى اللِّحيَۀ عامرى كِلابى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او نام برده و گفته است كه خالد بن وليد به هنگام ورودش به عراق، و در آن هنگام كه از نام‌آوران صحابه كسانى را به فرماندارى نقاط مختلف انتخاب مى‌كرد، ابو حبيش را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حكومت آنجا را به او سپرده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فتحون، اين صحابى 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استدراك كرده است</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1049361_1280447820"/>
      <w:bookmarkStart w:id="299" w:name="_Toc102"/>
      <w:bookmarkEnd w:id="298"/>
      <w:r>
        <w:rPr>
          <w:rtl w:val="true"/>
        </w:rPr>
        <w:t>نسبى را كه سيف براى ابو حبيش برگزيده است</w:t>
      </w:r>
      <w:bookmarkEnd w:id="299"/>
    </w:p>
    <w:p>
      <w:pPr>
        <w:pStyle w:val="BookText"/>
        <w:rPr/>
      </w:pPr>
      <w:r>
        <w:rPr>
          <w:rFonts w:ascii="Amiri" w:hAnsi="Amiri" w:eastAsia="Amiri" w:cs="Amiri"/>
          <w:color w:val="111111"/>
          <w:sz w:val="28"/>
          <w:sz w:val="28"/>
          <w:szCs w:val="28"/>
          <w:rtl w:val="true"/>
          <w:lang w:bidi="ar-SA"/>
        </w:rPr>
        <w:t xml:space="preserve">سيف اين صحابى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عامر بن كلاب بن ربيعة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قبايل مُضر آفريده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حزم نسب اين طايفه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جمهرۀ 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ولى نامى از اين صحابى قهرمان سيف در آن ديده نمى‌شود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لِحبۀ كِلابى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گفته‌اند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برخى </w:t>
      </w:r>
      <w:bookmarkStart w:id="300" w:name="pg16607_191148"/>
    </w:p>
    <w:p>
      <w:pPr>
        <w:pStyle w:val="BookText"/>
        <w:rPr/>
      </w:pPr>
      <w:bookmarkEnd w:id="300"/>
      <w:r>
        <w:rPr>
          <w:rFonts w:ascii="IRNazanin" w:hAnsi="IRNazanin" w:eastAsia="IRNazanin"/>
          <w:color w:val="111111"/>
          <w:sz w:val="28"/>
          <w:sz w:val="28"/>
          <w:szCs w:val="28"/>
          <w:rtl w:val="true"/>
          <w:lang w:bidi="fa-IR"/>
        </w:rPr>
        <w:t xml:space="preserve">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روايت كرده‌اند كه 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انجام شده را دوباره آغاز كنيم‌؟ و رسول خدا جواب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براى كارى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اين حديث، چيزى از او نمى‌دانم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دانشمندان تنها به همين يك روايت اعتماد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لحيه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صحابى دانسته شرح حالش را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نمى‌دانيم كه تا چه پايه اين حديث كه ذو لحيه را از آن كشف كرده و به استناد آن شرح حالش را نوشته‌اند، از صحت و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فرض صحت، و وجود حقيقىِ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لحيه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كه آيا سيف به اين حديث، و نام چنين كسى برخورد كرده، و ابو حبيش رابه او بسته باشد مسأله‌اى است جداگانه كه هنوز معلوم نشده</w:t>
      </w:r>
      <w:r>
        <w:rPr>
          <w:rStyle w:val="FootnoteAnchor"/>
          <w:rtl w:val="true"/>
        </w:rPr>
        <w:footnoteReference w:id="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01" w:name="__RefHeading___Toc11049363_1280447820"/>
      <w:bookmarkStart w:id="302" w:name="_Toc103"/>
      <w:bookmarkEnd w:id="301"/>
      <w:r>
        <w:rPr>
          <w:rtl w:val="true"/>
        </w:rPr>
        <w:t>بحثى در خبر ابو حبيش</w:t>
      </w:r>
      <w:bookmarkEnd w:id="302"/>
    </w:p>
    <w:p>
      <w:pPr>
        <w:pStyle w:val="BookText"/>
        <w:rPr/>
      </w:pPr>
      <w:r>
        <w:rPr>
          <w:rFonts w:ascii="IRNazanin" w:hAnsi="IRNazanin" w:eastAsia="IRNazanin"/>
          <w:color w:val="111111"/>
          <w:sz w:val="28"/>
          <w:sz w:val="28"/>
          <w:szCs w:val="28"/>
          <w:rtl w:val="true"/>
          <w:lang w:bidi="fa-IR"/>
        </w:rPr>
        <w:t xml:space="preserve">ما، چيزى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داشته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حبيش نامى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داده باشد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چيزى كه هست، اين است كه ما در بحث پيغام‌گزاران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بن عمر آورده‌ايم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p>
    <w:p>
      <w:pPr>
        <w:pStyle w:val="BookText"/>
        <w:rPr/>
      </w:pPr>
      <w:r>
        <w:rPr>
          <w:rFonts w:ascii="IRNazanin" w:hAnsi="IRNazanin" w:eastAsia="IRNazanin"/>
          <w:color w:val="111111"/>
          <w:sz w:val="28"/>
          <w:sz w:val="28"/>
          <w:szCs w:val="28"/>
          <w:rtl w:val="true"/>
          <w:lang w:bidi="fa-IR"/>
        </w:rPr>
        <w:t xml:space="preserve">ديگر پيغام‌گزاران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مَسعود اَشجَعى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مُشَيمَصَۀ جُبَيرى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ايشان را به جنگ و سركوبى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پيامبرى تشويق فرموده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نمى‌دانيم كه اين فرزند ذو لحيه، همان ابو جيش مورد بحث است، و يا اين كه سيف ايشان را دو تن آفريده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نيز نمى‌دانيم كه سيف نام ابو حبيش را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حُبَيش بن مُطَّلِب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به گفتۀ بَلاذُرى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همان ابو حبيش بن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سفيان را به همسرى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همين‌طورى چنين نامى به خاطرش رسيده و آن را براى صحابى خود انتخاب كرده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حُبَيش بن دُلجَۀ 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در تاريخ‌هاى طبرى و يعقوبى آمده است،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حبيش بن ذو لحيۀ عامرى كلابى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سيف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گذشته از اختلافات ديگرى كه بين ايشان وجود دارد،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بنى قُضاعَه مى‌باشد، و دومى كه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عامرى كلابى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03" w:name="pg16607_191150"/>
    </w:p>
    <w:p>
      <w:pPr>
        <w:pStyle w:val="Heading4"/>
        <w:numPr>
          <w:ilvl w:val="3"/>
          <w:numId w:val="1"/>
        </w:numPr>
        <w:rPr/>
      </w:pPr>
      <w:bookmarkStart w:id="304" w:name="__RefHeading___Toc11049365_1280447820"/>
      <w:bookmarkStart w:id="305" w:name="_Toc104"/>
      <w:bookmarkEnd w:id="303"/>
      <w:bookmarkEnd w:id="304"/>
      <w:r>
        <w:rPr>
          <w:rtl w:val="true"/>
        </w:rPr>
        <w:t>مصادر و مدارك بحث</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ذو لحيۀ كلابى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475/1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در حاشيۀ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او را از اهالى بصره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اول تحت شمارۀ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حديثش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ذو لحيه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شمارۀ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eastAsia="IRNazanin" w:cs="IRNazanin"/>
          <w:color w:val="111111"/>
          <w:sz w:val="28"/>
          <w:szCs w:val="28"/>
          <w:lang w:bidi="fa-IR"/>
        </w:rPr>
        <w:t>440/1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دلجۀ قينى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لحيۀ كلابى، شريح بن عامر، يا 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ترجمۀ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ذو لحيه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bookmarkStart w:id="306" w:name="pg16607_191152"/>
    </w:p>
    <w:p>
      <w:pPr>
        <w:pStyle w:val="Heading3"/>
        <w:numPr>
          <w:ilvl w:val="2"/>
          <w:numId w:val="1"/>
        </w:numPr>
        <w:rPr/>
      </w:pPr>
      <w:bookmarkStart w:id="307" w:name="__RefHeading___Toc11049367_1280447820"/>
      <w:bookmarkStart w:id="308" w:name="_Toc105"/>
      <w:bookmarkEnd w:id="306"/>
      <w:bookmarkEnd w:id="307"/>
      <w:r>
        <w:rPr>
          <w:rtl w:val="true"/>
        </w:rPr>
        <w:t>شصت و نهمين صحابى ساختگى سيف</w:t>
      </w:r>
      <w:r>
        <w:rPr>
          <w:rtl w:val="true"/>
        </w:rPr>
        <w:t xml:space="preserve">: </w:t>
      </w:r>
      <w:r>
        <w:rPr>
          <w:rtl w:val="true"/>
        </w:rPr>
        <w:t>حارِث بن مُرَّة جُهَنى</w:t>
      </w:r>
      <w:r>
        <w:rPr>
          <w:rtl w:val="true"/>
        </w:rPr>
        <w:t>.</w:t>
      </w:r>
      <w:bookmarkEnd w:id="308"/>
    </w:p>
    <w:p>
      <w:pPr>
        <w:pStyle w:val="Heading4"/>
        <w:numPr>
          <w:ilvl w:val="3"/>
          <w:numId w:val="1"/>
        </w:numPr>
        <w:rPr/>
      </w:pPr>
      <w:bookmarkStart w:id="309" w:name="__RefHeading___Toc11049369_1280447820"/>
      <w:bookmarkStart w:id="310" w:name="_Toc106"/>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او نام برده و گفته است كه خالد بن وليد در زمان خلافت ابو بكر، در آن هنگام كه بنا به دستور خليفه به عراق لشكر مى‌كشيد، حارث بن مره را كه يكى از نام‌آوران و دليرمردان صحابه به شمار مى‌رفت، به فرماندهى قُضاعيان سپاه خود برگزيده 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أَرطاةِ بنِ أبي أرطاة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311" w:name="__RefHeading___Toc11049371_1280447820"/>
      <w:bookmarkStart w:id="312" w:name="_Toc107"/>
      <w:bookmarkEnd w:id="311"/>
      <w:r>
        <w:rPr>
          <w:rtl w:val="true"/>
        </w:rPr>
        <w:t>نسبى را كه سيف براى اين صحابى برگزيده است</w:t>
      </w:r>
      <w:bookmarkEnd w:id="312"/>
    </w:p>
    <w:p>
      <w:pPr>
        <w:pStyle w:val="BookText"/>
        <w:rPr/>
      </w:pPr>
      <w:r>
        <w:rPr>
          <w:rFonts w:ascii="Amiri" w:hAnsi="Amiri" w:eastAsia="Amiri" w:cs="Amiri"/>
          <w:color w:val="111111"/>
          <w:sz w:val="28"/>
          <w:sz w:val="28"/>
          <w:szCs w:val="28"/>
          <w:rtl w:val="true"/>
          <w:lang w:bidi="ar-SA"/>
        </w:rPr>
        <w:t xml:space="preserve">سيف صحابى مخلوق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كرده، كه نسبتى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قبايل قضاعه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حزم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شرح حال مردان نامى جهينه را يكايك </w:t>
      </w:r>
    </w:p>
    <w:p>
      <w:pPr>
        <w:pStyle w:val="BookText"/>
        <w:rPr/>
      </w:pPr>
      <w:r>
        <w:rPr>
          <w:rFonts w:ascii="Amiri" w:hAnsi="Amiri" w:eastAsia="Amiri" w:cs="Amiri"/>
          <w:color w:val="111111"/>
          <w:sz w:val="28"/>
          <w:sz w:val="28"/>
          <w:szCs w:val="28"/>
          <w:rtl w:val="true"/>
          <w:lang w:bidi="ar-SA"/>
        </w:rPr>
        <w:t>آورده، ولى نامى از اين صحابى قهرمان و بلندآوازۀ سيف در آن ديده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براى اين صحابى خود آفريده‌اش، مقامى ارجمند در قضاعه دست و پا كرده، و حديثى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نسبت داده است كه ما چنين مطالبى را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سرى اخبارى است كه طبرى در نقل آن‌ها از كتاب سيف، خوددارى كرده، و ازاين‌رو است كه سند روايت سيف در دست نيست تا به بررسى آن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بگوئيم كه سيف نام چهرۀ صحابى افسانه‌اى خود را يا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مَرَّۀ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كه امير المؤمنين عليه السّلام او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واحد پيادۀ جناح چپ از سپاه خود برگماشت، و در پايان با اجازۀ امام، داوطلبانه عازم جنگ هندوستان گرديد و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چهل و دوم از هجرت كشته شد؛ و يا اينكه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مُرَّۀ فَقعَسى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امام عليه السّلام او را نيز به قصد كسب خبر به ميان خوارج فرستاد، و خارجيان او را كشتند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نسبتى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ربيعة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صورت دوم، فقعسى نسبتى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فَقعَس بنِ 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نوادۀ اَسَد بن خُزَيمة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سيف صحابى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قبايل قضاعه آفريده است و او را بر ايشان حكومت داده، پس اين حارث، نه عبدى است و نه فقعسى، بلكه تنها چهره‌اى است آفريدۀ خيالات سيف و وجود خارجى نداشته است</w:t>
      </w:r>
      <w:r>
        <w:rPr>
          <w:rFonts w:eastAsia="IRNazanin" w:cs="IRNazanin"/>
          <w:color w:val="111111"/>
          <w:sz w:val="28"/>
          <w:szCs w:val="28"/>
          <w:rtl w:val="true"/>
          <w:lang w:bidi="fa-IR"/>
        </w:rPr>
        <w:t>!</w:t>
      </w:r>
      <w:bookmarkStart w:id="313" w:name="pg16607_191154"/>
    </w:p>
    <w:p>
      <w:pPr>
        <w:pStyle w:val="Heading4"/>
        <w:numPr>
          <w:ilvl w:val="3"/>
          <w:numId w:val="1"/>
        </w:numPr>
        <w:rPr/>
      </w:pPr>
      <w:bookmarkStart w:id="314" w:name="__RefHeading___Toc11049373_1280447820"/>
      <w:bookmarkStart w:id="315" w:name="_Toc108"/>
      <w:bookmarkEnd w:id="313"/>
      <w:bookmarkEnd w:id="314"/>
      <w:r>
        <w:rPr>
          <w:rtl w:val="true"/>
        </w:rPr>
        <w:t>مصادر و مدارك بحث</w:t>
      </w:r>
      <w:bookmarkEnd w:id="3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مرۀ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خاندان جهينه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مرۀ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شركتش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بن خيّاط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شركت او در جنگ هندوستان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قيقان</w:t>
      </w:r>
      <w:r>
        <w:rPr>
          <w:rFonts w:eastAsia="IRNazanin" w:cs="IRNazanin"/>
          <w:color w:val="111111"/>
          <w:sz w:val="28"/>
          <w:szCs w:val="28"/>
          <w:rtl w:val="true"/>
          <w:lang w:bidi="fa-IR"/>
        </w:rPr>
        <w:t>)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حارث بن مرۀ فقعسى در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6607_191157"/>
      <w:bookmarkStart w:id="317" w:name="pg16607_191157"/>
      <w:bookmarkEnd w:id="317"/>
    </w:p>
    <w:p>
      <w:pPr>
        <w:pStyle w:val="BookText"/>
        <w:rPr/>
      </w:pPr>
      <w:bookmarkStart w:id="318" w:name="pg16607_191157"/>
      <w:bookmarkEnd w:id="318"/>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319" w:name="__RefHeading___Toc11049375_1280447820"/>
      <w:bookmarkStart w:id="320" w:name="_Toc109"/>
      <w:bookmarkEnd w:id="319"/>
      <w:r>
        <w:rPr>
          <w:rtl w:val="true"/>
        </w:rPr>
        <w:t>بخش چهارم</w:t>
      </w:r>
      <w:r>
        <w:rPr>
          <w:rtl w:val="true"/>
        </w:rPr>
        <w:t xml:space="preserve">: </w:t>
      </w:r>
      <w:r>
        <w:rPr>
          <w:rtl w:val="true"/>
        </w:rPr>
        <w:t xml:space="preserve">صحابى، بحكم همزمانى با رسول خدا </w:t>
      </w:r>
      <w:r>
        <w:rPr>
          <w:rtl w:val="true"/>
        </w:rPr>
        <w:t>(</w:t>
      </w:r>
      <w:r>
        <w:rPr>
          <w:rtl w:val="true"/>
        </w:rPr>
        <w:t>ص</w:t>
      </w:r>
      <w:r>
        <w:rPr>
          <w:rtl w:val="true"/>
        </w:rPr>
        <w:t>)</w:t>
      </w:r>
      <w:bookmarkEnd w:id="320"/>
    </w:p>
    <w:p>
      <w:pPr>
        <w:pStyle w:val="Heading3"/>
        <w:numPr>
          <w:ilvl w:val="2"/>
          <w:numId w:val="1"/>
        </w:numPr>
        <w:rPr/>
      </w:pPr>
      <w:bookmarkStart w:id="321" w:name="__RefHeading___Toc11049377_1280447820"/>
      <w:bookmarkStart w:id="322" w:name="_Toc110"/>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نقش‌آفرينان خيالى سيف از اين دسته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قِرقِرَة، يا قُرفَةِ بنِ زاهِر تَيمى وائِلى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نائِل بنِ جُعشَم، اَبُو نُباتَۀ تَيمى اَعرَجى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عُميلَة فَزارِى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قَريبِ بنِ ظَفَر عَبدى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الاَسد، يا عَبدُ الاسوَد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ascii="Amiri" w:hAnsi="Amiri" w:eastAsia="Amiri" w:cs="Amiri"/>
          <w:color w:val="111111"/>
          <w:sz w:val="28"/>
          <w:sz w:val="28"/>
          <w:szCs w:val="28"/>
          <w:rtl w:val="true"/>
          <w:lang w:bidi="ar-SA"/>
        </w:rPr>
        <w:t>قرقره، يا قرفة بن زاهر تيمى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شوراى رايزنىِ سفراى سعد، از ديدگاه سيف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ربعى، سفيرى معرِّف فرهنگ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اسناد سيف، در قصۀ خيالى سفراى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تاريخى ماجراى سفراء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 مدارك بحث</w:t>
      </w:r>
      <w:r>
        <w:rPr>
          <w:rFonts w:eastAsia="Amiri" w:cs="Amiri" w:ascii="Amiri" w:hAnsi="Amiri"/>
          <w:color w:val="111111"/>
          <w:sz w:val="28"/>
          <w:szCs w:val="28"/>
          <w:rtl w:val="true"/>
          <w:lang w:bidi="ar-SA"/>
        </w:rPr>
        <w:t xml:space="preserve">. </w:t>
      </w:r>
      <w:bookmarkStart w:id="323" w:name="pg16607_191159"/>
    </w:p>
    <w:p>
      <w:pPr>
        <w:pStyle w:val="Heading3"/>
        <w:numPr>
          <w:ilvl w:val="2"/>
          <w:numId w:val="1"/>
        </w:numPr>
        <w:rPr/>
      </w:pPr>
      <w:bookmarkStart w:id="324" w:name="__RefHeading___Toc11049379_1280447820"/>
      <w:bookmarkStart w:id="325" w:name="_Toc111"/>
      <w:bookmarkEnd w:id="323"/>
      <w:bookmarkEnd w:id="324"/>
      <w:r>
        <w:rPr>
          <w:rtl w:val="true"/>
        </w:rPr>
        <w:t>هفتادمين صحابى ساختگى سيف</w:t>
      </w:r>
      <w:r>
        <w:rPr>
          <w:rtl w:val="true"/>
        </w:rPr>
        <w:t xml:space="preserve">: </w:t>
      </w:r>
      <w:r>
        <w:rPr>
          <w:rtl w:val="true"/>
        </w:rPr>
        <w:t>قِرقَرة، يا قرفَة بن زاهِر</w:t>
      </w:r>
      <w:bookmarkEnd w:id="325"/>
    </w:p>
    <w:p>
      <w:pPr>
        <w:pStyle w:val="Heading4"/>
        <w:numPr>
          <w:ilvl w:val="3"/>
          <w:numId w:val="1"/>
        </w:numPr>
        <w:rPr/>
      </w:pPr>
      <w:bookmarkStart w:id="326" w:name="__RefHeading___Toc11049381_1280447820"/>
      <w:bookmarkStart w:id="327" w:name="_Toc112"/>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در كتاب‌هائى كه به شرح حال اصحاب پرداخته‌اند، به چهره‌هائى برمى‌خوريم كه مؤلف، او را به حكم همزمانى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صف ديگر اصحاب نشانده و برايش شرح حال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كتاب، ما به بحث و بررسى اين قبيل چهره‌هاى ساختگى سيف مى‌نشينيم، و تنى چند از ساخته‌هاى او را معرفى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صحابى فوق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قِرقَرة بن زاهِر تَيمى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از جمله كسانى است كه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بن عمر، و طبرى، او را از كسانى به حساب آورده‌اند كه سعد وقاص، ايشان را بنا به خواهش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فرح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مذاكره به خدمت او فرستاده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صحابى را ابن فتحون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استدراك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اين صحابى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كرده، درصورتى‌كه به </w:t>
      </w:r>
      <w:bookmarkStart w:id="328" w:name="pg16607_191160"/>
    </w:p>
    <w:p>
      <w:pPr>
        <w:pStyle w:val="BookText"/>
        <w:rPr/>
      </w:pPr>
      <w:bookmarkEnd w:id="328"/>
      <w:r>
        <w:rPr>
          <w:rFonts w:ascii="IRNazanin" w:hAnsi="IRNazanin" w:eastAsia="IRNazanin"/>
          <w:color w:val="111111"/>
          <w:sz w:val="28"/>
          <w:sz w:val="28"/>
          <w:szCs w:val="28"/>
          <w:rtl w:val="true"/>
          <w:lang w:bidi="fa-IR"/>
        </w:rPr>
        <w:t xml:space="preserve">موجب روايت سيف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تيمى وائلى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پاره‌اى از نسخ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بايد گفت كه در ميان قبايل عرب، تيره‌ها و گروه‌هاى بسيارى وجود دارند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تيمى، و وائلى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دارند و ما ندانستيم كه سيف اين صحابى مخلوق خود را از كداميك از آن تيره‌ها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سيف قرقرۀ خود را از تيرۀ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آفريده باشد، اينان نيز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والِبَة بن حارِث از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در اين صورت مى‌توان احتمال داد كه كلمۀ تيمى اشتباهى از جانب نسخه‌برداران كتاب او بوده است</w:t>
      </w:r>
      <w:r>
        <w:rPr>
          <w:rFonts w:eastAsia="IRNazanin" w:cs="IRNazanin"/>
          <w:color w:val="111111"/>
          <w:sz w:val="28"/>
          <w:szCs w:val="28"/>
          <w:rtl w:val="true"/>
          <w:lang w:bidi="fa-IR"/>
        </w:rPr>
        <w:t>.</w:t>
      </w:r>
    </w:p>
    <w:p>
      <w:pPr>
        <w:pStyle w:val="Heading4"/>
        <w:numPr>
          <w:ilvl w:val="3"/>
          <w:numId w:val="1"/>
        </w:numPr>
        <w:rPr/>
      </w:pPr>
      <w:bookmarkStart w:id="329" w:name="__RefHeading___Toc11049383_1280447820"/>
      <w:bookmarkStart w:id="330" w:name="_Toc113"/>
      <w:bookmarkEnd w:id="329"/>
      <w:r>
        <w:rPr>
          <w:rtl w:val="true"/>
        </w:rPr>
        <w:t>شوراى راى‌زنى سفراى سعد وقاص</w:t>
      </w:r>
      <w:bookmarkEnd w:id="330"/>
    </w:p>
    <w:p>
      <w:pPr>
        <w:pStyle w:val="BookText"/>
        <w:rPr/>
      </w:pPr>
      <w:r>
        <w:rPr>
          <w:rFonts w:ascii="IRNazanin" w:hAnsi="IRNazanin" w:eastAsia="IRNazanin"/>
          <w:color w:val="111111"/>
          <w:sz w:val="28"/>
          <w:sz w:val="28"/>
          <w:szCs w:val="28"/>
          <w:rtl w:val="true"/>
          <w:lang w:bidi="fa-IR"/>
        </w:rPr>
        <w:t>طبرى از قول سيف ضمن وقايع و اتفاقات جنگ قادسيه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اشخاص زيرا را كه همگى زيرك و از باهوش‌ترين افراد عرب بودند فرمان داد تا در خيمۀ فرماندهى كل قوا حضور بهم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بِسرِ بنِ أبي 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عَرفَجَة بن هَرثَمَه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مُحصِن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ربعى بن عامِر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قَرفة بن زاهرِ تَيمى وائلى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مَذعُور بن عَدِي عجلى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مُضارِب بن يَزيد عجلى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بن مُرَّۀ عجلى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كه همگى در محضر سرفرماندهى حاضر آمدند، سعد روى به آنان كرده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تصميم گرفته‌ام كه شما را به سوى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آنچه را كه تو فرمان دهى انجام مى‌دهيم، و از آن بيرون نخواهيم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موضوعى پيش آيد كه در آن دستورى صريح از تو نداشته باشيم، در آن صورت آنچه را كه شايسته‌ترين، مورد تشخيص دهيم به كار خواهيم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 در اين هنگام ربعى اظهار نظر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ما با هم نزد ايشان برويم، آن‌ها چنين گمان مى‌برند كه ما به آن‌ها ارجى نهاده بزرگشان پنداشته‌ايم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آنست كه در هر نوبت تنها يك تن از ما نزد ايشان برود، و كسى را با وى همراه نسازى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اين رأى را پذيرفت، و ربعى را برگزيده كه نخستين سفير سعد، روى به سراپردۀ رستم فرخ زاد نهاد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رستم به چادر سرفرماندهى وارد و مستقر شد، ربعى اسب خود را بر روى فرش‌هاى گسترده خيمۀ فرماندهى راند و پس از طى مسافتى از آن فرود آمد، آن‌گاه دو پشتى را برگزيد و آن‌ها را به دو نيمه كرد و افسار اسب خود را از ميان آن‌ها بگذرانيد و محكم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حالى كه كمر نيزۀ خود را در دست مى‌فشرد، و سنان آن را بر فرش‌ها و بالشت‌ها، و پشتى‌ها تكيه مى‌داد، و با فشار در آن‌ها فرو مى‌كرد قدم پيش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سير و حركت هيچ فرش و بالشتى از آسيب سنان نيزۀ ربعى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در سر راه خود مى‌يافت، از هم مى‌دريد و مى‌شكافت و سوراخ مى‌كرد تا اين كه به تخت رستم، سرفرماندهى سپاه پارس نزديك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مأموران جلويش را گرفتند، او نيز همان‌جا بر زمين نشست، و سنان نيزه‌اش را محكم در فرش گسترده در سراپرده فرو برد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ايرانيان به سعد پيغام دادند كه همان مرد روز گذشته را نزد ايشان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سعد در اين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در رفتن به سراپردۀ رستم، رفتار ربعى را همچنان موبه‌مو تكرار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روز ايرانيا از سعد خواستند تا مردى ديگر معرفى كند كه اين‌بار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 xml:space="preserve">]! </w:t>
      </w:r>
      <w:bookmarkStart w:id="331" w:name="pg16607_191162"/>
    </w:p>
    <w:p>
      <w:pPr>
        <w:pStyle w:val="BookText"/>
        <w:rPr/>
      </w:pPr>
      <w:bookmarkEnd w:id="331"/>
      <w:r>
        <w:rPr>
          <w:rFonts w:ascii="IRNazanin" w:hAnsi="IRNazanin" w:eastAsia="IRNazanin"/>
          <w:color w:val="111111"/>
          <w:sz w:val="28"/>
          <w:sz w:val="28"/>
          <w:szCs w:val="28"/>
          <w:rtl w:val="true"/>
          <w:lang w:bidi="fa-IR"/>
        </w:rPr>
        <w:t>به راستى كه طبرى زحمت كشيده، و به سيف ارادتى تمام نشان داده كه اين داستان سراپا مسخره و دروغ را كه در دو روايت از او آمده، در هشتش صفحۀ كتاب تاريخ كبيرش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پيش از اين افسانه، روايتى ديگر از او را نيز در همين زمينه و در دو صفحه زينت‌بخش كتاب خود كرده است</w:t>
      </w:r>
      <w:r>
        <w:rPr>
          <w:rFonts w:eastAsia="IRNazanin" w:cs="IRNazanin"/>
          <w:color w:val="111111"/>
          <w:sz w:val="28"/>
          <w:szCs w:val="28"/>
          <w:rtl w:val="true"/>
          <w:lang w:bidi="fa-IR"/>
        </w:rPr>
        <w:t>!!</w:t>
      </w:r>
    </w:p>
    <w:p>
      <w:pPr>
        <w:pStyle w:val="Heading4"/>
        <w:numPr>
          <w:ilvl w:val="3"/>
          <w:numId w:val="1"/>
        </w:numPr>
        <w:rPr/>
      </w:pPr>
      <w:bookmarkStart w:id="332" w:name="__RefHeading___Toc11049385_1280447820"/>
      <w:bookmarkStart w:id="333" w:name="_Toc114"/>
      <w:bookmarkEnd w:id="332"/>
      <w:r>
        <w:rPr>
          <w:rtl w:val="true"/>
        </w:rPr>
        <w:t>بررسى اسناد سيف در داستان سفرا</w:t>
      </w:r>
      <w:bookmarkEnd w:id="333"/>
    </w:p>
    <w:p>
      <w:pPr>
        <w:pStyle w:val="BookText"/>
        <w:rPr/>
      </w:pPr>
      <w:r>
        <w:rPr>
          <w:rFonts w:ascii="Amiri" w:hAnsi="Amiri" w:eastAsia="Amiri" w:cs="Amiri"/>
          <w:color w:val="111111"/>
          <w:sz w:val="28"/>
          <w:sz w:val="28"/>
          <w:szCs w:val="28"/>
          <w:rtl w:val="true"/>
          <w:lang w:bidi="ar-SA"/>
        </w:rPr>
        <w:t>سيف اسامى زيرا را به عنوان راويان داستان خود معرفى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 از رُفَيل، يا سيف آفريده‌اى، از سيف آفريده‌اى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يا محمد بن عبد الله بن سواد نويره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يا زياد بن سرجس احمرى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بارها گفته‌ايم كه اينان از جمله راويان ساختگى او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چند نام ناشناخته و مجهول ديگر</w:t>
      </w:r>
      <w:r>
        <w:rPr>
          <w:rFonts w:eastAsia="IRNazanin" w:cs="IRNazanin"/>
          <w:color w:val="111111"/>
          <w:sz w:val="28"/>
          <w:szCs w:val="28"/>
          <w:rtl w:val="true"/>
          <w:lang w:bidi="fa-IR"/>
        </w:rPr>
        <w:t>.</w:t>
      </w:r>
    </w:p>
    <w:p>
      <w:pPr>
        <w:pStyle w:val="Heading4"/>
        <w:numPr>
          <w:ilvl w:val="3"/>
          <w:numId w:val="1"/>
        </w:numPr>
        <w:rPr/>
      </w:pPr>
      <w:bookmarkStart w:id="334" w:name="__RefHeading___Toc11049387_1280447820"/>
      <w:bookmarkStart w:id="335" w:name="_Toc115"/>
      <w:bookmarkEnd w:id="334"/>
      <w:r>
        <w:rPr>
          <w:rtl w:val="true"/>
        </w:rPr>
        <w:t>اما حقيقت داستان اعزام سفير سعد</w:t>
      </w:r>
      <w:bookmarkEnd w:id="335"/>
    </w:p>
    <w:p>
      <w:pPr>
        <w:pStyle w:val="BookText"/>
        <w:rPr/>
      </w:pPr>
      <w:r>
        <w:rPr>
          <w:rFonts w:ascii="IRNazanin" w:hAnsi="IRNazanin" w:eastAsia="IRNazanin"/>
          <w:color w:val="111111"/>
          <w:sz w:val="28"/>
          <w:sz w:val="28"/>
          <w:szCs w:val="28"/>
          <w:rtl w:val="true"/>
          <w:lang w:bidi="fa-IR"/>
        </w:rPr>
        <w:t>ابن اسحاق، و نيز طبرى در تاريخش خبر اعزام سفير سعد وقاص را به خدمت رستم فرخ زاد چنين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رستم با سپاهيانش در برابر مسلمانان قرار گرفته خيمه و خرگاه برافراشتند، به سعد وقاص پيام فرستاد و از وى خواست تا مردى ورزيده و دانا به خدمتش اعزام دارد تا با او به گفتگو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تقاضاى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برگزيدند و او را مأمور ديدار با رستم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پايان داستان كه مفصّل است، و در آن به هيچ روى از آن‌همه رفتارهاى بى‌خردانه و ناهنجار چيزى به چشم نمى‌خورد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داستان، قريب به همين مضمون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دينورى نيز آمده است</w:t>
      </w:r>
      <w:r>
        <w:rPr>
          <w:rFonts w:eastAsia="Amiri" w:cs="Amiri" w:ascii="Amiri" w:hAnsi="Amiri"/>
          <w:color w:val="111111"/>
          <w:sz w:val="28"/>
          <w:szCs w:val="28"/>
          <w:rtl w:val="true"/>
          <w:lang w:bidi="ar-SA"/>
        </w:rPr>
        <w:t xml:space="preserve">. </w:t>
      </w:r>
      <w:bookmarkStart w:id="336" w:name="pg16607_191163"/>
    </w:p>
    <w:p>
      <w:pPr>
        <w:pStyle w:val="Heading4"/>
        <w:numPr>
          <w:ilvl w:val="3"/>
          <w:numId w:val="1"/>
        </w:numPr>
        <w:rPr/>
      </w:pPr>
      <w:bookmarkStart w:id="337" w:name="__RefHeading___Toc11049389_1280447820"/>
      <w:bookmarkStart w:id="338" w:name="_Toc116"/>
      <w:bookmarkEnd w:id="336"/>
      <w:bookmarkEnd w:id="337"/>
      <w:r>
        <w:rPr>
          <w:rtl w:val="true"/>
        </w:rPr>
        <w:t>نتيجۀ بحث و بررسى</w:t>
      </w:r>
      <w:bookmarkEnd w:id="338"/>
    </w:p>
    <w:p>
      <w:pPr>
        <w:pStyle w:val="BookText"/>
        <w:rPr/>
      </w:pPr>
      <w:r>
        <w:rPr>
          <w:rFonts w:ascii="IRNazanin" w:hAnsi="IRNazanin" w:eastAsia="IRNazanin"/>
          <w:color w:val="111111"/>
          <w:sz w:val="28"/>
          <w:sz w:val="28"/>
          <w:szCs w:val="28"/>
          <w:rtl w:val="true"/>
          <w:lang w:bidi="fa-IR"/>
        </w:rPr>
        <w:t xml:space="preserve">سيف تنها كسى است كه از تشكيل جلسۀ راى زنى سعد وقاص با نه تن از هوشمندان عرب كه در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قرقره يا فرقۀ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جا زده است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او تنها كسى است كه از هم صحبتى سه تن از همان هوشمندان با رستم داد سخن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يكى از آن‌ها به حساب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همۀ اين‌ها، آن‌چنان رفتار دور از عقل و بى‌ادبانه‌اى را به فرستادگان سعد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تنها كسى است كه آن داستان را با چنان آب و تابى، و از زبان راويانى كه در اصل وجود خارجى نداشته‌اند شرح داده، و سرانجام دانشمند تاريخ‌نويسى چون طبرى همۀ آن‌ها را در كتاب وزين و معتبر تاريخ خود از قول او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به ابن حجر مى‌رسد، او نيز با اعتمادى كه به سيف و سخنان او ابراز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رديف ديگر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مى‌نشاند و با قيد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بودنش را صحّه مى‌گذارد و در پايان سخنش با نهادن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مى‌كند كه او شرح حال اين صحابى را بر ديگر تذكره‌نويسان اضافه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سو، دانشمندانى چون يعقوبى</w:t>
      </w:r>
      <w:r>
        <w:rPr>
          <w:rStyle w:val="FootnoteAnchor"/>
          <w:rtl w:val="true"/>
        </w:rPr>
        <w:footnoteReference w:id="25"/>
      </w:r>
      <w:r>
        <w:rPr>
          <w:rFonts w:ascii="IRNazanin" w:hAnsi="IRNazanin" w:eastAsia="IRNazanin"/>
          <w:color w:val="111111"/>
          <w:sz w:val="28"/>
          <w:sz w:val="28"/>
          <w:szCs w:val="28"/>
          <w:rtl w:val="true"/>
          <w:lang w:bidi="fa-IR"/>
        </w:rPr>
        <w:t>، و ابن كثير، و ابن اثير، و ابن خلدون، همان داستان را از طبرى گرفته و آن را به طور فشرده و اختصار در تاريخ‌هاى خود نقل مى‌نمايند</w:t>
      </w:r>
      <w:r>
        <w:rPr>
          <w:rFonts w:eastAsia="IRNazanin" w:cs="IRNazanin"/>
          <w:color w:val="111111"/>
          <w:sz w:val="28"/>
          <w:szCs w:val="28"/>
          <w:rtl w:val="true"/>
          <w:lang w:bidi="fa-IR"/>
        </w:rPr>
        <w:t>.</w:t>
      </w:r>
      <w:bookmarkStart w:id="339" w:name="pg16607_191164"/>
    </w:p>
    <w:p>
      <w:pPr>
        <w:pStyle w:val="Heading4"/>
        <w:numPr>
          <w:ilvl w:val="3"/>
          <w:numId w:val="1"/>
        </w:numPr>
        <w:rPr/>
      </w:pPr>
      <w:bookmarkStart w:id="340" w:name="__RefHeading___Toc11049391_1280447820"/>
      <w:bookmarkStart w:id="341" w:name="_Toc117"/>
      <w:bookmarkEnd w:id="339"/>
      <w:bookmarkEnd w:id="340"/>
      <w:r>
        <w:rPr>
          <w:rtl w:val="true"/>
        </w:rPr>
        <w:t>مصادر و مدارك بحث</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قرقرة بن زاهر سيف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شمارۀ </w:t>
      </w:r>
      <w:r>
        <w:rPr>
          <w:rFonts w:eastAsia="IRNazanin" w:cs="IRNazanin"/>
          <w:color w:val="111111"/>
          <w:sz w:val="28"/>
          <w:szCs w:val="28"/>
          <w:lang w:bidi="fa-IR"/>
        </w:rPr>
        <w:t>7284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دربارۀ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قلقشندى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در داستان سفراى سعد وقاص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 ماجرا، و اعزام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مغيرۀ 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سفير سعد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نائل، ابو نباته</w:t>
      </w:r>
    </w:p>
    <w:p>
      <w:pPr>
        <w:pStyle w:val="BookText"/>
        <w:rPr/>
      </w:pPr>
      <w:r>
        <w:rPr>
          <w:rFonts w:ascii="Amiri" w:hAnsi="Amiri" w:eastAsia="Amiri" w:cs="Amiri"/>
          <w:color w:val="111111"/>
          <w:sz w:val="28"/>
          <w:sz w:val="28"/>
          <w:szCs w:val="28"/>
          <w:rtl w:val="true"/>
          <w:lang w:bidi="ar-SA"/>
        </w:rPr>
        <w:t>سخن ابن حجر در معرفى اَبُو نُباتَه 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داستان زورآزمائى ابو نباته با شهريار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داستان درگيرى مسلمانان با قواى از هم پاشيدۀ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رزم‌آورى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نَخّارجان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نتيجۀ بحث و بررسى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 مدارك بحث</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6607_191169"/>
      <w:bookmarkStart w:id="343" w:name="pg16607_191169"/>
      <w:bookmarkEnd w:id="343"/>
    </w:p>
    <w:p>
      <w:pPr>
        <w:pStyle w:val="Heading3"/>
        <w:numPr>
          <w:ilvl w:val="2"/>
          <w:numId w:val="1"/>
        </w:numPr>
        <w:rPr/>
      </w:pPr>
      <w:bookmarkStart w:id="344" w:name="pg16607_191169"/>
      <w:bookmarkStart w:id="345" w:name="__RefHeading___Toc11049393_1280447820"/>
      <w:bookmarkStart w:id="346" w:name="_Toc118"/>
      <w:bookmarkEnd w:id="344"/>
      <w:bookmarkEnd w:id="345"/>
      <w:r>
        <w:rPr>
          <w:rtl w:val="true"/>
        </w:rPr>
        <w:t>هفتاد و يكمين صحابى ساختگى سيف</w:t>
      </w:r>
      <w:r>
        <w:rPr>
          <w:rtl w:val="true"/>
        </w:rPr>
        <w:t xml:space="preserve">: </w:t>
      </w:r>
      <w:r>
        <w:rPr>
          <w:rtl w:val="true"/>
        </w:rPr>
        <w:t>اَبُو نُباتَه نائِل</w:t>
      </w:r>
      <w:bookmarkEnd w:id="346"/>
    </w:p>
    <w:p>
      <w:pPr>
        <w:pStyle w:val="Heading4"/>
        <w:numPr>
          <w:ilvl w:val="3"/>
          <w:numId w:val="1"/>
        </w:numPr>
        <w:rPr/>
      </w:pPr>
      <w:bookmarkStart w:id="347" w:name="__RefHeading___Toc11049395_1280447820"/>
      <w:bookmarkStart w:id="348" w:name="_Toc119"/>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 xml:space="preserve">اين صحابى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در بخشى كه اختصاص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معرفى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دسته از اصحاب اطلاق مى‌شود كه نيمى از عمر خود را در عصر جاهليت و نيمى ديگر را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گذرانيده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اين صحابى را چنين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نُباتَة، نائل أعرَجي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گفتۀ سيف در كتاب فتوحش اين صحابى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و در فتوح عراق شركت مستقيم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نائل در جنگ تن به تنى كه با شهريار، دلير مرد ايرانى داشته، بر او پيروز شده و او را از پاى درآورده، لباس‌ها و دست‌بندهاى گران‌بهاى او را نيز به غنيمت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نائل نخستين سواركار عربى است كه در عراق دستبند به دست كرده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 xml:space="preserve">]. </w:t>
      </w:r>
      <w:bookmarkStart w:id="349" w:name="pg16607_191170"/>
    </w:p>
    <w:p>
      <w:pPr>
        <w:pStyle w:val="BookText"/>
        <w:rPr/>
      </w:pPr>
      <w:bookmarkEnd w:id="349"/>
      <w:r>
        <w:rPr>
          <w:rFonts w:ascii="IRNazanin" w:hAnsi="IRNazanin" w:eastAsia="IRNazanin"/>
          <w:color w:val="111111"/>
          <w:sz w:val="28"/>
          <w:sz w:val="28"/>
          <w:szCs w:val="28"/>
          <w:rtl w:val="true"/>
          <w:lang w:bidi="fa-IR"/>
        </w:rPr>
        <w:t xml:space="preserve">از اين شرح حال چنين برمى‌آيد كه سيف بن عمر، اين صحابى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كه نسبتى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 حارِث بن كَعب بن سَعد بن زَيد مَناة بن تَميم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اين سواركار دلير، و شهريارافكن عرب، و به غنيمت برندۀ لباس‌ها و دست‌بندهاى گرانبهايى گردان و دليران ايرانى، يكى از سرداران شجاع و نام‌آور تميمى است، و هم قبيلۀ سيف</w:t>
      </w:r>
      <w:r>
        <w:rPr>
          <w:rFonts w:eastAsia="IRNazanin" w:cs="IRNazanin"/>
          <w:color w:val="111111"/>
          <w:sz w:val="28"/>
          <w:szCs w:val="28"/>
          <w:rtl w:val="true"/>
          <w:lang w:bidi="fa-IR"/>
        </w:rPr>
        <w:t>!</w:t>
      </w:r>
    </w:p>
    <w:p>
      <w:pPr>
        <w:pStyle w:val="Heading4"/>
        <w:numPr>
          <w:ilvl w:val="3"/>
          <w:numId w:val="1"/>
        </w:numPr>
        <w:rPr/>
      </w:pPr>
      <w:bookmarkStart w:id="350" w:name="__RefHeading___Toc11049397_1280447820"/>
      <w:bookmarkStart w:id="351" w:name="_Toc120"/>
      <w:bookmarkEnd w:id="350"/>
      <w:r>
        <w:rPr>
          <w:rtl w:val="true"/>
        </w:rPr>
        <w:t>داستان زورآزمائى ابو نباته با شهريار</w:t>
      </w:r>
      <w:bookmarkEnd w:id="351"/>
    </w:p>
    <w:p>
      <w:pPr>
        <w:pStyle w:val="BookText"/>
        <w:rPr/>
      </w:pPr>
      <w:r>
        <w:rPr>
          <w:rFonts w:ascii="IRNazanin" w:hAnsi="IRNazanin" w:eastAsia="IRNazanin"/>
          <w:color w:val="111111"/>
          <w:sz w:val="28"/>
          <w:sz w:val="28"/>
          <w:szCs w:val="28"/>
          <w:rtl w:val="true"/>
          <w:lang w:bidi="fa-IR"/>
        </w:rPr>
        <w:t xml:space="preserve">طبرى ضمن رويدادهاى سال يازدهم از هجرت، داستان زير را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كوثى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بن عمر چنين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بن حُويَّه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گروه پيشتازان سپاه مسلمانان فرماندهى داشت، در حوالى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شهريار يكى از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مقر حكومتش در كوثى بود، و سپاه انبوه وى روبه‌رو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 مقابل يكديگر به صف ايستاده آمادۀ پيكار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خود قدم به ميدان نهاد و كر و فَرّى كرد و مبارز طلبيد و فرياد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مردى، سواركارى، رزمنده و جنگجوئى در ميان شما وجود ندارد كه به جنگ من بيايد تا او را مايۀ عبرت ديگران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در پاسخش بانگ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 مى‌خواستم كه به جنگ تو بيايم، اما چون سخنانت را شنيدم، نبرد با تو را سبك انگاشتم و كسى ديگر را به جنگت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جرأت مقاومت در برابر او را پيدا كردى، بخواست خدا، و بر اثر كفر و گمراهى كه دارى، تو را به خاك هلاك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چنگش بگريزى، از جلدى و چابكى هماوردى ساده و معمولى گريخته‌اى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فرمان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نُباتَه، نائِل بن جُعشَم اعرجى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دلير مردان بنى تميم بود، به جنگ شهريار بيرون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هماورد، در حالى كه هر كدام نيزه‌اى محكم را در دست مى‌فشردند، ثابت قدم و استوار روى به يكديگر نهادند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شهريار حريف خود را برانداز كرد، نيزه را بيفكند، و چون شترى نر خود را براى زورآزمائى با وى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نيز چنين كرد و نيزۀ خود را </w:t>
      </w:r>
    </w:p>
    <w:p>
      <w:pPr>
        <w:pStyle w:val="BookText"/>
        <w:rPr/>
      </w:pPr>
      <w:r>
        <w:rPr>
          <w:rFonts w:ascii="IRNazanin" w:hAnsi="IRNazanin" w:eastAsia="IRNazanin"/>
          <w:color w:val="111111"/>
          <w:sz w:val="28"/>
          <w:sz w:val="28"/>
          <w:szCs w:val="28"/>
          <w:rtl w:val="true"/>
          <w:lang w:bidi="fa-IR"/>
        </w:rPr>
        <w:t>بدور افكند تا با شهريار دست به گريبان شود پس شمشيرها را از نيام بيرون كشيدند و به نوبت بر سر يكديگر كوبيدن گرفتند ولى از آن كارى برنيامد ناچار شمشيرها را به كنارى افكندند و به چالاكى گريبان يكديگر را گرفتند و به سختى فرو كشيدند كه هر دوم از روى اسب‌هايشان سرنگون شده به زير درغلطيدند و پس از كشاكشى چند، شهريار حريف را از زمين بكند و فرو كوبيد و چون خانه‌اى بر سرش خراب شد و او را محكم در ميان دو پاى خود در هم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خنجر از كمر بيرون كشيد و خواست تا با آن بندهاى زره نائل را از هم بدرد و به راحتى خنجر خود را تا دسته در سينۀ او فرو كند كه در اثناى اين كشاكش، انگشت شست او در دهان نائل فرو رفت و او هم بى‌هيچ درنگى آن را به سختى بدندان گرفت و با قدرتى هرچه تمام‌تر دندان‌ها بر هم بفشرد آن‌سان كه استخوان انگشت شهريار بشكست و از درد بى‌خود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نائل فرصت از دست نداد و با يك حركت سريع او را از روى خود به سوئى افكند و چابك بر سينه‌اش بنشست و همان خنجر را از دستش بيرون كشيد، و دامان زره او را به كنارى زد و با ضربه‌هاى پياپى كه بر شكم و پهلويش فرود آورد كار او را يك‌سره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نائل پيروزمندانه از سينۀ كشتۀ خود برخاست، و لباسهاى آغشته به خون او را برگرفت و دست‌بندهايش را از دست‌هاى او بيرون كشيد، سپس افسار اسبش را به دست گرفت و به اردوگاه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شهريار، با كشته شدن رئيس و فرمانده خود چون موردى براى ماندن و مقاومت نمى‌ديدند، از هم پراكنده شده روى به شهرهاى مختلف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بى‌هيچ مقاومتى با سپاهيان خود قدم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كوئى</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نهاد و در آنجا رحل اقامت افكند و چندان درنگ نمود تا سعد وقاص به آنجا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پس از ورودش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نائل ديدار نمود و چون از ماجرا خبر يافت به او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دست‌بندها و بالاپوش، و زره شهريار را بر تن كنى و بر مركبش سوار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به تو ارزانى باد</w:t>
      </w:r>
      <w:r>
        <w:rPr>
          <w:rFonts w:eastAsia="IRNazanin" w:cs="IRNazanin"/>
          <w:color w:val="111111"/>
          <w:sz w:val="28"/>
          <w:szCs w:val="28"/>
          <w:rtl w:val="true"/>
          <w:lang w:bidi="fa-IR"/>
        </w:rPr>
        <w:t xml:space="preserve">! </w:t>
      </w:r>
      <w:bookmarkStart w:id="352" w:name="pg16607_191172"/>
    </w:p>
    <w:p>
      <w:pPr>
        <w:pStyle w:val="BookText"/>
        <w:rPr/>
      </w:pPr>
      <w:bookmarkEnd w:id="352"/>
      <w:r>
        <w:rPr>
          <w:rFonts w:ascii="IRNazanin" w:hAnsi="IRNazanin" w:eastAsia="IRNazanin"/>
          <w:color w:val="111111"/>
          <w:sz w:val="28"/>
          <w:sz w:val="28"/>
          <w:szCs w:val="28"/>
          <w:rtl w:val="true"/>
          <w:lang w:bidi="fa-IR"/>
        </w:rPr>
        <w:t>نائل برخاست و در اجراى دستور سرفرماندهى كل قوا بيرون آمد و آنچه را كه سعد دستور داده بود انجام داد و بار ديگر به خدمت سعد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پس از بازبينى كامل، به او فرمان داد كه دست‌بندها را از دست بيرون كند، و تنها هنگام جنگ از آن‌ها استفاده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نائل، نخستين مرد مسلمانى از عراق بوده كه دستبند به دست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طبرى</w:t>
      </w:r>
      <w:r>
        <w:rPr>
          <w:rFonts w:eastAsia="IRNazanin" w:cs="IRNazanin"/>
          <w:color w:val="111111"/>
          <w:sz w:val="28"/>
          <w:szCs w:val="28"/>
          <w:rtl w:val="true"/>
          <w:lang w:bidi="fa-IR"/>
        </w:rPr>
        <w:t>].</w:t>
      </w:r>
    </w:p>
    <w:p>
      <w:pPr>
        <w:pStyle w:val="Heading4"/>
        <w:numPr>
          <w:ilvl w:val="3"/>
          <w:numId w:val="1"/>
        </w:numPr>
        <w:rPr/>
      </w:pPr>
      <w:bookmarkStart w:id="353" w:name="__RefHeading___Toc11049399_1280447820"/>
      <w:bookmarkStart w:id="354" w:name="_Toc121"/>
      <w:bookmarkEnd w:id="353"/>
      <w:r>
        <w:rPr>
          <w:rtl w:val="true"/>
        </w:rPr>
        <w:t>سند سيف در افسانۀ نائل</w:t>
      </w:r>
      <w:bookmarkEnd w:id="354"/>
    </w:p>
    <w:p>
      <w:pPr>
        <w:pStyle w:val="BookText"/>
        <w:rPr/>
      </w:pPr>
      <w:r>
        <w:rPr>
          <w:rFonts w:ascii="IRNazanin" w:hAnsi="IRNazanin" w:eastAsia="IRNazanin"/>
          <w:color w:val="111111"/>
          <w:sz w:val="28"/>
          <w:sz w:val="28"/>
          <w:szCs w:val="28"/>
          <w:rtl w:val="true"/>
          <w:lang w:bidi="fa-IR"/>
        </w:rPr>
        <w:t>سيف در افسانۀ نائل و رزم‌آورى او با شهريار دهقان ايرانى، دو نفر را به عنوان راوى معرفى مى‌كند كه هر دو زادۀ خيالات او، و ساختگى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نَضر بن 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رفيل</w:t>
      </w:r>
      <w:r>
        <w:rPr>
          <w:rStyle w:val="FootnoteAnchor"/>
          <w:rtl w:val="true"/>
        </w:rPr>
        <w:footnoteReference w:id="27"/>
      </w:r>
    </w:p>
    <w:p>
      <w:pPr>
        <w:pStyle w:val="Heading4"/>
        <w:numPr>
          <w:ilvl w:val="3"/>
          <w:numId w:val="1"/>
        </w:numPr>
        <w:rPr/>
      </w:pPr>
      <w:bookmarkStart w:id="355" w:name="__RefHeading___Toc11049401_1280447820"/>
      <w:bookmarkStart w:id="356" w:name="_Toc122"/>
      <w:bookmarkEnd w:id="355"/>
      <w:r>
        <w:rPr>
          <w:rtl w:val="true"/>
        </w:rPr>
        <w:t>اما حقيقت داستان</w:t>
      </w:r>
      <w:bookmarkEnd w:id="356"/>
    </w:p>
    <w:p>
      <w:pPr>
        <w:pStyle w:val="BookText"/>
        <w:rPr/>
      </w:pPr>
      <w:r>
        <w:rPr>
          <w:rFonts w:ascii="IRNazanin" w:hAnsi="IRNazanin" w:eastAsia="IRNazanin"/>
          <w:color w:val="111111"/>
          <w:sz w:val="28"/>
          <w:sz w:val="28"/>
          <w:szCs w:val="28"/>
          <w:rtl w:val="true"/>
          <w:lang w:bidi="fa-IR"/>
        </w:rPr>
        <w:t xml:space="preserve">دينورى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 از شكست ايرانيان در قادسيه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اثر شكست، ايرانيان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نشستند و در آنجا فرود آمدند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به دستور يزدگرد سوّم آخرين پادشاه ساسانى به يارى ايشان آمده بود، در دير كعب، راه را بر فراريان ميدان جنگ بربست، و هر سربازى را كه از معركه گريخته و ازآنجا مى‌گذشت نگه‌مى‌داشت و بدين‌سان توانست كه گريختگان را جمع‌آورى و بار ديگر آن‌ها را سازمان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تكميل قوا، و تشكيل واحدهاى رزمى، و تعيين مكان و موقعيت هريك از آن‌ها، آمادۀ روياروئى مجدد با قواى مسلمين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w:t>
      </w:r>
    </w:p>
    <w:p>
      <w:pPr>
        <w:pStyle w:val="BookText"/>
        <w:rPr/>
      </w:pPr>
      <w:r>
        <w:rPr>
          <w:rFonts w:ascii="IRNazanin" w:hAnsi="IRNazanin" w:eastAsia="IRNazanin"/>
          <w:color w:val="111111"/>
          <w:sz w:val="28"/>
          <w:sz w:val="28"/>
          <w:szCs w:val="28"/>
          <w:rtl w:val="true"/>
          <w:lang w:bidi="fa-IR"/>
        </w:rPr>
        <w:t>احوال نيروى مسلمانان نيز از راه رسيد، و دو سپاه در برابر يكديگر به صف‌آرائى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نخستين دلاورى از قواى ايران بود كه پاى به ميدان جنگ گذاشت و فرياد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بدين‌وسيله از قواى مسلمين هماورد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نخارجان،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سُلَيم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ميدان جنگ نهاد و در برابر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نخارجان دلاورى چاق و فربه، و زهير بر عكس او مردى لاغر اندام، اما قوى‌پنجه و سطبر بازو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نخارجان چشمش به حريف افتاد و او را با خود بسنجيد، به ناگاه از روى مركب خود را بر روى زهير افكند و هر دو بر زمين در غلطيدند و براى غلبه بر يكديگر به زورآزمائى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نخارجان زهير را در اختيار خود گرفت و بر سينه‌اش بنشست و خنجر از نيام بيرون كشيد تا سر از تنش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كشاكش، انگشت شست نخارجان در دهان زهير فرو رفت، و زهير نيز آن را به سختى گاز گرفت طورى كه نخارجان از درد بيچاره شد، و توان از دست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موقعيت كوتاه، زهير سود برد و با يك حركت سريع او را به سوئى افكند و به رويش برجست، و خنجرش را برگرفت و دست به زير زرهش فرو برد، و شكمش را سراسر از هم بدريد و به قتلش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مركب سوارى نخارجان كه تعليم ديده بود، همچنان بر جاى ايستاده شاهد اين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نيز پس از اين كه بالاپوش و زره، و دست‌بندهاى قيمتى حريف به خاك و خون افتاده‌اش را برگرفت، بر مركب او برجست و به خدمت سعد وقاص بازآمد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همۀ آن غنائم را به او بخشيد و فرمان داد تا آن‌ها را بر تن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فرمان برد، و درحالى‌كه زره نخارجان را بر تن، و كلاه رزمى او را بر سر، و قبايش را بر دوش افكنده و دستبندهايش را به دست كرده بود بر سعد وقاص وارد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نخستين مرد عربى است كه دستبند به دست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دينورى</w:t>
      </w:r>
      <w:r>
        <w:rPr>
          <w:rFonts w:eastAsia="IRNazanin" w:cs="IRNazanin"/>
          <w:color w:val="111111"/>
          <w:sz w:val="28"/>
          <w:szCs w:val="28"/>
          <w:rtl w:val="true"/>
          <w:lang w:bidi="fa-IR"/>
        </w:rPr>
        <w:t xml:space="preserve">]. </w:t>
      </w:r>
      <w:bookmarkStart w:id="357" w:name="pg16607_191174"/>
    </w:p>
    <w:p>
      <w:pPr>
        <w:pStyle w:val="Heading4"/>
        <w:numPr>
          <w:ilvl w:val="3"/>
          <w:numId w:val="1"/>
        </w:numPr>
        <w:rPr/>
      </w:pPr>
      <w:bookmarkStart w:id="358" w:name="__RefHeading___Toc11049403_1280447820"/>
      <w:bookmarkStart w:id="359" w:name="_Toc123"/>
      <w:bookmarkEnd w:id="357"/>
      <w:bookmarkEnd w:id="358"/>
      <w:r>
        <w:rPr>
          <w:rtl w:val="true"/>
        </w:rPr>
        <w:t>نتيجۀ بحث و بررسى</w:t>
      </w:r>
      <w:bookmarkEnd w:id="359"/>
    </w:p>
    <w:p>
      <w:pPr>
        <w:pStyle w:val="BookText"/>
        <w:rPr/>
      </w:pPr>
      <w:r>
        <w:rPr>
          <w:rFonts w:ascii="Amiri" w:hAnsi="Amiri" w:eastAsia="Amiri" w:cs="Amiri"/>
          <w:color w:val="111111"/>
          <w:sz w:val="28"/>
          <w:sz w:val="28"/>
          <w:szCs w:val="28"/>
          <w:rtl w:val="true"/>
          <w:lang w:bidi="ar-SA"/>
        </w:rPr>
        <w:t>اينكه سيف اصل خبر را تحريف، و نام رزم‌آوران آن را به شرح زير تغيير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شهريار، دهقان و بزرگ زمين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ايرانى نشانده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كشندۀ حريف و به غنيمت گيرندۀ اموال مقتول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مخلوق خود، و از دلاوران نامى تميم معرفى كرده و او را به جاى رزم‌آور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سُلَيمِ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سبائى كه از شيعيان و هواداران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قرار داده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سيف ابو نباته را عدنانى، و به ويژه كه قبيلۀ خودش مى‌باشد آفريده، تا غنائم جنگى حريف رزمندۀ ايرانى رابه خود اختصاص دهد، همچنان كه قعقاع تميمى را آفريده تا جنگ‌افزارهاى پادشاهان را ويژۀ خود سازد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سيف ابو نباته را نخستين سواركار عرب معرفى كرده است كه در عراق دستبند به دست كرده، همچنان كه حرمله و سلماى تميمى خود را نخستين رزمنده‌اى معرفى نموده كه قدم به خاك ايران نهاده‌اند</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ديده‌ايم كه سيف چه بسيار از اين اول بودن‌ها را در موارد و مواقف مختلف جنگى به افراد خيالى تميم نسبت داده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در اجراى نداى درونى، و پيروى از تعصبات قبيلگى خود، مقام و منزلت پيروزى در جنگ تن به تن، و بردن غنائم جنگى را از فردى يمانى قحطانى سلب، و آن را بر اندام مردى عدنانى مضرى مى‌پوشاند همچنان كه همانند اين رفتار را با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Style w:val="FootnoteAnchor"/>
          <w:rtl w:val="true"/>
        </w:rPr>
        <w:footnoteReference w:id="31"/>
      </w:r>
      <w:r>
        <w:rPr>
          <w:rFonts w:ascii="Amiri" w:hAnsi="Amiri" w:eastAsia="Amiri" w:cs="Amiri"/>
          <w:color w:val="111111"/>
          <w:sz w:val="28"/>
          <w:sz w:val="28"/>
          <w:szCs w:val="28"/>
          <w:rtl w:val="true"/>
          <w:lang w:bidi="ar-SA"/>
        </w:rPr>
        <w:t>، و أبو مُوسى 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يمانى قحطانى كرده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سيف افسانۀ ابو نباته را از زبان راويانى خيالى و مخلوق خود روايت مى‌كند، و پس از وى طبرى هم آن‌ها را از زبان او گرفته و در تاريخ خود نقل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همين افسانه را ابن اثير، و ابن كثير، و ابن خلدون از طبرى مى‌گيرند، و آن را به طور اختصار و فشرده در تاريخ‌هاى خود منتقل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ازآنجائى‌كه سيف در داستان مبارزۀ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سبائيان قحطانى منقبتى مى‌بيند، آرام نمى‌نشيند و آن را به هر صورت كه شده از وى مى‌گيرد، و در دستى به قهرمان ساختگى خود از تميم تقديم مى‌كند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علامۀ دانشمندى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فخر و مباهاتى را تنها در خور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مى‌شناسد، و از اين روى ابو نباتۀ تميمى سيف آفريده را چون به موجب روايت سيف پست فرماندهى سپاه را بر عهده نداشته است تا با ضابطۀ صحابى بودن او درست آيد، وى را با قيد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در صف ديگر اصحاب پيغمبر مى‌نشاند و برايش شرح حالى جداگانه تهيه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بخشى ويژه از كتابش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 از مخضرمين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اصحابى كه دورۀ جاهليت و اسلام را درك كرده‌اند، با انداختن تيرى به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نابته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آفريده را در آن قسمت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مگر به اين وسيله شمار صحابيان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برده باشد</w:t>
      </w:r>
      <w:r>
        <w:rPr>
          <w:rFonts w:eastAsia="IRNazanin" w:cs="IRNazanin"/>
          <w:color w:val="111111"/>
          <w:sz w:val="28"/>
          <w:szCs w:val="28"/>
          <w:rtl w:val="true"/>
          <w:lang w:bidi="fa-IR"/>
        </w:rPr>
        <w:t>!!</w:t>
      </w:r>
      <w:bookmarkStart w:id="360" w:name="pg16607_191176"/>
    </w:p>
    <w:p>
      <w:pPr>
        <w:pStyle w:val="Heading4"/>
        <w:numPr>
          <w:ilvl w:val="3"/>
          <w:numId w:val="1"/>
        </w:numPr>
        <w:rPr/>
      </w:pPr>
      <w:bookmarkStart w:id="361" w:name="__RefHeading___Toc11049405_1280447820"/>
      <w:bookmarkStart w:id="362" w:name="_Toc124"/>
      <w:bookmarkEnd w:id="360"/>
      <w:bookmarkEnd w:id="361"/>
      <w:r>
        <w:rPr>
          <w:rtl w:val="true"/>
        </w:rPr>
        <w:t>مصادر و مدارك بحث</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ابو نباته نائل تميمى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شمارۀ </w:t>
      </w:r>
      <w:r>
        <w:rPr>
          <w:rFonts w:eastAsia="IRNazanin" w:cs="IRNazanin"/>
          <w:color w:val="111111"/>
          <w:sz w:val="28"/>
          <w:szCs w:val="28"/>
          <w:lang w:bidi="fa-IR"/>
        </w:rPr>
        <w:t>8846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حارث، زير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قبايل 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در مورد داستان نائل در رزم با شهريار،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مبارزۀ او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bookmarkStart w:id="363" w:name="pg16607_191177"/>
    </w:p>
    <w:p>
      <w:pPr>
        <w:pStyle w:val="Heading3"/>
        <w:numPr>
          <w:ilvl w:val="2"/>
          <w:numId w:val="1"/>
        </w:numPr>
        <w:rPr/>
      </w:pPr>
      <w:bookmarkStart w:id="364" w:name="__RefHeading___Toc11049407_1280447820"/>
      <w:bookmarkStart w:id="365" w:name="_Toc125"/>
      <w:bookmarkEnd w:id="363"/>
      <w:bookmarkEnd w:id="364"/>
      <w:r>
        <w:rPr>
          <w:rtl w:val="true"/>
        </w:rPr>
        <w:t>هفتاد و دوّمين صحابى ساختگى سيف</w:t>
      </w:r>
      <w:r>
        <w:rPr>
          <w:rtl w:val="true"/>
        </w:rPr>
        <w:t xml:space="preserve">: </w:t>
      </w:r>
      <w:r>
        <w:rPr>
          <w:rtl w:val="true"/>
        </w:rPr>
        <w:t>سَعد بن عُمَيلَه</w:t>
      </w:r>
      <w:bookmarkEnd w:id="365"/>
    </w:p>
    <w:p>
      <w:pPr>
        <w:pStyle w:val="Heading4"/>
        <w:numPr>
          <w:ilvl w:val="3"/>
          <w:numId w:val="1"/>
        </w:numPr>
        <w:rPr/>
      </w:pPr>
      <w:bookmarkStart w:id="366" w:name="__RefHeading___Toc11049409_1280447820"/>
      <w:bookmarkStart w:id="367" w:name="_Toc126"/>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 xml:space="preserve">اين صحابى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عُمَيلَۀ فَزارى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مى‌نويسد كه سعد وقاص، سعد بن عميله را به نمايندگى از جانب خود به خدمت خليفه عمر اعزام داشته، تا مژدۀ فتح قادسيه را به عرض او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نسبى را كه سيف براى ابن صحابى خود آفريده‌اش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نسبتى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فَزارة بنِ ذبيان بن بَغيض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عيلان عَدنانى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شرح حالى كه آورده، با قيد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از نمايندگى سعد بن عمليه از جانب سعد وقاص به محضر خليفۀ عمر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بن عمر، ولى با توضيحى بيشتر در تاريخ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 سعد وقاص مژدۀ اين فتح بزرگ را براى خليفه عمر نوشت و ضمنا اسامى كشته‌شدگان و مجروحين را تا آنجا كه </w:t>
      </w:r>
      <w:bookmarkStart w:id="368" w:name="pg16607_191178"/>
    </w:p>
    <w:p>
      <w:pPr>
        <w:pStyle w:val="BookText"/>
        <w:rPr/>
      </w:pPr>
      <w:bookmarkEnd w:id="368"/>
      <w:r>
        <w:rPr>
          <w:rFonts w:ascii="Amiri" w:hAnsi="Amiri" w:eastAsia="Amiri" w:cs="Amiri"/>
          <w:color w:val="111111"/>
          <w:sz w:val="28"/>
          <w:sz w:val="28"/>
          <w:szCs w:val="28"/>
          <w:rtl w:val="true"/>
          <w:lang w:bidi="ar-SA"/>
        </w:rPr>
        <w:t xml:space="preserve">مى‌شناخت در آن قيد نمود و آن را 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عمليۀ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تا در مدينه به خليفه تقديم دارد</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1049411_1280447820"/>
      <w:bookmarkStart w:id="370" w:name="_Toc127"/>
      <w:bookmarkEnd w:id="369"/>
      <w:r>
        <w:rPr>
          <w:rtl w:val="true"/>
        </w:rPr>
        <w:t>بررسى اسناد سيف در روايت سعد</w:t>
      </w:r>
      <w:bookmarkEnd w:id="370"/>
    </w:p>
    <w:p>
      <w:pPr>
        <w:pStyle w:val="BookText"/>
        <w:rPr/>
      </w:pPr>
      <w:r>
        <w:rPr>
          <w:rFonts w:ascii="IRNazanin" w:hAnsi="IRNazanin" w:eastAsia="IRNazanin"/>
          <w:color w:val="111111"/>
          <w:sz w:val="28"/>
          <w:sz w:val="28"/>
          <w:szCs w:val="28"/>
          <w:rtl w:val="true"/>
          <w:lang w:bidi="fa-IR"/>
        </w:rPr>
        <w:t xml:space="preserve">سيف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سه سند به شرح زير استوار كرده، تا خواننده و شخص محقق چنين پندارد كه خبر سعد مزبور، در سه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نضر بن سرى، از رفيل بن 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يا محمد بن عبد الله بن 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مهلب، يا مهلب بن عقبۀ اسدى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مجهول الهويّۀ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ما در بحث‌هاى گذشتۀ خود بارها به اسامى اينان برخورد كرده‌ايم، و گفته‌ايم كه مخلوق سيف بوده، وجود خارجى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مجهول الهويه‌ها هم كه معلوم است</w:t>
      </w:r>
      <w:r>
        <w:rPr>
          <w:rFonts w:eastAsia="IRNazanin" w:cs="IRNazanin"/>
          <w:color w:val="111111"/>
          <w:sz w:val="28"/>
          <w:szCs w:val="28"/>
          <w:rtl w:val="true"/>
          <w:lang w:bidi="fa-IR"/>
        </w:rPr>
        <w:t>!</w:t>
      </w:r>
    </w:p>
    <w:p>
      <w:pPr>
        <w:pStyle w:val="Heading4"/>
        <w:numPr>
          <w:ilvl w:val="3"/>
          <w:numId w:val="1"/>
        </w:numPr>
        <w:rPr/>
      </w:pPr>
      <w:bookmarkStart w:id="371" w:name="__RefHeading___Toc11049413_1280447820"/>
      <w:bookmarkStart w:id="372" w:name="_Toc128"/>
      <w:bookmarkEnd w:id="371"/>
      <w:r>
        <w:rPr>
          <w:rtl w:val="true"/>
        </w:rPr>
        <w:t>دست‌آورد سيف از داستان سعد عمليه</w:t>
      </w:r>
      <w:bookmarkEnd w:id="372"/>
    </w:p>
    <w:p>
      <w:pPr>
        <w:pStyle w:val="BookText"/>
        <w:rPr/>
      </w:pPr>
      <w:r>
        <w:rPr>
          <w:rFonts w:ascii="IRNazanin" w:hAnsi="IRNazanin" w:eastAsia="IRNazanin"/>
          <w:color w:val="111111"/>
          <w:sz w:val="28"/>
          <w:sz w:val="28"/>
          <w:szCs w:val="28"/>
          <w:rtl w:val="true"/>
          <w:lang w:bidi="fa-IR"/>
        </w:rPr>
        <w:t>سيف با خلق اين صحابى عدنانى مضرى، پيك خوش خبرى را به محضر خليفۀ وقت مضرى، عمر، اعزام مى‌دارد تا مژدۀ فتح و پيروزى مسلمانان را در جنگى بزرگ و سرنوشت‌ساز تحت فرماندهى سعد وقاص مضرى، به خليفه تقديم دارد، و افتخارات تنها بين افراد قبيلۀ مضر دست به دست بگردد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علامۀ دانشمندى چون ابن حجر در اين مقام برمى‌آيد كه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كسب چنين موهبتى بزرگ محروم نسازد، و مُبَشِّر فتح و پيروزى جنگ قادسيه را نيز در سلك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شرائط و ضوابطى را كه خود بر اساس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شيبه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سند آن‌هم معلوم و شناخته شده نيست، اما باكى هم بر او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كرده‌اند، دربارۀ اين سعد عميله درست، در نمى‌آيد، و سيف هم نگفته كه اين سعد پست فرماندهى داشته است تا بر اساس آن بتوان او را در خيل صحابيان جا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اين، ابن حجر در مقام چاره برمى‌آيد تا موردى براى معرفى چنين چهره‌اى به عنوان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بيابد؛ پس با توجه به روايت سيف و قيد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حل مى‌شود، و سعد عميلۀ سيف در گروه اصحابى كه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كرده‌اند قرار گرفته، در ميان آن‌ها به صف مى‌نشيند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پايان شرح حال اين صحابى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تا گفته باشد كه من اين صحابى را شناسائى كرده، و شرح حالش را بر ديگر تذكره‌نويسان اضافه دارم</w:t>
      </w:r>
      <w:r>
        <w:rPr>
          <w:rFonts w:eastAsia="IRNazanin" w:cs="IRNazanin"/>
          <w:color w:val="111111"/>
          <w:sz w:val="28"/>
          <w:szCs w:val="28"/>
          <w:rtl w:val="true"/>
          <w:lang w:bidi="fa-IR"/>
        </w:rPr>
        <w:t>!</w:t>
      </w:r>
      <w:bookmarkStart w:id="373" w:name="pg16607_191180"/>
    </w:p>
    <w:p>
      <w:pPr>
        <w:pStyle w:val="Heading4"/>
        <w:numPr>
          <w:ilvl w:val="3"/>
          <w:numId w:val="1"/>
        </w:numPr>
        <w:rPr/>
      </w:pPr>
      <w:bookmarkStart w:id="374" w:name="__RefHeading___Toc11049415_1280447820"/>
      <w:bookmarkStart w:id="375" w:name="_Toc129"/>
      <w:bookmarkEnd w:id="373"/>
      <w:bookmarkEnd w:id="374"/>
      <w:r>
        <w:rPr>
          <w:rtl w:val="true"/>
        </w:rPr>
        <w:t>مصادر و مدارك بحث</w:t>
      </w:r>
      <w:bookmarkEnd w:id="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عميلۀ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سوم تحت شمارۀ </w:t>
      </w:r>
      <w:r>
        <w:rPr>
          <w:rFonts w:eastAsia="IRNazanin" w:cs="IRNazanin"/>
          <w:color w:val="111111"/>
          <w:sz w:val="28"/>
          <w:szCs w:val="28"/>
          <w:lang w:bidi="fa-IR"/>
        </w:rPr>
        <w:t>3673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و روايت سيف در مورد سعد بن عميله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376" w:name="pg16607_191181"/>
    </w:p>
    <w:p>
      <w:pPr>
        <w:pStyle w:val="Heading3"/>
        <w:numPr>
          <w:ilvl w:val="2"/>
          <w:numId w:val="1"/>
        </w:numPr>
        <w:rPr/>
      </w:pPr>
      <w:bookmarkStart w:id="377" w:name="__RefHeading___Toc11049417_1280447820"/>
      <w:bookmarkStart w:id="378" w:name="_Toc130"/>
      <w:bookmarkEnd w:id="376"/>
      <w:bookmarkEnd w:id="377"/>
      <w:r>
        <w:rPr>
          <w:rtl w:val="true"/>
        </w:rPr>
        <w:t>هفتاد و سوّمين صحابى ساختگى سيف</w:t>
      </w:r>
      <w:r>
        <w:rPr>
          <w:rtl w:val="true"/>
        </w:rPr>
        <w:t xml:space="preserve">: </w:t>
      </w:r>
      <w:r>
        <w:rPr>
          <w:rtl w:val="true"/>
        </w:rPr>
        <w:t>قَريب بن ظَفَر عَبدى</w:t>
      </w:r>
      <w:bookmarkEnd w:id="378"/>
    </w:p>
    <w:p>
      <w:pPr>
        <w:pStyle w:val="Heading4"/>
        <w:numPr>
          <w:ilvl w:val="3"/>
          <w:numId w:val="1"/>
        </w:numPr>
        <w:rPr/>
      </w:pPr>
      <w:bookmarkStart w:id="379" w:name="__RefHeading___Toc11049419_1280447820"/>
      <w:bookmarkStart w:id="380" w:name="_Toc131"/>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ابن حجر اين صحابى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بن 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از جمله كسانى است كه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پيغام‌گزاران سعد وقاص به محضر خليفه عمر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قريب به خدمت خليفه بار يافت و خود را معرفى كرد، خليفه نام او و پدرش را به فال نيك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ظَفَرٌ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فرمان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در سال بيست و يكم از هجرت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مى‌بينيم ابن حجر در اين شرح حال، نه از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گفته است، و نه از مصدر روايت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طبرى در تاريخش طى دو روايت از سيف، در واقعۀ نهاوند و ضمن رويدادهاى سال بيست و يكم از هجرت، هر دوى اين موضوع را </w:t>
      </w:r>
    </w:p>
    <w:p>
      <w:pPr>
        <w:pStyle w:val="BookText"/>
        <w:rPr/>
      </w:pPr>
      <w:r>
        <w:rPr>
          <w:rFonts w:ascii="Amiri" w:hAnsi="Amiri" w:eastAsia="Amiri" w:cs="Amiri"/>
          <w:color w:val="111111"/>
          <w:sz w:val="28"/>
          <w:sz w:val="28"/>
          <w:szCs w:val="28"/>
          <w:rtl w:val="true"/>
          <w:lang w:bidi="ar-SA"/>
        </w:rPr>
        <w:t>روشن مى‌كند</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روايت اول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هنگام كه سعد وقاص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حكومت نشسته بود، قواى تازه‌نفس ايران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كرده خود را براى روياروئى با اعراب آماده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اين موضوع را طى نامه‌اى به خليفه گزارش داد و در ضمن آن تقاضاى كوفيان را براى شركت در جنگ با ايرانيان، به سمع خليفه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ارسال اين نامه، چون كوفيان از سعد وقاص به محضر خليفه شكايت برده بودند، سعد ناگزير گرديد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اللهِ بنِ عُتبان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در كوفه بگمارد، و خود براى ديدار خليفه به مدينه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قبلا گزارش اجتماع ايرانيان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بن ظفر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خليفه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قريب به محضر خليفه بار يافت عمر 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چيست‌؟ او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 چه نام دارد؟ قريب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 او و پدرش را به فال نيك گرفت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بخواست خدا پيروزى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روايت دوم پس از اين كه از صدور فرمان خليفه، دائر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ايرانيان سخن مى‌گويد از قول سيف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به خدمت نعمانِ مقرن رسيد، و نامه‌اى از خليفه به اين مضمون به او تقديم داشت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عرب و مردان نامى دورۀ جاهليتِ آن در اختيار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فروتر از كسانى كه از جنگ و فنون آن اطلاعات چندانى ندارند بكار گير، و از راى و خردشان در جنگ با دشمنان بهره‌مند شو</w:t>
      </w:r>
      <w:r>
        <w:rPr>
          <w:rFonts w:eastAsia="IRNazanin" w:cs="IRNazanin"/>
          <w:color w:val="111111"/>
          <w:sz w:val="28"/>
          <w:szCs w:val="28"/>
          <w:rtl w:val="true"/>
          <w:lang w:bidi="fa-IR"/>
        </w:rPr>
        <w:t xml:space="preserve">. </w:t>
      </w:r>
      <w:bookmarkStart w:id="381" w:name="pg16607_191183"/>
    </w:p>
    <w:p>
      <w:pPr>
        <w:pStyle w:val="BookText"/>
        <w:rPr/>
      </w:pPr>
      <w:bookmarkEnd w:id="381"/>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طليحة بنِ خُوَيلِد، و عَمرو بنِ مَعدي‌كَرب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بپرس، اما هرگز ايشان را به كارى مگمار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مى‌گويد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الله بن عُتبان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كوفه صورت گرفته است</w:t>
      </w:r>
      <w:r>
        <w:rPr>
          <w:rFonts w:eastAsia="IRNazanin" w:cs="IRNazanin"/>
          <w:color w:val="111111"/>
          <w:sz w:val="28"/>
          <w:szCs w:val="28"/>
          <w:rtl w:val="true"/>
          <w:lang w:bidi="fa-IR"/>
        </w:rPr>
        <w:t>.</w:t>
      </w:r>
    </w:p>
    <w:p>
      <w:pPr>
        <w:pStyle w:val="Heading4"/>
        <w:numPr>
          <w:ilvl w:val="3"/>
          <w:numId w:val="1"/>
        </w:numPr>
        <w:rPr/>
      </w:pPr>
      <w:bookmarkStart w:id="382" w:name="__RefHeading___Toc11049421_1280447820"/>
      <w:bookmarkStart w:id="383" w:name="_Toc132"/>
      <w:bookmarkEnd w:id="382"/>
      <w:r>
        <w:rPr>
          <w:rtl w:val="true"/>
        </w:rPr>
        <w:t>بررسى اسناد سيف در افسانۀ قريب</w:t>
      </w:r>
      <w:bookmarkEnd w:id="383"/>
    </w:p>
    <w:p>
      <w:pPr>
        <w:pStyle w:val="BookText"/>
        <w:rPr/>
      </w:pPr>
      <w:r>
        <w:rPr>
          <w:rFonts w:ascii="Amiri" w:hAnsi="Amiri" w:eastAsia="Amiri" w:cs="Amiri"/>
          <w:color w:val="111111"/>
          <w:sz w:val="28"/>
          <w:sz w:val="28"/>
          <w:szCs w:val="28"/>
          <w:rtl w:val="true"/>
          <w:lang w:bidi="ar-SA"/>
        </w:rPr>
        <w:t>سيف افسانۀ قريب بن ظفر خود را از زبان راويانى آورده است كه البته وجود خارجى نداشته‌اند و ما بارها جعلى بودن آن‌ها را تأكيد كرده‌ايم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راويان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يا محمد بن عبد الله بن سواد نويره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مُهَلَّب، يا مهلب بن عقبۀ اسدى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حمزه، يا حمزة بن على بن محتفز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تن مجهول الهويۀ ديگر،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نيست سيف او را چه كسى خيال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يا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دوى اين‌ها هم از راويان ساختگى او هستند، و چون ديگر راويان او، وجود خارجى نداشته‌اند؟</w:t>
      </w:r>
      <w:r>
        <w:rPr>
          <w:rFonts w:eastAsia="IRNazanin" w:cs="IRNazanin"/>
          <w:color w:val="111111"/>
          <w:sz w:val="28"/>
          <w:szCs w:val="28"/>
          <w:rtl w:val="true"/>
          <w:lang w:bidi="fa-IR"/>
        </w:rPr>
        <w:t>!</w:t>
      </w:r>
    </w:p>
    <w:p>
      <w:pPr>
        <w:pStyle w:val="Heading4"/>
        <w:numPr>
          <w:ilvl w:val="3"/>
          <w:numId w:val="1"/>
        </w:numPr>
        <w:rPr/>
      </w:pPr>
      <w:bookmarkStart w:id="384" w:name="__RefHeading___Toc11049423_1280447820"/>
      <w:bookmarkStart w:id="385" w:name="_Toc133"/>
      <w:bookmarkEnd w:id="384"/>
      <w:r>
        <w:rPr>
          <w:rtl w:val="true"/>
        </w:rPr>
        <w:t>اما حقيقت داستان واقعۀ نهاوند</w:t>
      </w:r>
      <w:bookmarkEnd w:id="385"/>
    </w:p>
    <w:p>
      <w:pPr>
        <w:pStyle w:val="BookText"/>
        <w:rPr/>
      </w:pPr>
      <w:r>
        <w:rPr>
          <w:rFonts w:ascii="IRNazanin" w:hAnsi="IRNazanin" w:eastAsia="IRNazanin"/>
          <w:color w:val="111111"/>
          <w:sz w:val="28"/>
          <w:sz w:val="28"/>
          <w:szCs w:val="28"/>
          <w:rtl w:val="true"/>
          <w:lang w:bidi="fa-IR"/>
        </w:rPr>
        <w:t xml:space="preserve">ديگران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گونه‌اى ديگر آورده‌اند، كه در آن ابدا نامى از قريب بن ظفر سيف، و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الله بن عُتبان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دروغ‌هاى او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آن جمله بَلاذُرى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دينورى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ياسر كه در آن زمان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 خبر اجتماع ايرانيان را در نهاوند به خليفه عمر گزارش كرد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كه فرمانِ فرماندهىِ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خليفه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فرستاده </w:t>
      </w:r>
      <w:bookmarkStart w:id="386" w:name="pg16607_191184"/>
    </w:p>
    <w:p>
      <w:pPr>
        <w:pStyle w:val="BookText"/>
        <w:rPr/>
      </w:pPr>
      <w:bookmarkEnd w:id="38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سخنان اين دانشمندان چنين برمى‌آيد كه فتح نهاوند در زمان حكومت عمار ياسر بر كوفه، و پس از عزل سعد وقاص بر اثر شكايات كوفيان صورت گرفته، نه عبد الله نوادۀ عتبان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حامل فرمان عمر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 بن اقرع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نه قريب بن ظفر</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1049425_1280447820"/>
      <w:bookmarkStart w:id="388" w:name="_Toc134"/>
      <w:bookmarkEnd w:id="387"/>
      <w:r>
        <w:rPr>
          <w:rtl w:val="true"/>
        </w:rPr>
        <w:t>نتيجۀ بحث و بررسى</w:t>
      </w:r>
      <w:bookmarkEnd w:id="388"/>
    </w:p>
    <w:p>
      <w:pPr>
        <w:pStyle w:val="BookText"/>
        <w:rPr/>
      </w:pPr>
      <w:r>
        <w:rPr>
          <w:rFonts w:ascii="IRNazanin" w:hAnsi="IRNazanin" w:eastAsia="IRNazanin"/>
          <w:color w:val="111111"/>
          <w:sz w:val="28"/>
          <w:sz w:val="28"/>
          <w:szCs w:val="28"/>
          <w:rtl w:val="true"/>
          <w:lang w:bidi="fa-IR"/>
        </w:rPr>
        <w:t xml:space="preserve">از روايات سيف در تاريخ طبرى چنين برمى‌آيد كه سيف اين صحابى خود آفريده‌اش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كه نسبتى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 بن افصى، از بنى ربيعة بن نزار از قبايل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تاريخ وقوع جنگ نهاوند را كه به موجب روايت ابن اسحق و ديگران در سال بيست و يكم از هجرت به وقوع پيوسته است تحريف، و آن را در سال هيجدهم هجرى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حاكم و فرمانرواى كوفه را در زمان وقوع جنگ به ترتيب سعد وقاص، و عبد الله نوادۀ عتبان معرفى كرده و ايشان را به جاى عمار ياسر سبائى قحطانى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حاملِ فرماندهىِ نعمانِ مقرن بوده و از جانب خليفه مأموريت داشته است تا آن را به وى ابلاغ كند، بنا به خواست و ميل خود از اين سمت بر كنار كرده، همين وظيفه را در آن افسانه بر عهدۀ يكى از مخلوقات خياليش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بن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پس از انجام اين همه دست‌كاريها در تاريخ، آن‌وقت همه را از قول راويانى نقل مى‌كند كه وجود خارجى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نمى‌گذرد كه دانشمند و تاريخ‌نويسى به نام و مشهور چون طبرى، تمام اين دروغ‌ها و افسانه‌ها را از سيف مى‌گيرد، و با ذكر نام او در تاريخ كبيرش به ثبت مى‌رساند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پس از طبرى، دانشمندان ديگرى چون ابن اثير، و ابن كثير، و ميرخواند قدم جاى پاى طبرى مى‌گذارند و نوشته‌هاى طبرى را در تاريخ‌هاى خود منتقل مى‌نمايند، با اين تفاوت كه ابن اثير نام رسول خليفه را قيد نكرده، و مير خواند </w:t>
      </w:r>
    </w:p>
    <w:p>
      <w:pPr>
        <w:pStyle w:val="BookText"/>
        <w:rPr/>
      </w:pPr>
      <w:r>
        <w:rPr>
          <w:rFonts w:ascii="Amiri" w:hAnsi="Amiri" w:eastAsia="Amiri" w:cs="Amiri"/>
          <w:color w:val="111111"/>
          <w:sz w:val="28"/>
          <w:sz w:val="28"/>
          <w:szCs w:val="28"/>
          <w:rtl w:val="true"/>
          <w:lang w:bidi="ar-SA"/>
        </w:rPr>
        <w:t>و ابن اثير در نقل اين افسانه به اختصار كوشيده‌اند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به ابن حجر مى‌رسد، گوئى اين دانشمند اظهار تمايل مى‌كند كه اين امتياز سفارت و نامه‌رسانى خليفۀ مسلمين نيز براى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قريب بن ظفر را در كنار اصحاب مى‌نشاند، و احتياطا براى اين كه دروغى نگفته باشد، شرح حالش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 از كتاب خود به ثبت مى‌رساند، و بدين‌سان صحابى بودنش را صحّه مى‌گذارد</w:t>
      </w:r>
      <w:r>
        <w:rPr>
          <w:rFonts w:eastAsia="IRNazanin" w:cs="IRNazanin"/>
          <w:color w:val="111111"/>
          <w:sz w:val="28"/>
          <w:szCs w:val="28"/>
          <w:rtl w:val="true"/>
          <w:lang w:bidi="fa-IR"/>
        </w:rPr>
        <w:t>!</w:t>
      </w:r>
      <w:bookmarkStart w:id="389" w:name="pg16607_191186"/>
    </w:p>
    <w:p>
      <w:pPr>
        <w:pStyle w:val="Heading4"/>
        <w:numPr>
          <w:ilvl w:val="3"/>
          <w:numId w:val="1"/>
        </w:numPr>
        <w:rPr/>
      </w:pPr>
      <w:bookmarkStart w:id="390" w:name="__RefHeading___Toc11049427_1280447820"/>
      <w:bookmarkStart w:id="391" w:name="_Toc135"/>
      <w:bookmarkEnd w:id="389"/>
      <w:bookmarkEnd w:id="390"/>
      <w:r>
        <w:rPr>
          <w:rtl w:val="true"/>
        </w:rPr>
        <w:t>مصادر و مدارك بحث</w:t>
      </w:r>
      <w:bookmarkEnd w:id="3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قريب بن ظفر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شمارۀ </w:t>
      </w:r>
      <w:r>
        <w:rPr>
          <w:rFonts w:eastAsia="IRNazanin" w:cs="IRNazanin"/>
          <w:color w:val="111111"/>
          <w:sz w:val="28"/>
          <w:szCs w:val="28"/>
          <w:lang w:bidi="fa-IR"/>
        </w:rPr>
        <w:t>7286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روايت‌هاى سيف دربارۀ قريب بن ظفر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ابن اثير</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ميرخواند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عمار ياسر بر كوفه، و جنگ نهاوند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عبدى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حقيقى وقوع جنگ نهاوند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2596/1</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ابن كثير</w:t>
      </w:r>
      <w:r>
        <w:rPr>
          <w:rFonts w:eastAsia="IRNazanin" w:cs="IRNazanin"/>
          <w:color w:val="111111"/>
          <w:sz w:val="28"/>
          <w:szCs w:val="28"/>
          <w:rtl w:val="true"/>
          <w:lang w:bidi="fa-IR"/>
        </w:rPr>
        <w:t>»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تأكيد كرده است كه سيف تاريخ وقوع جنگ نهاوند را سال هفدهم از هجرت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چنين به نظر مى‌رسد كه ابن كثير در اين مورد دچار اشتباه شده باشد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6607_191189"/>
      <w:bookmarkStart w:id="393" w:name="pg16607_191189"/>
      <w:bookmarkEnd w:id="393"/>
    </w:p>
    <w:p>
      <w:pPr>
        <w:pStyle w:val="Heading3"/>
        <w:numPr>
          <w:ilvl w:val="2"/>
          <w:numId w:val="1"/>
        </w:numPr>
        <w:rPr/>
      </w:pPr>
      <w:bookmarkStart w:id="394" w:name="pg16607_191189"/>
      <w:bookmarkStart w:id="395" w:name="__RefHeading___Toc11049429_1280447820"/>
      <w:bookmarkStart w:id="396" w:name="_Toc136"/>
      <w:bookmarkEnd w:id="394"/>
      <w:bookmarkEnd w:id="395"/>
      <w:r>
        <w:rPr>
          <w:rtl w:val="true"/>
        </w:rPr>
        <w:t>هفتاد و چهارمين صحابى ساختگى سيف</w:t>
      </w:r>
      <w:r>
        <w:rPr>
          <w:rtl w:val="true"/>
        </w:rPr>
        <w:t xml:space="preserve">: </w:t>
      </w:r>
      <w:r>
        <w:rPr>
          <w:rtl w:val="true"/>
        </w:rPr>
        <w:t>عامِر بن عَبدِ الأسَد</w:t>
      </w:r>
      <w:bookmarkEnd w:id="396"/>
    </w:p>
    <w:p>
      <w:pPr>
        <w:pStyle w:val="Heading4"/>
        <w:numPr>
          <w:ilvl w:val="3"/>
          <w:numId w:val="1"/>
        </w:numPr>
        <w:rPr/>
      </w:pPr>
      <w:bookmarkStart w:id="397" w:name="__RefHeading___Toc11049431_1280447820"/>
      <w:bookmarkStart w:id="398" w:name="_Toc137"/>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 xml:space="preserve">شرح حال اين صحابى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عبد الاسد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از جمله كسانى بوده كه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در تاريخ خود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نامه‌اى به او دستور داده تا از هيچ‌گونه تلاش و كوششى در سركوبى مرتدها، و جنگ با آن‌ها، و پى‌جوئى و كسب خبر از اوضاع و احوال ايشان كوتاهى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مطالب را ابن فتحون آورده، ولى از نسب اين صحابى ذكرى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من اگر اين عامر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سَلَمَة بن عَبدِ الأسَد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او از جملۀ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عامر بن عبد الاسد طى دو روايت از سيف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در نخستين آن طبرى مى‌نويسد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روايت سيف در مورد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جنگ‌هاى ارتداد سال يازدهم از هجرت به دست مى‌آيد اين است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شرح درگيرى‌هاى علاء حضرمى با آنان، و غلبه بر ايشان چنين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فراريان روى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با سوار شدن بر كشتى‌ها جان به سلامت بردند، و بقيّه نيز به شهرهاى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هم طى نامه‌اى به مسلمانان ثابت قدمى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طى پيامى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عُتَيبة بن نَهّاس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راه را از هر سو بر مرتدها ببندند، و به وظايف خود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طبرى روايت سيف را چنين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نيز راه‌ها را بستند و مانع هرگونه فعاليت ايشان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جمعى از آنان از در عذرخواهى درآمده از كارهاى گذشتۀ خود پوزش خواستند كه پذيرفته شد و سلامت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نيز از پيشنهاد آنان سرباز زدند و از بازگشت و توبه خوددارى كردند كه ناگزير راه را به پايان نبرده به قرارگاه نخستين خويش بازگشتند و روى به دارين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عبد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روايت سيف نظر داشته كه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حضرمى طى نامه‌اى به او دستور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 روايت 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دوم سيف كه در آن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وقايع سال هفدهم از هجرت در موضوع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آورده است كه گروهى از دلاوران و قهرمانان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تن به تن هر كدام صد نفر از رزمندگان ايرانى را به خاك هلاك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سيف مى‌گويد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دلير مردان كوفى نيز پهلوانانى وجود داشتند كه چنان كارهاى درخشانى را صورت داده‌اند،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ربِعى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w:t>
      </w:r>
      <w:bookmarkStart w:id="399" w:name="pg16607_191191"/>
    </w:p>
    <w:p>
      <w:pPr>
        <w:pStyle w:val="BookText"/>
        <w:rPr/>
      </w:pPr>
      <w:bookmarkEnd w:id="399"/>
      <w:r>
        <w:rPr>
          <w:rFonts w:ascii="Amiri" w:hAnsi="Amiri" w:eastAsia="Amiri" w:cs="Amiri"/>
          <w:color w:val="111111"/>
          <w:sz w:val="28"/>
          <w:sz w:val="28"/>
          <w:szCs w:val="28"/>
          <w:rtl w:val="true"/>
          <w:lang w:bidi="ar-SA"/>
        </w:rPr>
        <w:t>بن عَبدِ الاسد</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كه اين يكى از ردۀ رؤسا و فرمانروايان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در دو روايت خود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اسامى را به ترتيب به عنوان راوى و سند خود معرفى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صَعبِ بنِ عَطيَّة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اين هر سه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 و 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زادۀ خيالات سيف بوده و ساختگى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 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عبد الله بن 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مهلب بن عقبۀ اسدى، كه هر دو از روات ساختگى او هستند</w:t>
      </w:r>
      <w:r>
        <w:rPr>
          <w:rFonts w:eastAsia="IRNazanin" w:cs="IRNazanin"/>
          <w:color w:val="111111"/>
          <w:sz w:val="28"/>
          <w:szCs w:val="28"/>
          <w:rtl w:val="true"/>
          <w:lang w:bidi="fa-IR"/>
        </w:rPr>
        <w:t>.</w:t>
      </w:r>
    </w:p>
    <w:p>
      <w:pPr>
        <w:pStyle w:val="Heading4"/>
        <w:numPr>
          <w:ilvl w:val="3"/>
          <w:numId w:val="1"/>
        </w:numPr>
        <w:rPr/>
      </w:pPr>
      <w:bookmarkStart w:id="400" w:name="__RefHeading___Toc11049433_1280447820"/>
      <w:bookmarkStart w:id="401" w:name="_Toc138"/>
      <w:bookmarkEnd w:id="400"/>
      <w:r>
        <w:rPr>
          <w:rtl w:val="true"/>
        </w:rPr>
        <w:t xml:space="preserve">سيف پدر </w:t>
      </w:r>
      <w:r>
        <w:rPr>
          <w:rtl w:val="true"/>
        </w:rPr>
        <w:t>«</w:t>
      </w:r>
      <w:r>
        <w:rPr>
          <w:rtl w:val="true"/>
        </w:rPr>
        <w:t>عامر</w:t>
      </w:r>
      <w:r>
        <w:rPr>
          <w:rtl w:val="true"/>
        </w:rPr>
        <w:t xml:space="preserve">» </w:t>
      </w:r>
      <w:r>
        <w:rPr>
          <w:rtl w:val="true"/>
        </w:rPr>
        <w:t>را چه ناميده است‌؟</w:t>
      </w:r>
      <w:bookmarkEnd w:id="401"/>
    </w:p>
    <w:p>
      <w:pPr>
        <w:pStyle w:val="BookText"/>
        <w:rPr/>
      </w:pPr>
      <w:r>
        <w:rPr>
          <w:rFonts w:ascii="IRNazanin" w:hAnsi="IRNazanin" w:eastAsia="IRNazanin"/>
          <w:color w:val="111111"/>
          <w:sz w:val="28"/>
          <w:sz w:val="28"/>
          <w:szCs w:val="28"/>
          <w:rtl w:val="true"/>
          <w:lang w:bidi="fa-IR"/>
        </w:rPr>
        <w:t xml:space="preserve">ديديم كه يك‌جا نام پدر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گفتنى است كه نام پدر عامر در روايت دوّم سيف در برخى از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و بعيد نيست كه اين نام در روايت اول هم در نسخه‌اى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ابن حجر، و ابن فتحون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شده باشد، كه ابن حجر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p>
    <w:p>
      <w:pPr>
        <w:pStyle w:val="Heading4"/>
        <w:numPr>
          <w:ilvl w:val="3"/>
          <w:numId w:val="1"/>
        </w:numPr>
        <w:rPr/>
      </w:pPr>
      <w:bookmarkStart w:id="402" w:name="__RefHeading___Toc11049435_1280447820"/>
      <w:bookmarkStart w:id="403" w:name="_Toc139"/>
      <w:bookmarkEnd w:id="402"/>
      <w:r>
        <w:rPr>
          <w:rtl w:val="true"/>
        </w:rPr>
        <w:t>برادر شوهر امّ سلمه</w:t>
      </w:r>
      <w:r>
        <w:rPr>
          <w:rtl w:val="true"/>
        </w:rPr>
        <w:t>!</w:t>
      </w:r>
      <w:bookmarkEnd w:id="403"/>
    </w:p>
    <w:p>
      <w:pPr>
        <w:pStyle w:val="BookText"/>
        <w:rPr/>
      </w:pPr>
      <w:r>
        <w:rPr>
          <w:rFonts w:ascii="IRNazanin" w:hAnsi="IRNazanin" w:eastAsia="IRNazanin"/>
          <w:color w:val="111111"/>
          <w:sz w:val="28"/>
          <w:sz w:val="28"/>
          <w:szCs w:val="28"/>
          <w:rtl w:val="true"/>
          <w:lang w:bidi="fa-IR"/>
        </w:rPr>
        <w:t>اما اين كه ابن حجر در پايان شرح حال عامر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مرد،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سَلَمة بن عَبد الأَسَد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صحابى بوده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نسب‌شناسان براى ابو سلمه برادرى به نام عامر معرفى نكرده‌اند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فرزندان </w:t>
      </w:r>
    </w:p>
    <w:p>
      <w:pPr>
        <w:pStyle w:val="BookText"/>
        <w:rPr/>
      </w:pPr>
      <w:r>
        <w:rPr>
          <w:rFonts w:ascii="Amiri" w:hAnsi="Amiri" w:eastAsia="Amiri" w:cs="Amiri"/>
          <w:color w:val="111111"/>
          <w:sz w:val="28"/>
          <w:sz w:val="28"/>
          <w:szCs w:val="28"/>
          <w:rtl w:val="true"/>
          <w:lang w:bidi="ar-SA"/>
        </w:rPr>
        <w:t>عبد الاسد را سه تن، و به شرح زير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فرزندان عبد 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بوده و پيش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از جمله مستهزءين بوده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آئين او را مسخره مى‌كرده، و در جنگ بدر در حالت كفر كشته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سومين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بدين‌سان مى‌بينيم كه در ميان فرزندان عبد الاسد،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تا موردى براى شرط ابن حجر در صحابى بودنش باقى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مى‌بينيم كه علاّمه ابن حجر در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 كه منظور او از بكار گرفتن آن اينست كه بگويد اين شخص زمان پيغمبر خدا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روى وى را در ردۀ سوم صحابه قرار داده، شرح حالش را در آن قسمت از كتابش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بايد بگوئيم كه به موجب روايت دوم،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آفريده‌اش را به همراهى سعد وقاص در جنگ‌هاى عراق، و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داده است، و حق اين بود كه ما نيز نام او را در رديف ديگر اصحاب ساختگى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جنگ‌هاى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 جابه‌جائى از آن روى بوده، تا ميزان هدف و مقصود دانشمندان مكتب خلفا را از قيد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مشخص كرده باشيم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404" w:name="pg16607_191193"/>
    </w:p>
    <w:p>
      <w:pPr>
        <w:pStyle w:val="Heading4"/>
        <w:numPr>
          <w:ilvl w:val="3"/>
          <w:numId w:val="1"/>
        </w:numPr>
        <w:rPr/>
      </w:pPr>
      <w:bookmarkStart w:id="405" w:name="__RefHeading___Toc11049437_1280447820"/>
      <w:bookmarkStart w:id="406" w:name="_Toc140"/>
      <w:bookmarkEnd w:id="404"/>
      <w:bookmarkEnd w:id="405"/>
      <w:r>
        <w:rPr>
          <w:rtl w:val="true"/>
        </w:rPr>
        <w:t>مصادر و مدارك بحث</w:t>
      </w:r>
      <w:bookmarkEnd w:id="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تحت شمارۀ </w:t>
      </w:r>
      <w:r>
        <w:rPr>
          <w:rFonts w:eastAsia="IRNazanin" w:cs="IRNazanin"/>
          <w:color w:val="111111"/>
          <w:sz w:val="28"/>
          <w:szCs w:val="28"/>
          <w:lang w:bidi="fa-IR"/>
        </w:rPr>
        <w:t>6287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روايت‌هاى سيف بن عمر در مورد عامر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عبد الاسد مخزومى در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6607_191195"/>
      <w:bookmarkStart w:id="408" w:name="pg16607_191195"/>
      <w:bookmarkEnd w:id="408"/>
    </w:p>
    <w:p>
      <w:pPr>
        <w:pStyle w:val="BookText"/>
        <w:rPr/>
      </w:pPr>
      <w:bookmarkStart w:id="409" w:name="pg16607_191195"/>
      <w:bookmarkEnd w:id="409"/>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410" w:name="__RefHeading___Toc11049439_1280447820"/>
      <w:bookmarkStart w:id="411" w:name="_Toc141"/>
      <w:bookmarkEnd w:id="410"/>
      <w:r>
        <w:rPr>
          <w:rtl w:val="true"/>
        </w:rPr>
        <w:t>بخش پنجم</w:t>
      </w:r>
      <w:r>
        <w:rPr>
          <w:rtl w:val="true"/>
        </w:rPr>
        <w:t xml:space="preserve">: </w:t>
      </w:r>
      <w:r>
        <w:rPr>
          <w:rtl w:val="true"/>
        </w:rPr>
        <w:t>افسران، و فرماندهان جنگ‌هاى ارتداد</w:t>
      </w:r>
      <w:bookmarkEnd w:id="411"/>
    </w:p>
    <w:p>
      <w:pPr>
        <w:pStyle w:val="Heading3"/>
        <w:numPr>
          <w:ilvl w:val="2"/>
          <w:numId w:val="1"/>
        </w:numPr>
        <w:rPr/>
      </w:pPr>
      <w:bookmarkStart w:id="412" w:name="__RefHeading___Toc11049441_1280447820"/>
      <w:bookmarkStart w:id="413" w:name="_Toc142"/>
      <w:bookmarkEnd w:id="412"/>
      <w:r>
        <w:rPr>
          <w:rtl w:val="true"/>
        </w:rPr>
        <w:t>اشاره</w:t>
      </w:r>
      <w:bookmarkEnd w:id="413"/>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أَبى العاص ثَقَفى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عُبَيدَة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خَصفَه تَيمى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قَينان، از بَنى مالِك بن سَعد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صَيحان بن صَوحان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ناجى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شِخريت</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16607_191197"/>
      <w:bookmarkStart w:id="415" w:name="pg16607_191197"/>
      <w:bookmarkEnd w:id="415"/>
    </w:p>
    <w:p>
      <w:pPr>
        <w:pStyle w:val="Heading3"/>
        <w:numPr>
          <w:ilvl w:val="2"/>
          <w:numId w:val="1"/>
        </w:numPr>
        <w:rPr/>
      </w:pPr>
      <w:bookmarkStart w:id="416" w:name="pg16607_191197"/>
      <w:bookmarkStart w:id="417" w:name="__RefHeading___Toc11049443_1280447820"/>
      <w:bookmarkStart w:id="418" w:name="_Toc143"/>
      <w:bookmarkEnd w:id="416"/>
      <w:bookmarkEnd w:id="417"/>
      <w:r>
        <w:rPr>
          <w:rtl w:val="true"/>
        </w:rPr>
        <w:t>هفتاد و پنجمين صحابى ساختگى سيف</w:t>
      </w:r>
      <w:r>
        <w:rPr>
          <w:rtl w:val="true"/>
        </w:rPr>
        <w:t xml:space="preserve">: </w:t>
      </w:r>
      <w:r>
        <w:rPr>
          <w:rtl w:val="true"/>
        </w:rPr>
        <w:t>عَبدُ الرَّحمن ابى العاص</w:t>
      </w:r>
      <w:bookmarkEnd w:id="418"/>
    </w:p>
    <w:p>
      <w:pPr>
        <w:pStyle w:val="Heading4"/>
        <w:numPr>
          <w:ilvl w:val="3"/>
          <w:numId w:val="1"/>
        </w:numPr>
        <w:rPr/>
      </w:pPr>
      <w:bookmarkStart w:id="419" w:name="__RefHeading___Toc11049445_1280447820"/>
      <w:bookmarkStart w:id="420" w:name="_Toc144"/>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اين صحابى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ابى العاص ثقفى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أَبى العاص ثَقَفى، برادر عُثمان بن ابى العاص مى‌باشد، كه از جانب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جنگ‌هاى ارتداد از او نام برده، 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اَعلَم، از 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ابو بكر خليفه طى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مكّه دستور داد كه گروهى از مردم آنجا را براى جنگ با مرتدها بسيج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پيش از اين فرمان، براى عثمان بن ابى العاص فرماندار طائف نظير اين فرمان را صادر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اجراى فرمان خليفه، عتاب پانصد نفر 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فرماندهى برادرش خالد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نيز گروهى از مردم طائف را برگزيد و فرماندهى ايشان را بر عهدۀ برادرش عبد الرحمن نهاد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نيز با سند خود از سيف بن عمر آورده است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ابى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همراهى سپاهيانش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خليفه ابو بكر به عزم جنگ با مرتدها از مكّه مى‌گذشت،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أُسيد ابن ابى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w:t>
      </w:r>
      <w:bookmarkStart w:id="421" w:name="pg16607_191198"/>
    </w:p>
    <w:p>
      <w:pPr>
        <w:pStyle w:val="BookText"/>
        <w:rPr/>
      </w:pPr>
      <w:bookmarkEnd w:id="421"/>
      <w:r>
        <w:rPr>
          <w:rFonts w:ascii="IRNazanin" w:hAnsi="IRNazanin" w:eastAsia="IRNazanin"/>
          <w:color w:val="111111"/>
          <w:sz w:val="28"/>
          <w:sz w:val="28"/>
          <w:szCs w:val="28"/>
          <w:rtl w:val="true"/>
          <w:lang w:bidi="fa-IR"/>
        </w:rPr>
        <w:t>تحت فرماندهيش به او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عبور از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ابى العاص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سپاهيانش به او ملحق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فتحون نيز اين صحابى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استدراك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بارها گفته‌ايم كه پيشينيان را رسم بر اين بوده كه در جنگ‌ها به جز شخص صحابى، و يا كسانى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و يا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مراسم حجة الوداع، و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كرده، و در مكّه و يا طائف باقى مانده بودند، كسى ديگر را به فرماندهى سپاه نمى‌گماشتند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حجر، در اين شرح حال به دو روايت سيف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بى‌واسطه و مستقيما از سيف گرفته، و ديگرى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گذشت، طبرى نيز آن روايت را از قول سيف، و ضمن حوادث سال يازدهم از هجرت، و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هالَه</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آورده، و ابن خلدون هم آن را به‌طور اختصار از قول طبرى در تاريخش نقل كرده است</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1049447_1280447820"/>
      <w:bookmarkStart w:id="423" w:name="_Toc145"/>
      <w:bookmarkEnd w:id="422"/>
      <w:r>
        <w:rPr>
          <w:rtl w:val="true"/>
        </w:rPr>
        <w:t>اسناد سيف در افسانۀ عبد الرحمن</w:t>
      </w:r>
      <w:bookmarkEnd w:id="423"/>
    </w:p>
    <w:p>
      <w:pPr>
        <w:pStyle w:val="BookText"/>
        <w:rPr/>
      </w:pPr>
      <w:r>
        <w:rPr>
          <w:rFonts w:ascii="Amiri" w:hAnsi="Amiri" w:eastAsia="Amiri" w:cs="Amiri"/>
          <w:color w:val="111111"/>
          <w:sz w:val="28"/>
          <w:sz w:val="28"/>
          <w:szCs w:val="28"/>
          <w:rtl w:val="true"/>
          <w:lang w:bidi="ar-SA"/>
        </w:rPr>
        <w:t xml:space="preserve">اسناد سيف دربارۀ عَبدُ الرَّحمن أَبى العاص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مُستَنير بن يَزيد، از عُروَة بن غَزيَّه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هر دوى اينان از جمله راويان ساختگى او مى‌باشند، و وجود خارجى نداشته‌اند</w:t>
      </w:r>
      <w:r>
        <w:rPr>
          <w:rFonts w:eastAsia="IRNazanin" w:cs="IRNazanin"/>
          <w:color w:val="111111"/>
          <w:sz w:val="28"/>
          <w:szCs w:val="28"/>
          <w:rtl w:val="true"/>
          <w:lang w:bidi="fa-IR"/>
        </w:rPr>
        <w:t>.</w:t>
      </w:r>
    </w:p>
    <w:p>
      <w:pPr>
        <w:pStyle w:val="Heading4"/>
        <w:numPr>
          <w:ilvl w:val="3"/>
          <w:numId w:val="1"/>
        </w:numPr>
        <w:rPr/>
      </w:pPr>
      <w:bookmarkStart w:id="424" w:name="__RefHeading___Toc11049449_1280447820"/>
      <w:bookmarkStart w:id="425" w:name="_Toc146"/>
      <w:bookmarkEnd w:id="424"/>
      <w:r>
        <w:rPr>
          <w:rtl w:val="true"/>
        </w:rPr>
        <w:t>بحثى در اين افسانه</w:t>
      </w:r>
      <w:bookmarkEnd w:id="42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در اين خبر براى عثمان ابى العاص ثقفى، برادرى تراشيده،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همچنان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 اَنصارى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برادرى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مالِك</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حُذَيفَۀ فَزارى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دخترى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قِرفه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اَبُو 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خلق و آفرينشى خود نوعى ويژه از ساخته‌هاى صحابى سيف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اين‌ها، ابن حزم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فرزندان ابو العاص ثقفى را شش تن گفته، و نام همۀ آن‌ها را آورده، ولى در ميان ايشان نام عبد الرحمن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وصف سيف بن عمر، عبد الرحمن را آفريده و او را در چنان خانواده‌اى قرار داده، و چون در اخبارش آورده است كه برادرش عثمانِ ابو العاص او را به فرماندهى سپاه برگزيده است؛ علاّمه ابن حجر، همين عبد الرحمن را در دستۀ اول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سخن خود را در مورد علّت صحابى بودن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گفته‌ايم پيشينيان را رسم بر اين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مى‌كند؛ كه ما هم بارها بى‌اساس بودن چنان ادعائى، و بطلان چنان نظريه‌اى را اعلام، و آن را ثابت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ابن حجر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آنان كه از قريش، و يا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 طائف باقى مانده‌اند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 در آينده‌اى نزديك به بحث پيرامون آن خواهيم نشست</w:t>
      </w:r>
      <w:r>
        <w:rPr>
          <w:rFonts w:eastAsia="IRNazanin" w:cs="IRNazanin"/>
          <w:color w:val="111111"/>
          <w:sz w:val="28"/>
          <w:szCs w:val="28"/>
          <w:rtl w:val="true"/>
          <w:lang w:bidi="fa-IR"/>
        </w:rPr>
        <w:t>.</w:t>
      </w:r>
      <w:bookmarkStart w:id="426" w:name="pg16607_191200"/>
    </w:p>
    <w:p>
      <w:pPr>
        <w:pStyle w:val="Heading4"/>
        <w:numPr>
          <w:ilvl w:val="3"/>
          <w:numId w:val="1"/>
        </w:numPr>
        <w:rPr/>
      </w:pPr>
      <w:bookmarkStart w:id="427" w:name="__RefHeading___Toc11049451_1280447820"/>
      <w:bookmarkStart w:id="428" w:name="_Toc147"/>
      <w:bookmarkEnd w:id="426"/>
      <w:bookmarkEnd w:id="427"/>
      <w:r>
        <w:rPr>
          <w:rtl w:val="true"/>
        </w:rPr>
        <w:t>مصادر و مدارك بحث</w:t>
      </w:r>
      <w:bookmarkEnd w:id="4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عبد الرحمن ابو العاص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تحت شمارۀ </w:t>
      </w:r>
      <w:r>
        <w:rPr>
          <w:rFonts w:eastAsia="IRNazanin" w:cs="IRNazanin"/>
          <w:color w:val="111111"/>
          <w:sz w:val="28"/>
          <w:szCs w:val="28"/>
          <w:lang w:bidi="fa-IR"/>
        </w:rPr>
        <w:t>5147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عثمان ابو العاص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طاهر ابو هاله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w:t>
      </w:r>
      <w:r>
        <w:rPr>
          <w:rFonts w:eastAsia="IRNazanin" w:cs="IRNazanin"/>
          <w:color w:val="111111"/>
          <w:sz w:val="28"/>
          <w:szCs w:val="28"/>
          <w:lang w:bidi="fa-IR"/>
        </w:rPr>
        <w:t>253/2</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سهل بن مالك سيف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w:t>
      </w:r>
      <w:r>
        <w:rPr>
          <w:rFonts w:eastAsia="IRNazanin" w:cs="IRNazanin"/>
          <w:color w:val="111111"/>
          <w:sz w:val="28"/>
          <w:szCs w:val="28"/>
          <w:lang w:bidi="fa-IR"/>
        </w:rPr>
        <w:t>277/3</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أُمّ قرفه در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w:t>
      </w:r>
      <w:r>
        <w:rPr>
          <w:rFonts w:eastAsia="IRNazanin" w:cs="IRNazanin"/>
          <w:color w:val="111111"/>
          <w:sz w:val="28"/>
          <w:szCs w:val="28"/>
          <w:lang w:bidi="fa-IR"/>
        </w:rPr>
        <w:t>294/3</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429" w:name="pg16607_191201"/>
    </w:p>
    <w:p>
      <w:pPr>
        <w:pStyle w:val="Heading3"/>
        <w:numPr>
          <w:ilvl w:val="2"/>
          <w:numId w:val="1"/>
        </w:numPr>
        <w:rPr/>
      </w:pPr>
      <w:bookmarkStart w:id="430" w:name="__RefHeading___Toc11049453_1280447820"/>
      <w:bookmarkStart w:id="431" w:name="_Toc148"/>
      <w:bookmarkEnd w:id="429"/>
      <w:bookmarkEnd w:id="430"/>
      <w:r>
        <w:rPr>
          <w:rtl w:val="true"/>
        </w:rPr>
        <w:t>هفتاد و ششمين صحابى ساختگى سيف</w:t>
      </w:r>
      <w:r>
        <w:rPr>
          <w:rtl w:val="true"/>
        </w:rPr>
        <w:t xml:space="preserve">: </w:t>
      </w:r>
      <w:r>
        <w:rPr>
          <w:rtl w:val="true"/>
        </w:rPr>
        <w:t>عُبَيدَة بن سَعد</w:t>
      </w:r>
      <w:bookmarkEnd w:id="431"/>
    </w:p>
    <w:p>
      <w:pPr>
        <w:pStyle w:val="Heading4"/>
        <w:numPr>
          <w:ilvl w:val="3"/>
          <w:numId w:val="1"/>
        </w:numPr>
        <w:rPr/>
      </w:pPr>
      <w:bookmarkStart w:id="432" w:name="__RefHeading___Toc11049455_1280447820"/>
      <w:bookmarkStart w:id="433" w:name="_Toc149"/>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دربارۀ اين صحابى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عبيدة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آورده است كه ابو بكر صديق مقرّر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 بن ابى اميه را در جنگ با مرتدها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بكر وى را به فرماندارى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 و سكاسك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عبيدة بن سعد را طبرى طى دو روايت از سيف و جزء حوادث سال يازدهم از هجرت در تاريخ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روايت اول از قول سيف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طى نامه‌اى به مهاجر بن ابى اميّه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دستور داد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عزيمت نمايد و مقرر داشت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او را در اين مهم يارى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در روايت دوم چنين آورده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حضرموت در آن روزگار زير نظر دو نفر اداره مى‌شد،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سعد</w:t>
      </w:r>
      <w:r>
        <w:rPr>
          <w:rFonts w:eastAsia="IRNazanin" w:cs="IRNazanin"/>
          <w:color w:val="111111"/>
          <w:sz w:val="28"/>
          <w:szCs w:val="28"/>
          <w:rtl w:val="true"/>
          <w:lang w:bidi="fa-IR"/>
        </w:rPr>
        <w:t xml:space="preserve">» </w:t>
      </w:r>
      <w:bookmarkStart w:id="434" w:name="pg16607_191202"/>
    </w:p>
    <w:p>
      <w:pPr>
        <w:pStyle w:val="BookText"/>
        <w:rPr/>
      </w:pPr>
      <w:bookmarkEnd w:id="434"/>
      <w:r>
        <w:rPr>
          <w:rFonts w:ascii="Amiri" w:hAnsi="Amiri" w:eastAsia="Amiri" w:cs="Amiri"/>
          <w:color w:val="111111"/>
          <w:sz w:val="28"/>
          <w:sz w:val="28"/>
          <w:szCs w:val="28"/>
          <w:rtl w:val="true"/>
          <w:lang w:bidi="ar-SA"/>
        </w:rPr>
        <w:t xml:space="preserve">بود 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سكاسك و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مى‌راند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روايت</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1049457_1280447820"/>
      <w:bookmarkStart w:id="436" w:name="_Toc150"/>
      <w:bookmarkEnd w:id="435"/>
      <w:r>
        <w:rPr>
          <w:rtl w:val="true"/>
        </w:rPr>
        <w:t>نسب سكاسك و سكون و محل زندگى آن‌ها</w:t>
      </w:r>
      <w:bookmarkEnd w:id="436"/>
    </w:p>
    <w:p>
      <w:pPr>
        <w:pStyle w:val="BookText"/>
        <w:rPr/>
      </w:pPr>
      <w:r>
        <w:rPr>
          <w:rFonts w:ascii="IRNazanin" w:hAnsi="IRNazanin" w:eastAsia="IRNazanin"/>
          <w:color w:val="111111"/>
          <w:sz w:val="28"/>
          <w:sz w:val="28"/>
          <w:szCs w:val="28"/>
          <w:rtl w:val="true"/>
          <w:lang w:bidi="fa-IR"/>
        </w:rPr>
        <w:t xml:space="preserve">سكاسك و سكون دو قبيله هستند كه نسبشان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سكاسك، و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اَشرَس بن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كَهلان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قبيلۀ سكاسك، در منتهى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سكونت اختيار كرده، محل سكونتشان نيز به نام ايشان معروف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قبيلۀ سكون به دو دسته تقسيم شده، قسمتى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بقيه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شام سكنى گزيده‌اند</w:t>
      </w:r>
      <w:r>
        <w:rPr>
          <w:rFonts w:eastAsia="IRNazanin" w:cs="IRNazanin"/>
          <w:color w:val="111111"/>
          <w:sz w:val="28"/>
          <w:szCs w:val="28"/>
          <w:rtl w:val="true"/>
          <w:lang w:bidi="fa-IR"/>
        </w:rPr>
        <w:t>.</w:t>
      </w:r>
    </w:p>
    <w:p>
      <w:pPr>
        <w:pStyle w:val="Heading4"/>
        <w:numPr>
          <w:ilvl w:val="3"/>
          <w:numId w:val="1"/>
        </w:numPr>
        <w:rPr/>
      </w:pPr>
      <w:bookmarkStart w:id="437" w:name="__RefHeading___Toc11049459_1280447820"/>
      <w:bookmarkStart w:id="438" w:name="_Toc151"/>
      <w:bookmarkEnd w:id="437"/>
      <w:r>
        <w:rPr>
          <w:rtl w:val="true"/>
        </w:rPr>
        <w:t>بررسى اسناد سيف در افسانۀ عبيده</w:t>
      </w:r>
      <w:bookmarkEnd w:id="438"/>
    </w:p>
    <w:p>
      <w:pPr>
        <w:pStyle w:val="BookText"/>
        <w:rPr/>
      </w:pPr>
      <w:r>
        <w:rPr>
          <w:rFonts w:ascii="IRNazanin" w:hAnsi="IRNazanin" w:eastAsia="IRNazanin"/>
          <w:color w:val="111111"/>
          <w:sz w:val="28"/>
          <w:sz w:val="28"/>
          <w:szCs w:val="28"/>
          <w:rtl w:val="true"/>
          <w:lang w:bidi="fa-IR"/>
        </w:rPr>
        <w:t xml:space="preserve">سيف در يكى از روايت‌هاى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مى‌برد كه او را 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يكى از راويان ساختگى و مخلوق او مى‌باشد</w:t>
      </w:r>
      <w:r>
        <w:rPr>
          <w:rFonts w:eastAsia="IRNazanin" w:cs="IRNazanin"/>
          <w:color w:val="111111"/>
          <w:sz w:val="28"/>
          <w:szCs w:val="28"/>
          <w:rtl w:val="true"/>
          <w:lang w:bidi="fa-IR"/>
        </w:rPr>
        <w:t>.</w:t>
      </w:r>
    </w:p>
    <w:p>
      <w:pPr>
        <w:pStyle w:val="Heading4"/>
        <w:numPr>
          <w:ilvl w:val="3"/>
          <w:numId w:val="1"/>
        </w:numPr>
        <w:rPr/>
      </w:pPr>
      <w:bookmarkStart w:id="439" w:name="__RefHeading___Toc11049461_1280447820"/>
      <w:bookmarkStart w:id="440" w:name="_Toc152"/>
      <w:bookmarkEnd w:id="439"/>
      <w:r>
        <w:rPr>
          <w:rtl w:val="true"/>
        </w:rPr>
        <w:t>امّا حقايق تاريخى در اين مورد</w:t>
      </w:r>
      <w:bookmarkEnd w:id="440"/>
    </w:p>
    <w:p>
      <w:pPr>
        <w:pStyle w:val="BookText"/>
        <w:rPr/>
      </w:pPr>
      <w:r>
        <w:rPr>
          <w:rFonts w:ascii="IRNazanin" w:hAnsi="IRNazanin" w:eastAsia="IRNazanin"/>
          <w:color w:val="111111"/>
          <w:sz w:val="28"/>
          <w:sz w:val="28"/>
          <w:szCs w:val="28"/>
          <w:rtl w:val="true"/>
          <w:lang w:bidi="fa-IR"/>
        </w:rPr>
        <w:t xml:space="preserve">خليفة بن خيّاط تمام عمال و كارگزاران خليفه ابو بكر را در بخش ويژۀ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شرح زير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وفات ابو بكر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درگذشت ابو بكر، عمر او را بر مقامش ابقاء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عكرمۀ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سركوبى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مرتد شده بودند نمود، كه پس از پيروزى بر آن‌ها، از جانب خليفۀ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حذيفۀ قلعانى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كه تا پايان حيات ابو بكر، او در اين سمت باقى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مهاجرين ابى اميۀ مخزومى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لبيد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bookmarkStart w:id="441" w:name="pg16607_191203"/>
    </w:p>
    <w:p>
      <w:pPr>
        <w:pStyle w:val="BookText"/>
        <w:rPr/>
      </w:pPr>
      <w:bookmarkEnd w:id="441"/>
      <w:r>
        <w:rPr>
          <w:rFonts w:ascii="IRNazanin" w:hAnsi="IRNazanin" w:eastAsia="IRNazanin"/>
          <w:color w:val="111111"/>
          <w:sz w:val="28"/>
          <w:sz w:val="28"/>
          <w:szCs w:val="28"/>
          <w:rtl w:val="true"/>
          <w:lang w:bidi="fa-IR"/>
        </w:rPr>
        <w:t xml:space="preserve">به اين ترتيب كه پس از پيش‌آمدى كه بين زياد و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عهدۀ مهاجر نهاد، و زياد را بر ساحل و بنادر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بكر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و ابو بكر هر دو در يك روز چشم از جهان پوشيده‌اند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خيّاط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ما در مورد شام،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اسامى فرمانداران، و فرماندهان منصوب از جانب خليفه ابو بكر را در جنگ‌ها، و عقدِ پيمان‌هاى نظامى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در سال دوازدهم از هجرت حج بگزارد،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نُعمان ظَفَرى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را به جانشينى خود برگزيد، و نيز مى‌گويند، و نيز مى‌گويند كه جانشين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خليفة بن خيّاط، در فصلى پيش از اين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ابو بكر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جنگ مرتدها بيرون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ضَمرى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جانشينى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و نيز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پاسدارى از گذرگاه‌هاى مدينه برگماشته است</w:t>
      </w:r>
      <w:r>
        <w:rPr>
          <w:rFonts w:eastAsia="IRNazanin" w:cs="IRNazanin"/>
          <w:color w:val="111111"/>
          <w:sz w:val="28"/>
          <w:szCs w:val="28"/>
          <w:rtl w:val="true"/>
          <w:lang w:bidi="fa-IR"/>
        </w:rPr>
        <w:t>.</w:t>
      </w:r>
    </w:p>
    <w:p>
      <w:pPr>
        <w:pStyle w:val="Heading4"/>
        <w:numPr>
          <w:ilvl w:val="3"/>
          <w:numId w:val="1"/>
        </w:numPr>
        <w:rPr/>
      </w:pPr>
      <w:bookmarkStart w:id="442" w:name="__RefHeading___Toc11049463_1280447820"/>
      <w:bookmarkStart w:id="443" w:name="_Toc153"/>
      <w:bookmarkEnd w:id="442"/>
      <w:r>
        <w:rPr>
          <w:rtl w:val="true"/>
        </w:rPr>
        <w:t>نتيجۀ بحث و بررسى</w:t>
      </w:r>
      <w:bookmarkEnd w:id="443"/>
    </w:p>
    <w:p>
      <w:pPr>
        <w:pStyle w:val="BookText"/>
        <w:rPr/>
      </w:pPr>
      <w:r>
        <w:rPr>
          <w:rFonts w:ascii="IRNazanin" w:hAnsi="IRNazanin" w:eastAsia="IRNazanin"/>
          <w:color w:val="111111"/>
          <w:sz w:val="28"/>
          <w:sz w:val="28"/>
          <w:szCs w:val="28"/>
          <w:rtl w:val="true"/>
          <w:lang w:bidi="fa-IR"/>
        </w:rPr>
        <w:t xml:space="preserve">ديديم كه خليفة بن خيّاط، اسامى تمام كارگزاران و عمال دوران حكومت خليفۀ اول ابو بكر را يكايك آورده، محل خدمت، و تاريخ اشتغال به كار ايشان را در سمتى كه داشته‌اند مشخص كرده و مدتى را هم كه هر كدام در آن سمت انجام وظيفه كرده‌اند معلوم نموده است، ولى در ميان آن‌ها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سيف داستان اين چهرۀ خيالى را طى دو روايت كه خود ساخته است، در كتاب فتوحش آورده، و طبرى آن‌ها را به عنوان سندى قاطع پذيرفته و در تاريخ </w:t>
      </w:r>
    </w:p>
    <w:p>
      <w:pPr>
        <w:pStyle w:val="BookText"/>
        <w:rPr/>
      </w:pPr>
      <w:r>
        <w:rPr>
          <w:rFonts w:ascii="Amiri" w:hAnsi="Amiri" w:eastAsia="Amiri" w:cs="Amiri"/>
          <w:color w:val="111111"/>
          <w:sz w:val="28"/>
          <w:sz w:val="28"/>
          <w:szCs w:val="28"/>
          <w:rtl w:val="true"/>
          <w:lang w:bidi="ar-SA"/>
        </w:rPr>
        <w:t>معتبرش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نيز با اعتماد به سخنان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بخش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كنار ديگر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جزء اصحابى كه سمت فرماندارى يافته‌اند نشانده و برايش شرح حال نوشته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شرح حال عبيده، اشاره‌اى به ضابطۀ مشهور در شناخت اصحاب نكرده، و تنها به همان دو روايت سيف بسند نموده، و ازاين‌رو است كه از نسب و پدران او به هيچ روى اطّلاعى نداشته است</w:t>
      </w:r>
      <w:r>
        <w:rPr>
          <w:rFonts w:eastAsia="IRNazanin" w:cs="IRNazanin"/>
          <w:color w:val="111111"/>
          <w:sz w:val="28"/>
          <w:szCs w:val="28"/>
          <w:rtl w:val="true"/>
          <w:lang w:bidi="fa-IR"/>
        </w:rPr>
        <w:t>.</w:t>
      </w:r>
      <w:bookmarkStart w:id="444" w:name="pg16607_191205"/>
    </w:p>
    <w:p>
      <w:pPr>
        <w:pStyle w:val="Heading4"/>
        <w:numPr>
          <w:ilvl w:val="3"/>
          <w:numId w:val="1"/>
        </w:numPr>
        <w:rPr/>
      </w:pPr>
      <w:bookmarkStart w:id="445" w:name="__RefHeading___Toc11049465_1280447820"/>
      <w:bookmarkStart w:id="446" w:name="_Toc154"/>
      <w:bookmarkEnd w:id="444"/>
      <w:bookmarkEnd w:id="445"/>
      <w:r>
        <w:rPr>
          <w:rtl w:val="true"/>
        </w:rPr>
        <w:t>مصادر و مدارك بحث</w:t>
      </w:r>
      <w:bookmarkEnd w:id="4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عبيدة بن سعد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اول تحت شمارۀ </w:t>
      </w:r>
      <w:r>
        <w:rPr>
          <w:rFonts w:eastAsia="IRNazanin" w:cs="IRNazanin"/>
          <w:color w:val="111111"/>
          <w:sz w:val="28"/>
          <w:szCs w:val="28"/>
          <w:lang w:bidi="fa-IR"/>
        </w:rPr>
        <w:t>5381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روايت‌هاى سيف دربارۀ عبيده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اسامى عمال و كارگزاران ابو بكر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سكاسك و سكون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دريد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سكاسك، و سكون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سكاسك</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6607_191207"/>
      <w:bookmarkStart w:id="448" w:name="pg16607_191207"/>
      <w:bookmarkEnd w:id="448"/>
    </w:p>
    <w:p>
      <w:pPr>
        <w:pStyle w:val="Heading3"/>
        <w:numPr>
          <w:ilvl w:val="2"/>
          <w:numId w:val="1"/>
        </w:numPr>
        <w:rPr/>
      </w:pPr>
      <w:bookmarkStart w:id="449" w:name="pg16607_191207"/>
      <w:bookmarkStart w:id="450" w:name="__RefHeading___Toc11049467_1280447820"/>
      <w:bookmarkStart w:id="451" w:name="_Toc155"/>
      <w:bookmarkEnd w:id="449"/>
      <w:bookmarkEnd w:id="450"/>
      <w:r>
        <w:rPr>
          <w:rtl w:val="true"/>
        </w:rPr>
        <w:t>هفتاد و هفتمين صحابى ساختگى سيف</w:t>
      </w:r>
      <w:r>
        <w:rPr>
          <w:rtl w:val="true"/>
        </w:rPr>
        <w:t xml:space="preserve">: </w:t>
      </w:r>
      <w:r>
        <w:rPr>
          <w:rtl w:val="true"/>
        </w:rPr>
        <w:t>خَصفَه</w:t>
      </w:r>
      <w:bookmarkEnd w:id="451"/>
    </w:p>
    <w:p>
      <w:pPr>
        <w:pStyle w:val="Heading4"/>
        <w:numPr>
          <w:ilvl w:val="3"/>
          <w:numId w:val="1"/>
        </w:numPr>
        <w:rPr/>
      </w:pPr>
      <w:bookmarkStart w:id="452" w:name="__RefHeading___Toc11049469_1280447820"/>
      <w:bookmarkStart w:id="453" w:name="_Toc156"/>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اين صحابى،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خَصفَۀ تَيمى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روايت كرده است 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خصفۀ 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جنگ‌هاى ارتداد به سمت فرماندهى قسمتى از سپاه خود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بارها گفته‌ايم كه پيشينيان را رسم بر اين بوده كه در جنگ‌ها جز شخص صحابى را به فرماندهى سپاه نمى‌گماشته‌اند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مى‌بينيم كه ابن حجر با همان استدلال، صحابى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بدون اين كه در اصل خبر بررسى‌هاى لازم را به عمل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اصل اين خبر، ما در صفحات پيش، ضمن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سيف خوانده‌ايم كه علاء حضرمى براى عامر و ديگران طى پيامى دستور داد تا از حركت مرتدها جلوگيرى به عمل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از قول سيف در دنبالۀ آن داستان مى‌نويسد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خصفۀ تيمى، و مثنى بن حارثۀ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مشابه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w:t>
      </w:r>
      <w:bookmarkStart w:id="454" w:name="pg16607_191208"/>
    </w:p>
    <w:p>
      <w:pPr>
        <w:pStyle w:val="BookText"/>
        <w:rPr/>
      </w:pPr>
      <w:bookmarkEnd w:id="454"/>
      <w:r>
        <w:rPr>
          <w:rFonts w:ascii="IRNazanin" w:hAnsi="IRNazanin" w:eastAsia="IRNazanin"/>
          <w:color w:val="111111"/>
          <w:sz w:val="28"/>
          <w:sz w:val="28"/>
          <w:szCs w:val="28"/>
          <w:rtl w:val="true"/>
          <w:lang w:bidi="fa-IR"/>
        </w:rPr>
        <w:t>بر سر راه مرتدها در كمين نشسته هرگونه فعاليت را از ايشان سلب نمودند</w:t>
      </w:r>
      <w:r>
        <w:rPr>
          <w:rFonts w:eastAsia="IRNazanin" w:cs="IRNazanin"/>
          <w:color w:val="111111"/>
          <w:sz w:val="28"/>
          <w:szCs w:val="28"/>
          <w:rtl w:val="true"/>
          <w:lang w:bidi="fa-IR"/>
        </w:rPr>
        <w:t>.</w:t>
      </w:r>
    </w:p>
    <w:p>
      <w:pPr>
        <w:pStyle w:val="Heading4"/>
        <w:numPr>
          <w:ilvl w:val="3"/>
          <w:numId w:val="1"/>
        </w:numPr>
        <w:rPr/>
      </w:pPr>
      <w:bookmarkStart w:id="455" w:name="__RefHeading___Toc11049471_1280447820"/>
      <w:bookmarkStart w:id="456" w:name="_Toc157"/>
      <w:bookmarkEnd w:id="455"/>
      <w:r>
        <w:rPr>
          <w:rtl w:val="true"/>
        </w:rPr>
        <w:t>چنين داستانى از كجا سرچشمه گرفته است‌؟</w:t>
      </w:r>
      <w:bookmarkEnd w:id="456"/>
    </w:p>
    <w:p>
      <w:pPr>
        <w:pStyle w:val="BookText"/>
        <w:rPr/>
      </w:pPr>
      <w:r>
        <w:rPr>
          <w:rFonts w:ascii="IRNazanin" w:hAnsi="IRNazanin" w:eastAsia="IRNazanin"/>
          <w:color w:val="111111"/>
          <w:sz w:val="28"/>
          <w:sz w:val="28"/>
          <w:szCs w:val="28"/>
          <w:rtl w:val="true"/>
          <w:lang w:bidi="fa-IR"/>
        </w:rPr>
        <w:t xml:space="preserve">ما پيش از اين گفته‌ايم كه اين داستان را سيف از ابتدا تا انتها خود ساخته، و آن را از زبان راويانى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 و پسر هر دو از راويان ساختگى او هستند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نيز خيالى بودن آنان را متذكر شده‌ايم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دانشمندان زير در نقل افسانۀ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دخالت مستقيم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دانشمندان زير در نقل افسانۀ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دخالت مستقيم داشته‌اند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كه آن را مستقيما از سيف گرفته و در تاريخش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اثير، كه آن را از طبرى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كه با اعتماد به روايت سيف، و همان يك جملۀ كوتاه او كه نام خصفه در آن آمده است او را در رديف دستۀ اول اصحاب كتابش قرار داده، شرح حالش را زير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ضابطۀ مشهور خود را نيز در پايان آن قيد كرده است</w:t>
      </w:r>
      <w:r>
        <w:rPr>
          <w:rFonts w:eastAsia="IRNazanin" w:cs="IRNazanin"/>
          <w:color w:val="111111"/>
          <w:sz w:val="28"/>
          <w:szCs w:val="28"/>
          <w:rtl w:val="true"/>
          <w:lang w:bidi="fa-IR"/>
        </w:rPr>
        <w:t>!</w:t>
      </w:r>
    </w:p>
    <w:p>
      <w:pPr>
        <w:pStyle w:val="Heading4"/>
        <w:numPr>
          <w:ilvl w:val="3"/>
          <w:numId w:val="1"/>
        </w:numPr>
        <w:rPr/>
      </w:pPr>
      <w:bookmarkStart w:id="457" w:name="__RefHeading___Toc11049473_1280447820"/>
      <w:bookmarkStart w:id="458" w:name="_Toc158"/>
      <w:bookmarkEnd w:id="457"/>
      <w:r>
        <w:rPr>
          <w:rtl w:val="true"/>
        </w:rPr>
        <w:t>يك صحابى ساختگى ديگر</w:t>
      </w:r>
      <w:r>
        <w:rPr>
          <w:rtl w:val="true"/>
        </w:rPr>
        <w:t>!</w:t>
      </w:r>
      <w:bookmarkEnd w:id="458"/>
    </w:p>
    <w:p>
      <w:pPr>
        <w:pStyle w:val="BookText"/>
        <w:rPr/>
      </w:pPr>
      <w:r>
        <w:rPr>
          <w:rFonts w:ascii="IRNazanin" w:hAnsi="IRNazanin" w:eastAsia="IRNazanin"/>
          <w:color w:val="111111"/>
          <w:sz w:val="28"/>
          <w:sz w:val="28"/>
          <w:szCs w:val="28"/>
          <w:rtl w:val="true"/>
          <w:lang w:bidi="fa-IR"/>
        </w:rPr>
        <w:t xml:space="preserve">ابن حجر پيش از آن‌كه به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خصفۀ 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به روايتى ديگر، و از يك راوى مجهول الهويّه‌اى استناد كرده شخصيت ديگرى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خصفه، يا ابن خصفه، و يا خُصَيفَه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نيز چنين كرده و با اعتماد به همان راوى مجهول، چنان نام‌هائى را در زمرۀ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دانشمند يك بار به روايت يك راوى مجهول الهويه اعتماد كرده صحابى را زير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خصفه، يا ابن خصفه، و يا خصيفه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كرده‌اند؛ و بار ديگر به روايت سيف دروغگوى متهم به زندقه استناد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خصفۀ 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صحابى شناخته برايش شرح حال نوشته‌اند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اين‌چنين است كه شمار صحابيان در مكتب پيروان خلفا فزونى يافته است</w:t>
      </w:r>
      <w:r>
        <w:rPr>
          <w:rFonts w:eastAsia="IRNazanin" w:cs="IRNazanin"/>
          <w:color w:val="111111"/>
          <w:sz w:val="28"/>
          <w:szCs w:val="28"/>
          <w:rtl w:val="true"/>
          <w:lang w:bidi="fa-IR"/>
        </w:rPr>
        <w:t>!!</w:t>
      </w:r>
      <w:bookmarkStart w:id="459" w:name="pg16607_191209"/>
    </w:p>
    <w:p>
      <w:pPr>
        <w:pStyle w:val="Heading4"/>
        <w:numPr>
          <w:ilvl w:val="3"/>
          <w:numId w:val="1"/>
        </w:numPr>
        <w:rPr/>
      </w:pPr>
      <w:bookmarkStart w:id="460" w:name="__RefHeading___Toc11049475_1280447820"/>
      <w:bookmarkStart w:id="461" w:name="_Toc159"/>
      <w:bookmarkEnd w:id="459"/>
      <w:bookmarkEnd w:id="460"/>
      <w:r>
        <w:rPr>
          <w:rtl w:val="true"/>
        </w:rPr>
        <w:t>مصادر و مدارك بحث</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خصفۀ 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تحت شمارۀ </w:t>
      </w:r>
      <w:r>
        <w:rPr>
          <w:rFonts w:eastAsia="IRNazanin" w:cs="IRNazanin"/>
          <w:color w:val="111111"/>
          <w:sz w:val="28"/>
          <w:szCs w:val="28"/>
          <w:lang w:bidi="fa-IR"/>
        </w:rPr>
        <w:t>2269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بن عمر دربارۀ خصفۀ تيمى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شمارۀ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16607_191211"/>
      <w:bookmarkStart w:id="463" w:name="pg16607_191211"/>
      <w:bookmarkEnd w:id="463"/>
    </w:p>
    <w:p>
      <w:pPr>
        <w:pStyle w:val="Heading3"/>
        <w:numPr>
          <w:ilvl w:val="2"/>
          <w:numId w:val="1"/>
        </w:numPr>
        <w:rPr/>
      </w:pPr>
      <w:bookmarkStart w:id="464" w:name="pg16607_191211"/>
      <w:bookmarkStart w:id="465" w:name="__RefHeading___Toc11049477_1280447820"/>
      <w:bookmarkStart w:id="466" w:name="_Toc160"/>
      <w:bookmarkEnd w:id="464"/>
      <w:bookmarkEnd w:id="465"/>
      <w:r>
        <w:rPr>
          <w:rtl w:val="true"/>
        </w:rPr>
        <w:t>هفتاد و هشتمين صحابى ساختگى سيف</w:t>
      </w:r>
      <w:r>
        <w:rPr>
          <w:rtl w:val="true"/>
        </w:rPr>
        <w:t xml:space="preserve">: </w:t>
      </w:r>
      <w:r>
        <w:rPr>
          <w:rtl w:val="true"/>
        </w:rPr>
        <w:t>يَزيد بن قينان</w:t>
      </w:r>
      <w:bookmarkEnd w:id="466"/>
    </w:p>
    <w:p>
      <w:pPr>
        <w:pStyle w:val="Heading4"/>
        <w:numPr>
          <w:ilvl w:val="3"/>
          <w:numId w:val="1"/>
        </w:numPr>
        <w:rPr/>
      </w:pPr>
      <w:bookmarkStart w:id="467" w:name="__RefHeading___Toc11049479_1280447820"/>
      <w:bookmarkStart w:id="468" w:name="_Toc161"/>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 xml:space="preserve">شرح حال اين صحابى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قينان، از بَنى مالِك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طبرى در تاريخش از او نام برده و آورده‌اند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ابى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تنى چند از يارانش، در جنگ‌هاى ارتداد شركت داده، براى سركوبى مرتدهاى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صحابى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استيعاب ابن عبد البر استدراك كرده، و خدا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469" w:name="__RefHeading___Toc11049481_1280447820"/>
      <w:bookmarkStart w:id="470" w:name="_Toc162"/>
      <w:bookmarkEnd w:id="469"/>
      <w:r>
        <w:rPr>
          <w:rtl w:val="true"/>
        </w:rPr>
        <w:t>نسب اين صحابى سيف آفريده</w:t>
      </w:r>
      <w:bookmarkEnd w:id="470"/>
    </w:p>
    <w:p>
      <w:pPr>
        <w:pStyle w:val="BookText"/>
        <w:rPr/>
      </w:pPr>
      <w:r>
        <w:rPr>
          <w:rFonts w:ascii="IRNazanin" w:hAnsi="IRNazanin" w:eastAsia="IRNazanin"/>
          <w:color w:val="111111"/>
          <w:sz w:val="28"/>
          <w:sz w:val="28"/>
          <w:szCs w:val="28"/>
          <w:rtl w:val="true"/>
          <w:lang w:bidi="fa-IR"/>
        </w:rPr>
        <w:t xml:space="preserve">نام پدر اين صحابى سيف آفريده در تاريخ طبرى يك‌جا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نسخه‌اى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گرديده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كه در سلسله نسب او به چشم مى‌خورد، و بنى مالك از آن برخاسته‌اند،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مناة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471" w:name="pg16607_191212"/>
    </w:p>
    <w:p>
      <w:pPr>
        <w:pStyle w:val="Heading4"/>
        <w:numPr>
          <w:ilvl w:val="3"/>
          <w:numId w:val="1"/>
        </w:numPr>
        <w:rPr/>
      </w:pPr>
      <w:bookmarkStart w:id="472" w:name="__RefHeading___Toc11049483_1280447820"/>
      <w:bookmarkStart w:id="473" w:name="_Toc163"/>
      <w:bookmarkEnd w:id="471"/>
      <w:bookmarkEnd w:id="472"/>
      <w:r>
        <w:rPr>
          <w:rtl w:val="true"/>
        </w:rPr>
        <w:t>داستان يزيد قينان در تاريخ طبرى</w:t>
      </w:r>
      <w:bookmarkEnd w:id="473"/>
    </w:p>
    <w:p>
      <w:pPr>
        <w:pStyle w:val="BookText"/>
        <w:rPr/>
      </w:pPr>
      <w:r>
        <w:rPr>
          <w:rFonts w:ascii="IRNazanin" w:hAnsi="IRNazanin" w:eastAsia="IRNazanin"/>
          <w:color w:val="111111"/>
          <w:sz w:val="28"/>
          <w:sz w:val="28"/>
          <w:szCs w:val="28"/>
          <w:rtl w:val="true"/>
          <w:lang w:bidi="fa-IR"/>
        </w:rPr>
        <w:t xml:space="preserve">طبرى ضمن حوادث و رويدادهاى سال يازدهم از هجرت،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ارتداد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عكرمه، سواران جنگندۀ خود را در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ساخت و به ايشان دستور داد تا آنان را درهم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سرانى كه به اين مهم مأمور گرديد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قنان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مالك بن سعد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تاخت‌وتاز سواران عكرمه، تمامى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هند تا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و قتل عام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سيف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و آن دژى بوده است نزديكى‌هاى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محاصرۀ سربازان ابو بكر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كار محاصره‌شدگان سخت و سخت‌تر گرديد، اشعث ناجوانمردانه براى هفتاد تن از بستگان به بقيۀ ياران و همراهان خويش، دستور داد تا درهاى دژ را به روى سپاهيان خليفه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ابو بكر به داخل دژ يورش بردند، و به غير از اشعث و هفتاد تن از امان‌يافتگان او، بقيۀ ياران با وفاى او را كه تعدادشان بر هفتصد نفر از اشراف و رزمندگان مردمك كنده بالغ مى‌شد از دم تيغ 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كشته‌هاشان را نيز خاك ناكرده روى زمين رها نموده زنانشان را به اسارت گرفته، اموالشان را به غارت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اماكنى كه نامشان در اين روايت سيف آمده است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برهوت؛ و آن نام بيابانى است در يمن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بقران؛ كه به قسمتى از نواحى يمن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هيچ‌يك از كتاب‌هاى جغرافيائى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مى‌داند كه منظور سيف از ساختن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bookmarkStart w:id="474" w:name="pg16607_191213"/>
    </w:p>
    <w:p>
      <w:pPr>
        <w:pStyle w:val="BookText"/>
        <w:rPr/>
      </w:pPr>
      <w:bookmarkEnd w:id="474"/>
      <w:r>
        <w:rPr>
          <w:rFonts w:ascii="Amiri" w:hAnsi="Amiri" w:eastAsia="Amiri" w:cs="Amiri"/>
          <w:color w:val="111111"/>
          <w:sz w:val="28"/>
          <w:sz w:val="28"/>
          <w:szCs w:val="28"/>
          <w:rtl w:val="true"/>
          <w:lang w:bidi="ar-SA"/>
        </w:rPr>
        <w:t xml:space="preserve">بررسى سند سيف 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قينان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داستان يزيد قينان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از پدرش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اين دروغگو، سخن بر زبان راويان مخلوق خود نهاده است</w:t>
      </w:r>
      <w:r>
        <w:rPr>
          <w:rFonts w:eastAsia="IRNazanin" w:cs="IRNazanin"/>
          <w:color w:val="111111"/>
          <w:sz w:val="28"/>
          <w:szCs w:val="28"/>
          <w:rtl w:val="true"/>
          <w:lang w:bidi="fa-IR"/>
        </w:rPr>
        <w:t>.</w:t>
      </w:r>
    </w:p>
    <w:p>
      <w:pPr>
        <w:pStyle w:val="Heading4"/>
        <w:numPr>
          <w:ilvl w:val="3"/>
          <w:numId w:val="1"/>
        </w:numPr>
        <w:rPr/>
      </w:pPr>
      <w:bookmarkStart w:id="475" w:name="__RefHeading___Toc11049485_1280447820"/>
      <w:bookmarkStart w:id="476" w:name="_Toc164"/>
      <w:bookmarkEnd w:id="475"/>
      <w:r>
        <w:rPr>
          <w:rtl w:val="true"/>
        </w:rPr>
        <w:t>نتيجۀ بحث و بررسى</w:t>
      </w:r>
      <w:bookmarkEnd w:id="476"/>
    </w:p>
    <w:p>
      <w:pPr>
        <w:pStyle w:val="BookText"/>
        <w:rPr/>
      </w:pPr>
      <w:r>
        <w:rPr>
          <w:rFonts w:ascii="IRNazanin" w:hAnsi="IRNazanin" w:eastAsia="IRNazanin"/>
          <w:color w:val="111111"/>
          <w:sz w:val="28"/>
          <w:sz w:val="28"/>
          <w:szCs w:val="28"/>
          <w:rtl w:val="true"/>
          <w:lang w:bidi="fa-IR"/>
        </w:rPr>
        <w:t xml:space="preserve">سيف تنها كسى است كه از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قينان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عكرمة بن ابى‌جهل، و براى درهم كوبيدن و كشتن كسانى كه او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تنها كسى است كه در اين اردوكشى از كشته شدن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بقرى بنى هند، تا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سخن داده است، و ناگفته پيداست كه در گفتن چنين دروغى، خواسته تا قهرمانى‌ها، و دلاورى‌هائى را براى تميم دست و پا كند و آن را به گوش ديگران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سيف با بزرگ‌نمائى جنگ‌هاى ارتداد، و ساختن اخبار چندش‌آورى براى آن، در نظر داشته تا به هر وسيله كه شده ثابت كند كه اسلام در دل‌هاى قبايل عرب چندان نفوذ نداشته تا آنجا كه چون پيامبر اسلام ديده برهم مى‌گذارد، آن‌ها به سادگى پشت‌پا به دين و آئين او زده به جاهليت و بت‌پرستى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خليفه ابو بكر بوده كه اسلام را بار ديگر به ضرب شمشير مستقر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چنين جنايت هولناكى كه سيف بر تاريخ اسلام روا داشته است نوبت به دانشمند بزرگوارى چون طبرى مى‌رسد، و او است كه افسانه‌هاى اين شيّاد روزگار را كه به دروغ‌گوئى و زندقه نيز متهم بوده و در كتاب وزين و معتبر خود نقل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چندى دانشمندى ديگر چون ابن فتحون مى‌آيد، و با اعتماد بر روايات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قينان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البر استدراك مى‌كند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 آخر،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قينان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ساختۀ خيالات سيف را در كنار ديگر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مى‌نشاند،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برايش شرح حال مى‌نويسد</w:t>
      </w:r>
      <w:r>
        <w:rPr>
          <w:rFonts w:eastAsia="IRNazanin" w:cs="IRNazanin"/>
          <w:color w:val="111111"/>
          <w:sz w:val="28"/>
          <w:szCs w:val="28"/>
          <w:rtl w:val="true"/>
          <w:lang w:bidi="fa-IR"/>
        </w:rPr>
        <w:t>!!</w:t>
      </w:r>
      <w:bookmarkStart w:id="477" w:name="pg16607_191214"/>
    </w:p>
    <w:p>
      <w:pPr>
        <w:pStyle w:val="Heading4"/>
        <w:numPr>
          <w:ilvl w:val="3"/>
          <w:numId w:val="1"/>
        </w:numPr>
        <w:rPr/>
      </w:pPr>
      <w:bookmarkStart w:id="478" w:name="__RefHeading___Toc11049487_1280447820"/>
      <w:bookmarkStart w:id="479" w:name="_Toc165"/>
      <w:bookmarkEnd w:id="477"/>
      <w:bookmarkEnd w:id="478"/>
      <w:r>
        <w:rPr>
          <w:rtl w:val="true"/>
        </w:rPr>
        <w:t>مصادر و مدارك بحث</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قينان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635/3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تحت شمار </w:t>
      </w:r>
      <w:r>
        <w:rPr>
          <w:rFonts w:eastAsia="IRNazanin" w:cs="IRNazanin"/>
          <w:color w:val="111111"/>
          <w:sz w:val="28"/>
          <w:szCs w:val="28"/>
          <w:lang w:bidi="fa-IR"/>
        </w:rPr>
        <w:t>9412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دربارۀ داستان يزيد بن قينان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 اشعث بن قيس و 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سباء</w:t>
      </w:r>
      <w:r>
        <w:rPr>
          <w:rFonts w:eastAsia="IRNazanin" w:cs="IRNazanin"/>
          <w:color w:val="111111"/>
          <w:sz w:val="28"/>
          <w:szCs w:val="28"/>
          <w:rtl w:val="true"/>
          <w:lang w:bidi="fa-IR"/>
        </w:rPr>
        <w:t>» (</w:t>
      </w:r>
      <w:r>
        <w:rPr>
          <w:rFonts w:eastAsia="IRNazanin" w:cs="IRNazanin"/>
          <w:color w:val="111111"/>
          <w:sz w:val="28"/>
          <w:szCs w:val="28"/>
          <w:lang w:bidi="fa-IR"/>
        </w:rPr>
        <w:t>287/2</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نجير</w:t>
      </w:r>
      <w:r>
        <w:rPr>
          <w:rFonts w:eastAsia="IRNazanin" w:cs="IRNazanin"/>
          <w:color w:val="111111"/>
          <w:sz w:val="28"/>
          <w:szCs w:val="28"/>
          <w:rtl w:val="true"/>
          <w:lang w:bidi="fa-IR"/>
        </w:rPr>
        <w:t>) (</w:t>
      </w:r>
      <w:r>
        <w:rPr>
          <w:rFonts w:eastAsia="IRNazanin" w:cs="IRNazanin"/>
          <w:color w:val="111111"/>
          <w:sz w:val="28"/>
          <w:szCs w:val="28"/>
          <w:lang w:bidi="fa-IR"/>
        </w:rPr>
        <w:t>762/4</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واژۀ حضرموت </w:t>
      </w:r>
      <w:r>
        <w:rPr>
          <w:rFonts w:eastAsia="IRNazanin" w:cs="IRNazanin"/>
          <w:color w:val="111111"/>
          <w:sz w:val="28"/>
          <w:szCs w:val="28"/>
          <w:rtl w:val="true"/>
          <w:lang w:bidi="fa-IR"/>
        </w:rPr>
        <w:t>(</w:t>
      </w:r>
      <w:r>
        <w:rPr>
          <w:rFonts w:eastAsia="IRNazanin" w:cs="IRNazanin"/>
          <w:color w:val="111111"/>
          <w:sz w:val="28"/>
          <w:szCs w:val="28"/>
          <w:lang w:bidi="fa-IR"/>
        </w:rPr>
        <w:t>284/2</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واژه‌هاى اماكن روايت سيف در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بقران</w:t>
      </w:r>
      <w:r>
        <w:rPr>
          <w:rFonts w:eastAsia="IRNazanin" w:cs="IRNazanin"/>
          <w:color w:val="111111"/>
          <w:sz w:val="28"/>
          <w:szCs w:val="28"/>
          <w:rtl w:val="true"/>
          <w:lang w:bidi="fa-IR"/>
        </w:rPr>
        <w:t>) (</w:t>
      </w:r>
      <w:r>
        <w:rPr>
          <w:rFonts w:eastAsia="IRNazanin" w:cs="IRNazanin"/>
          <w:color w:val="111111"/>
          <w:sz w:val="28"/>
          <w:szCs w:val="28"/>
          <w:lang w:bidi="fa-IR"/>
        </w:rPr>
        <w:t>699/1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w:t>
      </w:r>
      <w:r>
        <w:rPr>
          <w:rFonts w:eastAsia="IRNazanin" w:cs="IRNazanin"/>
          <w:color w:val="111111"/>
          <w:sz w:val="28"/>
          <w:szCs w:val="28"/>
          <w:lang w:bidi="fa-IR"/>
        </w:rPr>
        <w:t>598/1</w:t>
      </w:r>
      <w:r>
        <w:rPr>
          <w:rFonts w:eastAsia="IRNazanin" w:cs="IRNazanin"/>
          <w:color w:val="111111"/>
          <w:sz w:val="28"/>
          <w:szCs w:val="28"/>
          <w:rtl w:val="true"/>
          <w:lang w:bidi="fa-IR"/>
        </w:rPr>
        <w:t xml:space="preserve">). </w:t>
      </w:r>
      <w:bookmarkStart w:id="480" w:name="pg16607_191215"/>
    </w:p>
    <w:p>
      <w:pPr>
        <w:pStyle w:val="Heading3"/>
        <w:numPr>
          <w:ilvl w:val="2"/>
          <w:numId w:val="1"/>
        </w:numPr>
        <w:rPr/>
      </w:pPr>
      <w:bookmarkStart w:id="481" w:name="__RefHeading___Toc11049489_1280447820"/>
      <w:bookmarkStart w:id="482" w:name="_Toc166"/>
      <w:bookmarkEnd w:id="480"/>
      <w:bookmarkEnd w:id="481"/>
      <w:r>
        <w:rPr>
          <w:rtl w:val="true"/>
        </w:rPr>
        <w:t>هفتاد و نهمين صحابى ساختگى سيف</w:t>
      </w:r>
      <w:r>
        <w:rPr>
          <w:rtl w:val="true"/>
        </w:rPr>
        <w:t xml:space="preserve">: </w:t>
      </w:r>
      <w:r>
        <w:rPr>
          <w:rtl w:val="true"/>
        </w:rPr>
        <w:t>صَيحان بن صَوحان</w:t>
      </w:r>
      <w:bookmarkEnd w:id="482"/>
    </w:p>
    <w:p>
      <w:pPr>
        <w:pStyle w:val="BookText"/>
        <w:rPr/>
      </w:pPr>
      <w:r>
        <w:rPr>
          <w:rFonts w:ascii="IRNazanin" w:hAnsi="IRNazanin" w:eastAsia="IRNazanin"/>
          <w:color w:val="111111"/>
          <w:sz w:val="28"/>
          <w:sz w:val="28"/>
          <w:szCs w:val="28"/>
          <w:rtl w:val="true"/>
          <w:lang w:bidi="fa-IR"/>
        </w:rPr>
        <w:t>ابن حجر در معرفى اين صحابى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صَيحان بن صَوحان عَبدى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عمر از او نام برده، و از شركتش در جنگ‌هاى ارتداد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از اين قرار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لقيط بن مالِك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عمان ادعاى پيامبرى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أَبى جَهل، و عَرفَجَة، و جُبَير، و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امر خليفه ابو بكر با او به جنگ برخاستند، ولى بر اثر كثرت نيروى مشركا، چيزى نمانده بود كه لقيط بر سپاهيان خليفه پيروز شود و ايشان را درهم بشكند؛ كه در اين هنگام مسلمانان قبايل بنى ناجيه و عبد القيس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راشد، و صحيان بن صوحان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ايشان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ايشان نيروى مسلمانان فزونى گرفت و ياران و هواداران لقيط روى به هزيمت نهادند و سرانجام لقيط و ده هزار نفر از طرفداران او در معركه كشته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نسبى را كه سيف براى اين صحابى آفريده است</w:t>
      </w:r>
    </w:p>
    <w:p>
      <w:pPr>
        <w:pStyle w:val="BookText"/>
        <w:rPr/>
      </w:pPr>
      <w:r>
        <w:rPr>
          <w:rFonts w:ascii="Amiri" w:hAnsi="Amiri" w:eastAsia="Amiri" w:cs="Amiri"/>
          <w:color w:val="111111"/>
          <w:sz w:val="28"/>
          <w:sz w:val="28"/>
          <w:szCs w:val="28"/>
          <w:rtl w:val="true"/>
          <w:lang w:bidi="ar-SA"/>
        </w:rPr>
        <w:t xml:space="preserve">سيف اين صحابى مخلوق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و اين نسبتى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القيس بن افصى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قبايل عَدنان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چنين نسبى را طبرى از قول سيف در تاريخ خود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سَيحان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ماكولا نيز از قول سيف بن عمر در جنگ بالقيط به جاى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راشد، و صيحان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 بن راشِد، و سَيحان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ماكولا مى‌نويسيد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سيحان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بالقيط بن مالك ازدى، فرماندهى سپاه بنى ناجيه و عبد القيس را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سين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سيحان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حالى جداگانه نوشته كه گمان مى‌رود نسخه‌اى از كتاب سيف و يا تاريخ طبرى را كه ابن حجر در اختيار داشته او را به چنين اشتباهى انداخته باشد، تا در كتاب اصابه‌اش صحابى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سيحان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فرماندهى سپاه چهره نمايد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درحالى‌كه نسب‌شناسانى چون ابن دريد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خيّاط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تاريخ خود، و ابن حزم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و 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فرزند و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شخص صوحان تصريح كرده‌اند؛ فرزند چهارمى را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صيحان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شده كه ابن حجر او را هم به نسب ايشان پيوند داده كه احتمال مى‌رود چنين اشتباهى ناشى از اشتباه نسخه بردار نسخه‌اى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اختيار ابن حجر بوده است و اين دانشمندان را بر آن داشته تا بر اثر آن، رقم صحابيان ساختگى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سير صعودى خود را پيمايد</w:t>
      </w:r>
      <w:r>
        <w:rPr>
          <w:rFonts w:eastAsia="IRNazanin" w:cs="IRNazanin"/>
          <w:color w:val="111111"/>
          <w:sz w:val="28"/>
          <w:szCs w:val="28"/>
          <w:rtl w:val="true"/>
          <w:lang w:bidi="fa-IR"/>
        </w:rPr>
        <w:t>!</w:t>
      </w:r>
      <w:bookmarkStart w:id="483" w:name="pg16607_191217"/>
    </w:p>
    <w:p>
      <w:pPr>
        <w:pStyle w:val="Heading3"/>
        <w:numPr>
          <w:ilvl w:val="2"/>
          <w:numId w:val="1"/>
        </w:numPr>
        <w:rPr/>
      </w:pPr>
      <w:bookmarkStart w:id="484" w:name="__RefHeading___Toc11049491_1280447820"/>
      <w:bookmarkStart w:id="485" w:name="_Toc167"/>
      <w:bookmarkEnd w:id="483"/>
      <w:bookmarkEnd w:id="484"/>
      <w:r>
        <w:rPr>
          <w:rtl w:val="true"/>
        </w:rPr>
        <w:t>هشتادمين صحابى ساختگى سيف</w:t>
      </w:r>
      <w:r>
        <w:rPr>
          <w:rtl w:val="true"/>
        </w:rPr>
        <w:t xml:space="preserve">: </w:t>
      </w:r>
      <w:r>
        <w:rPr>
          <w:rtl w:val="true"/>
        </w:rPr>
        <w:t>عِباد ناجى</w:t>
      </w:r>
      <w:bookmarkEnd w:id="485"/>
    </w:p>
    <w:p>
      <w:pPr>
        <w:pStyle w:val="Heading4"/>
        <w:numPr>
          <w:ilvl w:val="3"/>
          <w:numId w:val="1"/>
        </w:numPr>
        <w:rPr/>
      </w:pPr>
      <w:bookmarkStart w:id="486" w:name="__RefHeading___Toc11049493_1280447820"/>
      <w:bookmarkStart w:id="487" w:name="_Toc168"/>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 xml:space="preserve">ابن حجر اين صحابى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ناجى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بن عمر در كتاب خود از او نام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از جمله كسانى بوده كه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كرده، و در برخى از فتوحات زمان ابو بكر شركت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1049495_1280447820"/>
      <w:bookmarkStart w:id="489" w:name="_Toc169"/>
      <w:bookmarkEnd w:id="488"/>
      <w:r>
        <w:rPr>
          <w:rtl w:val="true"/>
        </w:rPr>
        <w:t>نسبى را كه سيف براى اين صحابى آورده</w:t>
      </w:r>
      <w:r>
        <w:rPr>
          <w:rtl w:val="true"/>
        </w:rPr>
        <w:t>!</w:t>
      </w:r>
      <w:bookmarkEnd w:id="489"/>
    </w:p>
    <w:p>
      <w:pPr>
        <w:pStyle w:val="BookText"/>
        <w:rPr/>
      </w:pPr>
      <w:r>
        <w:rPr>
          <w:rFonts w:ascii="IRNazanin" w:hAnsi="IRNazanin" w:eastAsia="IRNazanin"/>
          <w:color w:val="111111"/>
          <w:sz w:val="28"/>
          <w:sz w:val="28"/>
          <w:szCs w:val="28"/>
          <w:rtl w:val="true"/>
          <w:lang w:bidi="fa-IR"/>
        </w:rPr>
        <w:t xml:space="preserve">گمان مى‌رود كه سيف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سامَة بن 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قبايل عدنان را در نظر داشته، خاندانى را كه در افسانۀ خود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هم بگوئيم كه دانشمند و مستشرق نامى 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ژ، دى خويه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در مورد </w:t>
      </w:r>
    </w:p>
    <w:p>
      <w:pPr>
        <w:pStyle w:val="BookText"/>
        <w:rPr/>
      </w:pP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دچار اشتباه شده، آنجا كه در فهرست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عباد بن منصور ناجى، مُحدثى بوده كه بين سال‌هاى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سمت قضاء و داورى بصره را بر عهده داشته، و در سال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دى خويه مغاير روايت سيف است، زيرا اين عباد ناجى را سيف در سال يازدهم از هجرت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كشتار و جنگ دبا شركت داده، و همين امر هم باعث شده كه ابن حجر او را در صف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بنشاند؛ و معلوم است كه از سال يازدهم هجرت تا سال يك‌صد و پنجاه دو فاصلۀ زمانى بسيار درازى وجود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عباد ناجى را به اعتبار شركتش در جنگ 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به گفتۀ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معرفى كرده، اگرچه سيف در اين جنگ به او پست و مقامى نداده، و تنها به اشعارى حماسى كه بر زبانش نهاده بسنده كرده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490" w:name="pg16607_191219"/>
    </w:p>
    <w:p>
      <w:pPr>
        <w:pStyle w:val="Heading3"/>
        <w:numPr>
          <w:ilvl w:val="2"/>
          <w:numId w:val="1"/>
        </w:numPr>
        <w:rPr/>
      </w:pPr>
      <w:bookmarkStart w:id="491" w:name="__RefHeading___Toc11049497_1280447820"/>
      <w:bookmarkStart w:id="492" w:name="_Toc170"/>
      <w:bookmarkEnd w:id="490"/>
      <w:bookmarkEnd w:id="491"/>
      <w:r>
        <w:rPr>
          <w:rtl w:val="true"/>
        </w:rPr>
        <w:t>هشتاد و يكمين صحابى ساختگى سيف</w:t>
      </w:r>
      <w:r>
        <w:rPr>
          <w:rtl w:val="true"/>
        </w:rPr>
        <w:t xml:space="preserve">: </w:t>
      </w:r>
      <w:r>
        <w:rPr>
          <w:rtl w:val="true"/>
        </w:rPr>
        <w:t>شِحريب</w:t>
      </w:r>
      <w:bookmarkEnd w:id="492"/>
    </w:p>
    <w:p>
      <w:pPr>
        <w:pStyle w:val="Heading4"/>
        <w:numPr>
          <w:ilvl w:val="3"/>
          <w:numId w:val="1"/>
        </w:numPr>
        <w:rPr/>
      </w:pPr>
      <w:bookmarkStart w:id="493" w:name="__RefHeading___Toc11049499_1280447820"/>
      <w:bookmarkStart w:id="494" w:name="_Toc171"/>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ابن حجر، دربارۀ اين صحابى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شِحريب، مردى از بنى نَجرات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از جمله كسانى است كه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از سهل بن يوسف، از قاسم بن محمد نوادۀ ابو بكر صديق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ابى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مرتدهاى يمن شركت داشته، و عكرمه مژدۀ فتح و پيروزى و خمس غنائم جنگى 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به خدمت ابو بكر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495" w:name="__RefHeading___Toc11049501_1280447820"/>
      <w:bookmarkStart w:id="496" w:name="_Toc172"/>
      <w:bookmarkEnd w:id="495"/>
      <w:r>
        <w:rPr>
          <w:rtl w:val="true"/>
        </w:rPr>
        <w:t>دودمان اين صحابى سيف</w:t>
      </w:r>
      <w:bookmarkEnd w:id="49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شحريب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نجرات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درصورتى‌كه طبرى بنا به روايت سيف او را در تاريخش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شِخريت، مردى از بنى شَخرات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ما بر اين است كه چنين اشتباهى از نسخه بردار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شده باشد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گفتنى است كه گرچه بنا به قول سيف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شحريب فرماندهى سپاه را بر عهده داشته است</w:t>
      </w:r>
      <w:r>
        <w:rPr>
          <w:rStyle w:val="FootnoteAnchor"/>
          <w:rtl w:val="true"/>
        </w:rPr>
        <w:footnoteReference w:id="41"/>
      </w:r>
      <w:r>
        <w:rPr>
          <w:rFonts w:ascii="IRNazanin" w:hAnsi="IRNazanin" w:eastAsia="IRNazanin"/>
          <w:color w:val="111111"/>
          <w:sz w:val="28"/>
          <w:sz w:val="28"/>
          <w:szCs w:val="28"/>
          <w:rtl w:val="true"/>
          <w:lang w:bidi="fa-IR"/>
        </w:rPr>
        <w:t xml:space="preserve">، ولى چون پيش از پيوستنش به سپاه اسلام پشت پا به دين زده و مرتد شده بود، از اين روى ابن حجر با صدور حكم ويژۀ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در زمرۀ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است</w:t>
      </w:r>
      <w:r>
        <w:rPr>
          <w:rFonts w:eastAsia="IRNazanin" w:cs="IRNazanin"/>
          <w:color w:val="111111"/>
          <w:sz w:val="28"/>
          <w:szCs w:val="28"/>
          <w:rtl w:val="true"/>
          <w:lang w:bidi="fa-IR"/>
        </w:rPr>
        <w:t>!!</w:t>
      </w:r>
      <w:bookmarkStart w:id="497" w:name="pg16607_191221"/>
    </w:p>
    <w:p>
      <w:pPr>
        <w:pStyle w:val="Heading3"/>
        <w:numPr>
          <w:ilvl w:val="2"/>
          <w:numId w:val="1"/>
        </w:numPr>
        <w:rPr/>
      </w:pPr>
      <w:bookmarkStart w:id="498" w:name="__RefHeading___Toc11049503_1280447820"/>
      <w:bookmarkStart w:id="499" w:name="_Toc173"/>
      <w:bookmarkEnd w:id="497"/>
      <w:bookmarkEnd w:id="498"/>
      <w:r>
        <w:rPr>
          <w:rtl w:val="true"/>
        </w:rPr>
        <w:t>بحثى جامع پيرامون اين سه صحابى</w:t>
      </w:r>
      <w:r>
        <w:rPr>
          <w:rtl w:val="true"/>
        </w:rPr>
        <w:t xml:space="preserve">: </w:t>
      </w:r>
      <w:r>
        <w:rPr>
          <w:rtl w:val="true"/>
        </w:rPr>
        <w:t>صَيحان، و عِبادِ ناجى، و شِحريب</w:t>
      </w:r>
      <w:bookmarkEnd w:id="499"/>
    </w:p>
    <w:p>
      <w:pPr>
        <w:pStyle w:val="Heading4"/>
        <w:numPr>
          <w:ilvl w:val="3"/>
          <w:numId w:val="1"/>
        </w:numPr>
        <w:rPr/>
      </w:pPr>
      <w:bookmarkStart w:id="500" w:name="__RefHeading___Toc11049505_1280447820"/>
      <w:bookmarkStart w:id="501" w:name="_Toc174"/>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طبرى در مورد ارتداد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و مهره،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از قول سيف شرحى مفصل آورده كه فشردۀ آن را به شرح زير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لقيط بن مالك در عمان مرتد شد، و چون ديگر مدعيان دروغين پيغمبرى، او نيز ادعاى پيغمبرى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و در آنجا به تبليغ پرداخت و پيروانى نيز به هم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براى فرو نشاندن آتش فتنۀ او، عكرمۀ ابو جهل 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عَرفَجَه و 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معيت سپاهى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سختى بين سپاه اسلام و پيروان لقيط در گرفت و چيزى نمانده بود كه لقيط و سپاه او پيروز شوند، كه از جانب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سيحان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كمك رسيد و پشت سپاه عكرمه و يارانش قوى گشت و در نتيجه لقيط و سپاه او شكست خورده تارومار شدند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پيكار ده‌هزار نفر از مشركان به خاك و خون در غلطيدند، و فراريان نيز مورد تعقيب سپاه اسلام قرار گرفته همگى از پاى درآمدند، و زنان و كودكان و ازپاى‌افتادگان را نيز به اسارت گرفتند، و اموال و دارائيهايشان را به غنيمت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پيروزى تنها خمس بردگانى را كه براى ابو بكر به مدينه فرستادند، بر هشتصد نفر بالغ 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پيروزى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خودم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لقيط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شرّ و زشتى روى نمود كه روى روباه را هم سياه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و همفكرانش را هم‌تراز با ابو بكر دانست، و در نتيجه در خليج درگير امواج سهمگين و كوبنده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كار كه لقيط در پيش گرفت، نه خردش او را از آن باز داشت، و نه توانست تا حريف خود را شكست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سرانجام، سواران ما، شترهاى باردار او را به يدك كشيدند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طبرى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عكرمه ازآنجا روى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 آنجا به دو گروه تقسيم شده رهبر هر كدام ادعاى رياست كل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شخريت، مردى از بنى شخرات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بودند، و ديگرى كه تمامى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زير فرمان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مُصَبِّح، يكى از بنى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عكرمه چون اختلاف اين دو رئيس را در امر رياست مشاهده كرد، و اندك بودن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او را به بازگشت به اسلام فراخواند و استمالت نمود، شخريت پذيرفت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مى‌گويد سپاه مشركان صحراى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جيروت، و نضدون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بيابان‌هاى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پر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عكرمه پس از اين كه از جانب شخريت خيالش آرام گرفت،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پيام فرستاد و او را به بازگشت به اسلام و پشت پا زدن به كفر و الحاد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مصبّح به كثرت ياران و پيروان خود مغرر گرديد و سر فرود نياورد و از جدا شدن شخريت نيز سخت به هم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عكرمه از ارشاد مصبح مأيوس گرديد، به همراهى شخريت روى به او نهاد و پس از تعقيب و گريزى چند دو سپاه در نجد به يكديگر رسيدند و جنگى به مراتب سهمگين‌تر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نهادند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خداوند پيروزى را بهرۀ مسلمانان ساخت و كفار را شكستى فاحش </w:t>
      </w:r>
      <w:bookmarkStart w:id="502" w:name="pg16607_191223"/>
    </w:p>
    <w:p>
      <w:pPr>
        <w:pStyle w:val="BookText"/>
        <w:rPr/>
      </w:pPr>
      <w:bookmarkEnd w:id="502"/>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مصبّح كشته شد، و يارانش روى به گريز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به تعقيب آن‌ها پرداخته تيغ در ميانشان نهادند و تا توانستند از ايشان كشتند و مجروح نمودند و به غنيمت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غنائم جنگى ايشان، دو هزار زن نجيب و آزاده بود كه به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عكرمه خمس غنائم را مشخص كرد و آن 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 بكر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انجام اين كار، براى يك رويه كردن كار اهالى آن ناحيه، دستور داد تا تمامى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رِياضة الرَّوضة، ساحِل، جَزائر، مُرّ، لَبّان، جيروُت، ظهور، شَحر، صَبرات، يَنعَب، ذاتُ الخِيَم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جاى فراهم آيند، و چون ايشان گرد آمدند، بار ديگر به نام اسلام با عكرمه پيمان بستند، و مسلمان بودن خود را اعلام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عَلَجُوم مَحارِبى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زير، از اين شكست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 و قرضَم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عليه ما برخاسته و بر ما هجوم آوردند، پاداش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ستمكاران و 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جانب ما، و پيمان ما را فروگذاشتند، و آن را به چيزى نگرفتند، و بستگى خود را با ما خوار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كارهاى خانوادۀ من، و يارى ايشان با تو نبود، راه فرارت از آسمان و زمين بسته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جنگ مانند اين بوديم كه دستى، دست ديگر را سخت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جهان رنج‌ها و محنت‌ها به ما رسيد</w:t>
      </w:r>
      <w:r>
        <w:rPr>
          <w:rFonts w:eastAsia="IRNazanin" w:cs="IRNazanin"/>
          <w:color w:val="111111"/>
          <w:sz w:val="28"/>
          <w:szCs w:val="28"/>
          <w:rtl w:val="true"/>
          <w:lang w:bidi="fa-IR"/>
        </w:rPr>
        <w:t>!</w:t>
      </w:r>
    </w:p>
    <w:p>
      <w:pPr>
        <w:pStyle w:val="Heading4"/>
        <w:numPr>
          <w:ilvl w:val="3"/>
          <w:numId w:val="1"/>
        </w:numPr>
        <w:rPr/>
      </w:pPr>
      <w:bookmarkStart w:id="503" w:name="__RefHeading___Toc11049507_1280447820"/>
      <w:bookmarkStart w:id="504" w:name="_Toc175"/>
      <w:bookmarkEnd w:id="503"/>
      <w:r>
        <w:rPr>
          <w:rtl w:val="true"/>
        </w:rPr>
        <w:t>بررسى اسناد سيف در اين داستان</w:t>
      </w:r>
      <w:bookmarkEnd w:id="504"/>
    </w:p>
    <w:p>
      <w:pPr>
        <w:pStyle w:val="BookText"/>
        <w:rPr/>
      </w:pPr>
      <w:r>
        <w:rPr>
          <w:rFonts w:ascii="Amiri" w:hAnsi="Amiri" w:eastAsia="Amiri" w:cs="Amiri"/>
          <w:color w:val="111111"/>
          <w:sz w:val="28"/>
          <w:sz w:val="28"/>
          <w:szCs w:val="28"/>
          <w:rtl w:val="true"/>
          <w:lang w:bidi="ar-SA"/>
        </w:rPr>
        <w:t>راويان سيف در اين داستان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راويان سيف در اين داستان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يوسف انصارى سلمى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غصن بن قاسم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بارها اين دو راوى سيف را معرفى كرده و گفته‌ايم كه وجود خارجى نداشته از راويان مخلوق او مى‌باشند</w:t>
      </w:r>
      <w:r>
        <w:rPr>
          <w:rFonts w:eastAsia="IRNazanin" w:cs="IRNazanin"/>
          <w:color w:val="111111"/>
          <w:sz w:val="28"/>
          <w:szCs w:val="28"/>
          <w:rtl w:val="true"/>
          <w:lang w:bidi="fa-IR"/>
        </w:rPr>
        <w:t xml:space="preserve">. </w:t>
      </w:r>
      <w:bookmarkStart w:id="505" w:name="pg16607_191224"/>
    </w:p>
    <w:p>
      <w:pPr>
        <w:pStyle w:val="Heading4"/>
        <w:numPr>
          <w:ilvl w:val="3"/>
          <w:numId w:val="1"/>
        </w:numPr>
        <w:rPr/>
      </w:pPr>
      <w:bookmarkStart w:id="506" w:name="__RefHeading___Toc11049509_1280447820"/>
      <w:bookmarkStart w:id="507" w:name="_Toc176"/>
      <w:bookmarkEnd w:id="505"/>
      <w:bookmarkEnd w:id="506"/>
      <w:r>
        <w:rPr>
          <w:rtl w:val="true"/>
        </w:rPr>
        <w:t>اما حقيقت ماجرا</w:t>
      </w:r>
      <w:bookmarkEnd w:id="507"/>
    </w:p>
    <w:p>
      <w:pPr>
        <w:pStyle w:val="BookText"/>
        <w:rPr/>
      </w:pPr>
      <w:r>
        <w:rPr>
          <w:rFonts w:ascii="Amiri" w:hAnsi="Amiri" w:eastAsia="Amiri" w:cs="Amiri"/>
          <w:color w:val="111111"/>
          <w:sz w:val="28"/>
          <w:sz w:val="28"/>
          <w:szCs w:val="28"/>
          <w:rtl w:val="true"/>
          <w:lang w:bidi="ar-SA"/>
        </w:rPr>
        <w:t xml:space="preserve">بَلاذُرى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به دين زده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لقيط بن مالك ذُو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بارقى را از قبيلۀ 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ابى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مخزومى را به همراهى گروهى به سركوبى ايشان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و يارانش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لقيط و پيروانش درگير شدند، لقيط كشته شد، و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اسارت درآمدند كه آنان را به مدينه خدمت ابو بكر فرستادند و بدين‌سان غائلۀ آن‌ها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 به اسلام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اضافه كرده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از خانواده‌هاى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مَهرة بن حيدان بن عَمرو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يكديگر جمع آمدند، عكرمه روى به آن‌ها آورد ولى با ايشان درگير نشد، زيرا آنان زكات اموال خود را به خليفه پرداخت كردند و جان به سلامت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اعثم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عكرمه در اين جنگ صد نفر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بكشت تا اين كه سر بر خط فرمان او نهاده تسليم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رؤساى ايشان را گردن زد، و بقيه را كه سيصد نفر جنگنده، و چهارصد نفر زن و بچه بودند در بند كشيد و به مدينه خدمت ابو بكر فرستاد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فرمان داد تا مردان را گردن بزنند و زنان و كودكان ايشان را بفروشند، اما عمر شفاعت كرده گفت آن‌ها مسلمان هستند، و سوگند مى‌خورند كه ما هرگز از اسلام روى گردان نشده‌ايم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ابو بكر از تصميم خود درگذشت، ولى مقرر داشت تا اموال و دارائيهاى ايشان را مصادره كرده همگى را به زندان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همچنان در زندان ابو بكر بودند تا اين كه عمر به خلافت نشست و آن‌ها را آزاد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نتيجۀ بحث و بررسى</w:t>
      </w:r>
    </w:p>
    <w:p>
      <w:pPr>
        <w:pStyle w:val="BookText"/>
        <w:rPr/>
      </w:pPr>
      <w:r>
        <w:rPr>
          <w:rFonts w:ascii="IRNazanin" w:hAnsi="IRNazanin" w:eastAsia="IRNazanin"/>
          <w:color w:val="111111"/>
          <w:sz w:val="28"/>
          <w:sz w:val="28"/>
          <w:szCs w:val="28"/>
          <w:rtl w:val="true"/>
          <w:lang w:bidi="fa-IR"/>
        </w:rPr>
        <w:t xml:space="preserve">سيف مى‌گويد كه مسلمانان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از مشركان را كشته‌اند، و تعداد اسراى ايشان آن‌قدر زياد بوده كه تنها سهم خمس خليفه از اسرا، هشتصد نفر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ديگران، تعداد كشته‌شده‌گان و اسرا، حتى سران ايشان را كه پس از پيروزى گردن زده‌اند به روى هم هشتصد نفر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رويدادهاى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مشركان به دو گروه تقسيم شده، رهبرانشان براى احراز رياست كل روبروى يكديگر ايستاده بودند تا اين كه يكى از 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پيوست و به اتفاق، ريشۀ بقيۀ مشركان را از بيخ و بن بركندند، و جنگى سهمگين‌تر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تحميل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آن‌ها را كشتند، و ما بقى را به خاك و خون كشيدند و تا آنجا كه مى‌خواستند كشتند و مجروح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مى‌خواستند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دو هزار بانوى نجيب و آزاده بود كه خمس غنائم را هم براى ابو بكر به مدينه فرستادند و پس از اين پيروزى بود كه اهالى آن سامان، گردن به زير مقررات اسلام خم كرده از نو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درصورتى‌كه ديگران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اين كه عكرمه و سپاهيانش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شدند، اهالى با تقديم زكات و مالياتى كه بر عهده داشتند، تمكين خود را به مقام خلافت ابراز داشته، بلاى جنگ را از خود گردانيده‌اند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متهمِ به زندقه و دروغ‌گوئى، به تنهائى اين افسانه‌ها را به هم بافته، تا با جارى كردن سيلاب‌هاى خون، و بالا نشان دادن تلفات و ضايعات جانى، و هتك حرمت انسان‌ها، و نمودن درجۀ قساوت و بى‌رحمى مسلمانان صدر نخستين، اسلام و مسلمانان را چنان معرفى كند كه خود مى‌خواهد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با كمال تأسف دانشمندى چون طبرى را مى‌بينيم كه مى‌آيد و تمامى دروغ‌هاى سيف را با علم به همۀ اتهاماتى كه بر او وارد است مى‌گيرد و در تاريخ خود نقل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نوبت به ابن اثير، و ابن كثير، و ابن خلدون مى‌رسد، آن‌ها هم به نوبۀ خود آن‌ها را از طبرى مى‌گيرند و در تاريخ‌هاى خود منعكس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ياقوت حموى نيز با اعتماد به روايات سيف براى اماكن خيالى او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الخيم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امثال آن‌ها،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شرح و تفسير مى‌نويسد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آخر، علامۀ دانشمند ابن حجر، نقش‌آفرينان خيالى سيف را در صف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مى‌نشاند، و با صدور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شرح حال آن‌ها برمى‌آيد، و در پايان سخنش با نهادن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مى‌كند كه او اين صحابى را كشف كرده و شرح حالش را بر ديگر تذكره‌نويسان اضافه دارد</w:t>
      </w:r>
      <w:r>
        <w:rPr>
          <w:rFonts w:eastAsia="IRNazanin" w:cs="IRNazanin"/>
          <w:color w:val="111111"/>
          <w:sz w:val="28"/>
          <w:szCs w:val="28"/>
          <w:rtl w:val="true"/>
          <w:lang w:bidi="fa-IR"/>
        </w:rPr>
        <w:t>!</w:t>
      </w:r>
      <w:bookmarkStart w:id="508" w:name="pg16607_191227"/>
    </w:p>
    <w:p>
      <w:pPr>
        <w:pStyle w:val="Heading4"/>
        <w:numPr>
          <w:ilvl w:val="3"/>
          <w:numId w:val="1"/>
        </w:numPr>
        <w:rPr/>
      </w:pPr>
      <w:bookmarkStart w:id="509" w:name="__RefHeading___Toc11049511_1280447820"/>
      <w:bookmarkStart w:id="510" w:name="_Toc177"/>
      <w:bookmarkEnd w:id="508"/>
      <w:bookmarkEnd w:id="509"/>
      <w:r>
        <w:rPr>
          <w:rtl w:val="true"/>
        </w:rPr>
        <w:t>مصادر و مدارك بحث</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صيحان بن صوحان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تحت شمارۀ </w:t>
      </w:r>
      <w:r>
        <w:rPr>
          <w:rFonts w:eastAsia="IRNazanin" w:cs="IRNazanin"/>
          <w:color w:val="111111"/>
          <w:sz w:val="28"/>
          <w:szCs w:val="28"/>
          <w:lang w:bidi="fa-IR"/>
        </w:rPr>
        <w:t>4431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عباد ناجى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تحت شمارۀ </w:t>
      </w:r>
      <w:r>
        <w:rPr>
          <w:rFonts w:eastAsia="IRNazanin" w:cs="IRNazanin"/>
          <w:color w:val="111111"/>
          <w:sz w:val="28"/>
          <w:szCs w:val="28"/>
          <w:lang w:bidi="fa-IR"/>
        </w:rPr>
        <w:t>6298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شحريب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شمارۀ </w:t>
      </w:r>
      <w:r>
        <w:rPr>
          <w:rFonts w:eastAsia="IRNazanin" w:cs="IRNazanin"/>
          <w:color w:val="111111"/>
          <w:sz w:val="28"/>
          <w:szCs w:val="28"/>
          <w:lang w:bidi="fa-IR"/>
        </w:rPr>
        <w:t>3962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خريت بن راشد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سيحان بن صوحان در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شمارۀ </w:t>
      </w:r>
      <w:r>
        <w:rPr>
          <w:rFonts w:eastAsia="IRNazanin" w:cs="IRNazanin"/>
          <w:color w:val="111111"/>
          <w:sz w:val="28"/>
          <w:szCs w:val="28"/>
          <w:lang w:bidi="fa-IR"/>
        </w:rPr>
        <w:t>3630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روايت‌هاى سيف در مورد صحابى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حقايق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اعثم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منصور 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w:t>
      </w:r>
      <w:r>
        <w:rPr>
          <w:rFonts w:eastAsia="IRNazanin" w:cs="IRNazanin"/>
          <w:color w:val="111111"/>
          <w:sz w:val="28"/>
          <w:szCs w:val="28"/>
          <w:lang w:bidi="fa-IR"/>
        </w:rPr>
        <w:t>1984/2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سمت داورى او در بصره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خلاصه تذهيب الكمال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تاريخ وفات او را نيز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جرح و 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اسامى فرزندان صوحان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اسامى اماكنى كه در روايات سيف بن عمر در اين داستان آمده است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 در مورد واژۀ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رياضة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صبرات </w:t>
      </w:r>
      <w:r>
        <w:rPr>
          <w:rFonts w:eastAsia="IRNazanin" w:cs="IRNazanin"/>
          <w:color w:val="111111"/>
          <w:sz w:val="28"/>
          <w:szCs w:val="28"/>
          <w:rtl w:val="true"/>
          <w:lang w:bidi="fa-IR"/>
        </w:rPr>
        <w:t>(</w:t>
      </w:r>
      <w:r>
        <w:rPr>
          <w:rFonts w:eastAsia="IRNazanin" w:cs="IRNazanin"/>
          <w:color w:val="111111"/>
          <w:sz w:val="28"/>
          <w:szCs w:val="28"/>
          <w:lang w:bidi="fa-IR"/>
        </w:rPr>
        <w:t>366/3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eastAsia="IRNazanin" w:cs="IRNazanin"/>
          <w:color w:val="111111"/>
          <w:sz w:val="28"/>
          <w:szCs w:val="28"/>
          <w:lang w:bidi="fa-IR"/>
        </w:rPr>
        <w:t>582/3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اللبان </w:t>
      </w:r>
      <w:r>
        <w:rPr>
          <w:rFonts w:eastAsia="IRNazanin" w:cs="IRNazanin"/>
          <w:color w:val="111111"/>
          <w:sz w:val="28"/>
          <w:szCs w:val="28"/>
          <w:rtl w:val="true"/>
          <w:lang w:bidi="fa-IR"/>
        </w:rPr>
        <w:t>(</w:t>
      </w:r>
      <w:r>
        <w:rPr>
          <w:rFonts w:eastAsia="IRNazanin" w:cs="IRNazanin"/>
          <w:color w:val="111111"/>
          <w:sz w:val="28"/>
          <w:szCs w:val="28"/>
          <w:lang w:bidi="fa-IR"/>
        </w:rPr>
        <w:t>345/4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w:t>
      </w:r>
      <w:r>
        <w:rPr>
          <w:rFonts w:eastAsia="IRNazanin" w:cs="IRNazanin"/>
          <w:color w:val="111111"/>
          <w:sz w:val="28"/>
          <w:szCs w:val="28"/>
          <w:lang w:bidi="fa-IR"/>
        </w:rPr>
        <w:t>495/4</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1041/4</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6607_191231"/>
      <w:bookmarkStart w:id="512" w:name="pg16607_191231"/>
      <w:bookmarkEnd w:id="512"/>
    </w:p>
    <w:p>
      <w:pPr>
        <w:pStyle w:val="BookText"/>
        <w:rPr/>
      </w:pPr>
      <w:bookmarkStart w:id="513" w:name="pg16607_191231"/>
      <w:bookmarkEnd w:id="513"/>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514" w:name="__RefHeading___Toc11049513_1280447820"/>
      <w:bookmarkStart w:id="515" w:name="_Toc178"/>
      <w:bookmarkEnd w:id="514"/>
      <w:r>
        <w:rPr>
          <w:rtl w:val="true"/>
        </w:rPr>
        <w:t>بخش ششم</w:t>
      </w:r>
      <w:r>
        <w:rPr>
          <w:rtl w:val="true"/>
        </w:rPr>
        <w:t xml:space="preserve">: </w:t>
      </w:r>
      <w:r>
        <w:rPr>
          <w:rtl w:val="true"/>
        </w:rPr>
        <w:t>صحابى، به حكم رسيدن به خدمت ابو بكر</w:t>
      </w:r>
      <w:r>
        <w:rPr>
          <w:rtl w:val="true"/>
        </w:rPr>
        <w:t>!!</w:t>
      </w:r>
      <w:bookmarkEnd w:id="515"/>
    </w:p>
    <w:p>
      <w:pPr>
        <w:pStyle w:val="Heading3"/>
        <w:numPr>
          <w:ilvl w:val="2"/>
          <w:numId w:val="1"/>
        </w:numPr>
        <w:rPr/>
      </w:pPr>
      <w:bookmarkStart w:id="516" w:name="__RefHeading___Toc11049515_1280447820"/>
      <w:bookmarkStart w:id="517" w:name="_Toc179"/>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اينان صحابيند زيرا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نمايندگى به خدمت ابو بكر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ابو بكر گواه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مُعاوِيَۀ عَذرى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برايش نامه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ذُويَناق، و شَهر ذُوَيناق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مُعاوِيَۀ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افسران سپاه ابو بكر بوده است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6607_191233"/>
      <w:bookmarkStart w:id="519" w:name="pg16607_191233"/>
      <w:bookmarkEnd w:id="519"/>
    </w:p>
    <w:p>
      <w:pPr>
        <w:pStyle w:val="Heading3"/>
        <w:numPr>
          <w:ilvl w:val="2"/>
          <w:numId w:val="1"/>
        </w:numPr>
        <w:rPr/>
      </w:pPr>
      <w:bookmarkStart w:id="520" w:name="pg16607_191233"/>
      <w:bookmarkStart w:id="521" w:name="__RefHeading___Toc11049517_1280447820"/>
      <w:bookmarkStart w:id="522" w:name="_Toc180"/>
      <w:bookmarkEnd w:id="520"/>
      <w:bookmarkEnd w:id="521"/>
      <w:r>
        <w:rPr>
          <w:rtl w:val="true"/>
        </w:rPr>
        <w:t>هشتاد و دومين صحابى ساختگى سيف</w:t>
      </w:r>
      <w:r>
        <w:rPr>
          <w:rtl w:val="true"/>
        </w:rPr>
        <w:t xml:space="preserve">: </w:t>
      </w:r>
      <w:r>
        <w:rPr>
          <w:rtl w:val="true"/>
        </w:rPr>
        <w:t>شَريك فَزارى</w:t>
      </w:r>
      <w:bookmarkEnd w:id="522"/>
    </w:p>
    <w:p>
      <w:pPr>
        <w:pStyle w:val="Heading4"/>
        <w:numPr>
          <w:ilvl w:val="3"/>
          <w:numId w:val="1"/>
        </w:numPr>
        <w:rPr/>
      </w:pPr>
      <w:bookmarkStart w:id="523" w:name="__RefHeading___Toc11049519_1280447820"/>
      <w:bookmarkStart w:id="524" w:name="_Toc181"/>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 xml:space="preserve">اين صحابى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چنين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 فزارى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عمر از او نام برده و گفته است در آن هنگام كه خالد بن وليد از جنگ طليحه فراغت يافت، شريك فزارى در سمت نمايندگى به خدمت ابو بكر صديق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داستان اين تشرّف را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525" w:name="__RefHeading___Toc11049521_1280447820"/>
      <w:bookmarkStart w:id="526" w:name="_Toc182"/>
      <w:bookmarkEnd w:id="525"/>
      <w:r>
        <w:rPr>
          <w:rtl w:val="true"/>
        </w:rPr>
        <w:t>نسبى را كه سيف براى اين صحابى آورده است</w:t>
      </w:r>
      <w:bookmarkEnd w:id="526"/>
    </w:p>
    <w:p>
      <w:pPr>
        <w:pStyle w:val="BookText"/>
        <w:rPr/>
      </w:pPr>
      <w:r>
        <w:rPr>
          <w:rFonts w:ascii="Amiri" w:hAnsi="Amiri" w:eastAsia="Amiri" w:cs="Amiri"/>
          <w:color w:val="111111"/>
          <w:sz w:val="28"/>
          <w:sz w:val="28"/>
          <w:szCs w:val="28"/>
          <w:rtl w:val="true"/>
          <w:lang w:bidi="ar-SA"/>
        </w:rPr>
        <w:t xml:space="preserve">سيف، شريك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داده، و اين نسبتى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فزارة بن ذِبيان بن بَغيض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بن معد بن عدنان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فزاريان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جمهرۀ 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به طور كامل آمده، ولى در ميان ايشان شخصى به نام شريك ديده نمى‌شود</w:t>
      </w:r>
      <w:r>
        <w:rPr>
          <w:rFonts w:eastAsia="Amiri" w:cs="Amiri" w:ascii="Amiri" w:hAnsi="Amiri"/>
          <w:color w:val="111111"/>
          <w:sz w:val="28"/>
          <w:szCs w:val="28"/>
          <w:rtl w:val="true"/>
          <w:lang w:bidi="ar-SA"/>
        </w:rPr>
        <w:t xml:space="preserve">! </w:t>
      </w:r>
      <w:bookmarkStart w:id="527" w:name="pg16607_191234"/>
    </w:p>
    <w:p>
      <w:pPr>
        <w:pStyle w:val="Heading4"/>
        <w:numPr>
          <w:ilvl w:val="3"/>
          <w:numId w:val="1"/>
        </w:numPr>
        <w:rPr/>
      </w:pPr>
      <w:bookmarkStart w:id="528" w:name="__RefHeading___Toc11049523_1280447820"/>
      <w:bookmarkStart w:id="529" w:name="_Toc183"/>
      <w:bookmarkEnd w:id="527"/>
      <w:bookmarkEnd w:id="528"/>
      <w:r>
        <w:rPr>
          <w:rtl w:val="true"/>
        </w:rPr>
        <w:t>اما داستان شريك</w:t>
      </w:r>
      <w:bookmarkEnd w:id="529"/>
    </w:p>
    <w:p>
      <w:pPr>
        <w:pStyle w:val="BookText"/>
        <w:rPr/>
      </w:pPr>
      <w:r>
        <w:rPr>
          <w:rFonts w:ascii="IRNazanin" w:hAnsi="IRNazanin" w:eastAsia="IRNazanin"/>
          <w:color w:val="111111"/>
          <w:sz w:val="28"/>
          <w:sz w:val="28"/>
          <w:szCs w:val="28"/>
          <w:rtl w:val="true"/>
          <w:lang w:bidi="fa-IR"/>
        </w:rPr>
        <w:t>خبرى را كه ابن حجر دربارۀ شريك آورده، با توجه به اشارۀ او نه در جاى ديگرى از كتابش ديده مى‌شود، و نه در كتابى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اين دانشمند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از اين قرار است كه چون خالد بن وليد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 خارجه به همراهى گروهى ديگر به نمايندگى به خدمت ابو بكر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نامى از شريك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طبرى نيز خبر سيف را دربارۀ شريك نياورده، و تنها ابن حجر است كه با اعتماد به روايت سيف شريك فزارى او را در قسمت سوم كتاب خود به عنوان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راهم بگوئيم كه اين دانشمند در قسمت اول كتاب خويش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غير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باز كرده و پيرامون او به بحث پرداخته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علاّمه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براى دو صحابى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همنام با يكديگر شرح حال نوشته، كه يكى از آن‌ها مخلوق خيال سيف بوده وجود خارجى نداشته است</w:t>
      </w:r>
      <w:r>
        <w:rPr>
          <w:rFonts w:eastAsia="IRNazanin" w:cs="IRNazanin"/>
          <w:color w:val="111111"/>
          <w:sz w:val="28"/>
          <w:szCs w:val="28"/>
          <w:rtl w:val="true"/>
          <w:lang w:bidi="fa-IR"/>
        </w:rPr>
        <w:t>!!</w:t>
      </w:r>
      <w:bookmarkStart w:id="530" w:name="pg16607_191235"/>
    </w:p>
    <w:p>
      <w:pPr>
        <w:pStyle w:val="Heading4"/>
        <w:numPr>
          <w:ilvl w:val="3"/>
          <w:numId w:val="1"/>
        </w:numPr>
        <w:rPr/>
      </w:pPr>
      <w:bookmarkStart w:id="531" w:name="__RefHeading___Toc11049525_1280447820"/>
      <w:bookmarkStart w:id="532" w:name="_Toc184"/>
      <w:bookmarkEnd w:id="530"/>
      <w:bookmarkEnd w:id="531"/>
      <w:r>
        <w:rPr>
          <w:rtl w:val="true"/>
        </w:rPr>
        <w:t>مصادر و مدارك بحث</w:t>
      </w:r>
      <w:bookmarkEnd w:id="5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تحت شمارۀ </w:t>
      </w:r>
      <w:r>
        <w:rPr>
          <w:rFonts w:eastAsia="IRNazanin" w:cs="IRNazanin"/>
          <w:color w:val="111111"/>
          <w:sz w:val="28"/>
          <w:szCs w:val="28"/>
          <w:lang w:bidi="fa-IR"/>
        </w:rPr>
        <w:t>3977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غير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399/1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6607_191237"/>
      <w:bookmarkStart w:id="534" w:name="pg16607_191237"/>
      <w:bookmarkEnd w:id="534"/>
    </w:p>
    <w:p>
      <w:pPr>
        <w:pStyle w:val="Heading3"/>
        <w:numPr>
          <w:ilvl w:val="2"/>
          <w:numId w:val="1"/>
        </w:numPr>
        <w:rPr/>
      </w:pPr>
      <w:bookmarkStart w:id="535" w:name="pg16607_191237"/>
      <w:bookmarkStart w:id="536" w:name="__RefHeading___Toc11049527_1280447820"/>
      <w:bookmarkStart w:id="537" w:name="_Toc185"/>
      <w:bookmarkEnd w:id="535"/>
      <w:bookmarkEnd w:id="536"/>
      <w:r>
        <w:rPr>
          <w:rtl w:val="true"/>
        </w:rPr>
        <w:t>هشتاد و سومين صحابى ساختگى سيف</w:t>
      </w:r>
      <w:r>
        <w:rPr>
          <w:rtl w:val="true"/>
        </w:rPr>
        <w:t xml:space="preserve">: </w:t>
      </w:r>
      <w:r>
        <w:rPr>
          <w:rtl w:val="true"/>
        </w:rPr>
        <w:t>مُسَوَّر</w:t>
      </w:r>
      <w:bookmarkEnd w:id="537"/>
    </w:p>
    <w:p>
      <w:pPr>
        <w:pStyle w:val="Heading4"/>
        <w:numPr>
          <w:ilvl w:val="3"/>
          <w:numId w:val="1"/>
        </w:numPr>
        <w:rPr/>
      </w:pPr>
      <w:bookmarkStart w:id="538" w:name="__RefHeading___Toc11049529_1280447820"/>
      <w:bookmarkStart w:id="539" w:name="_Toc186"/>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ابن حجر اين صحابى را چنين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از قول طلحة بن اعلم، از عكرمه آورده است كه اين صحابى در پيمان نامه‌اى كه ابو بكر صديق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گواه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فتحون، اين صحابى را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استدراك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خبر بالا را طبرى از قول سيف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أخابِثِ 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مردان جنگندۀ ايشان بر چهل هزار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ساكن شده بودند رسيد، هيئتى را از ميان خود برگزيدند و به نمايندگى نزد ابو بكر فرستادند تا نسبت به موقعيت خويش با خليفه تجديد عهد نمايند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به خدمت ابو بكر رسيدند و خواستۀ خود را در ميان نهادند، ابو بكر خواهش ايشان را پذيرفت و چنين نوشت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پيمانى است از جانب بندۀ خدا ابو بكر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اهالى نجران، او مردم نجران را در پناه خود، و سپاهيان خويش مى‌گيرد، و آنچه را محمّد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دربارۀ ايشان بر عهده گرفته است همه را تأييد مى‌نمايد، مگر آنچه را كه شخص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فرمان خداى عزّ و جل در سرزمين ايشان و ديگر سرزمين‌هاى عرب از آن عدول فرموده است كه دو قانون در يك منطقه اجرا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مردم نجران بر جان و مليتشان، و ساير اموال و متعلقات، و جنگجويانشان، حاضر و غائب، و اسقف و رهبان، و خريد و فروششان به هر صورت كه انجام پذيرد، و آنچه را كه در اختيار، خود دارند، از كم و زياد در پناه خود مى‌گيرد، و در امان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آنچه را كه بر عهده گرفته‌اند مسئول مى‌باشند كه اگر آن را پرداخت كردند، نه مورد مؤاخذه قرار خواهند گرفت، و نه ده يك اموالشان مصادره مى‌شود، و نه اسقفى تغيير مى‌كند و نه رُهبانى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تمامى آنچه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نجران بر سميت شناخته، و آنچه را كه در اين پيمان‌نامه آمده، و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مسلمانان پذيرفته‌اند همه را مى‌پذيرد، و حق آنان را در راهنمائيهاى لازمه و تمشيت امور، و ديگر حقوق ايشان به رسميت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بالا مورد گواهى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عمرو، و عمرو مولى ابو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گفتيم، طبرى اين پيمان‌نامه را آورده، ولى سند آن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برعكس او، ابن حجر سند پيمان‌نامۀ ابو بكر را معرفى نموده، ولى اصل نامه را ثبت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فتحون نيز به اين روايت سيف اعتماد كرده و بر ذيلى كه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نوشته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داشته و به شرح حالش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كه گذشت، ابن حجر هم با اعتماد به همين روايت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زمرۀ اصحاب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آورده و دليلش اين بوده كه به گفتۀ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عهدنامۀ ابو بكر را براى اهالى نجران تأييد و گواهى كرده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اين صحابى را در قسمت اول كتاب خود معرفى نموده، و چون سيف </w:t>
      </w:r>
    </w:p>
    <w:p>
      <w:pPr>
        <w:pStyle w:val="BookText"/>
        <w:rPr/>
      </w:pPr>
      <w:r>
        <w:rPr>
          <w:rFonts w:ascii="Amiri" w:hAnsi="Amiri" w:eastAsia="Amiri" w:cs="Amiri"/>
          <w:color w:val="111111"/>
          <w:sz w:val="28"/>
          <w:sz w:val="28"/>
          <w:szCs w:val="28"/>
          <w:rtl w:val="true"/>
          <w:lang w:bidi="ar-SA"/>
        </w:rPr>
        <w:t>نسب اين صحابى مخلوق خود را مشخص نكرده است، ابن حجر نيز از اين حد تجاوز ننموده، او را در سلسله نسبى 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هم‌زمان با سيف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عَمرو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مى‌زيسته و عنوان و مقامى داشته، و به طورى‌كه ابن اثير در تاريخش آورده است، جد اين شخص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حصين حبطى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يكى از سواركاران به نام تميم بوده، و در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سمت رياست پليس آن شهر را بر عهده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نام او نامگذارى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معلوم نيست كه سيف نام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عمرو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صحابى مخلوق خود برگزيده و آن را به عاريت گرفته تا گواه عهدنامۀ ابو بكر باشد، يا نه و همين‌طورى چنين نامى به خاطرش رسيده، و آفريدۀ خود را به آن ناميده است</w:t>
      </w:r>
      <w:r>
        <w:rPr>
          <w:rFonts w:eastAsia="IRNazanin" w:cs="IRNazanin"/>
          <w:color w:val="111111"/>
          <w:sz w:val="28"/>
          <w:szCs w:val="28"/>
          <w:rtl w:val="true"/>
          <w:lang w:bidi="fa-IR"/>
        </w:rPr>
        <w:t>!!</w:t>
      </w:r>
      <w:bookmarkStart w:id="540" w:name="pg16607_191240"/>
    </w:p>
    <w:p>
      <w:pPr>
        <w:pStyle w:val="Heading4"/>
        <w:numPr>
          <w:ilvl w:val="3"/>
          <w:numId w:val="1"/>
        </w:numPr>
        <w:rPr/>
      </w:pPr>
      <w:bookmarkStart w:id="541" w:name="__RefHeading___Toc11049531_1280447820"/>
      <w:bookmarkStart w:id="542" w:name="_Toc187"/>
      <w:bookmarkEnd w:id="540"/>
      <w:bookmarkEnd w:id="541"/>
      <w:r>
        <w:rPr>
          <w:rtl w:val="true"/>
        </w:rPr>
        <w:t>مصادر و مدارك بحث</w:t>
      </w:r>
      <w:bookmarkEnd w:id="5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399/3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تحت شمارۀ </w:t>
      </w:r>
      <w:r>
        <w:rPr>
          <w:rFonts w:eastAsia="IRNazanin" w:cs="IRNazanin"/>
          <w:color w:val="111111"/>
          <w:sz w:val="28"/>
          <w:szCs w:val="28"/>
          <w:lang w:bidi="fa-IR"/>
        </w:rPr>
        <w:t>7994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روايت سيف و نامۀ ابو بكر را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عمرو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ابن اثير</w:t>
      </w:r>
      <w:r>
        <w:rPr>
          <w:rFonts w:eastAsia="IRNazanin" w:cs="IRNazanin"/>
          <w:color w:val="111111"/>
          <w:sz w:val="28"/>
          <w:szCs w:val="28"/>
          <w:rtl w:val="true"/>
          <w:lang w:bidi="fa-IR"/>
        </w:rPr>
        <w:t>»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محبر</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عمرو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543" w:name="pg16607_191241"/>
    </w:p>
    <w:p>
      <w:pPr>
        <w:pStyle w:val="Heading3"/>
        <w:numPr>
          <w:ilvl w:val="2"/>
          <w:numId w:val="1"/>
        </w:numPr>
        <w:rPr/>
      </w:pPr>
      <w:bookmarkStart w:id="544" w:name="__RefHeading___Toc11049533_1280447820"/>
      <w:bookmarkStart w:id="545" w:name="_Toc188"/>
      <w:bookmarkEnd w:id="543"/>
      <w:bookmarkEnd w:id="544"/>
      <w:r>
        <w:rPr>
          <w:rtl w:val="true"/>
        </w:rPr>
        <w:t>هشتاد و چهارمين صحابى ساختگى سيف</w:t>
      </w:r>
      <w:r>
        <w:rPr>
          <w:rtl w:val="true"/>
        </w:rPr>
        <w:t xml:space="preserve">: </w:t>
      </w:r>
      <w:r>
        <w:rPr>
          <w:rtl w:val="true"/>
        </w:rPr>
        <w:t>مُعاويه عَذرى</w:t>
      </w:r>
      <w:bookmarkEnd w:id="545"/>
    </w:p>
    <w:p>
      <w:pPr>
        <w:pStyle w:val="Heading4"/>
        <w:numPr>
          <w:ilvl w:val="3"/>
          <w:numId w:val="1"/>
        </w:numPr>
        <w:rPr/>
      </w:pPr>
      <w:bookmarkStart w:id="546" w:name="__RefHeading___Toc11049535_1280447820"/>
      <w:bookmarkStart w:id="547" w:name="_Toc189"/>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 xml:space="preserve">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معاويۀ عذرى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عمر در كتاب خود مى‌نويسد كه ابو بكر صديق طى نامه‌اى به او دستور داده كه در پيكار با از دين برگشتگان و مرتدها از هيچ كوششى فروگذار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بارها گفته‌ايم كه پيشينيان را رسم بر اين بوده كه به جز شخص صحابى، كسى ديگر را به فرماندهى سپاه نمى‌گماشتند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548" w:name="__RefHeading___Toc11049537_1280447820"/>
      <w:bookmarkStart w:id="549" w:name="_Toc190"/>
      <w:bookmarkEnd w:id="548"/>
      <w:r>
        <w:rPr>
          <w:rtl w:val="true"/>
        </w:rPr>
        <w:t>نسبى را كه سيف براى اين صحابى آورده است</w:t>
      </w:r>
      <w:bookmarkEnd w:id="549"/>
    </w:p>
    <w:p>
      <w:pPr>
        <w:pStyle w:val="BookText"/>
        <w:rPr/>
      </w:pPr>
      <w:r>
        <w:rPr>
          <w:rFonts w:ascii="IRNazanin" w:hAnsi="IRNazanin" w:eastAsia="IRNazanin"/>
          <w:color w:val="111111"/>
          <w:sz w:val="28"/>
          <w:sz w:val="28"/>
          <w:szCs w:val="28"/>
          <w:rtl w:val="true"/>
          <w:lang w:bidi="fa-IR"/>
        </w:rPr>
        <w:t xml:space="preserve">نسب اين صحابى با توجه به روايت سيف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بنا به مشهور، اين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 سَعد هُذَيم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تيره‌هاى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منظور سيف هم همين نسبت بوده آنجا كه از ارتداد سعد هذيم سخن مى‌گويد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تاريخ ابن عساكر اين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به نظر مى‌رسد اشتباه باشد</w:t>
      </w:r>
      <w:r>
        <w:rPr>
          <w:rFonts w:eastAsia="Amiri" w:cs="Amiri" w:ascii="Amiri" w:hAnsi="Amiri"/>
          <w:color w:val="111111"/>
          <w:sz w:val="28"/>
          <w:szCs w:val="28"/>
          <w:rtl w:val="true"/>
          <w:lang w:bidi="ar-SA"/>
        </w:rPr>
        <w:t xml:space="preserve">. </w:t>
      </w:r>
      <w:bookmarkStart w:id="550" w:name="pg16607_191242"/>
    </w:p>
    <w:p>
      <w:pPr>
        <w:pStyle w:val="Heading4"/>
        <w:numPr>
          <w:ilvl w:val="3"/>
          <w:numId w:val="1"/>
        </w:numPr>
        <w:rPr/>
      </w:pPr>
      <w:bookmarkStart w:id="551" w:name="__RefHeading___Toc11049539_1280447820"/>
      <w:bookmarkStart w:id="552" w:name="_Toc191"/>
      <w:bookmarkEnd w:id="550"/>
      <w:bookmarkEnd w:id="551"/>
      <w:r>
        <w:rPr>
          <w:rtl w:val="true"/>
        </w:rPr>
        <w:t>اما داستان معاويۀ عذرى</w:t>
      </w:r>
      <w:bookmarkEnd w:id="552"/>
    </w:p>
    <w:p>
      <w:pPr>
        <w:pStyle w:val="BookText"/>
        <w:rPr/>
      </w:pPr>
      <w:r>
        <w:rPr>
          <w:rFonts w:ascii="IRNazanin" w:hAnsi="IRNazanin" w:eastAsia="IRNazanin"/>
          <w:color w:val="111111"/>
          <w:sz w:val="28"/>
          <w:sz w:val="28"/>
          <w:szCs w:val="28"/>
          <w:rtl w:val="true"/>
          <w:lang w:bidi="fa-IR"/>
        </w:rPr>
        <w:t xml:space="preserve">خبرى را كه ابن حجر در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معاويۀ 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ابن عساكر و طبرى همان را در تاريخ‌هاى خود نقل كرده‌اند، اما آن را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پنجمين صحابى ساختگى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حكم قضاعى</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آورده‌ايم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روايتِ سيف آمده بود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و گروهى از همفكرانش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هذيم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اثر ارتداد اينان، ابو بكر طى نامه‌اى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جد مادرى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داده است تا 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مقاومت برخيزند، و نامۀ مشابهى نيز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معاويۀ عذرى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ميان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بنا به فرمان ابو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تنها به همين يك جملۀ كوتاه سيف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نامۀ مشابهى نيز به معاويۀ عذرى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كرده، و بر اين نام، لباس وجود و حقيقت پوشانيده و وى را در دستۀ اول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برايش شرح حال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دانشمند در معرفى اين تنها اسم به عنوان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استدلال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بارها گفته‌ايم كه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درصورتى‌كه ما نادرست بودن چنين خبرى را با مقايسۀ آن با حقايق و رويدادهاى تاريخى در ابتداى همين كتاب آورده و به تفصيل پيرامون آن بحث كرده‌ايم و در اينجا موردى براى آن نمى‌بينيم</w:t>
      </w:r>
      <w:r>
        <w:rPr>
          <w:rFonts w:eastAsia="IRNazanin" w:cs="IRNazanin"/>
          <w:color w:val="111111"/>
          <w:sz w:val="28"/>
          <w:szCs w:val="28"/>
          <w:rtl w:val="true"/>
          <w:lang w:bidi="fa-IR"/>
        </w:rPr>
        <w:t>.</w:t>
      </w:r>
      <w:bookmarkStart w:id="553" w:name="pg16607_191243"/>
    </w:p>
    <w:p>
      <w:pPr>
        <w:pStyle w:val="Heading4"/>
        <w:numPr>
          <w:ilvl w:val="3"/>
          <w:numId w:val="1"/>
        </w:numPr>
        <w:rPr/>
      </w:pPr>
      <w:bookmarkStart w:id="554" w:name="__RefHeading___Toc11049541_1280447820"/>
      <w:bookmarkStart w:id="555" w:name="_Toc192"/>
      <w:bookmarkEnd w:id="553"/>
      <w:bookmarkEnd w:id="554"/>
      <w:r>
        <w:rPr>
          <w:rtl w:val="true"/>
        </w:rPr>
        <w:t>مصادر و مدارك بحث</w:t>
      </w:r>
      <w:bookmarkEnd w:id="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معاويۀ عذرى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تحت شمارۀ </w:t>
      </w:r>
      <w:r>
        <w:rPr>
          <w:rFonts w:eastAsia="IRNazanin" w:cs="IRNazanin"/>
          <w:color w:val="111111"/>
          <w:sz w:val="28"/>
          <w:szCs w:val="28"/>
          <w:lang w:bidi="fa-IR"/>
        </w:rPr>
        <w:t>8087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سيف در مورد 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هذيم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بنى عذره در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ذويناف، و ذويناق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صحابى مخلوق سيف در دو چهره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سر به شورش بر مى‌دارد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نيرنگ‌هاى قيس در برانداختن دشمنان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فيروز، به جنگ قيس برمى‌خيزد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اسناد افسانۀ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ماجرا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حقايق تاريخى و افسانۀ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 مدارك بحث</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6607_191247"/>
      <w:bookmarkStart w:id="557" w:name="pg16607_191247"/>
      <w:bookmarkEnd w:id="557"/>
    </w:p>
    <w:p>
      <w:pPr>
        <w:pStyle w:val="Heading3"/>
        <w:numPr>
          <w:ilvl w:val="2"/>
          <w:numId w:val="1"/>
        </w:numPr>
        <w:rPr/>
      </w:pPr>
      <w:bookmarkStart w:id="558" w:name="pg16607_191247"/>
      <w:bookmarkStart w:id="559" w:name="__RefHeading___Toc11049543_1280447820"/>
      <w:bookmarkStart w:id="560" w:name="_Toc193"/>
      <w:bookmarkEnd w:id="558"/>
      <w:bookmarkEnd w:id="559"/>
      <w:r>
        <w:rPr>
          <w:rtl w:val="true"/>
        </w:rPr>
        <w:t>هشتاد و پنجمين صحابى ساختگى سيف</w:t>
      </w:r>
      <w:r>
        <w:rPr>
          <w:rtl w:val="true"/>
        </w:rPr>
        <w:t xml:space="preserve">: </w:t>
      </w:r>
      <w:r>
        <w:rPr>
          <w:rtl w:val="true"/>
        </w:rPr>
        <w:t xml:space="preserve">شَهر ذو يَناف </w:t>
      </w:r>
      <w:r>
        <w:rPr>
          <w:rtl w:val="true"/>
        </w:rPr>
        <w:t>(</w:t>
      </w:r>
      <w:r>
        <w:rPr>
          <w:rtl w:val="true"/>
        </w:rPr>
        <w:t>ذُو يَناق</w:t>
      </w:r>
      <w:r>
        <w:rPr>
          <w:rtl w:val="true"/>
        </w:rPr>
        <w:t>)</w:t>
      </w:r>
      <w:bookmarkEnd w:id="560"/>
    </w:p>
    <w:p>
      <w:pPr>
        <w:pStyle w:val="Heading4"/>
        <w:numPr>
          <w:ilvl w:val="3"/>
          <w:numId w:val="1"/>
        </w:numPr>
        <w:rPr/>
      </w:pPr>
      <w:bookmarkStart w:id="561" w:name="__RefHeading___Toc11049545_1280447820"/>
      <w:bookmarkStart w:id="562" w:name="_Toc194"/>
      <w:bookmarkEnd w:id="561"/>
      <w:r>
        <w:rPr>
          <w:rtl w:val="true"/>
        </w:rPr>
        <w:t>يك صحابى ساختگى سيف در دو چهره</w:t>
      </w:r>
      <w:bookmarkEnd w:id="562"/>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زير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اين صحابى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ذويناق يكى از فرمانروايان محلى يمن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نام او را طى روايتى در تاريخ خود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ذو مران، و سعيد ذى زُود، و شَهر ذى يَناق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نامه‌اى دستور داد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برند، و دستورهاى او را جنگ با مرتدها به كار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كه داستان روايت طبرى از چه قرار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در تاريخ خود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 ارتداد يمانيان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ضمن رويدادهاى سال يازدهم از هجرت از قول سيف بن عمر مى‌نويسد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بن عبد يغوث </w:t>
      </w:r>
    </w:p>
    <w:p>
      <w:pPr>
        <w:pStyle w:val="BookText"/>
        <w:rPr/>
      </w:pPr>
      <w:r>
        <w:rPr>
          <w:rFonts w:ascii="Amiri" w:hAnsi="Amiri" w:eastAsia="Amiri" w:cs="Amiri"/>
          <w:color w:val="111111"/>
          <w:sz w:val="28"/>
          <w:sz w:val="28"/>
          <w:szCs w:val="28"/>
          <w:rtl w:val="true"/>
          <w:lang w:bidi="ar-SA"/>
        </w:rPr>
        <w:t>مكشوح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طغيان نهاد و كمر به كشتن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و داذُويه، و جُشَيش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بكر در نامه‌اى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ذى 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ذى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سُمَيفع ذى كِلاع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حَوشَب ذى ظُلَيم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ذى يَناف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ايشان را به تمسّك به اسلام و فرمانبردارى خدا، و خدمت به مردم فراخواند و وعده فرمود كه سپاهى نيز به كمك و يارى ايشان خواهد فرستاد، متن نامه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بكر، جانشين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افلح ذى مران، و سعيد بن عاقب ذى زود، و سميفع ناكورذى كلاع، و حوشب ذى ظليم، و شهرى ذى يناف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به كمك ايرانيان بشتابيد و با دشمنانشان بجنگيد، و ايشان را در پناه خود بگيريد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بريد و در خدمتش بكوشيد كه او از جانب من فرماندار آن ناحيه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را ابو بكر در حالى براى اين سران نوشت كه آن ناحيه در آن تاريخ به هم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و داذويه، و جشيش، و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ابو بكر با نوشتن آن نامه، حكومت يمن را در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مقام و پست جديد او را به سران يمن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سخت برنجيد و در مقام انتقام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نامه‌اى به ذى كلاع نوشت كه ايرانيان مردمانى خانه‌به‌دوش و سرگردانند كه در سرزمين شما به آقائى رسيده‌اند و اگر به ايشان مجال داده شود همچنان بر شما سرورى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كار خردمندانه اين كه ما سردسته‌هاشان را بكشيم و بقيۀ آنان را از ديار خود برانيم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ذى كلاع و ديگر سران اگرچه به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اعتنائى نكردند،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ايرانيان را نيز به حال خود رها كرده از دادن هرگونه كمك و يارى‌اى به ايشان سرباز زدند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قيس، خود آمادۀ كشتن سران پارسى، و راندن همۀ ايشان از سرزمين يمن گرديد و در انجام چنين مقصودى در پى فرصتى مناسب مى‌گشت تا اين كه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پيامبرى را كه چندى پيش كشته شده در شهرهاى يمن پراكنده و سرگردان شده بودند براى رسيدن به هدف خود مناسب ديد و پنهانى ايشان را بگرد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كه پناه‌گاهى مى‌جستند، دعوت قيس را پذيرفتند و به يارى او قول مساعد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تماس هيچ‌كس </w:t>
      </w:r>
      <w:bookmarkStart w:id="563" w:name="pg16607_191249"/>
    </w:p>
    <w:p>
      <w:pPr>
        <w:pStyle w:val="BookText"/>
        <w:rPr/>
      </w:pPr>
      <w:bookmarkEnd w:id="563"/>
      <w:r>
        <w:rPr>
          <w:rFonts w:ascii="IRNazanin" w:hAnsi="IRNazanin" w:eastAsia="IRNazanin"/>
          <w:color w:val="111111"/>
          <w:sz w:val="28"/>
          <w:sz w:val="28"/>
          <w:szCs w:val="28"/>
          <w:rtl w:val="true"/>
          <w:lang w:bidi="fa-IR"/>
        </w:rPr>
        <w:t>آگاهى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نپائيد كه در صنعاء يمن شائع شد كه ياران اسود عنسى براى تصرف شهر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در اين موقع رياكارانه شتابان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و داذويه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ترسان از وضعى كه پيش آمده بود با ايشان به مشورت نشست، تا گمان نبرند او را در اين ماجرا دستى است، و آن‌قدر ريا و سالوس به كار برد كه اينان سخن او را پذيرفتند و به راهنمائى‌هاى او دل قوى داشتند</w:t>
      </w:r>
      <w:r>
        <w:rPr>
          <w:rFonts w:eastAsia="IRNazanin" w:cs="IRNazanin"/>
          <w:color w:val="111111"/>
          <w:sz w:val="28"/>
          <w:szCs w:val="28"/>
          <w:rtl w:val="true"/>
          <w:lang w:bidi="fa-IR"/>
        </w:rPr>
        <w:t>!</w:t>
      </w:r>
    </w:p>
    <w:p>
      <w:pPr>
        <w:pStyle w:val="Heading4"/>
        <w:numPr>
          <w:ilvl w:val="3"/>
          <w:numId w:val="1"/>
        </w:numPr>
        <w:rPr/>
      </w:pPr>
      <w:bookmarkStart w:id="564" w:name="__RefHeading___Toc11049547_1280447820"/>
      <w:bookmarkStart w:id="565" w:name="_Toc195"/>
      <w:bookmarkEnd w:id="564"/>
      <w:r>
        <w:rPr>
          <w:rtl w:val="true"/>
        </w:rPr>
        <w:t>نيرنگ‌هاى قيس در برانداختن حكومت</w:t>
      </w:r>
      <w:bookmarkEnd w:id="565"/>
    </w:p>
    <w:p>
      <w:pPr>
        <w:pStyle w:val="BookText"/>
        <w:rPr/>
      </w:pPr>
      <w:r>
        <w:rPr>
          <w:rFonts w:ascii="IRNazanin" w:hAnsi="IRNazanin" w:eastAsia="IRNazanin"/>
          <w:color w:val="111111"/>
          <w:sz w:val="28"/>
          <w:sz w:val="28"/>
          <w:szCs w:val="28"/>
          <w:rtl w:val="true"/>
          <w:lang w:bidi="fa-IR"/>
        </w:rPr>
        <w:t>روز ديگر قيس ميهمانئى ترتيب داد و فيروز و دادويه و جشيش را به شركت در آن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داذويه پيش از دو يار ديگر خويش قدم به سراى قيس نهاد، و قيس نيز فرصت را از دست نداد و ناجوانمردانه او را كشت، و يكى از سه مانع را از پيش پاى مقاصدش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ديرى نپائيد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رسيد، و همين‌كه به خانۀ قيس نزديك شد، صداى دو زن را از بام‌هاى روبروى يكديگر شنيد كه يكى به ديگرى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دوستش دادويه كشته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 با شنيدن اين سخن تكان سختى خورد و با شتاب ازآنجا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احوال جشيش از راه رسيد و از ماجرا با خبر گرديد و هر دو شتابان از معركه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پاسبانان و مردان قيس كه كمى دير از فرار و دوستش خبردار شده بودند سر در عقب ايشان نهادند، اما فيروز و جشيش شتابان خود را از دسترس ايشان به دور داشته روى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منزلگاهى خويشان و دائيهاى فيروز بود نهادند و خود را در پناه ايشان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قيس نيز ناگزير بازگشتند و ماجرا را به قيس بازگفتند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بدون مزاحمت به صنعاء حمله برد و آن را به سادگى گشود و بر اطراف و نواحى آن دست يافت، و هم در اين هنگام بود كه سواران اسود عنسى به صنعاء وارد شدند و پشت قيس را به وجود خود محكم كردند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گروهى از مردم يمن گرد فيروز را گرفتند، و او نيز آنچه را كه پيش </w:t>
      </w:r>
      <w:bookmarkStart w:id="566" w:name="pg16607_191250"/>
    </w:p>
    <w:p>
      <w:pPr>
        <w:pStyle w:val="BookText"/>
        <w:rPr/>
      </w:pPr>
      <w:bookmarkEnd w:id="566"/>
      <w:r>
        <w:rPr>
          <w:rFonts w:ascii="IRNazanin" w:hAnsi="IRNazanin" w:eastAsia="IRNazanin"/>
          <w:color w:val="111111"/>
          <w:sz w:val="28"/>
          <w:sz w:val="28"/>
          <w:szCs w:val="28"/>
          <w:rtl w:val="true"/>
          <w:lang w:bidi="fa-IR"/>
        </w:rPr>
        <w:t>آمده بود به خليفه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عادى كه ابو بكر به رؤساى ايشان در فرمانبردارى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بود به دور قيس جمع شدند، ولى رؤساى ايشان پاى از اين ماجرا واپس كشيده كنج فراغت را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آهنگ نابودى ايرانيان را نمود و آنان را به سه گروه تقسيم كرد، دسته‌اى كه فرمانش را گردن نهاده بودند با بستگانشان در امان قيس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كه به فيروز وفادار باقى مانده بودند به دو گره قسمت نمود، دسته‌اى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ازآنجا و از راه دريا؛ و دستۀ ديگر را مستقيما از راه خشكى به ايران فرستاد و به آنان گفت كه به ديار خود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گروه مأمورانى را نيز از جانب خود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دسته‌اى بودند كه از راه خشكى به ايران فرستاده شده بودند، و بستگاه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داذوبه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دريا</w:t>
      </w:r>
      <w:r>
        <w:rPr>
          <w:rFonts w:eastAsia="IRNazanin" w:cs="IRNazanin"/>
          <w:color w:val="111111"/>
          <w:sz w:val="28"/>
          <w:szCs w:val="28"/>
          <w:rtl w:val="true"/>
          <w:lang w:bidi="fa-IR"/>
        </w:rPr>
        <w:t>.</w:t>
      </w:r>
    </w:p>
    <w:p>
      <w:pPr>
        <w:pStyle w:val="Heading4"/>
        <w:numPr>
          <w:ilvl w:val="3"/>
          <w:numId w:val="1"/>
        </w:numPr>
        <w:rPr/>
      </w:pPr>
      <w:bookmarkStart w:id="567" w:name="__RefHeading___Toc11049549_1280447820"/>
      <w:bookmarkStart w:id="568" w:name="_Toc196"/>
      <w:bookmarkEnd w:id="567"/>
      <w:r>
        <w:rPr>
          <w:rtl w:val="true"/>
        </w:rPr>
        <w:t>فيروز به جنگ قيس برمى‌خيزد</w:t>
      </w:r>
      <w:bookmarkEnd w:id="568"/>
    </w:p>
    <w:p>
      <w:pPr>
        <w:pStyle w:val="BookText"/>
        <w:rPr/>
      </w:pPr>
      <w:r>
        <w:rPr>
          <w:rFonts w:ascii="IRNazanin" w:hAnsi="IRNazanin" w:eastAsia="IRNazanin"/>
          <w:color w:val="111111"/>
          <w:sz w:val="28"/>
          <w:sz w:val="28"/>
          <w:szCs w:val="28"/>
          <w:rtl w:val="true"/>
          <w:lang w:bidi="fa-IR"/>
        </w:rPr>
        <w:t xml:space="preserve">چون فيروز از اين كار قيس با خبر شد، تصميم به جنگ قيس گرفت و در اجراى اين كار پيكى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عَقيل بن رَبيعة بن عامِر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ايشان كمك و يارى خواست، كه آنان تقاضاى او را اجابت كردند و به ياريش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پيكى ديگر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داشت و از عكيان يارى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فرماندهى رزمندگان بنى عقيل را كه به يارى فيروز آمده بودند، مردى از حُلَفاء بر عهده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مسير خود به سواران قيس كه خانوادۀ ايرانيان را به همراه داشتند، برخورد نمودند كه پس از جنگى سخت سواران قيس جملگى كشته شدند و خانوادۀ اسرا آزاد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راه با گروه دوم از سربازان قيس و اسراى ايشان روبه‌رو شدند كه در نتيجه بين آنان و عكيان جنگى بى‌امان روى داد و سرانجام با كشته شدن تمامى سربازان قيس اسيران ايرانى آزاد شدند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فتح و پيروزى رزمندگان عقيلى و عكى به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فيروز نيز به يارى ايشان و ديگر يمانيانى كه به او پيوسته بودند به عزم جنگ قيس بيرون شد، و در بيرون شهر صنعاء با افراد قيس روبه‌رو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w:t>
      </w:r>
    </w:p>
    <w:p>
      <w:pPr>
        <w:pStyle w:val="BookText"/>
        <w:rPr/>
      </w:pPr>
      <w:r>
        <w:rPr>
          <w:rFonts w:ascii="IRNazanin" w:hAnsi="IRNazanin" w:eastAsia="IRNazanin"/>
          <w:color w:val="111111"/>
          <w:sz w:val="28"/>
          <w:sz w:val="28"/>
          <w:szCs w:val="28"/>
          <w:rtl w:val="true"/>
          <w:lang w:bidi="fa-IR"/>
        </w:rPr>
        <w:t>نيرو جنگى سخت و بى‌امان در گرفت كه سرانجام به شكست فاحش قيس و يارانش انجاميد و قيس و تنى چند از نزديكانش توانستند با هزاران زحمت از معركه جان بدر برند و بگريزند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معدى كرب در مقام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وفاى نيكو به جاى نياوردى، و در عوض مكر و نيرنگ به كار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جز مرد كارآزموده و سختى كشيده را توانائى تحمّل سختى‌ها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با چنين تاخت و تازى چگونه تاج افتخار بر سر مى‌نهد، درصورتى‌كه چنين افتخارى زيبندۀ كسى است كه شايستگى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در پاسخ اين سرزنش و زخم زبان عمرو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قوم خود خيانت نكرده به عهدم وفا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سر ستمگرانى كه بر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تاخته بودند سپاهى جرّار آماده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روياروئى با ايرانيان، دلير و چابك، و قهرمانى با عزت و مقام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داذويه، مايۀ فخر و مباهات شما نيست، او كسى است كه پناه برندۀ خود را به دست دشمن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فيروز، او ديروز به شما ستم كرد، و اموالتان را به يغما برد، و دودمانتان را بر باد داد؛ امّا امروز درمانده و زبون به شما پناه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دنبالۀ داستان از قول سيف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ابى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گوش‌مالى قيس و تعقيب فراريان سپاه اسود عنسى نامزد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همگى آنان را از دم تيغ گذرانيده پيروزمندانه به صنعاء وارد شد و قيس را در بند كشيد و به خدمت ابو بكر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چون چشمش به قيس افتاد از او پرسيد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بندگان خدا به جنگ برخاستى و آنان را به كشتن دادى‌؟ و به جاى مؤمنان و مسلمانان از دين برگشتگان و مرتدها و كافران را به دوستى و يارى </w:t>
      </w:r>
      <w:bookmarkStart w:id="569" w:name="pg16607_191252"/>
    </w:p>
    <w:p>
      <w:pPr>
        <w:pStyle w:val="BookText"/>
        <w:rPr/>
      </w:pPr>
      <w:bookmarkEnd w:id="569"/>
      <w:r>
        <w:rPr>
          <w:rFonts w:ascii="IRNazanin" w:hAnsi="IRNazanin" w:eastAsia="IRNazanin"/>
          <w:color w:val="111111"/>
          <w:sz w:val="28"/>
          <w:sz w:val="28"/>
          <w:szCs w:val="28"/>
          <w:rtl w:val="true"/>
          <w:lang w:bidi="fa-IR"/>
        </w:rPr>
        <w:t>خود گرفتى‌؟</w:t>
      </w:r>
    </w:p>
    <w:p>
      <w:pPr>
        <w:pStyle w:val="BookText"/>
        <w:rPr/>
      </w:pPr>
      <w:r>
        <w:rPr>
          <w:rFonts w:ascii="IRNazanin" w:hAnsi="IRNazanin" w:eastAsia="IRNazanin"/>
          <w:color w:val="111111"/>
          <w:sz w:val="28"/>
          <w:sz w:val="28"/>
          <w:szCs w:val="28"/>
          <w:rtl w:val="true"/>
          <w:lang w:bidi="fa-IR"/>
        </w:rPr>
        <w:t>ابو بكر تصميم گرفت كه اگر شركت قيس در كشتن داذويه محرز و مسلّم شود، او را به قصاص بگيرد و اعدام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قيس با تمام قوا اين اتهام را در چنين قتل فجيعى منكر شد، و سرانجام نبودن دليل و مدركى كافى باعث گرديد كه ابو بكر از خون قيس درگذرد، در نتيجه او هم سالم و سرافراز به خانواده‌اش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طبرى</w:t>
      </w:r>
      <w:r>
        <w:rPr>
          <w:rFonts w:eastAsia="IRNazanin" w:cs="IRNazanin"/>
          <w:color w:val="111111"/>
          <w:sz w:val="28"/>
          <w:szCs w:val="28"/>
          <w:rtl w:val="true"/>
          <w:lang w:bidi="fa-IR"/>
        </w:rPr>
        <w:t>].</w:t>
      </w:r>
    </w:p>
    <w:p>
      <w:pPr>
        <w:pStyle w:val="Heading4"/>
        <w:numPr>
          <w:ilvl w:val="3"/>
          <w:numId w:val="1"/>
        </w:numPr>
        <w:rPr/>
      </w:pPr>
      <w:bookmarkStart w:id="570" w:name="__RefHeading___Toc11049551_1280447820"/>
      <w:bookmarkStart w:id="571" w:name="_Toc197"/>
      <w:bookmarkEnd w:id="570"/>
      <w:r>
        <w:rPr>
          <w:rtl w:val="true"/>
        </w:rPr>
        <w:t>بررسى اسناد افسانۀ سيف</w:t>
      </w:r>
      <w:bookmarkEnd w:id="571"/>
    </w:p>
    <w:p>
      <w:pPr>
        <w:pStyle w:val="BookText"/>
        <w:rPr/>
      </w:pPr>
      <w:r>
        <w:rPr>
          <w:rFonts w:ascii="Amiri" w:hAnsi="Amiri" w:eastAsia="Amiri" w:cs="Amiri"/>
          <w:color w:val="111111"/>
          <w:sz w:val="28"/>
          <w:sz w:val="28"/>
          <w:szCs w:val="28"/>
          <w:rtl w:val="true"/>
          <w:lang w:bidi="ar-SA"/>
        </w:rPr>
        <w:t>سيف در روايت خود، اسامى زير را به عنوان سند معرفى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مستنير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غزيه دثينى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دو، هر كدام نامشان دو بار در سند برده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خبر يك بار نامش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پيش از اين بارها گفته‌ايم كه اين سه راوى سيف از راويانِ ساختگىِ او بوده وجود خارجى نداشته‌اند</w:t>
      </w:r>
      <w:r>
        <w:rPr>
          <w:rFonts w:eastAsia="IRNazanin" w:cs="IRNazanin"/>
          <w:color w:val="111111"/>
          <w:sz w:val="28"/>
          <w:szCs w:val="28"/>
          <w:rtl w:val="true"/>
          <w:lang w:bidi="fa-IR"/>
        </w:rPr>
        <w:t>!</w:t>
      </w:r>
    </w:p>
    <w:p>
      <w:pPr>
        <w:pStyle w:val="Heading4"/>
        <w:numPr>
          <w:ilvl w:val="3"/>
          <w:numId w:val="1"/>
        </w:numPr>
        <w:rPr/>
      </w:pPr>
      <w:bookmarkStart w:id="572" w:name="__RefHeading___Toc11049553_1280447820"/>
      <w:bookmarkStart w:id="573" w:name="_Toc198"/>
      <w:bookmarkEnd w:id="572"/>
      <w:r>
        <w:rPr>
          <w:rtl w:val="true"/>
        </w:rPr>
        <w:t>اما حقيقت ماجرا</w:t>
      </w:r>
      <w:bookmarkEnd w:id="573"/>
    </w:p>
    <w:p>
      <w:pPr>
        <w:pStyle w:val="BookText"/>
        <w:rPr/>
      </w:pPr>
      <w:r>
        <w:rPr>
          <w:rFonts w:ascii="IRNazanin" w:hAnsi="IRNazanin" w:eastAsia="IRNazanin"/>
          <w:color w:val="111111"/>
          <w:sz w:val="28"/>
          <w:sz w:val="28"/>
          <w:szCs w:val="28"/>
          <w:rtl w:val="true"/>
          <w:lang w:bidi="fa-IR"/>
        </w:rPr>
        <w:t xml:space="preserve">داستان قيس، و اتهام او را در كشتن داذويه،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كه سخن از سيف بن عمر نگرفته است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كشتن داذويه متهم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 اين كه او در نظر داشته تا ايرانيان را از صنعاء بيرون كند به گوش خليفه ابو بكر رسيد، از اين روى سخت به خشم آمده به مهاجر بن ابى اميه كه عامل و كارگزار او در صنعاء بود نوشت كه فورا قيس را دستگير كرده به مدينه اعزام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كه قيس در مدينه به خدمت خليفه رسيد، ابو بكر او را در كنار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بار سوگند داد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داذويه را نكشته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قيس طبق دستور خليفه سوگند خورد، ابو بكر نيز دست از او برداشت و وى را با </w:t>
      </w:r>
      <w:bookmarkStart w:id="574" w:name="pg16607_191253"/>
    </w:p>
    <w:p>
      <w:pPr>
        <w:pStyle w:val="BookText"/>
        <w:rPr/>
      </w:pPr>
      <w:bookmarkEnd w:id="574"/>
      <w:r>
        <w:rPr>
          <w:rFonts w:ascii="IRNazanin" w:hAnsi="IRNazanin" w:eastAsia="IRNazanin"/>
          <w:color w:val="111111"/>
          <w:sz w:val="28"/>
          <w:sz w:val="28"/>
          <w:szCs w:val="28"/>
          <w:rtl w:val="true"/>
          <w:lang w:bidi="fa-IR"/>
        </w:rPr>
        <w:t>ديگر رزمندگان براى جنگ با روميان به جبهۀ شام فرستاد</w:t>
      </w:r>
      <w:r>
        <w:rPr>
          <w:rFonts w:eastAsia="IRNazanin" w:cs="IRNazanin"/>
          <w:color w:val="111111"/>
          <w:sz w:val="28"/>
          <w:szCs w:val="28"/>
          <w:rtl w:val="true"/>
          <w:lang w:bidi="fa-IR"/>
        </w:rPr>
        <w:t>.</w:t>
      </w:r>
    </w:p>
    <w:p>
      <w:pPr>
        <w:pStyle w:val="Heading4"/>
        <w:numPr>
          <w:ilvl w:val="3"/>
          <w:numId w:val="1"/>
        </w:numPr>
        <w:rPr/>
      </w:pPr>
      <w:bookmarkStart w:id="575" w:name="__RefHeading___Toc11049555_1280447820"/>
      <w:bookmarkStart w:id="576" w:name="_Toc199"/>
      <w:bookmarkEnd w:id="575"/>
      <w:r>
        <w:rPr>
          <w:rtl w:val="true"/>
        </w:rPr>
        <w:t>حقايق تاريخى و افسانۀ سيف</w:t>
      </w:r>
      <w:bookmarkEnd w:id="576"/>
    </w:p>
    <w:p>
      <w:pPr>
        <w:pStyle w:val="BookText"/>
        <w:rPr/>
      </w:pPr>
      <w:r>
        <w:rPr>
          <w:rFonts w:ascii="IRNazanin" w:hAnsi="IRNazanin" w:eastAsia="IRNazanin"/>
          <w:color w:val="111111"/>
          <w:sz w:val="28"/>
          <w:sz w:val="28"/>
          <w:szCs w:val="28"/>
          <w:rtl w:val="true"/>
          <w:lang w:bidi="fa-IR"/>
        </w:rPr>
        <w:t>حقيقت داستان اين بوده كه قيس به كشتن دادويه، و فكر بيرون كردن ايرانيان از سرزمين صنعاء يمن متهم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ابو بكر به عامل و كارگزار خود به هنگام ورودش به صنعاء دستور داد تا قيس را بازداشت و به خدمت او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هم پس از ورود به مدينه براى خليفه سوگند ياد كرده كه در كشتن داذويه دستى نداشته و خليفه نيز از كشتنش دست برداشته و به جنگ شاميانش اعزام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خبر قيس همين 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سيف از انديشۀ خلاّقش كمك مى‌گيرد و بر اين داستان كوتاه شاخ‌ها و برگ‌ها مى‌بندد، و آن افسانۀ بالا بلند را مى‌سازد، و آن را به همراه ديگر افسانه‌هاى ارتدادش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ارتداد يمانيان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و تابى هرچه تمام‌تر در كتابش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افسانه‌اش نخست قيس را بر اثر فرمان ابو بكر دائر 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يمن، بر فيروز و جشيش، و داذويه مى‌شوراند، آن‌گاه داذويه را با يك صحنه‌سازى به دست او به كشتن مى‌دهد، و سپس سپاه ازهم‌گسيختۀ اسود عنسى را به گردش جمع كرده بر صنعاء پيروزش مى‌كند و تمامى نواحى آنجا را به تصرف او درمى‌آورد، پس از آن خانواده‌هاى ايرانيان را به وسيلۀ او به دو گروه تقسيم كرده دسته‌اى را از راه دريا و گروهى را از راه خشكى به زادگاهشان ايران باز مى‌گرداند؛ كه دست آخر قبايل عرب به يارى فيروز برمى‌خيزند و فيروز با پشت گرمى سپاه آمادۀ خليفه ابو بكر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ابى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شيرازۀ حكومت قيس را از هم مى‌گسلد و خودش را نيز گرفتار مى‌سازد و دست بسته به خدمت ابو بكر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افسانۀ سيف بيش از ده صفحه از تاريخ كبير امام المورخين طبرى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در اين افسانه شش سند ارائه مى‌دهد و هر يك را مؤيد و ناظر بر ديگرى مى‌آورد كه البته راويان ساختگى و خيالى او نيز كنار ديگر راويان واقعى و حقيقى به چشم مى‌خورند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اين افسانه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 ارتداد يمانيان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و طبرى هم آن را تحت همين </w:t>
      </w:r>
    </w:p>
    <w:p>
      <w:pPr>
        <w:pStyle w:val="BookText"/>
        <w:rPr/>
      </w:pPr>
      <w:r>
        <w:rPr>
          <w:rFonts w:ascii="Amiri" w:hAnsi="Amiri" w:eastAsia="Amiri" w:cs="Amiri"/>
          <w:color w:val="111111"/>
          <w:sz w:val="28"/>
          <w:sz w:val="28"/>
          <w:szCs w:val="28"/>
          <w:rtl w:val="true"/>
          <w:lang w:bidi="ar-SA"/>
        </w:rPr>
        <w:t>عنوان در تاريخش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طبرى، شاگردان كتبش چون ابن اثير، و ابن كثير، و ابن خلدون هر كدام به نوبۀ خويش اين افسانه را از او گرفته و در تاريخ‌هايشان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همين‌جاست كه چنين موضوعى بر ديگر خبرهاى ارتداد؛ و كشتارى خونين و بى‌رحمانه‌اى بر ديگر جنگ‌هاى تحت همين نام اضافه شده و مدركى گويا به دست دشمنان اسلام داده تا بدان وسيله ادعا كنند كه اسلام به ضرب شمشير و اعمال زور و فشار مستقر شده ست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علامۀ دانشمندِ صحابى‌شناسى چون ابن حجر از اين روايت سيف حد اكثر استفاده را برده از آن، دو صحابى را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و براى هر كدام جداگانه در كتاب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شرح حال نوشته و در آخر آنها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تا همگان بدانند كه اينان را تنها شخص ابن حجر كشف كرده است نه كسى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دانشمند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دستۀ اول اصحاب نشانده، اما شرح حالش را به داستان و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احاله كرده است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قسمت سوم كتاب خود آورده، و خبرش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ديديم طبرى خود آن داستان را از سيف بن عمر گرفته و نام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ذويناف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ذويناق</w:t>
      </w:r>
      <w:r>
        <w:rPr>
          <w:rFonts w:eastAsia="IRNazanin" w:cs="IRNazanin"/>
          <w:color w:val="111111"/>
          <w:sz w:val="28"/>
          <w:szCs w:val="28"/>
          <w:rtl w:val="true"/>
          <w:lang w:bidi="fa-IR"/>
        </w:rPr>
        <w:t>»!!</w:t>
      </w:r>
      <w:bookmarkStart w:id="577" w:name="pg16607_191255"/>
    </w:p>
    <w:p>
      <w:pPr>
        <w:pStyle w:val="Heading3"/>
        <w:numPr>
          <w:ilvl w:val="2"/>
          <w:numId w:val="1"/>
        </w:numPr>
        <w:rPr/>
      </w:pPr>
      <w:bookmarkStart w:id="578" w:name="__RefHeading___Toc11049557_1280447820"/>
      <w:bookmarkStart w:id="579" w:name="_Toc200"/>
      <w:bookmarkEnd w:id="577"/>
      <w:bookmarkEnd w:id="578"/>
      <w:r>
        <w:rPr>
          <w:rtl w:val="true"/>
        </w:rPr>
        <w:t>هشتاد و ششمين صحابى ساختگى سيف</w:t>
      </w:r>
      <w:r>
        <w:rPr>
          <w:rtl w:val="true"/>
        </w:rPr>
        <w:t xml:space="preserve">: </w:t>
      </w:r>
      <w:r>
        <w:rPr>
          <w:rtl w:val="true"/>
        </w:rPr>
        <w:t>مُعاوِيۀ ثَقَفى</w:t>
      </w:r>
      <w:bookmarkEnd w:id="579"/>
    </w:p>
    <w:p>
      <w:pPr>
        <w:pStyle w:val="Heading4"/>
        <w:numPr>
          <w:ilvl w:val="3"/>
          <w:numId w:val="1"/>
        </w:numPr>
        <w:rPr/>
      </w:pPr>
      <w:bookmarkStart w:id="580" w:name="__RefHeading___Toc11049559_1280447820"/>
      <w:bookmarkStart w:id="581" w:name="_Toc201"/>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ابن حجر، و در شرح حال اين صحابى با استفاده از روايت سيف در مورد دوّمين ارتداد يمانيان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معاويۀ ثقفى از احلاف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معاويۀ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 ابو بكر، در رأس گروهى 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بستگان او را از چنگال مرتدهاى يمن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نيز همين مطالب را آورده و اضافه كرده كه عقيليان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معاويۀ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فيروز ديلمى را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شود از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عبد 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حجر اضافه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اين صحابى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گويا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عقيل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نيز يادآور شده‌ايم كه آن دسته از قرشيان و ثقيفيان كه در جنگ‌هاى زمان ابو بكر و يا همان ايام شركت كرده بودند، از آن روى كه در حجة الوداع حضور داشته‌اند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پايان سخن </w:t>
      </w:r>
      <w:bookmarkStart w:id="582" w:name="pg16607_191256"/>
    </w:p>
    <w:p>
      <w:pPr>
        <w:pStyle w:val="BookText"/>
        <w:rPr/>
      </w:pPr>
      <w:bookmarkEnd w:id="582"/>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صفحاتى بعد از همين جلد كتاب خود، در شرح حال صحابى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معاويۀ 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 بالا را آورده مى‌نويسد</w:t>
      </w:r>
      <w:r>
        <w:rPr>
          <w:rFonts w:eastAsia="IRNazanin" w:cs="IRNazanin"/>
          <w:color w:val="111111"/>
          <w:sz w:val="28"/>
          <w:szCs w:val="28"/>
          <w:rtl w:val="true"/>
          <w:lang w:bidi="fa-IR"/>
        </w:rPr>
        <w:t>:</w:t>
      </w:r>
    </w:p>
    <w:p>
      <w:pPr>
        <w:pStyle w:val="Heading4"/>
        <w:numPr>
          <w:ilvl w:val="3"/>
          <w:numId w:val="1"/>
        </w:numPr>
        <w:rPr/>
      </w:pPr>
      <w:bookmarkStart w:id="583" w:name="__RefHeading___Toc11049561_1280447820"/>
      <w:bookmarkStart w:id="584" w:name="_Toc202"/>
      <w:bookmarkEnd w:id="583"/>
      <w:r>
        <w:rPr>
          <w:rtl w:val="true"/>
        </w:rPr>
        <w:t>مُعاوِيۀ عَقيلى</w:t>
      </w:r>
      <w:bookmarkEnd w:id="584"/>
    </w:p>
    <w:p>
      <w:pPr>
        <w:pStyle w:val="BookText"/>
        <w:rPr/>
      </w:pPr>
      <w:r>
        <w:rPr>
          <w:rFonts w:ascii="IRNazanin" w:hAnsi="IRNazanin" w:eastAsia="IRNazanin"/>
          <w:color w:val="111111"/>
          <w:sz w:val="28"/>
          <w:sz w:val="28"/>
          <w:szCs w:val="28"/>
          <w:rtl w:val="true"/>
          <w:lang w:bidi="fa-IR"/>
        </w:rPr>
        <w:t xml:space="preserve">او از جمله كسانى است كه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او نام برده مى‌گويد او خانوادۀ فيروز ديلمى و ديگر ايرانيان را از اسارت قيس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مَكشُوح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صنعاء يمن دست يافت، زنان و كودكان ايرانيان را بگرفت و از يمن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براى نجات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خواست و در نتيجه عقيليان به رهبرى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او برخاستند و سر راه را بر سواران قيس گرفتند و پس از جنگى، آنان را مجبور به فرار نموده زنان و فرزندان ايرانيان را از اسارت ايشان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نيز طى ابياتى از زحمات معاويه و عقيليان قدردانى كرده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با كشف دو صحابى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معاويۀ 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معاويۀ 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 روايت سيف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بار اين تنها معاويه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شرح حالش را در دستۀ اول اصحاب آورده، و بار ديگر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در قسمت سوم از اصحابش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فاحش ديگر او اين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اين صحابى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عقيل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توهم ابن حجر ازآنجا ناشى شده كه سيف 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پيكى را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عقيل بن رَبيعة بن 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ايشان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عقيليان به سرپرستى مردى از حُلَفاء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ياريش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bookmarkStart w:id="585" w:name="pg16607_191257"/>
    </w:p>
    <w:p>
      <w:pPr>
        <w:pStyle w:val="BookText"/>
        <w:rPr/>
      </w:pPr>
      <w:bookmarkEnd w:id="585"/>
      <w:r>
        <w:rPr>
          <w:rFonts w:ascii="IRNazanin" w:hAnsi="IRNazanin" w:eastAsia="IRNazanin"/>
          <w:color w:val="111111"/>
          <w:sz w:val="28"/>
          <w:sz w:val="28"/>
          <w:szCs w:val="28"/>
          <w:rtl w:val="true"/>
          <w:lang w:bidi="fa-IR"/>
        </w:rPr>
        <w:t xml:space="preserve">در صورتى كه عقيليان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رَبيعة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بَكر بن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مى‌شدند و در برحين سكنى داشته‌اند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 بن بَكرِ بن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منزلگاهشان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حساب، معاويۀ عقيلىِ سيف، نمى‌تواند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تا براساس برداشت ابن حجر و هم‌فكران او، بتوان اين معاويه را از جملۀ اصحاب به شمار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اين معاويۀ ثقفى را نبايد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معاويۀ ثقفى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معاويۀ بصرى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كردۀ ثقيف، و آزادكردۀ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و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جنگ‌هاى روزگار ابو بكر شركت داشته‌اند، از جملۀ اصحاب به شمار مى‌آيند، به خواست خدا در آينده‌اى نزديك به بحث پيرامون آن خواهيم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بگوئيم كه اين دانشمند با توجه به همين روايت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عافر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جملۀ اصحاب رسول خدا شمرده و دربارۀ او گفته است</w:t>
      </w:r>
      <w:r>
        <w:rPr>
          <w:rFonts w:eastAsia="IRNazanin" w:cs="IRNazanin"/>
          <w:color w:val="111111"/>
          <w:sz w:val="28"/>
          <w:szCs w:val="28"/>
          <w:rtl w:val="true"/>
          <w:lang w:bidi="fa-IR"/>
        </w:rPr>
        <w:t>:</w:t>
      </w:r>
    </w:p>
    <w:p>
      <w:pPr>
        <w:pStyle w:val="Heading4"/>
        <w:numPr>
          <w:ilvl w:val="3"/>
          <w:numId w:val="1"/>
        </w:numPr>
        <w:rPr/>
      </w:pPr>
      <w:bookmarkStart w:id="586" w:name="__RefHeading___Toc11049563_1280447820"/>
      <w:bookmarkStart w:id="587" w:name="_Toc203"/>
      <w:bookmarkEnd w:id="586"/>
      <w:r>
        <w:rPr>
          <w:rtl w:val="true"/>
        </w:rPr>
        <w:t>سَعيد بن عافِر</w:t>
      </w:r>
      <w:r>
        <w:rPr>
          <w:rtl w:val="true"/>
        </w:rPr>
        <w:t>.</w:t>
      </w:r>
      <w:bookmarkEnd w:id="587"/>
    </w:p>
    <w:p>
      <w:pPr>
        <w:pStyle w:val="BookText"/>
        <w:rPr/>
      </w:pPr>
      <w:r>
        <w:rPr>
          <w:rFonts w:ascii="IRNazanin" w:hAnsi="IRNazanin" w:eastAsia="IRNazanin"/>
          <w:color w:val="111111"/>
          <w:sz w:val="28"/>
          <w:sz w:val="28"/>
          <w:szCs w:val="28"/>
          <w:rtl w:val="true"/>
          <w:lang w:bidi="fa-IR"/>
        </w:rPr>
        <w:t xml:space="preserve">او يكى از آن پنج نفرى است كه ابو بكر به ايشان نامه نوشته آنان را به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سعيد بن عافر را از جمله كسانى به حساب آورده‌ايم كه سيف بن عمر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برايش ساخته و به وى نسبت داده است؛ كه به خواست خدا در قسمت‌هاى بعدى اين كتاب به بحث پيرامون آن، و شرح حال همين سعيد، و ديگر اشخاصى همانند او خواهيم نشست</w:t>
      </w:r>
      <w:r>
        <w:rPr>
          <w:rFonts w:eastAsia="IRNazanin" w:cs="IRNazanin"/>
          <w:color w:val="111111"/>
          <w:sz w:val="28"/>
          <w:szCs w:val="28"/>
          <w:rtl w:val="true"/>
          <w:lang w:bidi="fa-IR"/>
        </w:rPr>
        <w:t>.</w:t>
      </w:r>
    </w:p>
    <w:p>
      <w:pPr>
        <w:pStyle w:val="Heading4"/>
        <w:numPr>
          <w:ilvl w:val="3"/>
          <w:numId w:val="1"/>
        </w:numPr>
        <w:rPr/>
      </w:pPr>
      <w:bookmarkStart w:id="588" w:name="__RefHeading___Toc11049565_1280447820"/>
      <w:bookmarkStart w:id="589" w:name="_Toc204"/>
      <w:bookmarkEnd w:id="588"/>
      <w:r>
        <w:rPr>
          <w:rtl w:val="true"/>
        </w:rPr>
        <w:t xml:space="preserve">دست‌آورد سيف از افسانۀ </w:t>
      </w:r>
      <w:r>
        <w:rPr>
          <w:rtl w:val="true"/>
        </w:rPr>
        <w:t>(</w:t>
      </w:r>
      <w:r>
        <w:rPr>
          <w:rtl w:val="true"/>
        </w:rPr>
        <w:t>شهر، و معاويه</w:t>
      </w:r>
      <w:r>
        <w:rPr>
          <w:rtl w:val="true"/>
        </w:rPr>
        <w:t>)</w:t>
      </w:r>
      <w:bookmarkEnd w:id="589"/>
    </w:p>
    <w:p>
      <w:pPr>
        <w:pStyle w:val="BookText"/>
        <w:rPr/>
      </w:pPr>
      <w:r>
        <w:rPr>
          <w:rFonts w:ascii="Amiri" w:hAnsi="Amiri" w:eastAsia="Amiri" w:cs="Amiri"/>
          <w:color w:val="111111"/>
          <w:sz w:val="28"/>
          <w:sz w:val="28"/>
          <w:szCs w:val="28"/>
          <w:rtl w:val="true"/>
          <w:lang w:bidi="ar-SA"/>
        </w:rPr>
        <w:t xml:space="preserve">سيف با ساختن افسانۀ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صنعاء يمن عليه فرماندار منصوب از جانب ابو بكر، دو صحابى براى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آفريده است به نام‌هاى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ذويناف،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ذويناق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معاويۀ ثقفى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خلق و آفرينش اينان، سيف بن عمر اشخاص حقيقى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معاويۀ عقيلى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عافر، و ديگر اشخاصى را چون او، كه بعدها به شرح حالشان خواهيم پرداخت، از جمله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مقام صحابى بودن را به ايشان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سيف با ساختن چنين روايتى براى دشمن ديرينۀ قبيلۀ خود يعنى يمانيان قحطانى، دو نوبت ارتداد و پشت پا زدن به آئين اسلام را به ايشان نسبت داده آن‌ها را به باد ملامت و سرزنش گرفته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ركت همين دروغ هيا سيف، اين اتهامات در مصادر و منابع معتبر اسلامى به عنوان حقايقى تاريخى و سندى قاطع راه يافته تا گذشته از رسوائى براى يمانيان قحطانى، ضربه‌اى قاطع بر اسلام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سيف با ساختن افسانه‌هاى شگفت‌انگيز جنگ‌هاى ارتداد، و صحنه‌سازى‌ها و لشكركشى‌ها و ريختن خون هزاران انسان بى‌گناه، نشان داده است كه اسلام در سايۀ اعمال زور و فشار و ضرب شمشير و جارى شدن سيلاب‌هاى خون، و ايجاد رعب و وحشت، پيشرفت داشته است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هدف سيف با انتشار افسانه‌هايش در تاريخ‌هاى معتبر اسلامى تعقيب، و خواسته‌هايش صورت تحقق به خود گرفته است</w:t>
      </w:r>
      <w:r>
        <w:rPr>
          <w:rFonts w:eastAsia="IRNazanin" w:cs="IRNazanin"/>
          <w:color w:val="111111"/>
          <w:sz w:val="28"/>
          <w:szCs w:val="28"/>
          <w:rtl w:val="true"/>
          <w:lang w:bidi="fa-IR"/>
        </w:rPr>
        <w:t>!!</w:t>
      </w:r>
      <w:bookmarkStart w:id="590" w:name="pg16607_191259"/>
    </w:p>
    <w:p>
      <w:pPr>
        <w:pStyle w:val="Heading4"/>
        <w:numPr>
          <w:ilvl w:val="3"/>
          <w:numId w:val="1"/>
        </w:numPr>
        <w:rPr/>
      </w:pPr>
      <w:bookmarkStart w:id="591" w:name="__RefHeading___Toc11049567_1280447820"/>
      <w:bookmarkStart w:id="592" w:name="_Toc205"/>
      <w:bookmarkEnd w:id="590"/>
      <w:bookmarkEnd w:id="591"/>
      <w:r>
        <w:rPr>
          <w:rtl w:val="true"/>
        </w:rPr>
        <w:t>مصادر و مدارك بحث</w:t>
      </w:r>
      <w:bookmarkEnd w:id="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تحت شمارۀ </w:t>
      </w:r>
      <w:r>
        <w:rPr>
          <w:rFonts w:eastAsia="IRNazanin" w:cs="IRNazanin"/>
          <w:color w:val="111111"/>
          <w:sz w:val="28"/>
          <w:szCs w:val="28"/>
          <w:lang w:bidi="fa-IR"/>
        </w:rPr>
        <w:t>2483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تحت شمارۀ </w:t>
      </w:r>
      <w:r>
        <w:rPr>
          <w:rFonts w:eastAsia="IRNazanin" w:cs="IRNazanin"/>
          <w:color w:val="111111"/>
          <w:sz w:val="28"/>
          <w:szCs w:val="28"/>
          <w:lang w:bidi="fa-IR"/>
        </w:rPr>
        <w:t>2987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معاويۀ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شمارۀ </w:t>
      </w:r>
      <w:r>
        <w:rPr>
          <w:rFonts w:eastAsia="IRNazanin" w:cs="IRNazanin"/>
          <w:color w:val="111111"/>
          <w:sz w:val="28"/>
          <w:szCs w:val="28"/>
          <w:lang w:bidi="fa-IR"/>
        </w:rPr>
        <w:t>8086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معاويۀ 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تحت شمارۀ </w:t>
      </w:r>
      <w:r>
        <w:rPr>
          <w:rFonts w:eastAsia="IRNazanin" w:cs="IRNazanin"/>
          <w:color w:val="111111"/>
          <w:sz w:val="28"/>
          <w:szCs w:val="28"/>
          <w:lang w:bidi="fa-IR"/>
        </w:rPr>
        <w:t>8483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سيف در مورد افسانۀ شهر، و معاويه‌ها، و قيس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حقايق تاريخى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جرح و 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اول تحت شمارۀ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اول تحت شمارۀ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تذهيب الكمال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593" w:name="pg16607_191261"/>
    </w:p>
    <w:p>
      <w:pPr>
        <w:pStyle w:val="BookText"/>
        <w:rPr/>
      </w:pPr>
      <w:bookmarkEnd w:id="593"/>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594" w:name="__RefHeading___Toc11049569_1280447820"/>
      <w:bookmarkStart w:id="595" w:name="_Toc206"/>
      <w:bookmarkEnd w:id="594"/>
      <w:r>
        <w:rPr>
          <w:rtl w:val="true"/>
        </w:rPr>
        <w:t>بخش هفتم</w:t>
      </w:r>
      <w:r>
        <w:rPr>
          <w:rtl w:val="true"/>
        </w:rPr>
        <w:t xml:space="preserve">: </w:t>
      </w:r>
      <w:r>
        <w:rPr>
          <w:rtl w:val="true"/>
        </w:rPr>
        <w:t>صحابى، به حكم شركت در جنگ‌هاى زمان ابو بكر</w:t>
      </w:r>
      <w:r>
        <w:rPr>
          <w:rtl w:val="true"/>
        </w:rPr>
        <w:t>!</w:t>
      </w:r>
      <w:bookmarkEnd w:id="595"/>
    </w:p>
    <w:p>
      <w:pPr>
        <w:pStyle w:val="Heading3"/>
        <w:numPr>
          <w:ilvl w:val="2"/>
          <w:numId w:val="1"/>
        </w:numPr>
        <w:rPr/>
      </w:pPr>
      <w:bookmarkStart w:id="596" w:name="__RefHeading___Toc11049571_1280447820"/>
      <w:bookmarkStart w:id="597" w:name="_Toc207"/>
      <w:bookmarkEnd w:id="596"/>
      <w:r>
        <w:rPr>
          <w:rtl w:val="true"/>
        </w:rPr>
        <w:t>اشاره</w:t>
      </w:r>
      <w:bookmarkEnd w:id="597"/>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نُعمان لَخمى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ثَمامَة بن اَوس طائى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مُهَلهَل بن زَيد طائى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غَزال 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اَنَس 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جَراد بنِ مالِك تَميمَى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بن غَوث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به حكم كمك‌رسانى به سپاه ابو بكر</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16607_191263"/>
      <w:bookmarkStart w:id="599" w:name="pg16607_191263"/>
      <w:bookmarkEnd w:id="599"/>
    </w:p>
    <w:p>
      <w:pPr>
        <w:pStyle w:val="Heading3"/>
        <w:numPr>
          <w:ilvl w:val="2"/>
          <w:numId w:val="1"/>
        </w:numPr>
        <w:rPr/>
      </w:pPr>
      <w:bookmarkStart w:id="600" w:name="pg16607_191263"/>
      <w:bookmarkStart w:id="601" w:name="__RefHeading___Toc11049573_1280447820"/>
      <w:bookmarkStart w:id="602" w:name="_Toc208"/>
      <w:bookmarkEnd w:id="600"/>
      <w:bookmarkEnd w:id="601"/>
      <w:r>
        <w:rPr>
          <w:rtl w:val="true"/>
        </w:rPr>
        <w:t>هشتاد و هفتمين صحابى ساختگى سيف</w:t>
      </w:r>
      <w:r>
        <w:rPr>
          <w:rtl w:val="true"/>
        </w:rPr>
        <w:t xml:space="preserve">: </w:t>
      </w:r>
      <w:r>
        <w:rPr>
          <w:rtl w:val="true"/>
        </w:rPr>
        <w:t>سَيف بن نُعمان</w:t>
      </w:r>
      <w:bookmarkEnd w:id="602"/>
    </w:p>
    <w:p>
      <w:pPr>
        <w:pStyle w:val="Heading4"/>
        <w:numPr>
          <w:ilvl w:val="3"/>
          <w:numId w:val="1"/>
        </w:numPr>
        <w:rPr/>
      </w:pPr>
      <w:bookmarkStart w:id="603" w:name="__RefHeading___Toc11049575_1280447820"/>
      <w:bookmarkStart w:id="604" w:name="_Toc209"/>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 xml:space="preserve">اين صحابى را 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بن نعمان لخمى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خلافت ابو بكر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داشته شعرى از او را نيز آورد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605" w:name="__RefHeading___Toc11049577_1280447820"/>
      <w:bookmarkStart w:id="606" w:name="_Toc210"/>
      <w:bookmarkEnd w:id="605"/>
      <w:r>
        <w:rPr>
          <w:rtl w:val="true"/>
        </w:rPr>
        <w:t>نسبى را كه سيف براى اين صحابى تعيين كرده است</w:t>
      </w:r>
      <w:bookmarkEnd w:id="606"/>
    </w:p>
    <w:p>
      <w:pPr>
        <w:pStyle w:val="BookText"/>
        <w:rPr/>
      </w:pPr>
      <w:r>
        <w:rPr>
          <w:rFonts w:ascii="Amiri" w:hAnsi="Amiri" w:eastAsia="Amiri" w:cs="Amiri"/>
          <w:color w:val="111111"/>
          <w:sz w:val="28"/>
          <w:sz w:val="28"/>
          <w:szCs w:val="28"/>
          <w:rtl w:val="true"/>
          <w:lang w:bidi="ar-SA"/>
        </w:rPr>
        <w:t xml:space="preserve">سيف بن عمر اين صحابى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آفريده كه نسبتى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عُدى، از بنى زَيد بن كَهلان، فرزند 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 و جذام دو قبيله، و در يمن اقامت داشته‌اند</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1049579_1280447820"/>
      <w:bookmarkStart w:id="608" w:name="_Toc211"/>
      <w:bookmarkEnd w:id="607"/>
      <w:r>
        <w:rPr>
          <w:rtl w:val="true"/>
        </w:rPr>
        <w:t>سيف بن نعمان و جنگ بنى جذام</w:t>
      </w:r>
      <w:bookmarkEnd w:id="60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جنگ اسامة بن زيد با بنى جذام، ضمن حوادث و رويدادهاى سال يازدهم </w:t>
      </w:r>
    </w:p>
    <w:p>
      <w:pPr>
        <w:pStyle w:val="BookText"/>
        <w:rPr/>
      </w:pPr>
      <w:r>
        <w:rPr>
          <w:rFonts w:ascii="IRNazanin" w:hAnsi="IRNazanin" w:eastAsia="IRNazanin"/>
          <w:color w:val="111111"/>
          <w:sz w:val="28"/>
          <w:sz w:val="28"/>
          <w:szCs w:val="28"/>
          <w:rtl w:val="true"/>
          <w:lang w:bidi="fa-IR"/>
        </w:rPr>
        <w:t>از هجرت در تاريخ طبرى آمده، ولى به هيچ روى نامى از سيف بن نعمانِ مورد ادعاى سيف بن عمر در آن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معلوم مى‌شود كه ابن حجر شرح حال ابن صحابى را تنها و مستقيماً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گرفته است و طبرى آن را در تاريخ خود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جز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هيچ يك از مصادر اسلامى نامى از سيف بن نعمان لخمىِ سيف ديده نمى‌شود، ازاين‌رو بنابر قاعده، ما اين سيف بن نعمان لحمى را جزء اصحاب ساختگى سيف بن عمر به حساب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سيف بن نعمان لخمى را در قسمت سوم اصحاب كتاب خود قرار داده زيرا سيف بن عمر گفته است كه او در ابتداى خلافت ابو بكر در جنگ با جذاميان شركت داشته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را هم بگوئيم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نعمان لخمىِ‌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بخارى در تاريخش به شرح حال او پرداخته است، زيرا سيفى را كه بخارى از او نام مى‌برد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اين كه خود صحابى باشد</w:t>
      </w:r>
      <w:r>
        <w:rPr>
          <w:rFonts w:eastAsia="IRNazanin" w:cs="IRNazanin"/>
          <w:color w:val="111111"/>
          <w:sz w:val="28"/>
          <w:szCs w:val="28"/>
          <w:rtl w:val="true"/>
          <w:lang w:bidi="fa-IR"/>
        </w:rPr>
        <w:t>.</w:t>
      </w:r>
      <w:bookmarkStart w:id="609" w:name="pg16607_191265"/>
    </w:p>
    <w:p>
      <w:pPr>
        <w:pStyle w:val="Heading4"/>
        <w:numPr>
          <w:ilvl w:val="3"/>
          <w:numId w:val="1"/>
        </w:numPr>
        <w:rPr/>
      </w:pPr>
      <w:bookmarkStart w:id="610" w:name="__RefHeading___Toc11049581_1280447820"/>
      <w:bookmarkStart w:id="611" w:name="_Toc212"/>
      <w:bookmarkEnd w:id="609"/>
      <w:bookmarkEnd w:id="610"/>
      <w:r>
        <w:rPr>
          <w:rtl w:val="true"/>
        </w:rPr>
        <w:t>مصادر و مدارك بحث</w:t>
      </w:r>
      <w:bookmarkEnd w:id="6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سيف بن نعمان لخمى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تحت شمارۀ </w:t>
      </w:r>
      <w:r>
        <w:rPr>
          <w:rFonts w:eastAsia="IRNazanin" w:cs="IRNazanin"/>
          <w:color w:val="111111"/>
          <w:sz w:val="28"/>
          <w:szCs w:val="28"/>
          <w:lang w:bidi="fa-IR"/>
        </w:rPr>
        <w:t>3726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خاندان لخمى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اسامة بن زيد، با جذاميان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سيف بن نعمان، شاگرد و پيرو تابعين در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دوم تحت شمارۀ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16607_191267"/>
      <w:bookmarkStart w:id="613" w:name="pg16607_191267"/>
      <w:bookmarkEnd w:id="613"/>
    </w:p>
    <w:p>
      <w:pPr>
        <w:pStyle w:val="Heading3"/>
        <w:numPr>
          <w:ilvl w:val="2"/>
          <w:numId w:val="1"/>
        </w:numPr>
        <w:rPr/>
      </w:pPr>
      <w:bookmarkStart w:id="614" w:name="pg16607_191267"/>
      <w:bookmarkStart w:id="615" w:name="__RefHeading___Toc11049583_1280447820"/>
      <w:bookmarkStart w:id="616" w:name="_Toc213"/>
      <w:bookmarkEnd w:id="614"/>
      <w:bookmarkEnd w:id="615"/>
      <w:r>
        <w:rPr>
          <w:rtl w:val="true"/>
        </w:rPr>
        <w:t>هشتاد و هشتمين صحابى ساختگى سيف</w:t>
      </w:r>
      <w:r>
        <w:rPr>
          <w:rtl w:val="true"/>
        </w:rPr>
        <w:t xml:space="preserve">: </w:t>
      </w:r>
      <w:r>
        <w:rPr>
          <w:rtl w:val="true"/>
        </w:rPr>
        <w:t>ثَمامَة بن اَوس</w:t>
      </w:r>
      <w:bookmarkEnd w:id="616"/>
    </w:p>
    <w:p>
      <w:pPr>
        <w:pStyle w:val="BookText"/>
        <w:rPr/>
      </w:pPr>
      <w:r>
        <w:rPr>
          <w:rFonts w:ascii="IRNazanin" w:hAnsi="IRNazanin" w:eastAsia="IRNazanin"/>
          <w:color w:val="111111"/>
          <w:sz w:val="28"/>
          <w:sz w:val="28"/>
          <w:szCs w:val="28"/>
          <w:rtl w:val="true"/>
          <w:lang w:bidi="fa-IR"/>
        </w:rPr>
        <w:t>ابن حجر در معرفى اين صحابى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ثمامة بن اوس بن ثابت بن لام طائى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او نام برده و آورده است كه در زمان خلافت ابو بكر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به اين شرح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پانصد نفر 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گوياى اين مطلب است كه او زمان جاهليت را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بالا را كه ابن حجر تنها اشاره‌اى به آن كرده است، طبرى ضمن رويدادهاى سال يازدهم از هجرت،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بقيۀ خبر غَطَفان، هنگامى كه به طليحه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طريق سيف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فُلانِ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به شرح زير آورده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طليحه از اسلام برگشت و مرتد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ضِرارِ بنِ 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كرد تا با كارگزاران و عمال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بگيرد و ايشان را به سركوبى طليحه و آشوب او وادار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به اشارۀ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براى جنگ با طليحه بسيج گرديد، و مسلمانان براى سركوبى مرتدها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مشركان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الخمار بن عَوف جُذَمى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نيز روبه‌روى طليحه مستقر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اوس بن لام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پيام فرستاد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پانصد نفر 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دارم، اگر مهمى پيش آمد و كاربر شما سخن شد،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قُردُوَده و يا اَنسَر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نزديك‌هاى ارتفاعات موضع گرفته‌ايم و هرآن آمادۀ كمك به شما مى‌باشيم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را بار ديگر پى خواهيم گرفت</w:t>
      </w:r>
      <w:r>
        <w:rPr>
          <w:rFonts w:eastAsia="IRNazanin" w:cs="IRNazanin"/>
          <w:color w:val="111111"/>
          <w:sz w:val="28"/>
          <w:szCs w:val="28"/>
          <w:rtl w:val="true"/>
          <w:lang w:bidi="fa-IR"/>
        </w:rPr>
        <w:t>.</w:t>
      </w:r>
      <w:bookmarkStart w:id="617" w:name="pg16607_191269"/>
    </w:p>
    <w:p>
      <w:pPr>
        <w:pStyle w:val="Heading3"/>
        <w:numPr>
          <w:ilvl w:val="2"/>
          <w:numId w:val="1"/>
        </w:numPr>
        <w:rPr/>
      </w:pPr>
      <w:bookmarkStart w:id="618" w:name="__RefHeading___Toc11049585_1280447820"/>
      <w:bookmarkStart w:id="619" w:name="_Toc214"/>
      <w:bookmarkEnd w:id="617"/>
      <w:bookmarkEnd w:id="618"/>
      <w:r>
        <w:rPr>
          <w:rtl w:val="true"/>
        </w:rPr>
        <w:t>هشتاد و نهمين صحابى ساختگى سيف</w:t>
      </w:r>
      <w:r>
        <w:rPr>
          <w:rtl w:val="true"/>
        </w:rPr>
        <w:t xml:space="preserve">: </w:t>
      </w:r>
      <w:r>
        <w:rPr>
          <w:rtl w:val="true"/>
        </w:rPr>
        <w:t>مُهَلهَل بن زَيد</w:t>
      </w:r>
      <w:bookmarkEnd w:id="619"/>
    </w:p>
    <w:p>
      <w:pPr>
        <w:pStyle w:val="Heading4"/>
        <w:numPr>
          <w:ilvl w:val="3"/>
          <w:numId w:val="1"/>
        </w:numPr>
        <w:rPr/>
      </w:pPr>
      <w:bookmarkStart w:id="620" w:name="__RefHeading___Toc11049587_1280447820"/>
      <w:bookmarkStart w:id="621" w:name="_Toc215"/>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ابن حجر اين صحابى را چنين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مهلهل بن زيد الخيل طائى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اين صحابى در ميان نمايندگانى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رسيده‌اند ديده نمى‌شود، اما با اين حال 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او نام برده و گفته است كه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طُلَيحَة بن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پيامبرى مى‌جنگيد،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 بن زيد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پيامبر فرستاد كه هرگاه در جنگ با طليحه در تنگنا قرار گرفتيد و كاربر شما سخت شد، مرا آگاه كنيد كه من با رزمندگان عربى كه با خود به همراه دارم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گرفته آمادۀ كمك به شما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موضع مبين اين نكته است كه اين صحابى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مهلهل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 زيرا داستان طُليحه در زمان خلافت ابو بكر اتفاق افتاده، و پدر او نيز زيد الخيل، صحابى معروف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مهلهل بن زيد در روايت ديگرى از سيف و ضمن رويدادهاى سال بيست و دوم از هجرت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آن روايت از قول سيف </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فرماندارى، و ادارۀ امور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 سران كوفه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بن عبد الله ضَبّى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 بنِ زَيد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بن عبد الله، و مهلهل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فرماندارانى بودند كه از منطقۀ دستبى به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بگوئيم كه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و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الضَّبى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حالى جداگانه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به چشم مى‌خورد كه ابن حجر دربارۀ شناخت 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سند معرفى اين صحابى، نام راوى‌اى ديده مى‌شود كه سخت مجهول و ناشناس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اين حساب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دو مهلهل به عنوان صحابى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مهلهل طائى، كه ابن حجر شرح حالش را از روايت سيف بن عمر به دست آورده است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مهلهل مجهول النسبى كه شرح حالش را از طريق راوى‌اى مجهول و ناشناس بيرون كشيده است</w:t>
      </w:r>
      <w:r>
        <w:rPr>
          <w:rFonts w:eastAsia="Amiri" w:cs="Amiri" w:ascii="Amiri" w:hAnsi="Amiri"/>
          <w:color w:val="111111"/>
          <w:sz w:val="28"/>
          <w:szCs w:val="28"/>
          <w:rtl w:val="true"/>
          <w:lang w:bidi="ar-SA"/>
        </w:rPr>
        <w:t>.</w:t>
      </w:r>
      <w:bookmarkStart w:id="622" w:name="pg16607_191271"/>
    </w:p>
    <w:p>
      <w:pPr>
        <w:pStyle w:val="Heading4"/>
        <w:numPr>
          <w:ilvl w:val="3"/>
          <w:numId w:val="1"/>
        </w:numPr>
        <w:rPr/>
      </w:pPr>
      <w:bookmarkStart w:id="623" w:name="__RefHeading___Toc11049589_1280447820"/>
      <w:bookmarkStart w:id="624" w:name="_Toc216"/>
      <w:bookmarkEnd w:id="622"/>
      <w:bookmarkEnd w:id="623"/>
      <w:r>
        <w:rPr>
          <w:rtl w:val="true"/>
        </w:rPr>
        <w:t xml:space="preserve">بحثى كلى پيرامون </w:t>
      </w:r>
      <w:r>
        <w:rPr>
          <w:rtl w:val="true"/>
        </w:rPr>
        <w:t>(</w:t>
      </w:r>
      <w:r>
        <w:rPr>
          <w:rtl w:val="true"/>
        </w:rPr>
        <w:t>ثمامه و مهلهل</w:t>
      </w:r>
      <w:r>
        <w:rPr>
          <w:rtl w:val="true"/>
        </w:rPr>
        <w:t>)</w:t>
      </w:r>
      <w:bookmarkEnd w:id="624"/>
    </w:p>
    <w:p>
      <w:pPr>
        <w:pStyle w:val="BookText"/>
        <w:rPr/>
      </w:pPr>
      <w:r>
        <w:rPr>
          <w:rFonts w:ascii="IRNazanin" w:hAnsi="IRNazanin" w:eastAsia="IRNazanin"/>
          <w:color w:val="111111"/>
          <w:sz w:val="28"/>
          <w:sz w:val="28"/>
          <w:szCs w:val="28"/>
          <w:rtl w:val="true"/>
          <w:lang w:bidi="fa-IR"/>
        </w:rPr>
        <w:t>بار ديگر به اصل داستان برمى‌گرديم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ضمن رويدادهاى سال يازدهم از هجرت، از قول سيف بن عمر مى‌نويسد كه چون طليحه مرتد شد و ادعاى پيغمبرى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با عُمّال و كارگزاران آن حضرت در قبايل بنى اسد تماس بگيرد و آن را به جنگ و سركوبى آشوب طليحه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بسيج و به جنگ با طليحه بيرون رفتند، ايشان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الخمار بن عَوف جذمى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طليحه سپاه خود را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اَوس بن لام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ذو الخمار پيغام فرستاد كه من با پانصد نفر 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قردوده يا انسر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نزديك‌هاى ارتفاعات موضع گرفته‌ايم، اگر كار شما در جنگ با طليحه، به سختى كشيد و به زحمت افتاديد، ما براى يارى شما آماده‌ايم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مهلهل بن زيد نيز براى ذو الخمار پيغام فرستاد كه مرا رزمندگان و دلاوران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قبيلۀ طى همراهى مى‌كنند،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اكناف و حوالى 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جنگ شما با طليحه به امداد و كمك ما نياز داشت آماده‌ايم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در اينجا مخصوصاً تأكيد كرده است كه رزمندگان طى به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الخمار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گردآمده فرمان او را پذيرا شده بودند</w:t>
      </w:r>
      <w:r>
        <w:rPr>
          <w:rFonts w:eastAsia="IRNazanin" w:cs="IRNazanin"/>
          <w:color w:val="111111"/>
          <w:sz w:val="28"/>
          <w:szCs w:val="28"/>
          <w:rtl w:val="true"/>
          <w:lang w:bidi="fa-IR"/>
        </w:rPr>
        <w:t xml:space="preserve">. </w:t>
      </w:r>
      <w:bookmarkStart w:id="625" w:name="pg16607_191272"/>
    </w:p>
    <w:p>
      <w:pPr>
        <w:pStyle w:val="Heading4"/>
        <w:numPr>
          <w:ilvl w:val="3"/>
          <w:numId w:val="1"/>
        </w:numPr>
        <w:rPr/>
      </w:pPr>
      <w:bookmarkStart w:id="626" w:name="__RefHeading___Toc11049591_1280447820"/>
      <w:bookmarkStart w:id="627" w:name="_Toc217"/>
      <w:bookmarkEnd w:id="625"/>
      <w:bookmarkEnd w:id="626"/>
      <w:r>
        <w:rPr>
          <w:rtl w:val="true"/>
        </w:rPr>
        <w:t xml:space="preserve">اسناد سيف در افسانۀ </w:t>
      </w:r>
      <w:r>
        <w:rPr>
          <w:rtl w:val="true"/>
        </w:rPr>
        <w:t>(</w:t>
      </w:r>
      <w:r>
        <w:rPr>
          <w:rtl w:val="true"/>
        </w:rPr>
        <w:t>ثمامه و مهلهل</w:t>
      </w:r>
      <w:r>
        <w:rPr>
          <w:rtl w:val="true"/>
        </w:rPr>
        <w:t>)</w:t>
      </w:r>
      <w:bookmarkEnd w:id="627"/>
    </w:p>
    <w:p>
      <w:pPr>
        <w:pStyle w:val="BookText"/>
        <w:rPr/>
      </w:pPr>
      <w:r>
        <w:rPr>
          <w:rFonts w:ascii="IRNazanin" w:hAnsi="IRNazanin" w:eastAsia="IRNazanin"/>
          <w:color w:val="111111"/>
          <w:sz w:val="28"/>
          <w:sz w:val="28"/>
          <w:szCs w:val="28"/>
          <w:rtl w:val="true"/>
          <w:lang w:bidi="fa-IR"/>
        </w:rPr>
        <w:t>پيش از آن‌كه به بحث پيرامون سخن سيف و اشتباه ابن حجر در برداشت از روايت او بپردازيم، به‌جاست تا ببينيم كه سيف افسانۀ خود را از زبان چه راويانى بيان داشته، و چگونه در منابع معتبر اسلام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روايت خود را از زبان راويانى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اَعلَم، از حبيب بن ربيعۀ اسدى، از عمارة بن فلان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كرده كه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راويان ساختگى او مى‌باشند</w:t>
      </w:r>
      <w:r>
        <w:rPr>
          <w:rFonts w:eastAsia="IRNazanin" w:cs="IRNazanin"/>
          <w:color w:val="111111"/>
          <w:sz w:val="28"/>
          <w:szCs w:val="28"/>
          <w:rtl w:val="true"/>
          <w:lang w:bidi="fa-IR"/>
        </w:rPr>
        <w:t>.</w:t>
      </w:r>
    </w:p>
    <w:p>
      <w:pPr>
        <w:pStyle w:val="Heading4"/>
        <w:numPr>
          <w:ilvl w:val="3"/>
          <w:numId w:val="1"/>
        </w:numPr>
        <w:rPr/>
      </w:pPr>
      <w:bookmarkStart w:id="628" w:name="__RefHeading___Toc11049593_1280447820"/>
      <w:bookmarkStart w:id="629" w:name="_Toc218"/>
      <w:bookmarkEnd w:id="628"/>
      <w:r>
        <w:rPr>
          <w:rtl w:val="true"/>
        </w:rPr>
        <w:t>جاى پاى افسانه‌هاى سيف در منابع معتبر</w:t>
      </w:r>
      <w:bookmarkEnd w:id="629"/>
    </w:p>
    <w:p>
      <w:pPr>
        <w:pStyle w:val="BookText"/>
        <w:rPr/>
      </w:pPr>
      <w:r>
        <w:rPr>
          <w:rFonts w:ascii="IRNazanin" w:hAnsi="IRNazanin" w:eastAsia="IRNazanin"/>
          <w:color w:val="111111"/>
          <w:sz w:val="28"/>
          <w:sz w:val="28"/>
          <w:szCs w:val="28"/>
          <w:rtl w:val="true"/>
          <w:lang w:bidi="fa-IR"/>
        </w:rPr>
        <w:t xml:space="preserve">اثر همين روايت ساختگى سيف در كتاب‌هاى جغرافيائى، و كتاب‌هاى شرح حال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زير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حموى، جغرافى‌دان بزرگ اسلامى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طليحة بن خويلد ادعاى پيغمبرى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 بن زيد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پيغام فرستاد كه همراه من دليران و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مهمى پيش آمد و احتياجى پيدا كرديد،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نزديك‌هاى فيد موضع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روايت سيف اشاره كرده از آمادگى مهلهل براى كمك‌رسانى به طليحه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او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طليحة بن خويلد ادعاى پيغمبرى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ثمامة بن اوس برايش پيغام فرستاد كه با من پانصد نفر از رزمندگان و دلاوران جديله همراهند، اگر كاربر شما سخت شد و به كمك ما نياز داشتيد،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اين ترتيب دانشمند پژوهشگرى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جاى كتاب پرارزش خود 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مهلهل براى طليحه پيغام فرستاد و آمادگى خود و يارانش را در كمك به او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ديديم علّامه‌اى چون ابن حجر در شرح حال ثمامه و مهلهل نوشته است كه اين دو صحابى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فرستاده، آمادگى خود را در يارى او در جنگ با طليحه به اطلاع او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هر دوى اين دانشمندان اشتباه كرده‌اند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سيف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طليحه، و ضرار و ذو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سيف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ذو الخمار بن عوف جذمى حتى نزل بازاء طليحه، و ارسل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آخرين شخص داستان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ثمامه و مهلهل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فرستاده آمادگى خود را در يارى او علام داشته‌اند، نه ضرار و يا طليحه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سيف آمادگى افراد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كمك‌رسانى به ذو الخمار چنين بيان داشته كه افراد رزمندۀ طى به گرد ذو الخمار جمع شده فرمان او را پذيرا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اتفاق ازآن‌جهت بود كه در زمان جاهليت بين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 و غطفان و 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هميارى و عدم تجاوز به يكديگر بسته شده بود، اما زمانى پيش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قبايل بنى اسد و غطفان عليه طى همداستان شده تيره‌هاى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جديله و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سرزمين و خانه و زندگى‌شان آواره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قبيلۀ عوف زير بار اين نقض پيمان نرفته از غطفان بريدند و از حركت تيره‌هاى جديله و غوث نيز جلوگيرى به عمل آوردند و پيمان همبستگى خود را با ايشان تجديد نمودند، و عملاً يارى و كمك خود را به افراد تيره‌هاى طى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طى نيز از رفتن خوددارى كردند و همچنان در جايگاه‌شان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تعصبات قبيلگى، در اينجا مى‌بينيم كه سيف چنين نشان داده كه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كمك و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افراد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داشته است، آمادگى خويش را اعلام داشته‌اند، نه يارى دادن به ضرار بن ازور كه ابن حجر به آن تصريح كرده است</w:t>
      </w:r>
      <w:r>
        <w:rPr>
          <w:rFonts w:eastAsia="IRNazanin" w:cs="IRNazanin"/>
          <w:color w:val="111111"/>
          <w:sz w:val="28"/>
          <w:szCs w:val="28"/>
          <w:rtl w:val="true"/>
          <w:lang w:bidi="fa-IR"/>
        </w:rPr>
        <w:t xml:space="preserve">. </w:t>
      </w:r>
      <w:bookmarkStart w:id="630" w:name="pg16607_191274"/>
    </w:p>
    <w:p>
      <w:pPr>
        <w:pStyle w:val="Heading4"/>
        <w:numPr>
          <w:ilvl w:val="3"/>
          <w:numId w:val="1"/>
        </w:numPr>
        <w:rPr/>
      </w:pPr>
      <w:bookmarkStart w:id="631" w:name="__RefHeading___Toc11049595_1280447820"/>
      <w:bookmarkStart w:id="632" w:name="_Toc219"/>
      <w:bookmarkEnd w:id="630"/>
      <w:bookmarkEnd w:id="631"/>
      <w:r>
        <w:rPr>
          <w:rtl w:val="true"/>
        </w:rPr>
        <w:t>كوتاه سخن اين كه</w:t>
      </w:r>
      <w:r>
        <w:rPr>
          <w:rtl w:val="true"/>
        </w:rPr>
        <w:t>:</w:t>
      </w:r>
      <w:bookmarkEnd w:id="632"/>
    </w:p>
    <w:p>
      <w:pPr>
        <w:pStyle w:val="BookText"/>
        <w:rPr/>
      </w:pPr>
      <w:r>
        <w:rPr>
          <w:rFonts w:ascii="Amiri" w:hAnsi="Amiri" w:eastAsia="Amiri" w:cs="Amiri"/>
          <w:color w:val="111111"/>
          <w:sz w:val="28"/>
          <w:sz w:val="28"/>
          <w:szCs w:val="28"/>
          <w:rtl w:val="true"/>
          <w:lang w:bidi="ar-SA"/>
        </w:rPr>
        <w:t xml:space="preserve">سيف تنها كسى است كه اين اخبار را آورده، و ابن حجر بر بخشى از آن‌ها اعتماد كرده از آن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ثمامه، و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بيرون كشيده در رديف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دانشمند از شرح حال ثمامه نتيجه مى‌گيرد كه اين صحابى، دوران جاهليت را ديده؛ و در شرح حال مهلهل مى‌نويسد كه اين صحابى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نموده، و چنين حكمى را ازآنجا صادر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طليحة بن خويلد در زمان خلافت ابو بكر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شرح حال مهلهل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در ميان نمايندگان طى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اين حجر از اين نمايندگان پانزده نفر از برگزيدگان طى مى‌باشند كه در سال دهم از هجرت به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رسيده‌اند، و آن حضرت زيد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كه پس از بازگشتش به قبيله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اين نسبت در شرح حال مهلهل اشاره كرده مى‌نويسد، پدرش زيد الخيل صحابى معروف مى‌باشد</w:t>
      </w:r>
      <w:r>
        <w:rPr>
          <w:rFonts w:eastAsia="IRNazanin" w:cs="IRNazanin"/>
          <w:color w:val="111111"/>
          <w:sz w:val="28"/>
          <w:szCs w:val="28"/>
          <w:rtl w:val="true"/>
          <w:lang w:bidi="fa-IR"/>
        </w:rPr>
        <w:t>.</w:t>
      </w:r>
    </w:p>
    <w:p>
      <w:pPr>
        <w:pStyle w:val="Heading4"/>
        <w:numPr>
          <w:ilvl w:val="3"/>
          <w:numId w:val="1"/>
        </w:numPr>
        <w:rPr/>
      </w:pPr>
      <w:bookmarkStart w:id="633" w:name="__RefHeading___Toc11049597_1280447820"/>
      <w:bookmarkStart w:id="634" w:name="_Toc220"/>
      <w:bookmarkEnd w:id="633"/>
      <w:r>
        <w:rPr>
          <w:rtl w:val="true"/>
        </w:rPr>
        <w:t>فرزندان زيد الخيل طائى</w:t>
      </w:r>
      <w:bookmarkEnd w:id="634"/>
    </w:p>
    <w:p>
      <w:pPr>
        <w:pStyle w:val="BookText"/>
        <w:rPr/>
      </w:pPr>
      <w:r>
        <w:rPr>
          <w:rFonts w:ascii="Amiri" w:hAnsi="Amiri" w:eastAsia="Amiri" w:cs="Amiri"/>
          <w:color w:val="111111"/>
          <w:sz w:val="28"/>
          <w:sz w:val="28"/>
          <w:szCs w:val="28"/>
          <w:rtl w:val="true"/>
          <w:lang w:bidi="ar-SA"/>
        </w:rPr>
        <w:t xml:space="preserve">ابن حزم فرزندان زيد را به شرح زير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فرزندان زيد الخير عبارت بودند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مكنف، عروه، حنظله، حُريث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كلبى نيز فرزندان زيد را يكان‌يكان نام برده، اما در هيچ يك از اين دو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ابن حزم و ابن كلبى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مصادر معتبر،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 بن زيد الخيل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نمى‌شود؛ همچنان كه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ثمامة بن اوس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مردان قبيلۀ طى برده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ابو الفرج اصفهانى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زيد را سه پسر بود كه همگى آن‌ها شاعر بودند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حريث، و مهلهل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مردم جز دو فرزند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و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زيد باور ندارند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مى‌شود كه ابو الفرج در ايراد چنين مطلبى توجه به روايت سيف داشته است</w:t>
      </w:r>
      <w:r>
        <w:rPr>
          <w:rFonts w:eastAsia="IRNazanin" w:cs="IRNazanin"/>
          <w:color w:val="111111"/>
          <w:sz w:val="28"/>
          <w:szCs w:val="28"/>
          <w:rtl w:val="true"/>
          <w:lang w:bidi="fa-IR"/>
        </w:rPr>
        <w:t>.</w:t>
      </w:r>
      <w:bookmarkStart w:id="635" w:name="pg16607_191276"/>
    </w:p>
    <w:p>
      <w:pPr>
        <w:pStyle w:val="Heading4"/>
        <w:numPr>
          <w:ilvl w:val="3"/>
          <w:numId w:val="1"/>
        </w:numPr>
        <w:rPr/>
      </w:pPr>
      <w:bookmarkStart w:id="636" w:name="__RefHeading___Toc11049599_1280447820"/>
      <w:bookmarkStart w:id="637" w:name="_Toc221"/>
      <w:bookmarkEnd w:id="635"/>
      <w:bookmarkEnd w:id="636"/>
      <w:r>
        <w:rPr>
          <w:rtl w:val="true"/>
        </w:rPr>
        <w:t>مصادر و مدارك بحث</w:t>
      </w:r>
      <w:bookmarkEnd w:id="6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ثمامة بن اوس طائى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تحت شمارۀ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مهلهل بن زيد طائى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478/3</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شمارۀ </w:t>
      </w:r>
      <w:r>
        <w:rPr>
          <w:rFonts w:eastAsia="IRNazanin" w:cs="IRNazanin"/>
          <w:color w:val="111111"/>
          <w:sz w:val="28"/>
          <w:szCs w:val="28"/>
          <w:lang w:bidi="fa-IR"/>
        </w:rPr>
        <w:t>8473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مهلهل مجهول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در مورد داستان طليحه و ثمامه و مهلهل در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زيد الخيل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تلخيص 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كلبى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فتوكپى كتابخانۀ آيت‌الله نجفى مرعشى 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شرحى در مورد طى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جمهرۀ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چاپ ساسى </w:t>
      </w:r>
      <w:r>
        <w:rPr>
          <w:rFonts w:eastAsia="IRNazanin" w:cs="IRNazanin"/>
          <w:color w:val="111111"/>
          <w:sz w:val="28"/>
          <w:szCs w:val="28"/>
          <w:rtl w:val="true"/>
          <w:lang w:bidi="fa-IR"/>
        </w:rPr>
        <w:t>(</w:t>
      </w:r>
      <w:r>
        <w:rPr>
          <w:rFonts w:eastAsia="IRNazanin" w:cs="IRNazanin"/>
          <w:color w:val="111111"/>
          <w:sz w:val="28"/>
          <w:szCs w:val="28"/>
          <w:lang w:bidi="fa-IR"/>
        </w:rPr>
        <w:t>47/16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نمايندگان طى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در مورد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اكناف، انسر، سميراء، قردوده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16607_191279"/>
      <w:bookmarkStart w:id="639" w:name="pg16607_191279"/>
      <w:bookmarkEnd w:id="639"/>
    </w:p>
    <w:p>
      <w:pPr>
        <w:pStyle w:val="Heading3"/>
        <w:numPr>
          <w:ilvl w:val="2"/>
          <w:numId w:val="1"/>
        </w:numPr>
        <w:rPr/>
      </w:pPr>
      <w:bookmarkStart w:id="640" w:name="pg16607_191279"/>
      <w:bookmarkStart w:id="641" w:name="__RefHeading___Toc11049601_1280447820"/>
      <w:bookmarkStart w:id="642" w:name="_Toc222"/>
      <w:bookmarkEnd w:id="640"/>
      <w:bookmarkEnd w:id="641"/>
      <w:r>
        <w:rPr>
          <w:rtl w:val="true"/>
        </w:rPr>
        <w:t>نودمين صحابى ساختگى سيف</w:t>
      </w:r>
      <w:r>
        <w:rPr>
          <w:rtl w:val="true"/>
        </w:rPr>
        <w:t xml:space="preserve">: </w:t>
      </w:r>
      <w:r>
        <w:rPr>
          <w:rtl w:val="true"/>
        </w:rPr>
        <w:t>غَزال هَمدانى</w:t>
      </w:r>
      <w:bookmarkEnd w:id="642"/>
    </w:p>
    <w:p>
      <w:pPr>
        <w:pStyle w:val="Heading4"/>
        <w:numPr>
          <w:ilvl w:val="3"/>
          <w:numId w:val="1"/>
        </w:numPr>
        <w:rPr/>
      </w:pPr>
      <w:bookmarkStart w:id="643" w:name="__RefHeading___Toc11049603_1280447820"/>
      <w:bookmarkStart w:id="644" w:name="_Toc223"/>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ابن حجر اين صحابى را چنين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 همدانى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شعرى از او نقل كرده كه در آن، غزال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و كشندۀ او را مدح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بيت زير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دردا، و افسوس، كه مرا و مردان مرا اين قسمت نبود تا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درآورده، و از ميان برداريم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نسبى را كه سيف براى اين صحابى آورده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نسبتى مى‌باشد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زَيدِ بن كَهلان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نوادۀ سَباء از قبايل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1049605_1280447820"/>
      <w:bookmarkStart w:id="646" w:name="_Toc224"/>
      <w:bookmarkEnd w:id="645"/>
      <w:r>
        <w:rPr>
          <w:rtl w:val="true"/>
        </w:rPr>
        <w:t>اخبار و داستان غزال همدانى</w:t>
      </w:r>
      <w:bookmarkEnd w:id="64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خبرى را كه ابن حجر از قول سيف در شرح حال غزال همدانى نقل كرده در تاريخ خود نياورده است، اما به جاى آن خبر ديگرى را ضمن حوادث و رويدادهاى </w:t>
      </w:r>
      <w:bookmarkStart w:id="647" w:name="pg16607_191280"/>
    </w:p>
    <w:p>
      <w:pPr>
        <w:pStyle w:val="BookText"/>
        <w:rPr/>
      </w:pPr>
      <w:bookmarkEnd w:id="647"/>
      <w:r>
        <w:rPr>
          <w:rFonts w:ascii="IRNazanin" w:hAnsi="IRNazanin" w:eastAsia="IRNazanin"/>
          <w:color w:val="111111"/>
          <w:sz w:val="28"/>
          <w:sz w:val="28"/>
          <w:szCs w:val="28"/>
          <w:rtl w:val="true"/>
          <w:lang w:bidi="fa-IR"/>
        </w:rPr>
        <w:t>سال هفدهم از هجرت از قول سيف در كتاب خود آورده كه در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در اين سال ضمن آمادگى و روياروئى جنگى با ايرانيان، پرچم‌هاى مختلفى را به نام اشخاص سرشناس و رزمندگان نامى بسته، آن‌ها را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عزال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ضمن رويدادهاى سال بيست و يكم از هجرت،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يزدگرد 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بن قيس چون در تعقيب يزدگرد سوّم آخرين پادشاه ساسانى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مروان‌شاه‌جهان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w:t>
      </w:r>
    </w:p>
    <w:p>
      <w:pPr>
        <w:pStyle w:val="BookText"/>
        <w:rPr/>
      </w:pPr>
      <w:r>
        <w:rPr>
          <w:rFonts w:ascii="IRNazanin" w:hAnsi="IRNazanin" w:eastAsia="IRNazanin"/>
          <w:color w:val="111111"/>
          <w:sz w:val="28"/>
          <w:sz w:val="28"/>
          <w:szCs w:val="28"/>
          <w:rtl w:val="true"/>
          <w:lang w:bidi="fa-IR"/>
        </w:rPr>
        <w:t xml:space="preserve">وارد شد از كوفه سپاهيانى به سرپرستى چهار تن از افسران نامى عرب، كه يكى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غزال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يارى و كمك او از راه رسيد</w:t>
      </w:r>
      <w:r>
        <w:rPr>
          <w:rFonts w:eastAsia="IRNazanin" w:cs="IRNazanin"/>
          <w:color w:val="111111"/>
          <w:sz w:val="28"/>
          <w:szCs w:val="28"/>
          <w:rtl w:val="true"/>
          <w:lang w:bidi="fa-IR"/>
        </w:rPr>
        <w:t>.</w:t>
      </w:r>
    </w:p>
    <w:p>
      <w:pPr>
        <w:pStyle w:val="Heading4"/>
        <w:numPr>
          <w:ilvl w:val="3"/>
          <w:numId w:val="1"/>
        </w:numPr>
        <w:rPr/>
      </w:pPr>
      <w:bookmarkStart w:id="648" w:name="__RefHeading___Toc11049607_1280447820"/>
      <w:bookmarkStart w:id="649" w:name="_Toc225"/>
      <w:bookmarkEnd w:id="648"/>
      <w:r>
        <w:rPr>
          <w:rtl w:val="true"/>
        </w:rPr>
        <w:t>اسناد سيف در افسانۀ غزال</w:t>
      </w:r>
      <w:bookmarkEnd w:id="649"/>
    </w:p>
    <w:p>
      <w:pPr>
        <w:pStyle w:val="BookText"/>
        <w:rPr/>
      </w:pPr>
      <w:r>
        <w:rPr>
          <w:rFonts w:ascii="Amiri" w:hAnsi="Amiri" w:eastAsia="Amiri" w:cs="Amiri"/>
          <w:color w:val="111111"/>
          <w:sz w:val="28"/>
          <w:sz w:val="28"/>
          <w:szCs w:val="28"/>
          <w:rtl w:val="true"/>
          <w:lang w:bidi="ar-SA"/>
        </w:rPr>
        <w:t>به موجب نقل طبرى، سيف اسامى زير را به عنوان راوى معرفى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يا محمد بن عبد الله بن سواد نويره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مهلب، يا مهلب بن عقبۀ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گفته‌ايم كه اين دو راوى از جمله راويان ساختگى و خيالى سيف بوده وجود خارجى نداشته‌اند</w:t>
      </w:r>
      <w:r>
        <w:rPr>
          <w:rFonts w:eastAsia="IRNazanin" w:cs="IRNazanin"/>
          <w:color w:val="111111"/>
          <w:sz w:val="28"/>
          <w:szCs w:val="28"/>
          <w:rtl w:val="true"/>
          <w:lang w:bidi="fa-IR"/>
        </w:rPr>
        <w:t>.</w:t>
      </w:r>
    </w:p>
    <w:p>
      <w:pPr>
        <w:pStyle w:val="Heading4"/>
        <w:numPr>
          <w:ilvl w:val="3"/>
          <w:numId w:val="1"/>
        </w:numPr>
        <w:rPr/>
      </w:pPr>
      <w:bookmarkStart w:id="650" w:name="__RefHeading___Toc11049609_1280447820"/>
      <w:bookmarkStart w:id="651" w:name="_Toc226"/>
      <w:bookmarkEnd w:id="650"/>
      <w:r>
        <w:rPr>
          <w:rtl w:val="true"/>
        </w:rPr>
        <w:t>نتيجۀ بحث و بررسى</w:t>
      </w:r>
      <w:bookmarkEnd w:id="65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 و بررسى پيرامون اخبار و روايات سيف دربارۀ غزال همدانى چنين نتيجه مى‌شود كه ابن حجر به روايات سيف بن عمر اعتماد نموده، و اين كه گفته است غزال شعرى سروده و در آن اسود عنسى را هجو و كشندۀ او را مدح گفته است چنين برداشت كرده كه بايد غزال همدانىِ سيف، جنگ‌هاى ارتداد زمان ابو بكر را </w:t>
      </w:r>
    </w:p>
    <w:p>
      <w:pPr>
        <w:pStyle w:val="BookText"/>
        <w:rPr/>
      </w:pPr>
      <w:r>
        <w:rPr>
          <w:rFonts w:ascii="IRNazanin" w:hAnsi="IRNazanin" w:eastAsia="IRNazanin"/>
          <w:color w:val="111111"/>
          <w:sz w:val="28"/>
          <w:sz w:val="28"/>
          <w:szCs w:val="28"/>
          <w:rtl w:val="true"/>
          <w:lang w:bidi="fa-IR"/>
        </w:rPr>
        <w:t>ديده باشد پس صحابى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صحابى را در قسمت سوم اصحاب كتاب خود جاى داده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اگر اين دانشمند به روايت سيف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مى‌نمود و مى‌ديد كه همين صحابى از جانب خليفه عمر لواى رياست و فرماندهى سپاهى را بر سر برافراشته است، بى‌گمان او را در قسمت اول كتاب خود جاى مى‌داد، و در زمرۀ سران صحابه‌اش مى‌نشانيد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ضابطۀ معروفش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را رسم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مدرك افتخار در انتهاى شرح حالش مى‌آورد</w:t>
      </w:r>
      <w:r>
        <w:rPr>
          <w:rFonts w:eastAsia="IRNazanin" w:cs="IRNazanin"/>
          <w:color w:val="111111"/>
          <w:sz w:val="28"/>
          <w:szCs w:val="28"/>
          <w:rtl w:val="true"/>
          <w:lang w:bidi="fa-IR"/>
        </w:rPr>
        <w:t>!</w:t>
      </w:r>
      <w:bookmarkStart w:id="652" w:name="pg16607_191282"/>
    </w:p>
    <w:p>
      <w:pPr>
        <w:pStyle w:val="Heading4"/>
        <w:numPr>
          <w:ilvl w:val="3"/>
          <w:numId w:val="1"/>
        </w:numPr>
        <w:rPr/>
      </w:pPr>
      <w:bookmarkStart w:id="653" w:name="__RefHeading___Toc11049611_1280447820"/>
      <w:bookmarkStart w:id="654" w:name="_Toc227"/>
      <w:bookmarkEnd w:id="652"/>
      <w:bookmarkEnd w:id="653"/>
      <w:r>
        <w:rPr>
          <w:rtl w:val="true"/>
        </w:rPr>
        <w:t>مصادر و مدارك بحث</w:t>
      </w:r>
      <w:bookmarkEnd w:id="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غزال همدانى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تحت شمارۀ </w:t>
      </w:r>
      <w:r>
        <w:rPr>
          <w:rFonts w:eastAsia="IRNazanin" w:cs="IRNazanin"/>
          <w:color w:val="111111"/>
          <w:sz w:val="28"/>
          <w:szCs w:val="28"/>
          <w:lang w:bidi="fa-IR"/>
        </w:rPr>
        <w:t>6935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سيف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قبايل همدان در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655" w:name="pg16607_191283"/>
    </w:p>
    <w:p>
      <w:pPr>
        <w:pStyle w:val="Heading3"/>
        <w:numPr>
          <w:ilvl w:val="2"/>
          <w:numId w:val="1"/>
        </w:numPr>
        <w:rPr/>
      </w:pPr>
      <w:bookmarkStart w:id="656" w:name="__RefHeading___Toc11049613_1280447820"/>
      <w:bookmarkStart w:id="657" w:name="_Toc228"/>
      <w:bookmarkEnd w:id="655"/>
      <w:bookmarkEnd w:id="656"/>
      <w:r>
        <w:rPr>
          <w:rtl w:val="true"/>
        </w:rPr>
        <w:t>نودويكمين صحابى ساختگى سيف</w:t>
      </w:r>
      <w:r>
        <w:rPr>
          <w:rtl w:val="true"/>
        </w:rPr>
        <w:t xml:space="preserve">: </w:t>
      </w:r>
      <w:r>
        <w:rPr>
          <w:rtl w:val="true"/>
        </w:rPr>
        <w:t>مُعاويه بن اَنَس</w:t>
      </w:r>
      <w:bookmarkEnd w:id="657"/>
    </w:p>
    <w:p>
      <w:pPr>
        <w:pStyle w:val="Heading4"/>
        <w:numPr>
          <w:ilvl w:val="3"/>
          <w:numId w:val="1"/>
        </w:numPr>
        <w:rPr/>
      </w:pPr>
      <w:bookmarkStart w:id="658" w:name="__RefHeading___Toc11049615_1280447820"/>
      <w:bookmarkStart w:id="659" w:name="_Toc229"/>
      <w:bookmarkEnd w:id="658"/>
      <w:r>
        <w:rPr>
          <w:rtl w:val="true"/>
        </w:rPr>
        <w:t>اشاره</w:t>
      </w:r>
      <w:bookmarkEnd w:id="659"/>
    </w:p>
    <w:p>
      <w:pPr>
        <w:pStyle w:val="BookText"/>
        <w:rPr/>
      </w:pPr>
      <w:r>
        <w:rPr>
          <w:rFonts w:ascii="Amiri" w:hAnsi="Amiri" w:eastAsia="Amiri" w:cs="Amiri"/>
          <w:color w:val="111111"/>
          <w:sz w:val="28"/>
          <w:sz w:val="28"/>
          <w:szCs w:val="28"/>
          <w:rtl w:val="true"/>
          <w:lang w:bidi="ar-SA"/>
        </w:rPr>
        <w:t>ابن حجر در معرفى اين صحابى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انس سلمى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او نام برده، و از قول سهل بن يوسف، از قاسم بن محمد آورده است كه معاوية بن انس از جمله كسانى بوده كه در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اسود عنسى مدعى پيامبرى جنگيده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660" w:name="__RefHeading___Toc11049617_1280447820"/>
      <w:bookmarkStart w:id="661" w:name="_Toc230"/>
      <w:bookmarkEnd w:id="660"/>
      <w:r>
        <w:rPr>
          <w:rtl w:val="true"/>
        </w:rPr>
        <w:t>نسبى را كه سيف براى اين صحابى آورده است</w:t>
      </w:r>
      <w:r>
        <w:rPr>
          <w:rtl w:val="true"/>
        </w:rPr>
        <w:t>.</w:t>
      </w:r>
      <w:bookmarkEnd w:id="661"/>
    </w:p>
    <w:p>
      <w:pPr>
        <w:pStyle w:val="BookText"/>
        <w:rPr/>
      </w:pPr>
      <w:r>
        <w:rPr>
          <w:rFonts w:ascii="Amiri" w:hAnsi="Amiri" w:eastAsia="Amiri" w:cs="Amiri"/>
          <w:color w:val="111111"/>
          <w:sz w:val="28"/>
          <w:sz w:val="28"/>
          <w:szCs w:val="28"/>
          <w:rtl w:val="true"/>
          <w:lang w:bidi="ar-SA"/>
        </w:rPr>
        <w:t xml:space="preserve">ابن حجر در كتاب خود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كرده، و اين نام نسبتى است به عده‌اى از قبايل و تيره‌هاى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و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 ندانستيم سيف اين صحابى خود را از كدام يك آن‌ها آفريده است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بايد گفت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معاوية بن انس بدون ذكر نسب آمده، و از اينجا معلوم مى‌شود كه ابن حجر اين نسب را مستقيما از كتاب سيف گرفته است</w:t>
      </w:r>
      <w:r>
        <w:rPr>
          <w:rFonts w:eastAsia="IRNazanin" w:cs="IRNazanin"/>
          <w:color w:val="111111"/>
          <w:sz w:val="28"/>
          <w:szCs w:val="28"/>
          <w:rtl w:val="true"/>
          <w:lang w:bidi="fa-IR"/>
        </w:rPr>
        <w:t xml:space="preserve">. </w:t>
      </w:r>
      <w:bookmarkStart w:id="662" w:name="pg16607_191284"/>
    </w:p>
    <w:p>
      <w:pPr>
        <w:pStyle w:val="Heading4"/>
        <w:numPr>
          <w:ilvl w:val="3"/>
          <w:numId w:val="1"/>
        </w:numPr>
        <w:rPr/>
      </w:pPr>
      <w:bookmarkStart w:id="663" w:name="__RefHeading___Toc11049619_1280447820"/>
      <w:bookmarkStart w:id="664" w:name="_Toc231"/>
      <w:bookmarkEnd w:id="662"/>
      <w:bookmarkEnd w:id="663"/>
      <w:r>
        <w:rPr>
          <w:rtl w:val="true"/>
        </w:rPr>
        <w:t>خبر و داستان معاويۀ انس</w:t>
      </w:r>
      <w:bookmarkEnd w:id="664"/>
    </w:p>
    <w:p>
      <w:pPr>
        <w:pStyle w:val="BookText"/>
        <w:rPr/>
      </w:pPr>
      <w:r>
        <w:rPr>
          <w:rFonts w:ascii="IRNazanin" w:hAnsi="IRNazanin" w:eastAsia="IRNazanin"/>
          <w:color w:val="111111"/>
          <w:sz w:val="28"/>
          <w:sz w:val="28"/>
          <w:szCs w:val="28"/>
          <w:rtl w:val="true"/>
          <w:lang w:bidi="fa-IR"/>
        </w:rPr>
        <w:t xml:space="preserve">آنچه را كه ابن حجر رد شرح حال و معرفى معاوية بن انس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نقل كرده، طبرى آن را در تاريخ خود نياورده، بلكه ضمن حوادث و رويدادهاى سال يازدهم از هجرت در خبرى از قول سيف دربارۀ مرتدهاى يمن، و پس از ذكر نام عمال و كارگزاران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 و عك، و اشعريين، و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ميانشان عده‌اى از اصحاب ساختگى او نيز به چشم مى‌خورد،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اسود، در زمان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صنعاء وارد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و اعزام سفيرانى چند، و نامه‌هائى براى سران، اسود را از همه طرف در محاصره قرار داد تا اين كه اسود كشته شد و اوضاع و احوال روى به آرامش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طبرى از قول سيف اين داستان را چنين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كشته شدن اسود، سپاهيانش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و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شدند، نه كسى را مى‌يافتند تا خود را در پناه او بِكَشَند، و نه كسى حاضر بود تا ايشان را مورد حمايت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خبر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منطقه رسيد و بار ديگر يمن و شهرهاى آن دستخوش آشوب و اضطراب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احوال، عمرو بن معد يكرب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قُروة بن مَسيك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معاوية بن انس در ميان فراريان اسود عنسى، در رفت و 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به پيروى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اعزام سفراء و پيغامبران، و ارسال نامه‌ها و دستورالعمل‌هائى به جنگ مرتدهاى يمن برخاست تا اين كه اسامة بن زيد بازگشت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pStyle w:val="Heading4"/>
        <w:numPr>
          <w:ilvl w:val="3"/>
          <w:numId w:val="1"/>
        </w:numPr>
        <w:rPr/>
      </w:pPr>
      <w:bookmarkStart w:id="665" w:name="__RefHeading___Toc11049621_1280447820"/>
      <w:bookmarkStart w:id="666" w:name="_Toc232"/>
      <w:bookmarkEnd w:id="665"/>
      <w:r>
        <w:rPr>
          <w:rtl w:val="true"/>
        </w:rPr>
        <w:t>اسناد سيف در افسانۀ معاويه</w:t>
      </w:r>
      <w:bookmarkEnd w:id="66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در شرح حال معاويه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راوى داستان معرفى شده است و سيف او </w:t>
      </w:r>
      <w:bookmarkStart w:id="667" w:name="pg16607_191285"/>
    </w:p>
    <w:p>
      <w:pPr>
        <w:pStyle w:val="BookText"/>
        <w:rPr/>
      </w:pPr>
      <w:bookmarkEnd w:id="667"/>
      <w:r>
        <w:rPr>
          <w:rFonts w:ascii="IRNazanin" w:hAnsi="IRNazanin" w:eastAsia="IRNazanin"/>
          <w:color w:val="111111"/>
          <w:sz w:val="28"/>
          <w:sz w:val="28"/>
          <w:szCs w:val="28"/>
          <w:rtl w:val="true"/>
          <w:lang w:bidi="fa-IR"/>
        </w:rPr>
        <w:t>را سلمى و از انصار خوانده، كه همان‌طور كه پيش از اين بارها گفته‌ايم چنين راوى‌اى وجود خارجى نداشته و از آفريده‌هاى سيف بن عمر مى‌باشد</w:t>
      </w:r>
      <w:r>
        <w:rPr>
          <w:rFonts w:eastAsia="IRNazanin" w:cs="IRNazanin"/>
          <w:color w:val="111111"/>
          <w:sz w:val="28"/>
          <w:szCs w:val="28"/>
          <w:rtl w:val="true"/>
          <w:lang w:bidi="fa-IR"/>
        </w:rPr>
        <w:t>.</w:t>
      </w:r>
    </w:p>
    <w:p>
      <w:pPr>
        <w:pStyle w:val="Heading4"/>
        <w:numPr>
          <w:ilvl w:val="3"/>
          <w:numId w:val="1"/>
        </w:numPr>
        <w:rPr/>
      </w:pPr>
      <w:bookmarkStart w:id="668" w:name="__RefHeading___Toc11049623_1280447820"/>
      <w:bookmarkStart w:id="669" w:name="_Toc233"/>
      <w:bookmarkEnd w:id="668"/>
      <w:r>
        <w:rPr>
          <w:rtl w:val="true"/>
        </w:rPr>
        <w:t>هدف و دست‌آورد سيف از افسانۀ معاويه</w:t>
      </w:r>
      <w:bookmarkEnd w:id="669"/>
    </w:p>
    <w:p>
      <w:pPr>
        <w:pStyle w:val="BookText"/>
        <w:rPr/>
      </w:pPr>
      <w:r>
        <w:rPr>
          <w:rFonts w:ascii="IRNazanin" w:hAnsi="IRNazanin" w:eastAsia="IRNazanin"/>
          <w:color w:val="111111"/>
          <w:sz w:val="28"/>
          <w:sz w:val="28"/>
          <w:szCs w:val="28"/>
          <w:rtl w:val="true"/>
          <w:lang w:bidi="fa-IR"/>
        </w:rPr>
        <w:t>سيف پس از كشته شدن اسود عنسى در افسانه‌هاى خود دو بار يمانيان را به ارتداد و پشت پا زدن به اسلام متهم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ارتداد آن‌ها از ديدگاه وى همين ماجرا بود كه گذشت؛ و دوّمين ارتداد ايشان را از خلال روايتهاى او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ذويناف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از نظر گذرانيده‌ايم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اين دو نوبت، ارتدادى را به دروغ به يمانيان نسبت داده است و تا توانسته براى فعاليت‌هاى ابو بكر و مشاورين او و سران سپاهيانش از اعزام سفراء و كارشناسان، و بسيج سپاهيان و تعيين افسران، و احتياطهاى لازمه، و سخت‌گيرى‌ها و نرمش‌هاى به‌جا و به موقع، و ميدان‌دارى‌ها و جنگ و سركوبى‌ها، داد سخن داده و به رجزخوانى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تنها كسى است كه از دو بار ارتداد يمانيان سخن گفته و تمامى اخبار و داستان‌هاى آن را ساخته است و در اين جنايت كه بر اسلام و تاريخ آن روا داشته، دانسته است كه ضربه را چگونه و در كجا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خلال شرح اين قبيل حوادث به ذكر مناقب و محامد اصحاب واقعى و ساختگى هر دو مى‌نشيند و از آن‌ها داد سخن مى‌دهد تا آنجا كه علماء و دانشمندان را از شجاعت و جوان‌مردى، دليرى و كاردانى، حكمت و دورانديشى ايشان به شگفت وامى‌دارد، تا جائى كه آن‌ها نمى‌توانند به سادگى و بى‌تفاوتى از كنار آن‌همه مناقب و محاسن اصحاب وى بگذرند؛ پس به ناچار به نقل آن‌ها در كتاب‌هاى خود، برخى با شرح و تفصيل، و بعضى به اختصار و اشاره اقدام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پيشتاز اين قبيل دانشمندان امام المورخين طبرى مى‌باشد كه تمامى آن اخبار را از سيف گرفته و با حوصله و فراغتى ويژه، آن‌ها را در كتاب خود نثل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طبرى، ابن اثير، و ابن كثير، و ابن خلدون، تمامى آنچه را كه طبرى از سيف گرفته است، از او گرفته و در تاريخ‌هايشان منعكس ساخته‌اند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اخبار جنگ‌هاى ارتداد، به ويژه آن‌هائى كه هرگز به وقوع نپيوسته‌اند از </w:t>
      </w:r>
    </w:p>
    <w:p>
      <w:pPr>
        <w:pStyle w:val="BookText"/>
        <w:rPr/>
      </w:pPr>
      <w:r>
        <w:rPr>
          <w:rFonts w:ascii="IRNazanin" w:hAnsi="IRNazanin" w:eastAsia="IRNazanin"/>
          <w:color w:val="111111"/>
          <w:sz w:val="28"/>
          <w:sz w:val="28"/>
          <w:szCs w:val="28"/>
          <w:rtl w:val="true"/>
          <w:lang w:bidi="fa-IR"/>
        </w:rPr>
        <w:t>زبان سيف بن عمر، در متون كتاب‌هاى وزين و معتبر اسلامى وارد شده، بر سر زبان‌ها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چنين همكارى صميمانه‌اى با سيف خواستۀ قلبى او در معرفى اسلام به همان شكل كه او ترسيم كرده صورت تحقّق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مجموع سخنان سيف چنين برمى‌آيد كه اسلام به ضرب شمشير، و ريختن خون بى‌گناهان ثبات يافته و پيشرفت نموده، نه با رسوخ در قلب‌هاى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بهترين و كوبنده‌ترين حربه‌اى است كه سيف به دست دشمنان اسلام داده تا آن را به عنوان مدرك ارائه دهند، و دين و آئين اسلام را با آن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سيف غير از ابن را مى‌خواسته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نيز تحت تأثير همين مطالب قرار گرفته كه به چنان اخبارى از سيف مراجعه كرده و شرح حال اصحاب ساختگى او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آورده، همچنان كه شرح حال معاوية بن انس را از اخبار او بيرون كشيده و او را در قسمت اول اصحاب كتاب خود جاى داده است</w:t>
      </w:r>
      <w:r>
        <w:rPr>
          <w:rFonts w:eastAsia="IRNazanin" w:cs="IRNazanin"/>
          <w:color w:val="111111"/>
          <w:sz w:val="28"/>
          <w:szCs w:val="28"/>
          <w:rtl w:val="true"/>
          <w:lang w:bidi="fa-IR"/>
        </w:rPr>
        <w:t>.</w:t>
      </w:r>
      <w:bookmarkStart w:id="670" w:name="pg16607_191287"/>
    </w:p>
    <w:p>
      <w:pPr>
        <w:pStyle w:val="Heading4"/>
        <w:numPr>
          <w:ilvl w:val="3"/>
          <w:numId w:val="1"/>
        </w:numPr>
        <w:rPr/>
      </w:pPr>
      <w:bookmarkStart w:id="671" w:name="__RefHeading___Toc11049625_1280447820"/>
      <w:bookmarkStart w:id="672" w:name="_Toc234"/>
      <w:bookmarkEnd w:id="670"/>
      <w:bookmarkEnd w:id="671"/>
      <w:r>
        <w:rPr>
          <w:rtl w:val="true"/>
        </w:rPr>
        <w:t>مصادر و مدارك بحث</w:t>
      </w:r>
      <w:bookmarkEnd w:id="6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معاوية بن انس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تحت شمارۀ </w:t>
      </w:r>
      <w:r>
        <w:rPr>
          <w:rFonts w:eastAsia="IRNazanin" w:cs="IRNazanin"/>
          <w:color w:val="111111"/>
          <w:sz w:val="28"/>
          <w:szCs w:val="28"/>
          <w:lang w:bidi="fa-IR"/>
        </w:rPr>
        <w:t>8060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در مورد ارتداد يمانيان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16607_191289"/>
      <w:bookmarkStart w:id="674" w:name="pg16607_191289"/>
      <w:bookmarkEnd w:id="674"/>
    </w:p>
    <w:p>
      <w:pPr>
        <w:pStyle w:val="Heading3"/>
        <w:numPr>
          <w:ilvl w:val="2"/>
          <w:numId w:val="1"/>
        </w:numPr>
        <w:rPr/>
      </w:pPr>
      <w:bookmarkStart w:id="675" w:name="pg16607_191289"/>
      <w:bookmarkStart w:id="676" w:name="__RefHeading___Toc11049627_1280447820"/>
      <w:bookmarkStart w:id="677" w:name="_Toc235"/>
      <w:bookmarkEnd w:id="675"/>
      <w:bookmarkEnd w:id="676"/>
      <w:r>
        <w:rPr>
          <w:rtl w:val="true"/>
        </w:rPr>
        <w:t>نود و دومين صحابى ساختگى سيف</w:t>
      </w:r>
      <w:r>
        <w:rPr>
          <w:rtl w:val="true"/>
        </w:rPr>
        <w:t xml:space="preserve">: </w:t>
      </w:r>
      <w:r>
        <w:rPr>
          <w:rtl w:val="true"/>
        </w:rPr>
        <w:t>جَراد بن مالك</w:t>
      </w:r>
      <w:bookmarkEnd w:id="677"/>
    </w:p>
    <w:p>
      <w:pPr>
        <w:pStyle w:val="Heading4"/>
        <w:numPr>
          <w:ilvl w:val="3"/>
          <w:numId w:val="1"/>
        </w:numPr>
        <w:rPr/>
      </w:pPr>
      <w:bookmarkStart w:id="678" w:name="__RefHeading___Toc11049629_1280447820"/>
      <w:bookmarkStart w:id="679" w:name="_Toc236"/>
      <w:bookmarkEnd w:id="678"/>
      <w:r>
        <w:rPr>
          <w:rtl w:val="true"/>
        </w:rPr>
        <w:t>اشاره</w:t>
      </w:r>
      <w:bookmarkEnd w:id="679"/>
    </w:p>
    <w:p>
      <w:pPr>
        <w:pStyle w:val="BookText"/>
        <w:rPr/>
      </w:pPr>
      <w:r>
        <w:rPr>
          <w:rFonts w:ascii="Amiri" w:hAnsi="Amiri" w:eastAsia="Amiri" w:cs="Amiri"/>
          <w:color w:val="111111"/>
          <w:sz w:val="28"/>
          <w:sz w:val="28"/>
          <w:szCs w:val="28"/>
          <w:rtl w:val="true"/>
          <w:lang w:bidi="ar-SA"/>
        </w:rPr>
        <w:t>ابن حجر در شرح حال اين صحابى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جَراد بن مالِك نُوَيرَه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او نام برده و نوشته است كه او به همراهى پدرش مالك بن نويره كشته شده و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اشعارى سوزناك، به سوگ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خواست خدا به همين زودى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و داستان كشته شدن مالك نويره خواهيم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680" w:name="__RefHeading___Toc11049631_1280447820"/>
      <w:bookmarkStart w:id="681" w:name="_Toc237"/>
      <w:bookmarkEnd w:id="680"/>
      <w:r>
        <w:rPr>
          <w:rtl w:val="true"/>
        </w:rPr>
        <w:t>نسب اين صحابى سيف آفريده</w:t>
      </w:r>
      <w:bookmarkEnd w:id="681"/>
    </w:p>
    <w:p>
      <w:pPr>
        <w:pStyle w:val="BookText"/>
        <w:rPr/>
      </w:pPr>
      <w:r>
        <w:rPr>
          <w:rFonts w:ascii="IRNazanin" w:hAnsi="IRNazanin" w:eastAsia="IRNazanin"/>
          <w:color w:val="111111"/>
          <w:sz w:val="28"/>
          <w:sz w:val="28"/>
          <w:szCs w:val="28"/>
          <w:rtl w:val="true"/>
          <w:lang w:bidi="fa-IR"/>
        </w:rPr>
        <w:t xml:space="preserve">سيف جراد را آفريده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نويره تميمى يربوعى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داده،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قِرفَۀ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حُذَيفَة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همان‌طور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مالِك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خلق كرده و نسبش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w:t>
      </w:r>
      <w:bookmarkStart w:id="682" w:name="pg16607_191290"/>
    </w:p>
    <w:p>
      <w:pPr>
        <w:pStyle w:val="BookText"/>
        <w:rPr/>
      </w:pPr>
      <w:bookmarkEnd w:id="682"/>
      <w:r>
        <w:rPr>
          <w:rFonts w:ascii="IRNazanin" w:hAnsi="IRNazanin" w:eastAsia="IRNazanin"/>
          <w:color w:val="111111"/>
          <w:sz w:val="28"/>
          <w:sz w:val="28"/>
          <w:szCs w:val="28"/>
          <w:rtl w:val="true"/>
          <w:lang w:bidi="fa-IR"/>
        </w:rPr>
        <w:t>مالِك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خزرجى رسانده، و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ساوى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تميمى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همچون ديگر مخلوقات خيالى او از صحابه و غير صحابه</w:t>
      </w:r>
      <w:r>
        <w:rPr>
          <w:rFonts w:eastAsia="IRNazanin" w:cs="IRNazanin"/>
          <w:color w:val="111111"/>
          <w:sz w:val="28"/>
          <w:szCs w:val="28"/>
          <w:rtl w:val="true"/>
          <w:lang w:bidi="fa-IR"/>
        </w:rPr>
        <w:t>!!</w:t>
      </w:r>
    </w:p>
    <w:p>
      <w:pPr>
        <w:pStyle w:val="Heading4"/>
        <w:numPr>
          <w:ilvl w:val="3"/>
          <w:numId w:val="1"/>
        </w:numPr>
        <w:rPr/>
      </w:pPr>
      <w:bookmarkStart w:id="683" w:name="__RefHeading___Toc11049633_1280447820"/>
      <w:bookmarkStart w:id="684" w:name="_Toc238"/>
      <w:bookmarkEnd w:id="683"/>
      <w:r>
        <w:rPr>
          <w:rtl w:val="true"/>
        </w:rPr>
        <w:t>سند روايت سيف در داستان جراد</w:t>
      </w:r>
      <w:bookmarkEnd w:id="684"/>
    </w:p>
    <w:p>
      <w:pPr>
        <w:pStyle w:val="BookText"/>
        <w:rPr/>
      </w:pPr>
      <w:r>
        <w:rPr>
          <w:rFonts w:ascii="IRNazanin" w:hAnsi="IRNazanin" w:eastAsia="IRNazanin"/>
          <w:color w:val="111111"/>
          <w:sz w:val="28"/>
          <w:sz w:val="28"/>
          <w:szCs w:val="28"/>
          <w:rtl w:val="true"/>
          <w:lang w:bidi="fa-IR"/>
        </w:rPr>
        <w:t>ابن حجر سند روايت سيف را در مورد جراد بن مالك نويره نياورده تا به بررسى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كشته شدن مالك نويره را ما در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جلد دوم همان كتاب نيز به مطالب بيشترى از آن واقعه اشاره كرده‌ايم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اين را هم بگوئيم كه ما، در منابع كه از كشته شدن مالك نويره سخن گفته‌اند، اثرى از فرزند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سيف مى‌گويد به همراه پدرش كشته شده است نديده‌ايم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علاوه‌برآن بايد گفت كه بين دانشمندانى چون طبرى و ديگران كه مبادرت به نقل روايت‌هاى سيف در كتاب‌هاى خود كرده‌اند، به جز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دانشمندى را نديده‌ايم كه چنين روايتى را از سيف بن عمر در كتاب خود آورده باشد</w:t>
      </w:r>
      <w:r>
        <w:rPr>
          <w:rFonts w:eastAsia="IRNazanin" w:cs="IRNazanin"/>
          <w:color w:val="111111"/>
          <w:sz w:val="28"/>
          <w:szCs w:val="28"/>
          <w:rtl w:val="true"/>
          <w:lang w:bidi="fa-IR"/>
        </w:rPr>
        <w:t>!</w:t>
      </w:r>
    </w:p>
    <w:p>
      <w:pPr>
        <w:pStyle w:val="Heading4"/>
        <w:numPr>
          <w:ilvl w:val="3"/>
          <w:numId w:val="1"/>
        </w:numPr>
        <w:rPr/>
      </w:pPr>
      <w:bookmarkStart w:id="685" w:name="__RefHeading___Toc11049635_1280447820"/>
      <w:bookmarkStart w:id="686" w:name="_Toc239"/>
      <w:bookmarkEnd w:id="685"/>
      <w:r>
        <w:rPr>
          <w:rtl w:val="true"/>
        </w:rPr>
        <w:t>دست‌آورد افسانۀ جراد سيف</w:t>
      </w:r>
      <w:bookmarkEnd w:id="686"/>
    </w:p>
    <w:p>
      <w:pPr>
        <w:pStyle w:val="BookText"/>
        <w:rPr/>
      </w:pPr>
      <w:r>
        <w:rPr>
          <w:rFonts w:ascii="IRNazanin" w:hAnsi="IRNazanin" w:eastAsia="IRNazanin"/>
          <w:color w:val="111111"/>
          <w:sz w:val="28"/>
          <w:sz w:val="28"/>
          <w:szCs w:val="28"/>
          <w:rtl w:val="true"/>
          <w:lang w:bidi="fa-IR"/>
        </w:rPr>
        <w:t xml:space="preserve">ابن حجر با اعتماد به اين روايت سيف كه جراد در جنگ‌هاى ارتداد به همراه پدرش مالك نويره اعدام شده است، جائى مخصوص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اختصاص داده، او را به عنوان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جليل القدرى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 الدّين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اعتماد به سخن ابن حجر، به اشتباه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مجراد بن مالك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اصحابى دانسته كه </w:t>
      </w:r>
    </w:p>
    <w:p>
      <w:pPr>
        <w:pStyle w:val="BookText"/>
        <w:rPr/>
      </w:pPr>
      <w:r>
        <w:rPr>
          <w:rFonts w:ascii="IRNazanin" w:hAnsi="IRNazanin" w:eastAsia="IRNazanin"/>
          <w:color w:val="111111"/>
          <w:sz w:val="28"/>
          <w:sz w:val="28"/>
          <w:szCs w:val="28"/>
          <w:rtl w:val="true"/>
          <w:lang w:bidi="fa-IR"/>
        </w:rPr>
        <w:t xml:space="preserve">شيعه و پيرو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دانشمند چنين برداشتى را از آن روى نموده است كه ابن حجر گفته جراد به همراه پدرش مالك نويره اعدام شده، و چون كشته شدن مالك نويره بر اثر مخالفت او با خلافت و حكومت ابو بكر، و پشتيبانى از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ناگزير جراد هم بايد همين عقيده را داشته كه به همراه پدر اعدام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جراد از جمله اصحاب و شيعۀ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علّامه سيد شرف الدين در بخش دوم از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جراد بن مالك بن نويره تميمى،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پدرش كشته شده، و عمويش متمم به سوگش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شرف الدين نه‌تنها در اينجا مصدر خبر خود را ذكر نكرده، بلكه در هيچ موردى از معرفى اصحاب شيعه و پيرو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سند خبر خود را مشخص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سخنش در همين مورد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كجا آنچه را كه نادانان و بى‌خردان دربارۀ شيعه مى‌گويند و يا مى‌پندارند به ايشان مى‌چسبد، اينان همان طور كه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پيروى از مكتب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بزرگانى از صحابه اقتدا كرده‌اند كه ما براى درك بيشتر اهميت موضوع، و تكميل مدارك خويش اسامى برخى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شيعيان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حساب مى‌آمده‌اند در اينجا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سيد شرف الدين اسامى اين قبيل اصحاب را براساس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كه ما،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نقل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دانشمند در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ابو هاله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ساختۀ سيف بن عمر را نيز از شيعيان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كرده است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ساخته‌ها و مخلوقات خيالى سيف كه جزء اصحاب و شيعيان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آمده‌اند، تنها به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دانشمند والامقامى چون سيد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ايشان نام برده است ختم نمى‌شود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شيخ طوسى اعلى الله مقامه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قعقاع بن عمرو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از جملۀ شيعيان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ايشان دانشمندان و علماى رجال تا زمان ما، چنين مخلوقات خيالى سيف را به همين عنوان شناخته و مى‌شناسند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حَنظَلَه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اسود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سيف بن عمر در جنگ صفين نقشى حساس بر عهده‌اش نهاده، و شعرى زيبا بر دهانش گذاشته و از اين لحاظ بيش از ديگران سزاوار است كه از جملۀ شيعيان امام عليه السلام به حساب آيد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قبيل اصحاب را همچنان كه در جاى خود از ايشان سخن گفته‌ايم، خدايشان هرگز نيافريده تا شيعه و پيرو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يا نباشند؛ بلكه زائيدۀ افكار و خيالات شخص معلوم الحالى به نام سيف بن عمر تميمىِ متهم به زندقه هستند كه از قبيلۀ خود آفريده و به نام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زده و بيش از هزار سال است كه افكار علما و دانشمندان اسلامى را به ساخته‌ها و پرداخته‌هاى خود مشغول و سرگردان نموده است؛ و ما نمى‌دانيم اين تحيّر و سرگردانى تا چه وقت ادامه خواهد يافت، آيا علما و دانشمندان اجازه مى‌دهند كه ما اسامى اين قبيل ساخته‌ها و مخلوقات خيالى سيف را از رديف اسامى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بيندازيم و از جرگه ياران حضرتش بيرون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نه، همچون گذشته بر سر آنند كه با جا دادن چنين مخلوقاتى خيالى كه خدايشان هنوز نيافريده است، شُمارِ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كتاب‌هاى رجال خويش، هر چه بيشتر بالا و بر تعدادشان بيفزايند؟</w:t>
      </w:r>
      <w:r>
        <w:rPr>
          <w:rFonts w:eastAsia="IRNazanin" w:cs="IRNazanin"/>
          <w:color w:val="111111"/>
          <w:sz w:val="28"/>
          <w:szCs w:val="28"/>
          <w:rtl w:val="true"/>
          <w:lang w:bidi="fa-IR"/>
        </w:rPr>
        <w:t>!</w:t>
      </w:r>
      <w:bookmarkStart w:id="687" w:name="pg16607_191293"/>
    </w:p>
    <w:p>
      <w:pPr>
        <w:pStyle w:val="Heading4"/>
        <w:numPr>
          <w:ilvl w:val="3"/>
          <w:numId w:val="1"/>
        </w:numPr>
        <w:rPr/>
      </w:pPr>
      <w:bookmarkStart w:id="688" w:name="__RefHeading___Toc11049637_1280447820"/>
      <w:bookmarkStart w:id="689" w:name="_Toc240"/>
      <w:bookmarkEnd w:id="687"/>
      <w:bookmarkEnd w:id="688"/>
      <w:r>
        <w:rPr>
          <w:rtl w:val="true"/>
        </w:rPr>
        <w:t>مصادر و مدارك بحث</w:t>
      </w:r>
      <w:bookmarkEnd w:id="6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جراد بن مالك نويره 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دوم بخش دوم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قعقاع بن عمرو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شمارۀ </w:t>
      </w:r>
      <w:r>
        <w:rPr>
          <w:rFonts w:eastAsia="IRNazanin" w:cs="IRNazanin"/>
          <w:color w:val="111111"/>
          <w:sz w:val="28"/>
          <w:szCs w:val="28"/>
          <w:lang w:bidi="fa-IR"/>
        </w:rPr>
        <w:t>7129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طاهر ابو هاله در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w:t>
      </w:r>
      <w:r>
        <w:rPr>
          <w:rFonts w:eastAsia="IRNazanin" w:cs="IRNazanin"/>
          <w:color w:val="111111"/>
          <w:sz w:val="28"/>
          <w:szCs w:val="28"/>
          <w:lang w:bidi="fa-IR"/>
        </w:rPr>
        <w:t>253/2</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زياد بن حنظله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w:t>
      </w:r>
      <w:r>
        <w:rPr>
          <w:rFonts w:eastAsia="IRNazanin" w:cs="IRNazanin"/>
          <w:color w:val="111111"/>
          <w:sz w:val="28"/>
          <w:szCs w:val="28"/>
          <w:lang w:bidi="fa-IR"/>
        </w:rPr>
        <w:t>113/2</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نافع بن اسود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تحت شمارۀ </w:t>
      </w:r>
      <w:r>
        <w:rPr>
          <w:rFonts w:eastAsia="IRNazanin" w:cs="IRNazanin"/>
          <w:color w:val="111111"/>
          <w:sz w:val="28"/>
          <w:szCs w:val="28"/>
          <w:lang w:bidi="fa-IR"/>
        </w:rPr>
        <w:t>8850</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و پنجاه صحابى ساختگى</w:t>
      </w:r>
      <w:r>
        <w:rPr>
          <w:rFonts w:eastAsia="IRNazanin" w:cs="IRNazanin"/>
          <w:color w:val="111111"/>
          <w:sz w:val="28"/>
          <w:szCs w:val="28"/>
          <w:rtl w:val="true"/>
          <w:lang w:bidi="fa-IR"/>
        </w:rPr>
        <w:t>» (</w:t>
      </w:r>
      <w:r>
        <w:rPr>
          <w:rFonts w:eastAsia="IRNazanin" w:cs="IRNazanin"/>
          <w:color w:val="111111"/>
          <w:sz w:val="28"/>
          <w:szCs w:val="28"/>
          <w:lang w:bidi="fa-IR"/>
        </w:rPr>
        <w:t>77/2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 و پنجاه صحابى ساختگى</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بنِ غَوثِ حِميَرى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صحابى، به حكم كمك به سپاه ابو بكر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دروغى شاخ‌دار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حقايق تاريخى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و نتيجۀ 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مدارك و مصادر بحث</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0" w:name="pg16607_191297"/>
      <w:bookmarkStart w:id="691" w:name="pg16607_191297"/>
      <w:bookmarkEnd w:id="691"/>
    </w:p>
    <w:p>
      <w:pPr>
        <w:pStyle w:val="Heading3"/>
        <w:numPr>
          <w:ilvl w:val="2"/>
          <w:numId w:val="1"/>
        </w:numPr>
        <w:rPr/>
      </w:pPr>
      <w:bookmarkStart w:id="692" w:name="pg16607_191297"/>
      <w:bookmarkStart w:id="693" w:name="__RefHeading___Toc11049639_1280447820"/>
      <w:bookmarkStart w:id="694" w:name="_Toc241"/>
      <w:bookmarkEnd w:id="692"/>
      <w:bookmarkEnd w:id="693"/>
      <w:r>
        <w:rPr>
          <w:rtl w:val="true"/>
        </w:rPr>
        <w:t>نود و سومين صحابى ساختگى سيف</w:t>
      </w:r>
      <w:r>
        <w:rPr>
          <w:rtl w:val="true"/>
        </w:rPr>
        <w:t xml:space="preserve">: </w:t>
      </w:r>
      <w:r>
        <w:rPr>
          <w:rtl w:val="true"/>
        </w:rPr>
        <w:t>عَبد بن غَوث حِميَرى</w:t>
      </w:r>
      <w:bookmarkEnd w:id="694"/>
    </w:p>
    <w:p>
      <w:pPr>
        <w:pStyle w:val="Heading4"/>
        <w:numPr>
          <w:ilvl w:val="3"/>
          <w:numId w:val="1"/>
        </w:numPr>
        <w:rPr/>
      </w:pPr>
      <w:bookmarkStart w:id="695" w:name="__RefHeading___Toc11049641_1280447820"/>
      <w:bookmarkStart w:id="696" w:name="_Toc242"/>
      <w:bookmarkEnd w:id="695"/>
      <w:r>
        <w:rPr>
          <w:rtl w:val="true"/>
        </w:rPr>
        <w:t>صحابى به حكم كمك‌رسانى به سپاه ابو بكر در عراق</w:t>
      </w:r>
      <w:r>
        <w:rPr>
          <w:rtl w:val="true"/>
        </w:rPr>
        <w:t>!</w:t>
      </w:r>
      <w:bookmarkEnd w:id="696"/>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اصابه‌اش اين صحابى را چنين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بن غوث حميرى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در عراق با ايرانيان مى‌جنگيد، از كمى سپاه و نيروى لازم به خليفه شكايت برد و از وى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صديق نيز عبد بن غوث حميرى را به ياريش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Heading4"/>
        <w:numPr>
          <w:ilvl w:val="3"/>
          <w:numId w:val="1"/>
        </w:numPr>
        <w:rPr/>
      </w:pPr>
      <w:bookmarkStart w:id="697" w:name="__RefHeading___Toc11049643_1280447820"/>
      <w:bookmarkStart w:id="698" w:name="_Toc243"/>
      <w:bookmarkEnd w:id="697"/>
      <w:r>
        <w:rPr>
          <w:rtl w:val="true"/>
        </w:rPr>
        <w:t>نسب اين صحابى سيف آفريده</w:t>
      </w:r>
      <w:bookmarkEnd w:id="698"/>
    </w:p>
    <w:p>
      <w:pPr>
        <w:pStyle w:val="BookText"/>
        <w:rPr/>
      </w:pPr>
      <w:r>
        <w:rPr>
          <w:rFonts w:ascii="IRNazanin" w:hAnsi="IRNazanin" w:eastAsia="IRNazanin"/>
          <w:color w:val="111111"/>
          <w:sz w:val="28"/>
          <w:sz w:val="28"/>
          <w:szCs w:val="28"/>
          <w:rtl w:val="true"/>
          <w:lang w:bidi="fa-IR"/>
        </w:rPr>
        <w:t xml:space="preserve">نام پدر اين صحابى سيف آفريده در برخى از نسخه‌هاى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غالب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تاريخ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 نسبتى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بن 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نوادۀ يَشجَب قحطان؛ كه </w:t>
      </w:r>
      <w:bookmarkStart w:id="699" w:name="pg16607_191298"/>
    </w:p>
    <w:p>
      <w:pPr>
        <w:pStyle w:val="BookText"/>
        <w:rPr/>
      </w:pPr>
      <w:bookmarkEnd w:id="699"/>
      <w:r>
        <w:rPr>
          <w:rFonts w:ascii="Amiri" w:hAnsi="Amiri" w:eastAsia="Amiri" w:cs="Amiri"/>
          <w:color w:val="111111"/>
          <w:sz w:val="28"/>
          <w:sz w:val="28"/>
          <w:szCs w:val="28"/>
          <w:rtl w:val="true"/>
          <w:lang w:bidi="ar-SA"/>
        </w:rPr>
        <w:t>از ريشه‌هاى اصلى قبايل ساكن يمن بوده است</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1049645_1280447820"/>
      <w:bookmarkStart w:id="701" w:name="_Toc244"/>
      <w:bookmarkEnd w:id="700"/>
      <w:r>
        <w:rPr>
          <w:rtl w:val="true"/>
        </w:rPr>
        <w:t>دروغى شاخ‌دار</w:t>
      </w:r>
      <w:r>
        <w:rPr>
          <w:rtl w:val="true"/>
        </w:rPr>
        <w:t>!</w:t>
      </w:r>
      <w:bookmarkEnd w:id="701"/>
    </w:p>
    <w:p>
      <w:pPr>
        <w:pStyle w:val="BookText"/>
        <w:rPr/>
      </w:pPr>
      <w:r>
        <w:rPr>
          <w:rFonts w:ascii="Amiri" w:hAnsi="Amiri" w:eastAsia="Amiri" w:cs="Amiri"/>
          <w:color w:val="111111"/>
          <w:sz w:val="28"/>
          <w:sz w:val="28"/>
          <w:szCs w:val="28"/>
          <w:rtl w:val="true"/>
          <w:lang w:bidi="ar-SA"/>
        </w:rPr>
        <w:t>طبرى ضمن اخبار و رويدادهاى سال دوازدهم از هجرت، در تاريخش از قول سيف بن عمر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خالد بن وليد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بياسود،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پيروزى را بر دست تو نهاد، اينك به سوى عراق بشتاب تا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نامه‌اى جداگانه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نباج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بود چنين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به پيش بتاز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برسى و ازآنجا، از فراز بلندى‌هاى آن ناحيه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شو و به پيشروى خود در آن منطقه، چندان ادامه ده كه به خالد ابن وليد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در آنجا به هر يك از سربازان خود كه مايل باشيد اجازه دهيد كه به زادگاهشان باز گردند و هرگز ايشان را به زور در پادگان نگه مداريد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نامۀ ابو بكر به خالد و عياض رسيد، و ايشان فرمان خليفه را به سپاهيان خود ابلاغ كردند، اهالى مدينه و اطراف آن از گرد آن دو سردار عرب پراكنده شده اردوگاه را ترك گفتند؛ اين بود كه ايشان ناگزير از ابو بكر يارى خواستند، و در پاسخ تقاضاى كمك آن‌ها بود كه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ابن عمرو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يارى خالِد وليد،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غوث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كمك عياض بن غنم فرستاد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تنها كسى است كه از خبر عزيمت عياض بى‌غنم بنا به فرمان خليفه ابو بكر به عراق سخن گفته و داستان‌هائى را از او و سردار ديگر عرب يعنى خالد بن وليد در عراق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طبرى نخستين دانشمندى است كه اين افسانه‌ها را از سيف بن عمر گرفته و در كتاب تاريخ معتبرش نقل كرده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و ابن خلدون نيز همين افسانه‌ها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در </w:t>
      </w:r>
      <w:bookmarkStart w:id="702" w:name="pg16607_191299"/>
    </w:p>
    <w:p>
      <w:pPr>
        <w:pStyle w:val="BookText"/>
        <w:rPr/>
      </w:pPr>
      <w:bookmarkEnd w:id="702"/>
      <w:r>
        <w:rPr>
          <w:rFonts w:ascii="Amiri" w:hAnsi="Amiri" w:eastAsia="Amiri" w:cs="Amiri"/>
          <w:color w:val="111111"/>
          <w:sz w:val="28"/>
          <w:sz w:val="28"/>
          <w:szCs w:val="28"/>
          <w:rtl w:val="true"/>
          <w:lang w:bidi="ar-SA"/>
        </w:rPr>
        <w:t>كتاب‌هاى خود در اخبارِ عراق آورده‌اند</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1049647_1280447820"/>
      <w:bookmarkStart w:id="704" w:name="_Toc245"/>
      <w:bookmarkEnd w:id="703"/>
      <w:r>
        <w:rPr>
          <w:rtl w:val="true"/>
        </w:rPr>
        <w:t>حقايق تاريخى</w:t>
      </w:r>
      <w:bookmarkEnd w:id="704"/>
    </w:p>
    <w:p>
      <w:pPr>
        <w:pStyle w:val="BookText"/>
        <w:rPr/>
      </w:pPr>
      <w:r>
        <w:rPr>
          <w:rFonts w:ascii="IRNazanin" w:hAnsi="IRNazanin" w:eastAsia="IRNazanin"/>
          <w:color w:val="111111"/>
          <w:sz w:val="28"/>
          <w:sz w:val="28"/>
          <w:szCs w:val="28"/>
          <w:rtl w:val="true"/>
          <w:lang w:bidi="fa-IR"/>
        </w:rPr>
        <w:t xml:space="preserve">سيف در افسانۀ خود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بن فرمان خليفه ابو بكر عازم جبهۀ عراق گرديد و بنا به دستور صريح او سربازانش رو به كاستى نهاد و ناگزير از استمداد شد؛ كه خليفه عبد بن غوث حميرى را به كمكش فرستاد، و قعقاع بن عمرو تميمى را به يارى خالد بن وليد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مطالب را طبرى از سيف گرفته و همچنان كه گفتيم اين اثير و صورتى كه حقيقت ماجرا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كه سخن از سيف نگرفته و به گفتارش اعتمادى ننموده‌اند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تاريخش و بلاذرى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عياض بن غنم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عُبَيدَۀ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شام حضور فعّال داشته با سپاهيان كفر مى‌جنگيده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عبيده كه سمت فرماندهى كل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داشت به هنگام مرگ، عياض را به جانشينى خود برگزيد و خليفه عمر هم اين انتخاب را تأييد و تصويب كرد و پس از چندى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 عهدۀ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عياض تا آخر عمر در آنجا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قدمى بيرون ننهاد و پس از به دست آوردن پيروزى‌هائى چند در جنگ‌هاى همان منطقه، به سال بيستم از هجرت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عياض بن غنم هرگز نمى‌توانسته است در آن تاريخ در جنگ‌هاى عراق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سيف به تنهائى اين افسانه را ساخته و براى آن شخصيتى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نيز با اعتماد به سخن سيف، عبد بن عوف او را گرفته در قسمت سوم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رديف آن‌ها نشانده و برايش شرح حال نوشته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چنين خلق و آفرينشى، سيف جائى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تا دانشمندِ </w:t>
      </w:r>
    </w:p>
    <w:p>
      <w:pPr>
        <w:pStyle w:val="BookText"/>
        <w:rPr/>
      </w:pPr>
      <w:r>
        <w:rPr>
          <w:rFonts w:ascii="IRNazanin" w:hAnsi="IRNazanin" w:eastAsia="IRNazanin"/>
          <w:color w:val="111111"/>
          <w:sz w:val="28"/>
          <w:sz w:val="28"/>
          <w:szCs w:val="28"/>
          <w:rtl w:val="true"/>
          <w:lang w:bidi="fa-IR"/>
        </w:rPr>
        <w:t xml:space="preserve">جغرافيادانى چون ياقوت حموى از وجود چنان مكانى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نام ببرد و عبد المؤمن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سخن ياقوت را تكرار نمايد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افسانه‌اى شگفت و سراپا دروغ از طرف مردى معلوم الحال و متهم به زندقه به نام سيف بن عمر تميمى، در مصادر علمى و تاريخى جهان اسلام راه يافته، و بيش از هزار سال است كه علما و دانشمندان را به خود مشغول داشته به حيرت و شگفتى فرو برده است</w:t>
      </w:r>
      <w:r>
        <w:rPr>
          <w:rFonts w:eastAsia="IRNazanin" w:cs="IRNazanin"/>
          <w:color w:val="111111"/>
          <w:sz w:val="28"/>
          <w:szCs w:val="28"/>
          <w:rtl w:val="true"/>
          <w:lang w:bidi="fa-IR"/>
        </w:rPr>
        <w:t>!</w:t>
      </w:r>
      <w:bookmarkStart w:id="705" w:name="pg16607_191301"/>
    </w:p>
    <w:p>
      <w:pPr>
        <w:pStyle w:val="Heading4"/>
        <w:numPr>
          <w:ilvl w:val="3"/>
          <w:numId w:val="1"/>
        </w:numPr>
        <w:rPr/>
      </w:pPr>
      <w:bookmarkStart w:id="706" w:name="__RefHeading___Toc11049649_1280447820"/>
      <w:bookmarkStart w:id="707" w:name="_Toc246"/>
      <w:bookmarkEnd w:id="705"/>
      <w:bookmarkEnd w:id="706"/>
      <w:r>
        <w:rPr>
          <w:rtl w:val="true"/>
        </w:rPr>
        <w:t>مصادر و مدارك بحث</w:t>
      </w:r>
      <w:bookmarkEnd w:id="7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آفريده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سوم تحت شمارۀ </w:t>
      </w:r>
      <w:r>
        <w:rPr>
          <w:rFonts w:eastAsia="Amiri" w:cs="Amiri" w:ascii="Amiri" w:hAnsi="Amiri"/>
          <w:color w:val="111111"/>
          <w:sz w:val="28"/>
          <w:szCs w:val="28"/>
          <w:lang w:bidi="ar-SA"/>
        </w:rPr>
        <w:t>6390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نسب حميرى‌ها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سيف در مورد عياض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20202021/1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عياض بن غنم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جنگ‌هاى عياض و اخبار او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خليفۀ بن خيّاط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 قنسرين، جزيره، ملطيه و موصل</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روزهائى كه براى اوّلين‌بار نخستين جلد اين كتاب به جهان علم و دانش قدم مى‌گذاشت، قلم‌هاى نويسندگان و اظهارنظرهاى دانشمندان در روزنامه‌ها و مجلّات و حتى پاره‌اى از دستگاه‌هاى ارتباط جمعى كشورهاى اسلامى، به كار افتاد و پيرامون آن به بحث و اظهارنظر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اثر درگيرى‌هاى علمى و پيش‌آمدهاى روزگار فرصت آن به دست نيامده بود كه به نقد و بررسى، و احيانا پاسخگوئى به آن‌ها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ميان همۀ آن‌ها، مقالۀ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ابتداى همين كتاب آمده است از ويژگى خاصى برخوردار است، لذا به بحث پيرامون برخى از موارد اظهارنظر ايشان مى‌نشينيم</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8" w:name="pg16607_191305"/>
      <w:bookmarkStart w:id="709" w:name="pg16607_191305"/>
      <w:bookmarkEnd w:id="709"/>
    </w:p>
    <w:p>
      <w:pPr>
        <w:pStyle w:val="Heading3"/>
        <w:numPr>
          <w:ilvl w:val="2"/>
          <w:numId w:val="1"/>
        </w:numPr>
        <w:rPr/>
      </w:pPr>
      <w:bookmarkStart w:id="710" w:name="pg16607_191305"/>
      <w:bookmarkStart w:id="711" w:name="__RefHeading___Toc11049651_1280447820"/>
      <w:bookmarkStart w:id="712" w:name="_Toc247"/>
      <w:bookmarkEnd w:id="710"/>
      <w:bookmarkEnd w:id="711"/>
      <w:r>
        <w:rPr>
          <w:rtl w:val="true"/>
        </w:rPr>
        <w:t>اسلام پدر روحانى ندارد</w:t>
      </w:r>
      <w:bookmarkEnd w:id="712"/>
    </w:p>
    <w:p>
      <w:pPr>
        <w:pStyle w:val="Heading4"/>
        <w:numPr>
          <w:ilvl w:val="3"/>
          <w:numId w:val="1"/>
        </w:numPr>
        <w:rPr/>
      </w:pPr>
      <w:bookmarkStart w:id="713" w:name="__RefHeading___Toc11049653_1280447820"/>
      <w:bookmarkStart w:id="714" w:name="_Toc248"/>
      <w:bookmarkEnd w:id="713"/>
      <w:r>
        <w:rPr>
          <w:rtl w:val="true"/>
        </w:rPr>
        <w:t>اشاره</w:t>
      </w:r>
      <w:bookmarkEnd w:id="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آقاى علوى در مقالۀ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اين كتاب آقاى مرتضى عسكرى از جمله روحانيون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ايشان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شخص روحانى به آن معنى و مفهوم كه امروز در جهان مسيحيت معروف مى‌باشد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اين قبيل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تا معرّفِ تخصص ايشان در معارف و علوم اسلامى بوده، و چنين تعريفى دربارۀ ايشان مصداق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وجوديكه كتاب در پشت چهرۀ خود هدفى ويژه و نامحسوس را پنهان داشته، امّا موضوع مورد بحث آن خود گوياترين بيان در معرفى هدفش مى‌باشد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ندانستم كه منظور نويسنده چيست‌؟ آيا موضوع بحث اين اين كتاب، با هدف شخص من كه خدمت به دين اسلام است منافات دارد؟ درحالى‌كه خود ايشان در معرفى من گفته‌اند كه فلانى از جمله روحانيون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كه منظورى ديگر دارد كه بر من پوشيده است‌؟ </w:t>
      </w:r>
      <w:bookmarkStart w:id="715" w:name="pg16607_191306"/>
    </w:p>
    <w:p>
      <w:pPr>
        <w:pStyle w:val="BookText"/>
        <w:rPr/>
      </w:pPr>
      <w:bookmarkEnd w:id="715"/>
      <w:r>
        <w:rPr>
          <w:rFonts w:ascii="IRNazanin" w:hAnsi="IRNazanin" w:eastAsia="IRNazanin"/>
          <w:color w:val="111111"/>
          <w:sz w:val="28"/>
          <w:sz w:val="28"/>
          <w:szCs w:val="28"/>
          <w:rtl w:val="true"/>
          <w:lang w:bidi="fa-IR"/>
        </w:rPr>
        <w:t xml:space="preserve">چيزى كه مى‌دانم اين است كه من مدت چهل سال از عمر خود را صرف تحقيق در معارف اسلامى نموده نتيجه و فشردۀ مطالعاتم را در يادداشت‌هائى منعكس كرده برخى از آن‌ها را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تاريخ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داده‌ام، و منظور از انتشار آن‌ها هم اين بوده كه نشان دهم در مصادر و منابع تاريخى اسلام و سنت و حديث، به عمد يا به خطا تحريف‌ها و تغييراتى صورت گرفته، و همين امر موجب آن شده است تا اسلام صحيح و راستينى كه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آن‌سو كه چنين تحريف‌هائى صورت گرفته است به زحمت شناخته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علاوه‌برآن، هدف من از انتشار اين سلسله مباحث در اين كتاب اين بوده كه موجوديّت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دانشكدۀ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جهان اسلام بشناسانم، و همين مقصود در ابتداى جلد نخستين اين كتاب تصريح شده است</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1049655_1280447820"/>
      <w:bookmarkStart w:id="717" w:name="_Toc249"/>
      <w:bookmarkEnd w:id="716"/>
      <w:r>
        <w:rPr>
          <w:rtl w:val="true"/>
        </w:rPr>
        <w:t>واژه‌ها و مفهوم‌ها</w:t>
      </w:r>
      <w:bookmarkEnd w:id="717"/>
    </w:p>
    <w:p>
      <w:pPr>
        <w:pStyle w:val="Heading5"/>
        <w:numPr>
          <w:ilvl w:val="4"/>
          <w:numId w:val="1"/>
        </w:numPr>
        <w:rPr/>
      </w:pPr>
      <w:bookmarkStart w:id="718" w:name="__RefHeading___Toc11049657_1280447820"/>
      <w:bookmarkStart w:id="719" w:name="_Toc250"/>
      <w:bookmarkEnd w:id="718"/>
      <w:r>
        <w:rPr>
          <w:rtl w:val="true"/>
        </w:rPr>
        <w:t>اشاره</w:t>
      </w:r>
      <w:bookmarkEnd w:id="71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در زياد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اخبار نادرست و مردود سيف و داستان‌هاى ساختگى او اظهارنظر كرده مخصوصا تأكيد مى‌كند كه به كار بردن چنين لفظى در اين مورد درخور ملاحظه و دقت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ناميدن اخبار و داستان‌هاى ساختگى يا بايد الفاظ وصفيت نكره‌اى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منحوله، موضوعه، مكذوبه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ساخته شده،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اين‌ها را به كار برد، كه هيچ‌كدام آن‌ها بيانگر حقيقت چنان داستان‌هائى نمى‌باشند و معنا و مفهوم آن‌ها را 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 كه اسامى خاص و مصطلحات ديگرى را انتخاب نمود كه حقيقت و محتواى چنان داستان‌هائى را برساند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خُزافَه، حديث خرافه، أُسطُورَه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پيش از آن‌كه چنين اسامى يا مصطلحاتى را بر داستان‌هاى سيف بگذاريم، با مراجعه به فرهنگ‌هاى لغات معنا و مفهوم هريك از آن‌ها را مورد بررسى قرار مى‌دهيم</w:t>
      </w:r>
      <w:r>
        <w:rPr>
          <w:rFonts w:eastAsia="IRNazanin" w:cs="IRNazanin"/>
          <w:color w:val="111111"/>
          <w:sz w:val="28"/>
          <w:szCs w:val="28"/>
          <w:rtl w:val="true"/>
          <w:lang w:bidi="fa-IR"/>
        </w:rPr>
        <w:t>.</w:t>
      </w:r>
    </w:p>
    <w:p>
      <w:pPr>
        <w:pStyle w:val="Heading5"/>
        <w:numPr>
          <w:ilvl w:val="4"/>
          <w:numId w:val="1"/>
        </w:numPr>
        <w:rPr/>
      </w:pPr>
      <w:bookmarkStart w:id="720" w:name="__RefHeading___Toc11049659_1280447820"/>
      <w:bookmarkStart w:id="721" w:name="_Toc251"/>
      <w:bookmarkEnd w:id="720"/>
      <w:r>
        <w:rPr/>
        <w:t>1</w:t>
      </w:r>
      <w:r>
        <w:rPr>
          <w:rtl w:val="true"/>
        </w:rPr>
        <w:t xml:space="preserve"> - </w:t>
      </w:r>
      <w:r>
        <w:rPr>
          <w:rtl w:val="true"/>
        </w:rPr>
        <w:t>مَثَل</w:t>
      </w:r>
      <w:bookmarkEnd w:id="72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عبارتست از سخن دربارۀ چيزى كه از نظر مفهوم نزديك و يا شبيه چيز ديگر </w:t>
      </w:r>
    </w:p>
    <w:p>
      <w:pPr>
        <w:pStyle w:val="BookText"/>
        <w:rPr/>
      </w:pPr>
      <w:r>
        <w:rPr>
          <w:rFonts w:ascii="IRNazanin" w:hAnsi="IRNazanin" w:eastAsia="IRNazanin"/>
          <w:color w:val="111111"/>
          <w:sz w:val="28"/>
          <w:sz w:val="28"/>
          <w:szCs w:val="28"/>
          <w:rtl w:val="true"/>
          <w:lang w:bidi="fa-IR"/>
        </w:rPr>
        <w:t>باشد، و همين نزديكى و مشابهت موجب شود كه يكى، ديگرى را تعريف نمايد و موجب بيدارى و انتباه گردد مثلا وقتى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كن هميشه در ته چاه است؛ در حقيقت بيانگر اين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اشخاصى كه به فكر آزار ديگران هستند، خود گرفتار دام خويشتن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آدمى به هوش باشد تا آزار ديگران را نخواهد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خداوند در قرآن كريم مثال‌هاى متعددى زده و دربارۀ آن‌ها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 كه در پايان آيه‌اى ديگر در همين زمينه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مثال‌هائى كه در قرآن مجيد آمده بالغ بر چهل و يك مورد است كه از آن جمله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آنجا كه مى‌فرمايد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22" w:name="pg16607_191308"/>
    </w:p>
    <w:p>
      <w:pPr>
        <w:pStyle w:val="BookText"/>
        <w:rPr/>
      </w:pPr>
      <w:bookmarkEnd w:id="722"/>
      <w:r>
        <w:rPr>
          <w:rFonts w:ascii="Amiri" w:hAnsi="Amiri" w:eastAsia="Amiri" w:cs="Amiri"/>
          <w:color w:val="111111"/>
          <w:sz w:val="28"/>
          <w:sz w:val="28"/>
          <w:szCs w:val="28"/>
          <w:rtl w:val="true"/>
          <w:lang w:bidi="ar-SA"/>
        </w:rPr>
        <w:t>و يا اين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خداوند تعالى در اين سه مورد براى توضيح مطلب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 و حيوان و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زده است</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11049661_1280447820"/>
      <w:bookmarkStart w:id="724" w:name="_Toc252"/>
      <w:bookmarkEnd w:id="723"/>
      <w:r>
        <w:rPr/>
        <w:t>2</w:t>
      </w:r>
      <w:r>
        <w:rPr>
          <w:rtl w:val="true"/>
        </w:rPr>
        <w:t xml:space="preserve"> - </w:t>
      </w:r>
      <w:r>
        <w:rPr>
          <w:rtl w:val="true"/>
        </w:rPr>
        <w:t>خُرافَه</w:t>
      </w:r>
      <w:bookmarkEnd w:id="724"/>
    </w:p>
    <w:p>
      <w:pPr>
        <w:pStyle w:val="BookText"/>
        <w:rPr/>
      </w:pPr>
      <w:r>
        <w:rPr>
          <w:rFonts w:ascii="IRNazanin" w:hAnsi="IRNazanin" w:eastAsia="IRNazanin"/>
          <w:color w:val="111111"/>
          <w:sz w:val="28"/>
          <w:sz w:val="28"/>
          <w:szCs w:val="28"/>
          <w:rtl w:val="true"/>
          <w:lang w:bidi="fa-IR"/>
        </w:rPr>
        <w:t>خرافه و حديث خرافه به معناى سخن باطل و بيهوده و چرند آمده كه در عين حال شنونده را مجذوب خود مى‌نمايد و شگفتى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پيدايش آن را نيز چنين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عُذرَه يا 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ربودند و او را مدتى نزد خود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خرافه پس از آزادى از دست جنّيان و بازگشت به خانواده‌اش از ديدنى‌هاى خود در آن مدت از اجنه چيزها مى‌گفت كه موجب شگفتى و حيرت مردم مى‌گشت، و اينان نيز به هنگام بازگوئى داستان‌هاى او مى‌گفتند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داستان‌هاى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مطلب رفته رفته عَلَم شد براى هر داستان بى‌اساس و شگفت‌انگيزى كه براى سرگرمى‌هاى شبانه ساخته باشند</w:t>
      </w:r>
      <w:r>
        <w:rPr>
          <w:rFonts w:eastAsia="IRNazanin" w:cs="IRNazanin"/>
          <w:color w:val="111111"/>
          <w:sz w:val="28"/>
          <w:szCs w:val="28"/>
          <w:rtl w:val="true"/>
          <w:lang w:bidi="fa-IR"/>
        </w:rPr>
        <w:t>.</w:t>
      </w:r>
    </w:p>
    <w:p>
      <w:pPr>
        <w:pStyle w:val="Heading5"/>
        <w:numPr>
          <w:ilvl w:val="4"/>
          <w:numId w:val="1"/>
        </w:numPr>
        <w:rPr/>
      </w:pPr>
      <w:bookmarkStart w:id="725" w:name="__RefHeading___Toc11049663_1280447820"/>
      <w:bookmarkStart w:id="726" w:name="_Toc253"/>
      <w:bookmarkEnd w:id="725"/>
      <w:r>
        <w:rPr/>
        <w:t>3</w:t>
      </w:r>
      <w:r>
        <w:rPr>
          <w:rtl w:val="true"/>
        </w:rPr>
        <w:t xml:space="preserve"> - </w:t>
      </w:r>
      <w:r>
        <w:rPr>
          <w:rtl w:val="true"/>
        </w:rPr>
        <w:t>اسطوره</w:t>
      </w:r>
      <w:bookmarkEnd w:id="72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اسطوره يا افسانه عبارت است از سخنان باطل و بيهوده، دروغ‌ها و حرف‌هاى درهم </w:t>
      </w:r>
    </w:p>
    <w:p>
      <w:pPr>
        <w:pStyle w:val="BookText"/>
        <w:rPr/>
      </w:pPr>
      <w:r>
        <w:rPr>
          <w:rFonts w:ascii="IRNazanin" w:hAnsi="IRNazanin" w:eastAsia="IRNazanin"/>
          <w:color w:val="111111"/>
          <w:sz w:val="28"/>
          <w:sz w:val="28"/>
          <w:szCs w:val="28"/>
          <w:rtl w:val="true"/>
          <w:lang w:bidi="fa-IR"/>
        </w:rPr>
        <w:t>و برهم و پريشان كه راست و درست جلوه كنند و جالب و دلچسب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اسطوره در قرآن مجيد در هفت مورد بر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 است از جمله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اَلَّذِينَ كَفَرُوا إِنْ هٰذٰا إِلاّٰ أَسٰاطِيرُ اَلْأَوَّلِينَ‌</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 و مفهوم الفاظ مزبور به طور خلاصه چنين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جائى به كار مى‌رود كه توضيح و يا تنبيه مطلبى در نظر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سخنان بى‌اساس و در عين حال جالب؛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داستان‌هاى عجيب و حيرت‌آور جالبى است كه براى طرح در مجالس و شب‌نشينى‌ها ساخته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داستان‌هاى دروغ و بى‌اساس است كه سخن‌گو آن را با تردستى و زبان‌آورى خود چنان آراسته باشد كه به نظر راست و درست جلوه كند و گفتيم كه اين لفظ در قرآن كريم در هفت مورد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بجاست كه ما داستان‌هاى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بيشتر به منظور ارشاد و راهنمائى مردمان و تنبّه و عبرت ايشان تنظيم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داستان‌هاى هزار و يك شب را كه گوينده و شنونده و يا خواننده بر نادرستى موضوعات آن اتفاق‌نظر دارند و براى سرگرمى‌هاى شبانه تهيه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فرشتۀ شيطان كه گوينده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 بودن آن‌ها تظاهر مى‌كند، ولى شنونده و خواننده به نادرستى آن‌ها يقين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يا داستان‌هاى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اسطوره يا افسانه را نيز داستان‌هاى شگفت‌آورى بشناسيم كه نه در مقام توضيح مطلبى است، و نه براى شب‌زنده‌دارى‌ها تنظيم شده، و نه از جن و پرى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مطالبى است كه فرسنگ‌ها از حقيقت و راستى بدورند، و شخص افسانه‌پرداز صحنه‌هاى آن را با بيانى زيبا و گيرا ترسيم كرده و چنان با آب و تاب، و </w:t>
      </w:r>
      <w:bookmarkStart w:id="727" w:name="pg16607_191310"/>
    </w:p>
    <w:p>
      <w:pPr>
        <w:pStyle w:val="BookText"/>
        <w:rPr/>
      </w:pPr>
      <w:bookmarkEnd w:id="727"/>
      <w:r>
        <w:rPr>
          <w:rFonts w:ascii="IRNazanin" w:hAnsi="IRNazanin" w:eastAsia="IRNazanin"/>
          <w:color w:val="111111"/>
          <w:sz w:val="28"/>
          <w:sz w:val="28"/>
          <w:szCs w:val="28"/>
          <w:rtl w:val="true"/>
          <w:lang w:bidi="fa-IR"/>
        </w:rPr>
        <w:t>جدّى از آن سخن مى‌گويد كه گوئى همگى حقايقى مسلّم و غير قابل انكارند</w:t>
      </w:r>
      <w:r>
        <w:rPr>
          <w:rFonts w:eastAsia="IRNazanin" w:cs="IRNazanin"/>
          <w:color w:val="111111"/>
          <w:sz w:val="28"/>
          <w:szCs w:val="28"/>
          <w:rtl w:val="true"/>
          <w:lang w:bidi="fa-IR"/>
        </w:rPr>
        <w:t>!</w:t>
      </w:r>
    </w:p>
    <w:p>
      <w:pPr>
        <w:pStyle w:val="Heading4"/>
        <w:numPr>
          <w:ilvl w:val="3"/>
          <w:numId w:val="1"/>
        </w:numPr>
        <w:rPr/>
      </w:pPr>
      <w:bookmarkStart w:id="728" w:name="__RefHeading___Toc11049665_1280447820"/>
      <w:bookmarkStart w:id="729" w:name="_Toc254"/>
      <w:bookmarkEnd w:id="728"/>
      <w:r>
        <w:rPr>
          <w:rtl w:val="true"/>
        </w:rPr>
        <w:t>اكنون داستان‌هاى سيف را چه بناميم‌؟</w:t>
      </w:r>
      <w:bookmarkEnd w:id="729"/>
    </w:p>
    <w:p>
      <w:pPr>
        <w:pStyle w:val="BookText"/>
        <w:rPr/>
      </w:pPr>
      <w:r>
        <w:rPr>
          <w:rFonts w:ascii="IRNazanin" w:hAnsi="IRNazanin" w:eastAsia="IRNazanin"/>
          <w:color w:val="111111"/>
          <w:sz w:val="28"/>
          <w:sz w:val="28"/>
          <w:szCs w:val="28"/>
          <w:rtl w:val="true"/>
          <w:lang w:bidi="fa-IR"/>
        </w:rPr>
        <w:t xml:space="preserve">اينجاست كه وقتى ما داستان‌هاى سيف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مى‌گذرانيم مى‌بينيم به جز اين كه نام افسانه را بر آن‌ها بگذاريم، هيچ نام ديگرى مناسب با آن نخواهد بود؛ زيرا سيف آن‌ها را نگفته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موضوعى را روشن نمايد، و يا دليل و راهنما باشد؛ نه آن‌ها را براى سرگرمى‌هاى شبانه ساخته، و نه از جن و پرى سخن مى‌گويد، اگرچه گه گاه براى تأييد سخنانش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 و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ميان كشيده از زبان ايشان سخنان جالب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داستان‌هاى او اين‌ها و بدتر از اين‌هاست، زيرا آن‌ها را مطالبى تشكيل مى‌دهند كه فرسنگ‌ها از حقيقت و راستى بدورند، و شخص سيف آن‌ها را با بيانى شيرين و تجسّم صحنه‌هائى هيجان‌انگيز و شگفتى‌آفرين سرهم كرده و به عنوان حقايقِ مسلّمِ تجسّم صحنه‌هائى هيجان‌انگيز و شگفتى‌آفرين سرهم كرده و به عنوان حقايق مسلّم تاريخى اسلام به خورد ديگران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مى‌بينيم كه فرهنگ‌نويسان ما نيز چنين داستانهائى را با چنان ويژگيهائى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افسانه ناميده‌اند؛ به ويژه آن‌گاه كه ما به لغت عرب كه سرشار است از الفاظ و مصطلحاتى گويا مخصوصا در آنچه كه به تخصّص ما در علوم و معارف اسلام مربوط مى‌شود اعتماد داشته باشيم نه به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ما در مقام مطالعه و تحقيق پيرامون تخصّص ديگران باشيم، ناگزير خواهيم بود مصطلحات آنان را تا آنجا كه ممكن است به الفاظ خودمان در زبان عرب، كه كاملا همان مفهوم را بدهند برگردانيم، و اين وقتى است كه مثلا ما قصد مطالعۀ داستان‌هاى خدايان بابل و يونان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همۀ اين احوال چنانچه ما همگام با ناقد فاضل، بر الفاظ و مصطلحات ديگران در علوم و معارفى كه به ما و امت اسلامى ما مربوط مى‌شود اعتماد كنيم، در آن هنگام نيز در خواهيم يافت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نامى است كه مى‌توان بر غالب داستان‌هاى سيف بن عمر نهاد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اينكه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نام افسانه را بر رويدادهاى بزرگ و شگفت‌انگيزى نهاده‌اند كه در شكل‌گيرى آن‌ها خدايان و پريان، و بالاخره موجودات </w:t>
      </w:r>
      <w:bookmarkStart w:id="730" w:name="pg16607_191311"/>
    </w:p>
    <w:p>
      <w:pPr>
        <w:pStyle w:val="BookText"/>
        <w:rPr/>
      </w:pPr>
      <w:bookmarkEnd w:id="730"/>
      <w:r>
        <w:rPr>
          <w:rFonts w:ascii="IRNazanin" w:hAnsi="IRNazanin" w:eastAsia="IRNazanin"/>
          <w:color w:val="111111"/>
          <w:sz w:val="28"/>
          <w:sz w:val="28"/>
          <w:szCs w:val="28"/>
          <w:rtl w:val="true"/>
          <w:lang w:bidi="fa-IR"/>
        </w:rPr>
        <w:t>جهان بالا دست داشته‌اند؟</w:t>
      </w:r>
    </w:p>
    <w:p>
      <w:pPr>
        <w:pStyle w:val="BookText"/>
        <w:rPr/>
      </w:pPr>
      <w:r>
        <w:rPr>
          <w:rFonts w:ascii="IRNazanin" w:hAnsi="IRNazanin" w:eastAsia="IRNazanin"/>
          <w:color w:val="111111"/>
          <w:sz w:val="28"/>
          <w:sz w:val="28"/>
          <w:szCs w:val="28"/>
          <w:rtl w:val="true"/>
          <w:lang w:bidi="fa-IR"/>
        </w:rPr>
        <w:t>داستان‌هاى سيف نيز عينا چنين وضعى را دارندى كه ما در اينجا براى تكميل مطالب خود نمونه‌هائى از آن‌ها را نقل مى‌كنيم</w:t>
      </w:r>
      <w:r>
        <w:rPr>
          <w:rFonts w:eastAsia="IRNazanin" w:cs="IRNazanin"/>
          <w:color w:val="111111"/>
          <w:sz w:val="28"/>
          <w:szCs w:val="28"/>
          <w:rtl w:val="true"/>
          <w:lang w:bidi="fa-IR"/>
        </w:rPr>
        <w:t>.</w:t>
      </w:r>
    </w:p>
    <w:p>
      <w:pPr>
        <w:pStyle w:val="Heading4"/>
        <w:numPr>
          <w:ilvl w:val="3"/>
          <w:numId w:val="1"/>
        </w:numPr>
        <w:rPr/>
      </w:pPr>
      <w:bookmarkStart w:id="731" w:name="__RefHeading___Toc11049667_1280447820"/>
      <w:bookmarkStart w:id="732" w:name="_Toc255"/>
      <w:bookmarkEnd w:id="731"/>
      <w:r>
        <w:rPr>
          <w:rtl w:val="true"/>
        </w:rPr>
        <w:t>نمونه‌هائى از داستان‌هاى سيف</w:t>
      </w:r>
      <w:bookmarkEnd w:id="732"/>
    </w:p>
    <w:p>
      <w:pPr>
        <w:pStyle w:val="BookText"/>
        <w:rPr/>
      </w:pPr>
      <w:r>
        <w:rPr>
          <w:rFonts w:ascii="IRNazanin" w:hAnsi="IRNazanin" w:eastAsia="IRNazanin"/>
          <w:color w:val="111111"/>
          <w:sz w:val="28"/>
          <w:sz w:val="28"/>
          <w:szCs w:val="28"/>
          <w:rtl w:val="true"/>
          <w:lang w:bidi="fa-IR"/>
        </w:rPr>
        <w:t xml:space="preserve">سيف در داستان‌هاى خود از رويدادهاى بزرگ و شگفت‌انگيزى سخن مى‌گويد كه بنا به پندار وى در صدر نخستين و بين سپاهيان اسلام و ديگر ملت‌ها، و يا بين خود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داده و غالبا با يك سلسله اتفاقاتِ معجزه‌آسا و حيرت‌انگيزى همراه بوده است؛ درست همان گونه كه در قصه‌هاى خدايان بابل و يونان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داستان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كل سپاه ايران در آن دير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خواب ديد كه فرشته‌اى از آسمان فرود آمد و يك راست به اردوگاه ايرانيان وارد شد و بى‌هيچ درنگى همۀ جنگ‌افزارهاى جنگ‌جويان ايرانى را بگرفت 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تا ديگر كارگر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بلافاصله در روايت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رستم در ارتفاعات نجف مستقر گرديد و مواضع جنگى خود را مستحكم نمود همان فرشته را بار ديگر در خواب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اين نوبت ديد كه همان فرشته اين بار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آمد و پس از ورود به اردوگاه ايرانيان همۀ جنگ‌افزارهاى ايشان را بگرفت 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از كارشان بينداخت و سپس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نيز همۀ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در دنبالۀ همين داستان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مستقيم خدا و پيامبر و فرشتگان او را در </w:t>
      </w:r>
    </w:p>
    <w:p>
      <w:pPr>
        <w:pStyle w:val="BookText"/>
        <w:rPr/>
      </w:pPr>
      <w:r>
        <w:rPr>
          <w:rFonts w:ascii="IRNazanin" w:hAnsi="IRNazanin" w:eastAsia="IRNazanin"/>
          <w:color w:val="111111"/>
          <w:sz w:val="28"/>
          <w:sz w:val="28"/>
          <w:szCs w:val="28"/>
          <w:rtl w:val="true"/>
          <w:lang w:bidi="fa-IR"/>
        </w:rPr>
        <w:t xml:space="preserve">امر جنگ و تأييد رزمندگان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 در دل به اسلام گرويد و همين امر باعث شد كه مسلمان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در داستان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مى‌شود كه فرشتگان عالم بالا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مفزر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تا به زبان پارسى سره در پاسخ پيام امپراطور ايران به فرستادۀ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ما دوستى و آشتى رخ نخواهد داد مگر آن هنگام كه ما از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مفزر تميمى چنين سخنانى را به پارسى روان و سره بر زبان آورد، بدون اين كه خودش بداند كه چه مى‌گويد، و يا اين كه حتى يك نفر از سپاهيان اسلام مفهوم سخنان او را فهميده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پادشاه ايران بر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مفزر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زبان پارسى آگاهى يافت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زبان اينان سخن مى‌نهند، تا پاسخ ما را به زبان خودمان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شكست ايرانيان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يزدگرد شتابان روى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طول راه پاى از محمل خود بيرون ننهاد، در آنجا مى‌خوابيد و از آن بيرون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شترى كه محمل شاه را بر پشت خود داشت آنى در راه توقف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ملازمان درگاه در هيچ كجا استراحتى نمى‌نمودند، تا آن‌گاه كه در مسير خود ناگزير گشتند كه از پاياب رودخانه‌اى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از بيم آن‌كه مبادا به هنگام فرو رفتن شتر در آب رودخانه، آب به داخل محمل نفوذ كرده و ناراحتى شاه را فراهم آرد، او را از خواب بيدار كردند و موقعيّت خود را به وى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بيدار كردن خود ناراحت شده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كار نابجائى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مرا به حال خود رها كرده بوديد، </w:t>
      </w:r>
      <w:bookmarkStart w:id="733" w:name="pg16607_191313"/>
    </w:p>
    <w:p>
      <w:pPr>
        <w:pStyle w:val="BookText"/>
        <w:rPr/>
      </w:pPr>
      <w:bookmarkEnd w:id="733"/>
      <w:r>
        <w:rPr>
          <w:rFonts w:ascii="IRNazanin" w:hAnsi="IRNazanin" w:eastAsia="IRNazanin"/>
          <w:color w:val="111111"/>
          <w:sz w:val="28"/>
          <w:sz w:val="28"/>
          <w:szCs w:val="28"/>
          <w:rtl w:val="true"/>
          <w:lang w:bidi="fa-IR"/>
        </w:rPr>
        <w:t xml:space="preserve">در مى‌يافتم كه دوران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خواب مى‌ديدم كه خودم به همراه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خدا رسيده‌ايم، و خدا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حكومت و بلندآوازگى امّت تو را صد سال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صد و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باز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من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مانعى ندارد، صد و بيست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نگران و ناراحت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بود كه مرا بيدار كرديد و نگذاشتيد تا پايان اين گفتگو را دريابم، زيرا اگر مرا به حال خود رها كرده بوديد، سرانجام مى‌فهميدم كه عمر اين امّت چه مدت خواهد بود</w:t>
      </w:r>
      <w:r>
        <w:rPr>
          <w:rFonts w:eastAsia="IRNazanin" w:cs="IRNazanin"/>
          <w:color w:val="111111"/>
          <w:sz w:val="28"/>
          <w:szCs w:val="28"/>
          <w:rtl w:val="true"/>
          <w:lang w:bidi="fa-IR"/>
        </w:rPr>
        <w:t>!!</w:t>
      </w:r>
    </w:p>
    <w:p>
      <w:pPr>
        <w:pStyle w:val="Heading4"/>
        <w:numPr>
          <w:ilvl w:val="3"/>
          <w:numId w:val="1"/>
        </w:numPr>
        <w:rPr/>
      </w:pPr>
      <w:bookmarkStart w:id="734" w:name="__RefHeading___Toc11049669_1280447820"/>
      <w:bookmarkStart w:id="735" w:name="_Toc256"/>
      <w:bookmarkEnd w:id="734"/>
      <w:r>
        <w:rPr>
          <w:rtl w:val="true"/>
        </w:rPr>
        <w:t>افسانه، واژه‌اى مناسبِ داستان‌هاى سيف</w:t>
      </w:r>
      <w:bookmarkEnd w:id="735"/>
    </w:p>
    <w:p>
      <w:pPr>
        <w:pStyle w:val="BookText"/>
        <w:rPr/>
      </w:pPr>
      <w:r>
        <w:rPr>
          <w:rFonts w:ascii="IRNazanin" w:hAnsi="IRNazanin" w:eastAsia="IRNazanin"/>
          <w:color w:val="111111"/>
          <w:sz w:val="28"/>
          <w:sz w:val="28"/>
          <w:szCs w:val="28"/>
          <w:rtl w:val="true"/>
          <w:lang w:bidi="fa-IR"/>
        </w:rPr>
        <w:t>بيشتر داستان‌هاى سيف چنين وضعى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گه گاه قهرمانان داستانهايش را به لباس فرشتگان و پريان در مى‌آورد، و چنان نشان مى‌دهد كه كارگزاران جهان بالا هموار با ايشان در تماسند، و در تمام موارد مشاور و راهنماى آنان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سرتاسر ساخته‌ها و پرداخته‌هايش، توانسته است كه مقام و منزلت برخى از شخصيت‌هاى اسلامى را كه در صدر اسلام و در رديف ديگر انسان‌هاى معمولى مى‌زيسته‌اند، آن‌قدر بالا ببرد و در چشم جهانيان به ويژه بيشتر مسلمانان چنان جلوه دهد كه گوئى اينان آدمى نبوده، از شخصيت‌هاى فوق بشر و از فرشتگان عالم بالا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موضوع را پس از مدّتها مطالعه و بررسى در اخبار و احاديث سيف، و درك وسعت و دامنۀ انتشار آن‌ها در مصادر و مدارك اسلامى، و دوام تأثير آن‌ها در عقايد و افكار مسلمانان دريافته‌ام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روى، و با توجه به آنچه گذشت، من لفظى را مناسب‌تر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 xml:space="preserve">نام‌گذارى روى داستان‌هاى سيف نيافته‌ام، به ويژه هنگامى كه او از برخورد و درگيرى‌هاى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از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سرائى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زمانى كه به شرح ماجراهائى كه بين اصحاب و ديگر ملت‌ها رفته است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همۀ آن‌ها يكدست افسانه‌هائى هستند همانند افسانه‌هاى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بابل و يونان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آن قسمت از داستان‌هاى او را كه من در جلد دوم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افسانه‌هاى خرافى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آورده‌ام بايد از آن‌ها استثناء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بخش از كتاب مزبور شامل داستان‌هائى است كه سيف آن‌ها را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 متنبّى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موجودى خيالى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و از جنّيانش آفريده،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داستان‌هاى اسود را با چنان موجودى خيالى مى‌توان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آورد؛ ولى من، آن مجموعه از داستان‌هاى سيف را از آن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افسانه‌هاى خرافى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ناميده‌ام، كه در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 و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شگفت‌انگيز و خارق عادت آنان بيش از ديگر داستان‌هاى او سخن رفته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سپاس خود را به ناقد فاضل كه خالصانه عقيدۀ خود را براى آگاهى من از مواردى كه به نظر ايشان خطا و اشتباه مى‌آمده ابراز داشته است؛ تقديم مى‌دارد</w:t>
      </w:r>
      <w:r>
        <w:rPr>
          <w:rFonts w:eastAsia="IRNazanin" w:cs="IRNazanin"/>
          <w:color w:val="111111"/>
          <w:sz w:val="28"/>
          <w:szCs w:val="28"/>
          <w:rtl w:val="true"/>
          <w:lang w:bidi="fa-IR"/>
        </w:rPr>
        <w:t>.</w:t>
      </w:r>
      <w:bookmarkStart w:id="736" w:name="pg16607_191315"/>
    </w:p>
    <w:p>
      <w:pPr>
        <w:pStyle w:val="Heading2"/>
        <w:numPr>
          <w:ilvl w:val="1"/>
          <w:numId w:val="1"/>
        </w:numPr>
        <w:rPr/>
      </w:pPr>
      <w:bookmarkStart w:id="737" w:name="__RefHeading___Toc11049671_1280447820"/>
      <w:bookmarkStart w:id="738" w:name="_Toc257"/>
      <w:bookmarkEnd w:id="736"/>
      <w:bookmarkEnd w:id="737"/>
      <w:r>
        <w:rPr>
          <w:rtl w:val="true"/>
        </w:rPr>
        <w:t>فهرست‌هاى فنى</w:t>
      </w:r>
      <w:bookmarkEnd w:id="738"/>
    </w:p>
    <w:p>
      <w:pPr>
        <w:pStyle w:val="Heading3"/>
        <w:numPr>
          <w:ilvl w:val="2"/>
          <w:numId w:val="1"/>
        </w:numPr>
        <w:rPr/>
      </w:pPr>
      <w:bookmarkStart w:id="739" w:name="__RefHeading___Toc11049673_1280447820"/>
      <w:bookmarkStart w:id="740" w:name="_Toc258"/>
      <w:bookmarkEnd w:id="739"/>
      <w:r>
        <w:rPr>
          <w:rtl w:val="true"/>
        </w:rPr>
        <w:t>فهرست اعلام</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به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مرد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نجفى مرعشى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أبى العَوجاء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اَعثَم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أُمّ غَزال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أُمّ مَكتُوم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رُفَيل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فَتحُون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قُتَيبَه دينورى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هبّار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أُسيد ساعدى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حُبَيش، ذو لَحيۀ عامرى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حُبَيش مطلب قرشى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سَلَمة بن عبد الاسد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عابِس 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العاصِ 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عُبَيده 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عُبَيده 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الفَرَج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مُفَزِّر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مُوسى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مذهب حنبلى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أرطاة بن أَبى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أَسوَد بن عَبد الأسَد،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أَسوَد عَنَسى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اَشرَس بنِ 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قِرفَه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بن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 بن أَبى 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خَصاصيَّه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ثمامة بن أَوس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أَسَدى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جارُود بن مُعلّى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ابو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 بن كعب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مُرَّه جهنى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مُرَّه عبدى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مُرَّه فَقعَسى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حارِث بن يزيد عامرى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 بن يزيد عامرى قُرشى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بن مسلمه فِهرى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حُبَيش بن دُلجَه قَينى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حُذَيفَۀ 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حُذَيفۀ قلعانى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حَرمَلَةِ بنِ مَريطَة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حُرَيث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حَطيئه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حَمّالِ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على مُحَضِّر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بن مالك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مالك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ابى 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 بن 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حُمَيضَة بن نُعمان بارِقى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حَوثَب ذى ظُلَيم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خارِجَة بن 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اسيد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خَبّاب بن أرت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خِرِّيت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ذو 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خَصفَه 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خُلَيد بن كَأس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خُلَيد بن 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داذُوَيه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الخِمار بن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لحِيَه كِلابى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ذويناق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رِبعى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رِبيال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رَبَّيل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رُستَم فَرُّخ‌زاد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رُفَيل بن 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زُبَير بن بكّار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زَهرَة بن خويه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حنظَله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لَبيد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كَهلان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مناة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سائب بن ابو جُبَيش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سائب بن اقرَع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سامَة بن لؤَى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حَرام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عُمَيلَه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ذى زود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عَبدُ الأسَد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سُكينَه دختر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خَرشَۀ ابو دجانه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خَرشة غير ابو دُجانه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سُمَيفَع ذى كِلاع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 ضَمرى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سَواد بن مالك 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سَواد بن همّام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يُوسف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سَيحان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بن نُعمان لَخمى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غَير مَنسوب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ذونياف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ذوَيناق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صَعب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صَيحان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ضَحاك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 بن أَزوَر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طاهِر بن ابى هالَه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اَعلَم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طليحه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طليحه بن خُوَيلِد أسَدى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طُلَيحَة بن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عابِس 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عاصِم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عبد الأَسَد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عبد الأَسَد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بن عبد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المومنين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ناجى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بن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بن غَوث 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الدار بن قُصَى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أبى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القيس بن اقضى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سَباء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سوار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الله عتبان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عُبَيدةَ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عتاب بن اسيد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غزوان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نَهاس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أبى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بن 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عَدِى بن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عَرفجَة بن هَرثَمه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عَذرة بن سَعد هُذيَم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غزّية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عِصمَة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بن ابى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عَلجُوم مَحاربى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علائه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فلان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عتبَة بن نَوفَل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مالِك عُتبَه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مالِك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مالك بن عُتبه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مَعدى‌كَرب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حكم قُضاعى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وَبَره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ذُو 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سعد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عَوف بن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عَوف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عياض بن 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غَزال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غُصن بن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فَزارَة بن ذبيان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فقعَس بن دُودان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 ديلمى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 بن 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قِرقِرَة،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قُرفَة بن زاهر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بن 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قُروَة بن مَسيك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قَعقاع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قَلقَشَندى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عبد يَغُوث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كِلاب بن 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كَيسان بن ضَبيَّه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لقيط بن مالك ازدى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لُؤى بن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نُويرَة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مامَقانى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مُبَشَّر بن 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 بن نُوَيرَه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مُثَنّى بن حارثه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جُرَير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حُرَير عبدى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سواد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مِخنَف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مِدلاج بن عَمرو 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مَذعُور 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عَسكَرى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مساور بن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مُستَنير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الضَّبى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مُسَوَّر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مُسَوَّر بن عَمرو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مُشَيمَصه جبيرى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مضارب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ثَقَفى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عَقيلى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بكر هوازن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عذرى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معبدَ بن 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مُكنَف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مُنذِر بن جارُود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مُنذِر بن ساوى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منبه بن بكر هوازن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مُهاجِر بن ابى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مهرة بن حيدان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مُهَلَّب بن عقبه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مُهَلهَل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ميرخواند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بن 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نائل بن جُعشَم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نَخّارجان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 بن 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بن مِقرَن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مسعود اشجعى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مِقرَن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نَوفَل بن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وائل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وائل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 اسدى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والبة بن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 علوى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هَزهاز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هَمدان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هيربُد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يزدگرد ساسانى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قينان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741" w:name="pg16607_191329"/>
    </w:p>
    <w:p>
      <w:pPr>
        <w:pStyle w:val="Heading3"/>
        <w:numPr>
          <w:ilvl w:val="2"/>
          <w:numId w:val="1"/>
        </w:numPr>
        <w:rPr/>
      </w:pPr>
      <w:bookmarkStart w:id="742" w:name="__RefHeading___Toc11049675_1280447820"/>
      <w:bookmarkStart w:id="743" w:name="_Toc259"/>
      <w:bookmarkEnd w:id="741"/>
      <w:bookmarkEnd w:id="742"/>
      <w:r>
        <w:rPr>
          <w:rtl w:val="true"/>
        </w:rPr>
        <w:t>فهرست امت‌ها و ملت‌ها، قبائل و گروه‌ها و پيروان اديان و مكاتب</w:t>
      </w:r>
      <w:bookmarkEnd w:id="743"/>
    </w:p>
    <w:p>
      <w:pPr>
        <w:pStyle w:val="BookText"/>
        <w:rPr/>
      </w:pP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 سراة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 شنوء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 عمان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 غسّان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بابلى‌ها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اسد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افعى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تميم رباب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جذام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حارث</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حارث</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رباب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عبد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عذره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كهلان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لَخم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لُؤى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مالك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ناجيه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نجرات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پارسيان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ديلميان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هذيم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قَحطانى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عيلان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مُخَضرَمينَ‌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 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يونانى‌ها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744" w:name="pg16607_191333"/>
    </w:p>
    <w:p>
      <w:pPr>
        <w:pStyle w:val="Heading3"/>
        <w:numPr>
          <w:ilvl w:val="2"/>
          <w:numId w:val="1"/>
        </w:numPr>
        <w:rPr/>
      </w:pPr>
      <w:bookmarkStart w:id="745" w:name="__RefHeading___Toc11049677_1280447820"/>
      <w:bookmarkStart w:id="746" w:name="_Toc260"/>
      <w:bookmarkEnd w:id="744"/>
      <w:bookmarkEnd w:id="745"/>
      <w:r>
        <w:rPr>
          <w:rtl w:val="true"/>
        </w:rPr>
        <w:t>فهرست اسامى دانشمندان و نويسندگان كه نامشان در اين كتاب آمده است</w:t>
      </w:r>
      <w:r>
        <w:rPr>
          <w:rtl w:val="true"/>
        </w:rPr>
        <w:t>.</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مرعشى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اسحق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فتحون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الفرج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دخويه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زبير بن بكار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قلقشندى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عسكرى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ميرخواند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747" w:name="pg16607_191337"/>
    </w:p>
    <w:p>
      <w:pPr>
        <w:pStyle w:val="Heading3"/>
        <w:numPr>
          <w:ilvl w:val="2"/>
          <w:numId w:val="1"/>
        </w:numPr>
        <w:rPr/>
      </w:pPr>
      <w:bookmarkStart w:id="748" w:name="__RefHeading___Toc11049679_1280447820"/>
      <w:bookmarkStart w:id="749" w:name="_Toc261"/>
      <w:bookmarkEnd w:id="747"/>
      <w:bookmarkEnd w:id="748"/>
      <w:r>
        <w:rPr>
          <w:rtl w:val="true"/>
        </w:rPr>
        <w:t>فهرست اسامى اماكن جغرافيائى كه در اين كتاب آمده است</w:t>
      </w:r>
      <w:r>
        <w:rPr>
          <w:rtl w:val="true"/>
        </w:rPr>
        <w:t>.</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اسبذ</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بهرسير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النهرين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خابور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دستبى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ذى قصَّه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فراض</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شاه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ويه اردشير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bookmarkStart w:id="750" w:name="pg16607_191341"/>
    </w:p>
    <w:p>
      <w:pPr>
        <w:pStyle w:val="Heading3"/>
        <w:numPr>
          <w:ilvl w:val="2"/>
          <w:numId w:val="1"/>
        </w:numPr>
        <w:rPr/>
      </w:pPr>
      <w:bookmarkStart w:id="751" w:name="__RefHeading___Toc11049681_1280447820"/>
      <w:bookmarkStart w:id="752" w:name="_Toc262"/>
      <w:bookmarkEnd w:id="750"/>
      <w:bookmarkEnd w:id="751"/>
      <w:r>
        <w:rPr>
          <w:rtl w:val="true"/>
        </w:rPr>
        <w:t>فهرست منابع و مصادر</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الطّول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اسلام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جمهرۀ ابن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جرح و 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جمهرۀ 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خلاصۀ تذهيب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روات مختلقون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المعطار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سباء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فصول المهمَّه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تاريخ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كليله و دمنه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جنبل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البلان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مرآت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عايشه در 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نهايت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هزار و يك 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bookmarkStart w:id="753" w:name="pg16607_191345"/>
    </w:p>
    <w:p>
      <w:pPr>
        <w:pStyle w:val="Heading3"/>
        <w:numPr>
          <w:ilvl w:val="2"/>
          <w:numId w:val="1"/>
        </w:numPr>
        <w:rPr/>
      </w:pPr>
      <w:bookmarkStart w:id="754" w:name="__RefHeading___Toc11049683_1280447820"/>
      <w:bookmarkStart w:id="755" w:name="_Toc263"/>
      <w:bookmarkEnd w:id="753"/>
      <w:bookmarkEnd w:id="754"/>
      <w:r>
        <w:rPr>
          <w:rtl w:val="true"/>
        </w:rPr>
        <w:t>فهرست وقايع و رويدادهاى تاريخ</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حطم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ارتداد يمانيان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جلولا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دبا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قادسيِّه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يَمامَه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جنگ‌هاى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طاعون عمواس</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واقعۀ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756" w:name="pg16607_191346"/>
    </w:p>
    <w:p>
      <w:pPr>
        <w:pStyle w:val="Heading3"/>
        <w:numPr>
          <w:ilvl w:val="2"/>
          <w:numId w:val="1"/>
        </w:numPr>
        <w:rPr/>
      </w:pPr>
      <w:bookmarkStart w:id="757" w:name="__RefHeading___Toc11049685_1280447820"/>
      <w:bookmarkStart w:id="758" w:name="_Toc264"/>
      <w:bookmarkEnd w:id="756"/>
      <w:bookmarkEnd w:id="757"/>
      <w:r>
        <w:rPr>
          <w:rtl w:val="true"/>
        </w:rPr>
        <w:t>روزهائى كه سيف آفريده</w:t>
      </w:r>
      <w:bookmarkEnd w:id="758"/>
    </w:p>
    <w:p>
      <w:pPr>
        <w:pStyle w:val="BookText"/>
        <w:rPr/>
      </w:pPr>
      <w:r>
        <w:rPr>
          <w:rFonts w:ascii="IRNazanin" w:hAnsi="IRNazanin" w:eastAsia="IRNazanin"/>
          <w:color w:val="111111"/>
          <w:sz w:val="28"/>
          <w:sz w:val="28"/>
          <w:szCs w:val="28"/>
          <w:rtl w:val="true"/>
          <w:lang w:bidi="fa-IR"/>
        </w:rPr>
        <w:t>روز أرماث</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اَغواث</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عِمّاس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گاوان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ماهيان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الهرير قادسيّه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759" w:name="pg16607_191347"/>
    </w:p>
    <w:p>
      <w:pPr>
        <w:pStyle w:val="Heading3"/>
        <w:numPr>
          <w:ilvl w:val="2"/>
          <w:numId w:val="1"/>
        </w:numPr>
        <w:rPr/>
      </w:pPr>
      <w:bookmarkStart w:id="760" w:name="__RefHeading___Toc11049687_1280447820"/>
      <w:bookmarkStart w:id="761" w:name="_Toc265"/>
      <w:bookmarkEnd w:id="759"/>
      <w:bookmarkEnd w:id="760"/>
      <w:r>
        <w:rPr>
          <w:rtl w:val="true"/>
        </w:rPr>
        <w:t>فهرست موضوعات</w:t>
      </w:r>
      <w:bookmarkEnd w:id="761"/>
    </w:p>
    <w:p>
      <w:pPr>
        <w:pStyle w:val="BookText"/>
        <w:rPr/>
      </w:pPr>
      <w:r>
        <w:rPr>
          <w:rFonts w:ascii="IRNazanin" w:hAnsi="IRNazanin" w:eastAsia="IRNazanin"/>
          <w:color w:val="111111"/>
          <w:sz w:val="28"/>
          <w:sz w:val="28"/>
          <w:szCs w:val="28"/>
          <w:rtl w:val="true"/>
          <w:lang w:bidi="fa-IR"/>
        </w:rPr>
        <w:t>تصویر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استاد علامه عسكرى كتابى مستقل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رواة مختلفون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ساختگى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كرده كه هنوز بچاپ نرسيده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مقدمه‌ى مرآت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عسكرى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 و پنجاه صحابى ساختگى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5964/1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 و پنجاه صحابى ساختگى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معجزات و خوارق عادات از جانب پيامبران خدا بحكم تاريخ و روايات و احاديث امرى است مسلّم، و در قرآن مجيد به پاره‌اى از آنها اشاره، و به‌ويژه از سخن گفتن حيوانات با ايشان به‌صراحت ياد شده است، از آن جمله سخن گفتن مورچه است در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مى‌فرمايد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Myth</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Legend</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عبد الله بن محمد بن ابراهيم بن عثمان بن ابى شيبة كوفى عبسى متوفاى سال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مى‌باشد كه از نوشته‌ى او تنها سه جزء در حيدرآباد دكن بچاپ رسيده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قضاعه، مجموعۀ قبايل بزرگى است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حيدان، بهراء، بلى، جهينه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كه ابن حزم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آنها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آن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محدوده‌ى سكونت ايشان سرزمينى پهناور و حد فاصل بين زمينهاى شام و حجاز تا عراق وسعت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برخوردى شديد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علقمه و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داده كه اخباريون آن را آورده‌اند و ما از لحاظ عفت قلم از ترجمۀ آن خوددارى كرده‌ايم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خواستاران شرح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اصفهانى چاپ ساسى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علت رنجش علقمه از عامر، و موجب پرخاشش به امپراطور روم همان داستان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منطقۀ بسيار وسيعى است از 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قراء و قصبات و مزارع متعددى را در بر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حموى حوران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تيم مرة 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ما در انساب عرب چنين نسبتى را نديديم؛ و بايد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بنى تيم 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در متن آورده‌ايم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ضمن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بن مالك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داده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عايشه در تاريخ اسلام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پنجاه صحابى ساختگى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پنجاه صحابى ساختگى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پنجاه صحابى ساختگى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ازآنجائى‌كه نام و خبر خليد و حكومتش بر خراسان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مزاحم آمده است بدون اين كه نام پدرش را برده باشد، ما در اينجا به منظور پيش‌گيرى از هر گونه اشتباهى بين اين خليد واقعى، و زادۀ فكر و خيالات سيف به خبر مزبور اشاره مى‌كرده‌ايم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راستى چرا علاّمه ابن حجر بجاى اين‌همه فكر و چاره‌انديشى، در اصل داستان خليد، و آن ضابطۀ شگفت‌انگيز دچار شك و ترديد نشده و خود و ديگران را راحت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مؤمنى را نمى‌رسد كه مؤمنى ديگر را بكُشد، مگر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تعمدى در كار نبوده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خطا و اشتباه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قتلى صورت گرفته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كه به خطا مرتكب قتل مؤمنى بشود، بايد كه بندۀ مؤمنى را آزاد كند، و ديۀ او را هم به خانواده‌اش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مسلمان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بپردازد مگر اين كه آن‌ها از دريافت آن خوددارى كنند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تأكيد در صحت وجود شخصى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لحيه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تحقيق در ده‌ها مصدر از مصادر اسلامى لازم است كه ما اكنون در مقام آن نيستيم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كه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تاريخش، و مسعودى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حارثى كه به دست خوارج كشته شده است عبدى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فقعسى نمى‌باشد؛ هر دو سخت به اشتباه افتاده‌اند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آن‌كه به دست خوارج كشته شد، فقعسى بوده است نه شخص ديگر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امكان هم مى‌رود كه يعقوبى فشردۀ داستان مزبور را مستقيما از سيف بن عمر، و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گرفته 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خاك عراق بوده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بالذُرى ديده‌ايم، اما سراغ نداريم كسى براى او پسرى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باشد همچنان كه سيف گفته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كجا معلوم كه شهريار، دهقان ايرانى نيز وجود خارجى داشته باشد؟ مترجم</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همين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همين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اخبارى كه از فتوح عمار ياسر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آمده است و اخبار اين قبيل فتوحات كه در روايات سيف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تفاوت بسيار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مربطه و زر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 اين كتاب مراجعه فرمائيد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در آن هنگام كه وقايع و رويدادهاى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را در كتابش ثبت مى‌كرده، دو روايت مزبور سيف را كه از وقايع نهاوند سخن داشته‌اند در آنجا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اين كه سيف تاريخش وقوع را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دانسته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در روايت‌هاى خود تصريح كرده است كه رويدادهاى جنگ نهاوند در سال هيجدهم از هجرت به وقوع پيوسته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نسخه‌هاى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به نظر مى‌رسد كه سيف اين صحابى خود آفريده‌اش را از مزاياى متعددى برخوردار كرده است مثل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پيغمبر خدا را درك كرده، برادر شوهر ام سلمه بوده، پس صحابى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آن او در جنگ‌ها شركت داشته، و به موجب تأكيد سيف در ارتداد دارين شخصيتى صاحب نفوذ بوده و از قدرت و احترام خاصى برخوردار، در جنگ هرمزان با ابراز دلاورى‌هاى شگفت‌انگيز، يكى از رؤسا به حساب مى‌آمده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 همۀ اين زحمت‌ها كه سيف در خلق و آفرينش او متحمل شده، و پُستها و مقام‌ها كه براى او تراشيده است؛ جا دارد كه ابن حجر از آن‌ها چشم بپوشد و چنين شخصيتى را صحابى نشناسد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ابو هاله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مطالعه فرمائيد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 بن مالك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سوم همين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قرفه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مطالعه فرمائيد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M.J.Degoeje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نامى هلندى است كه از جمله آثار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آن است كه به وسيلۀ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الجغرافيين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در ليدن به چاپ رسيده است و ما در مباحث خود به اين چاپ مراجعه كرده‌ايم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بحثى جامع پيرامون اين سه صحابى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بحثى جامع پيرامون اين سه صحابى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 و پنجاه صحابى ساختگى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شاه جهان،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و يكى از شهرهاى معروف خراسان مى‌باشد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مؤلف محترم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مثال‌ها را براى مردمان آورديم تا مگر بينديشند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به جز دانايان درك نمى‌كنند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آن‌هائى كه اموال خود را در راه خدا خرج مى‌كنند، همانند دانه‌اى است كه از آن هفت خوشۀ سبز برويد، و بر هر خوشه صد دانه پديد آيد؛ و خدا براى هركس كه بخواهد چندين برابر كند، كه خداى دست گشاده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وسعت‌دهنده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آن‌هائى كه به جز خداوند سرپرستى بگيرند، همانند عنكبوت است كه خانه‌اى مى‌سازد، و پست‌ترين خانه‌ها خانۀ عنكبوت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براى آن‌هائى كه ايمان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فرعون را مَثَل زده است، آن هنگام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خانه‌اى در بهشت نزد خودت برايم بساز، و مرا از فرعون و كارهايش، و مردمان ستمگر رهائى بخش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كافران مى‌گويند كه 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افسانه‌هاى پيشينيان نمى‌باشد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3.jpeg"/><Relationship Id="rId347" Type="http://schemas.openxmlformats.org/officeDocument/2006/relationships/image" Target="media/image3.jpeg"/><Relationship Id="rId348" Type="http://schemas.openxmlformats.org/officeDocument/2006/relationships/footer" Target="footer341.xml"/><Relationship Id="rId349" Type="http://schemas.openxmlformats.org/officeDocument/2006/relationships/image" Target="media/image4.jpeg"/><Relationship Id="rId350" Type="http://schemas.openxmlformats.org/officeDocument/2006/relationships/image" Target="media/image4.jpeg"/><Relationship Id="rId351" Type="http://schemas.openxmlformats.org/officeDocument/2006/relationships/footer" Target="footer342.xml"/><Relationship Id="rId352" Type="http://schemas.openxmlformats.org/officeDocument/2006/relationships/image" Target="media/image5.jpeg"/><Relationship Id="rId353" Type="http://schemas.openxmlformats.org/officeDocument/2006/relationships/image" Target="media/image5.jpeg"/><Relationship Id="rId354" Type="http://schemas.openxmlformats.org/officeDocument/2006/relationships/footer" Target="footer343.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44.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41419</Words>
  <Characters>158359</Characters>
  <CharactersWithSpaces>197313</CharactersWithSpaces>
  <Paragraphs>2645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2026-08-25T15:42:47Z</dcterms:created>
  <dc:creator>ghaemiyeh.com</dc:creator>
  <dc:description/>
  <dc:language>en-US</dc:language>
  <cp:lastModifiedBy/>
  <dcterms:modified xsi:type="dcterms:W3CDTF">2026-08-25T19:12:58Z</dcterms:modified>
  <cp:revision>1</cp:revision>
  <dc:subject/>
  <dc:title>یکصد و پنجاه صحابی ساختگی جلد 4</dc:title>
</cp:coreProperties>
</file>

<file path=docProps/custom.xml><?xml version="1.0" encoding="utf-8"?>
<Properties xmlns="http://schemas.openxmlformats.org/officeDocument/2006/custom-properties" xmlns:vt="http://schemas.openxmlformats.org/officeDocument/2006/docPropsVTypes"/>
</file>