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7206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557208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557210_1280447820">
            <w:r>
              <w:rPr>
                <w:webHidden/>
                <w:rStyle w:val="IndexLink"/>
                <w:rtl w:val="true"/>
              </w:rPr>
              <w:t>تتمة الفصل الأول في الأسماء</w:t>
            </w:r>
            <w:r>
              <w:rPr>
                <w:rStyle w:val="IndexLink"/>
                <w:rtl w:val="true"/>
              </w:rPr>
              <w:tab/>
            </w:r>
            <w:r>
              <w:rPr>
                <w:rStyle w:val="IndexLink"/>
              </w:rPr>
              <w:t>11</w:t>
            </w:r>
          </w:hyperlink>
        </w:p>
        <w:p>
          <w:pPr>
            <w:pStyle w:val="Contents3"/>
            <w:tabs>
              <w:tab w:val="clear" w:pos="8459"/>
              <w:tab w:val="right" w:pos="9026" w:leader="dot"/>
            </w:tabs>
            <w:rPr/>
          </w:pPr>
          <w:hyperlink w:anchor="__RefHeading___Toc4557212_1280447820">
            <w:r>
              <w:rPr>
                <w:webHidden/>
                <w:rStyle w:val="IndexLink"/>
                <w:rtl w:val="true"/>
              </w:rPr>
              <w:t>ابواب الحاء</w:t>
            </w:r>
            <w:r>
              <w:rPr>
                <w:rStyle w:val="IndexLink"/>
                <w:rtl w:val="true"/>
              </w:rPr>
              <w:tab/>
            </w:r>
            <w:r>
              <w:rPr>
                <w:rStyle w:val="IndexLink"/>
              </w:rPr>
              <w:t>11</w:t>
            </w:r>
          </w:hyperlink>
        </w:p>
        <w:p>
          <w:pPr>
            <w:pStyle w:val="Contents4"/>
            <w:tabs>
              <w:tab w:val="clear" w:pos="8176"/>
              <w:tab w:val="right" w:pos="9026" w:leader="dot"/>
            </w:tabs>
            <w:rPr/>
          </w:pPr>
          <w:hyperlink w:anchor="__RefHeading___Toc4557214_1280447820">
            <w:r>
              <w:rPr>
                <w:webHidden/>
                <w:rStyle w:val="IndexLink"/>
                <w:rtl w:val="true"/>
              </w:rPr>
              <w:t>تتمة باب الحسن</w:t>
            </w:r>
            <w:r>
              <w:rPr>
                <w:rStyle w:val="IndexLink"/>
                <w:rtl w:val="true"/>
              </w:rPr>
              <w:tab/>
            </w:r>
            <w:r>
              <w:rPr>
                <w:rStyle w:val="IndexLink"/>
              </w:rPr>
              <w:t>11</w:t>
            </w:r>
          </w:hyperlink>
        </w:p>
        <w:p>
          <w:pPr>
            <w:pStyle w:val="Contents5"/>
            <w:tabs>
              <w:tab w:val="clear" w:pos="7892"/>
              <w:tab w:val="right" w:pos="9026" w:leader="dot"/>
            </w:tabs>
            <w:rPr/>
          </w:pPr>
          <w:hyperlink w:anchor="__RefHeading___Toc4557216_1280447820">
            <w:r>
              <w:rPr>
                <w:webHidden/>
                <w:rStyle w:val="IndexLink"/>
              </w:rPr>
              <w:t>5330</w:t>
            </w:r>
            <w:r>
              <w:rPr>
                <w:rStyle w:val="IndexLink"/>
                <w:rtl w:val="true"/>
              </w:rPr>
              <w:tab/>
            </w:r>
            <w:r>
              <w:rPr>
                <w:rStyle w:val="IndexLink"/>
              </w:rPr>
              <w:t>11</w:t>
            </w:r>
          </w:hyperlink>
        </w:p>
        <w:p>
          <w:pPr>
            <w:pStyle w:val="Contents5"/>
            <w:tabs>
              <w:tab w:val="clear" w:pos="7892"/>
              <w:tab w:val="right" w:pos="9026" w:leader="dot"/>
            </w:tabs>
            <w:rPr/>
          </w:pPr>
          <w:hyperlink w:anchor="__RefHeading___Toc4557218_1280447820">
            <w:r>
              <w:rPr>
                <w:webHidden/>
                <w:rStyle w:val="IndexLink"/>
              </w:rPr>
              <w:t>5331</w:t>
            </w:r>
            <w:r>
              <w:rPr>
                <w:rStyle w:val="IndexLink"/>
                <w:rtl w:val="true"/>
              </w:rPr>
              <w:tab/>
            </w:r>
            <w:r>
              <w:rPr>
                <w:rStyle w:val="IndexLink"/>
              </w:rPr>
              <w:t>13</w:t>
            </w:r>
          </w:hyperlink>
        </w:p>
        <w:p>
          <w:pPr>
            <w:pStyle w:val="Contents5"/>
            <w:tabs>
              <w:tab w:val="clear" w:pos="7892"/>
              <w:tab w:val="right" w:pos="9026" w:leader="dot"/>
            </w:tabs>
            <w:rPr/>
          </w:pPr>
          <w:hyperlink w:anchor="__RefHeading___Toc4557220_1280447820">
            <w:r>
              <w:rPr>
                <w:webHidden/>
                <w:rStyle w:val="IndexLink"/>
              </w:rPr>
              <w:t>5333</w:t>
            </w:r>
            <w:r>
              <w:rPr>
                <w:rStyle w:val="IndexLink"/>
                <w:rtl w:val="true"/>
              </w:rPr>
              <w:tab/>
            </w:r>
            <w:r>
              <w:rPr>
                <w:rStyle w:val="IndexLink"/>
              </w:rPr>
              <w:t>16</w:t>
            </w:r>
          </w:hyperlink>
        </w:p>
        <w:p>
          <w:pPr>
            <w:pStyle w:val="Contents5"/>
            <w:tabs>
              <w:tab w:val="clear" w:pos="7892"/>
              <w:tab w:val="right" w:pos="9026" w:leader="dot"/>
            </w:tabs>
            <w:rPr/>
          </w:pPr>
          <w:hyperlink w:anchor="__RefHeading___Toc4557222_1280447820">
            <w:r>
              <w:rPr>
                <w:webHidden/>
                <w:rStyle w:val="IndexLink"/>
              </w:rPr>
              <w:t>5339</w:t>
            </w:r>
            <w:r>
              <w:rPr>
                <w:rStyle w:val="IndexLink"/>
                <w:rtl w:val="true"/>
              </w:rPr>
              <w:tab/>
            </w:r>
            <w:r>
              <w:rPr>
                <w:rStyle w:val="IndexLink"/>
              </w:rPr>
              <w:t>21</w:t>
            </w:r>
          </w:hyperlink>
        </w:p>
        <w:p>
          <w:pPr>
            <w:pStyle w:val="Contents5"/>
            <w:tabs>
              <w:tab w:val="clear" w:pos="7892"/>
              <w:tab w:val="right" w:pos="9026" w:leader="dot"/>
            </w:tabs>
            <w:rPr/>
          </w:pPr>
          <w:hyperlink w:anchor="__RefHeading___Toc4557224_1280447820">
            <w:r>
              <w:rPr>
                <w:webHidden/>
                <w:rStyle w:val="IndexLink"/>
              </w:rPr>
              <w:t>5340</w:t>
            </w:r>
            <w:r>
              <w:rPr>
                <w:rStyle w:val="IndexLink"/>
                <w:rtl w:val="true"/>
              </w:rPr>
              <w:tab/>
            </w:r>
            <w:r>
              <w:rPr>
                <w:rStyle w:val="IndexLink"/>
              </w:rPr>
              <w:t>22</w:t>
            </w:r>
          </w:hyperlink>
        </w:p>
        <w:p>
          <w:pPr>
            <w:pStyle w:val="Contents5"/>
            <w:tabs>
              <w:tab w:val="clear" w:pos="7892"/>
              <w:tab w:val="right" w:pos="9026" w:leader="dot"/>
            </w:tabs>
            <w:rPr/>
          </w:pPr>
          <w:hyperlink w:anchor="__RefHeading___Toc4557226_1280447820">
            <w:r>
              <w:rPr>
                <w:webHidden/>
                <w:rStyle w:val="IndexLink"/>
              </w:rPr>
              <w:t>5346</w:t>
            </w:r>
            <w:r>
              <w:rPr>
                <w:rStyle w:val="IndexLink"/>
                <w:rtl w:val="true"/>
              </w:rPr>
              <w:tab/>
            </w:r>
            <w:r>
              <w:rPr>
                <w:rStyle w:val="IndexLink"/>
              </w:rPr>
              <w:t>34</w:t>
            </w:r>
          </w:hyperlink>
        </w:p>
        <w:p>
          <w:pPr>
            <w:pStyle w:val="Contents5"/>
            <w:tabs>
              <w:tab w:val="clear" w:pos="7892"/>
              <w:tab w:val="right" w:pos="9026" w:leader="dot"/>
            </w:tabs>
            <w:rPr/>
          </w:pPr>
          <w:hyperlink w:anchor="__RefHeading___Toc4557228_1280447820">
            <w:r>
              <w:rPr>
                <w:webHidden/>
                <w:rStyle w:val="IndexLink"/>
              </w:rPr>
              <w:t>5347</w:t>
            </w:r>
            <w:r>
              <w:rPr>
                <w:rStyle w:val="IndexLink"/>
                <w:rtl w:val="true"/>
              </w:rPr>
              <w:tab/>
            </w:r>
            <w:r>
              <w:rPr>
                <w:rStyle w:val="IndexLink"/>
              </w:rPr>
              <w:t>41</w:t>
            </w:r>
          </w:hyperlink>
        </w:p>
        <w:p>
          <w:pPr>
            <w:pStyle w:val="Contents5"/>
            <w:tabs>
              <w:tab w:val="clear" w:pos="7892"/>
              <w:tab w:val="right" w:pos="9026" w:leader="dot"/>
            </w:tabs>
            <w:rPr/>
          </w:pPr>
          <w:hyperlink w:anchor="__RefHeading___Toc4557230_1280447820">
            <w:r>
              <w:rPr>
                <w:webHidden/>
                <w:rStyle w:val="IndexLink"/>
              </w:rPr>
              <w:t>5354</w:t>
            </w:r>
            <w:r>
              <w:rPr>
                <w:rStyle w:val="IndexLink"/>
                <w:rtl w:val="true"/>
              </w:rPr>
              <w:tab/>
            </w:r>
            <w:r>
              <w:rPr>
                <w:rStyle w:val="IndexLink"/>
              </w:rPr>
              <w:t>46</w:t>
            </w:r>
          </w:hyperlink>
        </w:p>
        <w:p>
          <w:pPr>
            <w:pStyle w:val="Contents5"/>
            <w:tabs>
              <w:tab w:val="clear" w:pos="7892"/>
              <w:tab w:val="right" w:pos="9026" w:leader="dot"/>
            </w:tabs>
            <w:rPr/>
          </w:pPr>
          <w:hyperlink w:anchor="__RefHeading___Toc4557232_1280447820">
            <w:r>
              <w:rPr>
                <w:webHidden/>
                <w:rStyle w:val="IndexLink"/>
              </w:rPr>
              <w:t>5355</w:t>
            </w:r>
            <w:r>
              <w:rPr>
                <w:rStyle w:val="IndexLink"/>
                <w:rtl w:val="true"/>
              </w:rPr>
              <w:tab/>
            </w:r>
            <w:r>
              <w:rPr>
                <w:rStyle w:val="IndexLink"/>
              </w:rPr>
              <w:t>55</w:t>
            </w:r>
          </w:hyperlink>
        </w:p>
        <w:p>
          <w:pPr>
            <w:pStyle w:val="Contents5"/>
            <w:tabs>
              <w:tab w:val="clear" w:pos="7892"/>
              <w:tab w:val="right" w:pos="9026" w:leader="dot"/>
            </w:tabs>
            <w:rPr/>
          </w:pPr>
          <w:hyperlink w:anchor="__RefHeading___Toc4557234_1280447820">
            <w:r>
              <w:rPr>
                <w:webHidden/>
                <w:rStyle w:val="IndexLink"/>
              </w:rPr>
              <w:t>5357</w:t>
            </w:r>
            <w:r>
              <w:rPr>
                <w:rStyle w:val="IndexLink"/>
                <w:rtl w:val="true"/>
              </w:rPr>
              <w:tab/>
            </w:r>
            <w:r>
              <w:rPr>
                <w:rStyle w:val="IndexLink"/>
              </w:rPr>
              <w:t>56</w:t>
            </w:r>
          </w:hyperlink>
        </w:p>
        <w:p>
          <w:pPr>
            <w:pStyle w:val="Contents5"/>
            <w:tabs>
              <w:tab w:val="clear" w:pos="7892"/>
              <w:tab w:val="right" w:pos="9026" w:leader="dot"/>
            </w:tabs>
            <w:rPr/>
          </w:pPr>
          <w:hyperlink w:anchor="__RefHeading___Toc4557236_1280447820">
            <w:r>
              <w:rPr>
                <w:webHidden/>
                <w:rStyle w:val="IndexLink"/>
              </w:rPr>
              <w:t>5358</w:t>
            </w:r>
            <w:r>
              <w:rPr>
                <w:rStyle w:val="IndexLink"/>
                <w:rtl w:val="true"/>
              </w:rPr>
              <w:tab/>
            </w:r>
            <w:r>
              <w:rPr>
                <w:rStyle w:val="IndexLink"/>
              </w:rPr>
              <w:t>61</w:t>
            </w:r>
          </w:hyperlink>
        </w:p>
        <w:p>
          <w:pPr>
            <w:pStyle w:val="Contents5"/>
            <w:tabs>
              <w:tab w:val="clear" w:pos="7892"/>
              <w:tab w:val="right" w:pos="9026" w:leader="dot"/>
            </w:tabs>
            <w:rPr/>
          </w:pPr>
          <w:hyperlink w:anchor="__RefHeading___Toc4557238_1280447820">
            <w:r>
              <w:rPr>
                <w:webHidden/>
                <w:rStyle w:val="IndexLink"/>
              </w:rPr>
              <w:t>5376</w:t>
            </w:r>
            <w:r>
              <w:rPr>
                <w:rStyle w:val="IndexLink"/>
                <w:rtl w:val="true"/>
              </w:rPr>
              <w:tab/>
            </w:r>
            <w:r>
              <w:rPr>
                <w:rStyle w:val="IndexLink"/>
              </w:rPr>
              <w:t>77</w:t>
            </w:r>
          </w:hyperlink>
        </w:p>
        <w:p>
          <w:pPr>
            <w:pStyle w:val="Contents5"/>
            <w:tabs>
              <w:tab w:val="clear" w:pos="7892"/>
              <w:tab w:val="right" w:pos="9026" w:leader="dot"/>
            </w:tabs>
            <w:rPr/>
          </w:pPr>
          <w:hyperlink w:anchor="__RefHeading___Toc4557240_1280447820">
            <w:r>
              <w:rPr>
                <w:webHidden/>
                <w:rStyle w:val="IndexLink"/>
              </w:rPr>
              <w:t>5377</w:t>
            </w:r>
            <w:r>
              <w:rPr>
                <w:rStyle w:val="IndexLink"/>
                <w:rtl w:val="true"/>
              </w:rPr>
              <w:tab/>
            </w:r>
            <w:r>
              <w:rPr>
                <w:rStyle w:val="IndexLink"/>
              </w:rPr>
              <w:t>78</w:t>
            </w:r>
          </w:hyperlink>
        </w:p>
        <w:p>
          <w:pPr>
            <w:pStyle w:val="Contents5"/>
            <w:tabs>
              <w:tab w:val="clear" w:pos="7892"/>
              <w:tab w:val="right" w:pos="9026" w:leader="dot"/>
            </w:tabs>
            <w:rPr/>
          </w:pPr>
          <w:hyperlink w:anchor="__RefHeading___Toc4557242_1280447820">
            <w:r>
              <w:rPr>
                <w:webHidden/>
                <w:rStyle w:val="IndexLink"/>
              </w:rPr>
              <w:t>5378</w:t>
            </w:r>
            <w:r>
              <w:rPr>
                <w:rStyle w:val="IndexLink"/>
                <w:rtl w:val="true"/>
              </w:rPr>
              <w:tab/>
            </w:r>
            <w:r>
              <w:rPr>
                <w:rStyle w:val="IndexLink"/>
              </w:rPr>
              <w:t>80</w:t>
            </w:r>
          </w:hyperlink>
        </w:p>
        <w:p>
          <w:pPr>
            <w:pStyle w:val="Contents5"/>
            <w:tabs>
              <w:tab w:val="clear" w:pos="7892"/>
              <w:tab w:val="right" w:pos="9026" w:leader="dot"/>
            </w:tabs>
            <w:rPr/>
          </w:pPr>
          <w:hyperlink w:anchor="__RefHeading___Toc4557244_1280447820">
            <w:r>
              <w:rPr>
                <w:webHidden/>
                <w:rStyle w:val="IndexLink"/>
              </w:rPr>
              <w:t>5379</w:t>
            </w:r>
            <w:r>
              <w:rPr>
                <w:rStyle w:val="IndexLink"/>
                <w:rtl w:val="true"/>
              </w:rPr>
              <w:tab/>
            </w:r>
            <w:r>
              <w:rPr>
                <w:rStyle w:val="IndexLink"/>
              </w:rPr>
              <w:t>84</w:t>
            </w:r>
          </w:hyperlink>
        </w:p>
        <w:p>
          <w:pPr>
            <w:pStyle w:val="Contents5"/>
            <w:tabs>
              <w:tab w:val="clear" w:pos="7892"/>
              <w:tab w:val="right" w:pos="9026" w:leader="dot"/>
            </w:tabs>
            <w:rPr/>
          </w:pPr>
          <w:hyperlink w:anchor="__RefHeading___Toc4557246_1280447820">
            <w:r>
              <w:rPr>
                <w:webHidden/>
                <w:rStyle w:val="IndexLink"/>
              </w:rPr>
              <w:t>5380</w:t>
            </w:r>
            <w:r>
              <w:rPr>
                <w:rStyle w:val="IndexLink"/>
                <w:rtl w:val="true"/>
              </w:rPr>
              <w:tab/>
            </w:r>
            <w:r>
              <w:rPr>
                <w:rStyle w:val="IndexLink"/>
              </w:rPr>
              <w:t>85</w:t>
            </w:r>
          </w:hyperlink>
        </w:p>
        <w:p>
          <w:pPr>
            <w:pStyle w:val="Contents5"/>
            <w:tabs>
              <w:tab w:val="clear" w:pos="7892"/>
              <w:tab w:val="right" w:pos="9026" w:leader="dot"/>
            </w:tabs>
            <w:rPr/>
          </w:pPr>
          <w:hyperlink w:anchor="__RefHeading___Toc4557248_1280447820">
            <w:r>
              <w:rPr>
                <w:webHidden/>
                <w:rStyle w:val="IndexLink"/>
              </w:rPr>
              <w:t>5381</w:t>
            </w:r>
            <w:r>
              <w:rPr>
                <w:rStyle w:val="IndexLink"/>
                <w:rtl w:val="true"/>
              </w:rPr>
              <w:tab/>
            </w:r>
            <w:r>
              <w:rPr>
                <w:rStyle w:val="IndexLink"/>
              </w:rPr>
              <w:t>86</w:t>
            </w:r>
          </w:hyperlink>
        </w:p>
        <w:p>
          <w:pPr>
            <w:pStyle w:val="Contents5"/>
            <w:tabs>
              <w:tab w:val="clear" w:pos="7892"/>
              <w:tab w:val="right" w:pos="9026" w:leader="dot"/>
            </w:tabs>
            <w:rPr/>
          </w:pPr>
          <w:hyperlink w:anchor="__RefHeading___Toc4557250_1280447820">
            <w:r>
              <w:rPr>
                <w:webHidden/>
                <w:rStyle w:val="IndexLink"/>
              </w:rPr>
              <w:t>5382</w:t>
            </w:r>
            <w:r>
              <w:rPr>
                <w:rStyle w:val="IndexLink"/>
                <w:rtl w:val="true"/>
              </w:rPr>
              <w:tab/>
            </w:r>
            <w:r>
              <w:rPr>
                <w:rStyle w:val="IndexLink"/>
              </w:rPr>
              <w:t>87</w:t>
            </w:r>
          </w:hyperlink>
        </w:p>
        <w:p>
          <w:pPr>
            <w:pStyle w:val="Contents5"/>
            <w:tabs>
              <w:tab w:val="clear" w:pos="7892"/>
              <w:tab w:val="right" w:pos="9026" w:leader="dot"/>
            </w:tabs>
            <w:rPr/>
          </w:pPr>
          <w:hyperlink w:anchor="__RefHeading___Toc4557252_1280447820">
            <w:r>
              <w:rPr>
                <w:webHidden/>
                <w:rStyle w:val="IndexLink"/>
              </w:rPr>
              <w:t>5383</w:t>
            </w:r>
            <w:r>
              <w:rPr>
                <w:rStyle w:val="IndexLink"/>
                <w:rtl w:val="true"/>
              </w:rPr>
              <w:tab/>
            </w:r>
            <w:r>
              <w:rPr>
                <w:rStyle w:val="IndexLink"/>
              </w:rPr>
              <w:t>88</w:t>
            </w:r>
          </w:hyperlink>
        </w:p>
        <w:p>
          <w:pPr>
            <w:pStyle w:val="Contents5"/>
            <w:tabs>
              <w:tab w:val="clear" w:pos="7892"/>
              <w:tab w:val="right" w:pos="9026" w:leader="dot"/>
            </w:tabs>
            <w:rPr/>
          </w:pPr>
          <w:hyperlink w:anchor="__RefHeading___Toc4557254_1280447820">
            <w:r>
              <w:rPr>
                <w:webHidden/>
                <w:rStyle w:val="IndexLink"/>
              </w:rPr>
              <w:t>5384</w:t>
            </w:r>
            <w:r>
              <w:rPr>
                <w:rStyle w:val="IndexLink"/>
                <w:rtl w:val="true"/>
              </w:rPr>
              <w:tab/>
            </w:r>
            <w:r>
              <w:rPr>
                <w:rStyle w:val="IndexLink"/>
              </w:rPr>
              <w:t>89</w:t>
            </w:r>
          </w:hyperlink>
        </w:p>
        <w:p>
          <w:pPr>
            <w:pStyle w:val="Contents5"/>
            <w:tabs>
              <w:tab w:val="clear" w:pos="7892"/>
              <w:tab w:val="right" w:pos="9026" w:leader="dot"/>
            </w:tabs>
            <w:rPr/>
          </w:pPr>
          <w:hyperlink w:anchor="__RefHeading___Toc4557256_1280447820">
            <w:r>
              <w:rPr>
                <w:webHidden/>
                <w:rStyle w:val="IndexLink"/>
              </w:rPr>
              <w:t>5385</w:t>
            </w:r>
            <w:r>
              <w:rPr>
                <w:rStyle w:val="IndexLink"/>
                <w:rtl w:val="true"/>
              </w:rPr>
              <w:tab/>
            </w:r>
            <w:r>
              <w:rPr>
                <w:rStyle w:val="IndexLink"/>
              </w:rPr>
              <w:t>90</w:t>
            </w:r>
          </w:hyperlink>
        </w:p>
        <w:p>
          <w:pPr>
            <w:pStyle w:val="Contents5"/>
            <w:tabs>
              <w:tab w:val="clear" w:pos="7892"/>
              <w:tab w:val="right" w:pos="9026" w:leader="dot"/>
            </w:tabs>
            <w:rPr/>
          </w:pPr>
          <w:hyperlink w:anchor="__RefHeading___Toc4557258_1280447820">
            <w:r>
              <w:rPr>
                <w:webHidden/>
                <w:rStyle w:val="IndexLink"/>
              </w:rPr>
              <w:t>5386</w:t>
            </w:r>
            <w:r>
              <w:rPr>
                <w:rStyle w:val="IndexLink"/>
                <w:rtl w:val="true"/>
              </w:rPr>
              <w:tab/>
            </w:r>
            <w:r>
              <w:rPr>
                <w:rStyle w:val="IndexLink"/>
              </w:rPr>
              <w:t>92</w:t>
            </w:r>
          </w:hyperlink>
        </w:p>
        <w:p>
          <w:pPr>
            <w:pStyle w:val="Contents5"/>
            <w:tabs>
              <w:tab w:val="clear" w:pos="7892"/>
              <w:tab w:val="right" w:pos="9026" w:leader="dot"/>
            </w:tabs>
            <w:rPr/>
          </w:pPr>
          <w:hyperlink w:anchor="__RefHeading___Toc4557260_1280447820">
            <w:r>
              <w:rPr>
                <w:webHidden/>
                <w:rStyle w:val="IndexLink"/>
              </w:rPr>
              <w:t>5387</w:t>
            </w:r>
            <w:r>
              <w:rPr>
                <w:rStyle w:val="IndexLink"/>
                <w:rtl w:val="true"/>
              </w:rPr>
              <w:tab/>
            </w:r>
            <w:r>
              <w:rPr>
                <w:rStyle w:val="IndexLink"/>
              </w:rPr>
              <w:t>92</w:t>
            </w:r>
          </w:hyperlink>
        </w:p>
        <w:p>
          <w:pPr>
            <w:pStyle w:val="Contents5"/>
            <w:tabs>
              <w:tab w:val="clear" w:pos="7892"/>
              <w:tab w:val="right" w:pos="9026" w:leader="dot"/>
            </w:tabs>
            <w:rPr/>
          </w:pPr>
          <w:hyperlink w:anchor="__RefHeading___Toc4557262_1280447820">
            <w:r>
              <w:rPr>
                <w:webHidden/>
                <w:rStyle w:val="IndexLink"/>
              </w:rPr>
              <w:t>5388</w:t>
            </w:r>
            <w:r>
              <w:rPr>
                <w:rStyle w:val="IndexLink"/>
                <w:rtl w:val="true"/>
              </w:rPr>
              <w:tab/>
            </w:r>
            <w:r>
              <w:rPr>
                <w:rStyle w:val="IndexLink"/>
              </w:rPr>
              <w:t>93</w:t>
            </w:r>
          </w:hyperlink>
        </w:p>
        <w:p>
          <w:pPr>
            <w:pStyle w:val="Contents5"/>
            <w:tabs>
              <w:tab w:val="clear" w:pos="7892"/>
              <w:tab w:val="right" w:pos="9026" w:leader="dot"/>
            </w:tabs>
            <w:rPr/>
          </w:pPr>
          <w:hyperlink w:anchor="__RefHeading___Toc4557264_1280447820">
            <w:r>
              <w:rPr>
                <w:webHidden/>
                <w:rStyle w:val="IndexLink"/>
              </w:rPr>
              <w:t>5389</w:t>
            </w:r>
            <w:r>
              <w:rPr>
                <w:rStyle w:val="IndexLink"/>
                <w:rtl w:val="true"/>
              </w:rPr>
              <w:tab/>
            </w:r>
            <w:r>
              <w:rPr>
                <w:rStyle w:val="IndexLink"/>
              </w:rPr>
              <w:t>94</w:t>
            </w:r>
          </w:hyperlink>
        </w:p>
        <w:p>
          <w:pPr>
            <w:pStyle w:val="Contents5"/>
            <w:tabs>
              <w:tab w:val="clear" w:pos="7892"/>
              <w:tab w:val="right" w:pos="9026" w:leader="dot"/>
            </w:tabs>
            <w:rPr/>
          </w:pPr>
          <w:hyperlink w:anchor="__RefHeading___Toc4557266_1280447820">
            <w:r>
              <w:rPr>
                <w:webHidden/>
                <w:rStyle w:val="IndexLink"/>
              </w:rPr>
              <w:t>5392</w:t>
            </w:r>
            <w:r>
              <w:rPr>
                <w:rStyle w:val="IndexLink"/>
                <w:rtl w:val="true"/>
              </w:rPr>
              <w:tab/>
            </w:r>
            <w:r>
              <w:rPr>
                <w:rStyle w:val="IndexLink"/>
              </w:rPr>
              <w:t>96</w:t>
            </w:r>
          </w:hyperlink>
        </w:p>
        <w:p>
          <w:pPr>
            <w:pStyle w:val="Contents5"/>
            <w:tabs>
              <w:tab w:val="clear" w:pos="7892"/>
              <w:tab w:val="right" w:pos="9026" w:leader="dot"/>
            </w:tabs>
            <w:rPr/>
          </w:pPr>
          <w:hyperlink w:anchor="__RefHeading___Toc4557268_1280447820">
            <w:r>
              <w:rPr>
                <w:webHidden/>
                <w:rStyle w:val="IndexLink"/>
              </w:rPr>
              <w:t>5394</w:t>
            </w:r>
            <w:r>
              <w:rPr>
                <w:rStyle w:val="IndexLink"/>
                <w:rtl w:val="true"/>
              </w:rPr>
              <w:tab/>
            </w:r>
            <w:r>
              <w:rPr>
                <w:rStyle w:val="IndexLink"/>
              </w:rPr>
              <w:t>99</w:t>
            </w:r>
          </w:hyperlink>
        </w:p>
        <w:p>
          <w:pPr>
            <w:pStyle w:val="Contents5"/>
            <w:tabs>
              <w:tab w:val="clear" w:pos="7892"/>
              <w:tab w:val="right" w:pos="9026" w:leader="dot"/>
            </w:tabs>
            <w:rPr/>
          </w:pPr>
          <w:hyperlink w:anchor="__RefHeading___Toc4557270_1280447820">
            <w:r>
              <w:rPr>
                <w:webHidden/>
                <w:rStyle w:val="IndexLink"/>
              </w:rPr>
              <w:t>5395</w:t>
            </w:r>
            <w:r>
              <w:rPr>
                <w:rStyle w:val="IndexLink"/>
                <w:rtl w:val="true"/>
              </w:rPr>
              <w:tab/>
            </w:r>
            <w:r>
              <w:rPr>
                <w:rStyle w:val="IndexLink"/>
              </w:rPr>
              <w:t>101</w:t>
            </w:r>
          </w:hyperlink>
        </w:p>
        <w:p>
          <w:pPr>
            <w:pStyle w:val="Contents5"/>
            <w:tabs>
              <w:tab w:val="clear" w:pos="7892"/>
              <w:tab w:val="right" w:pos="9026" w:leader="dot"/>
            </w:tabs>
            <w:rPr/>
          </w:pPr>
          <w:hyperlink w:anchor="__RefHeading___Toc4557272_1280447820">
            <w:r>
              <w:rPr>
                <w:webHidden/>
                <w:rStyle w:val="IndexLink"/>
              </w:rPr>
              <w:t>5397</w:t>
            </w:r>
            <w:r>
              <w:rPr>
                <w:rStyle w:val="IndexLink"/>
                <w:rtl w:val="true"/>
              </w:rPr>
              <w:tab/>
            </w:r>
            <w:r>
              <w:rPr>
                <w:rStyle w:val="IndexLink"/>
              </w:rPr>
              <w:t>115</w:t>
            </w:r>
          </w:hyperlink>
        </w:p>
        <w:p>
          <w:pPr>
            <w:pStyle w:val="Contents5"/>
            <w:tabs>
              <w:tab w:val="clear" w:pos="7892"/>
              <w:tab w:val="right" w:pos="9026" w:leader="dot"/>
            </w:tabs>
            <w:rPr/>
          </w:pPr>
          <w:hyperlink w:anchor="__RefHeading___Toc4557274_1280447820">
            <w:r>
              <w:rPr>
                <w:webHidden/>
                <w:rStyle w:val="IndexLink"/>
              </w:rPr>
              <w:t>5399</w:t>
            </w:r>
            <w:r>
              <w:rPr>
                <w:rStyle w:val="IndexLink"/>
                <w:rtl w:val="true"/>
              </w:rPr>
              <w:tab/>
            </w:r>
            <w:r>
              <w:rPr>
                <w:rStyle w:val="IndexLink"/>
              </w:rPr>
              <w:t>118</w:t>
            </w:r>
          </w:hyperlink>
        </w:p>
        <w:p>
          <w:pPr>
            <w:pStyle w:val="Contents5"/>
            <w:tabs>
              <w:tab w:val="clear" w:pos="7892"/>
              <w:tab w:val="right" w:pos="9026" w:leader="dot"/>
            </w:tabs>
            <w:rPr/>
          </w:pPr>
          <w:hyperlink w:anchor="__RefHeading___Toc4557276_1280447820">
            <w:r>
              <w:rPr>
                <w:webHidden/>
                <w:rStyle w:val="IndexLink"/>
              </w:rPr>
              <w:t>5401</w:t>
            </w:r>
            <w:r>
              <w:rPr>
                <w:rStyle w:val="IndexLink"/>
                <w:rtl w:val="true"/>
              </w:rPr>
              <w:tab/>
            </w:r>
            <w:r>
              <w:rPr>
                <w:rStyle w:val="IndexLink"/>
              </w:rPr>
              <w:t>121</w:t>
            </w:r>
          </w:hyperlink>
        </w:p>
        <w:p>
          <w:pPr>
            <w:pStyle w:val="Contents5"/>
            <w:tabs>
              <w:tab w:val="clear" w:pos="7892"/>
              <w:tab w:val="right" w:pos="9026" w:leader="dot"/>
            </w:tabs>
            <w:rPr/>
          </w:pPr>
          <w:hyperlink w:anchor="__RefHeading___Toc4557278_1280447820">
            <w:r>
              <w:rPr>
                <w:webHidden/>
                <w:rStyle w:val="IndexLink"/>
              </w:rPr>
              <w:t>5402</w:t>
            </w:r>
            <w:r>
              <w:rPr>
                <w:rStyle w:val="IndexLink"/>
                <w:rtl w:val="true"/>
              </w:rPr>
              <w:tab/>
            </w:r>
            <w:r>
              <w:rPr>
                <w:rStyle w:val="IndexLink"/>
              </w:rPr>
              <w:t>121</w:t>
            </w:r>
          </w:hyperlink>
        </w:p>
        <w:p>
          <w:pPr>
            <w:pStyle w:val="Contents5"/>
            <w:tabs>
              <w:tab w:val="clear" w:pos="7892"/>
              <w:tab w:val="right" w:pos="9026" w:leader="dot"/>
            </w:tabs>
            <w:rPr/>
          </w:pPr>
          <w:hyperlink w:anchor="__RefHeading___Toc4557280_1280447820">
            <w:r>
              <w:rPr>
                <w:webHidden/>
                <w:rStyle w:val="IndexLink"/>
              </w:rPr>
              <w:t>5403</w:t>
            </w:r>
            <w:r>
              <w:rPr>
                <w:rStyle w:val="IndexLink"/>
                <w:rtl w:val="true"/>
              </w:rPr>
              <w:tab/>
            </w:r>
            <w:r>
              <w:rPr>
                <w:rStyle w:val="IndexLink"/>
              </w:rPr>
              <w:t>122</w:t>
            </w:r>
          </w:hyperlink>
        </w:p>
        <w:p>
          <w:pPr>
            <w:pStyle w:val="Contents5"/>
            <w:tabs>
              <w:tab w:val="clear" w:pos="7892"/>
              <w:tab w:val="right" w:pos="9026" w:leader="dot"/>
            </w:tabs>
            <w:rPr/>
          </w:pPr>
          <w:hyperlink w:anchor="__RefHeading___Toc4557282_1280447820">
            <w:r>
              <w:rPr>
                <w:webHidden/>
                <w:rStyle w:val="IndexLink"/>
              </w:rPr>
              <w:t>5404</w:t>
            </w:r>
            <w:r>
              <w:rPr>
                <w:rStyle w:val="IndexLink"/>
                <w:rtl w:val="true"/>
              </w:rPr>
              <w:tab/>
            </w:r>
            <w:r>
              <w:rPr>
                <w:rStyle w:val="IndexLink"/>
              </w:rPr>
              <w:t>122</w:t>
            </w:r>
          </w:hyperlink>
        </w:p>
        <w:p>
          <w:pPr>
            <w:pStyle w:val="Contents5"/>
            <w:tabs>
              <w:tab w:val="clear" w:pos="7892"/>
              <w:tab w:val="right" w:pos="9026" w:leader="dot"/>
            </w:tabs>
            <w:rPr/>
          </w:pPr>
          <w:hyperlink w:anchor="__RefHeading___Toc4557284_1280447820">
            <w:r>
              <w:rPr>
                <w:webHidden/>
                <w:rStyle w:val="IndexLink"/>
              </w:rPr>
              <w:t>5410</w:t>
            </w:r>
            <w:r>
              <w:rPr>
                <w:rStyle w:val="IndexLink"/>
                <w:rtl w:val="true"/>
              </w:rPr>
              <w:tab/>
            </w:r>
            <w:r>
              <w:rPr>
                <w:rStyle w:val="IndexLink"/>
              </w:rPr>
              <w:t>126</w:t>
            </w:r>
          </w:hyperlink>
        </w:p>
        <w:p>
          <w:pPr>
            <w:pStyle w:val="Contents5"/>
            <w:tabs>
              <w:tab w:val="clear" w:pos="7892"/>
              <w:tab w:val="right" w:pos="9026" w:leader="dot"/>
            </w:tabs>
            <w:rPr/>
          </w:pPr>
          <w:hyperlink w:anchor="__RefHeading___Toc4557286_1280447820">
            <w:r>
              <w:rPr>
                <w:webHidden/>
                <w:rStyle w:val="IndexLink"/>
              </w:rPr>
              <w:t>5413</w:t>
            </w:r>
            <w:r>
              <w:rPr>
                <w:rStyle w:val="IndexLink"/>
                <w:rtl w:val="true"/>
              </w:rPr>
              <w:tab/>
            </w:r>
            <w:r>
              <w:rPr>
                <w:rStyle w:val="IndexLink"/>
              </w:rPr>
              <w:t>128</w:t>
            </w:r>
          </w:hyperlink>
        </w:p>
        <w:p>
          <w:pPr>
            <w:pStyle w:val="Contents5"/>
            <w:tabs>
              <w:tab w:val="clear" w:pos="7892"/>
              <w:tab w:val="right" w:pos="9026" w:leader="dot"/>
            </w:tabs>
            <w:rPr/>
          </w:pPr>
          <w:hyperlink w:anchor="__RefHeading___Toc4557288_1280447820">
            <w:r>
              <w:rPr>
                <w:webHidden/>
                <w:rStyle w:val="IndexLink"/>
              </w:rPr>
              <w:t>5414</w:t>
            </w:r>
            <w:r>
              <w:rPr>
                <w:rStyle w:val="IndexLink"/>
                <w:rtl w:val="true"/>
              </w:rPr>
              <w:tab/>
            </w:r>
            <w:r>
              <w:rPr>
                <w:rStyle w:val="IndexLink"/>
              </w:rPr>
              <w:t>129</w:t>
            </w:r>
          </w:hyperlink>
        </w:p>
        <w:p>
          <w:pPr>
            <w:pStyle w:val="Contents5"/>
            <w:tabs>
              <w:tab w:val="clear" w:pos="7892"/>
              <w:tab w:val="right" w:pos="9026" w:leader="dot"/>
            </w:tabs>
            <w:rPr/>
          </w:pPr>
          <w:hyperlink w:anchor="__RefHeading___Toc4557290_1280447820">
            <w:r>
              <w:rPr>
                <w:webHidden/>
                <w:rStyle w:val="IndexLink"/>
              </w:rPr>
              <w:t>5417</w:t>
            </w:r>
            <w:r>
              <w:rPr>
                <w:rStyle w:val="IndexLink"/>
                <w:rtl w:val="true"/>
              </w:rPr>
              <w:tab/>
            </w:r>
            <w:r>
              <w:rPr>
                <w:rStyle w:val="IndexLink"/>
              </w:rPr>
              <w:t>131</w:t>
            </w:r>
          </w:hyperlink>
        </w:p>
        <w:p>
          <w:pPr>
            <w:pStyle w:val="Contents5"/>
            <w:tabs>
              <w:tab w:val="clear" w:pos="7892"/>
              <w:tab w:val="right" w:pos="9026" w:leader="dot"/>
            </w:tabs>
            <w:rPr/>
          </w:pPr>
          <w:hyperlink w:anchor="__RefHeading___Toc4557292_1280447820">
            <w:r>
              <w:rPr>
                <w:webHidden/>
                <w:rStyle w:val="IndexLink"/>
              </w:rPr>
              <w:t>5420</w:t>
            </w:r>
            <w:r>
              <w:rPr>
                <w:rStyle w:val="IndexLink"/>
                <w:rtl w:val="true"/>
              </w:rPr>
              <w:tab/>
            </w:r>
            <w:r>
              <w:rPr>
                <w:rStyle w:val="IndexLink"/>
              </w:rPr>
              <w:t>143</w:t>
            </w:r>
          </w:hyperlink>
        </w:p>
        <w:p>
          <w:pPr>
            <w:pStyle w:val="Contents5"/>
            <w:tabs>
              <w:tab w:val="clear" w:pos="7892"/>
              <w:tab w:val="right" w:pos="9026" w:leader="dot"/>
            </w:tabs>
            <w:rPr/>
          </w:pPr>
          <w:hyperlink w:anchor="__RefHeading___Toc4557294_1280447820">
            <w:r>
              <w:rPr>
                <w:webHidden/>
                <w:rStyle w:val="IndexLink"/>
              </w:rPr>
              <w:t>5423</w:t>
            </w:r>
            <w:r>
              <w:rPr>
                <w:rStyle w:val="IndexLink"/>
                <w:rtl w:val="true"/>
              </w:rPr>
              <w:tab/>
            </w:r>
            <w:r>
              <w:rPr>
                <w:rStyle w:val="IndexLink"/>
              </w:rPr>
              <w:t>144</w:t>
            </w:r>
          </w:hyperlink>
        </w:p>
        <w:p>
          <w:pPr>
            <w:pStyle w:val="Contents5"/>
            <w:tabs>
              <w:tab w:val="clear" w:pos="7892"/>
              <w:tab w:val="right" w:pos="9026" w:leader="dot"/>
            </w:tabs>
            <w:rPr/>
          </w:pPr>
          <w:hyperlink w:anchor="__RefHeading___Toc4557296_1280447820">
            <w:r>
              <w:rPr>
                <w:webHidden/>
                <w:rStyle w:val="IndexLink"/>
              </w:rPr>
              <w:t>5424</w:t>
            </w:r>
            <w:r>
              <w:rPr>
                <w:rStyle w:val="IndexLink"/>
                <w:rtl w:val="true"/>
              </w:rPr>
              <w:tab/>
            </w:r>
            <w:r>
              <w:rPr>
                <w:rStyle w:val="IndexLink"/>
              </w:rPr>
              <w:t>145</w:t>
            </w:r>
          </w:hyperlink>
        </w:p>
        <w:p>
          <w:pPr>
            <w:pStyle w:val="Contents5"/>
            <w:tabs>
              <w:tab w:val="clear" w:pos="7892"/>
              <w:tab w:val="right" w:pos="9026" w:leader="dot"/>
            </w:tabs>
            <w:rPr/>
          </w:pPr>
          <w:hyperlink w:anchor="__RefHeading___Toc4557298_1280447820">
            <w:r>
              <w:rPr>
                <w:webHidden/>
                <w:rStyle w:val="IndexLink"/>
              </w:rPr>
              <w:t>5429</w:t>
            </w:r>
            <w:r>
              <w:rPr>
                <w:rStyle w:val="IndexLink"/>
                <w:rtl w:val="true"/>
              </w:rPr>
              <w:tab/>
            </w:r>
            <w:r>
              <w:rPr>
                <w:rStyle w:val="IndexLink"/>
              </w:rPr>
              <w:t>149</w:t>
            </w:r>
          </w:hyperlink>
        </w:p>
        <w:p>
          <w:pPr>
            <w:pStyle w:val="Contents5"/>
            <w:tabs>
              <w:tab w:val="clear" w:pos="7892"/>
              <w:tab w:val="right" w:pos="9026" w:leader="dot"/>
            </w:tabs>
            <w:rPr/>
          </w:pPr>
          <w:hyperlink w:anchor="__RefHeading___Toc4557300_1280447820">
            <w:r>
              <w:rPr>
                <w:webHidden/>
                <w:rStyle w:val="IndexLink"/>
              </w:rPr>
              <w:t>5431</w:t>
            </w:r>
            <w:r>
              <w:rPr>
                <w:rStyle w:val="IndexLink"/>
                <w:rtl w:val="true"/>
              </w:rPr>
              <w:tab/>
            </w:r>
            <w:r>
              <w:rPr>
                <w:rStyle w:val="IndexLink"/>
              </w:rPr>
              <w:t>154</w:t>
            </w:r>
          </w:hyperlink>
        </w:p>
        <w:p>
          <w:pPr>
            <w:pStyle w:val="Contents5"/>
            <w:tabs>
              <w:tab w:val="clear" w:pos="7892"/>
              <w:tab w:val="right" w:pos="9026" w:leader="dot"/>
            </w:tabs>
            <w:rPr/>
          </w:pPr>
          <w:hyperlink w:anchor="__RefHeading___Toc4557302_1280447820">
            <w:r>
              <w:rPr>
                <w:webHidden/>
                <w:rStyle w:val="IndexLink"/>
              </w:rPr>
              <w:t>5432</w:t>
            </w:r>
            <w:r>
              <w:rPr>
                <w:rStyle w:val="IndexLink"/>
                <w:rtl w:val="true"/>
              </w:rPr>
              <w:tab/>
            </w:r>
            <w:r>
              <w:rPr>
                <w:rStyle w:val="IndexLink"/>
              </w:rPr>
              <w:t>169</w:t>
            </w:r>
          </w:hyperlink>
        </w:p>
        <w:p>
          <w:pPr>
            <w:pStyle w:val="Contents5"/>
            <w:tabs>
              <w:tab w:val="clear" w:pos="7892"/>
              <w:tab w:val="right" w:pos="9026" w:leader="dot"/>
            </w:tabs>
            <w:rPr/>
          </w:pPr>
          <w:hyperlink w:anchor="__RefHeading___Toc4557304_1280447820">
            <w:r>
              <w:rPr>
                <w:webHidden/>
                <w:rStyle w:val="IndexLink"/>
              </w:rPr>
              <w:t>5434</w:t>
            </w:r>
            <w:r>
              <w:rPr>
                <w:rStyle w:val="IndexLink"/>
                <w:rtl w:val="true"/>
              </w:rPr>
              <w:tab/>
            </w:r>
            <w:r>
              <w:rPr>
                <w:rStyle w:val="IndexLink"/>
              </w:rPr>
              <w:t>171</w:t>
            </w:r>
          </w:hyperlink>
        </w:p>
        <w:p>
          <w:pPr>
            <w:pStyle w:val="Contents5"/>
            <w:tabs>
              <w:tab w:val="clear" w:pos="7892"/>
              <w:tab w:val="right" w:pos="9026" w:leader="dot"/>
            </w:tabs>
            <w:rPr/>
          </w:pPr>
          <w:hyperlink w:anchor="__RefHeading___Toc4557306_1280447820">
            <w:r>
              <w:rPr>
                <w:webHidden/>
                <w:rStyle w:val="IndexLink"/>
              </w:rPr>
              <w:t>5436</w:t>
            </w:r>
            <w:r>
              <w:rPr>
                <w:rStyle w:val="IndexLink"/>
                <w:rtl w:val="true"/>
              </w:rPr>
              <w:tab/>
            </w:r>
            <w:r>
              <w:rPr>
                <w:rStyle w:val="IndexLink"/>
              </w:rPr>
              <w:t>173</w:t>
            </w:r>
          </w:hyperlink>
        </w:p>
        <w:p>
          <w:pPr>
            <w:pStyle w:val="Contents5"/>
            <w:tabs>
              <w:tab w:val="clear" w:pos="7892"/>
              <w:tab w:val="right" w:pos="9026" w:leader="dot"/>
            </w:tabs>
            <w:rPr/>
          </w:pPr>
          <w:hyperlink w:anchor="__RefHeading___Toc4557308_1280447820">
            <w:r>
              <w:rPr>
                <w:webHidden/>
                <w:rStyle w:val="IndexLink"/>
              </w:rPr>
              <w:t>5438</w:t>
            </w:r>
            <w:r>
              <w:rPr>
                <w:rStyle w:val="IndexLink"/>
                <w:rtl w:val="true"/>
              </w:rPr>
              <w:tab/>
            </w:r>
            <w:r>
              <w:rPr>
                <w:rStyle w:val="IndexLink"/>
              </w:rPr>
              <w:t>176</w:t>
            </w:r>
          </w:hyperlink>
        </w:p>
        <w:p>
          <w:pPr>
            <w:pStyle w:val="Contents5"/>
            <w:tabs>
              <w:tab w:val="clear" w:pos="7892"/>
              <w:tab w:val="right" w:pos="9026" w:leader="dot"/>
            </w:tabs>
            <w:rPr/>
          </w:pPr>
          <w:hyperlink w:anchor="__RefHeading___Toc4557310_1280447820">
            <w:r>
              <w:rPr>
                <w:webHidden/>
                <w:rStyle w:val="IndexLink"/>
              </w:rPr>
              <w:t>5445</w:t>
            </w:r>
            <w:r>
              <w:rPr>
                <w:rStyle w:val="IndexLink"/>
                <w:rtl w:val="true"/>
              </w:rPr>
              <w:tab/>
            </w:r>
            <w:r>
              <w:rPr>
                <w:rStyle w:val="IndexLink"/>
              </w:rPr>
              <w:t>180</w:t>
            </w:r>
          </w:hyperlink>
        </w:p>
        <w:p>
          <w:pPr>
            <w:pStyle w:val="Contents5"/>
            <w:tabs>
              <w:tab w:val="clear" w:pos="7892"/>
              <w:tab w:val="right" w:pos="9026" w:leader="dot"/>
            </w:tabs>
            <w:rPr/>
          </w:pPr>
          <w:hyperlink w:anchor="__RefHeading___Toc4557312_1280447820">
            <w:r>
              <w:rPr>
                <w:webHidden/>
                <w:rStyle w:val="IndexLink"/>
              </w:rPr>
              <w:t>5462</w:t>
            </w:r>
            <w:r>
              <w:rPr>
                <w:rStyle w:val="IndexLink"/>
                <w:rtl w:val="true"/>
              </w:rPr>
              <w:tab/>
            </w:r>
            <w:r>
              <w:rPr>
                <w:rStyle w:val="IndexLink"/>
              </w:rPr>
              <w:t>193</w:t>
            </w:r>
          </w:hyperlink>
        </w:p>
        <w:p>
          <w:pPr>
            <w:pStyle w:val="Contents5"/>
            <w:tabs>
              <w:tab w:val="clear" w:pos="7892"/>
              <w:tab w:val="right" w:pos="9026" w:leader="dot"/>
            </w:tabs>
            <w:rPr/>
          </w:pPr>
          <w:hyperlink w:anchor="__RefHeading___Toc4557314_1280447820">
            <w:r>
              <w:rPr>
                <w:webHidden/>
                <w:rStyle w:val="IndexLink"/>
              </w:rPr>
              <w:t>5463</w:t>
            </w:r>
            <w:r>
              <w:rPr>
                <w:rStyle w:val="IndexLink"/>
                <w:rtl w:val="true"/>
              </w:rPr>
              <w:tab/>
            </w:r>
            <w:r>
              <w:rPr>
                <w:rStyle w:val="IndexLink"/>
              </w:rPr>
              <w:t>193</w:t>
            </w:r>
          </w:hyperlink>
        </w:p>
        <w:p>
          <w:pPr>
            <w:pStyle w:val="Contents5"/>
            <w:tabs>
              <w:tab w:val="clear" w:pos="7892"/>
              <w:tab w:val="right" w:pos="9026" w:leader="dot"/>
            </w:tabs>
            <w:rPr/>
          </w:pPr>
          <w:hyperlink w:anchor="__RefHeading___Toc4557316_1280447820">
            <w:r>
              <w:rPr>
                <w:webHidden/>
                <w:rStyle w:val="IndexLink"/>
              </w:rPr>
              <w:t>5464</w:t>
            </w:r>
            <w:r>
              <w:rPr>
                <w:rStyle w:val="IndexLink"/>
                <w:rtl w:val="true"/>
              </w:rPr>
              <w:tab/>
            </w:r>
            <w:r>
              <w:rPr>
                <w:rStyle w:val="IndexLink"/>
              </w:rPr>
              <w:t>196</w:t>
            </w:r>
          </w:hyperlink>
        </w:p>
        <w:p>
          <w:pPr>
            <w:pStyle w:val="Contents5"/>
            <w:tabs>
              <w:tab w:val="clear" w:pos="7892"/>
              <w:tab w:val="right" w:pos="9026" w:leader="dot"/>
            </w:tabs>
            <w:rPr/>
          </w:pPr>
          <w:hyperlink w:anchor="__RefHeading___Toc4557318_1280447820">
            <w:r>
              <w:rPr>
                <w:webHidden/>
                <w:rStyle w:val="IndexLink"/>
              </w:rPr>
              <w:t>5465</w:t>
            </w:r>
            <w:r>
              <w:rPr>
                <w:rStyle w:val="IndexLink"/>
                <w:rtl w:val="true"/>
              </w:rPr>
              <w:tab/>
            </w:r>
            <w:r>
              <w:rPr>
                <w:rStyle w:val="IndexLink"/>
              </w:rPr>
              <w:t>197</w:t>
            </w:r>
          </w:hyperlink>
        </w:p>
        <w:p>
          <w:pPr>
            <w:pStyle w:val="Contents5"/>
            <w:tabs>
              <w:tab w:val="clear" w:pos="7892"/>
              <w:tab w:val="right" w:pos="9026" w:leader="dot"/>
            </w:tabs>
            <w:rPr/>
          </w:pPr>
          <w:hyperlink w:anchor="__RefHeading___Toc4557320_1280447820">
            <w:r>
              <w:rPr>
                <w:webHidden/>
                <w:rStyle w:val="IndexLink"/>
              </w:rPr>
              <w:t>5468</w:t>
            </w:r>
            <w:r>
              <w:rPr>
                <w:rStyle w:val="IndexLink"/>
                <w:rtl w:val="true"/>
              </w:rPr>
              <w:tab/>
            </w:r>
            <w:r>
              <w:rPr>
                <w:rStyle w:val="IndexLink"/>
              </w:rPr>
              <w:t>202</w:t>
            </w:r>
          </w:hyperlink>
        </w:p>
        <w:p>
          <w:pPr>
            <w:pStyle w:val="Contents5"/>
            <w:tabs>
              <w:tab w:val="clear" w:pos="7892"/>
              <w:tab w:val="right" w:pos="9026" w:leader="dot"/>
            </w:tabs>
            <w:rPr/>
          </w:pPr>
          <w:hyperlink w:anchor="__RefHeading___Toc4557322_1280447820">
            <w:r>
              <w:rPr>
                <w:webHidden/>
                <w:rStyle w:val="IndexLink"/>
              </w:rPr>
              <w:t>5469</w:t>
            </w:r>
            <w:r>
              <w:rPr>
                <w:rStyle w:val="IndexLink"/>
                <w:rtl w:val="true"/>
              </w:rPr>
              <w:tab/>
            </w:r>
            <w:r>
              <w:rPr>
                <w:rStyle w:val="IndexLink"/>
              </w:rPr>
              <w:t>202</w:t>
            </w:r>
          </w:hyperlink>
        </w:p>
        <w:p>
          <w:pPr>
            <w:pStyle w:val="Contents5"/>
            <w:tabs>
              <w:tab w:val="clear" w:pos="7892"/>
              <w:tab w:val="right" w:pos="9026" w:leader="dot"/>
            </w:tabs>
            <w:rPr/>
          </w:pPr>
          <w:hyperlink w:anchor="__RefHeading___Toc4557324_1280447820">
            <w:r>
              <w:rPr>
                <w:webHidden/>
                <w:rStyle w:val="IndexLink"/>
              </w:rPr>
              <w:t>5479</w:t>
            </w:r>
            <w:r>
              <w:rPr>
                <w:rStyle w:val="IndexLink"/>
                <w:rtl w:val="true"/>
              </w:rPr>
              <w:tab/>
            </w:r>
            <w:r>
              <w:rPr>
                <w:rStyle w:val="IndexLink"/>
              </w:rPr>
              <w:t>211</w:t>
            </w:r>
          </w:hyperlink>
        </w:p>
        <w:p>
          <w:pPr>
            <w:pStyle w:val="Contents5"/>
            <w:tabs>
              <w:tab w:val="clear" w:pos="7892"/>
              <w:tab w:val="right" w:pos="9026" w:leader="dot"/>
            </w:tabs>
            <w:rPr/>
          </w:pPr>
          <w:hyperlink w:anchor="__RefHeading___Toc4557326_1280447820">
            <w:r>
              <w:rPr>
                <w:webHidden/>
                <w:rStyle w:val="IndexLink"/>
              </w:rPr>
              <w:t>5480</w:t>
            </w:r>
            <w:r>
              <w:rPr>
                <w:rStyle w:val="IndexLink"/>
                <w:rtl w:val="true"/>
              </w:rPr>
              <w:tab/>
            </w:r>
            <w:r>
              <w:rPr>
                <w:rStyle w:val="IndexLink"/>
              </w:rPr>
              <w:t>214</w:t>
            </w:r>
          </w:hyperlink>
        </w:p>
        <w:p>
          <w:pPr>
            <w:pStyle w:val="Contents5"/>
            <w:tabs>
              <w:tab w:val="clear" w:pos="7892"/>
              <w:tab w:val="right" w:pos="9026" w:leader="dot"/>
            </w:tabs>
            <w:rPr/>
          </w:pPr>
          <w:hyperlink w:anchor="__RefHeading___Toc4557328_1280447820">
            <w:r>
              <w:rPr>
                <w:webHidden/>
                <w:rStyle w:val="IndexLink"/>
              </w:rPr>
              <w:t>5481</w:t>
            </w:r>
            <w:r>
              <w:rPr>
                <w:rStyle w:val="IndexLink"/>
                <w:rtl w:val="true"/>
              </w:rPr>
              <w:tab/>
            </w:r>
            <w:r>
              <w:rPr>
                <w:rStyle w:val="IndexLink"/>
              </w:rPr>
              <w:t>217</w:t>
            </w:r>
          </w:hyperlink>
        </w:p>
        <w:p>
          <w:pPr>
            <w:pStyle w:val="Contents5"/>
            <w:tabs>
              <w:tab w:val="clear" w:pos="7892"/>
              <w:tab w:val="right" w:pos="9026" w:leader="dot"/>
            </w:tabs>
            <w:rPr/>
          </w:pPr>
          <w:hyperlink w:anchor="__RefHeading___Toc4557330_1280447820">
            <w:r>
              <w:rPr>
                <w:webHidden/>
                <w:rStyle w:val="IndexLink"/>
              </w:rPr>
              <w:t>5482</w:t>
            </w:r>
            <w:r>
              <w:rPr>
                <w:rStyle w:val="IndexLink"/>
                <w:rtl w:val="true"/>
              </w:rPr>
              <w:tab/>
            </w:r>
            <w:r>
              <w:rPr>
                <w:rStyle w:val="IndexLink"/>
              </w:rPr>
              <w:t>220</w:t>
            </w:r>
          </w:hyperlink>
        </w:p>
        <w:p>
          <w:pPr>
            <w:pStyle w:val="Contents5"/>
            <w:tabs>
              <w:tab w:val="clear" w:pos="7892"/>
              <w:tab w:val="right" w:pos="9026" w:leader="dot"/>
            </w:tabs>
            <w:rPr/>
          </w:pPr>
          <w:hyperlink w:anchor="__RefHeading___Toc4557332_1280447820">
            <w:r>
              <w:rPr>
                <w:webHidden/>
                <w:rStyle w:val="IndexLink"/>
              </w:rPr>
              <w:t>5483</w:t>
            </w:r>
            <w:r>
              <w:rPr>
                <w:rStyle w:val="IndexLink"/>
                <w:rtl w:val="true"/>
              </w:rPr>
              <w:tab/>
            </w:r>
            <w:r>
              <w:rPr>
                <w:rStyle w:val="IndexLink"/>
              </w:rPr>
              <w:t>221</w:t>
            </w:r>
          </w:hyperlink>
        </w:p>
        <w:p>
          <w:pPr>
            <w:pStyle w:val="Contents6"/>
            <w:tabs>
              <w:tab w:val="clear" w:pos="7609"/>
              <w:tab w:val="right" w:pos="9026" w:leader="dot"/>
            </w:tabs>
            <w:rPr/>
          </w:pPr>
          <w:hyperlink w:anchor="__RefHeading___Toc4557334_1280447820">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4557336_1280447820">
            <w:r>
              <w:rPr>
                <w:webHidden/>
                <w:rStyle w:val="IndexLink"/>
                <w:rtl w:val="true"/>
              </w:rPr>
              <w:t>تنبيهات</w:t>
            </w:r>
            <w:r>
              <w:rPr>
                <w:rStyle w:val="IndexLink"/>
                <w:rtl w:val="true"/>
              </w:rPr>
              <w:tab/>
            </w:r>
            <w:r>
              <w:rPr>
                <w:rStyle w:val="IndexLink"/>
              </w:rPr>
              <w:t>242</w:t>
            </w:r>
          </w:hyperlink>
        </w:p>
        <w:p>
          <w:pPr>
            <w:pStyle w:val="Contents5"/>
            <w:tabs>
              <w:tab w:val="clear" w:pos="7892"/>
              <w:tab w:val="right" w:pos="9026" w:leader="dot"/>
            </w:tabs>
            <w:rPr/>
          </w:pPr>
          <w:hyperlink w:anchor="__RefHeading___Toc4557338_1280447820">
            <w:r>
              <w:rPr>
                <w:webHidden/>
                <w:rStyle w:val="IndexLink"/>
              </w:rPr>
              <w:t>5486</w:t>
            </w:r>
            <w:r>
              <w:rPr>
                <w:rStyle w:val="IndexLink"/>
                <w:rtl w:val="true"/>
              </w:rPr>
              <w:tab/>
            </w:r>
            <w:r>
              <w:rPr>
                <w:rStyle w:val="IndexLink"/>
              </w:rPr>
              <w:t>252</w:t>
            </w:r>
          </w:hyperlink>
        </w:p>
        <w:p>
          <w:pPr>
            <w:pStyle w:val="Contents5"/>
            <w:tabs>
              <w:tab w:val="clear" w:pos="7892"/>
              <w:tab w:val="right" w:pos="9026" w:leader="dot"/>
            </w:tabs>
            <w:rPr/>
          </w:pPr>
          <w:hyperlink w:anchor="__RefHeading___Toc4557340_1280447820">
            <w:r>
              <w:rPr>
                <w:webHidden/>
                <w:rStyle w:val="IndexLink"/>
              </w:rPr>
              <w:t>5491</w:t>
            </w:r>
            <w:r>
              <w:rPr>
                <w:rStyle w:val="IndexLink"/>
                <w:rtl w:val="true"/>
              </w:rPr>
              <w:tab/>
            </w:r>
            <w:r>
              <w:rPr>
                <w:rStyle w:val="IndexLink"/>
              </w:rPr>
              <w:t>254</w:t>
            </w:r>
          </w:hyperlink>
        </w:p>
        <w:p>
          <w:pPr>
            <w:pStyle w:val="Contents5"/>
            <w:tabs>
              <w:tab w:val="clear" w:pos="7892"/>
              <w:tab w:val="right" w:pos="9026" w:leader="dot"/>
            </w:tabs>
            <w:rPr/>
          </w:pPr>
          <w:hyperlink w:anchor="__RefHeading___Toc4557342_1280447820">
            <w:r>
              <w:rPr>
                <w:webHidden/>
                <w:rStyle w:val="IndexLink"/>
              </w:rPr>
              <w:t>5493</w:t>
            </w:r>
            <w:r>
              <w:rPr>
                <w:rStyle w:val="IndexLink"/>
                <w:rtl w:val="true"/>
              </w:rPr>
              <w:tab/>
            </w:r>
            <w:r>
              <w:rPr>
                <w:rStyle w:val="IndexLink"/>
              </w:rPr>
              <w:t>256</w:t>
            </w:r>
          </w:hyperlink>
        </w:p>
        <w:p>
          <w:pPr>
            <w:pStyle w:val="Contents5"/>
            <w:tabs>
              <w:tab w:val="clear" w:pos="7892"/>
              <w:tab w:val="right" w:pos="9026" w:leader="dot"/>
            </w:tabs>
            <w:rPr/>
          </w:pPr>
          <w:hyperlink w:anchor="__RefHeading___Toc4557344_1280447820">
            <w:r>
              <w:rPr>
                <w:webHidden/>
                <w:rStyle w:val="IndexLink"/>
              </w:rPr>
              <w:t>5494</w:t>
            </w:r>
            <w:r>
              <w:rPr>
                <w:rStyle w:val="IndexLink"/>
                <w:rtl w:val="true"/>
              </w:rPr>
              <w:tab/>
            </w:r>
            <w:r>
              <w:rPr>
                <w:rStyle w:val="IndexLink"/>
              </w:rPr>
              <w:t>257</w:t>
            </w:r>
          </w:hyperlink>
        </w:p>
        <w:p>
          <w:pPr>
            <w:pStyle w:val="Contents5"/>
            <w:tabs>
              <w:tab w:val="clear" w:pos="7892"/>
              <w:tab w:val="right" w:pos="9026" w:leader="dot"/>
            </w:tabs>
            <w:rPr/>
          </w:pPr>
          <w:hyperlink w:anchor="__RefHeading___Toc4557346_1280447820">
            <w:r>
              <w:rPr>
                <w:webHidden/>
                <w:rStyle w:val="IndexLink"/>
              </w:rPr>
              <w:t>5495</w:t>
            </w:r>
            <w:r>
              <w:rPr>
                <w:rStyle w:val="IndexLink"/>
                <w:rtl w:val="true"/>
              </w:rPr>
              <w:tab/>
            </w:r>
            <w:r>
              <w:rPr>
                <w:rStyle w:val="IndexLink"/>
              </w:rPr>
              <w:t>258</w:t>
            </w:r>
          </w:hyperlink>
        </w:p>
        <w:p>
          <w:pPr>
            <w:pStyle w:val="Contents5"/>
            <w:tabs>
              <w:tab w:val="clear" w:pos="7892"/>
              <w:tab w:val="right" w:pos="9026" w:leader="dot"/>
            </w:tabs>
            <w:rPr/>
          </w:pPr>
          <w:hyperlink w:anchor="__RefHeading___Toc4557348_1280447820">
            <w:r>
              <w:rPr>
                <w:webHidden/>
                <w:rStyle w:val="IndexLink"/>
              </w:rPr>
              <w:t>5496</w:t>
            </w:r>
            <w:r>
              <w:rPr>
                <w:rStyle w:val="IndexLink"/>
                <w:rtl w:val="true"/>
              </w:rPr>
              <w:tab/>
            </w:r>
            <w:r>
              <w:rPr>
                <w:rStyle w:val="IndexLink"/>
              </w:rPr>
              <w:t>259</w:t>
            </w:r>
          </w:hyperlink>
        </w:p>
        <w:p>
          <w:pPr>
            <w:pStyle w:val="Contents5"/>
            <w:tabs>
              <w:tab w:val="clear" w:pos="7892"/>
              <w:tab w:val="right" w:pos="9026" w:leader="dot"/>
            </w:tabs>
            <w:rPr/>
          </w:pPr>
          <w:hyperlink w:anchor="__RefHeading___Toc4557350_1280447820">
            <w:r>
              <w:rPr>
                <w:webHidden/>
                <w:rStyle w:val="IndexLink"/>
              </w:rPr>
              <w:t>5498</w:t>
            </w:r>
            <w:r>
              <w:rPr>
                <w:rStyle w:val="IndexLink"/>
                <w:rtl w:val="true"/>
              </w:rPr>
              <w:tab/>
            </w:r>
            <w:r>
              <w:rPr>
                <w:rStyle w:val="IndexLink"/>
              </w:rPr>
              <w:t>260</w:t>
            </w:r>
          </w:hyperlink>
        </w:p>
        <w:p>
          <w:pPr>
            <w:pStyle w:val="Contents5"/>
            <w:tabs>
              <w:tab w:val="clear" w:pos="7892"/>
              <w:tab w:val="right" w:pos="9026" w:leader="dot"/>
            </w:tabs>
            <w:rPr/>
          </w:pPr>
          <w:hyperlink w:anchor="__RefHeading___Toc4557352_1280447820">
            <w:r>
              <w:rPr>
                <w:webHidden/>
                <w:rStyle w:val="IndexLink"/>
              </w:rPr>
              <w:t>5501</w:t>
            </w:r>
            <w:r>
              <w:rPr>
                <w:rStyle w:val="IndexLink"/>
                <w:rtl w:val="true"/>
              </w:rPr>
              <w:tab/>
            </w:r>
            <w:r>
              <w:rPr>
                <w:rStyle w:val="IndexLink"/>
              </w:rPr>
              <w:t>263</w:t>
            </w:r>
          </w:hyperlink>
        </w:p>
        <w:p>
          <w:pPr>
            <w:pStyle w:val="Contents5"/>
            <w:tabs>
              <w:tab w:val="clear" w:pos="7892"/>
              <w:tab w:val="right" w:pos="9026" w:leader="dot"/>
            </w:tabs>
            <w:rPr/>
          </w:pPr>
          <w:hyperlink w:anchor="__RefHeading___Toc4557354_1280447820">
            <w:r>
              <w:rPr>
                <w:webHidden/>
                <w:rStyle w:val="IndexLink"/>
              </w:rPr>
              <w:t>5507</w:t>
            </w:r>
            <w:r>
              <w:rPr>
                <w:rStyle w:val="IndexLink"/>
                <w:rtl w:val="true"/>
              </w:rPr>
              <w:tab/>
            </w:r>
            <w:r>
              <w:rPr>
                <w:rStyle w:val="IndexLink"/>
              </w:rPr>
              <w:t>267</w:t>
            </w:r>
          </w:hyperlink>
        </w:p>
        <w:p>
          <w:pPr>
            <w:pStyle w:val="Contents5"/>
            <w:tabs>
              <w:tab w:val="clear" w:pos="7892"/>
              <w:tab w:val="right" w:pos="9026" w:leader="dot"/>
            </w:tabs>
            <w:rPr/>
          </w:pPr>
          <w:hyperlink w:anchor="__RefHeading___Toc4557356_1280447820">
            <w:r>
              <w:rPr>
                <w:webHidden/>
                <w:rStyle w:val="IndexLink"/>
              </w:rPr>
              <w:t>5514</w:t>
            </w:r>
            <w:r>
              <w:rPr>
                <w:rStyle w:val="IndexLink"/>
                <w:rtl w:val="true"/>
              </w:rPr>
              <w:tab/>
            </w:r>
            <w:r>
              <w:rPr>
                <w:rStyle w:val="IndexLink"/>
              </w:rPr>
              <w:t>271</w:t>
            </w:r>
          </w:hyperlink>
        </w:p>
        <w:p>
          <w:pPr>
            <w:pStyle w:val="Contents5"/>
            <w:tabs>
              <w:tab w:val="clear" w:pos="7892"/>
              <w:tab w:val="right" w:pos="9026" w:leader="dot"/>
            </w:tabs>
            <w:rPr/>
          </w:pPr>
          <w:hyperlink w:anchor="__RefHeading___Toc4557358_1280447820">
            <w:r>
              <w:rPr>
                <w:webHidden/>
                <w:rStyle w:val="IndexLink"/>
              </w:rPr>
              <w:t>5515</w:t>
            </w:r>
            <w:r>
              <w:rPr>
                <w:rStyle w:val="IndexLink"/>
                <w:rtl w:val="true"/>
              </w:rPr>
              <w:tab/>
            </w:r>
            <w:r>
              <w:rPr>
                <w:rStyle w:val="IndexLink"/>
              </w:rPr>
              <w:t>277</w:t>
            </w:r>
          </w:hyperlink>
        </w:p>
        <w:p>
          <w:pPr>
            <w:pStyle w:val="Contents5"/>
            <w:tabs>
              <w:tab w:val="clear" w:pos="7892"/>
              <w:tab w:val="right" w:pos="9026" w:leader="dot"/>
            </w:tabs>
            <w:rPr/>
          </w:pPr>
          <w:hyperlink w:anchor="__RefHeading___Toc4557360_1280447820">
            <w:r>
              <w:rPr>
                <w:webHidden/>
                <w:rStyle w:val="IndexLink"/>
              </w:rPr>
              <w:t>5516</w:t>
            </w:r>
            <w:r>
              <w:rPr>
                <w:rStyle w:val="IndexLink"/>
                <w:rtl w:val="true"/>
              </w:rPr>
              <w:tab/>
            </w:r>
            <w:r>
              <w:rPr>
                <w:rStyle w:val="IndexLink"/>
              </w:rPr>
              <w:t>277</w:t>
            </w:r>
          </w:hyperlink>
        </w:p>
        <w:p>
          <w:pPr>
            <w:pStyle w:val="Contents5"/>
            <w:tabs>
              <w:tab w:val="clear" w:pos="7892"/>
              <w:tab w:val="right" w:pos="9026" w:leader="dot"/>
            </w:tabs>
            <w:rPr/>
          </w:pPr>
          <w:hyperlink w:anchor="__RefHeading___Toc4557362_1280447820">
            <w:r>
              <w:rPr>
                <w:webHidden/>
                <w:rStyle w:val="IndexLink"/>
              </w:rPr>
              <w:t>5520</w:t>
            </w:r>
            <w:r>
              <w:rPr>
                <w:rStyle w:val="IndexLink"/>
                <w:rtl w:val="true"/>
              </w:rPr>
              <w:tab/>
            </w:r>
            <w:r>
              <w:rPr>
                <w:rStyle w:val="IndexLink"/>
              </w:rPr>
              <w:t>280</w:t>
            </w:r>
          </w:hyperlink>
        </w:p>
        <w:p>
          <w:pPr>
            <w:pStyle w:val="Contents5"/>
            <w:tabs>
              <w:tab w:val="clear" w:pos="7892"/>
              <w:tab w:val="right" w:pos="9026" w:leader="dot"/>
            </w:tabs>
            <w:rPr/>
          </w:pPr>
          <w:hyperlink w:anchor="__RefHeading___Toc4557364_1280447820">
            <w:r>
              <w:rPr>
                <w:webHidden/>
                <w:rStyle w:val="IndexLink"/>
              </w:rPr>
              <w:t>5524</w:t>
            </w:r>
            <w:r>
              <w:rPr>
                <w:rStyle w:val="IndexLink"/>
                <w:rtl w:val="true"/>
              </w:rPr>
              <w:tab/>
            </w:r>
            <w:r>
              <w:rPr>
                <w:rStyle w:val="IndexLink"/>
              </w:rPr>
              <w:t>282</w:t>
            </w:r>
          </w:hyperlink>
        </w:p>
        <w:p>
          <w:pPr>
            <w:pStyle w:val="Contents5"/>
            <w:tabs>
              <w:tab w:val="clear" w:pos="7892"/>
              <w:tab w:val="right" w:pos="9026" w:leader="dot"/>
            </w:tabs>
            <w:rPr/>
          </w:pPr>
          <w:hyperlink w:anchor="__RefHeading___Toc4557366_1280447820">
            <w:r>
              <w:rPr>
                <w:webHidden/>
                <w:rStyle w:val="IndexLink"/>
              </w:rPr>
              <w:t>5525</w:t>
            </w:r>
            <w:r>
              <w:rPr>
                <w:rStyle w:val="IndexLink"/>
                <w:rtl w:val="true"/>
              </w:rPr>
              <w:tab/>
            </w:r>
            <w:r>
              <w:rPr>
                <w:rStyle w:val="IndexLink"/>
              </w:rPr>
              <w:t>288</w:t>
            </w:r>
          </w:hyperlink>
        </w:p>
        <w:p>
          <w:pPr>
            <w:pStyle w:val="Contents5"/>
            <w:tabs>
              <w:tab w:val="clear" w:pos="7892"/>
              <w:tab w:val="right" w:pos="9026" w:leader="dot"/>
            </w:tabs>
            <w:rPr/>
          </w:pPr>
          <w:hyperlink w:anchor="__RefHeading___Toc4557368_1280447820">
            <w:r>
              <w:rPr>
                <w:webHidden/>
                <w:rStyle w:val="IndexLink"/>
              </w:rPr>
              <w:t>5528</w:t>
            </w:r>
            <w:r>
              <w:rPr>
                <w:rStyle w:val="IndexLink"/>
                <w:rtl w:val="true"/>
              </w:rPr>
              <w:tab/>
            </w:r>
            <w:r>
              <w:rPr>
                <w:rStyle w:val="IndexLink"/>
              </w:rPr>
              <w:t>290</w:t>
            </w:r>
          </w:hyperlink>
        </w:p>
        <w:p>
          <w:pPr>
            <w:pStyle w:val="Contents5"/>
            <w:tabs>
              <w:tab w:val="clear" w:pos="7892"/>
              <w:tab w:val="right" w:pos="9026" w:leader="dot"/>
            </w:tabs>
            <w:rPr/>
          </w:pPr>
          <w:hyperlink w:anchor="__RefHeading___Toc4557370_1280447820">
            <w:r>
              <w:rPr>
                <w:webHidden/>
                <w:rStyle w:val="IndexLink"/>
              </w:rPr>
              <w:t>5529</w:t>
            </w:r>
            <w:r>
              <w:rPr>
                <w:rStyle w:val="IndexLink"/>
                <w:rtl w:val="true"/>
              </w:rPr>
              <w:tab/>
            </w:r>
            <w:r>
              <w:rPr>
                <w:rStyle w:val="IndexLink"/>
              </w:rPr>
              <w:t>292</w:t>
            </w:r>
          </w:hyperlink>
        </w:p>
        <w:p>
          <w:pPr>
            <w:pStyle w:val="Contents5"/>
            <w:tabs>
              <w:tab w:val="clear" w:pos="7892"/>
              <w:tab w:val="right" w:pos="9026" w:leader="dot"/>
            </w:tabs>
            <w:rPr/>
          </w:pPr>
          <w:hyperlink w:anchor="__RefHeading___Toc4557372_1280447820">
            <w:r>
              <w:rPr>
                <w:webHidden/>
                <w:rStyle w:val="IndexLink"/>
              </w:rPr>
              <w:t>5532</w:t>
            </w:r>
            <w:r>
              <w:rPr>
                <w:rStyle w:val="IndexLink"/>
                <w:rtl w:val="true"/>
              </w:rPr>
              <w:tab/>
            </w:r>
            <w:r>
              <w:rPr>
                <w:rStyle w:val="IndexLink"/>
              </w:rPr>
              <w:t>297</w:t>
            </w:r>
          </w:hyperlink>
        </w:p>
        <w:p>
          <w:pPr>
            <w:pStyle w:val="Contents5"/>
            <w:tabs>
              <w:tab w:val="clear" w:pos="7892"/>
              <w:tab w:val="right" w:pos="9026" w:leader="dot"/>
            </w:tabs>
            <w:rPr/>
          </w:pPr>
          <w:hyperlink w:anchor="__RefHeading___Toc4557374_1280447820">
            <w:r>
              <w:rPr>
                <w:webHidden/>
                <w:rStyle w:val="IndexLink"/>
              </w:rPr>
              <w:t>5536</w:t>
            </w:r>
            <w:r>
              <w:rPr>
                <w:rStyle w:val="IndexLink"/>
                <w:rtl w:val="true"/>
              </w:rPr>
              <w:tab/>
            </w:r>
            <w:r>
              <w:rPr>
                <w:rStyle w:val="IndexLink"/>
              </w:rPr>
              <w:t>299</w:t>
            </w:r>
          </w:hyperlink>
        </w:p>
        <w:p>
          <w:pPr>
            <w:pStyle w:val="Contents5"/>
            <w:tabs>
              <w:tab w:val="clear" w:pos="7892"/>
              <w:tab w:val="right" w:pos="9026" w:leader="dot"/>
            </w:tabs>
            <w:rPr/>
          </w:pPr>
          <w:hyperlink w:anchor="__RefHeading___Toc4557376_1280447820">
            <w:r>
              <w:rPr>
                <w:webHidden/>
                <w:rStyle w:val="IndexLink"/>
              </w:rPr>
              <w:t>5538</w:t>
            </w:r>
            <w:r>
              <w:rPr>
                <w:rStyle w:val="IndexLink"/>
                <w:rtl w:val="true"/>
              </w:rPr>
              <w:tab/>
            </w:r>
            <w:r>
              <w:rPr>
                <w:rStyle w:val="IndexLink"/>
              </w:rPr>
              <w:t>301</w:t>
            </w:r>
          </w:hyperlink>
        </w:p>
        <w:p>
          <w:pPr>
            <w:pStyle w:val="Contents5"/>
            <w:tabs>
              <w:tab w:val="clear" w:pos="7892"/>
              <w:tab w:val="right" w:pos="9026" w:leader="dot"/>
            </w:tabs>
            <w:rPr/>
          </w:pPr>
          <w:hyperlink w:anchor="__RefHeading___Toc4557378_1280447820">
            <w:r>
              <w:rPr>
                <w:webHidden/>
                <w:rStyle w:val="IndexLink"/>
              </w:rPr>
              <w:t>5540</w:t>
            </w:r>
            <w:r>
              <w:rPr>
                <w:rStyle w:val="IndexLink"/>
                <w:rtl w:val="true"/>
              </w:rPr>
              <w:tab/>
            </w:r>
            <w:r>
              <w:rPr>
                <w:rStyle w:val="IndexLink"/>
              </w:rPr>
              <w:t>304</w:t>
            </w:r>
          </w:hyperlink>
        </w:p>
        <w:p>
          <w:pPr>
            <w:pStyle w:val="Contents5"/>
            <w:tabs>
              <w:tab w:val="clear" w:pos="7892"/>
              <w:tab w:val="right" w:pos="9026" w:leader="dot"/>
            </w:tabs>
            <w:rPr/>
          </w:pPr>
          <w:hyperlink w:anchor="__RefHeading___Toc4557380_1280447820">
            <w:r>
              <w:rPr>
                <w:webHidden/>
                <w:rStyle w:val="IndexLink"/>
              </w:rPr>
              <w:t>5542</w:t>
            </w:r>
            <w:r>
              <w:rPr>
                <w:rStyle w:val="IndexLink"/>
                <w:rtl w:val="true"/>
              </w:rPr>
              <w:tab/>
            </w:r>
            <w:r>
              <w:rPr>
                <w:rStyle w:val="IndexLink"/>
              </w:rPr>
              <w:t>308</w:t>
            </w:r>
          </w:hyperlink>
        </w:p>
        <w:p>
          <w:pPr>
            <w:pStyle w:val="Contents5"/>
            <w:tabs>
              <w:tab w:val="clear" w:pos="7892"/>
              <w:tab w:val="right" w:pos="9026" w:leader="dot"/>
            </w:tabs>
            <w:rPr/>
          </w:pPr>
          <w:hyperlink w:anchor="__RefHeading___Toc4557382_1280447820">
            <w:r>
              <w:rPr>
                <w:webHidden/>
                <w:rStyle w:val="IndexLink"/>
              </w:rPr>
              <w:t>5544</w:t>
            </w:r>
            <w:r>
              <w:rPr>
                <w:rStyle w:val="IndexLink"/>
                <w:rtl w:val="true"/>
              </w:rPr>
              <w:tab/>
            </w:r>
            <w:r>
              <w:rPr>
                <w:rStyle w:val="IndexLink"/>
              </w:rPr>
              <w:t>309</w:t>
            </w:r>
          </w:hyperlink>
        </w:p>
        <w:p>
          <w:pPr>
            <w:pStyle w:val="Contents5"/>
            <w:tabs>
              <w:tab w:val="clear" w:pos="7892"/>
              <w:tab w:val="right" w:pos="9026" w:leader="dot"/>
            </w:tabs>
            <w:rPr/>
          </w:pPr>
          <w:hyperlink w:anchor="__RefHeading___Toc4557384_1280447820">
            <w:r>
              <w:rPr>
                <w:webHidden/>
                <w:rStyle w:val="IndexLink"/>
              </w:rPr>
              <w:t>5548</w:t>
            </w:r>
            <w:r>
              <w:rPr>
                <w:rStyle w:val="IndexLink"/>
                <w:rtl w:val="true"/>
              </w:rPr>
              <w:tab/>
            </w:r>
            <w:r>
              <w:rPr>
                <w:rStyle w:val="IndexLink"/>
              </w:rPr>
              <w:t>312</w:t>
            </w:r>
          </w:hyperlink>
        </w:p>
        <w:p>
          <w:pPr>
            <w:pStyle w:val="Contents5"/>
            <w:tabs>
              <w:tab w:val="clear" w:pos="7892"/>
              <w:tab w:val="right" w:pos="9026" w:leader="dot"/>
            </w:tabs>
            <w:rPr/>
          </w:pPr>
          <w:hyperlink w:anchor="__RefHeading___Toc4557386_1280447820">
            <w:r>
              <w:rPr>
                <w:webHidden/>
                <w:rStyle w:val="IndexLink"/>
              </w:rPr>
              <w:t>5549</w:t>
            </w:r>
            <w:r>
              <w:rPr>
                <w:rStyle w:val="IndexLink"/>
                <w:rtl w:val="true"/>
              </w:rPr>
              <w:tab/>
            </w:r>
            <w:r>
              <w:rPr>
                <w:rStyle w:val="IndexLink"/>
              </w:rPr>
              <w:t>313</w:t>
            </w:r>
          </w:hyperlink>
        </w:p>
        <w:p>
          <w:pPr>
            <w:pStyle w:val="Contents5"/>
            <w:tabs>
              <w:tab w:val="clear" w:pos="7892"/>
              <w:tab w:val="right" w:pos="9026" w:leader="dot"/>
            </w:tabs>
            <w:rPr/>
          </w:pPr>
          <w:hyperlink w:anchor="__RefHeading___Toc4557388_1280447820">
            <w:r>
              <w:rPr>
                <w:webHidden/>
                <w:rStyle w:val="IndexLink"/>
              </w:rPr>
              <w:t>5550</w:t>
            </w:r>
            <w:r>
              <w:rPr>
                <w:rStyle w:val="IndexLink"/>
                <w:rtl w:val="true"/>
              </w:rPr>
              <w:tab/>
            </w:r>
            <w:r>
              <w:rPr>
                <w:rStyle w:val="IndexLink"/>
              </w:rPr>
              <w:t>313</w:t>
            </w:r>
          </w:hyperlink>
        </w:p>
        <w:p>
          <w:pPr>
            <w:pStyle w:val="Contents5"/>
            <w:tabs>
              <w:tab w:val="clear" w:pos="7892"/>
              <w:tab w:val="right" w:pos="9026" w:leader="dot"/>
            </w:tabs>
            <w:rPr/>
          </w:pPr>
          <w:hyperlink w:anchor="__RefHeading___Toc4557390_1280447820">
            <w:r>
              <w:rPr>
                <w:webHidden/>
                <w:rStyle w:val="IndexLink"/>
              </w:rPr>
              <w:t>5551</w:t>
            </w:r>
            <w:r>
              <w:rPr>
                <w:rStyle w:val="IndexLink"/>
                <w:rtl w:val="true"/>
              </w:rPr>
              <w:tab/>
            </w:r>
            <w:r>
              <w:rPr>
                <w:rStyle w:val="IndexLink"/>
              </w:rPr>
              <w:t>314</w:t>
            </w:r>
          </w:hyperlink>
        </w:p>
        <w:p>
          <w:pPr>
            <w:pStyle w:val="Contents5"/>
            <w:tabs>
              <w:tab w:val="clear" w:pos="7892"/>
              <w:tab w:val="right" w:pos="9026" w:leader="dot"/>
            </w:tabs>
            <w:rPr/>
          </w:pPr>
          <w:hyperlink w:anchor="__RefHeading___Toc4557392_1280447820">
            <w:r>
              <w:rPr>
                <w:webHidden/>
                <w:rStyle w:val="IndexLink"/>
              </w:rPr>
              <w:t>5555</w:t>
            </w:r>
            <w:r>
              <w:rPr>
                <w:rStyle w:val="IndexLink"/>
                <w:rtl w:val="true"/>
              </w:rPr>
              <w:tab/>
            </w:r>
            <w:r>
              <w:rPr>
                <w:rStyle w:val="IndexLink"/>
              </w:rPr>
              <w:t>316</w:t>
            </w:r>
          </w:hyperlink>
        </w:p>
        <w:p>
          <w:pPr>
            <w:pStyle w:val="Contents5"/>
            <w:tabs>
              <w:tab w:val="clear" w:pos="7892"/>
              <w:tab w:val="right" w:pos="9026" w:leader="dot"/>
            </w:tabs>
            <w:rPr/>
          </w:pPr>
          <w:hyperlink w:anchor="__RefHeading___Toc4557394_1280447820">
            <w:r>
              <w:rPr>
                <w:webHidden/>
                <w:rStyle w:val="IndexLink"/>
              </w:rPr>
              <w:t>5556</w:t>
            </w:r>
            <w:r>
              <w:rPr>
                <w:rStyle w:val="IndexLink"/>
                <w:rtl w:val="true"/>
              </w:rPr>
              <w:tab/>
            </w:r>
            <w:r>
              <w:rPr>
                <w:rStyle w:val="IndexLink"/>
              </w:rPr>
              <w:t>322</w:t>
            </w:r>
          </w:hyperlink>
        </w:p>
        <w:p>
          <w:pPr>
            <w:pStyle w:val="Contents5"/>
            <w:tabs>
              <w:tab w:val="clear" w:pos="7892"/>
              <w:tab w:val="right" w:pos="9026" w:leader="dot"/>
            </w:tabs>
            <w:rPr/>
          </w:pPr>
          <w:hyperlink w:anchor="__RefHeading___Toc4557396_1280447820">
            <w:r>
              <w:rPr>
                <w:webHidden/>
                <w:rStyle w:val="IndexLink"/>
              </w:rPr>
              <w:t>5558</w:t>
            </w:r>
            <w:r>
              <w:rPr>
                <w:rStyle w:val="IndexLink"/>
                <w:rtl w:val="true"/>
              </w:rPr>
              <w:tab/>
            </w:r>
            <w:r>
              <w:rPr>
                <w:rStyle w:val="IndexLink"/>
              </w:rPr>
              <w:t>323</w:t>
            </w:r>
          </w:hyperlink>
        </w:p>
        <w:p>
          <w:pPr>
            <w:pStyle w:val="Contents5"/>
            <w:tabs>
              <w:tab w:val="clear" w:pos="7892"/>
              <w:tab w:val="right" w:pos="9026" w:leader="dot"/>
            </w:tabs>
            <w:rPr/>
          </w:pPr>
          <w:hyperlink w:anchor="__RefHeading___Toc4557398_1280447820">
            <w:r>
              <w:rPr>
                <w:webHidden/>
                <w:rStyle w:val="IndexLink"/>
              </w:rPr>
              <w:t>5559</w:t>
            </w:r>
            <w:r>
              <w:rPr>
                <w:rStyle w:val="IndexLink"/>
                <w:rtl w:val="true"/>
              </w:rPr>
              <w:tab/>
            </w:r>
            <w:r>
              <w:rPr>
                <w:rStyle w:val="IndexLink"/>
              </w:rPr>
              <w:t>324</w:t>
            </w:r>
          </w:hyperlink>
        </w:p>
        <w:p>
          <w:pPr>
            <w:pStyle w:val="Contents6"/>
            <w:tabs>
              <w:tab w:val="clear" w:pos="7609"/>
              <w:tab w:val="right" w:pos="9026" w:leader="dot"/>
            </w:tabs>
            <w:rPr/>
          </w:pPr>
          <w:hyperlink w:anchor="__RefHeading___Toc4557400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4557402_1280447820">
            <w:r>
              <w:rPr>
                <w:webHidden/>
                <w:rStyle w:val="IndexLink"/>
                <w:rtl w:val="true"/>
              </w:rPr>
              <w:t>تنبيهان</w:t>
            </w:r>
            <w:r>
              <w:rPr>
                <w:rStyle w:val="IndexLink"/>
                <w:rtl w:val="true"/>
              </w:rPr>
              <w:tab/>
            </w:r>
            <w:r>
              <w:rPr>
                <w:rStyle w:val="IndexLink"/>
              </w:rPr>
              <w:t>326</w:t>
            </w:r>
          </w:hyperlink>
        </w:p>
        <w:p>
          <w:pPr>
            <w:pStyle w:val="Contents5"/>
            <w:tabs>
              <w:tab w:val="clear" w:pos="7892"/>
              <w:tab w:val="right" w:pos="9026" w:leader="dot"/>
            </w:tabs>
            <w:rPr/>
          </w:pPr>
          <w:hyperlink w:anchor="__RefHeading___Toc4557404_1280447820">
            <w:r>
              <w:rPr>
                <w:webHidden/>
                <w:rStyle w:val="IndexLink"/>
              </w:rPr>
              <w:t>5564</w:t>
            </w:r>
            <w:r>
              <w:rPr>
                <w:rStyle w:val="IndexLink"/>
                <w:rtl w:val="true"/>
              </w:rPr>
              <w:tab/>
            </w:r>
            <w:r>
              <w:rPr>
                <w:rStyle w:val="IndexLink"/>
              </w:rPr>
              <w:t>331</w:t>
            </w:r>
          </w:hyperlink>
        </w:p>
        <w:p>
          <w:pPr>
            <w:pStyle w:val="Contents5"/>
            <w:tabs>
              <w:tab w:val="clear" w:pos="7892"/>
              <w:tab w:val="right" w:pos="9026" w:leader="dot"/>
            </w:tabs>
            <w:rPr/>
          </w:pPr>
          <w:hyperlink w:anchor="__RefHeading___Toc4557406_1280447820">
            <w:r>
              <w:rPr>
                <w:webHidden/>
                <w:rStyle w:val="IndexLink"/>
              </w:rPr>
              <w:t>5565</w:t>
            </w:r>
            <w:r>
              <w:rPr>
                <w:rStyle w:val="IndexLink"/>
                <w:rtl w:val="true"/>
              </w:rPr>
              <w:tab/>
            </w:r>
            <w:r>
              <w:rPr>
                <w:rStyle w:val="IndexLink"/>
              </w:rPr>
              <w:t>333</w:t>
            </w:r>
          </w:hyperlink>
        </w:p>
        <w:p>
          <w:pPr>
            <w:pStyle w:val="Contents5"/>
            <w:tabs>
              <w:tab w:val="clear" w:pos="7892"/>
              <w:tab w:val="right" w:pos="9026" w:leader="dot"/>
            </w:tabs>
            <w:rPr/>
          </w:pPr>
          <w:hyperlink w:anchor="__RefHeading___Toc4557408_1280447820">
            <w:r>
              <w:rPr>
                <w:webHidden/>
                <w:rStyle w:val="IndexLink"/>
              </w:rPr>
              <w:t>5569</w:t>
            </w:r>
            <w:r>
              <w:rPr>
                <w:rStyle w:val="IndexLink"/>
                <w:rtl w:val="true"/>
              </w:rPr>
              <w:tab/>
            </w:r>
            <w:r>
              <w:rPr>
                <w:rStyle w:val="IndexLink"/>
              </w:rPr>
              <w:t>336</w:t>
            </w:r>
          </w:hyperlink>
        </w:p>
        <w:p>
          <w:pPr>
            <w:pStyle w:val="Contents5"/>
            <w:tabs>
              <w:tab w:val="clear" w:pos="7892"/>
              <w:tab w:val="right" w:pos="9026" w:leader="dot"/>
            </w:tabs>
            <w:rPr/>
          </w:pPr>
          <w:hyperlink w:anchor="__RefHeading___Toc4557410_1280447820">
            <w:r>
              <w:rPr>
                <w:webHidden/>
                <w:rStyle w:val="IndexLink"/>
              </w:rPr>
              <w:t>5570</w:t>
            </w:r>
            <w:r>
              <w:rPr>
                <w:rStyle w:val="IndexLink"/>
                <w:rtl w:val="true"/>
              </w:rPr>
              <w:tab/>
            </w:r>
            <w:r>
              <w:rPr>
                <w:rStyle w:val="IndexLink"/>
              </w:rPr>
              <w:t>338</w:t>
            </w:r>
          </w:hyperlink>
        </w:p>
        <w:p>
          <w:pPr>
            <w:pStyle w:val="Contents5"/>
            <w:tabs>
              <w:tab w:val="clear" w:pos="7892"/>
              <w:tab w:val="right" w:pos="9026" w:leader="dot"/>
            </w:tabs>
            <w:rPr/>
          </w:pPr>
          <w:hyperlink w:anchor="__RefHeading___Toc4557412_1280447820">
            <w:r>
              <w:rPr>
                <w:webHidden/>
                <w:rStyle w:val="IndexLink"/>
              </w:rPr>
              <w:t>5573</w:t>
            </w:r>
            <w:r>
              <w:rPr>
                <w:rStyle w:val="IndexLink"/>
                <w:rtl w:val="true"/>
              </w:rPr>
              <w:tab/>
            </w:r>
            <w:r>
              <w:rPr>
                <w:rStyle w:val="IndexLink"/>
              </w:rPr>
              <w:t>340</w:t>
            </w:r>
          </w:hyperlink>
        </w:p>
        <w:p>
          <w:pPr>
            <w:pStyle w:val="Contents5"/>
            <w:tabs>
              <w:tab w:val="clear" w:pos="7892"/>
              <w:tab w:val="right" w:pos="9026" w:leader="dot"/>
            </w:tabs>
            <w:rPr/>
          </w:pPr>
          <w:hyperlink w:anchor="__RefHeading___Toc4557414_1280447820">
            <w:r>
              <w:rPr>
                <w:webHidden/>
                <w:rStyle w:val="IndexLink"/>
              </w:rPr>
              <w:t>5574</w:t>
            </w:r>
            <w:r>
              <w:rPr>
                <w:rStyle w:val="IndexLink"/>
                <w:rtl w:val="true"/>
              </w:rPr>
              <w:tab/>
            </w:r>
            <w:r>
              <w:rPr>
                <w:rStyle w:val="IndexLink"/>
              </w:rPr>
              <w:t>340</w:t>
            </w:r>
          </w:hyperlink>
        </w:p>
        <w:p>
          <w:pPr>
            <w:pStyle w:val="Contents5"/>
            <w:tabs>
              <w:tab w:val="clear" w:pos="7892"/>
              <w:tab w:val="right" w:pos="9026" w:leader="dot"/>
            </w:tabs>
            <w:rPr/>
          </w:pPr>
          <w:hyperlink w:anchor="__RefHeading___Toc4557416_1280447820">
            <w:r>
              <w:rPr>
                <w:webHidden/>
                <w:rStyle w:val="IndexLink"/>
              </w:rPr>
              <w:t>5576</w:t>
            </w:r>
            <w:r>
              <w:rPr>
                <w:rStyle w:val="IndexLink"/>
                <w:rtl w:val="true"/>
              </w:rPr>
              <w:tab/>
            </w:r>
            <w:r>
              <w:rPr>
                <w:rStyle w:val="IndexLink"/>
              </w:rPr>
              <w:t>345</w:t>
            </w:r>
          </w:hyperlink>
        </w:p>
        <w:p>
          <w:pPr>
            <w:pStyle w:val="Contents5"/>
            <w:tabs>
              <w:tab w:val="clear" w:pos="7892"/>
              <w:tab w:val="right" w:pos="9026" w:leader="dot"/>
            </w:tabs>
            <w:rPr/>
          </w:pPr>
          <w:hyperlink w:anchor="__RefHeading___Toc4557418_1280447820">
            <w:r>
              <w:rPr>
                <w:webHidden/>
                <w:rStyle w:val="IndexLink"/>
              </w:rPr>
              <w:t>5578</w:t>
            </w:r>
            <w:r>
              <w:rPr>
                <w:rStyle w:val="IndexLink"/>
                <w:rtl w:val="true"/>
              </w:rPr>
              <w:tab/>
            </w:r>
            <w:r>
              <w:rPr>
                <w:rStyle w:val="IndexLink"/>
              </w:rPr>
              <w:t>348</w:t>
            </w:r>
          </w:hyperlink>
        </w:p>
        <w:p>
          <w:pPr>
            <w:pStyle w:val="Contents5"/>
            <w:tabs>
              <w:tab w:val="clear" w:pos="7892"/>
              <w:tab w:val="right" w:pos="9026" w:leader="dot"/>
            </w:tabs>
            <w:rPr/>
          </w:pPr>
          <w:hyperlink w:anchor="__RefHeading___Toc4557420_1280447820">
            <w:r>
              <w:rPr>
                <w:webHidden/>
                <w:rStyle w:val="IndexLink"/>
              </w:rPr>
              <w:t>5579</w:t>
            </w:r>
            <w:r>
              <w:rPr>
                <w:rStyle w:val="IndexLink"/>
                <w:rtl w:val="true"/>
              </w:rPr>
              <w:tab/>
            </w:r>
            <w:r>
              <w:rPr>
                <w:rStyle w:val="IndexLink"/>
              </w:rPr>
              <w:t>354</w:t>
            </w:r>
          </w:hyperlink>
        </w:p>
        <w:p>
          <w:pPr>
            <w:pStyle w:val="Contents5"/>
            <w:tabs>
              <w:tab w:val="clear" w:pos="7892"/>
              <w:tab w:val="right" w:pos="9026" w:leader="dot"/>
            </w:tabs>
            <w:rPr/>
          </w:pPr>
          <w:hyperlink w:anchor="__RefHeading___Toc4557422_1280447820">
            <w:r>
              <w:rPr>
                <w:webHidden/>
                <w:rStyle w:val="IndexLink"/>
              </w:rPr>
              <w:t>5580</w:t>
            </w:r>
            <w:r>
              <w:rPr>
                <w:rStyle w:val="IndexLink"/>
                <w:rtl w:val="true"/>
              </w:rPr>
              <w:tab/>
            </w:r>
            <w:r>
              <w:rPr>
                <w:rStyle w:val="IndexLink"/>
              </w:rPr>
              <w:t>369</w:t>
            </w:r>
          </w:hyperlink>
        </w:p>
        <w:p>
          <w:pPr>
            <w:pStyle w:val="Contents5"/>
            <w:tabs>
              <w:tab w:val="clear" w:pos="7892"/>
              <w:tab w:val="right" w:pos="9026" w:leader="dot"/>
            </w:tabs>
            <w:rPr/>
          </w:pPr>
          <w:hyperlink w:anchor="__RefHeading___Toc4557424_1280447820">
            <w:r>
              <w:rPr>
                <w:webHidden/>
                <w:rStyle w:val="IndexLink"/>
              </w:rPr>
              <w:t>5581</w:t>
            </w:r>
            <w:r>
              <w:rPr>
                <w:rStyle w:val="IndexLink"/>
                <w:rtl w:val="true"/>
              </w:rPr>
              <w:tab/>
            </w:r>
            <w:r>
              <w:rPr>
                <w:rStyle w:val="IndexLink"/>
              </w:rPr>
              <w:t>370</w:t>
            </w:r>
          </w:hyperlink>
        </w:p>
        <w:p>
          <w:pPr>
            <w:pStyle w:val="Contents5"/>
            <w:tabs>
              <w:tab w:val="clear" w:pos="7892"/>
              <w:tab w:val="right" w:pos="9026" w:leader="dot"/>
            </w:tabs>
            <w:rPr/>
          </w:pPr>
          <w:hyperlink w:anchor="__RefHeading___Toc4557426_1280447820">
            <w:r>
              <w:rPr>
                <w:webHidden/>
                <w:rStyle w:val="IndexLink"/>
              </w:rPr>
              <w:t>5586</w:t>
            </w:r>
            <w:r>
              <w:rPr>
                <w:rStyle w:val="IndexLink"/>
                <w:rtl w:val="true"/>
              </w:rPr>
              <w:tab/>
            </w:r>
            <w:r>
              <w:rPr>
                <w:rStyle w:val="IndexLink"/>
              </w:rPr>
              <w:t>373</w:t>
            </w:r>
          </w:hyperlink>
        </w:p>
        <w:p>
          <w:pPr>
            <w:pStyle w:val="Contents5"/>
            <w:tabs>
              <w:tab w:val="clear" w:pos="7892"/>
              <w:tab w:val="right" w:pos="9026" w:leader="dot"/>
            </w:tabs>
            <w:rPr/>
          </w:pPr>
          <w:hyperlink w:anchor="__RefHeading___Toc4557428_1280447820">
            <w:r>
              <w:rPr>
                <w:webHidden/>
                <w:rStyle w:val="IndexLink"/>
              </w:rPr>
              <w:t>5587</w:t>
            </w:r>
            <w:r>
              <w:rPr>
                <w:rStyle w:val="IndexLink"/>
                <w:rtl w:val="true"/>
              </w:rPr>
              <w:tab/>
            </w:r>
            <w:r>
              <w:rPr>
                <w:rStyle w:val="IndexLink"/>
              </w:rPr>
              <w:t>375</w:t>
            </w:r>
          </w:hyperlink>
        </w:p>
        <w:p>
          <w:pPr>
            <w:pStyle w:val="Contents5"/>
            <w:tabs>
              <w:tab w:val="clear" w:pos="7892"/>
              <w:tab w:val="right" w:pos="9026" w:leader="dot"/>
            </w:tabs>
            <w:rPr/>
          </w:pPr>
          <w:hyperlink w:anchor="__RefHeading___Toc4557430_1280447820">
            <w:r>
              <w:rPr>
                <w:webHidden/>
                <w:rStyle w:val="IndexLink"/>
              </w:rPr>
              <w:t>5589</w:t>
            </w:r>
            <w:r>
              <w:rPr>
                <w:rStyle w:val="IndexLink"/>
                <w:rtl w:val="true"/>
              </w:rPr>
              <w:tab/>
            </w:r>
            <w:r>
              <w:rPr>
                <w:rStyle w:val="IndexLink"/>
              </w:rPr>
              <w:t>376</w:t>
            </w:r>
          </w:hyperlink>
        </w:p>
        <w:p>
          <w:pPr>
            <w:pStyle w:val="Contents5"/>
            <w:tabs>
              <w:tab w:val="clear" w:pos="7892"/>
              <w:tab w:val="right" w:pos="9026" w:leader="dot"/>
            </w:tabs>
            <w:rPr/>
          </w:pPr>
          <w:hyperlink w:anchor="__RefHeading___Toc4557432_1280447820">
            <w:r>
              <w:rPr>
                <w:webHidden/>
                <w:rStyle w:val="IndexLink"/>
              </w:rPr>
              <w:t>5591</w:t>
            </w:r>
            <w:r>
              <w:rPr>
                <w:rStyle w:val="IndexLink"/>
                <w:rtl w:val="true"/>
              </w:rPr>
              <w:tab/>
            </w:r>
            <w:r>
              <w:rPr>
                <w:rStyle w:val="IndexLink"/>
              </w:rPr>
              <w:t>377</w:t>
            </w:r>
          </w:hyperlink>
        </w:p>
        <w:p>
          <w:pPr>
            <w:pStyle w:val="Contents5"/>
            <w:tabs>
              <w:tab w:val="clear" w:pos="7892"/>
              <w:tab w:val="right" w:pos="9026" w:leader="dot"/>
            </w:tabs>
            <w:rPr/>
          </w:pPr>
          <w:hyperlink w:anchor="__RefHeading___Toc4557434_1280447820">
            <w:r>
              <w:rPr>
                <w:webHidden/>
                <w:rStyle w:val="IndexLink"/>
              </w:rPr>
              <w:t>5592</w:t>
            </w:r>
            <w:r>
              <w:rPr>
                <w:rStyle w:val="IndexLink"/>
                <w:rtl w:val="true"/>
              </w:rPr>
              <w:tab/>
            </w:r>
            <w:r>
              <w:rPr>
                <w:rStyle w:val="IndexLink"/>
              </w:rPr>
              <w:t>379</w:t>
            </w:r>
          </w:hyperlink>
        </w:p>
        <w:p>
          <w:pPr>
            <w:pStyle w:val="Contents5"/>
            <w:tabs>
              <w:tab w:val="clear" w:pos="7892"/>
              <w:tab w:val="right" w:pos="9026" w:leader="dot"/>
            </w:tabs>
            <w:rPr/>
          </w:pPr>
          <w:hyperlink w:anchor="__RefHeading___Toc4557436_1280447820">
            <w:r>
              <w:rPr>
                <w:webHidden/>
                <w:rStyle w:val="IndexLink"/>
              </w:rPr>
              <w:t>5593</w:t>
            </w:r>
            <w:r>
              <w:rPr>
                <w:rStyle w:val="IndexLink"/>
                <w:rtl w:val="true"/>
              </w:rPr>
              <w:tab/>
            </w:r>
            <w:r>
              <w:rPr>
                <w:rStyle w:val="IndexLink"/>
              </w:rPr>
              <w:t>379</w:t>
            </w:r>
          </w:hyperlink>
        </w:p>
        <w:p>
          <w:pPr>
            <w:pStyle w:val="Contents5"/>
            <w:tabs>
              <w:tab w:val="clear" w:pos="7892"/>
              <w:tab w:val="right" w:pos="9026" w:leader="dot"/>
            </w:tabs>
            <w:rPr/>
          </w:pPr>
          <w:hyperlink w:anchor="__RefHeading___Toc4557438_1280447820">
            <w:r>
              <w:rPr>
                <w:webHidden/>
                <w:rStyle w:val="IndexLink"/>
              </w:rPr>
              <w:t>5594</w:t>
            </w:r>
            <w:r>
              <w:rPr>
                <w:rStyle w:val="IndexLink"/>
                <w:rtl w:val="true"/>
              </w:rPr>
              <w:tab/>
            </w:r>
            <w:r>
              <w:rPr>
                <w:rStyle w:val="IndexLink"/>
              </w:rPr>
              <w:t>381</w:t>
            </w:r>
          </w:hyperlink>
        </w:p>
        <w:p>
          <w:pPr>
            <w:pStyle w:val="Contents5"/>
            <w:tabs>
              <w:tab w:val="clear" w:pos="7892"/>
              <w:tab w:val="right" w:pos="9026" w:leader="dot"/>
            </w:tabs>
            <w:rPr/>
          </w:pPr>
          <w:hyperlink w:anchor="__RefHeading___Toc4557440_1280447820">
            <w:r>
              <w:rPr>
                <w:webHidden/>
                <w:rStyle w:val="IndexLink"/>
              </w:rPr>
              <w:t>5596</w:t>
            </w:r>
            <w:r>
              <w:rPr>
                <w:rStyle w:val="IndexLink"/>
                <w:rtl w:val="true"/>
              </w:rPr>
              <w:tab/>
            </w:r>
            <w:r>
              <w:rPr>
                <w:rStyle w:val="IndexLink"/>
              </w:rPr>
              <w:t>382</w:t>
            </w:r>
          </w:hyperlink>
        </w:p>
        <w:p>
          <w:pPr>
            <w:pStyle w:val="Contents5"/>
            <w:tabs>
              <w:tab w:val="clear" w:pos="7892"/>
              <w:tab w:val="right" w:pos="9026" w:leader="dot"/>
            </w:tabs>
            <w:rPr/>
          </w:pPr>
          <w:hyperlink w:anchor="__RefHeading___Toc4557442_1280447820">
            <w:r>
              <w:rPr>
                <w:webHidden/>
                <w:rStyle w:val="IndexLink"/>
              </w:rPr>
              <w:t>5597</w:t>
            </w:r>
            <w:r>
              <w:rPr>
                <w:rStyle w:val="IndexLink"/>
                <w:rtl w:val="true"/>
              </w:rPr>
              <w:tab/>
            </w:r>
            <w:r>
              <w:rPr>
                <w:rStyle w:val="IndexLink"/>
              </w:rPr>
              <w:t>382</w:t>
            </w:r>
          </w:hyperlink>
        </w:p>
        <w:p>
          <w:pPr>
            <w:pStyle w:val="Contents5"/>
            <w:tabs>
              <w:tab w:val="clear" w:pos="7892"/>
              <w:tab w:val="right" w:pos="9026" w:leader="dot"/>
            </w:tabs>
            <w:rPr/>
          </w:pPr>
          <w:hyperlink w:anchor="__RefHeading___Toc4557444_1280447820">
            <w:r>
              <w:rPr>
                <w:webHidden/>
                <w:rStyle w:val="IndexLink"/>
              </w:rPr>
              <w:t>5598</w:t>
            </w:r>
            <w:r>
              <w:rPr>
                <w:rStyle w:val="IndexLink"/>
                <w:rtl w:val="true"/>
              </w:rPr>
              <w:tab/>
            </w:r>
            <w:r>
              <w:rPr>
                <w:rStyle w:val="IndexLink"/>
              </w:rPr>
              <w:t>385</w:t>
            </w:r>
          </w:hyperlink>
        </w:p>
        <w:p>
          <w:pPr>
            <w:pStyle w:val="Contents5"/>
            <w:tabs>
              <w:tab w:val="clear" w:pos="7892"/>
              <w:tab w:val="right" w:pos="9026" w:leader="dot"/>
            </w:tabs>
            <w:rPr/>
          </w:pPr>
          <w:hyperlink w:anchor="__RefHeading___Toc4557446_1280447820">
            <w:r>
              <w:rPr>
                <w:webHidden/>
                <w:rStyle w:val="IndexLink"/>
              </w:rPr>
              <w:t>5600</w:t>
            </w:r>
            <w:r>
              <w:rPr>
                <w:rStyle w:val="IndexLink"/>
                <w:rtl w:val="true"/>
              </w:rPr>
              <w:tab/>
            </w:r>
            <w:r>
              <w:rPr>
                <w:rStyle w:val="IndexLink"/>
              </w:rPr>
              <w:t>386</w:t>
            </w:r>
          </w:hyperlink>
        </w:p>
        <w:p>
          <w:pPr>
            <w:pStyle w:val="Contents5"/>
            <w:tabs>
              <w:tab w:val="clear" w:pos="7892"/>
              <w:tab w:val="right" w:pos="9026" w:leader="dot"/>
            </w:tabs>
            <w:rPr/>
          </w:pPr>
          <w:hyperlink w:anchor="__RefHeading___Toc4557448_1280447820">
            <w:r>
              <w:rPr>
                <w:webHidden/>
                <w:rStyle w:val="IndexLink"/>
              </w:rPr>
              <w:t>5603</w:t>
            </w:r>
            <w:r>
              <w:rPr>
                <w:rStyle w:val="IndexLink"/>
                <w:rtl w:val="true"/>
              </w:rPr>
              <w:tab/>
            </w:r>
            <w:r>
              <w:rPr>
                <w:rStyle w:val="IndexLink"/>
              </w:rPr>
              <w:t>391</w:t>
            </w:r>
          </w:hyperlink>
        </w:p>
        <w:p>
          <w:pPr>
            <w:pStyle w:val="Contents5"/>
            <w:tabs>
              <w:tab w:val="clear" w:pos="7892"/>
              <w:tab w:val="right" w:pos="9026" w:leader="dot"/>
            </w:tabs>
            <w:rPr/>
          </w:pPr>
          <w:hyperlink w:anchor="__RefHeading___Toc4557450_1280447820">
            <w:r>
              <w:rPr>
                <w:webHidden/>
                <w:rStyle w:val="IndexLink"/>
              </w:rPr>
              <w:t>5606</w:t>
            </w:r>
            <w:r>
              <w:rPr>
                <w:rStyle w:val="IndexLink"/>
                <w:rtl w:val="true"/>
              </w:rPr>
              <w:tab/>
            </w:r>
            <w:r>
              <w:rPr>
                <w:rStyle w:val="IndexLink"/>
              </w:rPr>
              <w:t>393</w:t>
            </w:r>
          </w:hyperlink>
        </w:p>
        <w:p>
          <w:pPr>
            <w:pStyle w:val="Contents5"/>
            <w:tabs>
              <w:tab w:val="clear" w:pos="7892"/>
              <w:tab w:val="right" w:pos="9026" w:leader="dot"/>
            </w:tabs>
            <w:rPr/>
          </w:pPr>
          <w:hyperlink w:anchor="__RefHeading___Toc4557452_1280447820">
            <w:r>
              <w:rPr>
                <w:webHidden/>
                <w:rStyle w:val="IndexLink"/>
              </w:rPr>
              <w:t>5611</w:t>
            </w:r>
            <w:r>
              <w:rPr>
                <w:rStyle w:val="IndexLink"/>
                <w:rtl w:val="true"/>
              </w:rPr>
              <w:tab/>
            </w:r>
            <w:r>
              <w:rPr>
                <w:rStyle w:val="IndexLink"/>
              </w:rPr>
              <w:t>398</w:t>
            </w:r>
          </w:hyperlink>
        </w:p>
        <w:p>
          <w:pPr>
            <w:pStyle w:val="Contents5"/>
            <w:tabs>
              <w:tab w:val="clear" w:pos="7892"/>
              <w:tab w:val="right" w:pos="9026" w:leader="dot"/>
            </w:tabs>
            <w:rPr/>
          </w:pPr>
          <w:hyperlink w:anchor="__RefHeading___Toc4557454_1280447820">
            <w:r>
              <w:rPr>
                <w:webHidden/>
                <w:rStyle w:val="IndexLink"/>
              </w:rPr>
              <w:t>5613</w:t>
            </w:r>
            <w:r>
              <w:rPr>
                <w:rStyle w:val="IndexLink"/>
                <w:rtl w:val="true"/>
              </w:rPr>
              <w:tab/>
            </w:r>
            <w:r>
              <w:rPr>
                <w:rStyle w:val="IndexLink"/>
              </w:rPr>
              <w:t>400</w:t>
            </w:r>
          </w:hyperlink>
        </w:p>
        <w:p>
          <w:pPr>
            <w:pStyle w:val="Contents5"/>
            <w:tabs>
              <w:tab w:val="clear" w:pos="7892"/>
              <w:tab w:val="right" w:pos="9026" w:leader="dot"/>
            </w:tabs>
            <w:rPr/>
          </w:pPr>
          <w:hyperlink w:anchor="__RefHeading___Toc4557456_1280447820">
            <w:r>
              <w:rPr>
                <w:webHidden/>
                <w:rStyle w:val="IndexLink"/>
              </w:rPr>
              <w:t>5614</w:t>
            </w:r>
            <w:r>
              <w:rPr>
                <w:rStyle w:val="IndexLink"/>
                <w:rtl w:val="true"/>
              </w:rPr>
              <w:tab/>
            </w:r>
            <w:r>
              <w:rPr>
                <w:rStyle w:val="IndexLink"/>
              </w:rPr>
              <w:t>401</w:t>
            </w:r>
          </w:hyperlink>
        </w:p>
        <w:p>
          <w:pPr>
            <w:pStyle w:val="Contents5"/>
            <w:tabs>
              <w:tab w:val="clear" w:pos="7892"/>
              <w:tab w:val="right" w:pos="9026" w:leader="dot"/>
            </w:tabs>
            <w:rPr/>
          </w:pPr>
          <w:hyperlink w:anchor="__RefHeading___Toc4557458_1280447820">
            <w:r>
              <w:rPr>
                <w:webHidden/>
                <w:rStyle w:val="IndexLink"/>
              </w:rPr>
              <w:t>5616</w:t>
            </w:r>
            <w:r>
              <w:rPr>
                <w:rStyle w:val="IndexLink"/>
                <w:rtl w:val="true"/>
              </w:rPr>
              <w:tab/>
            </w:r>
            <w:r>
              <w:rPr>
                <w:rStyle w:val="IndexLink"/>
              </w:rPr>
              <w:t>404</w:t>
            </w:r>
          </w:hyperlink>
        </w:p>
        <w:p>
          <w:pPr>
            <w:pStyle w:val="Contents5"/>
            <w:tabs>
              <w:tab w:val="clear" w:pos="7892"/>
              <w:tab w:val="right" w:pos="9026" w:leader="dot"/>
            </w:tabs>
            <w:rPr/>
          </w:pPr>
          <w:hyperlink w:anchor="__RefHeading___Toc4557460_1280447820">
            <w:r>
              <w:rPr>
                <w:webHidden/>
                <w:rStyle w:val="IndexLink"/>
              </w:rPr>
              <w:t>5618</w:t>
            </w:r>
            <w:r>
              <w:rPr>
                <w:rStyle w:val="IndexLink"/>
                <w:rtl w:val="true"/>
              </w:rPr>
              <w:tab/>
            </w:r>
            <w:r>
              <w:rPr>
                <w:rStyle w:val="IndexLink"/>
              </w:rPr>
              <w:t>405</w:t>
            </w:r>
          </w:hyperlink>
        </w:p>
        <w:p>
          <w:pPr>
            <w:pStyle w:val="Contents5"/>
            <w:tabs>
              <w:tab w:val="clear" w:pos="7892"/>
              <w:tab w:val="right" w:pos="9026" w:leader="dot"/>
            </w:tabs>
            <w:rPr/>
          </w:pPr>
          <w:hyperlink w:anchor="__RefHeading___Toc4557462_1280447820">
            <w:r>
              <w:rPr>
                <w:webHidden/>
                <w:rStyle w:val="IndexLink"/>
              </w:rPr>
              <w:t>5619</w:t>
            </w:r>
            <w:r>
              <w:rPr>
                <w:rStyle w:val="IndexLink"/>
                <w:rtl w:val="true"/>
              </w:rPr>
              <w:tab/>
            </w:r>
            <w:r>
              <w:rPr>
                <w:rStyle w:val="IndexLink"/>
              </w:rPr>
              <w:t>408</w:t>
            </w:r>
          </w:hyperlink>
        </w:p>
        <w:p>
          <w:pPr>
            <w:pStyle w:val="Contents5"/>
            <w:tabs>
              <w:tab w:val="clear" w:pos="7892"/>
              <w:tab w:val="right" w:pos="9026" w:leader="dot"/>
            </w:tabs>
            <w:rPr/>
          </w:pPr>
          <w:hyperlink w:anchor="__RefHeading___Toc4557464_1280447820">
            <w:r>
              <w:rPr>
                <w:webHidden/>
                <w:rStyle w:val="IndexLink"/>
              </w:rPr>
              <w:t>5620</w:t>
            </w:r>
            <w:r>
              <w:rPr>
                <w:rStyle w:val="IndexLink"/>
                <w:rtl w:val="true"/>
              </w:rPr>
              <w:tab/>
            </w:r>
            <w:r>
              <w:rPr>
                <w:rStyle w:val="IndexLink"/>
              </w:rPr>
              <w:t>408</w:t>
            </w:r>
          </w:hyperlink>
        </w:p>
        <w:p>
          <w:pPr>
            <w:pStyle w:val="Contents5"/>
            <w:tabs>
              <w:tab w:val="clear" w:pos="7892"/>
              <w:tab w:val="right" w:pos="9026" w:leader="dot"/>
            </w:tabs>
            <w:rPr/>
          </w:pPr>
          <w:hyperlink w:anchor="__RefHeading___Toc4557466_1280447820">
            <w:r>
              <w:rPr>
                <w:webHidden/>
                <w:rStyle w:val="IndexLink"/>
              </w:rPr>
              <w:t>5621</w:t>
            </w:r>
            <w:r>
              <w:rPr>
                <w:rStyle w:val="IndexLink"/>
                <w:rtl w:val="true"/>
              </w:rPr>
              <w:tab/>
            </w:r>
            <w:r>
              <w:rPr>
                <w:rStyle w:val="IndexLink"/>
              </w:rPr>
              <w:t>409</w:t>
            </w:r>
          </w:hyperlink>
        </w:p>
        <w:p>
          <w:pPr>
            <w:pStyle w:val="Contents5"/>
            <w:tabs>
              <w:tab w:val="clear" w:pos="7892"/>
              <w:tab w:val="right" w:pos="9026" w:leader="dot"/>
            </w:tabs>
            <w:rPr/>
          </w:pPr>
          <w:hyperlink w:anchor="__RefHeading___Toc4557468_1280447820">
            <w:r>
              <w:rPr>
                <w:webHidden/>
                <w:rStyle w:val="IndexLink"/>
              </w:rPr>
              <w:t>5623</w:t>
            </w:r>
            <w:r>
              <w:rPr>
                <w:rStyle w:val="IndexLink"/>
                <w:rtl w:val="true"/>
              </w:rPr>
              <w:tab/>
            </w:r>
            <w:r>
              <w:rPr>
                <w:rStyle w:val="IndexLink"/>
              </w:rPr>
              <w:t>410</w:t>
            </w:r>
          </w:hyperlink>
        </w:p>
        <w:p>
          <w:pPr>
            <w:pStyle w:val="Contents5"/>
            <w:tabs>
              <w:tab w:val="clear" w:pos="7892"/>
              <w:tab w:val="right" w:pos="9026" w:leader="dot"/>
            </w:tabs>
            <w:rPr/>
          </w:pPr>
          <w:hyperlink w:anchor="__RefHeading___Toc4557470_1280447820">
            <w:r>
              <w:rPr>
                <w:webHidden/>
                <w:rStyle w:val="IndexLink"/>
              </w:rPr>
              <w:t>5625</w:t>
            </w:r>
            <w:r>
              <w:rPr>
                <w:rStyle w:val="IndexLink"/>
                <w:rtl w:val="true"/>
              </w:rPr>
              <w:tab/>
            </w:r>
            <w:r>
              <w:rPr>
                <w:rStyle w:val="IndexLink"/>
              </w:rPr>
              <w:t>411</w:t>
            </w:r>
          </w:hyperlink>
        </w:p>
        <w:p>
          <w:pPr>
            <w:pStyle w:val="Contents5"/>
            <w:tabs>
              <w:tab w:val="clear" w:pos="7892"/>
              <w:tab w:val="right" w:pos="9026" w:leader="dot"/>
            </w:tabs>
            <w:rPr/>
          </w:pPr>
          <w:hyperlink w:anchor="__RefHeading___Toc4557472_1280447820">
            <w:r>
              <w:rPr>
                <w:webHidden/>
                <w:rStyle w:val="IndexLink"/>
              </w:rPr>
              <w:t>5626</w:t>
            </w:r>
            <w:r>
              <w:rPr>
                <w:rStyle w:val="IndexLink"/>
                <w:rtl w:val="true"/>
              </w:rPr>
              <w:tab/>
            </w:r>
            <w:r>
              <w:rPr>
                <w:rStyle w:val="IndexLink"/>
              </w:rPr>
              <w:t>412</w:t>
            </w:r>
          </w:hyperlink>
        </w:p>
        <w:p>
          <w:pPr>
            <w:pStyle w:val="Contents5"/>
            <w:tabs>
              <w:tab w:val="clear" w:pos="7892"/>
              <w:tab w:val="right" w:pos="9026" w:leader="dot"/>
            </w:tabs>
            <w:rPr/>
          </w:pPr>
          <w:hyperlink w:anchor="__RefHeading___Toc4557474_1280447820">
            <w:r>
              <w:rPr>
                <w:webHidden/>
                <w:rStyle w:val="IndexLink"/>
              </w:rPr>
              <w:t>5627</w:t>
            </w:r>
            <w:r>
              <w:rPr>
                <w:rStyle w:val="IndexLink"/>
                <w:rtl w:val="true"/>
              </w:rPr>
              <w:tab/>
            </w:r>
            <w:r>
              <w:rPr>
                <w:rStyle w:val="IndexLink"/>
              </w:rPr>
              <w:t>413</w:t>
            </w:r>
          </w:hyperlink>
        </w:p>
        <w:p>
          <w:pPr>
            <w:pStyle w:val="Contents5"/>
            <w:tabs>
              <w:tab w:val="clear" w:pos="7892"/>
              <w:tab w:val="right" w:pos="9026" w:leader="dot"/>
            </w:tabs>
            <w:rPr/>
          </w:pPr>
          <w:hyperlink w:anchor="__RefHeading___Toc4557476_1280447820">
            <w:r>
              <w:rPr>
                <w:webHidden/>
                <w:rStyle w:val="IndexLink"/>
              </w:rPr>
              <w:t>5628</w:t>
            </w:r>
            <w:r>
              <w:rPr>
                <w:rStyle w:val="IndexLink"/>
                <w:rtl w:val="true"/>
              </w:rPr>
              <w:tab/>
            </w:r>
            <w:r>
              <w:rPr>
                <w:rStyle w:val="IndexLink"/>
              </w:rPr>
              <w:t>414</w:t>
            </w:r>
          </w:hyperlink>
        </w:p>
        <w:p>
          <w:pPr>
            <w:pStyle w:val="Contents5"/>
            <w:tabs>
              <w:tab w:val="clear" w:pos="7892"/>
              <w:tab w:val="right" w:pos="9026" w:leader="dot"/>
            </w:tabs>
            <w:rPr/>
          </w:pPr>
          <w:hyperlink w:anchor="__RefHeading___Toc4557478_1280447820">
            <w:r>
              <w:rPr>
                <w:webHidden/>
                <w:rStyle w:val="IndexLink"/>
              </w:rPr>
              <w:t>5634</w:t>
            </w:r>
            <w:r>
              <w:rPr>
                <w:rStyle w:val="IndexLink"/>
                <w:rtl w:val="true"/>
              </w:rPr>
              <w:tab/>
            </w:r>
            <w:r>
              <w:rPr>
                <w:rStyle w:val="IndexLink"/>
              </w:rPr>
              <w:t>419</w:t>
            </w:r>
          </w:hyperlink>
        </w:p>
        <w:p>
          <w:pPr>
            <w:pStyle w:val="Contents6"/>
            <w:tabs>
              <w:tab w:val="clear" w:pos="7609"/>
              <w:tab w:val="right" w:pos="9026" w:leader="dot"/>
            </w:tabs>
            <w:rPr/>
          </w:pPr>
          <w:hyperlink w:anchor="__RefHeading___Toc4557480_128044782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4557482_1280447820">
            <w:r>
              <w:rPr>
                <w:webHidden/>
                <w:rStyle w:val="IndexLink"/>
                <w:rtl w:val="true"/>
              </w:rPr>
              <w:t>تذييل</w:t>
            </w:r>
            <w:r>
              <w:rPr>
                <w:rStyle w:val="IndexLink"/>
                <w:rtl w:val="true"/>
              </w:rPr>
              <w:t>:</w:t>
              <w:tab/>
            </w:r>
            <w:r>
              <w:rPr>
                <w:rStyle w:val="IndexLink"/>
              </w:rPr>
              <w:t>432</w:t>
            </w:r>
          </w:hyperlink>
        </w:p>
        <w:p>
          <w:pPr>
            <w:pStyle w:val="Contents2"/>
            <w:tabs>
              <w:tab w:val="clear" w:pos="8743"/>
              <w:tab w:val="right" w:pos="9026" w:leader="dot"/>
            </w:tabs>
            <w:rPr/>
          </w:pPr>
          <w:hyperlink w:anchor="__RefHeading___Toc4557484_1280447820">
            <w:r>
              <w:rPr>
                <w:webHidden/>
                <w:rStyle w:val="IndexLink"/>
                <w:rtl w:val="true"/>
              </w:rPr>
              <w:t>الفهرس</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62_208681"/>
      <w:bookmarkStart w:id="1" w:name="pg16262_208681"/>
      <w:bookmarkEnd w:id="1"/>
    </w:p>
    <w:p>
      <w:pPr>
        <w:pStyle w:val="Heading2"/>
        <w:numPr>
          <w:ilvl w:val="1"/>
          <w:numId w:val="1"/>
        </w:numPr>
        <w:rPr/>
      </w:pPr>
      <w:bookmarkStart w:id="2" w:name="pg16262_208681"/>
      <w:bookmarkStart w:id="3" w:name="__RefHeading___Toc4557206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5720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62_208685"/>
      <w:bookmarkStart w:id="8" w:name="pg16262_208685"/>
      <w:bookmarkEnd w:id="8"/>
    </w:p>
    <w:p>
      <w:pPr>
        <w:pStyle w:val="BookText"/>
        <w:rPr/>
      </w:pPr>
      <w:bookmarkStart w:id="9" w:name="pg16262_208685"/>
      <w:bookmarkEnd w:id="9"/>
      <w:r>
        <w:rPr>
          <w:rFonts w:ascii="IRNazanin" w:hAnsi="IRNazanin" w:eastAsia="IRNazanin"/>
          <w:color w:val="111111"/>
          <w:sz w:val="28"/>
          <w:sz w:val="28"/>
          <w:szCs w:val="28"/>
          <w:rtl w:val="true"/>
          <w:lang w:bidi="fa-IR"/>
        </w:rPr>
        <w:t>الجزء العشرون</w:t>
      </w:r>
    </w:p>
    <w:p>
      <w:pPr>
        <w:pStyle w:val="Heading2"/>
        <w:numPr>
          <w:ilvl w:val="1"/>
          <w:numId w:val="1"/>
        </w:numPr>
        <w:rPr/>
      </w:pPr>
      <w:bookmarkStart w:id="10" w:name="__RefHeading___Toc4557210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4557212_1280447820"/>
      <w:bookmarkStart w:id="13" w:name="_Toc4"/>
      <w:bookmarkEnd w:id="12"/>
      <w:r>
        <w:rPr>
          <w:rtl w:val="true"/>
        </w:rPr>
        <w:t>ابواب الحاء</w:t>
      </w:r>
      <w:bookmarkEnd w:id="13"/>
    </w:p>
    <w:p>
      <w:pPr>
        <w:pStyle w:val="Heading4"/>
        <w:numPr>
          <w:ilvl w:val="3"/>
          <w:numId w:val="1"/>
        </w:numPr>
        <w:rPr/>
      </w:pPr>
      <w:bookmarkStart w:id="14" w:name="__RefHeading___Toc4557214_1280447820"/>
      <w:bookmarkStart w:id="15" w:name="_Toc5"/>
      <w:bookmarkEnd w:id="14"/>
      <w:r>
        <w:rPr>
          <w:rtl w:val="true"/>
        </w:rPr>
        <w:t>تتمة باب الحسن</w:t>
      </w:r>
      <w:bookmarkEnd w:id="15"/>
    </w:p>
    <w:p>
      <w:pPr>
        <w:pStyle w:val="Heading5"/>
        <w:numPr>
          <w:ilvl w:val="4"/>
          <w:numId w:val="1"/>
        </w:numPr>
        <w:rPr/>
      </w:pPr>
      <w:bookmarkStart w:id="16" w:name="__RefHeading___Toc4557216_1280447820"/>
      <w:bookmarkStart w:id="17" w:name="_Toc6"/>
      <w:bookmarkEnd w:id="16"/>
      <w:r>
        <w:rPr/>
        <w:t>5330</w:t>
      </w:r>
      <w:bookmarkEnd w:id="17"/>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عرفة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الحائري </w:t>
      </w:r>
      <w:r>
        <w:rPr>
          <w:rStyle w:val="FootnoteAnchor"/>
          <w:rtl w:val="true"/>
        </w:rPr>
        <w:footnoteReference w:id="3"/>
      </w:r>
      <w:r>
        <w:rPr>
          <w:rFonts w:ascii="Amiri" w:hAnsi="Amiri" w:eastAsia="Amiri" w:cs="Amiri"/>
          <w:color w:val="111111"/>
          <w:sz w:val="28"/>
          <w:sz w:val="28"/>
          <w:szCs w:val="28"/>
          <w:rtl w:val="true"/>
          <w:lang w:bidi="ar-SA"/>
        </w:rPr>
        <w:t xml:space="preserve">عن التعليقة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من غريب ما قاله الحائري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سعد بن عبد اللّه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سافر في طلب الحديث لقي من وجوههم الحسن بن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اشتبه الحائري فظن أنّه من وجوه الطائفة الإمامية مع أنّ المقصود من وجوه العامّة،و لا ريب أنّ الحسن بن عرفة من العامة،كما عليه جلّ أعلامهم في المعاجم الرجالية،فتفطن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من وجوه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تلك الترجمة كونه من وجوه علماء العامّة،بل رأيت من صرح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 التعليقة على ما نقله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عبارة النجاشي </w:t>
      </w:r>
      <w:r>
        <w:rPr>
          <w:rStyle w:val="FootnoteAnchor"/>
          <w:rtl w:val="true"/>
        </w:rPr>
        <w:footnoteReference w:id="5"/>
      </w:r>
      <w:r>
        <w:rPr>
          <w:rFonts w:ascii="Amiri" w:hAnsi="Amiri" w:eastAsia="Amiri" w:cs="Amiri"/>
          <w:color w:val="111111"/>
          <w:sz w:val="28"/>
          <w:sz w:val="28"/>
          <w:szCs w:val="28"/>
          <w:rtl w:val="true"/>
          <w:lang w:bidi="ar-SA"/>
        </w:rPr>
        <w:t xml:space="preserve">كما ذكره في الدلالة على ما نقله من أنّه من علماء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عرفة بن يزيد أبو علي العبدي البغدادي المؤدب،روى عن عمار بن محمّد ابن أخت الثوري،و عيسى بن يونس و هشيم،و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جماعة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الترمذي، و ابن ماجه،و روى النسائي له بواسطة زكريا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ممّن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يختلف إلى أبي،و قال عبد اللّه ابن الدورقي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أثنى عليه خيرا،و 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مع أبي و هو صدوق،و 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صدوق،و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الحسن بن عرفة مائة و عشر سنين،و قال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عرفة بن يزيد العبدي،أبو علي البغدادي،صدوق من العاشرة،مات سنة سبع و خمسين و مائتين،و قد جاوز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سبع و خمسين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المحدث المعمّر أبو علي الحسن بن عرفة العبدي البغدادي المؤدب،و له مائة و سبع سنين،سمع إسماعيل بن عياش و طبقته،و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عني خمسة قرون،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الواحد 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عبد العزيز بن علي السرخسي بمرو الروذ،قال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أحمد بن عمران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الحسن،عن الحسن،عن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 الحسن الخلق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أبو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الرحيم التستري،و أما أبو الحسن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أحمد البصري التمار،و أما أبو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بن محمّد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فالحسن بن عرفة العبدي،و أما الحسن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فالحسن بن أبي الحسن البصري،و أما الحسن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إسماعيل بن محمّد الصفار قراءة عليه،قال</w:t>
      </w:r>
      <w:r>
        <w:rPr>
          <w:rFonts w:eastAsia="Amiri" w:cs="Amiri" w:ascii="Amiri" w:hAnsi="Amiri"/>
          <w:color w:val="111111"/>
          <w:sz w:val="28"/>
          <w:szCs w:val="28"/>
          <w:rtl w:val="true"/>
          <w:lang w:bidi="ar-SA"/>
        </w:rPr>
        <w:t xml:space="preserve">: </w:t>
      </w:r>
      <w:bookmarkStart w:id="18" w:name="pg16262_208687"/>
    </w:p>
    <w:p>
      <w:pPr>
        <w:pStyle w:val="BookText"/>
        <w:rPr/>
      </w:pPr>
      <w:bookmarkEnd w:id="18"/>
      <w:r>
        <w:rPr>
          <w:rFonts w:ascii="Amiri" w:hAnsi="Amiri" w:eastAsia="Amiri" w:cs="Amiri"/>
          <w:color w:val="111111"/>
          <w:sz w:val="28"/>
          <w:sz w:val="28"/>
          <w:szCs w:val="28"/>
          <w:rtl w:val="true"/>
          <w:lang w:bidi="ar-SA"/>
        </w:rPr>
        <w:t>العامّة؛لأنّه قال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شيخ هذه الطائفة،و فقيهها،و وجهها،كان سمع من حديث العامّة شيئا كثيرا،و سافر في طلب الحديث،لقي من وجوههم؛الحسن بن عرفة،و محمّد بن عبد الملك الدقيقي،و أبا حاتم الرازي،و عباس البرفقي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ضمير الجمع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يكشف عن ذلك أنّ من ذكره بعد الحسن بن عرفة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يلاحظ صاحب التعليقة أوّل العبارة،فزعم رجوع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مطلق أهل الحديث،فنسب إلى النجاشي رحمه اللّه ما نسب،فتدبر جيدا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4557218_1280447820"/>
      <w:bookmarkStart w:id="20" w:name="_Toc7"/>
      <w:bookmarkEnd w:id="19"/>
      <w:r>
        <w:rPr/>
        <w:t>5331</w:t>
      </w:r>
      <w:bookmarkEnd w:id="20"/>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عديس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
      </w:r>
      <w:r>
        <w:rPr>
          <w:rFonts w:ascii="Amiri" w:hAnsi="Amiri" w:eastAsia="Amiri" w:cs="Amiri"/>
          <w:color w:val="111111"/>
          <w:sz w:val="28"/>
          <w:sz w:val="28"/>
          <w:szCs w:val="28"/>
          <w:rtl w:val="true"/>
          <w:lang w:bidi="ar-SA"/>
        </w:rPr>
        <w:t>ضبط عديس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بن عديس</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9"/>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عديس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هذا؛و قد ذكره ابن حجر في لسان الميزان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عديس الكوفي،عن إسحاق بن عمار،قال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مشايخ الشيعة، و كان مخلّطا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في اللسان أيضا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عديس،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 بن موسى الرضا رحمهما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استظهرنا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 اثنين لا أنّ أحدهما مصحّف الآخر،فراجع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الموجود في جملة من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في جامع الرواة </w:t>
      </w:r>
      <w:r>
        <w:rPr>
          <w:rStyle w:val="FootnoteAnchor"/>
          <w:rtl w:val="true"/>
        </w:rPr>
        <w:footnoteReference w:id="11"/>
      </w:r>
      <w:r>
        <w:rPr>
          <w:rFonts w:ascii="Amiri" w:hAnsi="Amiri" w:eastAsia="Amiri" w:cs="Amiri"/>
          <w:color w:val="111111"/>
          <w:sz w:val="28"/>
          <w:sz w:val="28"/>
          <w:szCs w:val="28"/>
          <w:rtl w:val="true"/>
          <w:lang w:bidi="ar-SA"/>
        </w:rPr>
        <w:t>رواية الحسن بن سماعة،عن جعفر بن سماعة، و الحسن بن عديس،عن أبان،عن عبد الرحمن البصري،في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الطلاق من التهذيب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الحسن بن محمّد بن سماعة،عن جعفر بن سماعة،و الحسن بن عديس،عن أبان،عن عبد الرحمن البصري،في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المخالف طلق امرأته ثلاثا،من الاستبصار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الحسن بن محمّد،عن الحسن بن عديس،عن </w:t>
      </w:r>
    </w:p>
    <w:p>
      <w:pPr>
        <w:pStyle w:val="BookText"/>
        <w:rPr/>
      </w:pPr>
      <w:r>
        <w:rPr>
          <w:rFonts w:ascii="Amiri" w:hAnsi="Amiri" w:eastAsia="Amiri" w:cs="Amiri"/>
          <w:color w:val="111111"/>
          <w:sz w:val="28"/>
          <w:sz w:val="28"/>
          <w:szCs w:val="28"/>
          <w:rtl w:val="true"/>
          <w:lang w:bidi="ar-SA"/>
        </w:rPr>
        <w:t>إسحاق بن عمّار،في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المواقيت من أبواب الزيادات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استظهر في جامع الرواة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هو الحسن بن سماعة؛لأن الحسن بن سماعة هو الحسن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استظهاره غير ظاهر لعدم تحقق وجود المتقدم لما عرفت من كونه في نسخة،و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حماد،عن ابن عديس فينطبق على هذا المتفق عليه،و تصديق المصنف له باتحاد الراوي غلط،و إنّما المروي عنه إسحاق بن عمار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الأسانيد التي وقع المعنون فيها و ضبطنا مواردها فراجعها كي تقف على ما يقوله هذا المعاصر،أما عدم تحقق وجود الحسن بن محمّد بن سماعة فقد تقدم البحث فيه،و قد ثبت وجوده،و الظاهر أنّ هذا المعاصر لم يكلف نفسه بمراجعته كي يقف على ما غاب عن علمه،و اللّه سبحانه العاصم و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الحسن بن عديس،الذي روى عنه الحسن بن محمّد،هو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حماد بن عديس،الذي تقدّمت ترجمته، و استظهاره في محلّه،بقرينة الراوي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 من أرباب الجرح و التعديل سوى الشيخ رحمه اللّه في رجاله،و من ذكره فقد حكى عبارة الشيخ رحمه اللّه من دون زيادة،فعليه لا بدّ من عدّه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عرفجة</w:t>
      </w:r>
    </w:p>
    <w:p>
      <w:pPr>
        <w:pStyle w:val="BookText"/>
        <w:rPr/>
      </w:pPr>
      <w:r>
        <w:rPr>
          <w:rFonts w:ascii="Amiri" w:hAnsi="Amiri" w:eastAsia="Amiri" w:cs="Amiri"/>
          <w:color w:val="111111"/>
          <w:sz w:val="28"/>
          <w:sz w:val="28"/>
          <w:szCs w:val="28"/>
          <w:rtl w:val="true"/>
          <w:lang w:bidi="ar-SA"/>
        </w:rPr>
        <w:t>جاء في سند رواية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6262_208690"/>
    </w:p>
    <w:p>
      <w:pPr>
        <w:pStyle w:val="Heading5"/>
        <w:numPr>
          <w:ilvl w:val="4"/>
          <w:numId w:val="1"/>
        </w:numPr>
        <w:rPr/>
      </w:pPr>
      <w:bookmarkStart w:id="22" w:name="__RefHeading___Toc4557220_1280447820"/>
      <w:bookmarkStart w:id="23" w:name="_Toc8"/>
      <w:bookmarkEnd w:id="21"/>
      <w:bookmarkEnd w:id="22"/>
      <w:r>
        <w:rPr/>
        <w:t>5333</w:t>
      </w:r>
      <w:bookmarkEnd w:id="23"/>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العرني</w:t>
      </w:r>
    </w:p>
    <w:p>
      <w:pPr>
        <w:pStyle w:val="BookText"/>
        <w:rPr/>
      </w:pPr>
      <w:r>
        <w:rPr>
          <w:rFonts w:ascii="Amiri" w:hAnsi="Amiri" w:eastAsia="Amiri" w:cs="Amiri"/>
          <w:color w:val="111111"/>
          <w:sz w:val="28"/>
          <w:sz w:val="28"/>
          <w:szCs w:val="28"/>
          <w:rtl w:val="true"/>
          <w:lang w:bidi="ar-SA"/>
        </w:rPr>
        <w:t>من بجيلة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6"/>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إماميّا،الاّ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7"/>
      </w:r>
      <w:r>
        <w:rPr>
          <w:rFonts w:ascii="Amiri" w:hAnsi="Amiri" w:eastAsia="Amiri" w:cs="Amiri"/>
          <w:color w:val="111111"/>
          <w:sz w:val="28"/>
          <w:sz w:val="28"/>
          <w:szCs w:val="28"/>
          <w:rtl w:val="true"/>
          <w:lang w:bidi="ar-SA"/>
        </w:rPr>
        <w:t>ضبط العرني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بن جوين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لم أقف للمعنون في المصادر الرجالية و الحديثية و التاريخية على ما يستكشف منها حاله،فهو عندي مجهول الحال و الموضوع،و من المحتمل وقوع اسم أبيه من قلم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الناسخ،و طرو الجهالة عليه من هذه الجهة،و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عروة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الإسلامية طهران، 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جرير و الحسن بن عروة و عبد اللّه بن محمّد الوهبي،قالوا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زافر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عيينة،عن أبي حازم،عن سهل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جبرئيل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الايضاح للفضل 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الأسدي؛هو من شيوخ الصدوق و من رواة العامة،ترجم له في سير أعلام النبلاء </w:t>
      </w:r>
      <w:r>
        <w:rPr>
          <w:rFonts w:eastAsia="Amiri" w:cs="Amiri" w:ascii="Amiri" w:hAnsi="Amiri"/>
          <w:color w:val="111111"/>
          <w:sz w:val="28"/>
          <w:szCs w:val="28"/>
          <w:lang w:bidi="ar-SA"/>
        </w:rPr>
        <w:t>233/16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،و في التدوين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،و 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غيرهم،و عنونوه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علي بن أسد الأسدي البردعي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جرير،و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الطبري،صاحب التاريخ العامي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حميد؛هو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حميد بن حيان التميمي الحافظ أبو عبد اللّه الرازي،ترجم له في تهذيب التهذيب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زافر بن سليمان؛هو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زافر بن سليمان الإيادي أبو سليمان القهستاني،له ترجمة في تهذيب التهذيب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عيينة؛هو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الفزاري أبو عبد اللّه،له ترجمة في طبقات ابن سعد </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عوف بن عبد الحارث بن عوف بن حشيش بن هلال،له ترجمة في طبقات ابن سعد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بن سعد؛هو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 بن خالد بن ثعلبة الساعدي أبو العباس،و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يحيى،له و لأبيه صحبة،و له ترجمة في تهذيب التهذيب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هذه الأسانيد أنّ رواته كلّهم من رواة العامة، فالمعنون و إن لم أظفر له على ترجمة،لكن المظنون أنّه من رواة العامة، و اللّه العالم،و له روايات في غالب كتب الصدوق،و ترجم له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الحال،و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عروة ابن أخت شعيب العقرقوفي جاء في الكافي </w:t>
      </w: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في طلب الرزق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أحمد،عن الحسن بن عروة ابن أخت شعيب العقرقوفي،عن خاله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ابن فضال،عن عروة ابن أخت شعيب العقرقوفي،عن خاله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الرواية في التهذيب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أحمد،عن الحسن بن عروة ابن أخت شعيب العقرقوفي،عن خاله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متحدة متنا مع الكافي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لم أظفر على من عنونه من علماء الرجال،فهو مهمل و إن كان إماميا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ذكره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عشرة عنونه في أمل الآمل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الحسن بن عشرة،عالم،فاضل،جليل،يروي عن الشهيد كما ذكره ابن أبي جمهور في غوالي اللآلي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العشرة عز الدين الحسن بن يوسف من مشايخ علي بن هلال الجزائري،كما ذكره علي بن هلال في إجازته للمحقق الكركي في سنة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المولى الأعظم العالم العامل الفاضل الكامل،الشيخ 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نسبه في الروضات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العالم الفقيه عزّ الدين حسن بن علي بن أحمد بن يوسف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 الكركي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ممّن يروي عن أحمد بن فهد الحلّي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علي،أنّه يروي عن ابن فهد و أبي طالب محمّد ابن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اشتباه بأخيه ضياء الدين أبي القاسم علي،كما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في رياض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عشرة،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يوسف بن أحمد أيضا،و استظهر أنّ الكلّ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صورة إنهائه التي ذكرناها في ترجمة علي بن علي بن طيّ أنّ نسبه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يوسف بن أحمد،و تاريخ الإنهاء 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،و يظهر من إجازة ابن المؤذّن لعلي بن عبد العالي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يروي ابن العشرة عن شيخه شمس الدين بن نجدة عبد العالي عن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الذريعة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له ترجمة وافية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بالجملة؛هو لا يروي عن الشهيد بلا واسطة كما ذكر في أوّل الغوالي،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عليه في رياض العلماء،و تاريخ إجازة أحمد بن فهد الحلي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،و صورتها مذكورة في كشكول الشيخ يوسف البحراني، عبر عنه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 بن يوسف و هو غلط،بل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بن يوسف،و أوصافه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العالم العامل العلاّمة محقق الحقائق و مستخرج الدقائق الفاضل الكامل زين الإسلام و المسلمين عزّ الملّة و الحق و الدين أبو الحسن علي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الذي يظهر من أمل الآمل و رياض العلماء و روضات الجنات و طبقات أعلام الشيعة أنّ المعنون من أعلام علمائنا الأعلام،و أقلّ ما يوصف به أنّه في أعلى مراتب الحسن،و الحديث من جهته حسنا كالصحيح،و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عطاء الأزدي 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البرقي،عن الحسن بن عطاء الأزدي، عن عبد السلام،عن عمار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رويت بطرق أخرى،و لذلك تعدّ قويّة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العطاء الهمداني صدر الحفاظ قال السيد ابن طاوس في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أنبأني به صدر الحفاظ </w:t>
      </w:r>
      <w:bookmarkStart w:id="24" w:name="pg16262_208695"/>
    </w:p>
    <w:p>
      <w:pPr>
        <w:pStyle w:val="Heading5"/>
        <w:numPr>
          <w:ilvl w:val="4"/>
          <w:numId w:val="1"/>
        </w:numPr>
        <w:rPr/>
      </w:pPr>
      <w:bookmarkStart w:id="25" w:name="__RefHeading___Toc4557222_1280447820"/>
      <w:bookmarkStart w:id="26" w:name="_Toc9"/>
      <w:bookmarkEnd w:id="24"/>
      <w:bookmarkEnd w:id="25"/>
      <w:r>
        <w:rPr/>
        <w:t>5339</w:t>
      </w:r>
      <w:bookmarkEnd w:id="26"/>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العطار </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صرح به في جامع الرواة </w:t>
      </w:r>
      <w:r>
        <w:rPr>
          <w:rStyle w:val="FootnoteAnchor"/>
          <w:rtl w:val="true"/>
        </w:rPr>
        <w:footnoteReference w:id="21"/>
      </w:r>
      <w:r>
        <w:rPr>
          <w:rFonts w:ascii="Amiri" w:hAnsi="Amiri" w:eastAsia="Amiri" w:cs="Amiri"/>
          <w:color w:val="111111"/>
          <w:sz w:val="28"/>
          <w:sz w:val="28"/>
          <w:szCs w:val="28"/>
          <w:rtl w:val="true"/>
          <w:lang w:bidi="ar-SA"/>
        </w:rPr>
        <w:t xml:space="preserve">و غيره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7" w:name="pg16262_208696"/>
    </w:p>
    <w:p>
      <w:pPr>
        <w:pStyle w:val="Heading5"/>
        <w:numPr>
          <w:ilvl w:val="4"/>
          <w:numId w:val="1"/>
        </w:numPr>
        <w:rPr/>
      </w:pPr>
      <w:bookmarkStart w:id="28" w:name="__RefHeading___Toc4557224_1280447820"/>
      <w:bookmarkStart w:id="29" w:name="_Toc10"/>
      <w:bookmarkEnd w:id="27"/>
      <w:bookmarkEnd w:id="28"/>
      <w:r>
        <w:rPr/>
        <w:t>5340</w:t>
      </w:r>
      <w:bookmarkEnd w:id="29"/>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الحنّاط المحاربي</w:t>
      </w:r>
    </w:p>
    <w:p>
      <w:pPr>
        <w:pStyle w:val="BookText"/>
        <w:rPr/>
      </w:pPr>
      <w:r>
        <w:rPr>
          <w:rFonts w:ascii="Amiri" w:hAnsi="Amiri" w:eastAsia="Amiri" w:cs="Amiri"/>
          <w:color w:val="111111"/>
          <w:sz w:val="28"/>
          <w:sz w:val="28"/>
          <w:szCs w:val="28"/>
          <w:rtl w:val="true"/>
          <w:lang w:bidi="ar-SA"/>
        </w:rPr>
        <w:t xml:space="preserve">الدغشي الكوفي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24"/>
      </w:r>
      <w:r>
        <w:rPr>
          <w:rFonts w:ascii="Amiri" w:hAnsi="Amiri" w:eastAsia="Amiri" w:cs="Amiri"/>
          <w:color w:val="111111"/>
          <w:sz w:val="28"/>
          <w:sz w:val="28"/>
          <w:szCs w:val="28"/>
          <w:rtl w:val="true"/>
          <w:lang w:bidi="ar-SA"/>
        </w:rPr>
        <w:t>ضبط الحناط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المحاربي في ترجمة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المحاربي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الدغشي فقد مرّ </w:t>
      </w:r>
      <w:r>
        <w:rPr>
          <w:rStyle w:val="FootnoteAnchor"/>
          <w:rtl w:val="true"/>
        </w:rPr>
        <w:footnoteReference w:id="27"/>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الحسن المحاربي الدغشي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 الشيخ رحمه اللّه في رجاله الرجل ثلاث مرات مكبّرا،فقال في </w:t>
      </w:r>
    </w:p>
    <w:p>
      <w:pPr>
        <w:pStyle w:val="BookText"/>
        <w:rPr/>
      </w:pPr>
      <w:r>
        <w:rPr>
          <w:rFonts w:ascii="IRNazanin" w:hAnsi="IRNazanin" w:eastAsia="IRNazanin"/>
          <w:color w:val="111111"/>
          <w:sz w:val="28"/>
          <w:sz w:val="28"/>
          <w:szCs w:val="28"/>
          <w:rtl w:val="true"/>
          <w:lang w:bidi="fa-IR"/>
        </w:rPr>
        <w:t xml:space="preserve">موضع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المحاربي الدغشي أبو ناب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بعده بعدّة أسماء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الحناط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أواخر باب الحاء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أبو ناب الدغشي،أخو مالك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 مرتين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موضع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 الدغشي المحاربي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الحناط،له كتاب،رويناه بالإسناد الأوّل،عن حميد،عن أحمد بن ميثم،عنه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الأنباري،عن حميد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عطيّة الحناط كوفي،مولى،ثقة،و أخواه أيضا محمّد و علي،و كلّهم رووا عن أبي عبد اللّه عليه السلام،و هو الحسن بن عطيّة الدغشي المحاربي أبو ناب،و من ولده علي بن إبراهيم بن الحسن، </w:t>
      </w:r>
    </w:p>
    <w:p>
      <w:pPr>
        <w:pStyle w:val="BookText"/>
        <w:rPr/>
      </w:pPr>
      <w:r>
        <w:rPr>
          <w:rFonts w:ascii="Amiri" w:hAnsi="Amiri" w:eastAsia="Amiri" w:cs="Amiri"/>
          <w:color w:val="111111"/>
          <w:sz w:val="28"/>
          <w:sz w:val="28"/>
          <w:szCs w:val="28"/>
          <w:rtl w:val="true"/>
          <w:lang w:bidi="ar-SA"/>
        </w:rPr>
        <w:t>روى عن أبيه،عن جدّه،ما رأيت أحدا من أصحابنا ذكر له تصنيفا،انتهى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أبي ناب الدغشي الحسن بن عطيّة،و أخويه علي و مالك ابني عطيّة،قال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عن أبي ناب الدغشي؟قال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الحسن بن عطيّة،و علي بن عطيّة،و مالك بن عطيّة،أخواه كوفيون،و ليسوا بالأحمسيّة فإنّ في الحديث مالك الأحمسي، و الأحمس بطن من 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العلاّمة رحمه اللّه في القسم الأوّل من الخلاصة </w:t>
      </w:r>
      <w:r>
        <w:rPr>
          <w:rStyle w:val="FootnoteAnchor"/>
          <w:rtl w:val="true"/>
        </w:rPr>
        <w:footnoteReference w:id="36"/>
      </w:r>
      <w:r>
        <w:rPr>
          <w:rFonts w:ascii="Amiri" w:hAnsi="Amiri" w:eastAsia="Amiri" w:cs="Amiri"/>
          <w:color w:val="111111"/>
          <w:sz w:val="28"/>
          <w:sz w:val="28"/>
          <w:szCs w:val="28"/>
          <w:rtl w:val="true"/>
          <w:lang w:bidi="ar-SA"/>
        </w:rPr>
        <w:t>،و ذكر فيه مثل ما سمعته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ضبط الدغشي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غير المعجمة،و الغين المعجمة،و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سها قلمه الشريف في ضم المحاربي إلى الحناط،و إسقاطه الدغشي،مع أنّ كل من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الدغشي،و من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 اقتصر عليه،و لم يصفه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فالجمع بين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المحاربي،مخالف للجميع من غير وجه،فتأمّل جيدا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37"/>
      </w:r>
      <w:r>
        <w:rPr>
          <w:rFonts w:ascii="Amiri" w:hAnsi="Amiri" w:eastAsia="Amiri" w:cs="Amiri"/>
          <w:color w:val="111111"/>
          <w:sz w:val="28"/>
          <w:sz w:val="28"/>
          <w:szCs w:val="28"/>
          <w:rtl w:val="true"/>
          <w:lang w:bidi="ar-SA"/>
        </w:rPr>
        <w:t xml:space="preserve">،و البلغة </w:t>
      </w:r>
      <w:r>
        <w:rPr>
          <w:rStyle w:val="FootnoteAnchor"/>
          <w:rtl w:val="true"/>
        </w:rPr>
        <w:footnoteReference w:id="38"/>
      </w:r>
      <w:r>
        <w:rPr>
          <w:rFonts w:ascii="Amiri" w:hAnsi="Amiri" w:eastAsia="Amiri" w:cs="Amiri"/>
          <w:color w:val="111111"/>
          <w:sz w:val="28"/>
          <w:sz w:val="28"/>
          <w:szCs w:val="28"/>
          <w:rtl w:val="true"/>
          <w:lang w:bidi="ar-SA"/>
        </w:rPr>
        <w:t xml:space="preserve">،و المشتركاتين أيضا </w:t>
      </w:r>
      <w:r>
        <w:rPr>
          <w:rStyle w:val="FootnoteAnchor"/>
          <w:rtl w:val="true"/>
        </w:rPr>
        <w:footnoteReference w:id="39"/>
      </w:r>
      <w:r>
        <w:rPr>
          <w:rFonts w:ascii="Amiri" w:hAnsi="Amiri" w:eastAsia="Amiri" w:cs="Amiri"/>
          <w:color w:val="111111"/>
          <w:sz w:val="28"/>
          <w:sz w:val="28"/>
          <w:szCs w:val="28"/>
          <w:rtl w:val="true"/>
          <w:lang w:bidi="ar-SA"/>
        </w:rPr>
        <w:t xml:space="preserve">و عدّه </w:t>
      </w:r>
    </w:p>
    <w:p>
      <w:pPr>
        <w:pStyle w:val="BookText"/>
        <w:rPr/>
      </w:pPr>
      <w:r>
        <w:rPr>
          <w:rFonts w:ascii="Amiri" w:hAnsi="Amiri" w:eastAsia="Amiri" w:cs="Amiri"/>
          <w:color w:val="111111"/>
          <w:sz w:val="28"/>
          <w:sz w:val="28"/>
          <w:szCs w:val="28"/>
          <w:rtl w:val="true"/>
          <w:lang w:bidi="ar-SA"/>
        </w:rPr>
        <w:t xml:space="preserve">في الحاوي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عن النجاشي و الخلاصة و الكشي و المشتركات،و لم يتعرض للاتحاد و التعدد،و كأنّه بنى على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المعنون عن رجال الشيخ و الخلاصة و النجاشي و الفهرست 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الأصحاب أنّه هو الحناط الذي قبله، و فيه نظر؛لأنّ الشيخ ذكرهما في كتاب الرجال مختلفي النسبة و فصل بينهما،و ذكر الأوّل في الفهرست دون الثاني،و هذا يدل على تغايرهما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الذي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 و قد سبق،و في الحسين،الحسين بن عطية الحناط السلمي الكوفي،ثم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عطيّة الدغشي المحاربي الكوفي و ذكر في باب علي،علي بن عطية السلمي مولاهم الحناط الكوفي،و هذا أيضا ناظرة إلى التغاير،و لكن حينئذ من أين و كيف يستفاد توثيقهما جميعا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الحناط كوفي مولى ثقة و أخواه أيضا محمّد و علي،كلّهم رووا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هو ابن عطية الدغشي المحاربي أبو ناب من ولده علي بن إبراهيم بن الحسن روى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 النجاشي،ثم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وجدناه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 أخواه أيضا محمّد و علي، كلهم رووا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الصورة تكون العبارة أظهر في توثيق أخويه،و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الدغشي أبو ناب هو و علي أخو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عطيّة المحاربي الدغشي أبو ناب الحسن بن عطيّة الخياط،ثم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عطية أخو علي و مالك،فالظاهر التثليث،و إن احتمل التثنية،و الأظهر الاتحاد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فوثاقة الرجل مسلّمة،و إنّما الكلام في</w:t>
      </w:r>
    </w:p>
    <w:p>
      <w:pPr>
        <w:pStyle w:val="BookText"/>
        <w:rPr/>
      </w:pPr>
      <w:r>
        <w:rPr>
          <w:rFonts w:ascii="IRNazanin" w:hAnsi="IRNazanin" w:eastAsia="IRNazanin"/>
          <w:color w:val="111111"/>
          <w:sz w:val="28"/>
          <w:sz w:val="28"/>
          <w:szCs w:val="28"/>
          <w:rtl w:val="true"/>
          <w:lang w:bidi="fa-IR"/>
        </w:rPr>
        <w:t>اتحاده و تعدده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جزم النجاشي كما عرفت بالاتحاد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جزم ابن داود </w:t>
      </w:r>
      <w:r>
        <w:rPr>
          <w:rStyle w:val="FootnoteAnchor"/>
          <w:rtl w:val="true"/>
        </w:rPr>
        <w:footnoteReference w:id="41"/>
      </w:r>
      <w:r>
        <w:rPr>
          <w:rFonts w:ascii="Amiri" w:hAnsi="Amiri" w:eastAsia="Amiri" w:cs="Amiri"/>
          <w:color w:val="111111"/>
          <w:sz w:val="28"/>
          <w:sz w:val="28"/>
          <w:szCs w:val="28"/>
          <w:rtl w:val="true"/>
          <w:lang w:bidi="ar-SA"/>
        </w:rPr>
        <w:t xml:space="preserve">بالتعدد،حيث عنونهما رجلين،ثم نصّ على التعدد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السلام،ذكره الشيخ رحمه اللّه في رجاله 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الدغشي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المهملة،و الغين و الشين المعجمتين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ناب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 كما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الأصحاب أنّه هو الحناط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نظر؛لأنّ الشيخ رحمه اللّه ذكرهما في كتاب الرجال مختلفي النسبة،و فصّل بينهما،و ذكر الأوّل في الفهرست دون الثاني، و هذا يدل على تغايرهما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ببعض الأصحاب النجاشي أو العلاّمة،فإنّك قد سمعت منهما الجزم بالاتحاد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الشيخ التعدد،كما ذكره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المولى الوحيد </w:t>
      </w:r>
      <w:r>
        <w:rPr>
          <w:rStyle w:val="FootnoteAnchor"/>
          <w:rtl w:val="true"/>
        </w:rPr>
        <w:footnoteReference w:id="42"/>
      </w:r>
      <w:r>
        <w:rPr>
          <w:rFonts w:ascii="Amiri" w:hAnsi="Amiri" w:eastAsia="Amiri" w:cs="Amiri"/>
          <w:color w:val="111111"/>
          <w:sz w:val="28"/>
          <w:sz w:val="28"/>
          <w:szCs w:val="28"/>
          <w:rtl w:val="true"/>
          <w:lang w:bidi="ar-SA"/>
        </w:rPr>
        <w:t>،عن المحقق الشيخ محمّد ابن صاحب المعالم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الظنّ أنّ مراد الشيخ رحمه اللّه من هذا القول ليس التعدد،بل المراد أنّ الحسن بن عطيّة المحاربي هو ابن عطيّة الحناط،كما قاله النجاشي، و لا يبعد أن يكون الشيخ رحمه اللّه أخذه من كتب المتقدمين بصورته، و النجاشي فهم الاتحاد،و الشيخ التعدد،أو الاتحاد أيضا إلاّ أنّ ذكره مرّة أخرى في آخر الباب لا وجه له،غير أنّ تكرار الاسم في كتابه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أنّ التكرار على أي تقدير متحقق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ذكره في آخر الباب إظهارا لكونه أخا مالك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مراد الشيخ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الاكتفاء و الاقتصار في الفهرست بذكر الحنّاط،فتأمّل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تأمّلنا و بنينا على عدم شهادة اقتصاره في الفهرست على ذكر الحناط،على بنائه على الاتحاد؛ضرورة أنّ بناءه في الفهرست على الاقتصار على ذكر من له أصل أو كتاب،فذكر الحنّاط لوجود كتاب له،و ترك المحاربي لعدم كتاب له،كما سمعت من النجاشي التصريح بعدم العثور على نقل كتاب للدغشي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الأمر في أنّ النجاشي نفى المصنّف،بعد بنائه على اتحادهما،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بعده عثر على كتاب للحناط،فعنونه في الفهرست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يقف على كتاب للدغشي المحاربي،فأهمل ذكره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ثبتت وثاقته بشهادة النجاشي،و العلاّمة، و المجلسي،و مميزي المشتركاتين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إنّما هو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الدغشي فلم ينصّ أحد ممّن بنى على مغايرته للحنّاط على وثاقته سوى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بعضهم بأنّه كيف استفاد التوثيق من رجال الشيخ رحمه اللّه؟و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التوثيق منه لا أنّه نسبة إلى رجال الشيخ رحمه اللّه و إنما نسب إليه كون كلّ منهما من أصحاب الصادق عليه السلام فلا عذر لنا حينئذ في ترك توثيق ابن داود،بعد كونه عدلا ثقة معتمدا،سيّما مع تأيّده بتوثيق النجاشي،و العلاّمة المبتني على البناء على الاتحاد،فتأمّل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الحسن بن عطية واحد أم متعدد؟ظاهر النجاشي من عدم ذكره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واحدا الاتحاد،و ظاهر ابن داود و غيره أنّهما اثنان،و ظاهر الشيخ في رجاله أنّهم ثلاثة،و الذي يظهر من التدقيق في المقام 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و الاستدلال بأنّه لو كان متعددا لذكرهما النجاشي و الكشي غريب،لأن ذكرهما واحدا ليس له لسان نفي،نعم بذكرهما يثبت من ذكراه،و لا ينفي من لم يذكراه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وثاقته،و قد وثقه النجاشي و غيره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عدّ بعضهم له ثمانية إخوه،و لكن نوضح في ضمن ذكرهم الثابت إخوته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ترجمة أخيهما الحسن،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مالك،ذكره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،و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 الدغشي المحاربي الكوفي،كذا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،ثم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 الحناط السلمي الكوفي،و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عطية،و من هنا يعلم أنّ الحسن بن عطية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الدغشي المحاربي،و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الحناط السلمي أخو الحسن بن عطية 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عطية أبو عباد الكوفي،كذا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هناك قرينة على أنّه أخو الحسن بن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عطية الكوفي،ذكره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،و هذا مثل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عطية السلمي الكوفي تابعي،ذكره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 كونه أخو المتقدم أو أخو الحسن بن عطية المترجم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ذلك أن الثابت إخوته للحسن المترجم هم خمسة،و الثلاثة الأخر مشكوك فيهم،و الظاهر عدمه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هل له كتاب أو أصل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النجاشي بالنفي،حيث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من أصحابنا ذكر له تصنيفا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الشيخ في الفهرست صرح بأن له كتاب،و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رجوعه إلى الحسن متعيّن؛لأنّ السياق يقتضي ذلك، و هذا أظهر شاهد على التعدد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44"/>
      </w:r>
      <w:r>
        <w:rPr>
          <w:rFonts w:ascii="Amiri" w:hAnsi="Amiri" w:eastAsia="Amiri" w:cs="Amiri"/>
          <w:color w:val="111111"/>
          <w:sz w:val="28"/>
          <w:sz w:val="28"/>
          <w:szCs w:val="28"/>
          <w:rtl w:val="true"/>
          <w:lang w:bidi="ar-SA"/>
        </w:rPr>
        <w:t>رواية أحمد بن ميثم،عنه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الطريحي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46"/>
      </w:r>
      <w:r>
        <w:rPr>
          <w:rFonts w:ascii="Amiri" w:hAnsi="Amiri" w:eastAsia="Amiri" w:cs="Amiri"/>
          <w:color w:val="111111"/>
          <w:sz w:val="28"/>
          <w:sz w:val="28"/>
          <w:szCs w:val="28"/>
          <w:rtl w:val="true"/>
          <w:lang w:bidi="ar-SA"/>
        </w:rPr>
        <w:t>التمييز برواية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47"/>
      </w:r>
      <w:r>
        <w:rPr>
          <w:rFonts w:ascii="Amiri" w:hAnsi="Amiri" w:eastAsia="Amiri" w:cs="Amiri"/>
          <w:color w:val="111111"/>
          <w:sz w:val="28"/>
          <w:sz w:val="28"/>
          <w:szCs w:val="28"/>
          <w:rtl w:val="true"/>
          <w:lang w:bidi="ar-SA"/>
        </w:rPr>
        <w:t>رواية علي بن إبراهيم بن الحسن،عن أبيه،عن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تنبيه روى الكليني في الكافي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المكارم،بسنده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إسحاق شعر،عن الحسين بن عطية،عن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مرآة العقول </w:t>
      </w:r>
      <w:r>
        <w:rPr>
          <w:rFonts w:eastAsia="Amiri" w:cs="Amiri" w:ascii="Amiri" w:hAnsi="Amiri"/>
          <w:color w:val="111111"/>
          <w:sz w:val="28"/>
          <w:szCs w:val="28"/>
          <w:lang w:bidi="ar-SA"/>
        </w:rPr>
        <w:t>343/7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الخصال و مجالس الشيخ و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راجعت الخصال فوجدت في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إسحاق، عن الحسن بن عطية،عن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الكتابين الآخرين،و منه يظهر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ابن أبي نجران،و صفوان،و الحسن بن علي بن فضّال،و سهل بن زياد،و يزيد بن إسحاق،عنه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زرارة،و هشام بن أحمر،فلاحظ جامع الرواة،تقف على موارد رواياتهم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المحاربي اثنان،فإنّ المترجم دغشي محاربي،و ذاك محاربي فقط،و الفوارق الأخر التي أشير إليها،و الرواية من جهته صحيحة،فتفطن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عقبة النهمي 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بن مسلم،عن الحسن بن عقبة النهمي،عن أبي إسحاق البناء،عن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عقيل الأنصاري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فاطمة صلوات اللّه عليها،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عقيل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كفاية الأثر في بحار الأنوار </w:t>
      </w:r>
      <w:r>
        <w:rPr>
          <w:rFonts w:eastAsia="Amiri" w:cs="Amiri" w:ascii="Amiri" w:hAnsi="Amiri"/>
          <w:color w:val="111111"/>
          <w:sz w:val="28"/>
          <w:szCs w:val="28"/>
          <w:lang w:bidi="ar-SA"/>
        </w:rPr>
        <w:t>350/36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النيلي،عن الحسن بن عقيل الأنصاري،عن إسماعيل بن إبراهيم بن أحمد،عن أبي خالد عمرو بن خالد،عن زيد بن علي،عن أبيه،عن علي بن الحسين،عن عمته زينب بنت علي،عن فاطمة عليها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 و روايته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العقيلي جاء في المحاسن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الجعفري،عن الحسن العقيلي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90/25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رواية أخرى و 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العلاء 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محمّد بن علي بن خلف البلخي،عن الحسن بن العلاء،عن مكي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تعدد المعنون مع السالف و الآتي لاختلاف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تقدير؛فهو مهمل،لعدم ذكره في معاجمنا الرجاليّة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الإمام الصادق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المعلّى بن خنيس رضوان اللّه تعالى عليه،بسنده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الحسن بن العلاء و ابن المعزا جميعا،عن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لدلائل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العلاء،و جاء في الهداية الكبرى للخضيبي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و الحسين ابنا أبي العلاء،عن أبي العلاء،عن أبي مغيرة،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مكارم الأخلاق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الآخوندي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العلاء، 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متن الحديث في هذه الموارد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عنون المصنف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العلاء في موسوعته الرجالية بهذا العنوان،و أوردناه في المجلّد الحادي و العشرين،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الخفاف الزندجي،أبو علي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ما في الكافي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الحسين بن أبي العلاء مذكور في المعاجم الرجالية،و قد وثّقه جمع،و سيأتي من المصنف قدّس سرّه ترجمته بهذا العنوان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الخفاف الزندجي أبو علي الأعور،و أدرجناه في المجلّد الحادي و العشرين،فراجع،و قد سقط من العنوان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على ما اخترناه المعنون ثقة</w:t>
      </w:r>
      <w:r>
        <w:rPr>
          <w:rFonts w:eastAsia="Amiri" w:cs="Amiri" w:ascii="Amiri" w:hAnsi="Amiri"/>
          <w:color w:val="111111"/>
          <w:sz w:val="28"/>
          <w:szCs w:val="28"/>
          <w:rtl w:val="true"/>
          <w:lang w:bidi="ar-SA"/>
        </w:rPr>
        <w:t xml:space="preserve">. </w:t>
      </w:r>
      <w:bookmarkStart w:id="30" w:name="pg16262_208708"/>
    </w:p>
    <w:p>
      <w:pPr>
        <w:pStyle w:val="Heading5"/>
        <w:numPr>
          <w:ilvl w:val="4"/>
          <w:numId w:val="1"/>
        </w:numPr>
        <w:rPr/>
      </w:pPr>
      <w:bookmarkStart w:id="31" w:name="__RefHeading___Toc4557226_1280447820"/>
      <w:bookmarkStart w:id="32" w:name="_Toc11"/>
      <w:bookmarkEnd w:id="30"/>
      <w:bookmarkEnd w:id="31"/>
      <w:r>
        <w:rPr/>
        <w:t>5346</w:t>
      </w:r>
      <w:bookmarkEnd w:id="32"/>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علوان الكلبي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50"/>
      </w:r>
      <w:r>
        <w:rPr>
          <w:rFonts w:ascii="Amiri" w:hAnsi="Amiri" w:eastAsia="Amiri" w:cs="Amiri"/>
          <w:color w:val="111111"/>
          <w:sz w:val="28"/>
          <w:sz w:val="28"/>
          <w:szCs w:val="28"/>
          <w:rtl w:val="true"/>
          <w:lang w:bidi="ar-SA"/>
        </w:rPr>
        <w:t>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الكلبي مولاهم،كوفي،عامي، و أخوه الحسن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محمّد،ثقة،رويا عن أبي عبد اللّه عليه السلام و ليس للحسين كتاب،و الحسن أخصّ بنا و أولى،روى الحسين،عن الأعمش و هشام بن عروة،و للحسين كتاب يختلف رواياته،أخبرنا إجازة محمّد بن علي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سنة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 الحميري،عن هارون بن مسلم،عنه،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أنا تبعنا في نقل العبارة النسخة التي كانت عندنا،و لا يخفى التنافي بين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للحسين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وجدنا في نسخة مصححة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للحسن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بصحته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للحسين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نسخ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للحسين كتاب</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لمنافاته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للحسين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ثقة،في وجه مرّ في أخيه الحسن،و يأتي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الكلبي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ق،جخ</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علوان الكلبي،مولاهم كوفي،ثقة،روى عن أبي عبد اللّه عليه السلام هو و أخوه الحسين،و كان الحسين عاميّا،و الحسن أخص بنا و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عقدة </w:t>
      </w:r>
      <w:r>
        <w:rPr>
          <w:rStyle w:val="FootnoteAnchor"/>
          <w:rtl w:val="true"/>
        </w:rPr>
        <w:footnoteReference w:id="5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كان أوثق من أخيه و أحمد </w:t>
      </w:r>
      <w:r>
        <w:rPr>
          <w:rStyle w:val="FootnoteAnchor"/>
          <w:rtl w:val="true"/>
        </w:rPr>
        <w:footnoteReference w:id="57"/>
      </w:r>
      <w:r>
        <w:rPr>
          <w:rFonts w:ascii="IRNazanin" w:hAnsi="IRNazanin" w:eastAsia="IRNazanin"/>
          <w:color w:val="111111"/>
          <w:sz w:val="28"/>
          <w:sz w:val="28"/>
          <w:szCs w:val="28"/>
          <w:rtl w:val="true"/>
          <w:lang w:bidi="fa-IR"/>
        </w:rPr>
        <w:t>عند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فظهر من ذلك كلّه أنّ الحسن إمامي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لكن في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خلاف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للحسن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الصحيح؛إذ لو كان الحسن هو صاحب الكتاب و أخص جعله العنوان،و ذكر الحسين فيه،و لم يعكس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ذكر الحسن فيه،و الذي يرجح ذلك من خارج أن البرقي و الشيخ ذكرا الحسين فقط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الكلبي،و هو غير الحسن هذا؛لأنّه ذكر 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كتابا،و إن زعم الميرزا اتحادهما،و أيضا أن الفهرست أثبت الكتاب للحسين،و أيضا أن الكشي ذكر الحسين و حكم بعاميّته جماعة هو فيهم،ثم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لهم ميلا و محبة شديدة،و قد قيل أن الكلبي كان مستورا لا مخالفا،و أيضا إن جامع الرواة أشار إلى روايات كثيرة للحسين،و لم يأت في الحسن بشيء،فظهر أن الحسين أخص،و هو صاحب الكتاب، و إذا عرفت ذلك ظهر لك أنّ الكنية و التوثيق أيضا للحسين،لا شاهد لإرجاعه إلى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كان أوثق من أخيه و أحمد عند أصحابنا فاحتمال التحريف و الاشتباه فيه أقوى،و ربّما يؤيده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في الحسين،و كان الحسن أولى بذكره فيه،فلاحظ،و بذلك يظهر لك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حتى التعليقة،فلاحظ،و إن كان الحسين المنصوص بعاميته أخص بنا و أولى فما حال الحسن فأنّه المفضل عليه المحذوف كيف يحتمل اختصاص العامية بالحسين،بل اللفظ لو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أخص بنا و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دالا على عاميته كما لا يخفى،بل و عبارة النقد أيضا تشعر بذلك كما لا يخفى،فالحسن هذا ليس فيه ما يعتد به،فلاحظ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آراء الأعلام بين يدي القارئ ليختار ما يتوصل إليه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يؤكده الخبر الذي رواه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يفصل به بين دعوى المحق و المبطل في أمر الإمامة من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مسندا عن سماعة،عن الكلبي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إيراد الخبر بطوله 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الحسن المثنى،و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الكلبي يدين بحب أهل البيت عليهم السلام،حتى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بضميمة ما تسمعه من المولى الصالح رحمه اللّه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ليس نسابة،و الكلبي النسابة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السائب بلا ريب، و الاشتباه جاء من عبارة الكشي،فالظاهر أنّه نسخة المولى صالح من رجال الكشي سقط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النسابة هو هذا،فراجع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الكلبي النسابة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دون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علوان وثّقه العلاّمة رحمه اللّه،و 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وجه النظر أنّ الظاهر من النجاشي كون التوثيق </w:t>
      </w:r>
    </w:p>
    <w:p>
      <w:pPr>
        <w:pStyle w:val="BookText"/>
        <w:rPr/>
      </w:pPr>
      <w:r>
        <w:rPr>
          <w:rFonts w:ascii="Amiri" w:hAnsi="Amiri" w:eastAsia="Amiri" w:cs="Amiri"/>
          <w:color w:val="111111"/>
          <w:sz w:val="28"/>
          <w:sz w:val="28"/>
          <w:szCs w:val="28"/>
          <w:rtl w:val="true"/>
          <w:lang w:bidi="ar-SA"/>
        </w:rPr>
        <w:t>للحسين أخيه،لذكره في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سلم،فلا ظهور،لكونه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 الوجيزة الرجوع إلى الحسين،حيث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علوان،موثق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لاحظ عبارة النجاشي،و أمعن النظر فيها،جزم برجوع التوثيق فيها إلى الحسن دون الحسين؛ضرورة أنّه بعد ما فرغ مما يخصّ الحسين،من كونه عاميّا،بيّن حال الحسن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الحسن،يكنى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فيما يشتركان فيه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البعيد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الفصل بين عامّي و بينه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أخوه الحسن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رحمه اللّه أيضا قد فهم عود التوثيق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عاميا،و قول ابن عقدة ربما يؤيده،إذ الظاهر من روايات الحسن أنّه زيدي،أو شديد الاعتقاد بزيد،و ربّما يطلق على الزيدية أنّهم من العامة كما سيجيء في عمر بن خالد،و يظهر من الاستبصار في باب المسح على الرجلين،و لعل الوجه أن الزيدية في الفروع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بالجملة؛لا 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أوثق و أحمد عند الاثني عشرية،بل الظاهر عند الزيدية،و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للحسين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للحسين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تدافع، و الظاهر أن أحدهما الحسن،و الظاهر أنّه الأول لما سيجيء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للحسين كتابا،و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هو الكلبي النسابة،و ربّما قيل إنّه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و هم،بل الكلبي؛هو هشام بن محمّد بن السائب كما سيجيء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علوان الكلبي ليس النسابة المعروف،فإنّ النسابة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السائب الكلبي،و ابنه هشام،و ليس في بني كلب نسابة غيرهما،و منشأ هذا الاشتباه هو أن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إسحاق صاحب المغازي،قال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علوان،و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 من بعض النسخ الواو فظن أن الكلبي النسابة هو هذا؛لأن المعروف من بني كلب هو النسابة،فيتضح من ذلك أن الحسين بن علوان و إن كان كلبيا إلاّ أن الكلبي هنا غيره و هو النسابة،و يؤيد ذلك قول الكشي 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الكلبي كان مستورا،و لم يكن مخالفا،فتدبر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الحسن،فوثّقه،و قول ابن عقدة مؤيد له،و كذا توثيق الكاظمي في المشتركات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مثله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وثقه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ملخص المقال في قسم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لا معنى للنظر في توثيق العلاّمة،بعد عدم وجود ما يكشف عن بناء توثيقه على توثيق النجاشي حتى يناقش في مبناه،بل هو عدل وثّق الحسن فيجب الأخذ بقوله،و يكون ظاهر كلام النجاشي و ابن عقدة مؤيدا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المولى محمّد صالح المازندراني أيضا في حاشية الكافي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الكلبي النسابة المعروف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السائب و أشرنا إليه قبيل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حيث علّق على قوله في الخبر المتقدم إليه الإشارة آنفا،قال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الكلبي النسابة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الحسن بن علوان الكلبي كوفي،ثقة،منسوب إلى بني كلب،روى عن أبي عبد اللّه عليه السلام،و التاء للمبالغة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أنّ الكلبي النسابة متى ما اطلق هو الحسن،دون 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الكاظمي </w:t>
      </w:r>
      <w:r>
        <w:rPr>
          <w:rStyle w:val="FootnoteAnchor"/>
          <w:rtl w:val="true"/>
        </w:rPr>
        <w:footnoteReference w:id="63"/>
      </w:r>
      <w:r>
        <w:rPr>
          <w:rFonts w:ascii="Amiri" w:hAnsi="Amiri" w:eastAsia="Amiri" w:cs="Amiri"/>
          <w:color w:val="111111"/>
          <w:sz w:val="28"/>
          <w:sz w:val="28"/>
          <w:szCs w:val="28"/>
          <w:rtl w:val="true"/>
          <w:lang w:bidi="ar-SA"/>
        </w:rPr>
        <w:t>رحمه اللّه بما سمعته من النجاشي من رواية هارون بن مسلم،عنه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4"/>
      </w:r>
      <w:r>
        <w:rPr>
          <w:rFonts w:ascii="Amiri" w:hAnsi="Amiri" w:eastAsia="Amiri" w:cs="Amiri"/>
          <w:color w:val="111111"/>
          <w:sz w:val="28"/>
          <w:sz w:val="28"/>
          <w:szCs w:val="28"/>
          <w:rtl w:val="true"/>
          <w:lang w:bidi="ar-SA"/>
        </w:rPr>
        <w:t>رواية أحمد بن صبيح،عنه،في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w:t>
      </w:r>
      <w:bookmarkStart w:id="33" w:name="pg16262_208715"/>
    </w:p>
    <w:p>
      <w:pPr>
        <w:pStyle w:val="BookText"/>
        <w:rPr/>
      </w:pPr>
      <w:bookmarkEnd w:id="33"/>
      <w:r>
        <w:rPr>
          <w:rFonts w:ascii="Amiri" w:hAnsi="Amiri" w:eastAsia="Amiri" w:cs="Amiri"/>
          <w:color w:val="111111"/>
          <w:sz w:val="28"/>
          <w:sz w:val="28"/>
          <w:szCs w:val="28"/>
          <w:rtl w:val="true"/>
          <w:lang w:bidi="ar-SA"/>
        </w:rPr>
        <w:t xml:space="preserve">الصيام،من التهذيب </w:t>
      </w:r>
      <w:r>
        <w:rPr>
          <w:rStyle w:val="FootnoteAnchor"/>
          <w:rtl w:val="true"/>
        </w:rPr>
        <w:footnoteReference w:id="65"/>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4557228_1280447820"/>
      <w:bookmarkStart w:id="35" w:name="_Toc12"/>
      <w:bookmarkEnd w:id="34"/>
      <w:r>
        <w:rPr/>
        <w:t>5347</w:t>
      </w:r>
      <w:bookmarkEnd w:id="35"/>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علويّة أبو محمّد القمّاص</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7"/>
      </w:r>
      <w:r>
        <w:rPr>
          <w:rFonts w:ascii="Amiri" w:hAnsi="Amiri" w:eastAsia="Amiri" w:cs="Amiri"/>
          <w:color w:val="111111"/>
          <w:sz w:val="28"/>
          <w:sz w:val="28"/>
          <w:szCs w:val="28"/>
          <w:rtl w:val="true"/>
          <w:lang w:bidi="ar-SA"/>
        </w:rPr>
        <w:t>ضبط علويّة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 المفتوحة،و الميم المشددة،و الألف،و الصاد،بائع القمص،و هي الثياب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الكشي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بخط محمّد بن شاذان بن نعيم في كتابه،سمعت أبا محمّد القماص الحسن بن 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كفى بذلك حجة بديعة،بعد كون محمّد بن شاذان معتمدا،كما يأتي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كأنّ الفاضل المجلسي </w:t>
      </w:r>
      <w:r>
        <w:rPr>
          <w:rStyle w:val="FootnoteAnchor"/>
          <w:rtl w:val="true"/>
        </w:rPr>
        <w:footnoteReference w:id="70"/>
      </w:r>
      <w:r>
        <w:rPr>
          <w:rFonts w:ascii="Amiri" w:hAnsi="Amiri" w:eastAsia="Amiri" w:cs="Amiri"/>
          <w:color w:val="111111"/>
          <w:sz w:val="28"/>
          <w:sz w:val="28"/>
          <w:szCs w:val="28"/>
          <w:rtl w:val="true"/>
          <w:lang w:bidi="ar-SA"/>
        </w:rPr>
        <w:t>رحمه اللّه لم يعتمد على هذا التوثيق،بل جعله مدحا،فقال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علوية،ممدوح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ترى؛ضرورة أن محمّد بن شاذان إن كان معتمدا،ثبت بتوثيقه كون الرجل ثقة،و إلاّ فقوله لا يكفي في جعله حسنا،فتأمّل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جاء في الكافي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التوقيت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جعفر بن محمّد،عن القاسم بن إسماعيل الأنباري،عن الحسن بن علي،عن إبراهيم بن مهزم،عن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الكافي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هكذا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المظنون أن هذا هو الحسن بن علي بن أبي حمزة،راجع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التأمل لم تحصل لي قناعة بصحة 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ممّن لم يذكر ما يميزه،فعليه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إبراهيم جاء بهذا العنوان في الكافي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 النص إلى صاحب الدار عليه السلام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علي بن إبراهيم،عن محمّد بن علي بن عبد الرحمن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ضوء بن علي العجلي،عن رجل من أهل فارس سمّاه،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سامراء و لزمت باب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جاء في الكافي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الحجة باب تسمية من رآه عليه السلام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محمّد و الحسن ابني علي ابن إبراهيم،أنّهما حدّثاه في سنة تسع و سبعين و مائتين،عن محمّد بن عبد الرحمن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الحسين بن علي بن إبراهيم بن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الحسين في رواية الكافي مصحف الحسن،و المعنون مهمل إلاّ أنّ رواياته سديدة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إبراهيم العلوي جاء بهذا العنوان في أمالي الشيخ الطوسي رحمه اللّه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ابن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إبراهيم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بنت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ثعلبة بن ميمون،عن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المعنون أخو الحسين بن علي بن إبراهيم بن محمّد بن الحنفية،و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مستقيمة جيّدة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إبراهيم بن محمّد جاء في التهذيب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سعد بن عبد اللّه،عن الحسن بن علي بن إبراهيم بن محمّد،عن جدّه إبراهيم بن محمّد أنّ محمّد ابن عبد الرحمن الهمداني كتب إلى أبي الحسن الثالث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فرض الوضوء عند غسل الجنابة حديث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في المعاجم الرجالية و لم يتضح لي شخصه،إلاّ أنّ الرواية مفتى بها عند الأصحاب ظاهرا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إبراهيم بن مهزيار هكذا جاء في سند رواية في بحار الأنوار </w:t>
      </w:r>
      <w:r>
        <w:rPr>
          <w:rFonts w:eastAsia="Amiri" w:cs="Amiri" w:ascii="Amiri" w:hAnsi="Amiri"/>
          <w:color w:val="111111"/>
          <w:sz w:val="28"/>
          <w:szCs w:val="28"/>
          <w:lang w:bidi="ar-SA"/>
        </w:rPr>
        <w:t>313/50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إبراهيم بن مهزيار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الصحيح ما في المهج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الراجح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سندا و متنا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طبعة تحقيق كوچه باغي</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الزيتوني،عن إبراهيم بن مهزيار و سهل بن هرمزان،عن محمّد بن أبي الزعفران،عن أم أبي محمّد،قالت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لي أبو محمّد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الصحيح،و هذا هو الحسن بن علي الزيتوني الأشعري أبو محمّد،و قد عنونه المصنف قدّس سرّه،و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،و صفحة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الظاهر أنّ المعنون لا وجود له،بل الصحيح ما في مهج الدعوات،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حمزة الثمالي جاء في وسائل الشيعة </w:t>
      </w:r>
      <w:r>
        <w:rPr>
          <w:rFonts w:eastAsia="Amiri" w:cs="Amiri" w:ascii="Amiri" w:hAnsi="Amiri"/>
          <w:color w:val="111111"/>
          <w:sz w:val="28"/>
          <w:szCs w:val="28"/>
          <w:lang w:bidi="ar-SA"/>
        </w:rPr>
        <w:t>144/30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أبي حمزة،عن أبيه، عن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في طبعة المكتبة الإسلامية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أبي حمزة،و سنستدركه في المجلّد الثاني و العشرين،فراجع و سنذكر جملة من مصادره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جزمنا هناك بأنّ المراد منه هنا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البطائني لا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الحسن بن علي بن أبي حمزة،عن أبيه،عن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الأسانيد التي أشرنا إليها هنا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لو كان له مصداقا</w:t>
      </w:r>
      <w:r>
        <w:rPr>
          <w:rFonts w:eastAsia="Amiri" w:cs="Amiri" w:ascii="Amiri" w:hAnsi="Amiri"/>
          <w:color w:val="111111"/>
          <w:sz w:val="28"/>
          <w:szCs w:val="28"/>
          <w:rtl w:val="true"/>
          <w:lang w:bidi="ar-SA"/>
        </w:rPr>
        <w:t xml:space="preserve">. </w:t>
      </w:r>
      <w:bookmarkStart w:id="36" w:name="pg16262_208720"/>
    </w:p>
    <w:p>
      <w:pPr>
        <w:pStyle w:val="Heading5"/>
        <w:numPr>
          <w:ilvl w:val="4"/>
          <w:numId w:val="1"/>
        </w:numPr>
        <w:rPr/>
      </w:pPr>
      <w:bookmarkStart w:id="37" w:name="__RefHeading___Toc4557230_1280447820"/>
      <w:bookmarkStart w:id="38" w:name="_Toc13"/>
      <w:bookmarkEnd w:id="36"/>
      <w:bookmarkEnd w:id="37"/>
      <w:r>
        <w:rPr/>
        <w:t>5354</w:t>
      </w:r>
      <w:bookmarkEnd w:id="38"/>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w:t>
      </w:r>
    </w:p>
    <w:p>
      <w:pPr>
        <w:pStyle w:val="BookText"/>
        <w:rPr/>
      </w:pPr>
      <w:r>
        <w:rPr>
          <w:rFonts w:ascii="Amiri" w:hAnsi="Amiri" w:eastAsia="Amiri" w:cs="Amiri"/>
          <w:color w:val="111111"/>
          <w:sz w:val="28"/>
          <w:sz w:val="28"/>
          <w:szCs w:val="28"/>
          <w:rtl w:val="true"/>
          <w:lang w:bidi="ar-SA"/>
        </w:rPr>
        <w:t xml:space="preserve">سالم البطائني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من تحت المفتوحة،و الطاء المهملة المفتوحة، و الألف،ثمّ الهمزة المكسورة،ثم النون،و الياء،نسبة إلى البطائن،جمع البطانة،خلاف الظهارة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جاء جمع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بطائن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بَطٰائِنُهٰا مِنْ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تفصيل معناه لغة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نسب إلى ذلك لبيعه لبطائن الأثواب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حمزة،و اسمه سالم البطائني، </w:t>
      </w:r>
    </w:p>
    <w:p>
      <w:pPr>
        <w:pStyle w:val="BookText"/>
        <w:rPr/>
      </w:pPr>
      <w:r>
        <w:rPr>
          <w:rFonts w:ascii="Amiri" w:hAnsi="Amiri" w:eastAsia="Amiri" w:cs="Amiri"/>
          <w:color w:val="111111"/>
          <w:sz w:val="28"/>
          <w:sz w:val="28"/>
          <w:szCs w:val="28"/>
          <w:rtl w:val="true"/>
          <w:lang w:bidi="ar-SA"/>
        </w:rPr>
        <w:t xml:space="preserve">قال أبو عمرو الكشي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أخبرنا به محمّد بن محمّد،عن جعفر بن محمّد،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الحسن بن فضال،عن الحسن بن علي بن أبي حمزة البطائني فطعن عليه،و كان أبوه قائدا لأبي بصير </w:t>
      </w:r>
      <w:r>
        <w:rPr>
          <w:rStyle w:val="FootnoteAnchor"/>
          <w:rtl w:val="true"/>
        </w:rPr>
        <w:footnoteReference w:id="76"/>
      </w:r>
      <w:r>
        <w:rPr>
          <w:rFonts w:ascii="Amiri" w:hAnsi="Amiri" w:eastAsia="Amiri" w:cs="Amiri"/>
          <w:color w:val="111111"/>
          <w:sz w:val="28"/>
          <w:sz w:val="28"/>
          <w:szCs w:val="28"/>
          <w:rtl w:val="true"/>
          <w:lang w:bidi="ar-SA"/>
        </w:rPr>
        <w:t xml:space="preserve">يحيى بن القاسم،و هو </w:t>
      </w:r>
      <w:r>
        <w:rPr>
          <w:rStyle w:val="FootnoteAnchor"/>
          <w:rtl w:val="true"/>
        </w:rPr>
        <w:footnoteReference w:id="77"/>
      </w:r>
      <w:r>
        <w:rPr>
          <w:rFonts w:ascii="Amiri" w:hAnsi="Amiri" w:eastAsia="Amiri" w:cs="Amiri"/>
          <w:color w:val="111111"/>
          <w:sz w:val="28"/>
          <w:sz w:val="28"/>
          <w:szCs w:val="28"/>
          <w:rtl w:val="true"/>
          <w:lang w:bidi="ar-SA"/>
        </w:rPr>
        <w:t>الحسن بن علي بن أبي حمزة،مولى الأنصار كوفي،و رأيت شيوخنا رحمهم اللّه يذكرون أنّه كان من وجوه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الفتن؛و هو كتاب الملاحم،أخبرنا أبو عبد اللّه بن شاذان </w:t>
      </w:r>
      <w:r>
        <w:rPr>
          <w:rStyle w:val="FootnoteAnchor"/>
          <w:rtl w:val="true"/>
        </w:rPr>
        <w:footnoteReference w:id="78"/>
      </w:r>
      <w:r>
        <w:rPr>
          <w:rFonts w:ascii="Amiri" w:hAnsi="Amiri" w:eastAsia="Amiri" w:cs="Amiri"/>
          <w:color w:val="111111"/>
          <w:sz w:val="28"/>
          <w:sz w:val="28"/>
          <w:szCs w:val="28"/>
          <w:rtl w:val="true"/>
          <w:lang w:bidi="ar-SA"/>
        </w:rPr>
        <w:t>،عن علي بن أبي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بن عمرو الخزاز،عن الحسن،به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فضائل القرآن؛أخبرناه أحمد بن محمّد بن هارون،عن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بن حمزة بن زياد الجعفي القصباني،يعرف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الجلا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بعرزم </w:t>
      </w:r>
      <w:r>
        <w:rPr>
          <w:rStyle w:val="FootnoteAnchor"/>
          <w:rtl w:val="true"/>
        </w:rPr>
        <w:footnoteReference w:id="80"/>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ابن مهران بن محمّد بن أبي نصر،عن الحسن،به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القائم الصغير،و كتاب الدلائل،و كتاب المتعة،و كتاب الغيبة، و كتاب الصلاة،و كتاب الرجعة،و كتاب فضائل أمير المؤمنين عليه السلام، و كتاب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 البطائني،مولى الأنصار أبو محمّد واقفي ابن واقفي،ضعيف في نفسه،و أبوه أوثق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لأستحيي من اللّه أن أروي عن الحسن بن علي،و حديث الرضا عليه السلام فيه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ذيله اشتباه منه؛ضرورة أنّ قضية الرضا عليه السلام في أبيه لا فيه،فقد روى الكشي </w:t>
      </w:r>
      <w:r>
        <w:rPr>
          <w:rStyle w:val="FootnoteAnchor"/>
          <w:rtl w:val="true"/>
        </w:rPr>
        <w:footnoteReference w:id="83"/>
      </w:r>
      <w:r>
        <w:rPr>
          <w:rFonts w:ascii="Amiri" w:hAnsi="Amiri" w:eastAsia="Amiri" w:cs="Amiri"/>
          <w:color w:val="111111"/>
          <w:sz w:val="28"/>
          <w:sz w:val="28"/>
          <w:szCs w:val="28"/>
          <w:rtl w:val="true"/>
          <w:lang w:bidi="ar-SA"/>
        </w:rPr>
        <w:t>عن محمّد بن مسعود،عن أبي الحسن علي بن الحسن بن فضال،أنّه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كذاب 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أصحابنا </w:t>
      </w:r>
      <w:r>
        <w:rPr>
          <w:rStyle w:val="FootnoteAnchor"/>
          <w:rtl w:val="true"/>
        </w:rPr>
        <w:footnoteReference w:id="84"/>
      </w:r>
      <w:r>
        <w:rPr>
          <w:rFonts w:ascii="Amiri" w:hAnsi="Amiri" w:eastAsia="Amiri" w:cs="Amiri"/>
          <w:color w:val="111111"/>
          <w:sz w:val="28"/>
          <w:sz w:val="28"/>
          <w:szCs w:val="28"/>
          <w:rtl w:val="true"/>
          <w:lang w:bidi="ar-SA"/>
        </w:rPr>
        <w:t>أنّ أبا الحسن الرضا عليه السلام قال بعد موت 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أقعد في قبره فسئل عن الأئمة عليهم السلام؟فأخبر بأسمائهم،حتى انتهى إليّ،فسئل؟فوقف،فضرب على رأسه ضربة ملأت </w:t>
      </w:r>
      <w:r>
        <w:rPr>
          <w:rStyle w:val="FootnoteAnchor"/>
          <w:rtl w:val="true"/>
        </w:rPr>
        <w:footnoteReference w:id="85"/>
      </w:r>
      <w:r>
        <w:rPr>
          <w:rFonts w:ascii="IRNazanin" w:hAnsi="IRNazanin" w:eastAsia="IRNazanin"/>
          <w:color w:val="111111"/>
          <w:sz w:val="28"/>
          <w:sz w:val="28"/>
          <w:szCs w:val="28"/>
          <w:rtl w:val="true"/>
          <w:lang w:bidi="fa-IR"/>
        </w:rPr>
        <w:t>قبره نارا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التعبير عن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حمزة و إن كان صحيحا نسبة إلى جدّه، </w:t>
      </w:r>
    </w:p>
    <w:p>
      <w:pPr>
        <w:pStyle w:val="BookText"/>
        <w:rPr/>
      </w:pPr>
      <w:r>
        <w:rPr>
          <w:rFonts w:ascii="Amiri" w:hAnsi="Amiri" w:eastAsia="Amiri" w:cs="Amiri"/>
          <w:color w:val="111111"/>
          <w:sz w:val="28"/>
          <w:sz w:val="28"/>
          <w:szCs w:val="28"/>
          <w:rtl w:val="true"/>
          <w:lang w:bidi="ar-SA"/>
        </w:rPr>
        <w:t>لكنّ الظاهر كون النسبة إلى الأب،و لذلك قلنا إنّ حديث الرضا عليه السلام في علي لا في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عمرو هذا هو الكشي،و قد حكم بكون المترجم كذاب غال،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أطبق أرباب الجرح و التعديل منّا على تضعيفه،فمنهم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تضعيفه عن جمع،ثم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ممّن كانت له حالتان، كما كان لأبيه و غيره،كما سنشير إليه إن شاء اللّه في تراجمهم،و قد يومئ إليه رواية علي بن الحسن بن فضال عنه أولا،و تركه أخيرا،فأنّه كان في غاية في التحرج و الاتهام،و إن كان الأولى قبول ما رواه قبل التغير و رفض ما بعده،فإنّ طريقة الأصحاب التثبت و التبين في حال الراوي أوّلا،ثم الرواية عنه،فإذا تغير 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،و تحرير الطاوسي،و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ذكره في ملخص المقال في الضعفاء،و ضعفه في الحاوي،و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ذكره في لسان الميزان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تضعيف علي بن الحسن بن فضال للمترجم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الرواية التي رواها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العقرقوفي،ما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بن علي بن أبي حمزة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87"/>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الحسن بن علي بن أبي حمزة 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فضال،عن الحسن بن علي بن أبي حمزة البطائني؟فقال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 ملعون،رويت عنه </w:t>
      </w:r>
    </w:p>
    <w:p>
      <w:pPr>
        <w:pStyle w:val="BookText"/>
        <w:rPr/>
      </w:pPr>
      <w:r>
        <w:rPr>
          <w:rFonts w:ascii="Amiri" w:hAnsi="Amiri" w:eastAsia="Amiri" w:cs="Amiri"/>
          <w:color w:val="111111"/>
          <w:sz w:val="28"/>
          <w:sz w:val="28"/>
          <w:szCs w:val="28"/>
          <w:rtl w:val="true"/>
          <w:lang w:bidi="ar-SA"/>
        </w:rPr>
        <w:t>أحاديث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عنه تفسير القرآن كلّه من أوّله إلى آخره،إلاّ أنّي لا أستحلّ أن أروي عنه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لي أبو الحسن حمدويه بن نصير،عن بعض أشياخه،أنّه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حمزة رجل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من ذلك كلّه أن الرجل غير معدّل،و لا موثق،و لا ممدوح،بل مطعون فيه طعنا قادحا فيه،و قد ورد مثل هذه الطعون المذكورة في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بعضهم اختصاص الطعون بالأب،و هو كما ترى،بعد عدم المنع من الاجتماع بعد ورود الطعن في كلّ منهما،فاللازم ترك روايات الرجل؛إذ لا أقلّ من كونه واقفيا غير موثق،فيكون من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عدّه ضعيفا في الوجيزة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عدّ العلاّمة في الخلاصة </w:t>
      </w:r>
      <w:r>
        <w:rPr>
          <w:rStyle w:val="FootnoteAnchor"/>
          <w:rtl w:val="true"/>
        </w:rPr>
        <w:footnoteReference w:id="90"/>
      </w:r>
      <w:r>
        <w:rPr>
          <w:rFonts w:ascii="Amiri" w:hAnsi="Amiri" w:eastAsia="Amiri" w:cs="Amiri"/>
          <w:color w:val="111111"/>
          <w:sz w:val="28"/>
          <w:sz w:val="28"/>
          <w:szCs w:val="28"/>
          <w:rtl w:val="true"/>
          <w:lang w:bidi="ar-SA"/>
        </w:rPr>
        <w:t xml:space="preserve">،و ابن داود إيّاه في رجاله </w:t>
      </w:r>
      <w:r>
        <w:rPr>
          <w:rStyle w:val="FootnoteAnchor"/>
          <w:rtl w:val="true"/>
        </w:rPr>
        <w:footnoteReference w:id="91"/>
      </w:r>
      <w:r>
        <w:rPr>
          <w:rFonts w:ascii="Amiri" w:hAnsi="Amiri" w:eastAsia="Amiri" w:cs="Amiri"/>
          <w:color w:val="111111"/>
          <w:sz w:val="28"/>
          <w:sz w:val="28"/>
          <w:szCs w:val="28"/>
          <w:rtl w:val="true"/>
          <w:lang w:bidi="ar-SA"/>
        </w:rPr>
        <w:t xml:space="preserve">في القسم الثاني أيضا دلالة عليه،فلا وجه بعد ذلك كلّه لقول المجلسي الأوّل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الطعون باعتبار مذهبه الفاسد،و لذا روى عنه مشايخنا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و من القائم منكم أهل البيت؟فقال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الخامس من ولد ابني موسى،ذلك ابن سيدة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الدقاق رضي اللّه عنه بهذا الإسناد عن الصادق جعفر بن محمّد،عن أبيه،عن جده،عن علي عليهم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 أولهم علي بن أبي طالب،و 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خلفائي و أوصيائي و أوليائي و حجج 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لثقته في</w:t>
      </w:r>
    </w:p>
    <w:p>
      <w:pPr>
        <w:pStyle w:val="BookText"/>
        <w:rPr/>
      </w:pP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كونه ثقة في النقل،ممّا لم ينطق به أحد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يوثق بنقل المرميّ بالسوء و الكذب و الملعونية،و عدم استحلال رواية حديث واحد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94"/>
      </w:r>
      <w:r>
        <w:rPr>
          <w:rFonts w:ascii="Amiri" w:hAnsi="Amiri" w:eastAsia="Amiri" w:cs="Amiri"/>
          <w:color w:val="111111"/>
          <w:sz w:val="28"/>
          <w:sz w:val="28"/>
          <w:szCs w:val="28"/>
          <w:rtl w:val="true"/>
          <w:lang w:bidi="ar-SA"/>
        </w:rPr>
        <w:t>رواية علي بن الحسين بن عمرو الخزاز، و إسماعيل بن مهران بن محمّد بن أبي نصر،عنه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الفهرست </w:t>
      </w:r>
      <w:r>
        <w:rPr>
          <w:rStyle w:val="FootnoteAnchor"/>
          <w:rtl w:val="true"/>
        </w:rPr>
        <w:footnoteReference w:id="95"/>
      </w:r>
      <w:r>
        <w:rPr>
          <w:rFonts w:ascii="Amiri" w:hAnsi="Amiri" w:eastAsia="Amiri" w:cs="Amiri"/>
          <w:color w:val="111111"/>
          <w:sz w:val="28"/>
          <w:sz w:val="28"/>
          <w:szCs w:val="28"/>
          <w:rtl w:val="true"/>
          <w:lang w:bidi="ar-SA"/>
        </w:rPr>
        <w:t>رواية أحمد بن ميثم،و محمّد بن أبي الصهبان،عنه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حمزة،له كتاب،أخبرنا به أحمد بن عبدون،عن الأنباري،عن حميد،عن أحمد بن ميثم،عن الحسن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أربعة أسماء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حمزة،له كتاب الدلائل، </w:t>
      </w:r>
    </w:p>
    <w:p>
      <w:pPr>
        <w:pStyle w:val="BookText"/>
        <w:rPr/>
      </w:pPr>
      <w:r>
        <w:rPr>
          <w:rFonts w:ascii="Amiri" w:hAnsi="Amiri" w:eastAsia="Amiri" w:cs="Amiri"/>
          <w:color w:val="111111"/>
          <w:sz w:val="28"/>
          <w:sz w:val="28"/>
          <w:szCs w:val="28"/>
          <w:rtl w:val="true"/>
          <w:lang w:bidi="ar-SA"/>
        </w:rPr>
        <w:t xml:space="preserve">كتاب فضائل القرآن،رويناهما عن حميد بالإسناد الأوّل،عن أحمد بن ميثم ابن نعيم </w:t>
      </w:r>
      <w:r>
        <w:rPr>
          <w:rStyle w:val="FootnoteAnchor"/>
          <w:rtl w:val="true"/>
        </w:rPr>
        <w:footnoteReference w:id="97"/>
      </w:r>
      <w:r>
        <w:rPr>
          <w:rFonts w:ascii="IRNazanin" w:hAnsi="IRNazanin" w:eastAsia="IRNazanin"/>
          <w:color w:val="111111"/>
          <w:sz w:val="28"/>
          <w:sz w:val="28"/>
          <w:szCs w:val="28"/>
          <w:rtl w:val="true"/>
          <w:lang w:bidi="fa-IR"/>
        </w:rPr>
        <w:t xml:space="preserve">،عن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دكين،عنه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ابن أبي جيّد،عن ابن الوليد،عن أحمد بن إدريس،عن أحمد بن محمّد بن أبي الصهبان،عنه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 إن كان في بدو النظر ظاهرا في التعدد،إلاّ أن من المظنون بعد التأمّل أنّه إنما أعاده لتسمية كتبه،و ذكر طريق آخر إلى كتبه،كما قد يومي إلى ذلك أنّه لم يعد طريقه إلى حميد،بل قال بالإسناد الأوّل،فتدبر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99"/>
      </w:r>
      <w:r>
        <w:rPr>
          <w:rFonts w:ascii="Amiri" w:hAnsi="Amiri" w:eastAsia="Amiri" w:cs="Amiri"/>
          <w:color w:val="111111"/>
          <w:sz w:val="28"/>
          <w:sz w:val="28"/>
          <w:szCs w:val="28"/>
          <w:rtl w:val="true"/>
          <w:lang w:bidi="ar-SA"/>
        </w:rPr>
        <w:t>نقل رواية محمّد بن العباس،عنه،في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زيارة الحسين عليه السلام من التهذيب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الجاموراني الرازي،عنه،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حرم الحسين عليه السلام </w:t>
      </w:r>
      <w:r>
        <w:rPr>
          <w:rStyle w:val="FootnoteAnchor"/>
          <w:rtl w:val="true"/>
        </w:rPr>
        <w:footnoteReference w:id="101"/>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الزيادات في القضايا و الأحكام،من التهذيب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رواية صالح بن أبي حماد،عن الحسين بن يزيد،عنه،في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طينة المؤمن و الكافر من الكافي </w:t>
      </w:r>
      <w:r>
        <w:rPr>
          <w:rStyle w:val="FootnoteAnchor"/>
          <w:rtl w:val="true"/>
        </w:rPr>
        <w:footnoteReference w:id="103"/>
      </w:r>
      <w:r>
        <w:rPr>
          <w:rFonts w:ascii="Amiri" w:hAnsi="Amiri" w:eastAsia="Amiri" w:cs="Amiri"/>
          <w:color w:val="111111"/>
          <w:sz w:val="28"/>
          <w:sz w:val="28"/>
          <w:szCs w:val="28"/>
          <w:rtl w:val="true"/>
          <w:lang w:bidi="ar-SA"/>
        </w:rPr>
        <w:t xml:space="preserve">،و مواضع أخر منه و من الفقيه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أحمد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w:t>
      </w:r>
      <w:r>
        <w:rPr>
          <w:rStyle w:val="FootnoteAnchor"/>
          <w:rtl w:val="true"/>
        </w:rPr>
        <w:footnoteReference w:id="105"/>
      </w:r>
      <w:r>
        <w:rPr>
          <w:rFonts w:ascii="Amiri" w:hAnsi="Amiri" w:eastAsia="Amiri" w:cs="Amiri"/>
          <w:color w:val="111111"/>
          <w:sz w:val="28"/>
          <w:sz w:val="28"/>
          <w:szCs w:val="28"/>
          <w:rtl w:val="true"/>
          <w:lang w:bidi="ar-SA"/>
        </w:rPr>
        <w:t xml:space="preserve">،و إسماعيل بن مهران </w:t>
      </w:r>
      <w:r>
        <w:rPr>
          <w:rStyle w:val="FootnoteAnchor"/>
          <w:rtl w:val="true"/>
        </w:rPr>
        <w:footnoteReference w:id="106"/>
      </w:r>
      <w:r>
        <w:rPr>
          <w:rFonts w:ascii="Amiri" w:hAnsi="Amiri" w:eastAsia="Amiri" w:cs="Amiri"/>
          <w:color w:val="111111"/>
          <w:sz w:val="28"/>
          <w:sz w:val="28"/>
          <w:szCs w:val="28"/>
          <w:rtl w:val="true"/>
          <w:lang w:bidi="ar-SA"/>
        </w:rPr>
        <w:t xml:space="preserve">،و محمد ابن عبد اللّه الرازي </w:t>
      </w:r>
      <w:r>
        <w:rPr>
          <w:rStyle w:val="FootnoteAnchor"/>
          <w:rtl w:val="true"/>
        </w:rPr>
        <w:footnoteReference w:id="107"/>
      </w:r>
      <w:r>
        <w:rPr>
          <w:rFonts w:ascii="Amiri" w:hAnsi="Amiri" w:eastAsia="Amiri" w:cs="Amiri"/>
          <w:color w:val="111111"/>
          <w:sz w:val="28"/>
          <w:sz w:val="28"/>
          <w:szCs w:val="28"/>
          <w:rtl w:val="true"/>
          <w:lang w:bidi="ar-SA"/>
        </w:rPr>
        <w:t xml:space="preserve">،و إبراهيم بن هاشم،عنه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ذكره المجلسي الأوّل قدّس اللّه سرّه من رواية الأجلاء مثل البزنطي عن المترجم لا يشوبه شكّ،إلاّ أن استفاضة تضعيفه يلزمنا الحكم عليه بالضعف،و إن كان في النفس من هذا التضعيف شيء،حيث أنّ منشأ تضعيفه،انحرافه في مذهبه،و هو لا ينافي أن يكون مقبول الرواية صادقا،فتدبر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262_208729"/>
    </w:p>
    <w:p>
      <w:pPr>
        <w:pStyle w:val="Heading5"/>
        <w:numPr>
          <w:ilvl w:val="4"/>
          <w:numId w:val="1"/>
        </w:numPr>
        <w:rPr/>
      </w:pPr>
      <w:bookmarkStart w:id="40" w:name="__RefHeading___Toc4557232_1280447820"/>
      <w:bookmarkStart w:id="41" w:name="_Toc14"/>
      <w:bookmarkEnd w:id="39"/>
      <w:bookmarkEnd w:id="40"/>
      <w:r>
        <w:rPr/>
        <w:t>5355</w:t>
      </w:r>
      <w:bookmarkEnd w:id="41"/>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رافع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109"/>
      </w:r>
      <w:r>
        <w:rPr>
          <w:rFonts w:ascii="Amiri" w:hAnsi="Amiri" w:eastAsia="Amiri" w:cs="Amiri"/>
          <w:color w:val="111111"/>
          <w:sz w:val="28"/>
          <w:sz w:val="28"/>
          <w:szCs w:val="28"/>
          <w:rtl w:val="true"/>
          <w:lang w:bidi="ar-SA"/>
        </w:rPr>
        <w:t>من أصحاب السجاد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طالب جاء بهذا العنوان في سند رواية في التهذيب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عمر الجرجاني،عن الحسن بن علي بن أبي طالب،عن جده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الحسن بن علي عليهما السلام أين دفنتم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كذلك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عنها في بحار الأنوار </w:t>
      </w:r>
      <w:r>
        <w:rPr>
          <w:rFonts w:eastAsia="Amiri" w:cs="Amiri" w:ascii="Amiri" w:hAnsi="Amiri"/>
          <w:color w:val="111111"/>
          <w:sz w:val="28"/>
          <w:szCs w:val="28"/>
          <w:lang w:bidi="ar-SA"/>
        </w:rPr>
        <w:t>218/42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للمعنون ذكرا،فهو مهمل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6262_208730"/>
    </w:p>
    <w:p>
      <w:pPr>
        <w:pStyle w:val="Heading5"/>
        <w:numPr>
          <w:ilvl w:val="4"/>
          <w:numId w:val="1"/>
        </w:numPr>
        <w:rPr/>
      </w:pPr>
      <w:bookmarkStart w:id="43" w:name="__RefHeading___Toc4557234_1280447820"/>
      <w:bookmarkStart w:id="44" w:name="_Toc15"/>
      <w:bookmarkEnd w:id="42"/>
      <w:bookmarkEnd w:id="43"/>
      <w:r>
        <w:rPr/>
        <w:t>5357</w:t>
      </w:r>
      <w:bookmarkEnd w:id="44"/>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عثمان</w:t>
      </w:r>
    </w:p>
    <w:p>
      <w:pPr>
        <w:pStyle w:val="BookText"/>
        <w:rPr/>
      </w:pPr>
      <w:r>
        <w:rPr>
          <w:rFonts w:ascii="Amiri" w:hAnsi="Amiri" w:eastAsia="Amiri" w:cs="Amiri"/>
          <w:color w:val="111111"/>
          <w:sz w:val="28"/>
          <w:sz w:val="28"/>
          <w:szCs w:val="28"/>
          <w:rtl w:val="true"/>
          <w:lang w:bidi="ar-SA"/>
        </w:rPr>
        <w:t xml:space="preserve">أبو محمّد سجادة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 ضمّها،كما في الأساس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فالظاهر أنّه بفتح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تشديد الجيم،و يدلّ عليه قول ابن منظور في لسان العرب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المسجدة و السجّادة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 المسجود عليها،و السجّادة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السجود في الوجه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جيم، و ألف و دال مهملة و هاء؛الخمرة المسجود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المعجمة،و سكون الميم،و فتح الراء،بعدها هاء؛ سجادة صغيرة تعمل من سعف النخل،و تزمّل بالخيوط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النهاية الأثيرية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مقدار ما يضع الرجل وجهه في سجوده، </w:t>
      </w:r>
    </w:p>
    <w:p>
      <w:pPr>
        <w:pStyle w:val="BookText"/>
        <w:rPr/>
      </w:pPr>
      <w:r>
        <w:rPr>
          <w:rFonts w:ascii="Amiri" w:hAnsi="Amiri" w:eastAsia="Amiri" w:cs="Amiri"/>
          <w:color w:val="111111"/>
          <w:sz w:val="28"/>
          <w:sz w:val="28"/>
          <w:szCs w:val="28"/>
          <w:rtl w:val="true"/>
          <w:lang w:bidi="ar-SA"/>
        </w:rPr>
        <w:t>و لا يكون إلاّ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تلقيب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سجادة؛لالتزامه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w:t>
      </w:r>
      <w:r>
        <w:rPr>
          <w:rStyle w:val="FootnoteAnchor"/>
          <w:rtl w:val="true"/>
        </w:rPr>
        <w:footnoteReference w:id="115"/>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الجواد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عثمان السجادة،غالي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الهادي عليه السلام مثل قوله في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على كل حال؛فالاعتراض على المؤلف قدّس سرّه لا وجه له،فتفطن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كتاب،أخبرنا به عدّة من أصحابنا،عن أبي المفضّل،عن ابن بطّة،عن أحمد بن محمّد بن أبي عبد اللّه،عن الحسن بن علي بن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عثمان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القمي،ضعيف،و في مذهبه 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غلّط بعض المعاصرين العبارة التي حكاها المؤلف قدّس سرّه عن النجاشي،و قال في قاموسه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العبارة الصحيحة من النجاشي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عبد اللّه بن سهل،عن الحسن بن أبي عثمان سجادة في حال استقامته،و ذلك أنّ الحسين بن عبيد اللّه لم يذكر له أحد زيغا،و إنما الحسن ابن أبي عثمان ذو زيغ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النسخ المطبوعة و المخطوطة و الذين حكوا عبارة النجاشي مطبقون على نقل عبارة النجاشي كما ذكرها المؤلف قدّس سرّه،و سوف تأتي ترجمة الحسين بن عبيداك بن سهل بأنّه مجهول الحال،و لا ذكر للحسن بوجه،فإذا كان هناك تصحيف فمن النجاشي،و هو بعيد جدا،فتفطن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كوفي،ضعفه أصحابنا،و ذكر أنّ أباه علي بن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عثمان،روى 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نوادر؛أخبرناه إجازة الحسين بن عبيد اللّه،عن أحمد بن جعفر ابن سفيان،عن أحمد بن إدريس،قال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عبيد اللّه بن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أبي عثمان سجادة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121"/>
      </w:r>
      <w:r>
        <w:rPr>
          <w:rFonts w:ascii="Amiri" w:hAnsi="Amiri" w:eastAsia="Amiri" w:cs="Amiri"/>
          <w:color w:val="111111"/>
          <w:sz w:val="28"/>
          <w:sz w:val="28"/>
          <w:szCs w:val="28"/>
          <w:rtl w:val="true"/>
          <w:lang w:bidi="ar-SA"/>
        </w:rPr>
        <w:t>في الحسن بن علي بن أبي عثمان 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السجادة الحسن بن علي بن أبي عثمان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محمّد بن أبي زينب،و محمّد بن عبد اللّه بن عبد المطلب صلّى اللّه عليه و آله أيهما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زينب، أ لا ترى </w:t>
      </w:r>
      <w:r>
        <w:rPr>
          <w:rStyle w:val="FootnoteAnchor"/>
          <w:rtl w:val="true"/>
        </w:rPr>
        <w:footnoteReference w:id="122"/>
      </w:r>
      <w:r>
        <w:rPr>
          <w:rFonts w:ascii="Amiri" w:hAnsi="Amiri" w:eastAsia="Amiri" w:cs="Amiri"/>
          <w:color w:val="111111"/>
          <w:sz w:val="28"/>
          <w:sz w:val="28"/>
          <w:szCs w:val="28"/>
          <w:rtl w:val="true"/>
          <w:lang w:bidi="ar-SA"/>
        </w:rPr>
        <w:t>أنّ اللّه جلّ و عزّ عاتب في القرآن محمّد بن عبد اللّه في مواضع،و لم يعاتب محمّد بن أبي زينب،فقال لمحمّد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Style w:val="FootnoteAnchor"/>
          <w:rtl w:val="true"/>
        </w:rPr>
        <w:footnoteReference w:id="123"/>
      </w:r>
      <w:r>
        <w:rPr>
          <w:rFonts w:ascii="Amiri" w:hAnsi="Amiri" w:eastAsia="Amiri" w:cs="Amiri"/>
          <w:color w:val="111111"/>
          <w:sz w:val="28"/>
          <w:sz w:val="28"/>
          <w:szCs w:val="28"/>
          <w:rtl w:val="true"/>
          <w:lang w:bidi="ar-SA"/>
        </w:rPr>
        <w:t>و 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غيرهما،و لم يعاتب محمّد بن أبي زينب بشيء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السجادة لعنة اللّه و لعنة اللاعنين و الملائكة و الناس أجمعين،فلقد كان من العليائية الذين يقعون في رسول اللّه صلّى اللّه عليه و آله و سلّم و ليس لهم في الإسلام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كلام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عند شرح المذاهب الفاسدة،في المقام الرابع من الجهة السادسة، من الفصل السادس من مقباس الهداية </w:t>
      </w:r>
      <w:r>
        <w:rPr>
          <w:rStyle w:val="FootnoteAnchor"/>
          <w:rtl w:val="true"/>
        </w:rPr>
        <w:footnoteReference w:id="125"/>
      </w:r>
      <w:r>
        <w:rPr>
          <w:rFonts w:ascii="Amiri" w:hAnsi="Amiri" w:eastAsia="Amiri" w:cs="Amiri"/>
          <w:color w:val="111111"/>
          <w:sz w:val="28"/>
          <w:sz w:val="28"/>
          <w:szCs w:val="28"/>
          <w:rtl w:val="true"/>
          <w:lang w:bidi="ar-SA"/>
        </w:rPr>
        <w:t>،شرح مذهب العلياوية و المخمسة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رحمه اللّه في القسم الثاني من الخلاصة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ابن أبي عثمان،يلقب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محمّد،من أصحاب أبي جعفر محمّد الجواد عليه السلام،غال،ضعيف،في عداد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27"/>
      </w:r>
      <w:r>
        <w:rPr>
          <w:rFonts w:ascii="Amiri" w:hAnsi="Amiri" w:eastAsia="Amiri" w:cs="Amiri"/>
          <w:color w:val="111111"/>
          <w:sz w:val="28"/>
          <w:sz w:val="28"/>
          <w:szCs w:val="28"/>
          <w:rtl w:val="true"/>
          <w:lang w:bidi="ar-SA"/>
        </w:rPr>
        <w:t xml:space="preserve">السجادة عليه لعنة اللّه و لعنة اللاعنين </w:t>
      </w:r>
      <w:r>
        <w:rPr>
          <w:rStyle w:val="FootnoteAnchor"/>
          <w:rtl w:val="true"/>
        </w:rPr>
        <w:footnoteReference w:id="128"/>
      </w:r>
      <w:r>
        <w:rPr>
          <w:rFonts w:ascii="Amiri" w:hAnsi="Amiri" w:eastAsia="Amiri" w:cs="Amiri"/>
          <w:color w:val="111111"/>
          <w:sz w:val="28"/>
          <w:sz w:val="28"/>
          <w:szCs w:val="28"/>
          <w:rtl w:val="true"/>
          <w:lang w:bidi="ar-SA"/>
        </w:rPr>
        <w:t xml:space="preserve">و الملائكة و الناس أجمعين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فلقد كان في </w:t>
      </w:r>
      <w:r>
        <w:rPr>
          <w:rStyle w:val="FootnoteAnchor"/>
          <w:rtl w:val="true"/>
        </w:rPr>
        <w:footnoteReference w:id="130"/>
      </w:r>
      <w:r>
        <w:rPr>
          <w:rFonts w:ascii="Amiri" w:hAnsi="Amiri" w:eastAsia="Amiri" w:cs="Amiri"/>
          <w:color w:val="111111"/>
          <w:sz w:val="28"/>
          <w:sz w:val="28"/>
          <w:szCs w:val="28"/>
          <w:rtl w:val="true"/>
          <w:lang w:bidi="ar-SA"/>
        </w:rPr>
        <w:t xml:space="preserve">العليائية </w:t>
      </w:r>
      <w:r>
        <w:rPr>
          <w:rStyle w:val="FootnoteAnchor"/>
          <w:rtl w:val="true"/>
        </w:rPr>
        <w:footnoteReference w:id="131"/>
      </w:r>
      <w:r>
        <w:rPr>
          <w:rFonts w:ascii="Amiri" w:hAnsi="Amiri" w:eastAsia="Amiri" w:cs="Amiri"/>
          <w:color w:val="111111"/>
          <w:sz w:val="28"/>
          <w:sz w:val="28"/>
          <w:szCs w:val="28"/>
          <w:rtl w:val="true"/>
          <w:lang w:bidi="ar-SA"/>
        </w:rPr>
        <w:t>الذين يقعون في رسول اللّه صلّى اللّه عليه و آله و سلّم ليس له في الإسلام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الثاني من رجاله </w:t>
      </w:r>
      <w:r>
        <w:rPr>
          <w:rStyle w:val="FootnoteAnchor"/>
          <w:rtl w:val="true"/>
        </w:rPr>
        <w:footnoteReference w:id="132"/>
      </w:r>
      <w:r>
        <w:rPr>
          <w:rFonts w:ascii="Amiri" w:hAnsi="Amiri" w:eastAsia="Amiri" w:cs="Amiri"/>
          <w:color w:val="111111"/>
          <w:sz w:val="28"/>
          <w:sz w:val="28"/>
          <w:szCs w:val="28"/>
          <w:rtl w:val="true"/>
          <w:lang w:bidi="ar-SA"/>
        </w:rPr>
        <w:t>،و نقل عدّ الشيخ رحمه اللّه إيّاه من رجال الجواد عليه السلام،ثمّ نقل مفاد كلام الكشي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33"/>
      </w:r>
      <w:r>
        <w:rPr>
          <w:rFonts w:ascii="Amiri" w:hAnsi="Amiri" w:eastAsia="Amiri" w:cs="Amiri"/>
          <w:color w:val="111111"/>
          <w:sz w:val="28"/>
          <w:sz w:val="28"/>
          <w:szCs w:val="28"/>
          <w:rtl w:val="true"/>
          <w:lang w:bidi="ar-SA"/>
        </w:rPr>
        <w:t>رواية الحسين بن عبيد اللّه بن سهل في حال استقامته،عنه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34"/>
      </w:r>
      <w:r>
        <w:rPr>
          <w:rFonts w:ascii="Amiri" w:hAnsi="Amiri" w:eastAsia="Amiri" w:cs="Amiri"/>
          <w:color w:val="111111"/>
          <w:sz w:val="28"/>
          <w:sz w:val="28"/>
          <w:szCs w:val="28"/>
          <w:rtl w:val="true"/>
          <w:lang w:bidi="ar-SA"/>
        </w:rPr>
        <w:t>رواية أحمد البرقي،عنه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أيضا رواية محمّد ابن عبد اللّه بن أبي عثمان </w:t>
      </w:r>
      <w:r>
        <w:rPr>
          <w:rStyle w:val="FootnoteAnchor"/>
          <w:rtl w:val="true"/>
        </w:rPr>
        <w:footnoteReference w:id="135"/>
      </w:r>
      <w:r>
        <w:rPr>
          <w:rFonts w:ascii="Amiri" w:hAnsi="Amiri" w:eastAsia="Amiri" w:cs="Amiri"/>
          <w:color w:val="111111"/>
          <w:sz w:val="28"/>
          <w:sz w:val="28"/>
          <w:szCs w:val="28"/>
          <w:rtl w:val="true"/>
          <w:lang w:bidi="ar-SA"/>
        </w:rPr>
        <w:t>،عنه،في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أبي </w:t>
      </w:r>
      <w:bookmarkStart w:id="45" w:name="pg16262_208735"/>
    </w:p>
    <w:p>
      <w:pPr>
        <w:pStyle w:val="BookText"/>
        <w:rPr/>
      </w:pPr>
      <w:bookmarkEnd w:id="45"/>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المولى الوحيد </w:t>
      </w:r>
      <w:r>
        <w:rPr>
          <w:rStyle w:val="FootnoteAnchor"/>
          <w:rtl w:val="true"/>
        </w:rPr>
        <w:footnoteReference w:id="136"/>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عثمان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4557236_1280447820"/>
      <w:bookmarkStart w:id="47" w:name="_Toc16"/>
      <w:bookmarkEnd w:id="46"/>
      <w:r>
        <w:rPr/>
        <w:t>5358</w:t>
      </w:r>
      <w:bookmarkEnd w:id="47"/>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عقيل</w:t>
      </w:r>
    </w:p>
    <w:p>
      <w:pPr>
        <w:pStyle w:val="BookText"/>
        <w:rPr/>
      </w:pPr>
      <w:r>
        <w:rPr>
          <w:rFonts w:ascii="Amiri" w:hAnsi="Amiri" w:eastAsia="Amiri" w:cs="Amiri"/>
          <w:color w:val="111111"/>
          <w:sz w:val="28"/>
          <w:sz w:val="28"/>
          <w:szCs w:val="28"/>
          <w:rtl w:val="true"/>
          <w:lang w:bidi="ar-SA"/>
        </w:rPr>
        <w:t>أبو محمّد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عمان،بضم العين المهملة،و الميم المخففة،و الألف، و النون و الياء،وزان غراب،كورة غربية على ساحل بحر اليمن في شرقي </w:t>
      </w:r>
    </w:p>
    <w:p>
      <w:pPr>
        <w:pStyle w:val="BookText"/>
        <w:rPr/>
      </w:pPr>
      <w:r>
        <w:rPr>
          <w:rFonts w:ascii="Amiri" w:hAnsi="Amiri" w:eastAsia="Amiri" w:cs="Amiri"/>
          <w:color w:val="111111"/>
          <w:sz w:val="28"/>
          <w:sz w:val="28"/>
          <w:szCs w:val="28"/>
          <w:rtl w:val="true"/>
          <w:lang w:bidi="ar-SA"/>
        </w:rPr>
        <w:t>هجر،تشمل على بلدان يضرب بحرّها المثل،و أهلها خوارج أباضية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أوّله،و تشديد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في طرف الشام،كان قصبة البلقاء،جاء في حديث الحوض،و حكى الخطابي فيه تخفيف الميم أيضا،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مدينة دقيانوس،بقربها الكهف و الرقيم،قاله في المراصد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ما ذكرناه في العنوان تبعنا فيه النجاشي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عنونه الشيخ الطوسي </w:t>
      </w:r>
      <w:r>
        <w:rPr>
          <w:rStyle w:val="FootnoteAnchor"/>
          <w:rtl w:val="true"/>
        </w:rPr>
        <w:footnoteReference w:id="14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أبو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r>
        <w:rPr>
          <w:rStyle w:val="FootnoteAnchor"/>
          <w:rtl w:val="true"/>
        </w:rPr>
        <w:footnoteReference w:id="142"/>
      </w:r>
      <w:r>
        <w:rPr>
          <w:rFonts w:ascii="Amiri" w:hAnsi="Amiri" w:eastAsia="Amiri" w:cs="Amiri"/>
          <w:color w:val="111111"/>
          <w:sz w:val="28"/>
          <w:sz w:val="28"/>
          <w:szCs w:val="28"/>
          <w:rtl w:val="true"/>
          <w:lang w:bidi="ar-SA"/>
        </w:rPr>
        <w:t>عقيل العماني،و ستسمع من العلاّمة أنّهما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4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عقيل أبو محمّد العماني الحذّاء،فقيه،متكلّم،ثقة،له كتب في الفقه و الكلام،منها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المتمسك بحبل آل الرسول،كتاب مشهور في الطائفة،و قيل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الحاج من خراسان إلاّ طلب و اشترى منه نسخا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شيخنا أبا عبد اللّه رحمه اللّه يكثر الثناء على هذا الرجل رحمه اللّه،أخبرنا الحسين،عن أحمد بن محمّد </w:t>
      </w:r>
      <w:r>
        <w:rPr>
          <w:rStyle w:val="FootnoteAnchor"/>
          <w:rtl w:val="true"/>
        </w:rPr>
        <w:footnoteReference w:id="145"/>
      </w:r>
      <w:r>
        <w:rPr>
          <w:rFonts w:ascii="Amiri" w:hAnsi="Amiri" w:eastAsia="Amiri" w:cs="Amiri"/>
          <w:color w:val="111111"/>
          <w:sz w:val="28"/>
          <w:sz w:val="28"/>
          <w:szCs w:val="28"/>
          <w:rtl w:val="true"/>
          <w:lang w:bidi="ar-SA"/>
        </w:rPr>
        <w:t>،و محمّد بن محمّد،عن أبي القاسم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إليّ </w:t>
      </w:r>
    </w:p>
    <w:p>
      <w:pPr>
        <w:pStyle w:val="BookText"/>
        <w:rPr/>
      </w:pPr>
      <w:r>
        <w:rPr>
          <w:rFonts w:ascii="Amiri" w:hAnsi="Amiri" w:eastAsia="Amiri" w:cs="Amiri"/>
          <w:color w:val="111111"/>
          <w:sz w:val="28"/>
          <w:sz w:val="28"/>
          <w:szCs w:val="28"/>
          <w:rtl w:val="true"/>
          <w:lang w:bidi="ar-SA"/>
        </w:rPr>
        <w:t>الحسن بن علي بن أبي عقيل يجيز لي كتاب المتمسك و سائر كتبه،و قرأت كتابه المسمى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و الفرّ على شيخنا أبي عبد اللّه رحمه اللّه و هو كتاب في الإمامة،مليح الوضع مسألة و قلبها و عكسها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رحمه اللّه في الفهرست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عيسى أبو علي </w:t>
      </w:r>
      <w:r>
        <w:rPr>
          <w:rStyle w:val="FootnoteAnchor"/>
          <w:rtl w:val="true"/>
        </w:rPr>
        <w:footnoteReference w:id="147"/>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العماني،له كتب،و هو من جملة المتكلمين،إمامي المذهب،فمن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 صلّى اللّه عليه و آله و سلّم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كبير حسن،و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و الفرّ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الحلي في السرائر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في كتاب المواريث من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 ترتيب الوارث،قال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ما اختاره السيّد و اخترناه ذهب الحسن بن أبي عقيل العماني رحمه اللّه في كتابه المتمسك بحبل آل الرسول عليهم السلام،و هذا الرجل من جلة فقهاء أصحابنا و متكلّميهم،و كتابه كتاب معتمد،قد ذكره شيخنا أبو جعفر في فهرست المصنفين و أثنى عليه،و كان شيخنا المفيد محمّد بن محمّد النعمان رحمه اللّه يكثر الثناء على هذا الرجل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عقيل العماني في كتابه</w:t>
      </w:r>
    </w:p>
    <w:p>
      <w:pPr>
        <w:pStyle w:val="BookText"/>
        <w:rPr/>
      </w:pP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 صلّى اللّه عليه و آله و سلّم،و هذا الرجل وجه من وجوه أصحابنا،ثقة فقيه متكلم،كان يثني عليه الشيخ المفيد رحمه اللّه،و كتابه كتاب حسن كبير،و هو عندي،قد ذكره شيخنا أبو جعفر في الفهرست،و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التنقيح </w:t>
      </w:r>
      <w:r>
        <w:rPr>
          <w:rStyle w:val="FootnoteAnchor"/>
          <w:rtl w:val="true"/>
        </w:rPr>
        <w:footnoteReference w:id="150"/>
      </w:r>
      <w:r>
        <w:rPr>
          <w:rFonts w:ascii="Amiri" w:hAnsi="Amiri" w:eastAsia="Amiri" w:cs="Amiri"/>
          <w:color w:val="111111"/>
          <w:sz w:val="28"/>
          <w:sz w:val="28"/>
          <w:szCs w:val="28"/>
          <w:rtl w:val="true"/>
          <w:lang w:bidi="ar-SA"/>
        </w:rPr>
        <w:t>عنه رواية مرسلة،ثم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لا يرسل إلاّ عن ثقة، خصوصا إذا عمل بالرواية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وثقه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في أمل الآمل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و في رجال الوسائل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الطبعة الحروفية ذات عشرين مجلّدا،و </w:t>
      </w:r>
      <w:r>
        <w:rPr>
          <w:rFonts w:eastAsia="Amiri" w:cs="Amiri" w:ascii="Amiri" w:hAnsi="Amiri"/>
          <w:color w:val="111111"/>
          <w:sz w:val="28"/>
          <w:szCs w:val="28"/>
          <w:lang w:bidi="ar-SA"/>
        </w:rPr>
        <w:t>340/30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وثقه أيضا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علي بن أبي عقيل الفاضل المشهور ثقة،و مجمع الرجال،و حاوي الأقوال،و ملخص المقال في قسم الصحاح، و منتهى المقال،و منهج المقال،و نقد الرجال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عقيل أبو محمّد العماني،هكذا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عيسى أبو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العماني،و هما عبارة عن شخص واحد،يقال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 الحذّاء،فقيه ثقة،متكلّم،له</w:t>
      </w:r>
    </w:p>
    <w:p>
      <w:pPr>
        <w:pStyle w:val="BookText"/>
        <w:rPr/>
      </w:pPr>
      <w:r>
        <w:rPr>
          <w:rFonts w:ascii="Amiri" w:hAnsi="Amiri" w:eastAsia="Amiri" w:cs="Amiri"/>
          <w:color w:val="111111"/>
          <w:sz w:val="28"/>
          <w:sz w:val="28"/>
          <w:szCs w:val="28"/>
          <w:rtl w:val="true"/>
          <w:lang w:bidi="ar-SA"/>
        </w:rPr>
        <w:t>كتب في الفقه و الكلام،منها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المتمسك </w:t>
      </w:r>
      <w:r>
        <w:rPr>
          <w:rStyle w:val="FootnoteAnchor"/>
          <w:rtl w:val="true"/>
        </w:rPr>
        <w:footnoteReference w:id="152"/>
      </w:r>
      <w:r>
        <w:rPr>
          <w:rFonts w:ascii="Amiri" w:hAnsi="Amiri" w:eastAsia="Amiri" w:cs="Amiri"/>
          <w:color w:val="111111"/>
          <w:sz w:val="28"/>
          <w:sz w:val="28"/>
          <w:szCs w:val="28"/>
          <w:rtl w:val="true"/>
          <w:lang w:bidi="ar-SA"/>
        </w:rPr>
        <w:t>بحبل آل الرسول صلّى اللّه عليه و آله و سلّم كتاب مشهور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نقلنا أقواله في كتبنا الفقهية،و هو من جملة المتكلمين و فضلاء الإمامية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شيخنا أبا عبد اللّه رحمه اللّه كثير الثناء </w:t>
      </w:r>
      <w:r>
        <w:rPr>
          <w:rStyle w:val="FootnoteAnchor"/>
          <w:rtl w:val="true"/>
        </w:rPr>
        <w:footnoteReference w:id="153"/>
      </w:r>
      <w:r>
        <w:rPr>
          <w:rFonts w:ascii="IRNazanin" w:hAnsi="IRNazanin" w:eastAsia="IRNazanin"/>
          <w:color w:val="111111"/>
          <w:sz w:val="28"/>
          <w:sz w:val="28"/>
          <w:szCs w:val="28"/>
          <w:rtl w:val="true"/>
          <w:lang w:bidi="fa-IR"/>
        </w:rPr>
        <w:t>على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أوّل كتاب الزكاة من السرائر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أبي عقيل العماني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بحبل آل الرسول صلّى اللّه عليه و آله و سلّم،وجه من وجوه أصحابنا،ثقة،فقيه،متكلّم،كثيرا كان يثني عليه شيخنا المفيد رحمه اللّه،و كتابه كتاب حسن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ذكره في باب الربا </w:t>
      </w:r>
      <w:r>
        <w:rPr>
          <w:rStyle w:val="FootnoteAnchor"/>
          <w:rtl w:val="true"/>
        </w:rPr>
        <w:footnoteReference w:id="155"/>
      </w:r>
      <w:r>
        <w:rPr>
          <w:rFonts w:ascii="Amiri" w:hAnsi="Amiri" w:eastAsia="Amiri" w:cs="Amiri"/>
          <w:color w:val="111111"/>
          <w:sz w:val="28"/>
          <w:sz w:val="28"/>
          <w:szCs w:val="28"/>
          <w:rtl w:val="true"/>
          <w:lang w:bidi="ar-SA"/>
        </w:rPr>
        <w:t>،و عدّه في جملة أصحابنا المتقدمين،و رؤساء مشايخنا المصنفين الماضين،و المشيخة الفقهاء،و كبار مصنفي أصحابنا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المعتبر </w:t>
      </w:r>
      <w:r>
        <w:rPr>
          <w:rStyle w:val="FootnoteAnchor"/>
          <w:rtl w:val="true"/>
        </w:rPr>
        <w:footnoteReference w:id="156"/>
      </w:r>
      <w:r>
        <w:rPr>
          <w:rFonts w:ascii="Amiri" w:hAnsi="Amiri" w:eastAsia="Amiri" w:cs="Amiri"/>
          <w:color w:val="111111"/>
          <w:sz w:val="28"/>
          <w:sz w:val="28"/>
          <w:szCs w:val="28"/>
          <w:rtl w:val="true"/>
          <w:lang w:bidi="ar-SA"/>
        </w:rPr>
        <w:t>ممّن اختار النقل عنه من أصحاب كتب الفتاوى،و من اشتهر فضله،و عرف تقدمه في نقل الأخبار،و صحة الاختيار،و جودة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العلاّمة الطباطبائي رحمه اللّه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حال هذا الشيخ الجليل في الثقة و العلم و الفضل و الكلام و الفقه أظهر من أن يحتاج إلى البيان،و للأصحاب مزيد اعتناء بنقل أقواله،و ضبط فتاواه،خصوصا الفاضلين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عنونه في رياض العلماء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الحسن بن علي بن أبي عقيل العماني الحذّاء،الفقيه الجليل و المتكلم النبيل،شيخنا الأقدم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عقيل،و المنقول أقواله في كتب علمائنا،هو من أجلة أصحابنا الإمامية،مع أن أهل عمان كلّهم خوارج و نواصب،لكن الظاهر أنّهم سكنوا بها بعد الثمانمائة،و جاءوا من بلاد المغرب و سكنوا بها على ما ينقل من قصة أباضي في بلاد المغرب قتل في جوف بيته من غير قاتل،و الحكاية في بحار الأنوار مذكورة،فلاحظ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ذكرناه هو الحق في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الخلاصة و النجاشي و فهرست الشيخ و ابن داود و ابن شهرآشوب،ثم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رجحنا كون اسم والده عليا لأنّ النجاشي أبصر في علم الرجال حتى من الشيخ الطوسي،مع أن ابن شهرآشوب مع عظم شأنه،قد وافق النجاشي فيه،و أمّا قول العلاّمة و هما عبارة عن شخص واحد،فالظاهر أن عيسى كان جدّه،و كأن النسبة إليه من باب النسبة إلى الجدّ،و يحتمل على بعد أن يكون عيسى في كلام الشيخ تصحيف علي،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كنيته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محمّد،و في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فالأمر سهل،لاحتمال تعدد الكنى،فتدبر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شيخنا المعاصر في أمل الآمل في ثلاثة مواضع كما نقلناه أيضا،لكن في الأوّل،قال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عقيل العماني أبو محمّد،عالم فاضل متكلم فقيه عظيم الشأن،ثقة،وثقه العلاّمة و النجاشي، و بعض ما أوردناه هاهنا،و يأتي ابن علي،و ابن عيسى أيضا،و هو واحد ينسب إلى جدّه،له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كلام العلاّمة و النجاشي و بعض ما أوردناه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كلام الشيخ في الفهرست كما نقلناه آنفا،ثم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الظاهر أنّ ابن أبي عقيل هذا من المعاصرين للكليني،و لعلي بن بابويه القمي،و الظاهر أنّ مراد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تأخر</w:t>
      </w:r>
    </w:p>
    <w:p>
      <w:pPr>
        <w:pStyle w:val="BookText"/>
        <w:rPr/>
      </w:pPr>
      <w:r>
        <w:rPr>
          <w:rFonts w:ascii="Amiri" w:hAnsi="Amiri" w:eastAsia="Amiri" w:cs="Amiri"/>
          <w:color w:val="111111"/>
          <w:sz w:val="28"/>
          <w:sz w:val="28"/>
          <w:szCs w:val="28"/>
          <w:rtl w:val="true"/>
          <w:lang w:bidi="ar-SA"/>
        </w:rPr>
        <w:t>عنهما،و هو أوّل من هذّب الفقه،و استعمل النظر،و فتق البحث عن الأصول و الفروع في ابتداء الغيبة الكبرى،و بعده الشيخ الفاضل ابن الجنيد،و هما من كبار الطبقة السابقة،و ابن أبي عقيل أعلى منه طبقة،فإنّ ابن الجنيد رحمه اللّه من مشايخ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الشيخ من مشايخ شيخه جعفر بن محمّد بن قولويه،كما علم من كلام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كلام العلاّمة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القاسم جعفر بن محمّد،هو ابن قولويه،و هو يروي عن الكليني،و مراده من محمّد بن محمّد بعينه هو أبو عبد اللّه المذكور،أعني المفيد، فلاحظ،و مراده من الحسين بن محمّد بن أحمد بن محمّد،غير ابن الغضائري،لأنّه الحسين بن عبيد اللّه بن إبراهيم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بحث ماء البئر من شرح الإرشاد للشهيد عند نقل القول عنه بعدم انفعال ماء البئر بمجرد ملاقاة النجاسة،بناء على مذهبه من انفعال ماء القليل بالملاقاة أن كنيته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علي،و هو الموافق لكلام الشيخ كما مرّ،و ما مرّ في النجاشي و الخلاصة من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كما سبق،فلعل له كنيتين،إذ حمله على أنّ أبا محمّد أو أبو علي على سهو النساخ بعيد جدا،لكثرة ورودهم في كتب الرجال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عقيل أبو محمّد العماني الحذاء،المشهور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عقيل،و في الكتب الفقهية يعبر عنه و عن ابن الجنيد محمّد بن أحمد الرازي الذي توفي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القديمين، و المترجم أقدم القديمين،فإنّه لم يرو عنه الصدوق و لا المفيد،ترجم له النجاشي،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فقيه،متكلم،ثقة،و روى بإسناده عن ابن قولويه المتوفّى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الحسن بن علي بن أبي عقيل يجيز لي كتابه المتمسك بحبل آل الرسول و سائر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قولويه المجاز منه كان من المعمرين،أدرك سعد بن عبد اللّه المتوفى حدود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للسماع منه،و سمع منه أربعة أحاديث،و الظاهر أنّ إجازة المترجم له أيضا كانت في تلك الحدود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المترجم كان يذهب إلى القول بعدم انفعال الماء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ترجم له الطوسي في الفهرست و الرجال،بعنوان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أبو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العماني،و ذكر تصانيفه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الطباطبائي قدّس سرّه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أحمد العلوي جاء بهذا العنوان في تأويل الآيات الظاهرة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مخلد الدهان،عن الحسن بن علي بن أحمد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الحديث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144/36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الأرجاني جاء بهذا العنوان في سند رواية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عبد اللّه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الأرجاني،عن حماد بن عيسى، 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216/76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الأردبادي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سند رواية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سعيد الحسن بن علي الأردبادي و الشيخ أبو القاسم الحسن بن محمّد الحديقي،عن جعفر بن محمّد بن العباس،عن أبيه،عن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 لفلاح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سعيد الحسن بن علي الأرآبادي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الحسن بن علي الأرآبادي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الأزدي المعافي أبو عبد الغني جاء بهذا العنوان في سند رواية في الأمالي للشيخ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الغني الحسن بن علي الأزدي المعافي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المعافي،و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سليمان بن غالب الأزدي بأرتاج،قال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الغني الحسن بن علي الأزدي المعاني،قال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الوهاب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الحسن بن علي بن عيسى أبو عبد الغني الأزدي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،و تاريخ دمشق </w:t>
      </w:r>
      <w:r>
        <w:rPr>
          <w:rFonts w:eastAsia="Amiri" w:cs="Amiri" w:ascii="Amiri" w:hAnsi="Amiri"/>
          <w:color w:val="111111"/>
          <w:sz w:val="28"/>
          <w:szCs w:val="28"/>
          <w:lang w:bidi="ar-SA"/>
        </w:rPr>
        <w:t>212/13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،و الكامل لابن عدي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العامة،و قد ضعفه بعضهم لروايته بعض فضائل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الأسدي جاء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 الخياط،عن الحسن بن علي الأسدي،عن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إسماعيل بن جعفر ابن محمّد بن عبد اللّه بن محمّد بن عمر ابن علي بن أبي طالب الجرجاني أبو محمّد جاء بهذا العنوان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التوقيعات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علي بن إسماعيل بن جعفر بن محمّد بن عبد اللّه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بمدينة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أحفاد أمير المؤمنين عليه السلام و لم يذكره علماء الرجال،و لذلك يعدّ مهملا و روايته قوية،و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الأشعري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في ترجمة إلياس بن عمرو البجلي،بسنده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ابن كازر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الأشعري،عن إلياس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البرقي جاء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الحسن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القاسم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الحسن البرقي،حدّثنا جعفر بن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طبعة بصيرتي،و لكن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بزيع جاء في فهرست الشيخ الطوسي رحمه اللّه في ترجمة أحمد بن صبيح أبو عبد اللّه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حفص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بزيع،عن أحمد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عمرو بن إبراهيم،و في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ابن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بن أبان من رواة العامّة،فراجع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المعنون مهمل إن ثبت كونه إماميّا،إذ لم أقف له على ذكر من أعلام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 جاء بهذا العنوان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مالك،عن الحسن بن علي بن بشار الثوري،عن الخليل بن راشد،عن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مكتبة الصدوق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يسار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المعنون حسنا أم حسينا فهو ممّن لم يذكر في المعاجم الرجالية،و عليه فهو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بشير جاء بهذا العنوان في محاسن البرقي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الحسن بن علي بن بشير،رفعه،قال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بقطع الخبز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البيهقي جاء في سند رواية في بحار الأنوار </w:t>
      </w:r>
      <w:r>
        <w:rPr>
          <w:rFonts w:eastAsia="Amiri" w:cs="Amiri" w:ascii="Amiri" w:hAnsi="Amiri"/>
          <w:color w:val="111111"/>
          <w:sz w:val="28"/>
          <w:szCs w:val="28"/>
          <w:lang w:bidi="ar-SA"/>
        </w:rPr>
        <w:t>199/40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محمّد بن بابويه،عن الحسن بن علي البيهقي،عن محمّد بن يحيى الصولي،عن عون بن محمّد الكندي،عن علي بن ميثم،عن ميثم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أصحر بي مولاي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،و لكن في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أحمد البيهقي،و جاء أيضا في فضل الكوفة لابن المشهدي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أحمد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الحسين بن أحمد البيهقي،و هو أحد مشايخ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،و قد ذكره في تسعة عشر موردا آخر،فيكون المجموع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حديث،و في الجميع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منا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البيهقي في المجلّد الحادي و العشرين،و قلنا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مشايخ الشيخ الصدوق رحمه اللّه،و حكمنا عليه لذلك بكونه حسنا كالصحيح،فراجع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التميمي جاء بهذا العنوان في تأويل الآيات </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العباس،عن الحسن بن علي التميمي،عن سليمان بن داود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أهمل المعنون ذكره أعلام الجرح و التعديل فهو مهمل إلاّ 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الحسين،بدل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الجرجاني جاء في الكافي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المعروف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أسباط،عن الحسن بن علي الجرجاني،عمّن حدثه،عن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الجعفري جاء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الفضل الكوفي،يقول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ابن علي الجعفري يحدّث عن أبيه عن جعفر بن محمّد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10372</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الجوهري ذكره في وسائل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عبيد اللّه، عن علي بن محمد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الجوهري،عن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الحديث في الأمالي للشيخ الطوسي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صالح بن شعيب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سيأتي ذلك مستدركا منا في المجلّد الثاني و العشرين،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علمائنا الرجاليين،فهو ممّن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الحراني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الحسين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الحسن بن علي الحراني،عن محمّد بن حمران،عن داود بن كثير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8" w:name="pg16262_208751"/>
    </w:p>
    <w:p>
      <w:pPr>
        <w:pStyle w:val="Heading5"/>
        <w:numPr>
          <w:ilvl w:val="4"/>
          <w:numId w:val="1"/>
        </w:numPr>
        <w:rPr/>
      </w:pPr>
      <w:bookmarkStart w:id="49" w:name="__RefHeading___Toc4557238_1280447820"/>
      <w:bookmarkStart w:id="50" w:name="_Toc17"/>
      <w:bookmarkEnd w:id="48"/>
      <w:bookmarkEnd w:id="49"/>
      <w:r>
        <w:rPr/>
        <w:t>5376</w:t>
      </w:r>
      <w:bookmarkEnd w:id="50"/>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في نقد الرجال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لكن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 في ذكر عقب عمر الأشرف، و ذكر عقبه هكذا من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الناصر الكبير الأطروش ابن علي العسكري ابن أبي محمّد الحسن بن علي الأصغر بن عمر الأشرف، و يتضح منه أنّ النقد سقط من قلمه أو قلم الناسخ على الثالث ابن عمر الأشرف،و سوف يأتي الكلام فيه في ترجمة الناصر للحق،فراجع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الحق المعروف،الذي صرح بعض الزيدية بإمامته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اسم ناصر الحق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زيد،و قد تقدم الكلام فيه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51" w:name="pg16262_208752"/>
    </w:p>
    <w:p>
      <w:pPr>
        <w:pStyle w:val="Heading5"/>
        <w:numPr>
          <w:ilvl w:val="4"/>
          <w:numId w:val="1"/>
        </w:numPr>
        <w:rPr/>
      </w:pPr>
      <w:bookmarkStart w:id="52" w:name="__RefHeading___Toc4557240_1280447820"/>
      <w:bookmarkStart w:id="53" w:name="_Toc18"/>
      <w:bookmarkEnd w:id="51"/>
      <w:bookmarkEnd w:id="52"/>
      <w:r>
        <w:rPr/>
        <w:t>5377</w:t>
      </w:r>
      <w:bookmarkEnd w:id="53"/>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أبو محمّد الحجّال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63"/>
      </w:r>
      <w:r>
        <w:rPr>
          <w:rFonts w:ascii="Amiri" w:hAnsi="Amiri" w:eastAsia="Amiri" w:cs="Amiri"/>
          <w:color w:val="111111"/>
          <w:sz w:val="28"/>
          <w:sz w:val="28"/>
          <w:szCs w:val="28"/>
          <w:rtl w:val="true"/>
          <w:lang w:bidi="ar-SA"/>
        </w:rPr>
        <w:t>ضبط الحجال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 النجاشي </w:t>
      </w:r>
      <w:r>
        <w:rPr>
          <w:rStyle w:val="FootnoteAnchor"/>
          <w:rtl w:val="true"/>
        </w:rPr>
        <w:footnoteReference w:id="164"/>
      </w:r>
      <w:r>
        <w:rPr>
          <w:rFonts w:ascii="Amiri" w:hAnsi="Amiri" w:eastAsia="Amiri" w:cs="Amiri"/>
          <w:color w:val="111111"/>
          <w:sz w:val="28"/>
          <w:sz w:val="28"/>
          <w:szCs w:val="28"/>
          <w:rtl w:val="true"/>
          <w:lang w:bidi="ar-SA"/>
        </w:rPr>
        <w:t>في ترجمة الرجل إشارة إليه أيضا،حيث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أبو محمّد الحجال،من أصحابنا القميين،ثقة،كان شريكا لمحمّد بن الحسن بن الوليد في التجارة،له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أبواب الشريعة،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الحجّال؛لأنّه كان دائما يعادل الحجال الكوفي الذي يبيع الحجل،فسمي باسمه،أخبرنا الشيخ أبو عبد اللّه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w:t>
      </w:r>
    </w:p>
    <w:p>
      <w:pPr>
        <w:pStyle w:val="BookText"/>
        <w:rPr/>
      </w:pPr>
      <w:r>
        <w:rPr>
          <w:rFonts w:ascii="Amiri" w:hAnsi="Amiri" w:eastAsia="Amiri" w:cs="Amiri"/>
          <w:color w:val="111111"/>
          <w:sz w:val="28"/>
          <w:sz w:val="28"/>
          <w:szCs w:val="28"/>
          <w:rtl w:val="true"/>
          <w:lang w:bidi="ar-SA"/>
        </w:rPr>
        <w:t>ابن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أبو محمّد الحجال،بكتابه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أبو محمّد الحجال،لم يرو عنهم عليهم السلام قال النجاشي إنّه ثقة 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قد وثقه البحراني في بلغة المحدثين،و الشيخ الحر في رجاله المخطوط،و كذا في توضيح الاشتباه،و إتقان المقال،و منهج المقال،و منتهى المقال،و نقد الرجال،و حاوي الأقوال،و مجمع الرجال،و ملخص المقال في قسم الصحاح،و 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المشتركاتين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ثقة لا غمز فيه من أحد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رواية جعفر بن محمّد بن قولويه عنه،و بذلك ميّزه في المشتركاتين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54" w:name="pg16262_208754"/>
    </w:p>
    <w:p>
      <w:pPr>
        <w:pStyle w:val="Heading5"/>
        <w:numPr>
          <w:ilvl w:val="4"/>
          <w:numId w:val="1"/>
        </w:numPr>
        <w:rPr/>
      </w:pPr>
      <w:bookmarkStart w:id="55" w:name="__RefHeading___Toc4557242_1280447820"/>
      <w:bookmarkStart w:id="56" w:name="_Toc19"/>
      <w:bookmarkEnd w:id="54"/>
      <w:bookmarkEnd w:id="55"/>
      <w:r>
        <w:rPr/>
        <w:t>5378</w:t>
      </w:r>
      <w:bookmarkEnd w:id="56"/>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المغيرة</w:t>
      </w:r>
    </w:p>
    <w:p>
      <w:pPr>
        <w:pStyle w:val="BookText"/>
        <w:rPr/>
      </w:pPr>
      <w:r>
        <w:rPr>
          <w:rFonts w:ascii="Amiri" w:hAnsi="Amiri" w:eastAsia="Amiri" w:cs="Amiri"/>
          <w:color w:val="111111"/>
          <w:sz w:val="28"/>
          <w:sz w:val="28"/>
          <w:szCs w:val="28"/>
          <w:rtl w:val="true"/>
          <w:lang w:bidi="ar-SA"/>
        </w:rPr>
        <w:t xml:space="preserve">الزبيدي الكوفي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70"/>
      </w:r>
      <w:r>
        <w:rPr>
          <w:rFonts w:ascii="Amiri" w:hAnsi="Amiri" w:eastAsia="Amiri" w:cs="Amiri"/>
          <w:color w:val="111111"/>
          <w:sz w:val="28"/>
          <w:sz w:val="28"/>
          <w:szCs w:val="28"/>
          <w:rtl w:val="true"/>
          <w:lang w:bidi="ar-SA"/>
        </w:rPr>
        <w:t>ضبط المغيرة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جحدر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المضمومة،و الباء الموحدة من تحت المفتوحة،و الياء المثناة من تحت الساكنة،و الدال المهملة،و الياء،نسبة إمّا إلى زبيد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مذحج،و هو منبّه الأكبر ابن صعب بن سعد العشيرة ابن مالك،و هو جماع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إلى زبيد الأصغر؛و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بن ربيعة بن سلمة بن مازن بن ربيعة بن منبه الأكبر المذحجي،و هو زبيد الأكبر المتقدم ذكره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تميم،و آخر من طيّ،و لا يعلم أنّ المترجم من أيّها،لكن الغالب في زبيد الكوفة كونه من مذحج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المغيرة الزبيدي الكوفي،ثقة هو و أبوه،روى عن أبي جعفر و أبي عبد اللّه عليهما السلام،و هو يروي كتاب أبيه عنه،و له كتاب مفرد،أخبرني </w:t>
      </w:r>
      <w:r>
        <w:rPr>
          <w:rStyle w:val="FootnoteAnchor"/>
          <w:rtl w:val="true"/>
        </w:rPr>
        <w:footnoteReference w:id="173"/>
      </w:r>
      <w:r>
        <w:rPr>
          <w:rFonts w:ascii="Amiri" w:hAnsi="Amiri" w:eastAsia="Amiri" w:cs="Amiri"/>
          <w:color w:val="111111"/>
          <w:sz w:val="28"/>
          <w:sz w:val="28"/>
          <w:szCs w:val="28"/>
          <w:rtl w:val="true"/>
          <w:lang w:bidi="ar-SA"/>
        </w:rPr>
        <w:t>القاضي أبو الحسين محمّد بن عثمان،قال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الشريف الصالح،قال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صالح،عن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17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المغيرة الزبيدي </w:t>
      </w:r>
      <w:r>
        <w:rPr>
          <w:rStyle w:val="FootnoteAnchor"/>
          <w:rtl w:val="true"/>
        </w:rPr>
        <w:footnoteReference w:id="176"/>
      </w:r>
      <w:r>
        <w:rPr>
          <w:rFonts w:ascii="Amiri" w:hAnsi="Amiri" w:eastAsia="Amiri" w:cs="Amiri"/>
          <w:color w:val="111111"/>
          <w:sz w:val="28"/>
          <w:sz w:val="28"/>
          <w:szCs w:val="28"/>
          <w:rtl w:val="true"/>
          <w:lang w:bidi="ar-SA"/>
        </w:rPr>
        <w:t>الكوفي،من أصحاب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غريب؛لأنّ صريح النجاشي أنّ الراوي عن الباقرين عليهما السلام هو أبوه لا هو،و الشيخ رحمه اللّه أيضا لم يذكره في رجاله من أصحابهما، و إنّما ذكر أباه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النجاشي وثّقه هو و لم يوثّق أباه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أين نسب إليه توثيقهما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وثقه في إتقان المقال،و ملخص المقال في قسم الصحاح،و نقد الرجال،و مجمع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القهبائي على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اتيان ضمير الفصل و عطف أبوه عليه لتوثيق علي ولده،على دأب المصنف و عادته،و إلاّ لا يحتاج إلى زيادتهما، فأنّه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روى أبوه،أو أبوه روى عنهما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الكلام أتمّ و أخصر و أفيد و أصرح،و قد بينا تمام البيان عند ترجمة إبراهيم بن أبي بكر من الكتاب،فانظر و اذعن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مجمع الرجال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 على قول النجاشي في ترجمة إبراهيم بن أبي بكر محمّد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 و أخوه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اتيان لفظة هو مع حرف العطف صريح في توثيق إسماعيل أيضا و أمثاله على دأبه،فإنّ المتكلم بهذا الكلام عارف بالتوثيق و عدمه،و في ذكر العاطفة مع الضمير التصريح بالتوثيق كالتصريح بعدمه في عدم ذكرهما،أو في عدم ذكر العاطفة،و في عدم ذكر الضمير و ذكر العاطفة احتمال الجانبين كما في عبد بن غالب الأسدي،فتأمل و اذعن،و لا يخفى على ذي 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ما قلنا كل الظهور بملاحظة ترجمة الحسين بن نعيم الصحاف و غيره،مثل إسماعيل بن همام، و الحسن بن علي بن أبي المغيرة،و محمّد بن القاسم بن الفضيل،و سعيد بن خيثم، و عمرو بن إلياس بن عمرو البجلي و محمّد بن علي بن أبي شعبة الحلبي و يحيى بن إبراهيم بن أبي البلاد و عبد المؤمن بن القاسم،و عبيد اللّه بن علي بن أبي شعبة من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أيضا في حاوي الأقوال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المشتركاتين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17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رواية سعيد بن صالح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ميّزه في المشتركاتين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زادا رواية ابن نهيك،عنه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ابن نهيك يروي عنه بتوسط سعيد بن صالح،و إنما استفادا رواية ابن نهيك عنه بغير واسطة من الشيخ رحمه اللّه في الفهرست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عنونه بعض العامة منهم ابن حجر في لسان الميزان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المغيرة الزبيدي الكوفي سمع الكثير و رحل،و أخذ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 بن المغيرة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غيرهما،روى عنه عبد اللّه بن أحمد بن نهيك،و سعيد بن صالح،ذكره الطوسي في مصنفي الشيعة الإمامية،و أفرد له خبرا منكرا رواه عن الحارث،عن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طين قبر الحسين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كل داء و أمنا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إسلام و إيمان ابن حجر الذي يعد نفسه من علماء المسلمين، و لا يستحي في عدّ الحديث من الأحاديث المنكرة؛لأنّه من فضائل ريحانة رسول اللّه صلّى اللّه عليه و آله و سلّم،و ممّا اختصّ اللّه سبحانه و تعالى سبط حبيبه بثلاثة أشياء، و ثبت ذلك عند الطائفة الإمامية رفع اللّه شأنهم،و أهلك عدوّهم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استجابة الدعاء تحت قبته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الشفاء في تربته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المعصومين عليهم السلام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ينفرد برواية هذه الخصيصة للإمام الحسين عليه السلام المترجم،بل روى المحدثون الثقات ذلك،بحيث وصل إلى حد التواتر في كل عصر و زمان،و لا يسع أحدا إنكار ذلك إلاّ من استحوذ عليه النصب لأهل البيت عليهم السلام و العناد و العصبية،و هذا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w:t>
      </w:r>
      <w:bookmarkStart w:id="57" w:name="pg16262_208758"/>
    </w:p>
    <w:p>
      <w:pPr>
        <w:pStyle w:val="BookText"/>
        <w:rPr/>
      </w:pPr>
      <w:bookmarkEnd w:id="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أبي المغيرة،له كتاب،روينا </w:t>
      </w:r>
      <w:r>
        <w:rPr>
          <w:rStyle w:val="FootnoteAnchor"/>
          <w:rtl w:val="true"/>
        </w:rPr>
        <w:footnoteReference w:id="181"/>
      </w:r>
      <w:r>
        <w:rPr>
          <w:rFonts w:ascii="Amiri" w:hAnsi="Amiri" w:eastAsia="Amiri" w:cs="Amiri"/>
          <w:color w:val="111111"/>
          <w:sz w:val="28"/>
          <w:sz w:val="28"/>
          <w:szCs w:val="28"/>
          <w:rtl w:val="true"/>
          <w:lang w:bidi="ar-SA"/>
        </w:rPr>
        <w:t>بالإسناد الأوّل،عن حميد،عن ابن نهيك،عنه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عبدون،عن الأنباري،عن حميد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4557244_1280447820"/>
      <w:bookmarkStart w:id="59" w:name="_Toc20"/>
      <w:bookmarkEnd w:id="58"/>
      <w:r>
        <w:rPr/>
        <w:t>5379</w:t>
      </w:r>
      <w:bookmarkEnd w:id="59"/>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83"/>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نوح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60" w:name="pg16262_208759"/>
    </w:p>
    <w:p>
      <w:pPr>
        <w:pStyle w:val="Heading5"/>
        <w:numPr>
          <w:ilvl w:val="4"/>
          <w:numId w:val="1"/>
        </w:numPr>
        <w:rPr/>
      </w:pPr>
      <w:bookmarkStart w:id="61" w:name="__RefHeading___Toc4557246_1280447820"/>
      <w:bookmarkStart w:id="62" w:name="_Toc21"/>
      <w:bookmarkEnd w:id="60"/>
      <w:bookmarkEnd w:id="61"/>
      <w:r>
        <w:rPr/>
        <w:t>5380</w:t>
      </w:r>
      <w:bookmarkEnd w:id="62"/>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أحمد الصائغ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الظاهر أن المعنون من مشايخ الصدوق عليه الرحمة كما يظهر ذلك من علل الشرائع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العلة التي من أجلها صار النبي صلّى اللّه عليه و آله و سلّم أفضل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أحمد الصائغ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عبيد اللّه،عن الحسن بن محبوب،عن صالح بن سهل،عن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أجلها صيّر الموقف بالمشعر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أحمد الصائغ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الحجال،عن سعد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ذا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الحسين أخا المعنون،كما و يحتمل أن يكون أحدهما مصحف الآخر،و لا شاهد على ترجيح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 الصائغ،روى عنه محمّد بن علي بن الحسين بن بابويه،و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من لم يرو عنهم عليهم السلام من رجاله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63" w:name="pg16262_208760"/>
    </w:p>
    <w:p>
      <w:pPr>
        <w:pStyle w:val="Heading5"/>
        <w:numPr>
          <w:ilvl w:val="4"/>
          <w:numId w:val="1"/>
        </w:numPr>
        <w:rPr/>
      </w:pPr>
      <w:bookmarkStart w:id="64" w:name="__RefHeading___Toc4557248_1280447820"/>
      <w:bookmarkStart w:id="65" w:name="_Toc22"/>
      <w:bookmarkEnd w:id="63"/>
      <w:bookmarkEnd w:id="64"/>
      <w:r>
        <w:rPr/>
        <w:t>5381</w:t>
      </w:r>
      <w:bookmarkEnd w:id="65"/>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w:t>
      </w:r>
    </w:p>
    <w:p>
      <w:pPr>
        <w:pStyle w:val="BookText"/>
        <w:rPr/>
      </w:pPr>
      <w:r>
        <w:rPr>
          <w:rFonts w:ascii="Amiri" w:hAnsi="Amiri" w:eastAsia="Amiri" w:cs="Amiri"/>
          <w:color w:val="111111"/>
          <w:sz w:val="28"/>
          <w:sz w:val="28"/>
          <w:szCs w:val="28"/>
          <w:rtl w:val="true"/>
          <w:lang w:bidi="ar-SA"/>
        </w:rPr>
        <w:t xml:space="preserve">العاملي الحائني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عالما،ماهرا أديبا شاعرا،منشئا فقيها، محدّثا صدوقا معتمدا،جليل القدر،قرأ على أبيه،و على جماعة من العلماء العاملين،منهم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نعمة اللّه بن أحمد بن خاتون،و الشيخ مفلح الكونيني، و الشيخ إبراهيم الميسي،و الشيخ أحمد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استجاز من الشيخ حسن بن الشهيد الثاني رحمه اللّه،و من السيّد محمّد بن أبي الحسن الموسوي بعد ما قرأ عليهما،فأجازاه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حقيبة الأخيار و جهينة الأخبار في التاريخ،و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الجمان في تاريخ الأكابر و الأعيان،و رسالة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فرقد الغرباء و سراج الأدباء،و رسالة في الشفاعة،و رسالة في النحو،و ديوان شعر يقارب سبعين </w:t>
      </w:r>
      <w:r>
        <w:rPr>
          <w:rStyle w:val="FootnoteAnchor"/>
          <w:rtl w:val="true"/>
        </w:rPr>
        <w:footnoteReference w:id="190"/>
      </w:r>
      <w:r>
        <w:rPr>
          <w:rFonts w:ascii="Amiri" w:hAnsi="Amiri" w:eastAsia="Amiri" w:cs="Amiri"/>
          <w:color w:val="111111"/>
          <w:sz w:val="28"/>
          <w:sz w:val="28"/>
          <w:szCs w:val="28"/>
          <w:rtl w:val="true"/>
          <w:lang w:bidi="ar-SA"/>
        </w:rPr>
        <w:t>ألف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بخطه فرقد الغرباء،و على ظهره إنشاء لطيف بخط الشيخ حسن يتضمن مدحه و مدح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شطرا من أشعاره لا يهمّنا نقله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66" w:name="pg16262_208761"/>
    </w:p>
    <w:p>
      <w:pPr>
        <w:pStyle w:val="Heading5"/>
        <w:numPr>
          <w:ilvl w:val="4"/>
          <w:numId w:val="1"/>
        </w:numPr>
        <w:rPr/>
      </w:pPr>
      <w:bookmarkStart w:id="67" w:name="__RefHeading___Toc4557250_1280447820"/>
      <w:bookmarkStart w:id="68" w:name="_Toc23"/>
      <w:bookmarkEnd w:id="66"/>
      <w:bookmarkEnd w:id="67"/>
      <w:r>
        <w:rPr/>
        <w:t>5382</w:t>
      </w:r>
      <w:bookmarkEnd w:id="68"/>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 الماهابادي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منتجب الدين </w:t>
      </w:r>
      <w:r>
        <w:rPr>
          <w:rStyle w:val="FootnoteAnchor"/>
          <w:rtl w:val="true"/>
        </w:rPr>
        <w:footnoteReference w:id="192"/>
      </w:r>
      <w:r>
        <w:rPr>
          <w:rFonts w:ascii="Amiri" w:hAnsi="Amiri" w:eastAsia="Amiri" w:cs="Amiri"/>
          <w:color w:val="111111"/>
          <w:sz w:val="28"/>
          <w:sz w:val="28"/>
          <w:szCs w:val="28"/>
          <w:rtl w:val="true"/>
          <w:lang w:bidi="ar-SA"/>
        </w:rPr>
        <w:t>أنّه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أفضل الدين،و قال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علم في الأدب،فقيه صالح،ثقة متبحر،له تصانيف،منها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النهج،شرح الشهاب،شرح اللمع،كتاب في ردّ التنجيم،كتاب في الإعراب،ديوان شعر </w:t>
      </w:r>
      <w:r>
        <w:rPr>
          <w:rStyle w:val="FootnoteAnchor"/>
          <w:rtl w:val="true"/>
        </w:rPr>
        <w:footnoteReference w:id="193"/>
      </w:r>
      <w:r>
        <w:rPr>
          <w:rFonts w:ascii="Amiri" w:hAnsi="Amiri" w:eastAsia="Amiri" w:cs="Amiri"/>
          <w:color w:val="111111"/>
          <w:sz w:val="28"/>
          <w:sz w:val="28"/>
          <w:szCs w:val="28"/>
          <w:rtl w:val="true"/>
          <w:lang w:bidi="ar-SA"/>
        </w:rPr>
        <w:t>،ديوان نثر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Style w:val="FootnoteAnchor"/>
          <w:rtl w:val="true"/>
        </w:rPr>
        <w:footnoteReference w:id="194"/>
      </w:r>
      <w:r>
        <w:rPr>
          <w:rFonts w:ascii="Amiri" w:hAnsi="Amiri" w:eastAsia="Amiri" w:cs="Amiri"/>
          <w:color w:val="111111"/>
          <w:sz w:val="28"/>
          <w:sz w:val="28"/>
          <w:szCs w:val="28"/>
          <w:rtl w:val="true"/>
          <w:lang w:bidi="ar-SA"/>
        </w:rPr>
        <w:t xml:space="preserve">بجميع تصانيفه و رواياته عنه الشيخ الأديب أفضل الدين الحسن بن فادار القمي </w:t>
      </w:r>
      <w:r>
        <w:rPr>
          <w:rStyle w:val="FootnoteAnchor"/>
          <w:rtl w:val="true"/>
        </w:rPr>
        <w:footnoteReference w:id="195"/>
      </w:r>
      <w:r>
        <w:rPr>
          <w:rFonts w:ascii="Amiri" w:hAnsi="Amiri" w:eastAsia="Amiri" w:cs="Amiri"/>
          <w:color w:val="111111"/>
          <w:sz w:val="28"/>
          <w:sz w:val="28"/>
          <w:szCs w:val="28"/>
          <w:rtl w:val="true"/>
          <w:lang w:bidi="ar-SA"/>
        </w:rPr>
        <w:t>إمام اللغة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69" w:name="pg16262_208762"/>
    </w:p>
    <w:p>
      <w:pPr>
        <w:pStyle w:val="Heading5"/>
        <w:numPr>
          <w:ilvl w:val="4"/>
          <w:numId w:val="1"/>
        </w:numPr>
        <w:rPr/>
      </w:pPr>
      <w:bookmarkStart w:id="70" w:name="__RefHeading___Toc4557252_1280447820"/>
      <w:bookmarkStart w:id="71" w:name="_Toc24"/>
      <w:bookmarkEnd w:id="69"/>
      <w:bookmarkEnd w:id="70"/>
      <w:r>
        <w:rPr/>
        <w:t>5383</w:t>
      </w:r>
      <w:bookmarkEnd w:id="71"/>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الأحمري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19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معاوية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غيره،روى عنه عنبسة </w:t>
      </w:r>
      <w:r>
        <w:rPr>
          <w:rStyle w:val="FootnoteAnchor"/>
          <w:rtl w:val="true"/>
        </w:rPr>
        <w:footnoteReference w:id="198"/>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الصادق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الأحمري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ذكره إياه في أصحاب الصادق عليه السلام مرتين،و لم أقف على الثاني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00"/>
      </w:r>
      <w:r>
        <w:rPr>
          <w:rFonts w:ascii="Amiri" w:hAnsi="Amiri" w:eastAsia="Amiri" w:cs="Amiri"/>
          <w:color w:val="111111"/>
          <w:sz w:val="28"/>
          <w:sz w:val="28"/>
          <w:szCs w:val="28"/>
          <w:rtl w:val="true"/>
          <w:lang w:bidi="ar-SA"/>
        </w:rPr>
        <w:t>ضبط الأحمري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الأحمري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72" w:name="pg16262_208763"/>
    </w:p>
    <w:p>
      <w:pPr>
        <w:pStyle w:val="Heading5"/>
        <w:numPr>
          <w:ilvl w:val="4"/>
          <w:numId w:val="1"/>
        </w:numPr>
        <w:rPr/>
      </w:pPr>
      <w:bookmarkStart w:id="73" w:name="__RefHeading___Toc4557254_1280447820"/>
      <w:bookmarkStart w:id="74" w:name="_Toc25"/>
      <w:bookmarkEnd w:id="72"/>
      <w:bookmarkEnd w:id="73"/>
      <w:r>
        <w:rPr/>
        <w:t>5384</w:t>
      </w:r>
      <w:bookmarkEnd w:id="74"/>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أشناس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عالما فاضلا،وثقه السيّد علي بن طاوس في بعض مؤلفاته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ذكره في تكملة الرجال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بن أشناس البزاز هو أبو علي الحسن بن محمّد بن إسماعيل،عبّر عنه كذلك ابن طاوس في الإقبال في باب عمل الغدير،و الشيخ الحرّ في 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إسماعيل بن محمّد بن أشناس البزاز أبو علي صاحب كتاب عمل ذي الحجة الذي ينقل عنه ابن طاوس في الإقبال عن نسخة الأصل بخط المصنف و تاريخها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مشايخ الطوسي،و يروي عن أبي المفضل محمّد بن عبد اللّه الشيباني كما في صدر الصحيفة السجادية المصدرة باسمه المخالفة للمشهور في الترتيب و العدد و بعض 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أمل الآمل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و ذكر تصانيفه،و ترجمه في التكملة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العبادات،و كتاب</w:t>
      </w:r>
      <w:bookmarkStart w:id="75" w:name="pg16262_208764"/>
    </w:p>
    <w:p>
      <w:pPr>
        <w:pStyle w:val="BookText"/>
        <w:rPr/>
      </w:pPr>
      <w:bookmarkEnd w:id="75"/>
      <w:r>
        <w:rPr>
          <w:rFonts w:ascii="Amiri" w:hAnsi="Amiri" w:eastAsia="Amiri" w:cs="Amiri"/>
          <w:color w:val="111111"/>
          <w:sz w:val="28"/>
          <w:sz w:val="28"/>
          <w:szCs w:val="28"/>
          <w:rtl w:val="true"/>
          <w:lang w:bidi="ar-SA"/>
        </w:rPr>
        <w:t>الاعتقادات،و كتاب الردّ على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4557256_1280447820"/>
      <w:bookmarkStart w:id="77" w:name="_Toc26"/>
      <w:bookmarkEnd w:id="76"/>
      <w:r>
        <w:rPr/>
        <w:t>5385</w:t>
      </w:r>
      <w:bookmarkEnd w:id="77"/>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بقّاح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من تحت المفتوحة،و القاف المشددة،و الألف، و الحاء المهملة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فالظاهر أن تلقيبه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بقّاح لبيعه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شابه ذلك كما في تمّار و بقّال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ذكره النجاشي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الحسن بن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يوسف بن بقّاح،و رواياته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نتعرّض لمن روى عنهم و رووا عنه في العنوان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يوسف إن شاء اللّه 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بقّاح كوفي،ثقة،مشهور،صحيح</w:t>
      </w:r>
    </w:p>
    <w:p>
      <w:pPr>
        <w:pStyle w:val="BookText"/>
        <w:rPr/>
      </w:pPr>
      <w:r>
        <w:rPr>
          <w:rFonts w:ascii="Amiri" w:hAnsi="Amiri" w:eastAsia="Amiri" w:cs="Amiri"/>
          <w:color w:val="111111"/>
          <w:sz w:val="28"/>
          <w:sz w:val="28"/>
          <w:szCs w:val="28"/>
          <w:rtl w:val="true"/>
          <w:lang w:bidi="ar-SA"/>
        </w:rPr>
        <w:t>الحديث،روى عن أصحاب أبي عبد اللّه عليه السلام،له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القسم الأوّل من الخلاصة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 بإضافة ضبط بقّاح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و ضبط بقّاح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يرو عنهم عليهم السلام،و نسب إلى النجاشي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09"/>
      </w:r>
      <w:r>
        <w:rPr>
          <w:rFonts w:ascii="Amiri" w:hAnsi="Amiri" w:eastAsia="Amiri" w:cs="Amiri"/>
          <w:color w:val="111111"/>
          <w:sz w:val="28"/>
          <w:sz w:val="28"/>
          <w:szCs w:val="28"/>
          <w:rtl w:val="true"/>
          <w:lang w:bidi="ar-SA"/>
        </w:rPr>
        <w:t xml:space="preserve">و البلغة </w:t>
      </w:r>
      <w:r>
        <w:rPr>
          <w:rStyle w:val="FootnoteAnchor"/>
          <w:rtl w:val="true"/>
        </w:rPr>
        <w:footnoteReference w:id="21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الفهرست </w:t>
      </w:r>
      <w:r>
        <w:rPr>
          <w:rStyle w:val="FootnoteAnchor"/>
          <w:rtl w:val="true"/>
        </w:rPr>
        <w:footnoteReference w:id="21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ثابت الجوهري، ما يدلّ على أنّه الحسن بن علي بن يوسف،و 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بقاح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بيان من يروي عنه في الحسن بن علي بن يوسف الآتي إن شاء اللّه تعالى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78" w:name="pg16262_208766"/>
    </w:p>
    <w:p>
      <w:pPr>
        <w:pStyle w:val="Heading5"/>
        <w:numPr>
          <w:ilvl w:val="4"/>
          <w:numId w:val="1"/>
        </w:numPr>
        <w:rPr/>
      </w:pPr>
      <w:bookmarkStart w:id="79" w:name="__RefHeading___Toc4557258_1280447820"/>
      <w:bookmarkStart w:id="80" w:name="_Toc27"/>
      <w:bookmarkEnd w:id="78"/>
      <w:bookmarkEnd w:id="79"/>
      <w:r>
        <w:rPr/>
        <w:t>5386</w:t>
      </w:r>
      <w:bookmarkEnd w:id="80"/>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بهلول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منتجب الدين </w:t>
      </w:r>
      <w:r>
        <w:rPr>
          <w:rStyle w:val="FootnoteAnchor"/>
          <w:rtl w:val="true"/>
        </w:rPr>
        <w:footnoteReference w:id="214"/>
      </w:r>
      <w:r>
        <w:rPr>
          <w:rFonts w:ascii="Amiri" w:hAnsi="Amiri" w:eastAsia="Amiri" w:cs="Amiri"/>
          <w:color w:val="111111"/>
          <w:sz w:val="28"/>
          <w:sz w:val="28"/>
          <w:szCs w:val="28"/>
          <w:rtl w:val="true"/>
          <w:lang w:bidi="ar-SA"/>
        </w:rPr>
        <w:t>أنّه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نصير الدين،و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واعظ صالح فقيه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4557260_1280447820"/>
      <w:bookmarkStart w:id="82" w:name="_Toc28"/>
      <w:bookmarkEnd w:id="81"/>
      <w:r>
        <w:rPr/>
        <w:t>5387</w:t>
      </w:r>
      <w:bookmarkEnd w:id="82"/>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بنت إلياس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زياد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83" w:name="pg16262_208767"/>
    </w:p>
    <w:p>
      <w:pPr>
        <w:pStyle w:val="Heading5"/>
        <w:numPr>
          <w:ilvl w:val="4"/>
          <w:numId w:val="1"/>
        </w:numPr>
        <w:rPr/>
      </w:pPr>
      <w:bookmarkStart w:id="84" w:name="__RefHeading___Toc4557262_1280447820"/>
      <w:bookmarkStart w:id="85" w:name="_Toc29"/>
      <w:bookmarkEnd w:id="83"/>
      <w:bookmarkEnd w:id="84"/>
      <w:r>
        <w:rPr/>
        <w:t>5388</w:t>
      </w:r>
      <w:bookmarkEnd w:id="85"/>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الدستجردي</w:t>
      </w:r>
    </w:p>
    <w:p>
      <w:pPr>
        <w:pStyle w:val="BookText"/>
        <w:rPr/>
      </w:pPr>
      <w:r>
        <w:rPr>
          <w:rFonts w:ascii="Amiri" w:hAnsi="Amiri" w:eastAsia="Amiri" w:cs="Amiri"/>
          <w:color w:val="111111"/>
          <w:sz w:val="28"/>
          <w:sz w:val="28"/>
          <w:szCs w:val="28"/>
          <w:rtl w:val="true"/>
          <w:lang w:bidi="ar-SA"/>
        </w:rPr>
        <w:t>الشيخ بدر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صالح،قاله منتجب الدين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السكون،و فتح التاء المثناة من فوق،ثم جيم ساكنة،بعدها راء مكسورة،و دال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قرى في مواضع شتى،منها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بمرو قريتان،و بطوس قريتان،و ببلخ دستجرد قريتان،و ببلخ دستجرد و حموكان </w:t>
      </w:r>
      <w:r>
        <w:rPr>
          <w:rStyle w:val="FootnoteAnchor"/>
          <w:rtl w:val="true"/>
        </w:rPr>
        <w:footnoteReference w:id="21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بإصفهان عدة قرى تسمّى كل واحدة دستجرد،و قرب نهاوند قرية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بالصفانيان </w:t>
      </w:r>
      <w:r>
        <w:rPr>
          <w:rStyle w:val="FootnoteAnchor"/>
          <w:rtl w:val="true"/>
        </w:rPr>
        <w:footnoteReference w:id="218"/>
      </w:r>
      <w:r>
        <w:rPr>
          <w:rFonts w:ascii="Amiri" w:hAnsi="Amiri" w:eastAsia="Amiri" w:cs="Amiri"/>
          <w:color w:val="111111"/>
          <w:sz w:val="28"/>
          <w:sz w:val="28"/>
          <w:szCs w:val="28"/>
          <w:rtl w:val="true"/>
          <w:lang w:bidi="ar-SA"/>
        </w:rPr>
        <w:t xml:space="preserve">،قاله في المراصد </w:t>
      </w:r>
      <w:r>
        <w:rPr>
          <w:rStyle w:val="FootnoteAnchor"/>
          <w:rtl w:val="true"/>
        </w:rPr>
        <w:footnoteReference w:id="219"/>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86" w:name="pg16262_208768"/>
    </w:p>
    <w:p>
      <w:pPr>
        <w:pStyle w:val="Heading5"/>
        <w:numPr>
          <w:ilvl w:val="4"/>
          <w:numId w:val="1"/>
        </w:numPr>
        <w:rPr/>
      </w:pPr>
      <w:bookmarkStart w:id="87" w:name="__RefHeading___Toc4557264_1280447820"/>
      <w:bookmarkStart w:id="88" w:name="_Toc30"/>
      <w:bookmarkEnd w:id="86"/>
      <w:bookmarkEnd w:id="87"/>
      <w:r>
        <w:rPr/>
        <w:t>5389</w:t>
      </w:r>
      <w:bookmarkEnd w:id="88"/>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الدينوري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بن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إلياس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كتاب الفضائل روى عنه الحسن بن علي بن الحسن الدينوري العلوي،روى،عنه 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زكار بن الحسن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بابويه،و حدّثنا الحسن بن علي بن الحسين الدينوري العلوي،عن زكار بكتابه،و سنستدرك ترجمته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مشايخ والد الصدوق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رجال النجاشي و رجال الشيخ و فهرسته أنّ المعنون من مشايخ والد الشيخ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محمّد على وجه يظهر كونه من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الرازي جاء بهذا العنوان في كفاية الأثر للخزاز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اللّه،و المعافى بن زكريا،و الحسن بن علي بن الحسن الرازي،عن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الحسن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و لذلك يعدّ مهملا و روايته مؤيدة بطرق حسنة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عبيدة بن عتبة بن نزار بن سالم السلولي 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إسماعيل بن صبيح،و الحسن بن علي بن الحسن بن عبيدة بن عتبة بن نزار بن سالم السلولي،قالا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 بن مطهّر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في كتب الرجال ذكرا،فهو مهمل</w:t>
      </w:r>
      <w:r>
        <w:rPr>
          <w:rFonts w:eastAsia="Amiri" w:cs="Amiri" w:ascii="Amiri" w:hAnsi="Amiri"/>
          <w:color w:val="111111"/>
          <w:sz w:val="28"/>
          <w:szCs w:val="28"/>
          <w:rtl w:val="true"/>
          <w:lang w:bidi="ar-SA"/>
        </w:rPr>
        <w:t xml:space="preserve">. </w:t>
      </w:r>
      <w:bookmarkStart w:id="89" w:name="pg16262_208770"/>
    </w:p>
    <w:p>
      <w:pPr>
        <w:pStyle w:val="Heading5"/>
        <w:numPr>
          <w:ilvl w:val="4"/>
          <w:numId w:val="1"/>
        </w:numPr>
        <w:rPr/>
      </w:pPr>
      <w:bookmarkStart w:id="90" w:name="__RefHeading___Toc4557266_1280447820"/>
      <w:bookmarkStart w:id="91" w:name="_Toc31"/>
      <w:bookmarkEnd w:id="89"/>
      <w:bookmarkEnd w:id="90"/>
      <w:r>
        <w:rPr/>
        <w:t>5392</w:t>
      </w:r>
      <w:bookmarkEnd w:id="91"/>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علي</w:t>
      </w:r>
    </w:p>
    <w:p>
      <w:pPr>
        <w:pStyle w:val="BookText"/>
        <w:rPr/>
      </w:pPr>
      <w:r>
        <w:rPr>
          <w:rFonts w:ascii="Amiri" w:hAnsi="Amiri" w:eastAsia="Amiri" w:cs="Amiri"/>
          <w:color w:val="111111"/>
          <w:sz w:val="28"/>
          <w:sz w:val="28"/>
          <w:szCs w:val="28"/>
          <w:rtl w:val="true"/>
          <w:lang w:bidi="ar-SA"/>
        </w:rPr>
        <w:t>ابن شدقم الحسيني المدني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ترجمة السيد علي خان في 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مدحا بليغا،و صرح بأنّه دخل البلاد الهندية مرتين،و تزوج في الأولى بنت أحد ملوكها،و ذكر له نظما رائعا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غريب من نأى عن دياره إذا كان ذا مال و ينسب للفضل و إنّي غريب بين سكّان طيبة و إن كنت ذا علم و مال و في أهلي و ليس ذهاب الروح يوما منية و لكن ذهاب الروح في عدم الشكل و ترجمه الشيخ عبد اللّه أفندي في رياض العلماء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بترجمة وافية،فقال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أبو المكارم بدر الدين حسن بن السيد السند الشريف الحسيب النسيب نور الدين علي بن الحسن بن علي بن السيد المعظّم المكرّم شدقم الحسيني المدني ابن الشريف الأمين الآمن ضامن بن الصدر السعيد الأسعد شمس الدين محمّد بن ذي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وصل نسبه الشريف إلى علي بن الحسين السجاد عليهما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قدّس سرّه سيدا جليلا فاضلا،عالما،فقيها محدثا مؤرخا،و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شدقم المدني،و قد يطلق على أبيه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ولده السيّد زين الدين علي بن الحسن،بل والده السيّد نور الدين علي أيضا من مشاهير أكابر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مشاهير مؤلفات السيّد بدر الدين أبي المكارم حسن هذا كتاب التاريخ المشتمل على أحوال الأئمة عليهم السلام،و شرح ما يتعلق بالمدينة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عالم،جليل محدث،شاعر أديب،له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زهرة الرياض و زلال الحياض في مجلدات،و رأيت بعض مجلداته،و هو من أحسن الكتب و أنفسها،كثير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سافر رحمه اللّه إلى حيدرآباد من بلاد الهند على ما بالبال،و قد ألّف فيها بعض المؤلفات لسلطانها الذي كان إمامي المذهب،و من جملتها الجواهر النظامشاهية،فلاحظ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لعلّه لم يذهب إلى بلاد الهند بل صنفها و أرسلها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 قدّس سرّه كان من حكام المدينة،أو متوليا للحضرة المقدّسة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نحو ذلك،كما يشعر به بعض كلمات مدح الشيخ نعمة اللّه المجيز له الآتي ذكره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هذا السيّد قدّس سرّه عن جماعة من الأفاضل،منهم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نعمة اللّه ابن علي بن أحمد بن محمّد بن علي بن خاتون العاملي،و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ابن عبد الصمد الحارثي والد الشيخ البهائي و تلميذ الشهيد الثاني،و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علي بن أبي الحسن الموسوي العاملي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المشايخ الثلاثة الأول قد أجازوه في إجازات منفردة و مدحوه فيها،و قد نقل هو نفسه قدّس سرّه أيضا طائفة من مشايخه في أوّل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النظامشاهية،و لا بأس بنا من نقل المواضع المحتاج إليها في هذا المقام من الإجازات الثلاث المذكورة،و من أوّل كتاب الجواهر المذكور،أمّا إجازة الشيخ نعمة اللّه المشار إليها فقد 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بعد؛فإنّ السيّد الجليل النبيل الإمام الرئيس الأنور الأطهر الأشرف المرتضى المعظم بدر الدولة و الدين،شرف الإسلام و المسلمين، اختيار الأنام،و افتخار الأيام،قطب الدولة،ركن الملة،عماد الأمة،عين العترة، عمدة الشريعة،رئيس رؤساء الشيعة،قدوة الأكابر،ذا الشرفين،كريم الطرفين؛ سيد أمراء السادة شرقا و غربا،قوام آل الرسول صلّى اللّه عليه و آله،أبا المكارم، بدر الدين الحسن بن السيد السند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نسبه الشريف،ثم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معاليه،و أهلك أعاديه الذي هو ملك السادة،و منبع السعادة،كهف الأمة،و سراج الملة،طود الحلم و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الفضل و الأفضال،مقتدى العترة و الآل،سلالة من نخل النبوة،و فرع من أصل الفتوة،و عضو من أعضاء الرسول،و جزء </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النظامية من حديث خير البرية،ألّفه لأجل نظام شاه سلطان حيدرآباد،يروي عن الشيخ حسين بن عبد الصمد العاملي،و عن الشيخ العلاّمة نعمة اللّه بن أحمد بن خاتون العاملي جميعا،عن الشهيد الثاني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علي ابن عمار أبو علي جاء بهذا العنوان في كتاب اليقين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الشيخ الفاضل أبو علي الحسن بن علي بن الحسن بن علي بن عمار بروايته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6262_208773"/>
    </w:p>
    <w:p>
      <w:pPr>
        <w:pStyle w:val="Heading5"/>
        <w:numPr>
          <w:ilvl w:val="4"/>
          <w:numId w:val="1"/>
        </w:numPr>
        <w:rPr/>
      </w:pPr>
      <w:bookmarkStart w:id="93" w:name="__RefHeading___Toc4557268_1280447820"/>
      <w:bookmarkStart w:id="94" w:name="_Toc32"/>
      <w:bookmarkEnd w:id="92"/>
      <w:bookmarkEnd w:id="93"/>
      <w:r>
        <w:rPr/>
        <w:t>5394</w:t>
      </w:r>
      <w:bookmarkEnd w:id="94"/>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عمر بن علي</w:t>
      </w:r>
    </w:p>
    <w:p>
      <w:pPr>
        <w:pStyle w:val="BookText"/>
        <w:rPr/>
      </w:pPr>
      <w:r>
        <w:rPr>
          <w:rFonts w:ascii="Amiri" w:hAnsi="Amiri" w:eastAsia="Amiri" w:cs="Amiri"/>
          <w:color w:val="111111"/>
          <w:sz w:val="28"/>
          <w:sz w:val="28"/>
          <w:szCs w:val="28"/>
          <w:rtl w:val="true"/>
          <w:lang w:bidi="ar-SA"/>
        </w:rPr>
        <w:t>ابن الحسين بن علي بن أبي طالب عليه السّلام</w:t>
      </w:r>
    </w:p>
    <w:p>
      <w:pPr>
        <w:pStyle w:val="BookText"/>
        <w:rPr/>
      </w:pPr>
      <w:r>
        <w:rPr>
          <w:rFonts w:ascii="IRNazanin" w:hAnsi="IRNazanin" w:eastAsia="IRNazanin"/>
          <w:color w:val="111111"/>
          <w:sz w:val="28"/>
          <w:sz w:val="28"/>
          <w:szCs w:val="28"/>
          <w:rtl w:val="true"/>
          <w:lang w:bidi="fa-IR"/>
        </w:rPr>
        <w:t>أبو محمّد الأطروش</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الأطروش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المضمومة،و الطاء المهملة الساكنة،و الراء المهملة، و الواو،و 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اللّه،كان يعتقد الإمامة،و صنف فيها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الإمامة صغير،كتاب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 كبير،كتاب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و الخمس،كتاب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 و فضل أهل الفضل منهم،كتاب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فصاحة أبي طالب،كتاب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معاذير بني هاشم فيما نقم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الأئمة عليهم السلام و مواليدهم إلى صاحب الأمر عليهم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القسم الثاني من الخلاصة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تنبيه لا يخفى سقوط اسم من نسب المترجم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عمر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لم يعقب سوى من علي الأصغر،و الحسن جدّ المترجم هو حسن بن علي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 علي هذا من قلم النجاشي من النسخ التي بين أيدينا من رجاله، و سقط من قلم العلاّمة و ابن داود في رجالهما،و الظاهر اعتمادهما على عبارة رجال النجاشي فيكون نسب المترجم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علي بن عمر بن علي بن الحسين بن علي بن أبي طالب عليهم السلام صرح بذلك في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 المترجم ظن المؤلف قدّس سرّه تعدد المترجم مع العنوان الآتي،و هما عند التحقيق متحدان،و قد صرح جمع باتحاد الأطروش و الناصر الكبير و 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الأطروش،فيه مدح،و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ناصر الحق الذي اعتقده الزيدية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المدح الذي فيه فهو تصنيفه في الإمامة،و ترحّم النجاشي عليه،و كونه من علماء الإمامية،و تصنيفه في إمامة الأئمة الاثني عشر عليهم السلام،و كفى بذلك مدحا،فيكون الرجل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تأمّل الفاضل التفرشي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هذا؛و الحق أنّ الذي تأمل فيه ليس الفاضل التفرشي بل الوحيد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لا وجه له</w:t>
      </w:r>
      <w:r>
        <w:rPr>
          <w:rFonts w:eastAsia="Amiri" w:cs="Amiri" w:ascii="Amiri" w:hAnsi="Amiri"/>
          <w:color w:val="111111"/>
          <w:sz w:val="28"/>
          <w:szCs w:val="28"/>
          <w:rtl w:val="true"/>
          <w:lang w:bidi="ar-SA"/>
        </w:rPr>
        <w:t>.</w:t>
      </w:r>
      <w:bookmarkStart w:id="95" w:name="pg16262_208775"/>
    </w:p>
    <w:p>
      <w:pPr>
        <w:pStyle w:val="BookText"/>
        <w:rPr/>
      </w:pPr>
      <w:bookmarkEnd w:id="95"/>
      <w:r>
        <w:rPr>
          <w:rFonts w:ascii="Amiri" w:hAnsi="Amiri" w:eastAsia="Amiri" w:cs="Amiri"/>
          <w:color w:val="111111"/>
          <w:sz w:val="28"/>
          <w:sz w:val="28"/>
          <w:szCs w:val="28"/>
          <w:rtl w:val="true"/>
          <w:lang w:bidi="ar-SA"/>
        </w:rPr>
        <w:t>و أمّا ما ذكره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أحارني </w:t>
      </w:r>
      <w:r>
        <w:rPr>
          <w:rStyle w:val="FootnoteAnchor"/>
          <w:rtl w:val="true"/>
        </w:rPr>
        <w:footnoteReference w:id="229"/>
      </w:r>
      <w:r>
        <w:rPr>
          <w:rFonts w:ascii="Amiri" w:hAnsi="Amiri" w:eastAsia="Amiri" w:cs="Amiri"/>
          <w:color w:val="111111"/>
          <w:sz w:val="28"/>
          <w:sz w:val="28"/>
          <w:szCs w:val="28"/>
          <w:rtl w:val="true"/>
          <w:lang w:bidi="ar-SA"/>
        </w:rPr>
        <w:t>في بدو الأمر،و لكن التتبع و التأمل قضى باشتباه المنقول عنه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ليس هو الناصر للحق،و إنّما الناصر للحق جدّه الآتي في العنوان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الزيدية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زيد،الذي تقدم عنوانه،فلاحظ ما تقدم و ما يأتي تجد صدق ما قلناه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الرجل من الحسان لما عرفت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4557270_1280447820"/>
      <w:bookmarkStart w:id="97" w:name="_Toc33"/>
      <w:bookmarkEnd w:id="96"/>
      <w:r>
        <w:rPr/>
        <w:t>5395</w:t>
      </w:r>
      <w:bookmarkEnd w:id="97"/>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علي</w:t>
      </w:r>
    </w:p>
    <w:p>
      <w:pPr>
        <w:pStyle w:val="BookText"/>
        <w:rPr/>
      </w:pPr>
      <w:r>
        <w:rPr>
          <w:rFonts w:ascii="Amiri" w:hAnsi="Amiri" w:eastAsia="Amiri" w:cs="Amiri"/>
          <w:color w:val="111111"/>
          <w:sz w:val="28"/>
          <w:sz w:val="28"/>
          <w:szCs w:val="28"/>
          <w:rtl w:val="true"/>
          <w:lang w:bidi="ar-SA"/>
        </w:rPr>
        <w:t>ابن عمر بن علي بن الحسين بن علي</w:t>
      </w:r>
    </w:p>
    <w:p>
      <w:pPr>
        <w:pStyle w:val="BookText"/>
        <w:rPr/>
      </w:pPr>
      <w:r>
        <w:rPr>
          <w:rFonts w:ascii="Amiri" w:hAnsi="Amiri" w:eastAsia="Amiri" w:cs="Amiri"/>
          <w:color w:val="111111"/>
          <w:sz w:val="28"/>
          <w:sz w:val="28"/>
          <w:szCs w:val="28"/>
          <w:rtl w:val="true"/>
          <w:lang w:bidi="ar-SA"/>
        </w:rPr>
        <w:t>ابن أبي طالب عليه السّلام الناصر للحق رضي اللّه عنه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عن باب من لم يرو عنهم عليهم السلام من نسخة من رجال الشيخ رحمه اللّه </w:t>
      </w:r>
      <w:r>
        <w:rPr>
          <w:rStyle w:val="FootnoteAnchor"/>
          <w:rtl w:val="true"/>
        </w:rPr>
        <w:footnoteReference w:id="231"/>
      </w:r>
      <w:r>
        <w:rPr>
          <w:rFonts w:ascii="Amiri" w:hAnsi="Amiri" w:eastAsia="Amiri" w:cs="Amiri"/>
          <w:color w:val="111111"/>
          <w:sz w:val="28"/>
          <w:sz w:val="28"/>
          <w:szCs w:val="28"/>
          <w:rtl w:val="true"/>
          <w:lang w:bidi="ar-SA"/>
        </w:rPr>
        <w:t>،و هو نص في أنّ الناصر للحق هو الحسن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الناصر الذي عنونه في التعليقة </w:t>
      </w:r>
      <w:r>
        <w:rPr>
          <w:rStyle w:val="FootnoteAnchor"/>
          <w:rtl w:val="true"/>
        </w:rPr>
        <w:footnoteReference w:id="232"/>
      </w:r>
      <w:r>
        <w:rPr>
          <w:rFonts w:ascii="IRNazanin" w:hAnsi="IRNazanin" w:eastAsia="IRNazanin"/>
          <w:color w:val="111111"/>
          <w:sz w:val="28"/>
          <w:sz w:val="28"/>
          <w:szCs w:val="28"/>
          <w:rtl w:val="true"/>
          <w:lang w:bidi="fa-IR"/>
        </w:rPr>
        <w:t xml:space="preserve">،و نقل عن الصدوق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الناصري قدّس اللّه روحه،قال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رشيد،عن عمّه أبي معمر سعيد بن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روايته عنه،قائلا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المرتضى و الرضي من قبل أمهما ينتهي إليه،و لقد صرّح السيّد المرتضى رحمه اللّه في شرح المسائل الناصرية </w:t>
      </w:r>
      <w:r>
        <w:rPr>
          <w:rStyle w:val="FootnoteAnchor"/>
          <w:rtl w:val="true"/>
        </w:rPr>
        <w:footnoteReference w:id="234"/>
      </w:r>
      <w:r>
        <w:rPr>
          <w:rFonts w:ascii="Amiri" w:hAnsi="Amiri" w:eastAsia="Amiri" w:cs="Amiri"/>
          <w:color w:val="111111"/>
          <w:sz w:val="28"/>
          <w:sz w:val="28"/>
          <w:szCs w:val="28"/>
          <w:rtl w:val="true"/>
          <w:lang w:bidi="ar-SA"/>
        </w:rPr>
        <w:t>بأنّ والدته بنت أبي محمّد الحسن بن أحمد بن أبي محمّد الحسن بن علي بن الحسن بن علي بن عمر بن علي بن الحسين عليهم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الناصر كما تراه من أرومتي، و غصن من أغصان دوحتي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يصف أجداده المذكورين و يمدحهم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أبو محمّد الناصر الكبير،و هو الحسن بن علي،ففضله في علمه و زهده و فقهه أظهر من الشمس الزهراء </w:t>
      </w:r>
      <w:r>
        <w:rPr>
          <w:rStyle w:val="FootnoteAnchor"/>
          <w:rtl w:val="true"/>
        </w:rPr>
        <w:footnoteReference w:id="235"/>
      </w:r>
      <w:r>
        <w:rPr>
          <w:rFonts w:ascii="Amiri" w:hAnsi="Amiri" w:eastAsia="Amiri" w:cs="Amiri"/>
          <w:color w:val="111111"/>
          <w:sz w:val="28"/>
          <w:sz w:val="28"/>
          <w:szCs w:val="28"/>
          <w:rtl w:val="true"/>
          <w:lang w:bidi="ar-SA"/>
        </w:rPr>
        <w:t>،و هو الذي نشر الإسلام في الديلم،حتى اهتدوا به بعد الضلالة،و عدلوا به عائدين عن الجهالة،و سيرته الجميلة أكثر من أن تحصى،و أظهر من أن تخفى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كلامه،زيد في إكرامه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كلّما ذكره في الكتاب المذكور ترضّى عنه،أو 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الناصر للحقّ إمام الزيدية لم يعقل صدور شيء من ذلك من علم الهدى رحمه اللّه الذي هو دون العصمة بمرقاة،و حاشاه من أن تأخذه محبّة نسبه الأقرب،و يرفع اليد عن حقّ نسبه الأعلى؛و هو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ابن أبي الحديد </w:t>
      </w:r>
      <w:r>
        <w:rPr>
          <w:rStyle w:val="FootnoteAnchor"/>
          <w:rtl w:val="true"/>
        </w:rPr>
        <w:footnoteReference w:id="236"/>
      </w:r>
      <w:r>
        <w:rPr>
          <w:rFonts w:ascii="Amiri" w:hAnsi="Amiri" w:eastAsia="Amiri" w:cs="Amiri"/>
          <w:color w:val="111111"/>
          <w:sz w:val="28"/>
          <w:sz w:val="28"/>
          <w:szCs w:val="28"/>
          <w:rtl w:val="true"/>
          <w:lang w:bidi="ar-SA"/>
        </w:rPr>
        <w:t>بكون الناصر للحق الحسن بن علي،حيث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نسب الرضي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 الرضي أبي الحسن فاطمة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الناصر الأصم،صاحب الديلم،و هو أبو محمّد الحسن بن علي بن الحسن بن علي بن عمر بن علي بن الحسين بن </w:t>
      </w:r>
      <w:r>
        <w:rPr>
          <w:rStyle w:val="FootnoteAnchor"/>
          <w:rtl w:val="true"/>
        </w:rPr>
        <w:footnoteReference w:id="237"/>
      </w:r>
      <w:r>
        <w:rPr>
          <w:rFonts w:ascii="Amiri" w:hAnsi="Amiri" w:eastAsia="Amiri" w:cs="Amiri"/>
          <w:color w:val="111111"/>
          <w:sz w:val="28"/>
          <w:sz w:val="28"/>
          <w:szCs w:val="28"/>
          <w:rtl w:val="true"/>
          <w:lang w:bidi="ar-SA"/>
        </w:rPr>
        <w:t xml:space="preserve">علي بن أبي طالب عليه السلام،شيخ الطالبيين،و عالمهم،و زاهدهم،و أديبهم، و شاعرهم،ملك بلاد الديلم و الجبل،و يلقب </w:t>
      </w:r>
      <w:r>
        <w:rPr>
          <w:rStyle w:val="FootnoteAnchor"/>
          <w:rtl w:val="true"/>
        </w:rPr>
        <w:footnoteReference w:id="23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للحق،و جرت له حروب عظيمة مع السامانية،و توفي بطبرستان،سنة أربع و ثلاثمائة،و سنّه تسع و سبعون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كلامه مع كلام السيّد اختلافا،فإنّ السيّد قد ذكر أنّ والدته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الحسن بن أحمد بن الحسن بن علي بن الحسن بن علي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أبي الحديد جعلها بنت </w:t>
      </w:r>
      <w:r>
        <w:rPr>
          <w:rStyle w:val="FootnoteAnchor"/>
          <w:rtl w:val="true"/>
        </w:rPr>
        <w:footnoteReference w:id="239"/>
      </w:r>
      <w:r>
        <w:rPr>
          <w:rFonts w:ascii="Amiri" w:hAnsi="Amiri" w:eastAsia="Amiri" w:cs="Amiri"/>
          <w:color w:val="111111"/>
          <w:sz w:val="28"/>
          <w:sz w:val="28"/>
          <w:szCs w:val="28"/>
          <w:rtl w:val="true"/>
          <w:lang w:bidi="ar-SA"/>
        </w:rPr>
        <w:t xml:space="preserve">أحمد بن الحسن بن علي،فتدبر جيدا،فإنّ المقام </w:t>
      </w:r>
    </w:p>
    <w:p>
      <w:pPr>
        <w:pStyle w:val="BookText"/>
        <w:rPr/>
      </w:pPr>
      <w:r>
        <w:rPr>
          <w:rFonts w:ascii="Amiri" w:hAnsi="Amiri" w:eastAsia="Amiri" w:cs="Amiri"/>
          <w:color w:val="111111"/>
          <w:sz w:val="28"/>
          <w:sz w:val="28"/>
          <w:szCs w:val="28"/>
          <w:rtl w:val="true"/>
          <w:lang w:bidi="ar-SA"/>
        </w:rPr>
        <w:t>لا يخلو من شوب و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عثرت بعد حين على كلام لشيخنا البهائي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لكن أبسط و أتقن من حقق المترجم الشيخ عبد اللّه أفندي في رياض العلماء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ناصر الدين الحسن بن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عمر الأشرف بن علي بن الحسين بن علي بن أبي طالب عليه السلام،أبو محمّد الأطروش الشهيد،صاحب الخروج بالديلم و طبرستان، 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الحق،و 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الكبير،فإن بعده قد جاء الناصر الآخر من أئمة الزيدية كما سيجيء في طي كلام المجدي في الأنساب و غيره، و في بعض المواضع أنّ الناصر هو ولده محمد،و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الناصر الكبير هذا من عظماء علماء الإمامية،و إن كانت الزيدية أيضا يعتقدونه، و يدرجونه في جملة أئمتهم،و قد يظن في حقّه أنّه زيدي المذهب،و لكن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 عن ذلك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الديلم في سنة إحدى و ثلاثمائة،في عهد خلافة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يظهر منه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المقتدر باللّه الخليفة العباسي الثامن عشر من خلفاء العباسية في وزارة علي بن عيسى، و قبل الوزارة الثانية لابن الفرات،إلى أن مات ببلدة آمل من بلاد طبرستان،و قبره الآن في قبّة بها معروفة،و قد رأيته بها في منصرفي عن مشهد الرضا عليه السلام مجتازا من تلك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الخلاصة و رجال النجاشي و منهج المقال،ثم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الرجال الوسيط فقد نقل كلام العلاّمة في المتن بتمامه و كلام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كتبا،و أسقط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كلام النجاشي في المتن،و كتب على هامش الرجال الوسيط في هذا الموضوع تتمة كلام النجاشي مع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أسقط كتاب الشهداء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نقم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متن الرجال الكبير،و في هامش الرجال الوسيط أيضا كما أومأنا إليه آنفا،و قال في هامش الرجال الوسيط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الذي اتخذه بعض الزيدية إماما،و هو المعروف عندهم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ليس إماما عند كلهم،و ذلك لأنّ في كل بلد خرج واحد من السادات ممن يظن الاعتقاد بإمامة زيد،و اعتقد أهل تلك الناحية خاصة بإمامته لا سائر الناس،مثلا لما خرج الناصر بطبرستان و جيلان اعتقد أهلها إمامته،و من خرج باليمن اعتقد أهلها إمامته،و لذلك ليس كل من خرج باليمن أيضا إماما للزيدية الذين بطبرسان و جيلان،و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القياس،نعم بعض أئمتهم متفق عليه عند الكل كزيد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كلام النجاشي في ترجمة الحسين ابن سعيد الأهوازي و ما يرد على أن جعفر بن الحسن هو الناصر،ثم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عدّ ابن شهرآشوب في أواخر فهرس معالم العلماء الناصر العلوي من جملة الشعراء المجاهرين بمدح أئمة أهل البيت عليهم السلام في جملة شعراء الشيعة المعروفين، و الظاهر أنّه أراد به هذا السيّد،فتأمّل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ألّف بعض علماء الزيدية كتابا في فقههم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الإبانة في فقه الناصر للحق هذا،و هو كتاب معروف عندهم،و عليه شروح و تعليقات من علمائهم، و قد رأيتها بإصبهان و غيره،و سيجيء أنّ من مؤلفاته كتاب المسترشد،و لعله هو بعينه كتاب الإمامة الصغير أو الكبير أو هو غيرهما،فلاحظ،ثم نقل كلام مجالس المؤمنين و ابن الأثير في الكامل،ثم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سيظهر ممّا ننقله من كتاب المجدي بعض ما يرد على كلام ابن الأثير،ثمّ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كان في معرفة تعيين اسم الناصر للحق </w:t>
      </w:r>
    </w:p>
    <w:p>
      <w:pPr>
        <w:pStyle w:val="BookText"/>
        <w:rPr/>
      </w:pPr>
      <w:r>
        <w:rPr>
          <w:rFonts w:ascii="Amiri" w:hAnsi="Amiri" w:eastAsia="Amiri" w:cs="Amiri"/>
          <w:color w:val="111111"/>
          <w:sz w:val="28"/>
          <w:sz w:val="28"/>
          <w:szCs w:val="28"/>
          <w:rtl w:val="true"/>
          <w:lang w:bidi="ar-SA"/>
        </w:rPr>
        <w:t>ناصر الحق كان إمام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رسالته الصغيرة لإثبات وجود صاحب الزمان عليه السلام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 اللّه للتزود في يومك لغدك،قبل أن يخرج الأمر من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المحققين من علمائنا رضوان اللّه عليهم يعتقدون أنّ ناصر الحق كان تابعا في دينه للإمام جعفر الصادق عليه السلام،كما يظهر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و أحواله بعض الاختلافات التي قد صدرت من أجل ترك الفحص و عدم العثور على المسطور في كتب الأنساب،فلا علينا أن نسرد الكلام في شرح نسبه،و أحوال أجداده،و إن أفضي إلى طول الكلام و إيراث الملال و الملام فنقول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العلوي العمري النسابة الشيعي الإمامي المعاصر للسيّد المرتضى في كتاب المجدي في الأنساب عند ذكر نسب عمر الأشرف ابن علي بن الحسين بن علي بن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أولاد عمر و أحفاده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الحسن بن علي بن الحسن بن علي بن عمر بن علي بن الحسين عليهم السلام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و هو الناصر الكبير الأطروش صاحب الديلم،الشاعر الفقيه المصنف،له كتاب الألفاظ،و هو لأم ولد،كذلك قال والدي محمّد بن علي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بلاد ديلم سنة تسعين و مائتين أيام المكتفي فأقام بهوسهم،ثم خرج إلى طبرستان في جيش عظيم فحارب صعلوكا الساماني سنة إحدى و ثلاثمائة و ملك طبرستان،و توفى سنة أربع و ثلاثمائة في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أولاد ناصر و الأغلاط التي ارتكبها ابن الأثير و ابن مسكويه في تجارب الأمم،ثم استدل على أنّه إمامي اثنا عشري بكلام النجاشي و المجلسي و الشيخ البهائي،و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في صدر الترجمة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عقيدة الناصر للحق هذا،و أنّه من جملة علماء الشيعة الاثني عشرية،إلاّ أن العلاّمة في الخلاصة حيث أورده في القسم الثاني منهما،و كذا بعض أفاضل أرباب التعاليق على رجال النجاشي قد فهما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يعتقد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يعتقد أن نفسه إمام،و لكن لا يخفى بطلان هذا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آخر كلامه يعني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أنساب الأئمة و مواليدهم عليهم السلام إلى صاحب الأمر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شيخنا البهائي المذكور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تأليفاته،و أنّه لمّا كان يدعو الفرق المختلفة في المذاهب إلى نصرته،أظهر بعض الأمور التي توجب ائتلاف القلوب خوفا من أن ينصرف الناس عنه،كما أظهر الجمع بين الغسل و المسح في الوضوء،و كما جمع في قنوت الإمامية و الشافعية كما تضمنته كتبهم،و كما أظهر التوقف و التردد في تحليل المتعة و تحريمها،حيث قال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النكاح قد يوجب الميراث و هو ما كان بولي و 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يوجبه،و هو نكاح المتعة،و قد كان الصحابة في عصر النبي صلّى اللّه عليه و آله و سلّم يتمتّعون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ادّعى بعض الناس أنّه صلّى اللّه عليه و آله و سلّم حرمها يوم خيبر،و لم يجمع </w:t>
      </w:r>
      <w:r>
        <w:rPr>
          <w:rStyle w:val="FootnoteAnchor"/>
          <w:rtl w:val="true"/>
        </w:rPr>
        <w:footnoteReference w:id="241"/>
      </w:r>
      <w:r>
        <w:rPr>
          <w:rFonts w:ascii="Amiri" w:hAnsi="Amiri" w:eastAsia="Amiri" w:cs="Amiri"/>
          <w:color w:val="111111"/>
          <w:sz w:val="28"/>
          <w:sz w:val="28"/>
          <w:szCs w:val="28"/>
          <w:rtl w:val="true"/>
          <w:lang w:bidi="ar-SA"/>
        </w:rPr>
        <w:t>الأمة على أنّه حلال و لا على أنّه حرام،و النكاح الذي لم يجمع الأمة على تحليله فإنّي لا أحبّه و لا آمر به،و التوقف عند اختلاف الامّة هو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شيخنا البهائي قدّس سرّه،و قد نقله في التكملة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تتعجّب يا أخي من أنّه كيف لا يدّعي الإمامة من نفسه، و الحال أنّ أصحابه يعتقدون أنّه هو إمام زمانه؟فإنّا قد وجدنا كثيرا من الأتباع يثبتون لمتبوعهم أمورا هو بريء ممّن ادّعوها،كما زعم النصيرية أنّ أمير المؤمنين عليه السلام هو فاطر السموات و الأرض،و كلّما تبرأ من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خالق السموات و الأرض لم يقبلوا ذلك،و أصروا على اعتقادهم،حتى أحرقهم بالنار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اعتقد جماعة من العقلاء الألوهية في علي عليه السلام،فلا تتعجب من اعتقاد جماعة من العقلاء الإمامة في ناصر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نسبه؛</w:t>
      </w:r>
    </w:p>
    <w:p>
      <w:pPr>
        <w:pStyle w:val="BookText"/>
        <w:rPr/>
      </w:pPr>
      <w:r>
        <w:rPr>
          <w:rFonts w:ascii="Amiri" w:hAnsi="Amiri" w:eastAsia="Amiri" w:cs="Amiri"/>
          <w:color w:val="111111"/>
          <w:sz w:val="28"/>
          <w:sz w:val="28"/>
          <w:szCs w:val="28"/>
          <w:rtl w:val="true"/>
          <w:lang w:bidi="ar-SA"/>
        </w:rPr>
        <w:t>فقد وقع تصحيف و حذف و قلب في نسبه الشريف،فقد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المصطفوية،و مرت سائر الطبعات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عمر بن علي بن الحسين بن علي بن أبي طالب عليهم السلام الأطروش، فترى أنّه سقط من عبارة النجاشي من النسخ التي بين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تبعه على ذلك العلاّمة في الخلاصة و ابن داود في رجاله، و الدليل عليه أن عمر الأشرف لم يخلّف سوى علي الأصغر المحدث الذي روى الحديث عن مولانا الصادق عليه و آله السلام،ذكر ذلك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كيف يكون الحسن ابنه بل هو ابن ابنه،و هنا يحصل الجزم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سقط من قلم ناسخ رجال النجاشي،و لم يتفطن من بعده فنقله كما رآه اعتمادا على خبروية النجاشي و جلالته،مثل العلاّمة و ابن داود،و إلاّ فلا ينبغي الشك بأن الحسن ليس ابن عمر بل ابن ابنه،على ما صرح به علماء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الشجرة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أعقاب عمر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الأبناء المعقبين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الأصغر و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علي الأصغر؛فله من المعقبين ابنان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أبو محمّد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الشجري فله من المعقبين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بن الحسن الشجري فله من المعقبين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أبو محمّد الأطروش الناصر لدين اللّه،و هو الناصر الكبير صاحب الديلم،أقام بها أربع عشرة سنة،فأسلم على يده أكثر الجبل و الديلم،و علّمهم الحلال و الحرام و عرّفهم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وقع تصحيف و حذف في مروج الذهب </w:t>
      </w:r>
      <w:r>
        <w:rPr>
          <w:rFonts w:eastAsia="Amiri" w:cs="Amiri" w:ascii="Amiri" w:hAnsi="Amiri"/>
          <w:color w:val="111111"/>
          <w:sz w:val="28"/>
          <w:szCs w:val="28"/>
          <w:lang w:bidi="ar-SA"/>
        </w:rPr>
        <w:t>278/4</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الحسن ابن علي بن محمّد بن علي بن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علي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قد وقع تصحيف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عمر الأشرف ليس له ولد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أصلا،و قد ذكرنا أن عقبه من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كما صرح به في عمدة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وقع حذف في تاريخ ابن الأثير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ظهور الحسن بن علي الأطروش،و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استولى الحسن بن علي بن الحسن بن عمر بن علي بن الحسين بن علي بن أبي طالب عليهم السلام على طبرستان مع أنّه ليس لعمر الأشرف عقب من ولد اسمه الحسن،و تبعه شيخنا الطهراني في طبقات الأعلام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النجاشي،و ابن الأثير،و روضات الجنات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لقبه؛</w:t>
      </w:r>
    </w:p>
    <w:p>
      <w:pPr>
        <w:pStyle w:val="BookText"/>
        <w:rPr/>
      </w:pPr>
      <w:r>
        <w:rPr>
          <w:rFonts w:ascii="Amiri" w:hAnsi="Amiri" w:eastAsia="Amiri" w:cs="Amiri"/>
          <w:color w:val="111111"/>
          <w:sz w:val="28"/>
          <w:sz w:val="28"/>
          <w:szCs w:val="28"/>
          <w:rtl w:val="true"/>
          <w:lang w:bidi="ar-SA"/>
        </w:rPr>
        <w:t>فقد تعددت ألقابه فيه،و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الأطروش؛فقد ذكر هذا اللقب للمترجم النجاشي و العلاّمة و ابن داود و صاحبي الوجيزة و روضات الجنات و المسعودي في مروج الذهب و تاريخ ابن الأثير و مجالس المؤمنين،و في شرح النهج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الأصمّ،و هو بمعنى الأطروش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 للحق؛و الناصر الكبير لقّب بالناصر الكبير للتمييز بينه و بين الحسن بن القاسم الناصر الصغير التي تأتي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الناصر على ولدي المترجم وهما أبو القاسم جعفر ناصرك،و أبو الحسين صاحب جيش أبيه،وجد السيّد المرتضى من طرف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أيضا على أبي محمّد الحسن النقيب ببغداد ابن أحمد بن الناصر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الناصر للحق؛كما يظهر من فهرست ابن النديم،فقد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اللّه الناصر للحق الحسن بن علي و يطلق لقب الداعي للحق على الحسن بن زيد،و أخيه محمّد بن زيد،و يقال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الكبير،و للثاني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مذهبه؛</w:t>
      </w:r>
    </w:p>
    <w:p>
      <w:pPr>
        <w:pStyle w:val="BookText"/>
        <w:rPr/>
      </w:pPr>
      <w:r>
        <w:rPr>
          <w:rFonts w:ascii="Amiri" w:hAnsi="Amiri" w:eastAsia="Amiri" w:cs="Amiri"/>
          <w:color w:val="111111"/>
          <w:sz w:val="28"/>
          <w:sz w:val="28"/>
          <w:szCs w:val="28"/>
          <w:rtl w:val="true"/>
          <w:lang w:bidi="ar-SA"/>
        </w:rPr>
        <w:t>فقد اختلفت كلمات الأعلام في مذهبه فظن بعض بأنّه زيدي المذهب،و آخرون بأنّه إمامي المذهب اثنا عشري،فمن الطائفة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النديم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،حيث قال عند درجه لبعض علماء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إلى اللّه الإمام الناصر للحق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رأيناه من كتبه،و زعم بعض الزيدية أن له نحوا من مائة كتاب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في تاريخه الكامل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الأطروش قد أسلم على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من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وراء إسفيدروذ إلى ناحية آمل،و هم يذهبون 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الأطروش زيدي المذهب شاعرا مفلقا ظريفا علاّمة،إماما في الفقه و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 في معالم العلماء في فصل النون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للحق إمام الزيدية،له كتب كثيرة،منها كتاب الظلامة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آخرون ظنوا زيديته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الطائفة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الخبير و الرجالي الكبير النجاشي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يعتقد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 الشريف المرتضى سبط سيدنا المترجم و جده من أمّه في رسالته شرح المسائل الناصريات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البهائي رحمه اللّه في رسالته في إثبات وجود صاحب الزمان عليه السلام على ما في التكملة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الكبير و البحاثة الجليل الشيخ عبد اللّه أفندي في رياض العلماء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الخبير الأردبيلي في جامع الرواة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عدّه في جملة رواة الشيعة و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التضارب في كلام ابن الأثير؛لأنّه يصرح بأنّ الديلم لم يكونوا من المسلمين و أسلموا على يد المترجم،ثم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على مذهب الشيعة،ثم يقول بأنّ المترجم كان زيديا،فإذا كان إسلامهم على يد المترجم فمن أرشدهم إلى التشيع،مع أن الذي هداهم إلى الإسلام زيدي على زعمه،نعم؛لو كان إسلامهم في زمان على يد المترجم و تمسكهم بمذهب زيد رضوان اللّه عليه ثم استبصارهم و تمسكهم بمذهب أهل البيت لكان له وجه و لكن لم يقل به أحد،فالحق أنّهم حينما أسلموا تدينوا بمذهب أهل البيت عليهم السلام؛لأن الذي هداهم كان على مذهب أهل البيت عليهم السلام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سيرة علمائنا الرجاليين إن ذكر الراوي من دون النص على مذهبه يكشف عن كونه إماميا،و إلاّ يصرحون بمذهبه إن كان عاميا أو زيديا أو غيرهما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مؤلفاته؛</w:t>
      </w:r>
    </w:p>
    <w:p>
      <w:pPr>
        <w:pStyle w:val="BookText"/>
        <w:rPr/>
      </w:pPr>
      <w:r>
        <w:rPr>
          <w:rFonts w:ascii="Amiri" w:hAnsi="Amiri" w:eastAsia="Amiri" w:cs="Amiri"/>
          <w:color w:val="111111"/>
          <w:sz w:val="28"/>
          <w:sz w:val="28"/>
          <w:szCs w:val="28"/>
          <w:rtl w:val="true"/>
          <w:lang w:bidi="ar-SA"/>
        </w:rPr>
        <w:t>فقد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 سائر الطبعات كان يعتقد الإمامة و صنف فيها كتبا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الإمامة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الإمامة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و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الشهداء؛و فضل أهل الفضل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فصاحة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معاذير بني هاشم فيما نقم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الأئمة و مواليدهم إلى صاحب الأمر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ما ذكر النجاشي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له مصنفات أخرى في الموسوعات الرجالية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و النذور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أمهات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الحدود،ثم 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رأيناه من كتبه،و زعم بعض الزيدية أنّ 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مائة كتاب و لم نرها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الناصرية،و قد شرحها سبطه السيّد علم الهدى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المسترشد نسبه إلى المترجم الشيخ البهائي،و قال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مؤلفاته المسترشد،و لعلّه بعينه كتاب الإمامة الصغير أو الكبير أو هو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الألفاظ؛نسبه إليه في رياض العلماء عن المجدي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الظلامة الفاطمية؛نسبه إليه في معالم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القرآن؛ذكره في رياض العلماء،و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تفاسير الزيدية فوائد كثيرة منقولة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الأمالي؛نسبه إليه شيخنا الفقيد الطهراني في الذريعة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للشريف أبي محمّد الناصر الكبير الأطروش الحسن بن علي بن الحسن ابن علي بن عمر الأشرف بن الإمام السجاد عليه السلام المتوفى بآمل طبرستان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الحميد الشهيد في الحدائق الوردية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الأخبار،و فيه كثير من فضائل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النجاشي بأنّه كان يعتقد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كان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أنّه ذكر من كتبه كتابين في الإمامة كبير و صغير و كتاب أنساب الأئمة و مواليدهم إلى صاحب الأمر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المؤلف لهذه الكتب كيف يعتقد الإمامة لنفسه كما فهمه بعض من كلام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عقبه؛</w:t>
      </w:r>
    </w:p>
    <w:p>
      <w:pPr>
        <w:pStyle w:val="BookText"/>
        <w:rPr/>
      </w:pPr>
      <w:r>
        <w:rPr>
          <w:rFonts w:ascii="Amiri" w:hAnsi="Amiri" w:eastAsia="Amiri" w:cs="Amiri"/>
          <w:color w:val="111111"/>
          <w:sz w:val="28"/>
          <w:sz w:val="28"/>
          <w:szCs w:val="28"/>
          <w:rtl w:val="true"/>
          <w:lang w:bidi="ar-SA"/>
        </w:rPr>
        <w:t>ففي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أعقب من خمسة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زيد،و أبو علي محمّد المرتضى،و أبو القاسم جعفر ناصرك،و أبو الحسن علي الأديب المجل،و أبو الحسين أحمد صاحب جيش أبيه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المجدي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الناصر كان له عشرة أولاد،خمس بنات هنّ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مباركة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الأولاد الخمسة كما تقدم،لكن في تاريخ ابن الأثير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من الأولاد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القاسم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الناصر ليس في أولاده من اسمه الحسن و لا الحسين على ما في كتب النسب</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لكني لا أستبعد أن يكون هذا الذي ذكره البهائي رحمه اللّه هو الداعي إلى الحق،دون ناصر الحق،الذي سمعت من السيد المرتضى مدحه،بما لا يلائمه ما سمعت من الشيخ البهائي رحمه اللّه في حق هذا الرجل،فإنّ تغيير أحكام اللّه سبحانه و إخفاء الحق حفظا لعدم تفرّق الناس لا يلائم الزهد و العلم الذي سمعت من علم الهدى إثباته لناصر الحق،و إنّما يناسب ما سمعته من البهائي حال الداعي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243"/>
      </w:r>
      <w:r>
        <w:rPr>
          <w:rFonts w:ascii="Amiri" w:hAnsi="Amiri" w:eastAsia="Amiri" w:cs="Amiri"/>
          <w:color w:val="111111"/>
          <w:sz w:val="28"/>
          <w:sz w:val="28"/>
          <w:szCs w:val="28"/>
          <w:rtl w:val="true"/>
          <w:lang w:bidi="ar-SA"/>
        </w:rPr>
        <w:t>عنوانه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منكراته كثيرة كما مرّ </w:t>
      </w:r>
      <w:r>
        <w:rPr>
          <w:rStyle w:val="FootnoteAnchor"/>
          <w:rtl w:val="true"/>
        </w:rPr>
        <w:footnoteReference w:id="244"/>
      </w:r>
      <w:r>
        <w:rPr>
          <w:rFonts w:ascii="IRNazanin" w:hAnsi="IRNazanin" w:eastAsia="IRNazanin"/>
          <w:color w:val="111111"/>
          <w:sz w:val="28"/>
          <w:sz w:val="28"/>
          <w:szCs w:val="28"/>
          <w:rtl w:val="true"/>
          <w:lang w:bidi="fa-IR"/>
        </w:rPr>
        <w:t xml:space="preserve">،فلاحظ،و تدبر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ريب،و اللّه العالم بحقائق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الكوفي أبو القاسم جاء بهذا العنوان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خالد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علي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خالد المراغي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علي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علي بن الحسن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عشر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العشرون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مروان،عن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العشرون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8" w:name="pg16262_208789"/>
    </w:p>
    <w:p>
      <w:pPr>
        <w:pStyle w:val="Heading5"/>
        <w:numPr>
          <w:ilvl w:val="4"/>
          <w:numId w:val="1"/>
        </w:numPr>
        <w:rPr/>
      </w:pPr>
      <w:bookmarkStart w:id="99" w:name="__RefHeading___Toc4557272_1280447820"/>
      <w:bookmarkStart w:id="100" w:name="_Toc34"/>
      <w:bookmarkEnd w:id="98"/>
      <w:bookmarkEnd w:id="99"/>
      <w:r>
        <w:rPr/>
        <w:t>5397</w:t>
      </w:r>
      <w:bookmarkEnd w:id="100"/>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يونس</w:t>
      </w:r>
    </w:p>
    <w:p>
      <w:pPr>
        <w:pStyle w:val="BookText"/>
        <w:rPr/>
      </w:pPr>
      <w:r>
        <w:rPr>
          <w:rFonts w:ascii="Amiri" w:hAnsi="Amiri" w:eastAsia="Amiri" w:cs="Amiri"/>
          <w:color w:val="111111"/>
          <w:sz w:val="28"/>
          <w:sz w:val="28"/>
          <w:szCs w:val="28"/>
          <w:rtl w:val="true"/>
          <w:lang w:bidi="ar-SA"/>
        </w:rPr>
        <w:t>ابن يوسف بن محمّد بن ظهير الدين</w:t>
      </w:r>
    </w:p>
    <w:p>
      <w:pPr>
        <w:pStyle w:val="BookText"/>
        <w:rPr/>
      </w:pPr>
      <w:r>
        <w:rPr>
          <w:rFonts w:ascii="Amiri" w:hAnsi="Amiri" w:eastAsia="Amiri" w:cs="Amiri"/>
          <w:color w:val="111111"/>
          <w:sz w:val="28"/>
          <w:sz w:val="28"/>
          <w:szCs w:val="28"/>
          <w:rtl w:val="true"/>
          <w:lang w:bidi="ar-SA"/>
        </w:rPr>
        <w:t>ابن علي بن زين الدين بن حسام</w:t>
      </w:r>
    </w:p>
    <w:p>
      <w:pPr>
        <w:pStyle w:val="BookText"/>
        <w:rPr/>
      </w:pPr>
      <w:r>
        <w:rPr>
          <w:rFonts w:ascii="Amiri" w:hAnsi="Amiri" w:eastAsia="Amiri" w:cs="Amiri"/>
          <w:color w:val="111111"/>
          <w:sz w:val="28"/>
          <w:sz w:val="28"/>
          <w:szCs w:val="28"/>
          <w:rtl w:val="true"/>
          <w:lang w:bidi="ar-SA"/>
        </w:rPr>
        <w:t>الظهيري العاملي العيناثي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أمل الآمل </w:t>
      </w:r>
      <w:r>
        <w:rPr>
          <w:rStyle w:val="FootnoteAnchor"/>
          <w:rtl w:val="true"/>
        </w:rPr>
        <w:footnoteReference w:id="24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صالحا معاصرا،سكن </w:t>
      </w:r>
    </w:p>
    <w:p>
      <w:pPr>
        <w:pStyle w:val="BookText"/>
        <w:rPr/>
      </w:pPr>
      <w:r>
        <w:rPr>
          <w:rFonts w:ascii="Amiri" w:hAnsi="Amiri" w:eastAsia="Amiri" w:cs="Amiri"/>
          <w:color w:val="111111"/>
          <w:sz w:val="28"/>
          <w:sz w:val="28"/>
          <w:szCs w:val="28"/>
          <w:rtl w:val="true"/>
          <w:lang w:bidi="ar-SA"/>
        </w:rPr>
        <w:t xml:space="preserve">النجف،ثم مات في أصفهان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السكري أبو سعيد جاء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الثامن و العشرون،و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التاسع و العشرون،و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الحادي و الأربعون،و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الحادي و السبعون،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السابع و الثمانون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الموارد روى عنه أحمد بن الحسن القطان،و روى هو عن محمد بن زكريا الجوهري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محمّد بن زكريا الجوهري، و روى عنه أحمد بن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الجوهري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 بن عبيد اللّه ابن عبد الرحمن بن العلاء بن أبي صفرة بن المهلّب العتكي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 أبو سعيد النحوي اللغوي الرواية الثقة المكثر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ثنتي عشرة و مائتين و مات سنة خمس و سبعين و مائتين،و قال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بحذف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الأدباء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126/13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3805</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،و إنباه الرواة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تاريخ أبي الفداء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السكري،و هو واحد مع هذا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جاء المعنون في سند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و في المصادر المشار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الحسين،و بناء على اتحاد العنوانين فهو من رواة و أدباء العامة،وثّقه جمع من العامة،و لم يذكره علماؤنا الرجاليون،فهو موثّق ظاهرا إن جعلنا رواية الصدوق أمارة حسنة،و إلاّ يعدّ مجهول الحال،و عليه فتكون روايته حسنة، فتفطن</w:t>
      </w:r>
      <w:r>
        <w:rPr>
          <w:rFonts w:eastAsia="Amiri" w:cs="Amiri" w:ascii="Amiri" w:hAnsi="Amiri"/>
          <w:color w:val="111111"/>
          <w:sz w:val="28"/>
          <w:szCs w:val="28"/>
          <w:rtl w:val="true"/>
          <w:lang w:bidi="ar-SA"/>
        </w:rPr>
        <w:t xml:space="preserve">. </w:t>
      </w:r>
      <w:bookmarkStart w:id="101" w:name="pg16262_208792"/>
    </w:p>
    <w:p>
      <w:pPr>
        <w:pStyle w:val="Heading5"/>
        <w:numPr>
          <w:ilvl w:val="4"/>
          <w:numId w:val="1"/>
        </w:numPr>
        <w:rPr/>
      </w:pPr>
      <w:bookmarkStart w:id="102" w:name="__RefHeading___Toc4557274_1280447820"/>
      <w:bookmarkStart w:id="103" w:name="_Toc35"/>
      <w:bookmarkEnd w:id="101"/>
      <w:bookmarkEnd w:id="102"/>
      <w:r>
        <w:rPr/>
        <w:t>5399</w:t>
      </w:r>
      <w:bookmarkEnd w:id="103"/>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بن شعبة</w:t>
      </w:r>
    </w:p>
    <w:p>
      <w:pPr>
        <w:pStyle w:val="BookText"/>
        <w:rPr/>
      </w:pPr>
      <w:r>
        <w:rPr>
          <w:rFonts w:ascii="Amiri" w:hAnsi="Amiri" w:eastAsia="Amiri" w:cs="Amiri"/>
          <w:color w:val="111111"/>
          <w:sz w:val="28"/>
          <w:sz w:val="28"/>
          <w:szCs w:val="28"/>
          <w:rtl w:val="true"/>
          <w:lang w:bidi="ar-SA"/>
        </w:rPr>
        <w:t>الحرّاني أو الحلبي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w:t>
      </w:r>
      <w:r>
        <w:rPr>
          <w:rStyle w:val="FootnoteAnchor"/>
          <w:rtl w:val="true"/>
        </w:rPr>
        <w:footnoteReference w:id="248"/>
      </w:r>
      <w:r>
        <w:rPr>
          <w:rFonts w:ascii="Amiri" w:hAnsi="Amiri" w:eastAsia="Amiri" w:cs="Amiri"/>
          <w:color w:val="111111"/>
          <w:sz w:val="28"/>
          <w:sz w:val="28"/>
          <w:szCs w:val="28"/>
          <w:rtl w:val="true"/>
          <w:lang w:bidi="ar-SA"/>
        </w:rPr>
        <w:t>ضبط شعبة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أبي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الحرّاني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بن 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الحلبي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عمرو بن أبي شعبة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روضات الجنات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الحسن بن علي بن الحسين بن شعبة الحراني،الفاضل العالم الفقيه المحدث المعروف صاحب كتاب تحف العقول عن آل الرسول،و كتاب التمحيص،و قد اعتمد على كتاب التمحيص الأستاذ الاستناد أيده اللّه في البحار،و المولى الفاضل القاساني في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إبراهيم بن سليمان القطيفي في آخر كتاب الوافية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حكاه القاضي نور اللّه في مجالس المؤمنين في ترجمة أبي بكر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ما رواه الشيخ العالم الفاضل العامل الفقيه أبو محمّد الحسن بن علي بن علي بن الحسين بن شعبة الحراني في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 فقيه،و متبحّر نبيه،و مترفّع وجيه،</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الرسول،مبسوط كثير الفوائد معتمد عليه عند الأصحاب،أورد فيه جملة وافية من النبويّات،و أخبار الأئمّة عليهم السلام، و مواعظهم الشافية،على الترتيب،و في آخره القدسيات المبسوطان المعروفان،الموحى بهما إلى موسى و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و النصائح البالغة الإلهيّة،و باب في بعض مواعظ المسيح عليه السلام الواقعة في الإنجيل،و آخره في وصية المفضل بن عمر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الروضات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الكتاب معتمد عند المحدثين،و قد أكثر الشيخ الحرّ في الوسائل </w:t>
      </w:r>
      <w:r>
        <w:rPr>
          <w:rStyle w:val="FootnoteAnchor"/>
          <w:rtl w:val="true"/>
        </w:rPr>
        <w:footnoteReference w:id="251"/>
      </w:r>
      <w:r>
        <w:rPr>
          <w:rFonts w:ascii="Amiri" w:hAnsi="Amiri" w:eastAsia="Amiri" w:cs="Amiri"/>
          <w:color w:val="111111"/>
          <w:sz w:val="28"/>
          <w:sz w:val="28"/>
          <w:szCs w:val="28"/>
          <w:rtl w:val="true"/>
          <w:lang w:bidi="ar-SA"/>
        </w:rPr>
        <w:t xml:space="preserve">النقل عنه،و الظاهر أنّه أقدم من المفيد و قد نقل اعتماد المفيد </w:t>
      </w:r>
    </w:p>
    <w:p>
      <w:pPr>
        <w:pStyle w:val="BookText"/>
        <w:rPr/>
      </w:pP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النقل عن أخبار كتابه،و ليس هو من آل أبي شعبة الحلبيين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الحسين الضرير جاء بهذا العنوان في سند رواية في التهذيب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الحسين الضرير،عن حمّاد بن عيسى،عن جعفر،عن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عن الوسائل و الوافي أنّ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علي،عن الحسين بن الحسن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153/24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الحسين بن الحسن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بعد الفحص في كلمات أعلامنا الرجاليّين و أسانيد الأحاديث،لم أجد للمعنون ذكرا سوى الحديث المتقدّم،و على كلّ حال كان الصحيح العنوان أو ما نسب إلى الوسائل و الوافي فأنّه ممّن لم يذكره علماء الرجال و لذلك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منهما أن العنوان ساقط لا وجود له، فتدبر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6262_208795"/>
    </w:p>
    <w:p>
      <w:pPr>
        <w:pStyle w:val="Heading5"/>
        <w:numPr>
          <w:ilvl w:val="4"/>
          <w:numId w:val="1"/>
        </w:numPr>
        <w:rPr/>
      </w:pPr>
      <w:bookmarkStart w:id="105" w:name="__RefHeading___Toc4557276_1280447820"/>
      <w:bookmarkStart w:id="106" w:name="_Toc36"/>
      <w:bookmarkEnd w:id="104"/>
      <w:bookmarkEnd w:id="105"/>
      <w:r>
        <w:rPr/>
        <w:t>5401</w:t>
      </w:r>
      <w:bookmarkEnd w:id="106"/>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w:t>
      </w:r>
    </w:p>
    <w:p>
      <w:pPr>
        <w:pStyle w:val="BookText"/>
        <w:rPr/>
      </w:pPr>
      <w:r>
        <w:rPr>
          <w:rFonts w:ascii="Amiri" w:hAnsi="Amiri" w:eastAsia="Amiri" w:cs="Amiri"/>
          <w:color w:val="111111"/>
          <w:sz w:val="28"/>
          <w:sz w:val="28"/>
          <w:szCs w:val="28"/>
          <w:rtl w:val="true"/>
          <w:lang w:bidi="ar-SA"/>
        </w:rPr>
        <w:t>ابن علوية الوراميني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253"/>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عالم واعظ و صالح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4557278_1280447820"/>
      <w:bookmarkStart w:id="108" w:name="_Toc37"/>
      <w:bookmarkEnd w:id="107"/>
      <w:r>
        <w:rPr/>
        <w:t>5402</w:t>
      </w:r>
      <w:bookmarkEnd w:id="108"/>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الحسيني المرعشي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نزيل بلدة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255"/>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شمس الدين،و كنّاه </w:t>
      </w:r>
      <w:bookmarkStart w:id="109" w:name="pg16262_208796"/>
    </w:p>
    <w:p>
      <w:pPr>
        <w:pStyle w:val="BookText"/>
        <w:rPr/>
      </w:pPr>
      <w:bookmarkEnd w:id="109"/>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صالح ورع خيّر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4557280_1280447820"/>
      <w:bookmarkStart w:id="111" w:name="_Toc38"/>
      <w:bookmarkEnd w:id="110"/>
      <w:r>
        <w:rPr/>
        <w:t>5403</w:t>
      </w:r>
      <w:bookmarkEnd w:id="111"/>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w:t>
      </w:r>
    </w:p>
    <w:p>
      <w:pPr>
        <w:pStyle w:val="BookText"/>
        <w:rPr/>
      </w:pPr>
      <w:r>
        <w:rPr>
          <w:rFonts w:ascii="Amiri" w:hAnsi="Amiri" w:eastAsia="Amiri" w:cs="Amiri"/>
          <w:color w:val="111111"/>
          <w:sz w:val="28"/>
          <w:sz w:val="28"/>
          <w:szCs w:val="28"/>
          <w:rtl w:val="true"/>
          <w:lang w:bidi="ar-SA"/>
        </w:rPr>
        <w:t>ابن موسى بن بابويه</w:t>
      </w:r>
    </w:p>
    <w:p>
      <w:pPr>
        <w:pStyle w:val="BookText"/>
        <w:rPr/>
      </w:pPr>
      <w:r>
        <w:rPr>
          <w:rFonts w:ascii="IRNazanin" w:hAnsi="IRNazanin" w:eastAsia="IRNazanin"/>
          <w:color w:val="111111"/>
          <w:sz w:val="28"/>
          <w:sz w:val="28"/>
          <w:szCs w:val="28"/>
          <w:rtl w:val="true"/>
          <w:lang w:bidi="fa-IR"/>
        </w:rPr>
        <w:t>أخو الصدوق رحمه اللّه</w:t>
      </w:r>
    </w:p>
    <w:p>
      <w:pPr>
        <w:pStyle w:val="BookText"/>
        <w:rPr/>
      </w:pPr>
      <w:r>
        <w:rPr>
          <w:rFonts w:ascii="Amiri" w:hAnsi="Amiri" w:eastAsia="Amiri" w:cs="Amiri"/>
          <w:color w:val="111111"/>
          <w:sz w:val="28"/>
          <w:sz w:val="28"/>
          <w:szCs w:val="28"/>
          <w:rtl w:val="true"/>
          <w:lang w:bidi="ar-SA"/>
        </w:rPr>
        <w:t xml:space="preserve">يأتي حاله مع أخيه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557282_1280447820"/>
      <w:bookmarkStart w:id="113" w:name="_Toc39"/>
      <w:bookmarkEnd w:id="112"/>
      <w:r>
        <w:rPr/>
        <w:t>5404</w:t>
      </w:r>
      <w:bookmarkEnd w:id="113"/>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الحضرمي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رحمه اللّه في الفهرست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و روايات،أخبرنا بها أحمد بن عبدون،عن أبي عبد اللّه أحمد بن إبراهيم الضمري </w:t>
      </w:r>
      <w:r>
        <w:rPr>
          <w:rStyle w:val="FootnoteAnchor"/>
          <w:rtl w:val="true"/>
        </w:rPr>
        <w:footnoteReference w:id="259"/>
      </w:r>
      <w:r>
        <w:rPr>
          <w:rFonts w:ascii="Amiri" w:hAnsi="Amiri" w:eastAsia="Amiri" w:cs="Amiri"/>
          <w:color w:val="111111"/>
          <w:sz w:val="28"/>
          <w:sz w:val="28"/>
          <w:szCs w:val="28"/>
          <w:rtl w:val="true"/>
          <w:lang w:bidi="ar-SA"/>
        </w:rPr>
        <w:t xml:space="preserve">،عن أبي الحسن </w:t>
      </w:r>
      <w:r>
        <w:rPr>
          <w:rStyle w:val="FootnoteAnchor"/>
          <w:rtl w:val="true"/>
        </w:rPr>
        <w:footnoteReference w:id="260"/>
      </w:r>
      <w:r>
        <w:rPr>
          <w:rFonts w:ascii="Amiri" w:hAnsi="Amiri" w:eastAsia="Amiri" w:cs="Amiri"/>
          <w:color w:val="111111"/>
          <w:sz w:val="28"/>
          <w:sz w:val="28"/>
          <w:szCs w:val="28"/>
          <w:rtl w:val="true"/>
          <w:lang w:bidi="ar-SA"/>
        </w:rPr>
        <w:t xml:space="preserve">علي بن يعقوب الكسائي،عن الحسن بن علي </w:t>
      </w:r>
    </w:p>
    <w:p>
      <w:pPr>
        <w:pStyle w:val="BookText"/>
        <w:rPr/>
      </w:pPr>
      <w:r>
        <w:rPr>
          <w:rFonts w:ascii="Amiri" w:hAnsi="Amiri" w:eastAsia="Amiri" w:cs="Amiri"/>
          <w:color w:val="111111"/>
          <w:sz w:val="28"/>
          <w:sz w:val="28"/>
          <w:szCs w:val="28"/>
          <w:rtl w:val="true"/>
          <w:lang w:bidi="ar-SA"/>
        </w:rPr>
        <w:t>الحضرمي بجميع كتبه و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الحكم هكذا جاء في أمالي شيخنا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العشرون 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بصيرتي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 العشرون،بسنده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الحسن،عن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هنا الحسن بن محبوب و علي بن الحكم عنونه المؤلف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مهزيار،عن علي بن الحكم،عن أبي حفص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العنوان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 لابن أبي الحديد،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الحسن بن علي الحلاّل،عن جدّه،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الخلال،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الغارات للثقفي </w:t>
      </w:r>
      <w:r>
        <w:rPr>
          <w:rFonts w:eastAsia="Amiri" w:cs="Amiri" w:ascii="Amiri" w:hAnsi="Amiri"/>
          <w:color w:val="111111"/>
          <w:sz w:val="28"/>
          <w:szCs w:val="28"/>
          <w:lang w:bidi="ar-SA"/>
        </w:rPr>
        <w:t>882/2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ابن علي الخلال،عن جدّه،و مثله في شرح النهج لابن أبي الحديد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اسم المعنون هل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علي،أو الحسين، و هل هو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المنقوطة،أم بالحاء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لم أقف على ما يشير إلى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الخلال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باتحاده مع هذا،و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أعلام الجرح و التعديل و لذلك يعدّ مهملا،لكن رواية ابن أبي عمير عنه و بعض القرائن توجب عدّه معتمدا يعوّل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الحلواني أبو محمد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عبد اللّه بن أحمد بن حماد،عن أبي محمّد الحسن بن علي الحلواني،عن بشر بن عمر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67/76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171/45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أعلام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حماد بن مهران جاء بهذا العنوان في تفسير القمي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الإخلاص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أبو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حماد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بن إبراهيم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أبان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آدم،عن الفزاري،عن حريز،عن الضحاك،عن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أرباب الجرح و التعديل فهو مهمل،و الظاهر أنّ المعنون متحد مع الحسن بن علي بن مهران المعنون في المتن المحكوم بالجهالة، فتدبر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حمزة الأقساسي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جاء في 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من رأى الحجة عليه السلام </w:t>
      </w:r>
      <w:bookmarkStart w:id="114" w:name="pg16262_208800"/>
    </w:p>
    <w:p>
      <w:pPr>
        <w:pStyle w:val="Heading5"/>
        <w:numPr>
          <w:ilvl w:val="4"/>
          <w:numId w:val="1"/>
        </w:numPr>
        <w:rPr/>
      </w:pPr>
      <w:bookmarkStart w:id="115" w:name="__RefHeading___Toc4557284_1280447820"/>
      <w:bookmarkStart w:id="116" w:name="_Toc40"/>
      <w:bookmarkEnd w:id="114"/>
      <w:bookmarkEnd w:id="115"/>
      <w:r>
        <w:rPr/>
        <w:t>5410</w:t>
      </w:r>
      <w:bookmarkEnd w:id="116"/>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خاتون</w:t>
      </w:r>
    </w:p>
    <w:p>
      <w:pPr>
        <w:pStyle w:val="BookText"/>
        <w:rPr/>
      </w:pPr>
      <w:r>
        <w:rPr>
          <w:rFonts w:ascii="Amiri" w:hAnsi="Amiri" w:eastAsia="Amiri" w:cs="Amiri"/>
          <w:color w:val="111111"/>
          <w:sz w:val="28"/>
          <w:sz w:val="28"/>
          <w:szCs w:val="28"/>
          <w:rtl w:val="true"/>
          <w:lang w:bidi="ar-SA"/>
        </w:rPr>
        <w:t>العاملي العيناثي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262"/>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صالح معاصر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الخزاعي جاء بهذا العنوان في بحار الأنوار </w:t>
      </w:r>
      <w:r>
        <w:rPr>
          <w:rFonts w:eastAsia="Amiri" w:cs="Amiri" w:ascii="Amiri" w:hAnsi="Amiri"/>
          <w:color w:val="111111"/>
          <w:sz w:val="28"/>
          <w:szCs w:val="28"/>
          <w:lang w:bidi="ar-SA"/>
        </w:rPr>
        <w:t>212/60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سعد،عن الحسن بن علي الخزاعي،عن عبد اللّه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قم تأليف حسن بن محمّد بن حسن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السيد جلال الدين الطهراني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حسن بن محمّد بن سعد، عن الحسن بن علي الخزاعي،عن عبد اللّه بن سنان،عن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الخزرجي الأنصاري السعدي أبو علي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محمّد بن الفضل بن إسحاق المذكر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الحسن بن علي الخزرجي الأنصاري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السلام بن صالح أبو الصلت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أهمل ذكره علماء الرجال فهو مهمل و روايته سديدة</w:t>
      </w:r>
      <w:r>
        <w:rPr>
          <w:rFonts w:eastAsia="Amiri" w:cs="Amiri" w:ascii="Amiri" w:hAnsi="Amiri"/>
          <w:color w:val="111111"/>
          <w:sz w:val="28"/>
          <w:szCs w:val="28"/>
          <w:rtl w:val="true"/>
          <w:lang w:bidi="ar-SA"/>
        </w:rPr>
        <w:t xml:space="preserve">. </w:t>
      </w:r>
      <w:bookmarkStart w:id="117" w:name="pg16262_208802"/>
    </w:p>
    <w:p>
      <w:pPr>
        <w:pStyle w:val="Heading5"/>
        <w:numPr>
          <w:ilvl w:val="4"/>
          <w:numId w:val="1"/>
        </w:numPr>
        <w:rPr/>
      </w:pPr>
      <w:bookmarkStart w:id="118" w:name="__RefHeading___Toc4557286_1280447820"/>
      <w:bookmarkStart w:id="119" w:name="_Toc41"/>
      <w:bookmarkEnd w:id="117"/>
      <w:bookmarkEnd w:id="118"/>
      <w:r>
        <w:rPr/>
        <w:t>5413</w:t>
      </w:r>
      <w:bookmarkEnd w:id="119"/>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الخيّاط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الياء المثناة من تحت،و الألف، و الطاء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65"/>
      </w:r>
      <w:r>
        <w:rPr>
          <w:rFonts w:ascii="Amiri" w:hAnsi="Amiri" w:eastAsia="Amiri" w:cs="Amiri"/>
          <w:color w:val="111111"/>
          <w:sz w:val="28"/>
          <w:sz w:val="28"/>
          <w:szCs w:val="28"/>
          <w:rtl w:val="true"/>
          <w:lang w:bidi="ar-SA"/>
        </w:rPr>
        <w:t>ممّن لم يرو عنهم عليهم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رازي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ضبطه بالحاء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السلام،جاء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26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ممدوح،مشيرا به إلى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bookmarkStart w:id="120" w:name="pg16262_208803"/>
    </w:p>
    <w:p>
      <w:pPr>
        <w:pStyle w:val="BookText"/>
        <w:rPr/>
      </w:pPr>
      <w:bookmarkEnd w:id="120"/>
      <w:r>
        <w:rPr>
          <w:rFonts w:ascii="Amiri" w:hAnsi="Amiri" w:eastAsia="Amiri" w:cs="Amiri"/>
          <w:color w:val="111111"/>
          <w:sz w:val="28"/>
          <w:sz w:val="28"/>
          <w:szCs w:val="28"/>
          <w:rtl w:val="true"/>
          <w:lang w:bidi="ar-SA"/>
        </w:rPr>
        <w:t xml:space="preserve">فإذا أفاد كلام الشيخ رحمه اللّه لعدم غمزه في مذهبه كونه إماميّا،لحق بالمدح المذكور بالحسان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4557288_1280447820"/>
      <w:bookmarkStart w:id="122" w:name="_Toc42"/>
      <w:bookmarkEnd w:id="121"/>
      <w:r>
        <w:rPr/>
        <w:t>5414</w:t>
      </w:r>
      <w:bookmarkEnd w:id="122"/>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الخزاز</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زياد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إن شاء اللّه تعالى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لكن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الخلال،و كذلك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كامل الزيارات في بحار الأنوار </w:t>
      </w:r>
      <w:r>
        <w:rPr>
          <w:rFonts w:eastAsia="Amiri" w:cs="Amiri" w:ascii="Amiri" w:hAnsi="Amiri"/>
          <w:color w:val="111111"/>
          <w:sz w:val="28"/>
          <w:szCs w:val="28"/>
          <w:lang w:bidi="ar-SA"/>
        </w:rPr>
        <w:t>240/100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الخلال،و عن فرحة الغري في بحار الأنوار </w:t>
      </w:r>
      <w:r>
        <w:rPr>
          <w:rFonts w:eastAsia="Amiri" w:cs="Amiri" w:ascii="Amiri" w:hAnsi="Amiri"/>
          <w:color w:val="111111"/>
          <w:sz w:val="28"/>
          <w:szCs w:val="28"/>
          <w:lang w:bidi="ar-SA"/>
        </w:rPr>
        <w:t>245/100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الخلال،و سيأتي مستدركا،فراجع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جاء في شرح نهج البلاغة لابن أبي الحديد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الحسن بن علي الخلال الحلواني أبو محمد،و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علي،الثقة،راجع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3884</w:t>
      </w:r>
      <w:r>
        <w:rPr>
          <w:rFonts w:ascii="Amiri" w:hAnsi="Amiri" w:eastAsia="Amiri" w:cs="Amiri"/>
          <w:color w:val="111111"/>
          <w:sz w:val="28"/>
          <w:sz w:val="28"/>
          <w:szCs w:val="28"/>
          <w:rtl w:val="true"/>
          <w:lang w:bidi="ar-SA"/>
        </w:rPr>
        <w:t xml:space="preserve">،و تاريخ دمشق </w:t>
      </w:r>
      <w:r>
        <w:rPr>
          <w:rFonts w:eastAsia="Amiri" w:cs="Amiri" w:ascii="Amiri" w:hAnsi="Amiri"/>
          <w:color w:val="111111"/>
          <w:sz w:val="28"/>
          <w:szCs w:val="28"/>
          <w:lang w:bidi="ar-SA"/>
        </w:rPr>
        <w:t>327/13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سلف مستدركا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يعلم الصحيح في العنوان هل هو الحسن أم الحسين فإنّ مصادر الترجمة اختلفت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 تقدير فهو ممّن لم يذكر في معاجمنا الرجالية فهو مهمل عندنا و من رواة العامة،و العلم عند اللّه تعالى،فتدبر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الداعي الحسيني الشيخ أبو عبد اللّه جاء بهذا العنوان في سند رواية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السيّد الزاهد أبو طالب يحيى بن محمّد بن الحسن الجواني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عبد اللّه الحسن بن علي بن الداعي الحسيني،قال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إبراهيم جعفر بن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السند مع الاتحاد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الداعي الحسيني،و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و لكن روايته سديدة،قويت بروايات صحيحة أخرى</w:t>
      </w:r>
      <w:r>
        <w:rPr>
          <w:rFonts w:eastAsia="Amiri" w:cs="Amiri" w:ascii="Amiri" w:hAnsi="Amiri"/>
          <w:color w:val="111111"/>
          <w:sz w:val="28"/>
          <w:szCs w:val="28"/>
          <w:rtl w:val="true"/>
          <w:lang w:bidi="ar-SA"/>
        </w:rPr>
        <w:t xml:space="preserve">. </w:t>
      </w:r>
      <w:bookmarkStart w:id="123" w:name="pg16262_208805"/>
    </w:p>
    <w:p>
      <w:pPr>
        <w:pStyle w:val="Heading5"/>
        <w:numPr>
          <w:ilvl w:val="4"/>
          <w:numId w:val="1"/>
        </w:numPr>
        <w:rPr/>
      </w:pPr>
      <w:bookmarkStart w:id="124" w:name="__RefHeading___Toc4557290_1280447820"/>
      <w:bookmarkStart w:id="125" w:name="_Toc43"/>
      <w:bookmarkEnd w:id="123"/>
      <w:bookmarkEnd w:id="124"/>
      <w:r>
        <w:rPr/>
        <w:t>5417</w:t>
      </w:r>
      <w:bookmarkEnd w:id="125"/>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داود تقي الدين</w:t>
      </w:r>
    </w:p>
    <w:p>
      <w:pPr>
        <w:pStyle w:val="BookText"/>
        <w:rPr/>
      </w:pPr>
      <w:r>
        <w:rPr>
          <w:rFonts w:ascii="Amiri" w:hAnsi="Amiri" w:eastAsia="Amiri" w:cs="Amiri"/>
          <w:color w:val="111111"/>
          <w:sz w:val="28"/>
          <w:sz w:val="28"/>
          <w:szCs w:val="28"/>
          <w:rtl w:val="true"/>
          <w:lang w:bidi="ar-SA"/>
        </w:rPr>
        <w:t>صاحب كتاب الرجال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ترجم هو نفسه في كتابه </w:t>
      </w:r>
      <w:r>
        <w:rPr>
          <w:rStyle w:val="FootnoteAnchor"/>
          <w:rtl w:val="true"/>
        </w:rPr>
        <w:footnoteReference w:id="27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داود،مصنّف هذا الكتاب،مولده خامس جمادى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سبع و أربعين و ستمائة،و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عدّد سبعة و عشرين كتابا في الفقه،و الرجال،و أصول الدين، و النحو،و المنطق،و العروض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أمل الآمل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عالما فاضلا،جليلا صالحا،محقّقا متبحرا، </w:t>
      </w:r>
    </w:p>
    <w:p>
      <w:pPr>
        <w:pStyle w:val="BookText"/>
        <w:rPr/>
      </w:pPr>
      <w:r>
        <w:rPr>
          <w:rFonts w:ascii="Amiri" w:hAnsi="Amiri" w:eastAsia="Amiri" w:cs="Amiri"/>
          <w:color w:val="111111"/>
          <w:sz w:val="28"/>
          <w:sz w:val="28"/>
          <w:szCs w:val="28"/>
          <w:rtl w:val="true"/>
          <w:lang w:bidi="ar-SA"/>
        </w:rPr>
        <w:t>من تلامذة المحقق نجم الدين الحلي،يروي عنه الشهيد رحمه اللّه بواسطة ابن 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محكي إجازته لابن نجرة،ما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سلطان العلماء و </w:t>
      </w:r>
      <w:r>
        <w:rPr>
          <w:rStyle w:val="FootnoteAnchor"/>
          <w:rtl w:val="true"/>
        </w:rPr>
        <w:footnoteReference w:id="272"/>
      </w:r>
      <w:r>
        <w:rPr>
          <w:rFonts w:ascii="Amiri" w:hAnsi="Amiri" w:eastAsia="Amiri" w:cs="Amiri"/>
          <w:color w:val="111111"/>
          <w:sz w:val="28"/>
          <w:sz w:val="28"/>
          <w:szCs w:val="28"/>
          <w:rtl w:val="true"/>
          <w:lang w:bidi="ar-SA"/>
        </w:rPr>
        <w:t>الأدباء،ملك النظم و النثر،المبرز في النحو و العروض،تقي الدين أبو محمّد الحسن بن داود رحمه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الشهيد الثاني رحمه اللّه في إجازته </w:t>
      </w:r>
      <w:r>
        <w:rPr>
          <w:rStyle w:val="FootnoteAnchor"/>
          <w:rtl w:val="true"/>
        </w:rPr>
        <w:footnoteReference w:id="273"/>
      </w:r>
      <w:r>
        <w:rPr>
          <w:rFonts w:ascii="Amiri" w:hAnsi="Amiri" w:eastAsia="Amiri" w:cs="Amiri"/>
          <w:color w:val="111111"/>
          <w:sz w:val="28"/>
          <w:sz w:val="28"/>
          <w:szCs w:val="28"/>
          <w:rtl w:val="true"/>
          <w:lang w:bidi="ar-SA"/>
        </w:rPr>
        <w:t>للشيخ حسين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التصانيف العزيزة،و التحقيقات الكثيرة، </w:t>
      </w:r>
    </w:p>
    <w:p>
      <w:pPr>
        <w:pStyle w:val="BookText"/>
        <w:rPr/>
      </w:pPr>
      <w:r>
        <w:rPr>
          <w:rFonts w:ascii="Amiri" w:hAnsi="Amiri" w:eastAsia="Amiri" w:cs="Amiri"/>
          <w:color w:val="111111"/>
          <w:sz w:val="28"/>
          <w:sz w:val="28"/>
          <w:szCs w:val="28"/>
          <w:rtl w:val="true"/>
          <w:lang w:bidi="ar-SA"/>
        </w:rPr>
        <w:t>التي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الرجال،سلك فيه مسلكا لم يسلكه </w:t>
      </w:r>
      <w:r>
        <w:rPr>
          <w:rStyle w:val="FootnoteAnchor"/>
          <w:rtl w:val="true"/>
        </w:rPr>
        <w:footnoteReference w:id="274"/>
      </w:r>
      <w:r>
        <w:rPr>
          <w:rFonts w:ascii="Amiri" w:hAnsi="Amiri" w:eastAsia="Amiri" w:cs="Amiri"/>
          <w:color w:val="111111"/>
          <w:sz w:val="28"/>
          <w:sz w:val="28"/>
          <w:szCs w:val="28"/>
          <w:rtl w:val="true"/>
          <w:lang w:bidi="ar-SA"/>
        </w:rPr>
        <w:t>فيه أحد من الأصحاب،و له من التصانيف في الفقه نظما و نثرا مختصرا و مطولا، و في العربية و المنطق و العروض و أصول الدين نحو من ثلاثين مصنفا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أمل الآمل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سلوكه في كتاب الرجال أنّه رتبه على الحروف الأوّل فالأوّل،في الأسماء </w:t>
      </w:r>
      <w:r>
        <w:rPr>
          <w:rStyle w:val="FootnoteAnchor"/>
          <w:rtl w:val="true"/>
        </w:rPr>
        <w:footnoteReference w:id="276"/>
      </w:r>
      <w:r>
        <w:rPr>
          <w:rFonts w:ascii="Amiri" w:hAnsi="Amiri" w:eastAsia="Amiri" w:cs="Amiri"/>
          <w:color w:val="111111"/>
          <w:sz w:val="28"/>
          <w:sz w:val="28"/>
          <w:szCs w:val="28"/>
          <w:rtl w:val="true"/>
          <w:lang w:bidi="ar-SA"/>
        </w:rPr>
        <w:t>،و الآباء و الأجداد،كما فعلنا نحن هنا، و جمع جميع ما وصل إليه من كتب الرجال،مع حسن الترتيب،و زيادة التهذيب،فنقل ما في فهرستي الشيخ و النجاشي و الكشي،و كتاب الرجال للشيخ،و كتاب ابن الغضائري،و البرقي،و العقيقي،و ابن عقدة،و الفضل ابن شاذان،و 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لكلّ كتاب علامة،بل لكلّ باب حرفا أو حرفين،و ضبط الأسماء،و لم يذكر عن المتأخرين من الشيخ إلاّ أسماء يسيرة،و ذكر نفسه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ذكره 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في النقد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أصحابنا المجتهدين،شيخ جليل،من تلامذة الإمام العلاّمة المحقّق الشيخ نجم الدين العجلي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الشرائع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 المعظم</w:t>
      </w:r>
    </w:p>
    <w:p>
      <w:pPr>
        <w:pStyle w:val="BookText"/>
        <w:rPr/>
      </w:pPr>
      <w:r>
        <w:rPr>
          <w:rFonts w:ascii="Amiri" w:hAnsi="Amiri" w:eastAsia="Amiri" w:cs="Amiri"/>
          <w:color w:val="111111"/>
          <w:sz w:val="28"/>
          <w:sz w:val="28"/>
          <w:szCs w:val="28"/>
          <w:rtl w:val="true"/>
          <w:lang w:bidi="ar-SA"/>
        </w:rPr>
        <w:t>فقيه أهل البيت جمال الدين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أزيد من ثلاثين كتابا نظما و نثرا،و له في علم الرجال كتاب معروف،حسن الترتيب،إلاّ أنّ فيه أغلاطا كثيرة،غفر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أمل الآمل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أشار إلى اعتراضاته على العلاّمة و تعريضاته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فيه،فإنّ تعريضاته على العلاّمة أغلبها متين،و ليست بأغلاط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غرضه من الأغلاط ما أشار إليه الحائري من كون كتابه مشتملا على الخبط،و عدم الضبط،فإنّك تراه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منه فيه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يستنبط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رائحة منه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يستنبط من موضع آخر و ينسبه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ذلك،و لعل خطه رحمه اللّه كان رديّا، و كان كلّ ناسخ يكتب حسب ما يفهمه منه،و لم تعرض النسخة عليه فبقيت سقيمة و لم تصحّح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اعتراضاته و تعريضاته؛فهي في تراجم الكلمات لا غير، و هو مصيب في جلّها إن لم نقل في كلها،كما يظهر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غيره،فلا اعتراض عليه من جهتها،و لا هي أغلاط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وصفه العلاّمة الكبير الشيخ علي بن عبد العال الكركي في إجازته للقاضي صفي الدين التي نقلها المجلسي قدّس سرّه في بحار الأنوار </w:t>
      </w:r>
      <w:r>
        <w:rPr>
          <w:rFonts w:eastAsia="Amiri" w:cs="Amiri" w:ascii="Amiri" w:hAnsi="Amiri"/>
          <w:color w:val="111111"/>
          <w:sz w:val="28"/>
          <w:szCs w:val="28"/>
          <w:lang w:bidi="ar-SA"/>
        </w:rPr>
        <w:t>72/108</w:t>
      </w:r>
      <w:r>
        <w:rPr>
          <w:rFonts w:ascii="Amiri" w:hAnsi="Amiri" w:eastAsia="Amiri" w:cs="Amiri"/>
          <w:color w:val="111111"/>
          <w:sz w:val="28"/>
          <w:sz w:val="28"/>
          <w:szCs w:val="28"/>
          <w:rtl w:val="true"/>
          <w:lang w:bidi="ar-SA"/>
        </w:rPr>
        <w:t>،فقال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سلطان الأدباء و البلغاء،تاج المحدثين و الفقهاء،تقي الدين الحسن بن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صاحب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مستدرك الوسائل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الثالثة من الخاتمة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الفاضل الأديب تقي الدين الحسن بن علي بن داود الحلي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داود،المتولد في سنة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،صاحب التصانيف الكثيرة التي منها كتاب الرجال الذي هو أوّل كتاب رتّب فيه الآباء و الأبناء على ترتيب الحروف،و أول من جعل لأصول الكتب الرجالية و للحجج عليهم السلام رموزا تلقاها الأصحاب بالأخذ و العمل بهما في كتبهم الرجالية، إلاّ أنّهم في الاعتماد و المراجعة إلى كتابه هذا بين غال و مفرّط و مقتصد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الصمداني الشيخ حسين والد شيخنا البهائي،فقال في درايته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ابن داود رحمه اللّه في الرجال مغن لنا عن جميع ما صنف في هذا الفن،و إنّما اعتمادنا الآن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الأجل المولى عبد اللّه التستري،فقال في شرحه على التهذيب في شرح سند الحديث الأوّل منه في جملة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يعتمد على ما ذكره ابن داود في باب محمّد بن أورمة،لأن كتاب ابن داود ممّا لم أجده صالحا للاعتماد لما ظفرنا عليه من الخلل الكثير في النقل عن المتقدمين،و في تنقيد الرجال و التمييز بينهم،و يظهر ذلك بأدنى تتبع للموارد التي نقل ما في كتابه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الأصحاب؛فتراهم يسلكون بكتابه سلوكهم بنظائره،و وصفوا مؤلفه بمدائح جليلة،ثم ذكر ما قاله الشهيد في إجازته للمترجم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للمتتبع الخبير أن تغليط المترجم إنّما هو ناشئ من رداءة خط النسخة،و تبديل بعض الرموز بعضها ببعض،و إلاّ فالكتاب من الكتب الجليلة، و مؤلفه أجلّ و أرفع شأنا،و كل من تعرض لترجمته لم يناقش في وثاقته و علو منزلته،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مشايخه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جمال الدين أحمد بن طاوس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ولده السيّد عبد الكريم بن طاوس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جهم مفيد الدين الأسدي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تلامذته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رضي الدين أبو الحسن علي بن أحمد بن يحيى المزيدي الحلي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زين الدين علي بن طراد المطارآبادي،كما ذكره الشهيد الثاني في إجازته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الشهيد عنه بواسطة ابن 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 ذكرها هو في ترجمته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المنافع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شرح على الشرائع أو المختصر النافع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السعدية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المقتصر من المختصر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المذاهب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 في نظم التبصرة،أولها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تقادما سلطانه و شانه معظما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في الفقه باب الصلاة نظما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الجواهر في الأشباه و النظائر نظما،و لكن قال في رياض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الكتاب في إيروان بخط الكفعمي مصرحا في أوّله باسم مؤلفه،و لم يكن منظوما،بل هو على نهج كتاب نزهة الناظر في الجمع بين الأشباه و النظائر،تأليف الشيخ نجيب الدين يحيى ابن سعيد المعاصر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 في خلاف أصحابنا،لم يتمّ نظما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الرائض في الفرائض،نظما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الناسك في قضاء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 في أصول الدين،نظما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الخريدة العذراء في العقيدة الغراء،نظما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إحكام القضية في أحكام القضية،في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في عقد الأشكال،في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 في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 التاجي في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 الخليل في شرح النظم الجليل لابن حاجب في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قصيدة صدر الدين الساوي في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الإيضاح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المعجم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أسرار العربية في النحو،هذا ما ذكره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الكلام،نسب إلى المترجم هذين الكتابين بعض السادة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شعر في المذهب،و منظومة في الإمامة،و إليك قسما منها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جرت لي قصّة غريبة قد أنتجت قضية عجيبه فاعتبروا فيها ففيها معتبر يغني عن الإغراق في قوس النظر حضرت في بغداد دار علم فيها جبال نظر و فهم في كل يوم لهم مجال تدنو به الأوجال و الآجال لا بد أن يسفر عن جريح بصارم الحجة أو طريح لمّا اطمأنّت بهم المجالس و وضعت لاماتها الفوارس و اجتمع المدرسون الأربعة في خلوة آراؤهم مجتمعه حضرت في مجلسهم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و هنا سؤال من ذا ترى أحق بالتقدم بعد رسول اللّه هادي الأمم فقلت فيه نظر يحتاج أن يترك العناد و اللجاج و كلنا ذوو عقول و نظر و فكرة صالحة و معتبر فلنفرض الآن قضى النبيّ و اجتمع الدنيّ و القصيّ و أنتم مكان أهل العقد و الحل بل فوقهم في النقد فالتزموا قواعد الإنصاف فأنّها من شيم الأشراف لما قضى النبي قال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هو المؤمّر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ذاك للعباس و انقرضوا و قال باقي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 الجميع مدعي إنّ سواه للمحال يدعي فهل ترون أنّه لما قضى نصّ على خليفة أم فوّضا ترتيبه بعد إلى الرعايا ليجمعوا على الإمام رايا فقال منهم واحد بل نصّا على أبي بكر بها و خصّا قال له الباقون هذا يشكل بما عن الفاروق نحن ننقل من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استخلفت فلأبي بكر قد اتبعت و إن تركت فالنبي قد ترك و الحق بين الرجلين مشترك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فلتة بيعته فمن يعد حلّت لكم قتلته و قول سلمان لهم فعلتم و ما فعلتم إذ له عزلتم و قالت الأنصار نستخير منّا أميرا و لكم أمير فلو يكون نص في عتيق للزم الطعن على الفاروق ثم على سلمان و الأنصار و ليس ذا بالمذهب المختار مع أنّه استقال و استقالته دلت على أن باختيار بيعته لو أنّها نص من الرسول لم يك في العالم من مقيل فاجتمع القوم على الإنكار للنص و القول بالاختيار فقلت لما فوضت إلينا أ يلزم الأمة أن يكونا أفضلهم أم ناقصا مفضولا لا يستحق الحكم و التأهيلا فاجتمعوا أن ليس للرعية إلاّ اختيار أفضل البقيه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خبّروني أعلى الصفات الفضل بالتعيين؟ فقدّموا السبق إلى الإيمان و هجرة القوم عن الأوطان و السابقون الأولون وعدوا بالقرب و المهاجرون سعدوا و بالرضا قد خصصوا فكانوا أحق من فضّله القرآن قلت لهم فهذه فضيله من حازها من هذه القبيله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زيدهم سلمان ثم أبو ذر كذا عثمان بعد أبي بكر سعيد حمزه مقدادهم عمارهم و طلحه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الزبير ثم عبد الرحمن ثم ابن مسعود حليف القرآن و عمر خبابهم صهيب كذا بلال ليس فيهم ريب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أسبقهم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لأنّه كان ربيب المرسل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أرفع الرتب من بعدها قالوا قرابة النسب فالسبق إذ تعضده القرابه يفضل سبق سائر الصحابه سألت من أقرب للرسول؟ قالوا علي حائز البتول كذلك السبطان ثم جعفر أقربهم منه و جمع آخر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يكون بعد القرب؟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فهم معنى الكتب ثم ابن مسعود معاذ جابر حذيفة و الكل منهم ماهر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الكتاب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الحرام و الحلال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أصحابها؟قالوا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معاذ سلمان ابن مسعود يلي و جابر فهم بلا كلام اعلم بالحلال و الحرام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المعرفه بالحكم و القضاء أشرف الصفه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خص بها؟قالوا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معاذ أيضا و ابن عباس يلي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هذه؟فقالوا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الجهاد و القتال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بذلك المشتهر؟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حمزة و جعفر ثم الزبير و كذا ابن مسلمه أبو دجانة ليوث الملحمه و لا خلاف عندنا أنّ علي ليس يقاس منهم بجحفل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 الجهاد؟قالوا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لوجهه أن تنفق الأموال و بعد هذا الزهد ثم الورع و كلّها في حيدر تجتمع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عليا كررتم منصبه العليا و كل شخص منهم قد حصّلا منها على البعض و من بعض خلا و ذا يدل أنّها متفقه فيه و في أصحابه مفترقه فهو بذاك من سواه أكمل فهو أحق منهم و أفضل فقال منهم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يقصدوا إلاّ انتصاب حاكم يجتهد و ليس شرطا أن يكون الأفضلا منهم إذا القصد به قد حصلا </w:t>
      </w:r>
    </w:p>
    <w:p>
      <w:pPr>
        <w:pStyle w:val="BookText"/>
        <w:rPr/>
      </w:pPr>
      <w:r>
        <w:rPr>
          <w:rFonts w:ascii="IRNazanin" w:hAnsi="IRNazanin" w:eastAsia="IRNazanin"/>
          <w:color w:val="111111"/>
          <w:sz w:val="28"/>
          <w:sz w:val="28"/>
          <w:szCs w:val="28"/>
          <w:rtl w:val="true"/>
          <w:lang w:bidi="fa-IR"/>
        </w:rPr>
        <w:t xml:space="preserve">فافهم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الدربي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الدربي جاء في مستدرك وسائل الشيعة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الصلاة على محمّد و آله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مجموعة الشهيد الأول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السعيد العالم العلاّمة أوحد الدهر،فريد العصر، ذو الفضائل و المآثر و العلوم و المفاخر،تاج الملة و الدين،الحسن ابن دربي قرأت على الشيخ الصالح ابن الفائر سالم بن الحسين بن كامل بن قتارويه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الطبعة الحجرية،و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السيد الأجل عبد الحميد بن فخّار بن معد الموسوي الحسيني الحائري سنة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والدي،عن تاج الدين الحسن بن علي الدربي،عن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البحراني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6058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الحديثين بالسندين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284/86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 الحسن بن علي بن الدربي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الأجل العالم تاج الدين أبو محمّد الحسن بن علي بن الحسين بن الدربي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مستدرك وسائل الشيعة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الدربي،حيث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السعيد العالم العلاّمة أوحد الدهر فريد العصر ذو الفضائل و المآثر و العلوم و المفاخر تاج الملة و الحق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الدروع الواقية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الدربي،و مثله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الدربي،و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،و في الأربعين حديثا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في بحار الأنوار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الصالح تاج الدين الحسن ابن علي بن الدربي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الدربي من أكابر الفقهاء و العلماء، و قد كان من أجلّة مشايخ السيد فخّار بن معد الموسوي بل المحقّق و السيّد رضي الدين علي بن طاوس أيضا و يروي عنه،و هو يروي عن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عبد اللّه البحراني الشيباني،و هذا الشيخ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تاج الدين الحسن بن الدربي فيظنّ التعدد،فلا تغفل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الدربي الشيخ الصالح تاج الدين،شيخ المحقّق جعفر بن سعيد الحلي المتولد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رضي الدين علي بن طاوس المتولد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،و يروي عن شيوخه المذكورين في ثقات العيون؛و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بن مسافر،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شهرآشوب،و محمّد بن عبد اللّه البحراني،و شاذان بن جبرئيل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جماعة كثيرة،و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أمل الآمل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دربي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دربي عالم جليل القدر يروي عنه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لم يعدّ ثقة فلا أقل من عدّه في أعلى درجات الحسن، فراجع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الدقّاق جاء في التهذيب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أحمد بن إدريس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الدقاق،عن إبراهيم بن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سليمان زرقان وكيل الجعفري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الصادق بن الصادق علي بن محمّد صاحب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إكمال الدين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مكتوم،قال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الدقاق،عن محمّد بن أحمد بن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تذكرة الحفاظ للذهبي </w:t>
      </w:r>
      <w:r>
        <w:rPr>
          <w:rFonts w:eastAsia="Amiri" w:cs="Amiri" w:ascii="Amiri" w:hAnsi="Amiri"/>
          <w:color w:val="111111"/>
          <w:sz w:val="28"/>
          <w:szCs w:val="28"/>
          <w:lang w:bidi="ar-SA"/>
        </w:rPr>
        <w:t>1064/3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الصوفية بنيسابور الأستاذ أبو علي الحسن بن علي الدقاق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في كلمات أعلام الجرح و التعديل ذكرا،فهو مهمل</w:t>
      </w:r>
      <w:r>
        <w:rPr>
          <w:rFonts w:eastAsia="Amiri" w:cs="Amiri" w:ascii="Amiri" w:hAnsi="Amiri"/>
          <w:color w:val="111111"/>
          <w:sz w:val="28"/>
          <w:szCs w:val="28"/>
          <w:rtl w:val="true"/>
          <w:lang w:bidi="ar-SA"/>
        </w:rPr>
        <w:t xml:space="preserve">. </w:t>
      </w:r>
      <w:bookmarkStart w:id="126" w:name="pg16262_208817"/>
    </w:p>
    <w:p>
      <w:pPr>
        <w:pStyle w:val="Heading5"/>
        <w:numPr>
          <w:ilvl w:val="4"/>
          <w:numId w:val="1"/>
        </w:numPr>
        <w:rPr/>
      </w:pPr>
      <w:bookmarkStart w:id="127" w:name="__RefHeading___Toc4557292_1280447820"/>
      <w:bookmarkStart w:id="128" w:name="_Toc44"/>
      <w:bookmarkEnd w:id="126"/>
      <w:bookmarkEnd w:id="127"/>
      <w:r>
        <w:rPr/>
        <w:t>5420</w:t>
      </w:r>
      <w:bookmarkEnd w:id="128"/>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الديلمي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الصدوق رحمه اللّه في الخصال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سلمة بن الخطّاب،عن أحمد بن علي،عن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الديلمي مولى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الرضا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الراسبي أبو علي 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القرشي،عن أبي علي الحسن ابن علي الراسبي،عن الضحاك بن مزاحم،عن ابن عباس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راشد الواسطي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6262_208818"/>
    </w:p>
    <w:p>
      <w:pPr>
        <w:pStyle w:val="Heading5"/>
        <w:numPr>
          <w:ilvl w:val="4"/>
          <w:numId w:val="1"/>
        </w:numPr>
        <w:rPr/>
      </w:pPr>
      <w:bookmarkStart w:id="130" w:name="__RefHeading___Toc4557294_1280447820"/>
      <w:bookmarkStart w:id="131" w:name="_Toc45"/>
      <w:bookmarkEnd w:id="129"/>
      <w:bookmarkEnd w:id="130"/>
      <w:r>
        <w:rPr/>
        <w:t>5423</w:t>
      </w:r>
      <w:bookmarkEnd w:id="131"/>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رباط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سند الفقيه </w:t>
      </w:r>
      <w:r>
        <w:rPr>
          <w:rStyle w:val="FootnoteAnchor"/>
          <w:rtl w:val="true"/>
        </w:rPr>
        <w:footnoteReference w:id="28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و الخيار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نجران،عنه،عن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الدين في كتاب المعيشة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أجده برأسه في كتب الرجال و إنما المذكور فيها علي بن الحسن بن </w:t>
      </w:r>
      <w:bookmarkStart w:id="132" w:name="pg16262_208819"/>
    </w:p>
    <w:p>
      <w:pPr>
        <w:pStyle w:val="BookText"/>
        <w:rPr/>
      </w:pPr>
      <w:bookmarkEnd w:id="132"/>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ترجمته عن النضر </w:t>
      </w:r>
      <w:r>
        <w:rPr>
          <w:rStyle w:val="FootnoteAnchor"/>
          <w:rtl w:val="true"/>
        </w:rPr>
        <w:footnoteReference w:id="286"/>
      </w:r>
      <w:r>
        <w:rPr>
          <w:rFonts w:ascii="Amiri" w:hAnsi="Amiri" w:eastAsia="Amiri" w:cs="Amiri"/>
          <w:color w:val="111111"/>
          <w:sz w:val="28"/>
          <w:sz w:val="28"/>
          <w:szCs w:val="28"/>
          <w:rtl w:val="true"/>
          <w:lang w:bidi="ar-SA"/>
        </w:rPr>
        <w:t>بن صباح،أنّ بني رباط كانوا أربعة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الحسن،و الحسين،و علي،و يونس،كلّهم من أصحاب الصادق عليه السلام،و لهم أولاد كثيرة،كانوا من حملة الحديث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4557296_1280447820"/>
      <w:bookmarkStart w:id="134" w:name="_Toc46"/>
      <w:bookmarkEnd w:id="133"/>
      <w:r>
        <w:rPr/>
        <w:t>5424</w:t>
      </w:r>
      <w:bookmarkEnd w:id="134"/>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الربعي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88"/>
      </w:r>
      <w:r>
        <w:rPr>
          <w:rFonts w:ascii="Amiri" w:hAnsi="Amiri" w:eastAsia="Amiri" w:cs="Amiri"/>
          <w:color w:val="111111"/>
          <w:sz w:val="28"/>
          <w:sz w:val="28"/>
          <w:szCs w:val="28"/>
          <w:rtl w:val="true"/>
          <w:lang w:bidi="ar-SA"/>
        </w:rPr>
        <w:t>من أصحاب الرضا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تيم اللّه بن ثعلبة،كوفي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89"/>
      </w:r>
      <w:r>
        <w:rPr>
          <w:rFonts w:ascii="Amiri" w:hAnsi="Amiri" w:eastAsia="Amiri" w:cs="Amiri"/>
          <w:color w:val="111111"/>
          <w:sz w:val="28"/>
          <w:sz w:val="28"/>
          <w:szCs w:val="28"/>
          <w:rtl w:val="true"/>
          <w:lang w:bidi="ar-SA"/>
        </w:rPr>
        <w:t>ضبط الربعي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عبد اللّه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رحيم 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الحيدرية،قال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رحيم معنعنا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رماح 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محمّد بن علي،عن الحسن بن علي ابن رماح،عن عبد السلام بن سالم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ابن بقّاع،مثله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6163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بقاح،و هو الصحيح،فهذا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بقاح الكوفي الثقة من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عنونه المصنف في هذا المجلد برقم </w:t>
      </w: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سند الحديث و متنه في فلاح السائل و مستدرك وسائل الشيعة و البحار واحد إلاّ ما جاء في 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الموارد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ثقة جليل من دون غمز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جعفر،عن الحسن بن علي الزبيري،عن عبد اللّه بن محمّد بن خلف الكوفي،عن منذر بن محمّد بن قابوس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التميمي،قال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الزيدي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بغداد،مختصر تاريخ ابن الدبيثي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حمزة الزيدي العلوي أبو محمّد بن الأقباسي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نقابة العلويين ببغداد سنة و نصفا،و له شعر حسن،مدح الناصر أمير المؤمنين،توفي سنة ثلاث و تسعين و خمسمائة في عشر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قرينة على اتحاده مع المعنون؛فإنّ المعنون يظهر ممّن روى عنه و مضمون رواياته أنّه من خلّص الشيعة الإمامية،و يظهر من المذكور في مختصر تاريخ بغداد أنّه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الزبيري،أو الزيدي و إن كان الراجح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 فإنّ كلامه في إمامة الإمام المهدي عجل اللّه فرجه الشريف،و لا يبعد حسنه لقرائن،و اللّه العالم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الزعفراني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جاء في أمالي الشيخ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محمّد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عن فضيل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فروة بن مجاشع،عن أبي جعفر محمّد ابن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فضل بن الزبير،عن عمران بن ميثم،عن عبد اللّه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الغسل للزيارة حديث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بشير بن إبراهيم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الإمالي للشيخ الطوسي قدّس سرّه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بن محمّد بن النعمان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محمّد بن الحسن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إسحاق إبراهيم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،و صفحة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ابن محمد بن حبيش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إسحاق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هذه الأحاديث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الغسل للزيارة حديث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بشير بن إبراهيم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عليه السلام يقول</w:t>
      </w:r>
      <w:r>
        <w:rPr>
          <w:rFonts w:eastAsia="Amiri" w:cs="Amiri" w:ascii="Amiri" w:hAnsi="Amiri"/>
          <w:color w:val="111111"/>
          <w:sz w:val="28"/>
          <w:szCs w:val="28"/>
          <w:rtl w:val="true"/>
          <w:lang w:bidi="ar-SA"/>
        </w:rPr>
        <w:t xml:space="preserve">:.. </w:t>
      </w:r>
      <w:bookmarkStart w:id="135" w:name="pg16262_208823"/>
    </w:p>
    <w:p>
      <w:pPr>
        <w:pStyle w:val="Heading5"/>
        <w:numPr>
          <w:ilvl w:val="4"/>
          <w:numId w:val="1"/>
        </w:numPr>
        <w:rPr/>
      </w:pPr>
      <w:bookmarkStart w:id="136" w:name="__RefHeading___Toc4557298_1280447820"/>
      <w:bookmarkStart w:id="137" w:name="_Toc47"/>
      <w:bookmarkEnd w:id="135"/>
      <w:bookmarkEnd w:id="136"/>
      <w:r>
        <w:rPr/>
        <w:t>5429</w:t>
      </w:r>
      <w:bookmarkEnd w:id="137"/>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زكريا</w:t>
      </w:r>
    </w:p>
    <w:p>
      <w:pPr>
        <w:pStyle w:val="BookText"/>
        <w:rPr/>
      </w:pPr>
      <w:r>
        <w:rPr>
          <w:rFonts w:ascii="Amiri" w:hAnsi="Amiri" w:eastAsia="Amiri" w:cs="Amiri"/>
          <w:color w:val="111111"/>
          <w:sz w:val="28"/>
          <w:sz w:val="28"/>
          <w:szCs w:val="28"/>
          <w:rtl w:val="true"/>
          <w:lang w:bidi="ar-SA"/>
        </w:rPr>
        <w:t xml:space="preserve">البزوفري العدوي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92"/>
      </w:r>
      <w:r>
        <w:rPr>
          <w:rFonts w:ascii="Amiri" w:hAnsi="Amiri" w:eastAsia="Amiri" w:cs="Amiri"/>
          <w:color w:val="111111"/>
          <w:sz w:val="28"/>
          <w:sz w:val="28"/>
          <w:szCs w:val="28"/>
          <w:rtl w:val="true"/>
          <w:lang w:bidi="ar-SA"/>
        </w:rPr>
        <w:t xml:space="preserve">ضبط البزوفري </w:t>
      </w:r>
      <w:r>
        <w:rPr>
          <w:rStyle w:val="FootnoteAnchor"/>
          <w:rtl w:val="true"/>
        </w:rPr>
        <w:footnoteReference w:id="29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العدوي </w:t>
      </w:r>
      <w:r>
        <w:rPr>
          <w:rStyle w:val="FootnoteAnchor"/>
          <w:rtl w:val="true"/>
        </w:rPr>
        <w:footnoteReference w:id="294"/>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العلاّمة رحمه اللّه في القسم الثاني من الخلاصة </w:t>
      </w:r>
      <w:r>
        <w:rPr>
          <w:rStyle w:val="FootnoteAnchor"/>
          <w:rtl w:val="true"/>
        </w:rPr>
        <w:footnoteReference w:id="295"/>
      </w:r>
      <w:r>
        <w:rPr>
          <w:rFonts w:ascii="Amiri" w:hAnsi="Amiri" w:eastAsia="Amiri" w:cs="Amiri"/>
          <w:color w:val="111111"/>
          <w:sz w:val="28"/>
          <w:sz w:val="28"/>
          <w:szCs w:val="28"/>
          <w:rtl w:val="true"/>
          <w:lang w:bidi="ar-SA"/>
        </w:rPr>
        <w:t xml:space="preserve">الحسن بن علي بن زكريا البزوفري العدوي،من عدي الرباب،ضعيف جدّا،قاله </w:t>
      </w:r>
      <w:r>
        <w:rPr>
          <w:rStyle w:val="FootnoteAnchor"/>
          <w:rtl w:val="true"/>
        </w:rPr>
        <w:footnoteReference w:id="296"/>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نسخة عن محمّد بن صدقة،عن موسى ابن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خراش،عن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أشهر من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الثاني من رجاله </w:t>
      </w:r>
      <w:r>
        <w:rPr>
          <w:rStyle w:val="FootnoteAnchor"/>
          <w:rtl w:val="true"/>
        </w:rPr>
        <w:footnoteReference w:id="297"/>
      </w:r>
      <w:r>
        <w:rPr>
          <w:rFonts w:ascii="Amiri" w:hAnsi="Amiri" w:eastAsia="Amiri" w:cs="Amiri"/>
          <w:color w:val="111111"/>
          <w:sz w:val="28"/>
          <w:sz w:val="28"/>
          <w:szCs w:val="28"/>
          <w:rtl w:val="true"/>
          <w:lang w:bidi="ar-SA"/>
        </w:rPr>
        <w:t>تضعيف ابن الغضائري إيّاه،و إنّما الموجود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Style w:val="FootnoteAnchor"/>
          <w:rtl w:val="true"/>
        </w:rPr>
        <w:footnoteReference w:id="298"/>
      </w:r>
      <w:r>
        <w:rPr>
          <w:rFonts w:ascii="Amiri" w:hAnsi="Amiri" w:eastAsia="Amiri" w:cs="Amiri"/>
          <w:color w:val="111111"/>
          <w:sz w:val="28"/>
          <w:sz w:val="28"/>
          <w:szCs w:val="28"/>
          <w:rtl w:val="true"/>
          <w:lang w:bidi="ar-SA"/>
        </w:rPr>
        <w:t>بن علي بن زكريا البزوفري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نقل كلامه في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العلاّمة و ابن داود حيث 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الغضائري في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تضعيف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كلام ابن الغضائري،و عليك بالفحص لعلّك تقف على ما قصرنا عن نيله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ضعّفه في الوجيزة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بعض رواياته في الخصال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ابن 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العدوي،عن عباد ابن صهيب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خليلان بن علي العباسي،قال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خليلان،عن أبيه،عن جدّه، عن آبائه،قال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منه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إبراهيم بن 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الهيثم بن عبد اللّه الرماني،قال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بمدينة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خليلان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هذا السند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أمر أبي الحسن علي بن محمّد السمري حديث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ابن زكريا أبو سعيد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العاصمي،قال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عبيد اللّه العدلي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البصري،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 أبو أيوب الشاذكوني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ابن زكريا العاصمي،قال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صهيب بن عباد بن صهيب،قال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روي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البزوفري،قال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العدوي،عن شيث بن غرقدة العدوي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لا أعرفه إلاّ عن الحسن بن علي بن زكريا البصري بهذا الإسناد و كتبت عنه ببخارى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ببجارا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الأربعاء،و كان يوم العاشور و كان من أصحاب الحديث إلاّ أنّه كان ثقة في الحديث و كثيرا ما كان يروي من فضائل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يسيرة من الأسانيد التي وقع في سندها،و كلّها بمضامين صحيحة و لا ريب في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ضعفه جلّ من عنونه من العامة؛ففي تاريخ بغداد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ابن علي بن زكريا بن صالح بن عاصم بن زفر بن العلا بن أسلم أبو سعيد العدوي البصري سكن بغداد و 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ممّن روى عنهم،و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للّه بن عدي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الحسن بن علي العدوي يضع الحديث و يسرق الحديث،و يلزقه على قوم آخرين و يحدّث عن قوم لا يعرفون و هو متهم فيهم و إن اللّه لم يخلقهم،و عامة ما حدث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موضوعات،و كنّا نتهمه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نتيقنه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الذي 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أبي سعيد البصري،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الحسين بن علي الصيمري،يقول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زكريا أبو سعيد العدوي أصله بصري سكن بغداد كذاب على رسول اللّه صلّى اللّه عليه و آله و سلّم يقول على النبي ما لم يقل،و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علي العدوي،حدّثنا كامل بن طلحة،حدّثنا ابن لهيعة،حدّثنا سعيد بن أبي سعيد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المقبري،عن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السماء الدنيا ثمانين ألف ملك يستغفرون اللّه لمن أحب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وضعه العدوي عن كامل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أنّ هذا الحديث موضوع وضعه عبد اللّه بن لهيعة الذي تكلم فيه جلّ أرباب الجرح و التعديل من العامّة،و في ميزان الاعتدال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ذكر تضعيفات جمع من العامّة له،و الذي يقضي التأمل في جميع ما يخصّه هو أنّ رواياته كلّها أو جلّها في أئمة أهل البيت و فضائلهم و ما يخصهم ممّا لا يحتمله مذهب العامّة كرواياته في الإمام المهدي صلوات اللّه و سلامه عليه و عجل اللّه فرجه بحيث أن تصديق رواياته ينقض مذهبهم و لذلك ضعفه جمع منهم و هذا ليس بغريب،و إنّما الذي يؤسف له تضعيف جمع من أعلامنا له،و تضعيفاتهم كلّها تعود إلى تضعيف ابن الغضائري الذي اشتهر تسرّعه في تضعيف من لا يستحق التضعيف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موارد كثيرة يردّون تضعيفه و لا أستطيع معرفة قبول أصحابنا تضعيفه في هذا المعنون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 إنّ من تأمّل في تضعيفات العامّة للمعنون و دراسة رواياته التي أشرنا إلى بعضها لا يبقى له شك في أنّ سببه كثرة روايته لفضائل أهل البيت عليهم السلام و تضعيف ابن الغضائري ليس إلاّ لولعه في التضعيف،و تصريح الخزاز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من مجموع ذلك الاطمئنان بوثاقته،و مع التنزل فعدّه حسنا أقل ما يجزم به،فهو عندي حسن و الرواية من جهته حسنة،و اللّه العالم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زكريا بن زفر العدوي أبو سعيد البصري تأتي ترجمته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 بن صالح بن زفر العدوي أبو سعيد البصري من الماتن قدّس سرّه،و مستدركا أيضا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العدوي، فلاحظ</w:t>
      </w:r>
      <w:r>
        <w:rPr>
          <w:rFonts w:eastAsia="Amiri" w:cs="Amiri" w:ascii="Amiri" w:hAnsi="Amiri"/>
          <w:color w:val="111111"/>
          <w:sz w:val="28"/>
          <w:szCs w:val="28"/>
          <w:rtl w:val="true"/>
          <w:lang w:bidi="ar-SA"/>
        </w:rPr>
        <w:t xml:space="preserve">. </w:t>
      </w:r>
      <w:bookmarkStart w:id="138" w:name="pg16262_208828"/>
    </w:p>
    <w:p>
      <w:pPr>
        <w:pStyle w:val="Heading5"/>
        <w:numPr>
          <w:ilvl w:val="4"/>
          <w:numId w:val="1"/>
        </w:numPr>
        <w:rPr/>
      </w:pPr>
      <w:bookmarkStart w:id="139" w:name="__RefHeading___Toc4557300_1280447820"/>
      <w:bookmarkStart w:id="140" w:name="_Toc48"/>
      <w:bookmarkEnd w:id="138"/>
      <w:bookmarkEnd w:id="139"/>
      <w:r>
        <w:rPr/>
        <w:t>5431</w:t>
      </w:r>
      <w:bookmarkEnd w:id="140"/>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زياد الوشّاء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02"/>
      </w:r>
      <w:r>
        <w:rPr>
          <w:rFonts w:ascii="Amiri" w:hAnsi="Amiri" w:eastAsia="Amiri" w:cs="Amiri"/>
          <w:color w:val="111111"/>
          <w:sz w:val="28"/>
          <w:sz w:val="28"/>
          <w:szCs w:val="28"/>
          <w:rtl w:val="true"/>
          <w:lang w:bidi="ar-SA"/>
        </w:rPr>
        <w:t>ضبط الوشّاء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03"/>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الخزّاز،و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الوشّاء،و هو ابن بنت إلياس،يكنّى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أبا محمد،و كان يدّعي أنّه عربي كوفي،له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الوشّاء </w:t>
      </w:r>
      <w:r>
        <w:rPr>
          <w:rStyle w:val="FootnoteAnchor"/>
          <w:rtl w:val="true"/>
        </w:rPr>
        <w:footnoteReference w:id="306"/>
      </w:r>
      <w:r>
        <w:rPr>
          <w:rFonts w:ascii="Amiri" w:hAnsi="Amiri" w:eastAsia="Amiri" w:cs="Amiri"/>
          <w:color w:val="111111"/>
          <w:sz w:val="28"/>
          <w:sz w:val="28"/>
          <w:szCs w:val="28"/>
          <w:rtl w:val="true"/>
          <w:lang w:bidi="ar-SA"/>
        </w:rPr>
        <w:t xml:space="preserve">الكوفي،و يقال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الخزاز،و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بنت إلياس </w:t>
      </w:r>
      <w:r>
        <w:rPr>
          <w:rStyle w:val="FootnoteAnchor"/>
          <w:rtl w:val="true"/>
        </w:rPr>
        <w:footnoteReference w:id="308"/>
      </w:r>
      <w:r>
        <w:rPr>
          <w:rFonts w:ascii="Amiri" w:hAnsi="Amiri" w:eastAsia="Amiri" w:cs="Amiri"/>
          <w:color w:val="111111"/>
          <w:sz w:val="28"/>
          <w:sz w:val="28"/>
          <w:szCs w:val="28"/>
          <w:rtl w:val="true"/>
          <w:lang w:bidi="ar-SA"/>
        </w:rPr>
        <w:t xml:space="preserve">،له كتاب،أخبرنا به عدّة من أصحابنا، </w:t>
      </w:r>
    </w:p>
    <w:p>
      <w:pPr>
        <w:pStyle w:val="BookText"/>
        <w:rPr/>
      </w:pPr>
      <w:r>
        <w:rPr>
          <w:rFonts w:ascii="Amiri" w:hAnsi="Amiri" w:eastAsia="Amiri" w:cs="Amiri"/>
          <w:color w:val="111111"/>
          <w:sz w:val="28"/>
          <w:sz w:val="28"/>
          <w:szCs w:val="28"/>
          <w:rtl w:val="true"/>
          <w:lang w:bidi="ar-SA"/>
        </w:rPr>
        <w:t>عن أبي المفضل،عن ابن بطّة،عن أحمد بن محمّد بن عيسى،عن الحسن بن علي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زياد الوشّاء،بجلي كوفي، 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 الوشّاء،و هو ابن بنت إلياس الصيرفي الخزاز،خيّر </w:t>
      </w:r>
      <w:r>
        <w:rPr>
          <w:rStyle w:val="FootnoteAnchor"/>
          <w:rtl w:val="true"/>
        </w:rPr>
        <w:footnoteReference w:id="310"/>
      </w:r>
      <w:r>
        <w:rPr>
          <w:rFonts w:ascii="Amiri" w:hAnsi="Amiri" w:eastAsia="Amiri" w:cs="Amiri"/>
          <w:color w:val="111111"/>
          <w:sz w:val="28"/>
          <w:sz w:val="28"/>
          <w:szCs w:val="28"/>
          <w:rtl w:val="true"/>
          <w:lang w:bidi="ar-SA"/>
        </w:rPr>
        <w:t>من أصحاب الرضا عليه السلام،و كان من وجوه هذه الطائفة،روى عن جدّه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ساعة الكذب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يموت عبد يحب اللّه و رسوله و يتولّى الأئمة عليهم السلام فتمسّه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الثانية و الثالثة من غير أن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بذلك علي بن أحمد،عن ابن الوليد،عن الصفّار،عن أحمد بن محمّد بن عيسى،عن الوشّاء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يحيى،عن سعد، عن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الكوفة في طلب الحديث، </w:t>
      </w:r>
    </w:p>
    <w:p>
      <w:pPr>
        <w:pStyle w:val="BookText"/>
        <w:rPr/>
      </w:pPr>
      <w:r>
        <w:rPr>
          <w:rFonts w:ascii="Amiri" w:hAnsi="Amiri" w:eastAsia="Amiri" w:cs="Amiri"/>
          <w:color w:val="111111"/>
          <w:sz w:val="28"/>
          <w:sz w:val="28"/>
          <w:szCs w:val="28"/>
          <w:rtl w:val="true"/>
          <w:lang w:bidi="ar-SA"/>
        </w:rPr>
        <w:t>فلقيت بها الحسن بن علي الوشّاء،فسألته أن يخرج لي كتاب العلاء بن رزين القلاّء،و أبان بن عثمان الأحمر،فأخرجهما إليّ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تجيزهما لي،فقال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عجلتك،اذهب فاكتبهما،و اسمع من بعد،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آمن الحدثان،فقال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هذا الحديث يكون له هذا الطلب، لاستكثرت منه،فإني أدركت في هذا المسجد تسعمائة 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الشيخ عينا من عيون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الحج،و المناسك،و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شاذان، عن أحمد بن محمّد بن يحيى،عن أحمد بن إدريس،عن محمّد بن أحمد بن يحيى،عن يعقوب بن يزيد،عن الوشّاء،بكتبه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الرضا عليه السلام أخبرنا ابن شاذان،عن علي بن حاتم،عن أحمد بن إدريس،عن أحمد بن محمّد بن عيسى،عن الحسن بن علي الوشّاء بكتابه مسائل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النجاشي رحمه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نسخ النجاشي بعد الصيرفي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خزّاز،من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زياد الوشّاء بجليّ كوفي،قال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 الوشّاء،و هو ابن بنت إلياس الصيرفي،خيران </w:t>
      </w:r>
      <w:r>
        <w:rPr>
          <w:rStyle w:val="FootnoteAnchor"/>
          <w:rtl w:val="true"/>
        </w:rPr>
        <w:footnoteReference w:id="313"/>
      </w:r>
      <w:r>
        <w:rPr>
          <w:rFonts w:ascii="Amiri" w:hAnsi="Amiri" w:eastAsia="Amiri" w:cs="Amiri"/>
          <w:color w:val="111111"/>
          <w:sz w:val="28"/>
          <w:sz w:val="28"/>
          <w:szCs w:val="28"/>
          <w:rtl w:val="true"/>
          <w:lang w:bidi="ar-SA"/>
        </w:rPr>
        <w:t>من أصحاب الرضا عليه السلام،و كان من وجوه 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فيه اشتباها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نسبه إلى الكشي فيه اختلاف يسير مع ما وجدناه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بن ظبيان من الكشي </w:t>
      </w:r>
      <w:r>
        <w:rPr>
          <w:rStyle w:val="FootnoteAnchor"/>
          <w:rtl w:val="true"/>
        </w:rPr>
        <w:footnoteReference w:id="314"/>
      </w:r>
      <w:r>
        <w:rPr>
          <w:rFonts w:ascii="Amiri" w:hAnsi="Amiri" w:eastAsia="Amiri" w:cs="Amiri"/>
          <w:color w:val="111111"/>
          <w:sz w:val="28"/>
          <w:sz w:val="28"/>
          <w:szCs w:val="28"/>
          <w:rtl w:val="true"/>
          <w:lang w:bidi="ar-SA"/>
        </w:rPr>
        <w:t>،فإنّ الموجود فيه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ظبيان،متّهم غال،و ذكر أنّ عبد اللّه بن محمّد بن خالد الطيالسي،قال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الوشّاء ابن بنت إلياس يحدثنا بأحاديثه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آخره،فأنّه خال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محمّد،و القول ليس للكشي،بل لعبد اللّه،أو لابن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الخزّاز،و إثباته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 أنّه و جدّه إلياس خيّر،و هذا سهو و تصحيف،و كأنّ في نسخة النجاشي التي كانت عنده كان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خيّران،و من ثمّة استخرج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ترجمة إلياس الصيرفي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خيّر،من أصحاب الرضا عليه السلام،لكنه جعل إلياس رجلين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بن عمرو البجلي </w:t>
      </w:r>
      <w:r>
        <w:rPr>
          <w:rStyle w:val="FootnoteAnchor"/>
          <w:rtl w:val="true"/>
        </w:rPr>
        <w:footnoteReference w:id="3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شيخ،من أصحاب أبي </w:t>
      </w:r>
    </w:p>
    <w:p>
      <w:pPr>
        <w:pStyle w:val="BookText"/>
        <w:rPr/>
      </w:pPr>
      <w:r>
        <w:rPr>
          <w:rFonts w:ascii="Amiri" w:hAnsi="Amiri" w:eastAsia="Amiri" w:cs="Amiri"/>
          <w:color w:val="111111"/>
          <w:sz w:val="28"/>
          <w:sz w:val="28"/>
          <w:szCs w:val="28"/>
          <w:rtl w:val="true"/>
          <w:lang w:bidi="ar-SA"/>
        </w:rPr>
        <w:t>عبد اللّه عليه السلام متحقق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باعتقاد إمامة الأئمة عليهم السلام و وصايتهم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جدّ الحسن بن علي الوشّاء </w:t>
      </w:r>
      <w:r>
        <w:rPr>
          <w:rStyle w:val="FootnoteAnchor"/>
          <w:rtl w:val="true"/>
        </w:rPr>
        <w:footnoteReference w:id="316"/>
      </w:r>
      <w:r>
        <w:rPr>
          <w:rFonts w:ascii="Amiri" w:hAnsi="Amiri" w:eastAsia="Amiri" w:cs="Amiri"/>
          <w:color w:val="111111"/>
          <w:sz w:val="28"/>
          <w:sz w:val="28"/>
          <w:szCs w:val="28"/>
          <w:rtl w:val="true"/>
          <w:lang w:bidi="ar-SA"/>
        </w:rPr>
        <w:t>ابن بنت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الصيرفي </w:t>
      </w:r>
      <w:r>
        <w:rPr>
          <w:rStyle w:val="FootnoteAnchor"/>
          <w:rtl w:val="true"/>
        </w:rPr>
        <w:footnoteReference w:id="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جد الحسن هو إلياس الصيرفي،كما صرح به فيما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إلياس الصيرفي ليس إلاّ إلياس بن عمرو البجلي،الذي ذكر أنّه من أصحاب الصادق عليه السلام،و ما ذكره من أنّ إلياس الصيرفي خيّر من أصحاب الرضا عليه السلام ليس في كتب الرجال منه أثر،نعم استخرج من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آل الأمر بي إلى هنا،راجعت ما مرّ منّا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إلياس </w:t>
      </w:r>
      <w:r>
        <w:rPr>
          <w:rStyle w:val="FootnoteAnchor"/>
          <w:rtl w:val="true"/>
        </w:rPr>
        <w:footnoteReference w:id="318"/>
      </w:r>
      <w:r>
        <w:rPr>
          <w:rFonts w:ascii="Amiri" w:hAnsi="Amiri" w:eastAsia="Amiri" w:cs="Amiri"/>
          <w:color w:val="111111"/>
          <w:sz w:val="28"/>
          <w:sz w:val="28"/>
          <w:szCs w:val="28"/>
          <w:rtl w:val="true"/>
          <w:lang w:bidi="ar-SA"/>
        </w:rPr>
        <w:t xml:space="preserve">فوجدنا التفات غيرنا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اشتباهه هذا،فراجع ما هناك و 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عد إلى حال الرجل،و اعلم أنّ صاحب التكملة </w:t>
      </w:r>
      <w:r>
        <w:rPr>
          <w:rStyle w:val="FootnoteAnchor"/>
          <w:rtl w:val="true"/>
        </w:rPr>
        <w:footnoteReference w:id="320"/>
      </w:r>
      <w:r>
        <w:rPr>
          <w:rFonts w:ascii="Amiri" w:hAnsi="Amiri" w:eastAsia="Amiri" w:cs="Amiri"/>
          <w:color w:val="111111"/>
          <w:sz w:val="28"/>
          <w:sz w:val="28"/>
          <w:szCs w:val="28"/>
          <w:rtl w:val="true"/>
          <w:lang w:bidi="ar-SA"/>
        </w:rPr>
        <w:t xml:space="preserve">نقل عن المولى محمّد صالح المازندراني </w:t>
      </w:r>
      <w:r>
        <w:rPr>
          <w:rStyle w:val="FootnoteAnchor"/>
          <w:rtl w:val="true"/>
        </w:rPr>
        <w:footnoteReference w:id="321"/>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وجوه هذه الطائفة،إلاّ أنّه كان واقفيّا، و رجع لظاهر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سمعته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رواه الصدوق رحمه اللّه في عيون أخبار الرضا عليه السلام </w:t>
      </w:r>
      <w:r>
        <w:rPr>
          <w:rStyle w:val="FootnoteAnchor"/>
          <w:rtl w:val="true"/>
        </w:rPr>
        <w:footnoteReference w:id="322"/>
      </w:r>
      <w:r>
        <w:rPr>
          <w:rFonts w:ascii="Amiri" w:hAnsi="Amiri" w:eastAsia="Amiri" w:cs="Amiri"/>
          <w:color w:val="111111"/>
          <w:sz w:val="28"/>
          <w:sz w:val="28"/>
          <w:szCs w:val="28"/>
          <w:rtl w:val="true"/>
          <w:lang w:bidi="ar-SA"/>
        </w:rPr>
        <w:t>،عن أبيه،عن صالح ابن أبي حماد،عن الحسن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قبل أن أقطع على الرضا عليه السلام جمعت ما روى عن آبائه عليهم السلام و غير ذلك مسائل كثيرة في كتاب،و أحببت أن أجمع أمره </w:t>
      </w:r>
      <w:r>
        <w:rPr>
          <w:rStyle w:val="FootnoteAnchor"/>
          <w:rtl w:val="true"/>
        </w:rPr>
        <w:footnoteReference w:id="323"/>
      </w:r>
      <w:r>
        <w:rPr>
          <w:rFonts w:ascii="Amiri" w:hAnsi="Amiri" w:eastAsia="Amiri" w:cs="Amiri"/>
          <w:color w:val="111111"/>
          <w:sz w:val="28"/>
          <w:sz w:val="28"/>
          <w:szCs w:val="28"/>
          <w:rtl w:val="true"/>
          <w:lang w:bidi="ar-SA"/>
        </w:rPr>
        <w:t>،و أختبره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الكتاب في كمّي،و صرت إلى منزله،أريد منه خلوة أناوله الكتاب،فجلست ناحية متفكرا في الاحتيال للدخول،فإذا بغلام قد خرج من الدار و بيده كتاب،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الحسن بن علي الوشّاء؟فقمت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فهاك خذ الكتاب،فأخذته،و تنحيت ناحية فقرأته فإذا و اللّه </w:t>
      </w:r>
      <w:r>
        <w:rPr>
          <w:rStyle w:val="FootnoteAnchor"/>
          <w:rtl w:val="true"/>
        </w:rPr>
        <w:footnoteReference w:id="324"/>
      </w:r>
      <w:r>
        <w:rPr>
          <w:rFonts w:ascii="Amiri" w:hAnsi="Amiri" w:eastAsia="Amiri" w:cs="Amiri"/>
          <w:color w:val="111111"/>
          <w:sz w:val="28"/>
          <w:sz w:val="28"/>
          <w:szCs w:val="28"/>
          <w:rtl w:val="true"/>
          <w:lang w:bidi="ar-SA"/>
        </w:rPr>
        <w:t>جواب مسألة مسألة، فعند ذلك قطعت عليه،و تركت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رحمه اللّه في التهذيب في آخر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 ذلك في زيادات زكاة التهذيب،بل في آخر كتاب الخمس باب الأنفال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المفضل بن إبراهيم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أحمد بن محمّد بن سعيد بن عقدة الحافظ الهمداني،عن أبي جعفر </w:t>
      </w:r>
      <w:r>
        <w:rPr>
          <w:rStyle w:val="FootnoteAnchor"/>
          <w:rtl w:val="true"/>
        </w:rPr>
        <w:footnoteReference w:id="326"/>
      </w:r>
      <w:r>
        <w:rPr>
          <w:rFonts w:ascii="IRNazanin" w:hAnsi="IRNazanin" w:eastAsia="IRNazanin"/>
          <w:color w:val="111111"/>
          <w:sz w:val="28"/>
          <w:sz w:val="28"/>
          <w:szCs w:val="28"/>
          <w:rtl w:val="true"/>
          <w:lang w:bidi="fa-IR"/>
        </w:rPr>
        <w:t xml:space="preserve">محمّد ابن الفضل </w:t>
      </w:r>
      <w:r>
        <w:rPr>
          <w:rStyle w:val="FootnoteAnchor"/>
          <w:rtl w:val="true"/>
        </w:rPr>
        <w:footnoteReference w:id="327"/>
      </w:r>
      <w:r>
        <w:rPr>
          <w:rFonts w:ascii="Amiri" w:hAnsi="Amiri" w:eastAsia="Amiri" w:cs="Amiri"/>
          <w:color w:val="111111"/>
          <w:sz w:val="28"/>
          <w:sz w:val="28"/>
          <w:szCs w:val="28"/>
          <w:rtl w:val="true"/>
          <w:lang w:bidi="ar-SA"/>
        </w:rPr>
        <w:t>بن إبراهيم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زياد،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أخت </w:t>
      </w:r>
      <w:r>
        <w:rPr>
          <w:rStyle w:val="FootnoteAnchor"/>
          <w:rtl w:val="true"/>
        </w:rPr>
        <w:footnoteReference w:id="328"/>
      </w:r>
      <w:r>
        <w:rPr>
          <w:rFonts w:ascii="Amiri" w:hAnsi="Amiri" w:eastAsia="Amiri" w:cs="Amiri"/>
          <w:color w:val="111111"/>
          <w:sz w:val="28"/>
          <w:sz w:val="28"/>
          <w:szCs w:val="28"/>
          <w:rtl w:val="true"/>
          <w:lang w:bidi="ar-SA"/>
        </w:rPr>
        <w:t xml:space="preserve">إلياس،و كان وقف،ثم رجع فقطع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وقفه يحتمل أن يكون من الشيخ رحمه اللّه،و أن يكون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الأصحاب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وقفه،و قدح في الروايات الدالة عليه بضعف السند،و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الصالح</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نجد من علماء الرجال من رماه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عدّ النجاشي إيّاه من وجوه هذه الطائفة،يقتضي أن يكون من طائفتنا من أصله،إذ الظاهر أنّه من الطائفة </w:t>
      </w:r>
      <w:r>
        <w:rPr>
          <w:rStyle w:val="FootnoteAnchor"/>
          <w:rtl w:val="true"/>
        </w:rPr>
        <w:footnoteReference w:id="331"/>
      </w:r>
      <w:r>
        <w:rPr>
          <w:rFonts w:ascii="Amiri" w:hAnsi="Amiri" w:eastAsia="Amiri" w:cs="Amiri"/>
          <w:color w:val="111111"/>
          <w:sz w:val="28"/>
          <w:sz w:val="28"/>
          <w:szCs w:val="28"/>
          <w:rtl w:val="true"/>
          <w:lang w:bidi="ar-SA"/>
        </w:rPr>
        <w:t>التي النجاشي منها،و الواقفية و أضرابهم ليسوا من طائفتنا،و لم نقف في وقفه إلاّ على هاتين الروايتين، و هما على تقدير صحتهما لا يبعد تنزيلهما على فسحة النظر،أو زيادة اليقين و البصيرة،على نحو ما عرض لمؤمن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أضرابه؛و هذا ليس قدحا،بل هو المطلوب من المكلفين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صاحب التكملة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كلام متين،و جوهر ثمين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أنّ الشيخ رحمه اللّه أيضا أثبته في موضعين من رجاله،و موضع من فهرسته،و لم يغمز في مذهبه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حاله،لا يكون إلاّ اثنا عشريا،كما أوضحنا ذلك في الفائدة التاسعة عشرة من مقدمات الكتاب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نعم؛في آخر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من التهذيب </w:t>
      </w:r>
      <w:r>
        <w:rPr>
          <w:rStyle w:val="FootnoteAnchor"/>
          <w:rtl w:val="true"/>
        </w:rPr>
        <w:footnoteReference w:id="334"/>
      </w:r>
      <w:r>
        <w:rPr>
          <w:rFonts w:ascii="Amiri" w:hAnsi="Amiri" w:eastAsia="Amiri" w:cs="Amiri"/>
          <w:color w:val="111111"/>
          <w:sz w:val="28"/>
          <w:sz w:val="28"/>
          <w:szCs w:val="28"/>
          <w:rtl w:val="true"/>
          <w:lang w:bidi="ar-SA"/>
        </w:rPr>
        <w:t>،رواية عن أبي العباس أحمد ابن محمّد بن سعيد بن عقدة الحافظ الهمداني،عن أبي جعفر محمّد بن المفضل ابن إبراهيم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335"/>
      </w:r>
      <w:r>
        <w:rPr>
          <w:rFonts w:ascii="Amiri" w:hAnsi="Amiri" w:eastAsia="Amiri" w:cs="Amiri"/>
          <w:color w:val="111111"/>
          <w:sz w:val="28"/>
          <w:sz w:val="28"/>
          <w:szCs w:val="28"/>
          <w:rtl w:val="true"/>
          <w:lang w:bidi="ar-SA"/>
        </w:rPr>
        <w:t>علي بن زياد،و هو الوشّاء الخزاز،و هو ابن بنت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وقف ثم رجع،فقطع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الكريم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رميه بالوقف يحتمل كونه من الشيخ،و يحتمل كونه من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بمثل ما أجاب به عن الخبرين،يجاب عن أخبار أخر ناطقة بوقفه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كشف الغمة </w:t>
      </w:r>
      <w:r>
        <w:rPr>
          <w:rStyle w:val="FootnoteAnchor"/>
          <w:rtl w:val="true"/>
        </w:rPr>
        <w:footnoteReference w:id="336"/>
      </w:r>
      <w:r>
        <w:rPr>
          <w:rFonts w:ascii="Amiri" w:hAnsi="Amiri" w:eastAsia="Amiri" w:cs="Amiri"/>
          <w:color w:val="111111"/>
          <w:sz w:val="28"/>
          <w:sz w:val="28"/>
          <w:szCs w:val="28"/>
          <w:rtl w:val="true"/>
          <w:lang w:bidi="ar-SA"/>
        </w:rPr>
        <w:t xml:space="preserve">،عن الحسن بن علي بن زياد الوشّاء،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بخراسان،فبعث إليّ الرضا عليه السلام يوما،و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لي الحبرة؟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توجد عندي،فقلت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حبرة،فردّ إليّ رسوله فقال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لي بالحبرة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،فطلبتها في ثيابي فلم أجد شيئا،فقلت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طلبتها فلم أقع بها،فردّ إليّ الرسول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بالحبرة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أطلب،فلم يبق إلاّ صندوق فقمت إليه،فوجدت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حبرة،فأتيته بها،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إمام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دخولي في هذا الأمر،و فيه عنه معجزات له عليه السلام غير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337"/>
      </w:r>
      <w:r>
        <w:rPr>
          <w:rFonts w:ascii="Amiri" w:hAnsi="Amiri" w:eastAsia="Amiri" w:cs="Amiri"/>
          <w:color w:val="111111"/>
          <w:sz w:val="28"/>
          <w:sz w:val="28"/>
          <w:szCs w:val="28"/>
          <w:rtl w:val="true"/>
          <w:lang w:bidi="ar-SA"/>
        </w:rPr>
        <w:t>،عن الحسين بن محمّد،عن معلّى بن محمّد، عن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 معي متاعا،و كان معي ثوب وشي في بعض الرزم،و لم أشعر به،و لم أعرف مكانه،فلمّا قدمت مرو، و نزلت في بعض منازلها،لم أشعر إلاّ و رجل مدني من بعض مولديها،فقال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الرضا عليه السلام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 الثوب الوشي الذي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أخبر أبا الحسن بقدومي،و أنا قدمت آنفا، و ما عندي ثوب 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إليه،و عاد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بلى،هو في موضع كذا و كذا،و رزمته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،فطلبته حيث قال،فوجدته في أسفل الرزمة،فبعثت به إليه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الخرائج و الجرائح </w:t>
      </w:r>
      <w:r>
        <w:rPr>
          <w:rStyle w:val="FootnoteAnchor"/>
          <w:rtl w:val="true"/>
        </w:rPr>
        <w:footnoteReference w:id="338"/>
      </w:r>
      <w:r>
        <w:rPr>
          <w:rFonts w:ascii="Amiri" w:hAnsi="Amiri" w:eastAsia="Amiri" w:cs="Amiri"/>
          <w:color w:val="111111"/>
          <w:sz w:val="28"/>
          <w:sz w:val="28"/>
          <w:szCs w:val="28"/>
          <w:rtl w:val="true"/>
          <w:lang w:bidi="ar-SA"/>
        </w:rPr>
        <w:t>،عن الحسن بن علي بن زياد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رجل بمرو،و كان معنا رجل واقفي،فقلت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اللّه،قد كنت </w:t>
      </w:r>
    </w:p>
    <w:p>
      <w:pPr>
        <w:pStyle w:val="BookText"/>
        <w:rPr/>
      </w:pPr>
      <w:r>
        <w:rPr>
          <w:rFonts w:ascii="Amiri" w:hAnsi="Amiri" w:eastAsia="Amiri" w:cs="Amiri"/>
          <w:color w:val="111111"/>
          <w:sz w:val="28"/>
          <w:sz w:val="28"/>
          <w:szCs w:val="28"/>
          <w:rtl w:val="true"/>
          <w:lang w:bidi="ar-SA"/>
        </w:rPr>
        <w:t>مثلك،ثم نوّر اللّه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ذلك كلّه أنّه إمّا لم يكن واقفيا أصلا،أو أنّه كان له تردّد في أوّل الأمر،و رجع و بقي بعد ذلك زمانا طويلا يعتقد بإمامة الرضا عليه السلام، فيكون حكم رواياته حكم روايات الاثني عشري،كما نقّحنا ذلك في الفوائد،من مقدمة الكتاب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رواياته عن الرضا عليه السلام،و الواقفي لا يروي عنه عليه السلام و عمّن بعده عليهم السلام لعدم اعتقاده بإمامته،بل اعتقاده بخطئه عليه السلام كما هو معلوم من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الكلام في مذهب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وثاقته؛فيشهد بها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خيّر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وجوه هذه الطائفة؛فإنّ المولى المجلسي الأول </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توثيق؛لأن دأب علمائنا السابقين في نقل الأخبار كان عدم النقل إلاّ عمّن كان في غاية الوثاقة،و لم يكن يومئذ مال و لا جاه حتى يتوجهوا إليهم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يحكمون بصحة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النجاشي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وجوه هذه الطائفة،و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الشيخ كان عينا من عيون هذه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توثيق على ما حكم به المجلسي الأوّل </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الظاهر استعارة العين بمعنى الميزان له،باعتبار </w:t>
      </w:r>
    </w:p>
    <w:p>
      <w:pPr>
        <w:pStyle w:val="BookText"/>
        <w:rPr/>
      </w:pPr>
      <w:r>
        <w:rPr>
          <w:rFonts w:ascii="Amiri" w:hAnsi="Amiri" w:eastAsia="Amiri" w:cs="Amiri"/>
          <w:color w:val="111111"/>
          <w:sz w:val="28"/>
          <w:sz w:val="28"/>
          <w:szCs w:val="28"/>
          <w:rtl w:val="true"/>
          <w:lang w:bidi="ar-SA"/>
        </w:rPr>
        <w:t>صدقه،كما أنّ الصادق عليه السلام كان يسمي أبا الصباح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لصدقه،و يحتمل أن يكون بمعنى شمسها أو خيارها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الشيخ محمّد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استظهار كون كلّ من الفقرتين دالة 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أحمد بن يحيى،عنه،و عدم استثنائها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شيخ الإجازة،سيّما بعد كون المستجيز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ابن عيسى،كما لا يخفى على المطلع على حاله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العلاّمة </w:t>
      </w:r>
      <w:r>
        <w:rPr>
          <w:rStyle w:val="FootnoteAnchor"/>
          <w:rtl w:val="true"/>
        </w:rPr>
        <w:footnoteReference w:id="344"/>
      </w:r>
      <w:r>
        <w:rPr>
          <w:rFonts w:ascii="Amiri" w:hAnsi="Amiri" w:eastAsia="Amiri" w:cs="Amiri"/>
          <w:color w:val="111111"/>
          <w:sz w:val="28"/>
          <w:sz w:val="28"/>
          <w:szCs w:val="28"/>
          <w:rtl w:val="true"/>
          <w:lang w:bidi="ar-SA"/>
        </w:rPr>
        <w:t>رحمه اللّه طريق الصدوق رحمه اللّه إلى أبي الحسن النهدي،و هو فيه،و كذا إلى أحمد بن 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هو فيه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الشهيد الثاني رحمه اللّه في كتاب التدبير من المسالك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p>
    <w:p>
      <w:pPr>
        <w:pStyle w:val="BookText"/>
        <w:rPr/>
      </w:pPr>
      <w:r>
        <w:rPr>
          <w:rFonts w:ascii="Amiri" w:hAnsi="Amiri" w:eastAsia="Amiri" w:cs="Amiri"/>
          <w:color w:val="111111"/>
          <w:sz w:val="28"/>
          <w:sz w:val="28"/>
          <w:szCs w:val="28"/>
          <w:rtl w:val="true"/>
          <w:lang w:bidi="ar-SA"/>
        </w:rPr>
        <w:t>ذكر 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الأصحاب ذكروها في الصحيح،و مثله في حاشية منه على شرحه 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المشايخ عنه،و روايته عن المشايخ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المشايخ الذين روى المترجم عنهم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الأحمسي،الثقة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عمرو الخثعمي،الثقة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مثنّى الحناط،الحسن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بن إلياس،الثقة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الأحمري، الثقة على المختار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 الحلال،الثقة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ميمون،الثقة على المختار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بن دراج،الثقة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علي بن فضال،الثقة على المختار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عثمان،الثقة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الزربي،ثقة على المختار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سرحان،الثقة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الحمار،الثقة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 بن أبي منصور،القوي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رفاعة بن موسى،الثقة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يحيى،الثقة الجليل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حميد الحناط،الثقة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سنان،الثقة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مسكان،الثقة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كثير الرواية،مع كون رواياته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لذلك كلّه قال المجلسي الأوّل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حديثه يعدّ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الثاني في الوجيزة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349"/>
      </w:r>
      <w:r>
        <w:rPr>
          <w:rFonts w:ascii="Amiri" w:hAnsi="Amiri" w:eastAsia="Amiri" w:cs="Amiri"/>
          <w:color w:val="111111"/>
          <w:sz w:val="28"/>
          <w:sz w:val="28"/>
          <w:szCs w:val="28"/>
          <w:rtl w:val="true"/>
          <w:lang w:bidi="ar-SA"/>
        </w:rPr>
        <w:t>في قسم الثقات،مع ما علم من طريقته مع التأمل في الوثاقة بأدنى سبب و تدقيقه في التوثيقات بغير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صرح باستناد توثيقه إلى عدة ممّا ذكرنا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أنّ عدّ حديث الرجل من الصحيح المصطلح متعين، و العلم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في الفهرست </w:t>
      </w:r>
      <w:r>
        <w:rPr>
          <w:rStyle w:val="FootnoteAnchor"/>
          <w:rtl w:val="true"/>
        </w:rPr>
        <w:footnoteReference w:id="350"/>
      </w:r>
      <w:r>
        <w:rPr>
          <w:rFonts w:ascii="Amiri" w:hAnsi="Amiri" w:eastAsia="Amiri" w:cs="Amiri"/>
          <w:color w:val="111111"/>
          <w:sz w:val="28"/>
          <w:sz w:val="28"/>
          <w:szCs w:val="28"/>
          <w:rtl w:val="true"/>
          <w:lang w:bidi="ar-SA"/>
        </w:rPr>
        <w:t>رواية أحمد بن محمّد بن عيسى،عنه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351"/>
      </w:r>
      <w:r>
        <w:rPr>
          <w:rFonts w:ascii="Amiri" w:hAnsi="Amiri" w:eastAsia="Amiri" w:cs="Amiri"/>
          <w:color w:val="111111"/>
          <w:sz w:val="28"/>
          <w:sz w:val="28"/>
          <w:szCs w:val="28"/>
          <w:rtl w:val="true"/>
          <w:lang w:bidi="ar-SA"/>
        </w:rPr>
        <w:t>روايته،و رواية يعقوب 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العيون </w:t>
      </w:r>
      <w:r>
        <w:rPr>
          <w:rStyle w:val="FootnoteAnchor"/>
          <w:rtl w:val="true"/>
        </w:rPr>
        <w:footnoteReference w:id="352"/>
      </w:r>
      <w:r>
        <w:rPr>
          <w:rFonts w:ascii="Amiri" w:hAnsi="Amiri" w:eastAsia="Amiri" w:cs="Amiri"/>
          <w:color w:val="111111"/>
          <w:sz w:val="28"/>
          <w:sz w:val="28"/>
          <w:szCs w:val="28"/>
          <w:rtl w:val="true"/>
          <w:lang w:bidi="ar-SA"/>
        </w:rPr>
        <w:t>من رواية صالح بن أبي حماد،عنه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ميّزه بهم في المشتركاتين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عيسى العبيدي،و الحسين بن سعيد، و إبراهيم بن هاشم،و أيوب بن نوح،و 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55"/>
      </w:r>
      <w:r>
        <w:rPr>
          <w:rFonts w:ascii="Amiri" w:hAnsi="Amiri" w:eastAsia="Amiri" w:cs="Amiri"/>
          <w:color w:val="111111"/>
          <w:sz w:val="28"/>
          <w:sz w:val="28"/>
          <w:szCs w:val="28"/>
          <w:rtl w:val="true"/>
          <w:lang w:bidi="ar-SA"/>
        </w:rPr>
        <w:t xml:space="preserve">رواية أحمد بن محمّد بن خالد،و عبد اللّه بن الصلت،و علي بن محمّد بن يحيى الخزاز،و موسى بن جعفر البغدادي،و علي ابن الحسن بن فضّال،و سهل بن زياد،و إبراهيم بن إسحاق الأحمر،و عبد اللّه ابن أحمد بن خالد التميمي،و عبد اللّه بن موسى،و موسى بن أبي موسى الكوفي،و أبي جعفر محمّد بن الفضل </w:t>
      </w:r>
      <w:r>
        <w:rPr>
          <w:rStyle w:val="FootnoteAnchor"/>
          <w:rtl w:val="true"/>
        </w:rPr>
        <w:footnoteReference w:id="356"/>
      </w:r>
      <w:r>
        <w:rPr>
          <w:rFonts w:ascii="Amiri" w:hAnsi="Amiri" w:eastAsia="Amiri" w:cs="Amiri"/>
          <w:color w:val="111111"/>
          <w:sz w:val="28"/>
          <w:sz w:val="28"/>
          <w:szCs w:val="28"/>
          <w:rtl w:val="true"/>
          <w:lang w:bidi="ar-SA"/>
        </w:rPr>
        <w:t>بن إبراهيم الأشعري،و صالح بن أعين،و علي بن معبد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العثور على موارد رواية هؤلاء،فراجع جامع الرواة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41" w:name="pg16262_208843"/>
    </w:p>
    <w:p>
      <w:pPr>
        <w:pStyle w:val="Heading5"/>
        <w:numPr>
          <w:ilvl w:val="4"/>
          <w:numId w:val="1"/>
        </w:numPr>
        <w:rPr/>
      </w:pPr>
      <w:bookmarkStart w:id="142" w:name="__RefHeading___Toc4557302_1280447820"/>
      <w:bookmarkStart w:id="143" w:name="_Toc49"/>
      <w:bookmarkEnd w:id="141"/>
      <w:bookmarkEnd w:id="142"/>
      <w:r>
        <w:rPr/>
        <w:t>5432</w:t>
      </w:r>
      <w:bookmarkEnd w:id="143"/>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الزيتوني</w:t>
      </w:r>
    </w:p>
    <w:p>
      <w:pPr>
        <w:pStyle w:val="BookText"/>
        <w:rPr/>
      </w:pPr>
      <w:r>
        <w:rPr>
          <w:rFonts w:ascii="Amiri" w:hAnsi="Amiri" w:eastAsia="Amiri" w:cs="Amiri"/>
          <w:color w:val="111111"/>
          <w:sz w:val="28"/>
          <w:sz w:val="28"/>
          <w:szCs w:val="28"/>
          <w:rtl w:val="true"/>
          <w:lang w:bidi="ar-SA"/>
        </w:rPr>
        <w:t>الأشعري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الزيتوني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المفتوحة،و الياء المثناة من تحت الساكنة، و التاء المثناة من فوق المضمومة،و الواو،و النون،و الياء،نسبة إلى بيع الزيتون،أو إلى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بالشام،أو 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على غربي النيل بالصعيد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59"/>
      </w:r>
      <w:r>
        <w:rPr>
          <w:rFonts w:ascii="Amiri" w:hAnsi="Amiri" w:eastAsia="Amiri" w:cs="Amiri"/>
          <w:color w:val="111111"/>
          <w:sz w:val="28"/>
          <w:sz w:val="28"/>
          <w:szCs w:val="28"/>
          <w:rtl w:val="true"/>
          <w:lang w:bidi="ar-SA"/>
        </w:rPr>
        <w:t>ضبط الأشعري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الزيتوني </w:t>
      </w:r>
    </w:p>
    <w:p>
      <w:pPr>
        <w:pStyle w:val="BookText"/>
        <w:rPr/>
      </w:pPr>
      <w:r>
        <w:rPr>
          <w:rFonts w:ascii="Amiri" w:hAnsi="Amiri" w:eastAsia="Amiri" w:cs="Amiri"/>
          <w:color w:val="111111"/>
          <w:sz w:val="28"/>
          <w:sz w:val="28"/>
          <w:szCs w:val="28"/>
          <w:rtl w:val="true"/>
          <w:lang w:bidi="ar-SA"/>
        </w:rPr>
        <w:t>الأشعري أبو محمّد،له كتاب نوادر،أخبرنا محمّد بن علي،عن أحمد ابن محمّد بن يحيى،عن أبيه،عن الحسن بن علي،بكتابه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كونه إماميّا و إن كان يستفاد منه بعد عدم غمز منه في مذهبه،إلاّ أنّا لم نقف على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يحيى كما سمعته من النجاشي،و سعد بن عبد اللّه،و ابن الوليد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زيرك القمي عنونه الشيخ منتجب الدين رحمه اللّه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نصرة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 صالح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 المصنف طاب ثراه عنوانه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بهلول القمي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ذاك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6262_208845"/>
    </w:p>
    <w:p>
      <w:pPr>
        <w:pStyle w:val="Heading5"/>
        <w:numPr>
          <w:ilvl w:val="4"/>
          <w:numId w:val="1"/>
        </w:numPr>
        <w:rPr/>
      </w:pPr>
      <w:bookmarkStart w:id="145" w:name="__RefHeading___Toc4557304_1280447820"/>
      <w:bookmarkStart w:id="146" w:name="_Toc50"/>
      <w:bookmarkEnd w:id="144"/>
      <w:bookmarkEnd w:id="145"/>
      <w:r>
        <w:rPr/>
        <w:t>5434</w:t>
      </w:r>
      <w:bookmarkEnd w:id="146"/>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سبرة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الباء الموحدة المضمومة،و الراء المهملة المفتوحة،و الهاء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نعم،ضبط الكلمة في الايضاح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إسكان الباء المنقطة تحتها نقطة،و الراء المفتوحة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 الحسين بن عبيد اللّه،عن ابن حمزة،عن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خالد،عنه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سبرة بغدادي،له كتاب،أخبرنا به عدة من أصحابنا،عن أبي المفضل،عن ابن بطة،عن أحمد بن أبي عبد اللّه، عن الحسن بن علي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ظاهرهما كونه إماميّا،إلاّ أنّ حاله مجهول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المعجمة،و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غلط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السرسوني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السرسوني،عن إبراهيم بن مهزيار،قال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أعلام الجرح و التعديل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6262_208847"/>
    </w:p>
    <w:p>
      <w:pPr>
        <w:pStyle w:val="Heading5"/>
        <w:numPr>
          <w:ilvl w:val="4"/>
          <w:numId w:val="1"/>
        </w:numPr>
        <w:rPr/>
      </w:pPr>
      <w:bookmarkStart w:id="148" w:name="__RefHeading___Toc4557306_1280447820"/>
      <w:bookmarkStart w:id="149" w:name="_Toc51"/>
      <w:bookmarkEnd w:id="147"/>
      <w:bookmarkEnd w:id="148"/>
      <w:r>
        <w:rPr/>
        <w:t>5436</w:t>
      </w:r>
      <w:bookmarkEnd w:id="149"/>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سفيان</w:t>
      </w:r>
    </w:p>
    <w:p>
      <w:pPr>
        <w:pStyle w:val="BookText"/>
        <w:rPr/>
      </w:pPr>
      <w:r>
        <w:rPr>
          <w:rFonts w:ascii="Amiri" w:hAnsi="Amiri" w:eastAsia="Amiri" w:cs="Amiri"/>
          <w:color w:val="111111"/>
          <w:sz w:val="28"/>
          <w:sz w:val="28"/>
          <w:szCs w:val="28"/>
          <w:rtl w:val="true"/>
          <w:lang w:bidi="ar-SA"/>
        </w:rPr>
        <w:t>ابن خالد البزوفري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367"/>
      </w:r>
      <w:r>
        <w:rPr>
          <w:rFonts w:ascii="Amiri" w:hAnsi="Amiri" w:eastAsia="Amiri" w:cs="Amiri"/>
          <w:color w:val="111111"/>
          <w:sz w:val="28"/>
          <w:sz w:val="28"/>
          <w:szCs w:val="28"/>
          <w:rtl w:val="true"/>
          <w:lang w:bidi="ar-SA"/>
        </w:rPr>
        <w:t>ضبط البزوفري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البزوفري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سفيان بن خالد ابن سفيان البزوفري،خاصّ،يكنى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اللّه،لم يرو عن الأئمة عليهم السلام،و كان شيخا،ثقة جليلا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له أحد غيره،فيما عثرنا على كلماتهم،و لا عذر لنا في ترك توثيقه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وجدناه في باب من لم يرو عنهم عليهم السلام من رجال الشيخ </w:t>
      </w:r>
      <w:r>
        <w:rPr>
          <w:rStyle w:val="FootnoteAnchor"/>
          <w:rtl w:val="true"/>
        </w:rPr>
        <w:footnoteReference w:id="370"/>
      </w:r>
      <w:r>
        <w:rPr>
          <w:rFonts w:ascii="Amiri" w:hAnsi="Amiri" w:eastAsia="Amiri" w:cs="Amiri"/>
          <w:color w:val="111111"/>
          <w:sz w:val="28"/>
          <w:sz w:val="28"/>
          <w:szCs w:val="28"/>
          <w:rtl w:val="true"/>
          <w:lang w:bidi="ar-SA"/>
        </w:rPr>
        <w:t>رحمه اللّه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علي،و يأتي في موضعه،و لم </w:t>
      </w:r>
    </w:p>
    <w:p>
      <w:pPr>
        <w:pStyle w:val="BookText"/>
        <w:rPr/>
      </w:pPr>
      <w:r>
        <w:rPr>
          <w:rFonts w:ascii="Amiri" w:hAnsi="Amiri" w:eastAsia="Amiri" w:cs="Amiri"/>
          <w:color w:val="111111"/>
          <w:sz w:val="28"/>
          <w:sz w:val="28"/>
          <w:szCs w:val="28"/>
          <w:rtl w:val="true"/>
          <w:lang w:bidi="ar-SA"/>
        </w:rPr>
        <w:t>يذكره في الفهرست أصلا،مع أنّه قال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ذكرناها في الفهرست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السكري جاء في إكمال الدين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زكريا،عن جعفر بن محمّد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244/22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 أحمد 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السكري،عن محمّد بن زكريا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بن الحسين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،و في الطبعة الإسلامية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العشرون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السكري، 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الأربعون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الأربعون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السبعون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،و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،و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السكري،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زكريا البصري،و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الجوهري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بالسند </w:t>
      </w:r>
      <w:bookmarkStart w:id="150" w:name="pg16262_208850"/>
    </w:p>
    <w:p>
      <w:pPr>
        <w:pStyle w:val="Heading5"/>
        <w:numPr>
          <w:ilvl w:val="4"/>
          <w:numId w:val="1"/>
        </w:numPr>
        <w:rPr/>
      </w:pPr>
      <w:bookmarkStart w:id="151" w:name="__RefHeading___Toc4557308_1280447820"/>
      <w:bookmarkStart w:id="152" w:name="_Toc52"/>
      <w:bookmarkEnd w:id="150"/>
      <w:bookmarkEnd w:id="151"/>
      <w:r>
        <w:rPr/>
        <w:t>5438</w:t>
      </w:r>
      <w:bookmarkEnd w:id="152"/>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سلمان بن</w:t>
      </w:r>
    </w:p>
    <w:p>
      <w:pPr>
        <w:pStyle w:val="BookText"/>
        <w:rPr/>
      </w:pPr>
      <w:r>
        <w:rPr>
          <w:rFonts w:ascii="Amiri" w:hAnsi="Amiri" w:eastAsia="Amiri" w:cs="Amiri"/>
          <w:color w:val="111111"/>
          <w:sz w:val="28"/>
          <w:sz w:val="28"/>
          <w:szCs w:val="28"/>
          <w:rtl w:val="true"/>
          <w:lang w:bidi="ar-SA"/>
        </w:rPr>
        <w:t>أبي جعفر بن أبي الفضل بن الحسن بن</w:t>
      </w:r>
    </w:p>
    <w:p>
      <w:pPr>
        <w:pStyle w:val="BookText"/>
        <w:rPr/>
      </w:pPr>
      <w:r>
        <w:rPr>
          <w:rFonts w:ascii="Amiri" w:hAnsi="Amiri" w:eastAsia="Amiri" w:cs="Amiri"/>
          <w:color w:val="111111"/>
          <w:sz w:val="28"/>
          <w:sz w:val="28"/>
          <w:szCs w:val="28"/>
          <w:rtl w:val="true"/>
          <w:lang w:bidi="ar-SA"/>
        </w:rPr>
        <w:t xml:space="preserve">أبي بكر بن سلمان بن عباد بن عمار </w:t>
      </w:r>
      <w:r>
        <w:rPr>
          <w:rStyle w:val="FootnoteAnchor"/>
          <w:rtl w:val="true"/>
        </w:rPr>
        <w:footnoteReference w:id="372"/>
      </w:r>
      <w:r>
        <w:rPr>
          <w:rFonts w:ascii="IRNazanin" w:hAnsi="IRNazanin" w:eastAsia="IRNazanin"/>
          <w:color w:val="111111"/>
          <w:sz w:val="28"/>
          <w:sz w:val="28"/>
          <w:szCs w:val="28"/>
          <w:rtl w:val="true"/>
          <w:lang w:bidi="fa-IR"/>
        </w:rPr>
        <w:t>بن أحمد</w:t>
      </w:r>
    </w:p>
    <w:p>
      <w:pPr>
        <w:pStyle w:val="BookText"/>
        <w:rPr/>
      </w:pPr>
      <w:r>
        <w:rPr>
          <w:rFonts w:ascii="Amiri" w:hAnsi="Amiri" w:eastAsia="Amiri" w:cs="Amiri"/>
          <w:color w:val="111111"/>
          <w:sz w:val="28"/>
          <w:sz w:val="28"/>
          <w:szCs w:val="28"/>
          <w:rtl w:val="true"/>
          <w:lang w:bidi="ar-SA"/>
        </w:rPr>
        <w:t xml:space="preserve">ابن أبي بكر بن علي بن سلمان بن منبّه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ابن محمّد بن عمارة بن إبراهيم بن سلمان</w:t>
      </w:r>
    </w:p>
    <w:p>
      <w:pPr>
        <w:pStyle w:val="BookText"/>
        <w:rPr/>
      </w:pPr>
      <w:r>
        <w:rPr>
          <w:rFonts w:ascii="Amiri" w:hAnsi="Amiri" w:eastAsia="Amiri" w:cs="Amiri"/>
          <w:color w:val="111111"/>
          <w:sz w:val="28"/>
          <w:sz w:val="28"/>
          <w:szCs w:val="28"/>
          <w:rtl w:val="true"/>
          <w:lang w:bidi="ar-SA"/>
        </w:rPr>
        <w:t>ابن محمّد بن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رسول اللّه صلّى اللّه عليه و آله و سلّم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374"/>
      </w:r>
      <w:r>
        <w:rPr>
          <w:rFonts w:ascii="Amiri" w:hAnsi="Amiri" w:eastAsia="Amiri" w:cs="Amiri"/>
          <w:color w:val="111111"/>
          <w:sz w:val="28"/>
          <w:sz w:val="28"/>
          <w:szCs w:val="28"/>
          <w:rtl w:val="true"/>
          <w:lang w:bidi="ar-SA"/>
        </w:rPr>
        <w:t>كذلك،و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بدر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واعظ فصيح صالح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حسن،و الرواية من جهته حسنة،فتفطن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السلمي أبو علي جاء في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الحسن بن علي السلمي،قال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أيوب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عامر،عن جعفر بن سليمان، عن أبي هارون العبدي،عن عمر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سليمان جاء بهذا العنوان في الكافي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باب النوادر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إسحاق،عن الحسن بن علي بن سليمان،عن محمّد بن عمران،عن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60/38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تزوج عليه أمير المؤمنين عليه السلام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عبد اللّه بن إسحاق،عن الحسن بن علي بن سليمان،عمّن حدّثه،عن أبي عبد اللّه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26994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لم يذكر المعنون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سماعة جاء في إكمال الدين </w:t>
      </w: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زياد،عن الحسن بن علي بن سماعة،عن أحمد بن الحسن الميثمي،عن سماعة و غيره،عن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معاجمنا الرجالية فهو مهمل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سهل العاقولي أبو محمد 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الحسن ابن علي العاقولي،عن الحسن بن علي بن أبي حمزة،عن أبيه،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سهل أبو محمّد العاقولي،كما في الأمالي للشيخ الطوسي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عشر 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سهل أبو محمّد العاقولي،قال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معاذ بن ثابت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 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الحسن بن علي بن سهل العاقولي،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 بن يزيد الكوفي الصيقل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العاقولي،عن أحمد بن هارون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في تاريخ بغداد </w:t>
      </w: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3905</w:t>
      </w:r>
      <w:r>
        <w:rPr>
          <w:rFonts w:ascii="Amiri" w:hAnsi="Amiri" w:eastAsia="Amiri" w:cs="Amiri"/>
          <w:color w:val="111111"/>
          <w:sz w:val="28"/>
          <w:sz w:val="28"/>
          <w:szCs w:val="28"/>
          <w:rtl w:val="true"/>
          <w:lang w:bidi="ar-SA"/>
        </w:rPr>
        <w:t xml:space="preserve">،و في تاريخ دمشق </w:t>
      </w:r>
      <w:r>
        <w:rPr>
          <w:rFonts w:eastAsia="Amiri" w:cs="Amiri" w:ascii="Amiri" w:hAnsi="Amiri"/>
          <w:color w:val="111111"/>
          <w:sz w:val="28"/>
          <w:szCs w:val="28"/>
          <w:lang w:bidi="ar-SA"/>
        </w:rPr>
        <w:t>235/42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في معاجمنا الرجالية فهو مهمل،إلاّ أنّ مضمون رواياته تكشف عن إماميته و حسن عقيدته،فهو عندي حسن ظاهرا،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الشامي 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الستون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الشامي،عن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عطاء الخراساني رفعه،عن عبد الرحمن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شبيب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bookmarkStart w:id="153" w:name="pg16262_208854"/>
    </w:p>
    <w:p>
      <w:pPr>
        <w:pStyle w:val="Heading5"/>
        <w:numPr>
          <w:ilvl w:val="4"/>
          <w:numId w:val="1"/>
        </w:numPr>
        <w:rPr/>
      </w:pPr>
      <w:bookmarkStart w:id="154" w:name="__RefHeading___Toc4557310_1280447820"/>
      <w:bookmarkStart w:id="155" w:name="_Toc53"/>
      <w:bookmarkEnd w:id="153"/>
      <w:bookmarkEnd w:id="154"/>
      <w:r>
        <w:rPr/>
        <w:t>5445</w:t>
      </w:r>
      <w:bookmarkEnd w:id="155"/>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شعبة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 محدّث جليل،له 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تحف العقول عن آل الرسول صلّى اللّه عليه و آله و سلّم،حسن كثير الفوائد،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التمحيص،ذكره صاحب كتاب مجالس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قدّمنا عنوانه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شعيب جاء بهذا العنوان في بحار الأنوار </w:t>
      </w:r>
      <w:r>
        <w:rPr>
          <w:rFonts w:eastAsia="Amiri" w:cs="Amiri" w:ascii="Amiri" w:hAnsi="Amiri"/>
          <w:color w:val="111111"/>
          <w:sz w:val="28"/>
          <w:szCs w:val="28"/>
          <w:lang w:bidi="ar-SA"/>
        </w:rPr>
        <w:t>121/10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الشعراني،عن الحسن بن علي بن شعيب،عن عيسى بن محمّد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شعيب الجوهري أبو محمد جاء بهذا العنوان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الرابع و الستون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شعيب الجوهري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أحمد بن أبي حازم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موسى،عن شريك،عن الركين بن الربيع،عن القاسم بن حسان،عن زيد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إكمال الدين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شعيب أبو محمّد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الإسلامية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شعيب الجوهري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ليس للمعنون ذكر في المعاجم الرجالية فهو مهمل إلاّ أنّ ترضّي الشيخ الصدوق رحمه اللّه تعالى،و مضمون روايته،و شيخوخته للصدوق ربّما تسبغ عليه الحسن إلاّ من عدّ مشايخ الصدوق قدّس سرّه ثقة من باب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بن شعيب الصائغ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صالح جاء بهذا العنوان في سند رواية في التهذيب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شعيب الصائغ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صالح يرفعه إلى بعض أصحاب أبي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بعينه في كتاب الوافي للفيض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5691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و الحديثية ذكرا له في الأسانيد سوى الرواية المشار إليها،فهو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شقير جاء في سند رواية في بحار الأنوار </w:t>
      </w:r>
      <w:r>
        <w:rPr>
          <w:rFonts w:eastAsia="Amiri" w:cs="Amiri" w:ascii="Amiri" w:hAnsi="Amiri"/>
          <w:color w:val="111111"/>
          <w:sz w:val="28"/>
          <w:szCs w:val="28"/>
          <w:lang w:bidi="ar-SA"/>
        </w:rPr>
        <w:t>369/81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شقير،عن يعقوب بن الحارث،عن إبراهيم الهمداني،عن جعفر بن محمّد بن يونس،عن علي بن بزرج،عن عمر بن اليسع،عن عبد اللّه بن اليسع،عن عبد اللّه بن سنان،عن أبي عبد اللّه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متنا و سندا،و لكن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شقير بن يعقوب بن الحارث بن إبراهيم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صالح بن سعيد الجوهري ذكر في لسان الميزان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صالح ابن سعيد الجوهري،روى عن أبي جعفر محمّد بن هارون الكلبي أحد علماء الشيعة الإماميّة و غيره،قال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يذاكر بعشرة آلاف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علماؤنا الرجاليون فهو مهمل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صالح الصوفي الخزّاز جاء بهذا العنوان في سند رواية في الأمالي للشيخ الطوسي قدّس سرّه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عبيد اللّه،عن علي بن محمد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صالح الصوفي الخزّاز،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كذا </w:t>
      </w:r>
      <w:r>
        <w:rPr>
          <w:rFonts w:eastAsia="Amiri" w:cs="Amiri" w:ascii="Amiri" w:hAnsi="Amiri"/>
          <w:color w:val="111111"/>
          <w:sz w:val="28"/>
          <w:szCs w:val="28"/>
          <w:lang w:bidi="ar-SA"/>
        </w:rPr>
        <w:t>99/23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صباح بن سلام المدائني جاء في رسالة أبي غالب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أعين على ما حدّثني به أبو طالب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الحسن بن علي بن صباح بن سلام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عمي محمّد،قالا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علي بن فضال،عن ولد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الرسالة المزبورة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يتضح لي حاله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الصفار القاضي أبو علي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محمّد بن أحمد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القاضي أبو علي الحسن بن علي الصفار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عمران 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سديدة جدا؛ لأنّها رويت بأسانيد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الصيرفي روى شيخنا الكليني رحمه اللّه في الكافي الشريف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السعي بين الصفا و المروة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الحسن ابن علي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الإسناد جاء في التهذيب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الحسين،لا الحسن،و قد استدركناه في المجلّد الثاني و العشرين،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التعديل،فهو مهمل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الطبري جاء بهذا العنوان في إكمال الدين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الطوال،عن أبيه،عن الحسن بن علي الطبري،عن أبي جعفر محمّد بن الحسن بن علي بن إبراهيم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3637</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عاصم البزوفري جاء بهذا العنوان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الحسن بن علي بن عاصم البزوفري، عن سليمان بن داود أبو أيوب الشاذكوني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الزفري،و كذلك في الطبعة الحيدرية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عاصم الزفري،و يأتي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عاصم الزفري جاء في الأمالي للشيخ الطوسي قدّس سرّه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تاسع ربيع الأوّل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عاصم الزفري،قال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 أبو أيوب الشاذكوني المنقري،قال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للأمالي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البزوفري،و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العاصمي جاء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مرّة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العاصمي،قال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الملك بن أبي الشوارب،قال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 الضبعي،قال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طريف،عن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سلمان الفارسي رحمه اللّه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،و في مائة منقبة لمحمد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الخامسة عشرة،و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الغني الأزدي أبو 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الأمالي للشيخ الطوسي رحمه اللّه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سليمان بن غالب الأزدي بأرتاج،و محمّد بن سعيد بن سرجيل البرحمي بحمص،قالا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الغني الحسن بن علي بن عبد الغني الأزدي بمعان،قال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همام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يتضح لي حاله،و لم يذكره الرجاليون،فهو مهمل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الكريم الزعفراني أبو محمّد جاء في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في ترجمة إبراهيم بن محمّد بن سعيد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علي حبش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عبد الكريم الزعفراني،عن أبي إسحاق إبراهيم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بكار ابن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الكريم الزعفراني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ابن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محمّد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عبد الكريم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اسحاق إبراهيم ابن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و في </w:t>
      </w:r>
      <w:r>
        <w:rPr>
          <w:rFonts w:eastAsia="Amiri" w:cs="Amiri" w:ascii="Amiri" w:hAnsi="Amiri"/>
          <w:color w:val="111111"/>
          <w:sz w:val="28"/>
          <w:szCs w:val="28"/>
          <w:lang w:bidi="ar-SA"/>
        </w:rPr>
        <w:t>271/2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إبراهيم بن أحمد،قال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علي بن عبد الكريم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خالد البرقي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حبيش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عشر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عشر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عشر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العشرون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عشر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العشرون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العشرون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العشرون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الثلاثون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الثلاثون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الثلاثون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هذه الموارد روى عنه علي بن محمّد الكاتب و روى هو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حجر في لسان الميزان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عبد الكريم الزعفراني،روى عن إبراهيم ابن محمّد الثقفي و بكار بن أحمد،روى عنه علي بن محمّد الكاتب ذكره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جملة من هذه الروايات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الزعفراني، و في جملة أخرى بالعنوان المذكور،و الكل واحد،ففي الفهرست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محمّد بن سعيد ابن هلال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عبد الكريم الزعفراني،عن أبي إسحاق إبراهيم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الثلاثون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أحبرني أبو الحسن علي بن محمّد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بن عبد الكريم الزعفراني،قال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ابن محمّد بن حبيش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إسحاق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علي بن محمّد الكاتب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عبد اللّه أبو الحسن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حبش الكاتب المعنون في تاريخ بغداد </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رواة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علي بن عبد الكريم الزعفراني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الفضل بن جعفر بن علي بن إبراهيم بن سليمان بن عبد اللّه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الزعفراني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معاني أسماء محمّد و علي و فاطمة و الحسن و الحسين و الأئمة عليهم السلام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كتاب اليقين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جملة من روايات المعنون و غيرها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رواياته أنّه من الشيعة الإماميّة و أنّي أعدّه حسنا لمضمون رواياته و كثرتها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كونها كلّها سديدة و 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فينبغي الجزم بحسنه و إن كان قد أهمل ذكره علماء الرجال رحمهم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عبد اللّه البغدادي جاء بهذا العنوان في الأمالي للشيخ الطوسي رحمه اللّه تعالى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السادس،بسنده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المظفر محمّد بن الحسن المقرئ البصير،قال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عبد اللّه البغدادي بواسطة،قال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لعدم ذكر أرباب الجرح و التعديل له</w:t>
      </w:r>
      <w:r>
        <w:rPr>
          <w:rFonts w:eastAsia="Amiri" w:cs="Amiri" w:ascii="Amiri" w:hAnsi="Amiri"/>
          <w:color w:val="111111"/>
          <w:sz w:val="28"/>
          <w:szCs w:val="28"/>
          <w:rtl w:val="true"/>
          <w:lang w:bidi="ar-SA"/>
        </w:rPr>
        <w:t xml:space="preserve">. </w:t>
      </w:r>
      <w:bookmarkStart w:id="156" w:name="pg16262_208867"/>
    </w:p>
    <w:p>
      <w:pPr>
        <w:pStyle w:val="Heading5"/>
        <w:numPr>
          <w:ilvl w:val="4"/>
          <w:numId w:val="1"/>
        </w:numPr>
        <w:rPr/>
      </w:pPr>
      <w:bookmarkStart w:id="157" w:name="__RefHeading___Toc4557312_1280447820"/>
      <w:bookmarkStart w:id="158" w:name="_Toc54"/>
      <w:bookmarkEnd w:id="156"/>
      <w:bookmarkEnd w:id="157"/>
      <w:r>
        <w:rPr/>
        <w:t>5462</w:t>
      </w:r>
      <w:bookmarkEnd w:id="158"/>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الصيرفي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زياد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4557314_1280447820"/>
      <w:bookmarkStart w:id="160" w:name="_Toc55"/>
      <w:bookmarkEnd w:id="159"/>
      <w:r>
        <w:rPr/>
        <w:t>5463</w:t>
      </w:r>
      <w:bookmarkEnd w:id="160"/>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التستري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يروي عن أبيه رحمه اللّه،و عن الشيخ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قرأ رحمه اللّه على والده و يروي عنه،و على جماعة أخرى من الفضلاء في عصره،و يروي عنهم،و عن الشيخ البهائي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عليه أيضا جماعة من علماء العصر،منهم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 العلاّمة قدّس اللّه روحه،و يروي عنه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في تاريخ الوفاة سهوا؛لأنّه رحمه اللّه كان إلى أواسط دولة السلطان شاه عباس الثاني الصفوي،فلاحظ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ترجمة أبي المترجم الذي عنونه المولى عبد اللّه اليزدي،و هو خطأ من الناسخ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ابنه المولى حسن علي خلفه الصالح،و قدوة كل فالح توفي سنة تسع و ستين و ألف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وفاة المترجم ذكر الشيخ الحر العاملي في أمل الآمل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 كذا صرح في سلافة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صرحا بأنّه توفي سنة تسع و ستين بعد الألف،لكن في رياض العلماء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أمل الآمل بأنّه أرّخ وفاة المترجم بسنة تسع و عشرين بعد الألف و أنّه سهو منه رحمه اللّه،و لكن في نسختنا من أمل الآمل أرخ وفاته بما ذكرناه،و لعل نسخته من الأمل كانت مغلوطة،فإنّ المترجم كان في عصر الشاه عباس الثاني، و نسخه العرش كان من سنة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ارتحل الشاه إلى رحمة ربّه الغفور،و حكى في أعيان الشيعة </w:t>
      </w:r>
      <w:r>
        <w:rPr>
          <w:rFonts w:eastAsia="Amiri" w:cs="Amiri" w:ascii="Amiri" w:hAnsi="Amiri"/>
          <w:color w:val="111111"/>
          <w:sz w:val="28"/>
          <w:szCs w:val="28"/>
          <w:lang w:bidi="ar-SA"/>
        </w:rPr>
        <w:t>392/22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الذريعة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المترجم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،و في موضع آخر أنّه في سنة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،و أنّه نسب إلى شيخه النوري في مستدركه بأنّه نقل عن تاريخ الأمير إسماعيل الخاتون آبادي المعاصر له أنّه توفي سنة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،و أنّه ذكر تاريخ وفاته بهذا المصرع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علم بر زمين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مجتهد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حسبنا التاريخ المذكور بحروف الأبجد يكون وفاته سنة </w:t>
      </w:r>
      <w:r>
        <w:rPr>
          <w:rFonts w:eastAsia="Amiri" w:cs="Amiri" w:ascii="Amiri" w:hAnsi="Amiri"/>
          <w:color w:val="111111"/>
          <w:sz w:val="28"/>
          <w:szCs w:val="28"/>
          <w:lang w:bidi="ar-SA"/>
        </w:rPr>
        <w:t>1068</w:t>
      </w:r>
      <w:r>
        <w:rPr>
          <w:rFonts w:ascii="Amiri" w:hAnsi="Amiri" w:eastAsia="Amiri" w:cs="Amiri"/>
          <w:color w:val="111111"/>
          <w:sz w:val="28"/>
          <w:sz w:val="28"/>
          <w:szCs w:val="28"/>
          <w:rtl w:val="true"/>
          <w:lang w:bidi="ar-SA"/>
        </w:rPr>
        <w:t xml:space="preserve">،و هو قريب من التاريخ في السلافة و غيرها،فالمتيقّن،بل الصحيح أنّ وفاته في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فتفطن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جمل الثناء على المترجم بالإضافة إلى ما ذكرناه عن الأمل و رياض العلماء و السلافة و غيرهم جاء في جملة من الإجازات،فقد ذكر المجلسي رضوان اللّه عليه في بحار الأنوار </w:t>
      </w:r>
      <w:r>
        <w:rPr>
          <w:rFonts w:eastAsia="Amiri" w:cs="Amiri" w:ascii="Amiri" w:hAnsi="Amiri"/>
          <w:color w:val="111111"/>
          <w:sz w:val="28"/>
          <w:szCs w:val="28"/>
          <w:lang w:bidi="ar-SA"/>
        </w:rPr>
        <w:t>20/110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الإجازات إجازة والد المترجم الشيخ عبد اللّه لولده المترجم،و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أجزت لولدي، و فلذة كبدي،المترقّي من حضيض التقليد إلى أوج اليقين،السالك مسالك المتقين، الصاعد مصاعد الاجتهاد،الناسك مناسك السداد أبو الحسن علي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علي أحسن اللّه إليه في الدارين،و أعلى مقامه في النشأتين،بعد أن قرأ عليّ في فنون العلم كتبا كثيرة،و صحفا عزيزة،سيما فنون علوم الدين،من الأصول و الفروع و الحديث، و بلغ مع صغر سنه أعلى المراتب،و فاز في أوائل عمره بأسنى المطالب،مدّ اللّه تعالى في عمره،و وقاه جميع الشرور،و جعلني فداه من كل محذور،أن يروي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من القاضي معزّ الدين محمّد للمترجم،و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التمس مني الأخ الذكي الألمعي،العامل الكامل،العالم الفاضل،سيد العلماء و الأفاضل، المترقي من مراتب التقليد إلى مرتبة الاجتهاد و الاستدلال،المحرز قصبات السبق في مضمار الفضل و الكمال،شمس فلك الإفادة،و بدر سماء الإفاضة،و صاحب المزايا و الكمالات و المجد البهي،مولانا حسن علي بلغه اللّه تعالى إلى أقصى درجات الاستدلال و الاجتهاد بمحمد و آله الأمجاد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الشيخ بهاء الدين محمّد للمترجم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أجزت للولد الأعز الفاضل الزكي،الذكي الألمعي،ذي الفطنة الوقادة،و الفطرة السعادة،محرز قصب السبق في مضمار الفضائل،صاحب القدح المعلّى من الأقران و الأماثل،المترقي في معارج الفضل و الكمال إلى أوج الترجيح و الاستدلال،شمس سماء الإفادة و الإفاضة، و المجد الجلي،مولانا حسن علي سلّمه اللّه تعالى و أبقاه و بلغه ما يرجوه و يتمناه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الصفحة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من الأمير أبو القاسم الفندرسكي الاسترآبادي للمترجم له و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علامي فهامي،مجتهد الزماني،صاحبي و ملاذي آخوند مولانا حسن علي أيده اللّه تعالى را اين بنده كمينه ايشان أبو القاسم الفندرسكي از جمله شاگردان و مطيعان است،و اگر وقت بيرى نمى بود چندين سال در اصول و فروع ديني شاگردى ايشان مى كرد،و اطاعت ايشان را بر خود لازم مى داند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أساتيد المترجم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الجليل الشيخ عبد اللّه التستري،و الشيخ البهائي،و القاضي محمّد بن جعفر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إجازته 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الأمير أبو القاسم الحسيني الأسترآبادي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فندرسكي كما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إجازته له</w:t>
      </w:r>
      <w:r>
        <w:rPr>
          <w:rFonts w:eastAsia="Amiri" w:cs="Amiri" w:ascii="Amiri" w:hAnsi="Amiri"/>
          <w:color w:val="111111"/>
          <w:sz w:val="28"/>
          <w:szCs w:val="28"/>
          <w:rtl w:val="true"/>
          <w:lang w:bidi="ar-SA"/>
        </w:rPr>
        <w:t xml:space="preserve">. </w:t>
      </w:r>
      <w:bookmarkStart w:id="161" w:name="pg16262_208870"/>
    </w:p>
    <w:p>
      <w:pPr>
        <w:pStyle w:val="BookText"/>
        <w:rPr/>
      </w:pPr>
      <w:bookmarkEnd w:id="161"/>
      <w:r>
        <w:rPr>
          <w:rFonts w:ascii="Amiri" w:hAnsi="Amiri" w:eastAsia="Amiri" w:cs="Amiri"/>
          <w:color w:val="111111"/>
          <w:sz w:val="28"/>
          <w:sz w:val="28"/>
          <w:szCs w:val="28"/>
          <w:rtl w:val="true"/>
          <w:lang w:bidi="ar-SA"/>
        </w:rPr>
        <w:t xml:space="preserve">البهائي رحمه اللّه،كان فاضلا عالما صالحا،ذكره صاحب سلافة العصر </w:t>
      </w:r>
      <w:r>
        <w:rPr>
          <w:rStyle w:val="FootnoteAnchor"/>
          <w:rtl w:val="true"/>
        </w:rPr>
        <w:footnoteReference w:id="380"/>
      </w:r>
      <w:r>
        <w:rPr>
          <w:rFonts w:ascii="Amiri" w:hAnsi="Amiri" w:eastAsia="Amiri" w:cs="Amiri"/>
          <w:color w:val="111111"/>
          <w:sz w:val="28"/>
          <w:sz w:val="28"/>
          <w:szCs w:val="28"/>
          <w:rtl w:val="true"/>
          <w:lang w:bidi="ar-SA"/>
        </w:rPr>
        <w:t xml:space="preserve">، و أثنى عليه،و ذكر أنّه توفي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،نروي عن مولانا محمّد باقر المجلسي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4557316_1280447820"/>
      <w:bookmarkStart w:id="163" w:name="_Toc56"/>
      <w:bookmarkEnd w:id="162"/>
      <w:r>
        <w:rPr/>
        <w:t>5464</w:t>
      </w:r>
      <w:bookmarkEnd w:id="163"/>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الجعفري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382"/>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شمس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w:t>
      </w:r>
      <w:bookmarkStart w:id="164" w:name="pg16262_208871"/>
    </w:p>
    <w:p>
      <w:pPr>
        <w:pStyle w:val="BookText"/>
        <w:rPr/>
      </w:pPr>
      <w:bookmarkEnd w:id="164"/>
      <w:r>
        <w:rPr>
          <w:rFonts w:ascii="IRNazanin" w:hAnsi="IRNazanin" w:eastAsia="IRNazanin"/>
          <w:color w:val="111111"/>
          <w:sz w:val="28"/>
          <w:sz w:val="28"/>
          <w:szCs w:val="28"/>
          <w:rtl w:val="true"/>
          <w:lang w:bidi="fa-IR"/>
        </w:rPr>
        <w:t xml:space="preserve">صالح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4557318_1280447820"/>
      <w:bookmarkStart w:id="166" w:name="_Toc57"/>
      <w:bookmarkEnd w:id="165"/>
      <w:r>
        <w:rPr/>
        <w:t>5465</w:t>
      </w:r>
      <w:bookmarkEnd w:id="166"/>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بن المغيرة</w:t>
      </w:r>
    </w:p>
    <w:p>
      <w:pPr>
        <w:pStyle w:val="BookText"/>
        <w:rPr/>
      </w:pPr>
      <w:r>
        <w:rPr>
          <w:rFonts w:ascii="Amiri" w:hAnsi="Amiri" w:eastAsia="Amiri" w:cs="Amiri"/>
          <w:color w:val="111111"/>
          <w:sz w:val="28"/>
          <w:sz w:val="28"/>
          <w:szCs w:val="28"/>
          <w:rtl w:val="true"/>
          <w:lang w:bidi="ar-SA"/>
        </w:rPr>
        <w:t xml:space="preserve">البجلي الكوفي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85"/>
      </w:r>
      <w:r>
        <w:rPr>
          <w:rFonts w:ascii="Amiri" w:hAnsi="Amiri" w:eastAsia="Amiri" w:cs="Amiri"/>
          <w:color w:val="111111"/>
          <w:sz w:val="28"/>
          <w:sz w:val="28"/>
          <w:szCs w:val="28"/>
          <w:rtl w:val="true"/>
          <w:lang w:bidi="ar-SA"/>
        </w:rPr>
        <w:t>ضبط المغيرة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جحدر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بن المغيرة البجلي،مولى جندب بن عبد اللّه أبو محمّد،من أصحابنا الكوفيين،ثقة ثقة،له كتاب نوادر، أخبرنا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الحسن بن حمزة،عن ابن بطّة،عن البرقي،عنه،به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38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389"/>
      </w:r>
      <w:r>
        <w:rPr>
          <w:rFonts w:ascii="Amiri" w:hAnsi="Amiri" w:eastAsia="Amiri" w:cs="Amiri"/>
          <w:color w:val="111111"/>
          <w:sz w:val="28"/>
          <w:sz w:val="28"/>
          <w:szCs w:val="28"/>
          <w:rtl w:val="true"/>
          <w:lang w:bidi="ar-SA"/>
        </w:rPr>
        <w:t>مثل ذلك،مزيدا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السلام،ناسبا كونه من أصحابنا الكوفيين،ثقة ثقة إلى النجاشي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90"/>
      </w:r>
      <w:r>
        <w:rPr>
          <w:rFonts w:ascii="Amiri" w:hAnsi="Amiri" w:eastAsia="Amiri" w:cs="Amiri"/>
          <w:color w:val="111111"/>
          <w:sz w:val="28"/>
          <w:sz w:val="28"/>
          <w:szCs w:val="28"/>
          <w:rtl w:val="true"/>
          <w:lang w:bidi="ar-SA"/>
        </w:rPr>
        <w:t xml:space="preserve">،و البلغة </w:t>
      </w:r>
      <w:r>
        <w:rPr>
          <w:rStyle w:val="FootnoteAnchor"/>
          <w:rtl w:val="true"/>
        </w:rPr>
        <w:footnoteReference w:id="391"/>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 وثقه في الوسائل </w:t>
      </w:r>
      <w:r>
        <w:rPr>
          <w:rFonts w:eastAsia="Amiri" w:cs="Amiri" w:ascii="Amiri" w:hAnsi="Amiri"/>
          <w:color w:val="111111"/>
          <w:sz w:val="28"/>
          <w:szCs w:val="28"/>
          <w:lang w:bidi="ar-SA"/>
        </w:rPr>
        <w:t>168/20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الخامسة 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 المصدر طبعة المكتبة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و عدّه في الحاوي في قسم الثقات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رحمه اللّه رواية البرقي،عنه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الفهرست </w:t>
      </w:r>
      <w:r>
        <w:rPr>
          <w:rStyle w:val="FootnoteAnchor"/>
          <w:rtl w:val="true"/>
        </w:rPr>
        <w:footnoteReference w:id="394"/>
      </w:r>
      <w:r>
        <w:rPr>
          <w:rFonts w:ascii="Amiri" w:hAnsi="Amiri" w:eastAsia="Amiri" w:cs="Amiri"/>
          <w:color w:val="111111"/>
          <w:sz w:val="28"/>
          <w:sz w:val="28"/>
          <w:szCs w:val="28"/>
          <w:rtl w:val="true"/>
          <w:lang w:bidi="ar-SA"/>
        </w:rPr>
        <w:t>رواية محمّد بن علي بن محبوب،عنه،حيث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عبد اللّه بن المغيرة،له كتاب،أخبرنا به الحسين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يحيى،عن أبيه، عن محمّد بن علي بن محبوب،عن الحسن بن علي بن عبد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395"/>
      </w:r>
      <w:r>
        <w:rPr>
          <w:rFonts w:ascii="Amiri" w:hAnsi="Amiri" w:eastAsia="Amiri" w:cs="Amiri"/>
          <w:color w:val="111111"/>
          <w:sz w:val="28"/>
          <w:sz w:val="28"/>
          <w:szCs w:val="28"/>
          <w:rtl w:val="true"/>
          <w:lang w:bidi="ar-SA"/>
        </w:rPr>
        <w:t>برواية الرجلين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رواية سعد بن عبد اللّه،و أبي علي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يروي عنه الكليني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الكوفي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الرواة عن المترجم و روى عنه جماعة 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الحسن بن علي ابن عبد اللّه بن المغيرة الكوفي حفيد المترجم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المترجم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عبد الملك الزيّات جاء بهذا العنوان في سند رواية في التهذيب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الحسن بن علي بن عبد الملك الزيات،عن رجل،عن كرام،عن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أحد من أرباب الجرح و التعديل،و لم أقف على رواية له سوى التي أشرنا إليها،فهو مهمل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التسعة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ظهير،قال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العبدي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إرشاد المفيد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353/104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إمامي مهمل</w:t>
      </w:r>
      <w:r>
        <w:rPr>
          <w:rFonts w:eastAsia="Amiri" w:cs="Amiri" w:ascii="Amiri" w:hAnsi="Amiri"/>
          <w:color w:val="111111"/>
          <w:sz w:val="28"/>
          <w:szCs w:val="28"/>
          <w:rtl w:val="true"/>
          <w:lang w:bidi="ar-SA"/>
        </w:rPr>
        <w:t xml:space="preserve">. </w:t>
      </w:r>
      <w:bookmarkStart w:id="167" w:name="pg16262_208876"/>
    </w:p>
    <w:p>
      <w:pPr>
        <w:pStyle w:val="Heading5"/>
        <w:numPr>
          <w:ilvl w:val="4"/>
          <w:numId w:val="1"/>
        </w:numPr>
        <w:rPr/>
      </w:pPr>
      <w:bookmarkStart w:id="168" w:name="__RefHeading___Toc4557320_1280447820"/>
      <w:bookmarkStart w:id="169" w:name="_Toc58"/>
      <w:bookmarkEnd w:id="167"/>
      <w:bookmarkEnd w:id="168"/>
      <w:r>
        <w:rPr/>
        <w:t>5468</w:t>
      </w:r>
      <w:bookmarkEnd w:id="169"/>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فاضل،يروي عن أبي السعادات،عن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قدامة،عن السيد الرضي رحمه اللّه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4557322_1280447820"/>
      <w:bookmarkStart w:id="171" w:name="_Toc59"/>
      <w:bookmarkEnd w:id="170"/>
      <w:r>
        <w:rPr/>
        <w:t>5469</w:t>
      </w:r>
      <w:bookmarkEnd w:id="171"/>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شهرآشوب في المعالم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المعنون إلاّ الحسن بن علي بن أبي عثمان سجادة الضعيف الغالي الذي تقدمت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عثمان الصوفي جاء في تفسير القمي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الحسن التاجر،قال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عثمان الصوفي،قال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محمّد،عن محمّد بن علي،عن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عثمان بن علي بن الحسين بن علي بن أبي طالب عليه السّلام جاء بهذا العنوان في سند رواية في الكافي </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الرجوع إلى المدينة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الحسن بن علي بن عثمان بن علي بن الحسين بن علي بن أبي طالب،عن علي بن جعفر،عن أخيه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وسائل الشيعة </w:t>
      </w:r>
      <w:r>
        <w:rPr>
          <w:rFonts w:eastAsia="Amiri" w:cs="Amiri" w:ascii="Amiri" w:hAnsi="Amiri"/>
          <w:color w:val="111111"/>
          <w:sz w:val="28"/>
          <w:szCs w:val="28"/>
          <w:lang w:bidi="ar-SA"/>
        </w:rPr>
        <w:t>267/10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زيارة النبي صلّى اللّه عليه و آله و سلّم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طبعه إحياء التراث العربي،بيروت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عثمان بن الحسين بن علي بن أبي طالب،عن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الوافي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الكوفي،عن علي بن مهزيار،عن الحسن بن علي بن عمر بن علي بن الحسين بن علي ابن أبي طالب صلوات اللّه عليهما،و 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الحروفية طبعة دار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الحسن بن علي بن عثمان بن علي بن الحسين بن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دخول المدينة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مهزيار،عن الحسن بن علي بن عثمان بن علي بن الحسين ابن علي بن أبي طالب عليه السلام،و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علي بن الحسين بن علي ابن عمر بن علي بن الحسين بن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علي بن الحسين العلوي بن علي بن عمر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عثمان جدّ المعنون فالظاهر أنّه خطأ؛لأنّه لم يذكر في أولاد الإمام علي بن الحسين عليهما السلام،فالصحيح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علي بن الحسين عليه السلام المذكور في أولاده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يبين حاله،فهو مهمل عندنا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العدوي أبو سعيد جاء في الفقيه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أبي سعيد الخدري من وصيّة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رويته عن محمّد بن إبراهيم بن إسحاق الطالقاني رضي اللّه عنه،عن أبي سعيد الحسن بن علي العدوي،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يحيى الأصبهاني أبي يعقوب،عن أبي علي إسماعيل ابن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الخمسون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سعيد الحسن بن علي العدوي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مائة و سبع 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الطفاوي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الخمسون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إبراهيم بن 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الخمسون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صهيب بن عباد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الستون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إبراهيم بن إسحاق الطالقاني،قال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الحسن بن علي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عيسى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ابن إبراهيم بن إسحاق الطالقاني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الحسن بن علي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له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ملاحظة ما جاء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ابن زكريا بن صالح بن زفر العدوي أبو سعيد البصري في المجلّد الثاني و العشرين و ما استدرك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ترضّي الشيخ الصدوق كلّما ذكره،و مضمون رواياته توجب عدّه حسنا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رواياته التي أشرنا إليها كلها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المعنون بعض المعاصرين متحدا مع الحسن بن علي بن زكريا بن صالح بن عاصم بن زفر بن العلاء بن أسلم أبو سعيد العدوي البصري المترجم في تاريخ بغداد </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و الذي عنونه الخطيب عامي بلا ريب متعصب في مذهبه،ناقل روايات مكذوبة،فتفطن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العطار أورد في الكافي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الغيبة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فضال،عن الحسن بن علي العطار،عن جعفر بن محمّد،عن منصور،عمّن ذكره،عن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133/55</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أيضا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لم يذكر المعنون علماء الرجال فهو مهمل،و لا يتوهم اتّحاده مع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العطّار،لأنّه من مشايخ الصدوق،و المعنون متقدّم عليه 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عفّان العامري الكوفي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عمرو بن جميع،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عامر،عن عمر بن جميع الأزدي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عفان،عن يزيد بن هارون، عن حميد،عن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معاد،عن عبد اللّه بن بريدة،عن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آله و سلّم إلى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علي بن عفان السامري الكوفي،ثم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وثقه، و قد عدّه جماعة من أعلام العامّة و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رواياته كلها سديدة في فضائل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علماؤنا الرجاليون فهو مهمل،إلاّ أنّ رواياته سديدة، و هو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عقبة جاء في الكافي </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 الأظفار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عيسى،عن الحسن بن علي بن عقبة،عن أبي كهمس،قال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لعبد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9575</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العاشر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 عن الحسن بن علي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فضال،عن علي بن عقبة؛لأن كثيرا ما يروي علي بن عقبة،عن أبي كهمس،راجع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عليه السلام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التيمم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العلوي،عن سهل بن جمهور، عن عبد العظيم بن عبد اللّه الحسني،عن الحسن بن الحسين العرني،عن غياث بن إبراهيم،عن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بناء المساجد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العلوي،عن سهل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المساجد حديث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يعقوب،عن الحسن بن علي العلوي،عن سهل بن جمهور،و التهذيب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التيمم و أحكامه حديث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مقتل الحسين عليه السلام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ابن علي العلوي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شيخوخته لمثل الكليني قدّس سرّه و كون رواياته سديدة تقتضي عدّه حسنا أقلا،و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 المعنون مع الحسن بن علي بن محمّد العلوي الآتي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 الطبري أبو محمد جاء بهذا العنوان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العلوي،عن أبي محمّد الحسن بن علي العلوي و هو الذي تسميه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المؤدي،يعني صاحب العسكر الآخر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من كتب آبائي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بهذا العنوان في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شاذان،عن أبي محمّد الحسن بن علي العلوي الطبري،عن أحمد بن عبد اللّه،عن جده أحمد بن محمد،عن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الناصر للحق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الأطروش و الذي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كان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الأطروش يلحقه حكمه إذ هو في أعلى الحسان كما تقدم،و إلاّ فهو مهمل غير مذكور في المعاجم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عمرو الكوفي جاء بهذا العنوان في بحار الأنوار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عن علي بن خالد المراغي،عن الحسن بن علي بن عمرو الكوفي،عن القاسم بن محمّد بن حماد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جاء في سند آخر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إن كان له وجود فهو مهمل</w:t>
      </w:r>
      <w:r>
        <w:rPr>
          <w:rFonts w:eastAsia="Amiri" w:cs="Amiri" w:ascii="Amiri" w:hAnsi="Amiri"/>
          <w:color w:val="111111"/>
          <w:sz w:val="28"/>
          <w:szCs w:val="28"/>
          <w:rtl w:val="true"/>
          <w:lang w:bidi="ar-SA"/>
        </w:rPr>
        <w:t xml:space="preserve">. </w:t>
      </w:r>
      <w:bookmarkStart w:id="172" w:name="pg16262_208885"/>
    </w:p>
    <w:p>
      <w:pPr>
        <w:pStyle w:val="Heading5"/>
        <w:numPr>
          <w:ilvl w:val="4"/>
          <w:numId w:val="1"/>
        </w:numPr>
        <w:rPr/>
      </w:pPr>
      <w:bookmarkStart w:id="173" w:name="__RefHeading___Toc4557324_1280447820"/>
      <w:bookmarkStart w:id="174" w:name="_Toc60"/>
      <w:bookmarkEnd w:id="172"/>
      <w:bookmarkEnd w:id="173"/>
      <w:r>
        <w:rPr/>
        <w:t>5479</w:t>
      </w:r>
      <w:bookmarkEnd w:id="174"/>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الأصغر بن علي بن</w:t>
      </w:r>
    </w:p>
    <w:p>
      <w:pPr>
        <w:pStyle w:val="BookText"/>
        <w:rPr/>
      </w:pPr>
      <w:r>
        <w:rPr>
          <w:rFonts w:ascii="Amiri" w:hAnsi="Amiri" w:eastAsia="Amiri" w:cs="Amiri"/>
          <w:color w:val="111111"/>
          <w:sz w:val="28"/>
          <w:sz w:val="28"/>
          <w:szCs w:val="28"/>
          <w:rtl w:val="true"/>
          <w:lang w:bidi="ar-SA"/>
        </w:rPr>
        <w:t>الحسين بن علي بن أبي طالب عليهم السّلام</w:t>
      </w:r>
    </w:p>
    <w:p>
      <w:pPr>
        <w:pStyle w:val="BookText"/>
        <w:rPr/>
      </w:pP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الأفطس</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مجمع البحرين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تطامن قصبة الأنف و انتشارها،و الرجل أفطس و المرأة فطساء،و الحسن الأفطس،هو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علي بن </w:t>
      </w:r>
      <w:r>
        <w:rPr>
          <w:rStyle w:val="FootnoteAnchor"/>
          <w:rtl w:val="true"/>
        </w:rPr>
        <w:footnoteReference w:id="401"/>
      </w:r>
      <w:r>
        <w:rPr>
          <w:rFonts w:ascii="Amiri" w:hAnsi="Amiri" w:eastAsia="Amiri" w:cs="Amiri"/>
          <w:color w:val="111111"/>
          <w:sz w:val="28"/>
          <w:sz w:val="28"/>
          <w:szCs w:val="28"/>
          <w:rtl w:val="true"/>
          <w:lang w:bidi="ar-SA"/>
        </w:rPr>
        <w:t>الحسين عليه السلام؛كأنّه ولد أفطس الأنف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في غاية الضعف،لما رواه في الكافي </w:t>
      </w:r>
      <w:r>
        <w:rPr>
          <w:rStyle w:val="FootnoteAnchor"/>
          <w:rtl w:val="true"/>
        </w:rPr>
        <w:footnoteReference w:id="403"/>
      </w:r>
      <w:r>
        <w:rPr>
          <w:rFonts w:ascii="Amiri" w:hAnsi="Amiri" w:eastAsia="Amiri" w:cs="Amiri"/>
          <w:color w:val="111111"/>
          <w:sz w:val="28"/>
          <w:sz w:val="28"/>
          <w:szCs w:val="28"/>
          <w:rtl w:val="true"/>
          <w:lang w:bidi="ar-SA"/>
        </w:rPr>
        <w:t>،عن سالمة مولاة أبي عبد اللّه عليه السلام،من أنّه لمّا حضرته الوفاة أغمي عليه فلمّا أفاق،قال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دينارا،و أعطوا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تعطي رجلا حمل عليك بالشفرة،يريد أن يقتلك؟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تريدين أن لا أكون من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 يَخْشَوْنَ رَبَّهُمْ </w:t>
      </w:r>
    </w:p>
    <w:p>
      <w:pPr>
        <w:pStyle w:val="BookText"/>
        <w:rPr/>
      </w:pPr>
      <w:r>
        <w:rPr>
          <w:rFonts w:ascii="Amiri" w:hAnsi="Amiri" w:eastAsia="Amiri" w:cs="Amiri"/>
          <w:color w:val="111111"/>
          <w:sz w:val="28"/>
          <w:sz w:val="28"/>
          <w:szCs w:val="28"/>
          <w:rtl w:val="true"/>
          <w:lang w:bidi="ar-SA"/>
        </w:rPr>
        <w:t xml:space="preserve">وَ يَخٰافُونَ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رواية أنّه بعد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له بمائة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 عيّن له ثمانين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ترجمه في عمدة الطالب </w:t>
      </w:r>
      <w:r>
        <w:rPr>
          <w:rStyle w:val="FootnoteAnchor"/>
          <w:rtl w:val="true"/>
        </w:rPr>
        <w:footnoteReference w:id="4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ولد سندية،مات أبوه و هو حمل،و تكلّم فيه النسابون،فممّن تكلم فيه أبو جعفر محمّد بن معية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ذلك قطعة شعر،و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أفطسيون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اسكتوا لا 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الحسن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علقت فيهم عن ابن طباطبا الشيخ النسابة قولا يقارب الطعن،و لا يعتدّ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أبو نصر البخاري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الأفطس و بين الصادق عليه السلام كلام،فتوجه الطعن عليه لذلك،لا لشيء في نفسه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الشيخ أبو الحسن 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شيخ الشرف العبيدلي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رأيته بخطه،و سمّه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لبني فاطمة الأبرار ذكر الأفطس و ولده بصحة النسب،و ذمّ الطاعن عليهم،قال الشيخ أبو الحسن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 الجرائد و الشجرات ما دفعهم دافع،قال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شيخي أبا الحسين </w:t>
      </w:r>
      <w:r>
        <w:rPr>
          <w:rStyle w:val="FootnoteAnchor"/>
          <w:rtl w:val="true"/>
        </w:rPr>
        <w:footnoteReference w:id="408"/>
      </w:r>
      <w:r>
        <w:rPr>
          <w:rFonts w:ascii="Amiri" w:hAnsi="Amiri" w:eastAsia="Amiri" w:cs="Amiri"/>
          <w:color w:val="111111"/>
          <w:sz w:val="28"/>
          <w:sz w:val="28"/>
          <w:szCs w:val="28"/>
          <w:rtl w:val="true"/>
          <w:lang w:bidi="ar-SA"/>
        </w:rPr>
        <w:t>بن كتيلة النسابة عن الأفطس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أعزّ </w:t>
      </w:r>
    </w:p>
    <w:p>
      <w:pPr>
        <w:pStyle w:val="BookText"/>
        <w:rPr/>
      </w:pPr>
      <w:r>
        <w:rPr>
          <w:rFonts w:ascii="Amiri" w:hAnsi="Amiri" w:eastAsia="Amiri" w:cs="Amiri"/>
          <w:color w:val="111111"/>
          <w:sz w:val="28"/>
          <w:sz w:val="28"/>
          <w:szCs w:val="28"/>
          <w:rtl w:val="true"/>
          <w:lang w:bidi="ar-SA"/>
        </w:rPr>
        <w:t>بني الأفطس إلى الأفطس،فأنّه يكفيك و يكفيهم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لفظه لم يزد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والدي أبا الغنائم الصوفي النسابة عنهم،فذكر كلاما برّأهم فيه من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نصر البخاري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الأفطس مع محمّد بن عبد اللّه بن الحسن النفس الزكية و بيده راية بيضاء و أبلى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يخرج معه أشجع منه و لا أصبر </w:t>
      </w:r>
      <w:r>
        <w:rPr>
          <w:rStyle w:val="FootnoteAnchor"/>
          <w:rtl w:val="true"/>
        </w:rPr>
        <w:footnoteReference w:id="410"/>
      </w:r>
      <w:r>
        <w:rPr>
          <w:rFonts w:ascii="Amiri" w:hAnsi="Amiri" w:eastAsia="Amiri" w:cs="Amiri"/>
          <w:color w:val="111111"/>
          <w:sz w:val="28"/>
          <w:sz w:val="28"/>
          <w:szCs w:val="28"/>
          <w:rtl w:val="true"/>
          <w:lang w:bidi="ar-SA"/>
        </w:rPr>
        <w:t>، 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؛لطوله 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صاحب راية محمّد بن عبد اللّه الصفراء،و لمّا قتل النفس الزكية محمّد بن عبد اللّه اختفى الحسن الأفطس بن علي،فلمّا دخل جعفر الصادق عليه السلام العراق،و لقى أبا جعفر المنصور،قال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تسدي إلى رسول اللّه صلّى اللّه عليه و آله و سلّم 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 عن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أبي الغنائم الحسني النسابة،قال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بن جداع،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الفضل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أسباط </w:t>
      </w:r>
      <w:r>
        <w:rPr>
          <w:rStyle w:val="FootnoteAnchor"/>
          <w:rtl w:val="true"/>
        </w:rPr>
        <w:footnoteReference w:id="411"/>
      </w:r>
      <w:r>
        <w:rPr>
          <w:rFonts w:ascii="Amiri" w:hAnsi="Amiri" w:eastAsia="Amiri" w:cs="Amiri"/>
          <w:color w:val="111111"/>
          <w:sz w:val="28"/>
          <w:sz w:val="28"/>
          <w:szCs w:val="28"/>
          <w:rtl w:val="true"/>
          <w:lang w:bidi="ar-SA"/>
        </w:rPr>
        <w:t>،عمّن حدثه،عن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رواية سالمة المزبورة،ثم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أبو نصر البخاري هذه الحكاية بتغيير يسير،قال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جماعة </w:t>
      </w:r>
      <w:bookmarkStart w:id="175" w:name="pg16262_208888"/>
    </w:p>
    <w:p>
      <w:pPr>
        <w:pStyle w:val="BookText"/>
        <w:rPr/>
      </w:pPr>
      <w:bookmarkEnd w:id="175"/>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الصادق عليه السلام كان يوصي بجماعة من عشيرته عند موته، فأوصى للأفطس </w:t>
      </w:r>
      <w:r>
        <w:rPr>
          <w:rStyle w:val="FootnoteAnchor"/>
          <w:rtl w:val="true"/>
        </w:rPr>
        <w:footnoteReference w:id="413"/>
      </w:r>
      <w:r>
        <w:rPr>
          <w:rFonts w:ascii="Amiri" w:hAnsi="Amiri" w:eastAsia="Amiri" w:cs="Amiri"/>
          <w:color w:val="111111"/>
          <w:sz w:val="28"/>
          <w:sz w:val="28"/>
          <w:szCs w:val="28"/>
          <w:rtl w:val="true"/>
          <w:lang w:bidi="ar-SA"/>
        </w:rPr>
        <w:t>بن علي بن علي بثمانين دينارا،فقالت له عجوز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 بذلك،و قد قعد لك بخنجر في البيت يريد أن يقتلك؟فقال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تريدين أن أكون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يَقْطَعُونَ مٰا أَمَرَ اللّٰهُ بِهِ أَنْ يُوصَلَ </w:t>
      </w:r>
      <w:r>
        <w:rPr>
          <w:rStyle w:val="FootnoteAnchor"/>
          <w:rtl w:val="true"/>
        </w:rPr>
        <w:footnoteReference w:id="414"/>
      </w:r>
      <w:r>
        <w:rPr>
          <w:rFonts w:ascii="Amiri" w:hAnsi="Amiri" w:eastAsia="Amiri" w:cs="Amiri"/>
          <w:color w:val="111111"/>
          <w:sz w:val="28"/>
          <w:sz w:val="28"/>
          <w:szCs w:val="28"/>
          <w:rtl w:val="true"/>
          <w:lang w:bidi="ar-SA"/>
        </w:rPr>
        <w:t>لأصلنّ رحمه و إن قطع،اكتبوا له بمائة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شهادات قاطعة من الصادق عليه السلام أنّه ابن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العمدة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4557326_1280447820"/>
      <w:bookmarkStart w:id="177" w:name="_Toc61"/>
      <w:bookmarkEnd w:id="176"/>
      <w:r>
        <w:rPr/>
        <w:t>5480</w:t>
      </w:r>
      <w:bookmarkEnd w:id="177"/>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الكوفي </w:t>
      </w:r>
      <w:r>
        <w:rPr>
          <w:rStyle w:val="FootnoteAnchor"/>
          <w:rtl w:val="true"/>
        </w:rPr>
        <w:footnoteReference w:id="41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417"/>
      </w:r>
      <w:r>
        <w:rPr>
          <w:rFonts w:ascii="Amiri" w:hAnsi="Amiri" w:eastAsia="Amiri" w:cs="Amiri"/>
          <w:color w:val="111111"/>
          <w:sz w:val="28"/>
          <w:sz w:val="28"/>
          <w:szCs w:val="28"/>
          <w:rtl w:val="true"/>
          <w:lang w:bidi="ar-SA"/>
        </w:rPr>
        <w:t xml:space="preserve">رواية ابنه علي بن الحسن،و جعفر بن علي بن الحسن الكوفي،و محمّد بن يحيى،و أبي علي الأشعري،و أحمد بن محمّد، و محمّد بن الحسن الصفار،و الحسن بن متيل،و ثابت بن شريح الصفار،و سعد </w:t>
      </w:r>
    </w:p>
    <w:p>
      <w:pPr>
        <w:pStyle w:val="BookText"/>
        <w:rPr/>
      </w:pPr>
      <w:r>
        <w:rPr>
          <w:rFonts w:ascii="Amiri" w:hAnsi="Amiri" w:eastAsia="Amiri" w:cs="Amiri"/>
          <w:color w:val="111111"/>
          <w:sz w:val="28"/>
          <w:sz w:val="28"/>
          <w:szCs w:val="28"/>
          <w:rtl w:val="true"/>
          <w:lang w:bidi="ar-SA"/>
        </w:rPr>
        <w:t>ابن عبد اللّه،و محمّد بن علي بن محبوب،و علي بن أسباط،و محمّد بن عبد الجبار،و عبد اللّه بن جعفر الحميري،عنه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عن أبيه،و عن ابن فضال،و علي بن مهزيار،و أحمد بن هلال، و عبد اللّه بن المغيرة،و العباس بن عامر،و الحسين بن يزيد،و عثمان بن عيسى،و عبيس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الكوفي عند الإطلاق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بن المغيرة البجلي،على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جزم الكاظمي في المشتركات </w:t>
      </w:r>
      <w:r>
        <w:rPr>
          <w:rStyle w:val="FootnoteAnchor"/>
          <w:rtl w:val="true"/>
        </w:rPr>
        <w:footnoteReference w:id="41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الحسن بن علي ابن عبد اللّه بن المغيرة الثقة،و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الكوفي برواية البرقي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ظاهر جامع الرواة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 أخبار الحسن بن علي الكوفي عمّن عرفت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المستفاد من جملة من أسانيد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عبر في تلك الجملة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الكوفي،عن جدّه عبد اللّه بن المغيرة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صاحب البلغة </w:t>
      </w:r>
      <w:r>
        <w:rPr>
          <w:rStyle w:val="FootnoteAnchor"/>
          <w:rtl w:val="true"/>
        </w:rPr>
        <w:footnoteReference w:id="421"/>
      </w:r>
      <w:r>
        <w:rPr>
          <w:rFonts w:ascii="Amiri" w:hAnsi="Amiri" w:eastAsia="Amiri" w:cs="Amiri"/>
          <w:color w:val="111111"/>
          <w:sz w:val="28"/>
          <w:sz w:val="28"/>
          <w:szCs w:val="28"/>
          <w:rtl w:val="true"/>
          <w:lang w:bidi="ar-SA"/>
        </w:rPr>
        <w:t>أنّ غرض أستاذه في الوجيزة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w:t>
      </w:r>
    </w:p>
    <w:p>
      <w:pPr>
        <w:pStyle w:val="BookText"/>
        <w:rPr/>
      </w:pPr>
      <w:r>
        <w:rPr>
          <w:rFonts w:ascii="Amiri" w:hAnsi="Amiri" w:eastAsia="Amiri" w:cs="Amiri"/>
          <w:color w:val="111111"/>
          <w:sz w:val="28"/>
          <w:sz w:val="28"/>
          <w:szCs w:val="28"/>
          <w:rtl w:val="true"/>
          <w:lang w:bidi="ar-SA"/>
        </w:rPr>
        <w:t>إذا أطلق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 غير توصيفه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البجلي السابق،و لذا تأمّل فيه و استشكل،و هو كما ترى؛ضرورة أنّ الظاهر عند كل متضلّع في الأخبار أنّ الحسن بن علي متى أطلق أريد به ابن فضّال،و حاشا الفاضل المجلسي رحمه اللّه أن يدّعي انصراف إطلاق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وصفه بالكوفي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البجلي المزبور و إنّما غرضه أنّه إذا وصف بالكوفي من غير توصيفه بوصف آخر انصرف إلى البجلي المذكور،فاشتبه مراده على تلميذه صاحب البلغة، فاستشكل فيما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يتبين اشتباه الأمر على المولى الوحيد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المجلسي الأوّل في شرح المشيخة من روضة المتقين </w:t>
      </w: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الحسن بن علي الكوفي هو الحسن بن علي بن عبد اللّه بن المغيرة بلا ريب،كما يظهر من التتبع،و سيظهر لك من المشيخة هذه أيضا،و اشتبه على جماعة لعدم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توثيقه من المصنف في باب لباس المصلي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bookmarkStart w:id="178" w:name="pg16262_208891"/>
    </w:p>
    <w:p>
      <w:pPr>
        <w:pStyle w:val="BookText"/>
        <w:rPr/>
      </w:pPr>
      <w:bookmarkEnd w:id="178"/>
      <w:r>
        <w:rPr>
          <w:rFonts w:ascii="Amiri" w:hAnsi="Amiri" w:eastAsia="Amiri" w:cs="Amiri"/>
          <w:color w:val="111111"/>
          <w:sz w:val="28"/>
          <w:sz w:val="28"/>
          <w:szCs w:val="28"/>
          <w:rtl w:val="true"/>
          <w:lang w:bidi="ar-SA"/>
        </w:rPr>
        <w:t xml:space="preserve">الجملة،فلاحظ و تدبر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4557328_1280447820"/>
      <w:bookmarkStart w:id="180" w:name="_Toc62"/>
      <w:bookmarkEnd w:id="179"/>
      <w:r>
        <w:rPr/>
        <w:t>5481</w:t>
      </w:r>
      <w:bookmarkEnd w:id="180"/>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أمل الآمل </w:t>
      </w:r>
      <w:r>
        <w:rPr>
          <w:rStyle w:val="FootnoteAnchor"/>
          <w:rtl w:val="true"/>
        </w:rPr>
        <w:footnoteReference w:id="424"/>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 و قال إنّه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الصيهوني المشار إليه قد يروي عن الشيخ عز الدين ابن العشرة هذا،و هو يروي عن شيخه نظام الدين علي بن عبد الحميد النيلي عن الشيخ فخر الدين ولد العلاّمة،و تحتمل تلك العبارة رواية ابن العشرة هذا مرّة أخرى عن الشيخ ظهير الدين النيلي بلا واسطة أيضا،و هو يروي عن الشيخ فخر الدين ابن العلاّمة،و يحتمل رواية ابن العشرة من نظام الدين علي بن عبد الحميد النيلي المشار إليه،عن ظهير الدين النيلي المذكور،عن الشيخ فخر الدين ابن العلاّمة،فلاحظ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إجازة الشيخ أحمد بن البيصاني للشيخ أحمد بن محمّد بن أبي جامع العاملي أنّ ابن العشرة الكركي يروي عن الشيخ أحمد بن فهد الحلي،و يروي عنه الشيخ محمّد بن المؤذن الجزيني العاملي،و الحق أنّه هو هذا الشيخ كما ستعرف،و على هذا فينبغي للشيخ المعاصر أن يورد هذا الشيخ في القسم الأوّل المعمول لعلماء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يظهر من أوّل عوالي اللآلئ 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الأحساوي أن الشيخ جمال الدين حسن العلاّمة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 يروي عن شيخه خاتمة المجتهدين شمس الدين محمّد بن مكي الشهيد بلا توسط أحد،و قال فيه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الفاضل الكامل العالم العامل جمال الدين حسن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الشيخ محمود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أمير الحاج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غريب و حمله على تعدد ابن العشرة محتمل،فلاحظ،و قال ابن المؤذن المشار إليه في إجازته للشيخ علي بن عبد العالي الميسي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بطريق آخر أروي عن شيخي الأفضل عز الدين حسن بن العشرة عن شيخه شمس الدين ابن عبد العالي،عن ابن عمي خاتمة المجتهدين محمّد بن مكي،و عن شيخي الأفضل عز الدين حسن بن العشرة،عن الشيخ جمال الدين أحمد بن فهد،و عن الشيخ زين الدين علي بن الخازن الحائري،عن ابن عمي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بطلان رواية ابن العشرة هذا عن الشهيد بلا وسط بما ذكرنا من إجازتي الصيهوني و ابن المؤذن الجزيني المشار إليهما،فتأمل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سيجيء ترجمة الشيخ حسن بن يوسف بن أحمد و الشيخ عز الدين الحسن </w:t>
      </w:r>
    </w:p>
    <w:p>
      <w:pPr>
        <w:pStyle w:val="BookText"/>
        <w:rPr/>
      </w:pPr>
      <w:r>
        <w:rPr>
          <w:rFonts w:ascii="Amiri" w:hAnsi="Amiri" w:eastAsia="Amiri" w:cs="Amiri"/>
          <w:color w:val="111111"/>
          <w:sz w:val="28"/>
          <w:sz w:val="28"/>
          <w:szCs w:val="28"/>
          <w:rtl w:val="true"/>
          <w:lang w:bidi="ar-SA"/>
        </w:rPr>
        <w:t>عالم فاضل زاهد فقيه،يروي عن ابن فهد،و عن أبي طالب محمّد 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يوسف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العشرة،و أن الحق اتحادهما مع ابن العشرة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 أن الظاهر كون العشرة بكسر العين المهملة،ثم بسكون الشين المعجمة،ثم الراء المهملة المفتوحة،و آخرها هاء،فتأمّل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ممّا ذكرناه أن المترجم له له عناوين متعددة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الكركي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العشرة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يوسف بن علي الكركي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العشرة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الحسن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العشرة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العشرة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العشرة الحسن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ألقابه أيضا متعددة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 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المكارم،و الكل واحد،أما تعدد اللقب فليس بعزيز،و يمكن أن يكون تعدد اللقب جاء من بعض من أجازه من الأعلام،و أما تعدد العناوين فجاء من نسبته إلى جدّه،و أخرى إلى أب جدّه،و تارة بحذف الآباء و الأجداد،و ذلك ليس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مشايخه في الرواية يظهر من الإجازات التي منحها أساتيده أنّه يروي عن جماعة من أعلام الطائفة فمنهم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فهد الحلي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أبو طالب ابن الشهيد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شمس الدين محمّد بن نجدة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شمس الدين محمّد بن عبد العالي الكركي على احتمال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المؤذن الجزيني العاملي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الدين علي بن عبد الحميد النيلي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ظهير الدين النيلي على احتمال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رووا عنه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موسى الإسكاف الكركي كما في رياض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ابن أحمد بن محمّد الصيهوني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محمود بن أمير الحاج العاملي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نور الدين علي بن هلال الجزائري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مؤذن العاملي الجزيني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علي الجباعي من أجداد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bookmarkStart w:id="181" w:name="pg16262_208894"/>
    </w:p>
    <w:p>
      <w:pPr>
        <w:pStyle w:val="BookText"/>
        <w:rPr/>
      </w:pPr>
      <w:bookmarkEnd w:id="181"/>
      <w:r>
        <w:rPr>
          <w:rFonts w:ascii="Amiri" w:hAnsi="Amiri" w:eastAsia="Amiri" w:cs="Amiri"/>
          <w:color w:val="111111"/>
          <w:sz w:val="28"/>
          <w:sz w:val="28"/>
          <w:szCs w:val="28"/>
          <w:rtl w:val="true"/>
          <w:lang w:bidi="ar-SA"/>
        </w:rPr>
        <w:t xml:space="preserve">الشهيد رحمه اللّه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4557330_1280447820"/>
      <w:bookmarkStart w:id="183" w:name="_Toc63"/>
      <w:bookmarkEnd w:id="182"/>
      <w:r>
        <w:rPr/>
        <w:t>5482</w:t>
      </w:r>
      <w:bookmarkEnd w:id="183"/>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عيسى</w:t>
      </w:r>
    </w:p>
    <w:p>
      <w:pPr>
        <w:pStyle w:val="BookText"/>
        <w:rPr/>
      </w:pPr>
      <w:r>
        <w:rPr>
          <w:rFonts w:ascii="Amiri" w:hAnsi="Amiri" w:eastAsia="Amiri" w:cs="Amiri"/>
          <w:color w:val="111111"/>
          <w:sz w:val="28"/>
          <w:sz w:val="28"/>
          <w:szCs w:val="28"/>
          <w:rtl w:val="true"/>
          <w:lang w:bidi="ar-SA"/>
        </w:rPr>
        <w:t>الجلاّب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27"/>
      </w:r>
      <w:r>
        <w:rPr>
          <w:rFonts w:ascii="Amiri" w:hAnsi="Amiri" w:eastAsia="Amiri" w:cs="Amiri"/>
          <w:color w:val="111111"/>
          <w:sz w:val="28"/>
          <w:sz w:val="28"/>
          <w:szCs w:val="28"/>
          <w:rtl w:val="true"/>
          <w:lang w:bidi="ar-SA"/>
        </w:rPr>
        <w:t>ضبط الجلاب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الجلاب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84" w:name="pg16262_208895"/>
    </w:p>
    <w:p>
      <w:pPr>
        <w:pStyle w:val="Heading5"/>
        <w:numPr>
          <w:ilvl w:val="4"/>
          <w:numId w:val="1"/>
        </w:numPr>
        <w:rPr/>
      </w:pPr>
      <w:bookmarkStart w:id="185" w:name="__RefHeading___Toc4557332_1280447820"/>
      <w:bookmarkStart w:id="186" w:name="_Toc64"/>
      <w:bookmarkEnd w:id="184"/>
      <w:bookmarkEnd w:id="185"/>
      <w:r>
        <w:rPr/>
        <w:t>5483</w:t>
      </w:r>
      <w:bookmarkEnd w:id="186"/>
    </w:p>
    <w:p>
      <w:pPr>
        <w:pStyle w:val="Heading6"/>
        <w:numPr>
          <w:ilvl w:val="5"/>
          <w:numId w:val="1"/>
        </w:numPr>
        <w:rPr/>
      </w:pPr>
      <w:bookmarkStart w:id="187" w:name="__RefHeading___Toc4557334_1280447820"/>
      <w:bookmarkStart w:id="188" w:name="_Toc65"/>
      <w:bookmarkEnd w:id="187"/>
      <w:r>
        <w:rPr>
          <w:rtl w:val="true"/>
        </w:rPr>
        <w:t>اشارة</w:t>
      </w:r>
      <w:bookmarkEnd w:id="188"/>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التيملي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من فوق المفتوحة،و الياء المثناة من تحت الساكنة، و الميم المضمومة،و اللام المكسورة،و الياء،نسبة إلى تيم اللّه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31"/>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بن فضال،مولى لتيم الرباب،كوفي،ثقة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الاختلاف بين النجاشي و الشيخ في نسب المترجم قال الشيخ رحمه اللّه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التيملي بن ربيعة بن بكر مولى تيم اللّه بن ثعلبة،و في رجال الشيخ رحمه اللّه في أصحاب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مولى تيم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في أثناء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مولى بني تيم اللّه بن ثعلبة،و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جماعة المدرسين في ترجمة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علي بن فضال بن عمر بن أيمن مولى عكرمة بن ربعي الفياض فذكر الشيخ أن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التيملي بن ربيعة بن بكر، و النجاشي،قال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 بن عمر بن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الشيخ أنّ المترجم مولى لتيم ابن ثعلبة تارة،و أخرى في رجاله بأنّه مولى لتيم الرباب،و النجاشي في رجاله في ترجمته،قال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تيم اللّه بن ثعلبة،و في ترجمة 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عكرمة ابن ربعي الفياض،فتفطن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التيملي بن ربيعة بن بكر،مولى تيم اللّه بن ثعلبة،روى عن الرضا عليه السلام و كان خصّيصا به، و كان جليل القدر،عظيم المنزلة،زاهدا ورعا،ثقة في الحديث،و في رواياته،له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الصلاة،و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ابن النديم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التفسير،كتاب الأنبياء و المبدأ </w:t>
      </w:r>
      <w:r>
        <w:rPr>
          <w:rStyle w:val="FootnoteAnchor"/>
          <w:rtl w:val="true"/>
        </w:rPr>
        <w:footnoteReference w:id="434"/>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الحسن بن الوليد كتاب البشارات،كتاب الردّ على الغالية، أخبرنا بجميع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جميع طبعات فهرست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بكتبه و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فيها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 عدّة من أصحابنا،عن محمّد بن علي بن الحسين،عن محمّد بن الحسن،و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أبيه،عن سعد بن عبد اللّه،و الحميري،عن أحمد بن محمّد،و محمّد بن الحسين،عن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الحسن بن الوليد،عن الصفّار، عن محمّد بن عبد الجبار،عن الحسن بن علي بن فضال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بن علي بن فضال </w:t>
      </w:r>
      <w:r>
        <w:rPr>
          <w:rStyle w:val="FootnoteAnchor"/>
          <w:rtl w:val="true"/>
        </w:rPr>
        <w:footnoteReference w:id="439"/>
      </w:r>
      <w:r>
        <w:rPr>
          <w:rFonts w:ascii="Amiri" w:hAnsi="Amiri" w:eastAsia="Amiri" w:cs="Amiri"/>
          <w:color w:val="111111"/>
          <w:sz w:val="28"/>
          <w:sz w:val="28"/>
          <w:szCs w:val="28"/>
          <w:rtl w:val="true"/>
          <w:lang w:bidi="ar-SA"/>
        </w:rPr>
        <w:t>،ثقة،كان خصيصا بالرضا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كتبه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محمّد </w:t>
      </w:r>
      <w:r>
        <w:rPr>
          <w:rStyle w:val="FootnoteAnchor"/>
          <w:rtl w:val="true"/>
        </w:rPr>
        <w:footnoteReference w:id="442"/>
      </w:r>
      <w:r>
        <w:rPr>
          <w:rFonts w:ascii="Amiri" w:hAnsi="Amiri" w:eastAsia="Amiri" w:cs="Amiri"/>
          <w:color w:val="111111"/>
          <w:sz w:val="28"/>
          <w:sz w:val="28"/>
          <w:szCs w:val="28"/>
          <w:rtl w:val="true"/>
          <w:lang w:bidi="ar-SA"/>
        </w:rPr>
        <w:t>ابن عمرو بن أيمن،مولى تيم اللّه،لم يذكره أبو عمرو الكشي في رجال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قطيعة الربيع في مسجد الربيع أقرأ على مقرئ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عبّاد، فرأيت قوما يتناجون،فقال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بالجبل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فضال،أعبد من رأينا أو سمعنا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ليخرج إلى الصحراء فيسجد السجدة فتجيء الطير فتقع عليه،فما تظنّ إلاّ أنّه ثوب أو خرقة،و إنّ الوحش لترعى حوله فما تنفرّ منه لما قد آنست به،و إنّ عسكر الصعاليك ليجيئون يريدون الغارة أو قتال قوم،فإذا رأوا شخصه طاروا في الدنيا 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فظننت أنّ هذا رجل كان في الزمان الأوّل،فبينا أنا بعد ذلك بيسير قاعد في قطيعة الربيع مع أبي رحمه اللّه إذ جاء شيخ حلو الوجه، حسن الشمائل،عليه قميص نرسي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فتح النون،كما نصّ بذلك في معجم البلدان </w:t>
      </w:r>
      <w:r>
        <w:rPr>
          <w:rFonts w:eastAsia="Amiri" w:cs="Amiri" w:ascii="Amiri" w:hAnsi="Amiri"/>
          <w:color w:val="111111"/>
          <w:sz w:val="28"/>
          <w:szCs w:val="28"/>
          <w:lang w:bidi="ar-SA"/>
        </w:rPr>
        <w:t>280/5</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نهر حفره نرسى بن بهرام بن بهرام بن بهرام بنواحي الكوفة مأخذه من الفرات عليه عدة قرى،قد نسب إليه قوم،و الثياب النرسية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ينسبون إلى نهر اسمه نرس بين الحلّة و الكوفة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رداء نرسيّ و في رجله نعل</w:t>
      </w:r>
    </w:p>
    <w:p>
      <w:pPr>
        <w:pStyle w:val="BookText"/>
        <w:rPr/>
      </w:pPr>
      <w:r>
        <w:rPr>
          <w:rFonts w:ascii="Amiri" w:hAnsi="Amiri" w:eastAsia="Amiri" w:cs="Amiri"/>
          <w:color w:val="111111"/>
          <w:sz w:val="28"/>
          <w:sz w:val="28"/>
          <w:szCs w:val="28"/>
          <w:rtl w:val="true"/>
          <w:lang w:bidi="ar-SA"/>
        </w:rPr>
        <w:t xml:space="preserve">مخصّر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178/3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 على أبي،فقام إليه أبي فرحّب به و بجّله،فلمّا أن مضى يريد ابن أبي عمير،قلت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فضال، قلت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ذلك العابد الفاضل؟قال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ذلك،ذاك بالجبل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ذاك،كان يكون بالجبل،قال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عقلك من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بما سمعت من القوم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ذلك،فكان بعد ذلك يختلف إلى أبي،ثم خرجت إليه بعد إلى الكوفة،فسمعت منه كتاب ابن أبي </w:t>
      </w:r>
      <w:r>
        <w:rPr>
          <w:rStyle w:val="FootnoteAnchor"/>
          <w:rtl w:val="true"/>
        </w:rPr>
        <w:footnoteReference w:id="445"/>
      </w:r>
      <w:r>
        <w:rPr>
          <w:rFonts w:ascii="Amiri" w:hAnsi="Amiri" w:eastAsia="Amiri" w:cs="Amiri"/>
          <w:color w:val="111111"/>
          <w:sz w:val="28"/>
          <w:sz w:val="28"/>
          <w:szCs w:val="28"/>
          <w:rtl w:val="true"/>
          <w:lang w:bidi="ar-SA"/>
        </w:rPr>
        <w:t>بكير و غيره من الأحاديث،و كان يحمل كتابه و يجيء إلى الحجرة،فيقرأه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حجّ ختن طاهر بن الحسين و عظّمه الناس لقدره و ماله و مكانه من السلطان،و قد كان وصف له،فلم يصر إليه الحسن،فأرسل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تصير إليّ،فإنّه لا يمكنني المصير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فأبى،و كلّمه أصحابنا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أقربهم،ليس بيني و بينهم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بعد هذا أنّ مجيئه إليّ كان لدينه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مصلاّه بالكوفة في الجامع عند الأسطوانة التي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يجتمع هو و أبو محمّد الحجّال، و علي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الحجّال يدّعي الكلام،فكان من أجدل الناس، فكان ابن فضال يغري بيني و بينه في الكلام في المعرفة،و كان يحبني حبّا </w:t>
      </w:r>
    </w:p>
    <w:p>
      <w:pPr>
        <w:pStyle w:val="BookText"/>
        <w:rPr/>
      </w:pPr>
      <w:r>
        <w:rPr>
          <w:rFonts w:ascii="Amiri" w:hAnsi="Amiri" w:eastAsia="Amiri" w:cs="Amiri"/>
          <w:color w:val="111111"/>
          <w:sz w:val="28"/>
          <w:sz w:val="28"/>
          <w:szCs w:val="28"/>
          <w:rtl w:val="true"/>
          <w:lang w:bidi="ar-SA"/>
        </w:rPr>
        <w:t xml:space="preserve">شديدا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الحسن عمره كلّه فطحيا مشهورا بذلك،حتى حضره الموت،فمات و قد قال بالحق،رضي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محمّد بن جعفر المؤدّب،عن محمّد بن أحمد بن يحيى،عن علي بن الريان </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جنازة الحسن،فالتفت محمّد بن </w:t>
      </w:r>
      <w:r>
        <w:rPr>
          <w:rStyle w:val="FootnoteAnchor"/>
          <w:rtl w:val="true"/>
        </w:rPr>
        <w:footnoteReference w:id="448"/>
      </w:r>
      <w:r>
        <w:rPr>
          <w:rFonts w:ascii="Amiri" w:hAnsi="Amiri" w:eastAsia="Amiri" w:cs="Amiri"/>
          <w:color w:val="111111"/>
          <w:sz w:val="28"/>
          <w:sz w:val="28"/>
          <w:szCs w:val="28"/>
          <w:rtl w:val="true"/>
          <w:lang w:bidi="ar-SA"/>
        </w:rPr>
        <w:t xml:space="preserve">عبد اللّه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إليّ،و إلى محمّد بن الهيثم التميمي،فقال لنا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أبشّركما؟فقلنا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الحسن بن علي قبل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تلك الغمرات،و عنده محمّد بن الحسن بن الجهم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فسمعته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فتشهّد الحسن،فعبر </w:t>
      </w:r>
      <w:r>
        <w:rPr>
          <w:rStyle w:val="FootnoteAnchor"/>
          <w:rtl w:val="true"/>
        </w:rPr>
        <w:footnoteReference w:id="450"/>
      </w:r>
      <w:r>
        <w:rPr>
          <w:rFonts w:ascii="Amiri" w:hAnsi="Amiri" w:eastAsia="Amiri" w:cs="Amiri"/>
          <w:color w:val="111111"/>
          <w:sz w:val="28"/>
          <w:sz w:val="28"/>
          <w:szCs w:val="28"/>
          <w:rtl w:val="true"/>
          <w:lang w:bidi="ar-SA"/>
        </w:rPr>
        <w:t>عبد اللّه،و صار إلى أبي الحسن عليه السلام،فقال 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عبد اللّه؟فسكت، ثمّ عاد،فقال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تشهد،فتشهد و صار إلى أبي الحسن عليه السلام فقال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ذلك ثلاث مرات،فقال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نظرنا في الكتب فما رأينا </w:t>
      </w:r>
      <w:r>
        <w:rPr>
          <w:rStyle w:val="FootnoteAnchor"/>
          <w:rtl w:val="true"/>
        </w:rPr>
        <w:footnoteReference w:id="451"/>
      </w:r>
      <w:r>
        <w:rPr>
          <w:rFonts w:ascii="Amiri" w:hAnsi="Amiri" w:eastAsia="Amiri" w:cs="Amiri"/>
          <w:color w:val="111111"/>
          <w:sz w:val="28"/>
          <w:sz w:val="28"/>
          <w:szCs w:val="28"/>
          <w:rtl w:val="true"/>
          <w:lang w:bidi="ar-SA"/>
        </w:rPr>
        <w:t>لعبد اللّه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بن علي فطحيّا،يقول بإمامة عبد اللّه بن جعفر قبل أبي الحسن عليه السلام </w:t>
      </w:r>
      <w:r>
        <w:rPr>
          <w:rStyle w:val="FootnoteAnchor"/>
          <w:rtl w:val="true"/>
        </w:rPr>
        <w:footnoteReference w:id="452"/>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داود </w:t>
      </w:r>
      <w:r>
        <w:rPr>
          <w:rStyle w:val="FootnoteAnchor"/>
          <w:rtl w:val="true"/>
        </w:rPr>
        <w:footnoteReference w:id="453"/>
      </w:r>
      <w:r>
        <w:rPr>
          <w:rFonts w:ascii="Amiri" w:hAnsi="Amiri" w:eastAsia="Amiri" w:cs="Amiri"/>
          <w:color w:val="111111"/>
          <w:sz w:val="28"/>
          <w:sz w:val="28"/>
          <w:szCs w:val="28"/>
          <w:rtl w:val="true"/>
          <w:lang w:bidi="ar-SA"/>
        </w:rPr>
        <w:t>في تمام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 بن أسباط فأخبره محمّد بن الحسن بن الجهم الخبر،قال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بن أسباط يلومه،قال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فأخبرت </w:t>
      </w:r>
      <w:r>
        <w:rPr>
          <w:rStyle w:val="FootnoteAnchor"/>
          <w:rtl w:val="true"/>
        </w:rPr>
        <w:footnoteReference w:id="454"/>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فضال بقول محمّد بن عبد اللّه أصدق </w:t>
      </w:r>
      <w:r>
        <w:rPr>
          <w:rStyle w:val="FootnoteAnchor"/>
          <w:rtl w:val="true"/>
        </w:rPr>
        <w:footnoteReference w:id="4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محمّد بن عبد اللّه على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 اللّه محمّد بن عبد اللّه أصدق </w:t>
      </w:r>
      <w:r>
        <w:rPr>
          <w:rStyle w:val="FootnoteAnchor"/>
          <w:rtl w:val="true"/>
        </w:rPr>
        <w:footnoteReference w:id="456"/>
      </w:r>
      <w:r>
        <w:rPr>
          <w:rFonts w:ascii="Amiri" w:hAnsi="Amiri" w:eastAsia="Amiri" w:cs="Amiri"/>
          <w:color w:val="111111"/>
          <w:sz w:val="28"/>
          <w:sz w:val="28"/>
          <w:szCs w:val="28"/>
          <w:rtl w:val="true"/>
          <w:lang w:bidi="ar-SA"/>
        </w:rPr>
        <w:t xml:space="preserve">لهجة عندي </w:t>
      </w:r>
      <w:r>
        <w:rPr>
          <w:rStyle w:val="FootnoteAnchor"/>
          <w:rtl w:val="true"/>
        </w:rPr>
        <w:footnoteReference w:id="457"/>
      </w:r>
      <w:r>
        <w:rPr>
          <w:rFonts w:ascii="Amiri" w:hAnsi="Amiri" w:eastAsia="Amiri" w:cs="Amiri"/>
          <w:color w:val="111111"/>
          <w:sz w:val="28"/>
          <w:sz w:val="28"/>
          <w:szCs w:val="28"/>
          <w:rtl w:val="true"/>
          <w:lang w:bidi="ar-SA"/>
        </w:rPr>
        <w:t>من أحمد بن الحسن،فإنّه رجل فاضل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عمرو في أصحاب الرضا عليه السلام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فضال،مولى بني تيم اللّه بن ثعلبة،كوفي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كتب الزيارات،البشارات،النوادر،الرّد على الغالية،الشواهد من كتاب اللّه،المتعة،الناسخ و المنسوخ،الملاحم،الصلوات،كتاب يرويه القميون خاصة عن أبيه </w:t>
      </w:r>
      <w:r>
        <w:rPr>
          <w:rStyle w:val="FootnoteAnchor"/>
          <w:rtl w:val="true"/>
        </w:rPr>
        <w:footnoteReference w:id="458"/>
      </w:r>
      <w:r>
        <w:rPr>
          <w:rFonts w:ascii="Amiri" w:hAnsi="Amiri" w:eastAsia="Amiri" w:cs="Amiri"/>
          <w:color w:val="111111"/>
          <w:sz w:val="28"/>
          <w:sz w:val="28"/>
          <w:szCs w:val="28"/>
          <w:rtl w:val="true"/>
          <w:lang w:bidi="ar-SA"/>
        </w:rPr>
        <w:t xml:space="preserve">علي عن الرضا عليه السلام فيه نظر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محمّد بن بنان </w:t>
      </w:r>
      <w:r>
        <w:rPr>
          <w:rStyle w:val="FootnoteAnchor"/>
          <w:rtl w:val="true"/>
        </w:rPr>
        <w:footnoteReference w:id="460"/>
      </w:r>
      <w:r>
        <w:rPr>
          <w:rFonts w:ascii="Amiri" w:hAnsi="Amiri" w:eastAsia="Amiri" w:cs="Amiri"/>
          <w:color w:val="111111"/>
          <w:sz w:val="28"/>
          <w:sz w:val="28"/>
          <w:szCs w:val="28"/>
          <w:rtl w:val="true"/>
          <w:lang w:bidi="ar-SA"/>
        </w:rPr>
        <w:t>،عن الحسن،بكتابه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شاذان،عن علي بن حاتم،عن أحمد بن إدريس،عن أحمد ابن محمّد بن عيسى،عنه،بكتابه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الحسن سنة أربع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التيملي ابن ربيعة بن بكر مولى تيم </w:t>
      </w:r>
      <w:r>
        <w:rPr>
          <w:rStyle w:val="FootnoteAnchor"/>
          <w:rtl w:val="true"/>
        </w:rPr>
        <w:footnoteReference w:id="462"/>
      </w:r>
      <w:r>
        <w:rPr>
          <w:rFonts w:ascii="Amiri" w:hAnsi="Amiri" w:eastAsia="Amiri" w:cs="Amiri"/>
          <w:color w:val="111111"/>
          <w:sz w:val="28"/>
          <w:sz w:val="28"/>
          <w:szCs w:val="28"/>
          <w:rtl w:val="true"/>
          <w:lang w:bidi="ar-SA"/>
        </w:rPr>
        <w:t>بن ثعلبة،يكنى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محمّد،روى عن الرضا عليه السلام،و كان خصّيصا به،و كان جليل القدر،عظيم المنزلة،زاهدا ورعا،ثقة في رواياته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الكشي </w:t>
      </w:r>
      <w:r>
        <w:rPr>
          <w:rStyle w:val="FootnoteAnchor"/>
          <w:rtl w:val="true"/>
        </w:rPr>
        <w:footnoteReference w:id="463"/>
      </w:r>
      <w:r>
        <w:rPr>
          <w:rFonts w:ascii="Amiri" w:hAnsi="Amiri" w:eastAsia="Amiri" w:cs="Amiri"/>
          <w:color w:val="111111"/>
          <w:sz w:val="28"/>
          <w:sz w:val="28"/>
          <w:szCs w:val="28"/>
          <w:rtl w:val="true"/>
          <w:lang w:bidi="ar-SA"/>
        </w:rPr>
        <w:t xml:space="preserve">عن محمّد بن قولويه،عن سعد بن عبد اللّه القمي،عن علي </w:t>
      </w:r>
    </w:p>
    <w:p>
      <w:pPr>
        <w:pStyle w:val="BookText"/>
        <w:rPr/>
      </w:pPr>
      <w:r>
        <w:rPr>
          <w:rFonts w:ascii="Amiri" w:hAnsi="Amiri" w:eastAsia="Amiri" w:cs="Amiri"/>
          <w:color w:val="111111"/>
          <w:sz w:val="28"/>
          <w:sz w:val="28"/>
          <w:szCs w:val="28"/>
          <w:rtl w:val="true"/>
          <w:lang w:bidi="ar-SA"/>
        </w:rPr>
        <w:t>ابن الريّان،عن محمّد بن عبد اللّه بن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الحسن بن علي بن فضال،فالتفت إليّ و إلى محمّد بن الهيثم التميمي،فقال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أبشركما؟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تمام الرواية التي سمعتها 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خبر الفضل بن شاذان الذي ذكره النجاشي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إلى أبي،ثم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مصلاّه بالكوفة في الجامع عند الأسطوانة السابعة،و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فضال،حدّثني محمّد ابن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القمي،عن علي بن الريّان،عن محمّد بن عبد اللّه بن زرارة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متن الخبر على ما سمعته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نجد لعبد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بن علي بن فضال فطحيا،يقول بعبد اللّه بن جعفر،قبل أبي الحسن عليه السلام فرجع فيما حكى عنه في هذا 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أستثبت </w:t>
      </w:r>
      <w:r>
        <w:rPr>
          <w:rStyle w:val="FootnoteAnchor"/>
          <w:rtl w:val="true"/>
        </w:rPr>
        <w:footnoteReference w:id="466"/>
      </w:r>
      <w:r>
        <w:rPr>
          <w:rFonts w:ascii="Amiri" w:hAnsi="Amiri" w:eastAsia="Amiri" w:cs="Amiri"/>
          <w:color w:val="111111"/>
          <w:sz w:val="28"/>
          <w:sz w:val="28"/>
          <w:szCs w:val="28"/>
          <w:rtl w:val="true"/>
          <w:lang w:bidi="ar-SA"/>
        </w:rPr>
        <w:t>حال محمّد بن عبد اللّه بن زرارة،و باقي الرجال موثقون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467"/>
      </w:r>
      <w:r>
        <w:rPr>
          <w:rFonts w:ascii="Amiri" w:hAnsi="Amiri" w:eastAsia="Amiri" w:cs="Amiri"/>
          <w:color w:val="111111"/>
          <w:sz w:val="28"/>
          <w:sz w:val="28"/>
          <w:szCs w:val="28"/>
          <w:rtl w:val="true"/>
          <w:lang w:bidi="ar-SA"/>
        </w:rPr>
        <w:t>،و أشار إلى بعض ما تضمّنه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6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و جماعة من الفطحية،هم فقهاء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بكير،و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الساباطي، و علي بن أسباط،و بنو الحسن بن علي بن فضال علي و أخواه،و يونس بن يعقوب،و معاوية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عدّة من أجلّة الفقهاء </w:t>
      </w:r>
      <w:r>
        <w:rPr>
          <w:rStyle w:val="FootnoteAnchor"/>
          <w:rtl w:val="true"/>
        </w:rPr>
        <w:footnoteReference w:id="469"/>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عنونه الكشي في أوائل الربع الأخير من كتابه </w:t>
      </w:r>
      <w:r>
        <w:rPr>
          <w:rStyle w:val="FootnoteAnchor"/>
          <w:rtl w:val="true"/>
        </w:rPr>
        <w:footnoteReference w:id="47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في قطيعة الربيع في مسجد الزيتونة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رواية الفضل على النحو الذي نقله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يحبني حبا شديدا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الكشي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 آخر عن بعض الأصحاب،أنّه ممّن اجمعت العصابة على تصحيح ما يصحّ عنهم،و تصديقهم،و الإقرار لهم بالفقه و العلم،و قد نقلنا كلامه عند الكلام في أصحاب الإجماع،في ذيل المقام الأوّل من الجهة السادسة،من الفصل السادس من مقباس الهداية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ذكره في موضع آخر </w:t>
      </w:r>
      <w:r>
        <w:rPr>
          <w:rStyle w:val="FootnoteAnchor"/>
          <w:rtl w:val="true"/>
        </w:rPr>
        <w:footnoteReference w:id="473"/>
      </w:r>
      <w:r>
        <w:rPr>
          <w:rFonts w:ascii="Amiri" w:hAnsi="Amiri" w:eastAsia="Amiri" w:cs="Amiri"/>
          <w:color w:val="111111"/>
          <w:sz w:val="28"/>
          <w:sz w:val="28"/>
          <w:szCs w:val="28"/>
          <w:rtl w:val="true"/>
          <w:lang w:bidi="ar-SA"/>
        </w:rPr>
        <w:t>مع جماعة،و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رووا جميعا عن ابن بكير، ثمّ قال في الحسن بن علي بن فضال الكوفي،ثم نقل رواية محمّد بن عبد اللّه ابن زرارة بن أعين،بالسند المتقدم في كلام التحرير الطاوسي </w:t>
      </w:r>
      <w:r>
        <w:rPr>
          <w:rStyle w:val="FootnoteAnchor"/>
          <w:rtl w:val="true"/>
        </w:rPr>
        <w:footnoteReference w:id="474"/>
      </w:r>
      <w:r>
        <w:rPr>
          <w:rFonts w:ascii="Amiri" w:hAnsi="Amiri" w:eastAsia="Amiri" w:cs="Amiri"/>
          <w:color w:val="111111"/>
          <w:sz w:val="28"/>
          <w:sz w:val="28"/>
          <w:szCs w:val="28"/>
          <w:rtl w:val="true"/>
          <w:lang w:bidi="ar-SA"/>
        </w:rPr>
        <w:t>،و المتن المتقدم في كلام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نجد لعبد اللّه شيئا مع تغيير يسير غير مخلّ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بن علي بن فضال فطحيا،يقول بعبد اللّه بن جعفر، قبل أبي الحسن عليه السلام فرجع فيما حكى عنه في هذا الحديث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الحسن بن فضال عمره كلّه فطحيا،مشهورا بذلك،يقول بإمامة عبد اللّه بن جعفر،قبل أبي الحسن عليه السلام فرجع فيما حكى عنه في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فرجع حين حضره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و قد قال بالحق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ينبغي نقله من كلمات علماء الرجال في الرجل،و قبل الأخذ في تحقيق المقام،ينبغي بيان فقرات تضمنتها الروايات التي نقلها النجاشي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هكذا ذكره النجاشي،و العلاّمة في الخلاصة و أبدله الكشي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الزيتونة،و الظاهر أنّه الصواب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أبدله في كتاب الكشي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يوما في المسجد نفرا يتناجون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بالجبل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آخره،و زاد في نسخة الكشي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أو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 في نسخة الكشي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برأيت أو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آخره،أبدله في بعض نسخ الكشي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أنسب بالعطف على 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آخره،أبدله في نسخة الكشي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يراهم و 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 في نسخة الكشي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قميص 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نرس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المضمومة </w:t>
      </w:r>
      <w:r>
        <w:rPr>
          <w:rStyle w:val="FootnoteAnchor"/>
          <w:rtl w:val="true"/>
        </w:rPr>
        <w:footnoteReference w:id="475"/>
      </w:r>
      <w:r>
        <w:rPr>
          <w:rFonts w:ascii="Amiri" w:hAnsi="Amiri" w:eastAsia="Amiri" w:cs="Amiri"/>
          <w:color w:val="111111"/>
          <w:sz w:val="28"/>
          <w:sz w:val="28"/>
          <w:szCs w:val="28"/>
          <w:rtl w:val="true"/>
          <w:lang w:bidi="ar-SA"/>
        </w:rPr>
        <w:t>،و الراء المهملة الساكنة،و 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بسواد العراق، يحمل منهما الثياب النرسية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 قرية كان ينزلها الضحاك بيوراسب ببابل،و هذا النهر منسوب إليها و يسمّى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 بالفتح أهمله الجوهري،و هي قرية بالعراق قيل كان ينزلها الضحاك بيوراسف،و هذا النهر منسوب إليه منها الثياب النرسية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 مخصّر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آخره،مخصّر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الخاء المعجمة المفتوحة،و الصاد المهملة المشددة المفتوحة،و الراء المهملة،هو الذي كان </w:t>
      </w:r>
    </w:p>
    <w:p>
      <w:pPr>
        <w:pStyle w:val="BookText"/>
        <w:rPr/>
      </w:pPr>
      <w:r>
        <w:rPr>
          <w:rFonts w:ascii="IRNazanin" w:hAnsi="IRNazanin" w:eastAsia="IRNazanin"/>
          <w:color w:val="111111"/>
          <w:sz w:val="28"/>
          <w:sz w:val="28"/>
          <w:szCs w:val="28"/>
          <w:rtl w:val="true"/>
          <w:lang w:bidi="fa-IR"/>
        </w:rPr>
        <w:t xml:space="preserve">وسطه مستدقا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أبدل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الكشي،بكلمة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من هذا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آخره،في نسخة الكشي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لشيخي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حسن الشمائل،من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ليس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بالجبل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الكشي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ليس هو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ذاك،قلت أ ليس ذاك بالجبل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أغفل عقلك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الكشي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w:t>
      </w:r>
      <w:r>
        <w:rPr>
          <w:rStyle w:val="FootnoteAnchor"/>
          <w:rtl w:val="true"/>
        </w:rPr>
        <w:footnoteReference w:id="478"/>
      </w:r>
      <w:r>
        <w:rPr>
          <w:rFonts w:ascii="Amiri" w:hAnsi="Amiri" w:eastAsia="Amiri" w:cs="Amiri"/>
          <w:color w:val="111111"/>
          <w:sz w:val="28"/>
          <w:sz w:val="28"/>
          <w:szCs w:val="28"/>
          <w:rtl w:val="true"/>
          <w:lang w:bidi="ar-SA"/>
        </w:rPr>
        <w:t>رحمه اللّه معلقا على مثل عبارة النجاشي هنا من الخلاصة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وجدت في جميع نسخ الكتاب،و ليس بجيد،ثمّ نقل عبارة الكشي المذكورة،ثم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الصحيح،و كأنّه سقط من نسخة المصنف رحمه اللّه لمّا نقل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سقط من نسخة النجاشي،و تبعه في الخلاصة،كما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آخره،زاد في نسخة الكشي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إلى الكوفة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 في نسخة الكشي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حجرتي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حج 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حجّ سيدوسب ختن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سيدوسب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الياء المثناة من تحت،و الدال المهملة، و الواو و سين مهملة أخرى،و الباء الموحدة،اسم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لسدوسب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اللام في أوّله،و حذف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سيدوسب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الباء المفردة في آخره بالتاء المثناة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 في نسخة الكشي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بعده في نسخة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 في نسخة الكشي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 في نسخة الكشي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حدث غلام،و هو شيخ لم يكن إلاّ لجودة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آخره،أبدله في نسخة الكشي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،أبدله في نسخة الكشي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نسخة الكشي قبل الحجّال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جنازة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آخره،فاعل قال هو علي بن الريّان،و الملتفت و المبشّر محمّد بن عبد اللّه بن زرارة،و هذا أحسن برهان على إيمان محمّد بن عبد اللّه بن زرارة،مضافا إلى قول علي بن الريان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أصدق لهجة عندي من أحمد بن الحسن،فإنّه رجل فاضل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تعليقة الشهيد الثاني رحمه اللّه على الخلاصة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السند محمّد بن عبد اللّه بن زرارة،و حاله مجهول،و فيه أيضا إنّ المبشّر غير معلوم كما لا يخفى،فثبوت إيمانه بذلك غير واضح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له؛ضرورة أنّ وضوح ما ذكر في إيمانه،حيث يبشّر بعدول ابن فضال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تأيد ذلك بحلف علي بن الريان بكون محمّد بن عبد اللّه بن زرارة فاضلا ديّنا، و أصدق لهجة من أحمد بن الحسن،ثبت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إنكاره معلومية المبشّر،مع صراحة عبارة النجاشي في أنّ المبشر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سوء التعبير في عبارة الخلاصة أوقف معلومية المبشّر على إمعان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آخره،في نسخة الكشي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فنشهد اللّه،فسكت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تشهد،فنشهد، فصار إلى أبي الحسن عليه السلام،فقال 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عبد اللّه؟ فقال له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 فلم نجد لعبد اللّه شيئا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الخلاصة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فتشهد،فعبر عبد اللّه، و صار إلى أبي الحسن عليه السلام فقال 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عبد اللّه؟ فسكت،ثمّ عاد الثانية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فتشهد،و صار إلى أبي الحسن عليه السلام،فقال 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عبد اللّه؟فقال له الحسن بن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الكتب،فلم نجد لعبد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الخلاصة،بعد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ما عثر عليه من نسخ الخلاصة قد تضمنت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لفظة الجلالة،لأنّه علق عليه،قوله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السيّد جمال الدين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فتشهد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الكتاب بحذفها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الجهم،كما يفهم من سابقه و 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فعبر عبد اللّه و صار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عند عدّ الأئمة عليهم السلام لم يعد عبد اللّه بن جعفر الأفطح من الأئمة عليهم السلام،بل عبره و تعدّاه،و صار إلى أبي الحسن موسى عليه السلام و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آخره،نسخة الكشي و التحرير الطاوسي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آخره،القائل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الريّان،كما أنّه القائل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علي،عن الرضا عليه السلام 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وجه النظر أنّ رواية أبيه عن الرضا عليه السلام غير معهودة </w:t>
      </w:r>
      <w:r>
        <w:rPr>
          <w:rStyle w:val="FootnoteAnchor"/>
          <w:rtl w:val="true"/>
        </w:rPr>
        <w:footnoteReference w:id="480"/>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الحسن سنة أربع و عشرين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مناف لما ذكره هو،و العلاّمة في الخلاصة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قال في ترجمة الحسن بن 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 من أنّه مات سنة إحدى و عشرين و مائتين،بعد الحسن بن فضال بثمانية أشهر،فراجع ما ذكرناه في ترجمة البزنطي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تدبّر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ذلك كلّه،فاعلم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يتبين من مجموع ذلك،أنّ الحسن بن فضال كان مشهورا بالفطحية طول عمره،و لكنّه في الباطن كان شطرا من آخر عمره قائلا بالحق،مخفيا ذلك خوفا من الفطحية،فلمّا احتضر </w:t>
      </w:r>
    </w:p>
    <w:p>
      <w:pPr>
        <w:pStyle w:val="BookText"/>
        <w:rPr/>
      </w:pPr>
      <w:r>
        <w:rPr>
          <w:rFonts w:ascii="Amiri" w:hAnsi="Amiri" w:eastAsia="Amiri" w:cs="Amiri"/>
          <w:color w:val="111111"/>
          <w:sz w:val="28"/>
          <w:sz w:val="28"/>
          <w:szCs w:val="28"/>
          <w:rtl w:val="true"/>
          <w:lang w:bidi="ar-SA"/>
        </w:rPr>
        <w:t>و آيس من نفسه أبرز معتقده؛ضرورة أنّ نظره في الكتب،و تبيّن عدم حقّ لعبد اللّه الأفطح،لا بدّ و أن يكون قبل مرضه،و هذا المقدار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سكوته عن الأخبار التي نقلها في حال صحة بدنه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 في ترتيب آثار خبر الاثنى عشري عليه،كما بيّنّا ذلك في الفائدة السابعة </w:t>
      </w:r>
      <w:r>
        <w:rPr>
          <w:rStyle w:val="FootnoteAnchor"/>
          <w:rtl w:val="true"/>
        </w:rPr>
        <w:footnoteReference w:id="483"/>
      </w:r>
      <w:r>
        <w:rPr>
          <w:rFonts w:ascii="Amiri" w:hAnsi="Amiri" w:eastAsia="Amiri" w:cs="Amiri"/>
          <w:color w:val="111111"/>
          <w:sz w:val="28"/>
          <w:sz w:val="28"/>
          <w:szCs w:val="28"/>
          <w:rtl w:val="true"/>
          <w:lang w:bidi="ar-SA"/>
        </w:rPr>
        <w:t xml:space="preserve">،فسقط ما في التكملة </w:t>
      </w:r>
      <w:r>
        <w:rPr>
          <w:rStyle w:val="FootnoteAnchor"/>
          <w:rtl w:val="true"/>
        </w:rPr>
        <w:footnoteReference w:id="484"/>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توبته في غمرات الموت،يمنع من دلالة سكوته عن الأخبار التي رواها في حال الانحراف على صحة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عرفت،و لعلّ ما استفدناه من كونه شطرا من عمره اثنا عشريا،هو الذي تحقق عند الشيخ رحمه اللّه؛حيث وثّقه في رجاله </w:t>
      </w:r>
      <w:r>
        <w:rPr>
          <w:rStyle w:val="FootnoteAnchor"/>
          <w:rtl w:val="true"/>
        </w:rPr>
        <w:footnoteReference w:id="485"/>
      </w:r>
      <w:r>
        <w:rPr>
          <w:rFonts w:ascii="IRNazanin" w:hAnsi="IRNazanin" w:eastAsia="IRNazanin"/>
          <w:color w:val="111111"/>
          <w:sz w:val="28"/>
          <w:sz w:val="28"/>
          <w:szCs w:val="28"/>
          <w:rtl w:val="true"/>
          <w:lang w:bidi="fa-IR"/>
        </w:rPr>
        <w:t xml:space="preserve">و فهرسته </w:t>
      </w:r>
      <w:r>
        <w:rPr>
          <w:rStyle w:val="FootnoteAnchor"/>
          <w:rtl w:val="true"/>
        </w:rPr>
        <w:footnoteReference w:id="486"/>
      </w:r>
      <w:r>
        <w:rPr>
          <w:rFonts w:ascii="IRNazanin" w:hAnsi="IRNazanin" w:eastAsia="IRNazanin"/>
          <w:color w:val="111111"/>
          <w:sz w:val="28"/>
          <w:sz w:val="28"/>
          <w:szCs w:val="28"/>
          <w:rtl w:val="true"/>
          <w:lang w:bidi="fa-IR"/>
        </w:rPr>
        <w:t xml:space="preserve">و قرن </w:t>
      </w:r>
    </w:p>
    <w:p>
      <w:pPr>
        <w:pStyle w:val="BookText"/>
        <w:rPr/>
      </w:pPr>
      <w:r>
        <w:rPr>
          <w:rFonts w:ascii="Amiri" w:hAnsi="Amiri" w:eastAsia="Amiri" w:cs="Amiri"/>
          <w:color w:val="111111"/>
          <w:sz w:val="28"/>
          <w:sz w:val="28"/>
          <w:szCs w:val="28"/>
          <w:rtl w:val="true"/>
          <w:lang w:bidi="ar-SA"/>
        </w:rPr>
        <w:t xml:space="preserve">التوثيق في الفهرست بالمدائح العظيمة المتقدمة من دون غمز في مذهبه،فإذا تأيّد ذلك بتوثيق ابن شهرآشوب </w:t>
      </w:r>
      <w:r>
        <w:rPr>
          <w:rStyle w:val="FootnoteAnchor"/>
          <w:rtl w:val="true"/>
        </w:rPr>
        <w:footnoteReference w:id="487"/>
      </w:r>
      <w:r>
        <w:rPr>
          <w:rFonts w:ascii="Amiri" w:hAnsi="Amiri" w:eastAsia="Amiri" w:cs="Amiri"/>
          <w:color w:val="111111"/>
          <w:sz w:val="28"/>
          <w:sz w:val="28"/>
          <w:szCs w:val="28"/>
          <w:rtl w:val="true"/>
          <w:lang w:bidi="ar-SA"/>
        </w:rPr>
        <w:t xml:space="preserve">إيّاه،و بالمدائح التي سمعتها من النجاشي في حقه،اندرج حديثه في الصحاح المعتمدة،بل من لاحظ شهادة الشيخ في الفهرست،و ابن شهرآشوب في المعالم،و العلاّمة في الخلاصة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معظم،كان فطحيا فرجع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بن فضال التيملي من ربيعة ابن بكير مولى تيم اللّه بن ثعلبة،كان خصّيصا بالرضا عليه السلام جليل القدر،عظيم المنزلة،زاهدا ورعا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في شرح مشيخته من روضة المتقين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السلام،و كان خصيصا به،جليل القدر،عظيم المنزلة،زاهدا ورعا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على تصحيح ما يصح عنه،و في الصحيح عن محمّد بن عبد اللّه بن زرارة أنّه رجع عن الفطحية عند موته،و رووا أخبارا تدل على جلالة قدره و زهده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 ترجمة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مكان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الاجماع المذكور لا ينتقض ببديل غيره؛لأن جماعة نقلوا الاجماع في عصر على ستة مثلا و نقله جماعة اخرى على ستة غير هذه الستة بتبديل واحد أو اثنين،و لا يشترط أن يكون ستة،نعم اتفق إن كان اجماعهم على ستة من الأولين و ستة من الأواسط و ستة من الآخرين،و تظهر فائدة الإجماع فيمن كان بعده في السند إذا كان مجهولا أو ضعيفا و لا يضرّ وجودهما،و الخبر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اللاهيجي في خير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فضال،و هو الحسن 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فضال بن عمرو بن أيمن التيملي مولى بني تيم اللّه بن ثعلبة،كوفي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 أبا علي روى عن الرضا عليه السلام،و كان خصّيصا به عليه السلام،جليل القدر،عظيم المنزلة زاهدا ورعا 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الفهرست و رجال الشيخ و رجال النجاشي و كلمات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كنّا في جنازة علي بن الريان و الملتفت و المبشر محمّد بن عبد اللّه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لا يخفى ما في قول الشهيد الثاني من أنّ في هذا السند محمّد بن عبد اللّه بن زرارة و حاله مجهول،و 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المبشر غير معلوم فثبوت ايمانه بذلك غير معلوم،و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الصلاة،و هو كتاب يرويه القميون خاصة عنه،عن أبيه علي بن فضال،عن الرضا عليه السلام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وجه النظر أنّ رواية أبيه عن الرضا عليه السلام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السبزواري في ذخيرته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السجود في مسألة وجوب وضع الجبهة على ما يصح السجود في كلّ 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السطر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في طريقها من يتوقف في شأنه الرواية إلاّ الحسن بن علي بن فضال و هو من الثقة و الجلالة بمكان،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رفع المأموم رأسه قبل الإمام 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طريق هذه الرواية من يتوقف فيه إلاّ الحسن،و هو و إن كان فطحيا لكنّه من الجلالة و الثقة و الزهد و الورع و عظم المنزلة بمكان لا يخفى على العالم بأحوال الرجال،حتى أنّ بعض من لا يعمل بالأخبار الموثقة رجح العمل بهذا الخبر،و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يقصر عن الصحاح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في ملخص المقال في قسم الموثقين،و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العنوان و كلام الكشي و النجاشي و الشيخ في الفهرست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 نقل كلام الكشي و النجاشي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عند موته،و يبعده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نظرنا في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المراد أنّه نظر حينئذ،بل لا يبعد أن يكون ممّن كان يكتم إيمانه و إن سبقت له حالة ضلال،و قد يشير إليه ما سمعت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سكوته عند عرض عبد اللّه عليه حتى ردّد عليه مرارا،و قد يومئ إلى هذا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فطحيا مشهورا بذلك،و يؤيده ما سمعت عن الفهرست من أنّه كان خصّيصا عند الرضا عليه السلام،على أنّ ظاهر عبارة الكشي كما سمعت أنّه كان يقول بإمامة أبي الحسن موسى عليه السلام،إلاّ أنّه كان يؤخّره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كما صرح بذلك في ابنه على ما سيجيء،و لا ريب إن بين التأخير و النفي بونا بعيدا سيما مع القول بإمامة من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العنوان و ذكر التوثيق من 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 عمره كلّه فطحيا مشهورا بذلك حتى حضره الموت فقال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كلمات المتقدمين من قال ذلك في عمره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من أين نقل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مع شرح مبسوط و توثيق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،و وثّقه في جامع الرواة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و كذا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وثقه أيضا في رجاله المطبوع في آخر الوسائل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أخرى </w:t>
      </w:r>
      <w:r>
        <w:rPr>
          <w:rFonts w:eastAsia="Amiri" w:cs="Amiri" w:ascii="Amiri" w:hAnsi="Amiri"/>
          <w:color w:val="111111"/>
          <w:sz w:val="28"/>
          <w:szCs w:val="28"/>
          <w:lang w:bidi="ar-SA"/>
        </w:rPr>
        <w:t>168/20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مؤسسة آل البيت عليهم السلام </w:t>
      </w:r>
      <w:r>
        <w:rPr>
          <w:rFonts w:eastAsia="Amiri" w:cs="Amiri" w:ascii="Amiri" w:hAnsi="Amiri"/>
          <w:color w:val="111111"/>
          <w:sz w:val="28"/>
          <w:szCs w:val="28"/>
          <w:lang w:bidi="ar-SA"/>
        </w:rPr>
        <w:t>345/30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مستدرك الوسائل </w:t>
      </w: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 في طبعة مؤسسة آل البيت عليهم السلام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من أصحاب الإجماع و ممّن أمرنا بأخذ ما رواه حتى قال الأستاذ الأعظم الأنصاري قدّس سرّه في مسألة الاحتكار من كتاب المكاسب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السند بعض بني فضال،و الظاهر أن الرواية مأخوذة من كتبهم التي قال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سؤاله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بما رووا و ذروا 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دليل على اعتبار ما في كتبهم،فيستغنى بذلك عن ملاحظة من قبلهم في السند،و قد ذكرنا أن هذا الحديث أولى بالدلالة على عدم وجوب الفحص عمّا قبل هؤلاء من الإجماع الذي ادعاه الكشي على تصحيح ما يصح عن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هو كلام متين،فحينئذ فلا حاجة إلى الإطالة في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لسان الميزان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بن عمرو بن أنيس التيمي مولاهم الكوفي أبو بكر،روى عن موسى بن جعفر و ابنه علي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محمّد الأشعري،و محمّد بن عبد اللّه بن زرارة و علي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غيرهم،روى عنه الفضل بن شاذان و بالغ في الثناء عليه بالزهد 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عشرين و مائتين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w:t>
      </w:r>
      <w:bookmarkStart w:id="189" w:name="pg16262_208916"/>
    </w:p>
    <w:p>
      <w:pPr>
        <w:pStyle w:val="BookText"/>
        <w:rPr/>
      </w:pPr>
      <w:bookmarkEnd w:id="189"/>
      <w:r>
        <w:rPr>
          <w:rFonts w:ascii="Amiri" w:hAnsi="Amiri" w:eastAsia="Amiri" w:cs="Amiri"/>
          <w:color w:val="111111"/>
          <w:sz w:val="28"/>
          <w:sz w:val="28"/>
          <w:szCs w:val="28"/>
          <w:rtl w:val="true"/>
          <w:lang w:bidi="ar-SA"/>
        </w:rPr>
        <w:t>بأنّه كان خصّيصا بالرضا عليه السلام علم أنّ أغلب عمره مضى عليه،و هو يقول بالحق؛ضرورة عدم تعقّل تمكين الرضا عليه السلام من كون الفطحي خصّيصا به،كما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الوجيزة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حسن كالصحيح،لرجوعه عن الفطحية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ليته عدّه صحيحا،لما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490"/>
      </w:r>
      <w:r>
        <w:rPr>
          <w:rFonts w:ascii="Amiri" w:hAnsi="Amiri" w:eastAsia="Amiri" w:cs="Amiri"/>
          <w:color w:val="111111"/>
          <w:sz w:val="28"/>
          <w:sz w:val="28"/>
          <w:szCs w:val="28"/>
          <w:rtl w:val="true"/>
          <w:lang w:bidi="ar-SA"/>
        </w:rPr>
        <w:t>في الموثقين،و هو كما ترى</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4557336_1280447820"/>
      <w:bookmarkStart w:id="191" w:name="_Toc66"/>
      <w:bookmarkEnd w:id="190"/>
      <w:r>
        <w:rPr>
          <w:rtl w:val="true"/>
        </w:rPr>
        <w:t>تنبيهات</w:t>
      </w:r>
      <w:bookmarkEnd w:id="1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 الجزائري قال في الحاوي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اعتماد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Style w:val="FootnoteAnchor"/>
          <w:rtl w:val="true"/>
        </w:rPr>
        <w:footnoteReference w:id="492"/>
      </w:r>
      <w:r>
        <w:rPr>
          <w:rFonts w:ascii="Amiri" w:hAnsi="Amiri" w:eastAsia="Amiri" w:cs="Amiri"/>
          <w:color w:val="111111"/>
          <w:sz w:val="28"/>
          <w:sz w:val="28"/>
          <w:szCs w:val="28"/>
          <w:rtl w:val="true"/>
          <w:lang w:bidi="ar-SA"/>
        </w:rPr>
        <w:t>الحسن بن علي في تعديل الرجال و تضعيفهم،على ما يظهر مكرّرا من كتاب الكشي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مقبول القول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اشتباه منه قدّس سرّه بعلي بن الحسن بن فضال،فإنّه الذي أكثر محمّد ابن مسعود من النقل عنه على سبيل الاعتماد و الاستناد في التعديل و التضعيف،كما يأتي في ترجمته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الفاضل الحائري </w:t>
      </w:r>
      <w:r>
        <w:rPr>
          <w:rStyle w:val="FootnoteAnchor"/>
          <w:rtl w:val="true"/>
        </w:rPr>
        <w:footnoteReference w:id="493"/>
      </w:r>
      <w:r>
        <w:rPr>
          <w:rFonts w:ascii="Amiri" w:hAnsi="Amiri" w:eastAsia="Amiri" w:cs="Amiri"/>
          <w:color w:val="111111"/>
          <w:sz w:val="28"/>
          <w:sz w:val="28"/>
          <w:szCs w:val="28"/>
          <w:rtl w:val="true"/>
          <w:lang w:bidi="ar-SA"/>
        </w:rPr>
        <w:t>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مما ذكره إطباق الأصحاب على رجوعه عن القول بإمامة عبد اللّه الأفطح،إلاّ أنّه لا يجدي في رواياته، لأنّها قبل الرجوع؛لأنّ الرجوع كان قبل الموت،و إن كان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نظرنا في الكتب،فما رأينا لعبد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رجوعه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سمعته هنا،و عليك بمراجعة ما ذكرناه </w:t>
      </w:r>
      <w:r>
        <w:rPr>
          <w:rStyle w:val="FootnoteAnchor"/>
          <w:rtl w:val="true"/>
        </w:rPr>
        <w:footnoteReference w:id="494"/>
      </w:r>
      <w:r>
        <w:rPr>
          <w:rFonts w:ascii="Amiri" w:hAnsi="Amiri" w:eastAsia="Amiri" w:cs="Amiri"/>
          <w:color w:val="111111"/>
          <w:sz w:val="28"/>
          <w:sz w:val="28"/>
          <w:szCs w:val="28"/>
          <w:rtl w:val="true"/>
          <w:lang w:bidi="ar-SA"/>
        </w:rPr>
        <w:t>في الفائدة السابعة من مقدمات الكتاب حتى يتضح لك سقوط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حكي عن الملل و النحل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 كلام هذا الخبيث الناصبي الوقح لترى كذبه و افتراءه و صلافته؛لأنّ الحسن بن فضال مات سنة أربع و عشرين و مائتين،و الإمام الحسن العسكري عليه السلام ولد سنة اثنتين و ثلاثين بعد المائتين،أي أنّه ولد عليه السلام بعد موت ابن فضال بثمان سنين،فكيف يمكن عدّ ابن فضال من القائلين بإمامة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فقهاء هذه الفرقة التي نسجتها مخيلة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بن فضال من القائلين بإمامة جعفر الكذاب،و من أجلّ أصحابهم و فقهائهم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كلام غريب؛لأنّه إن أراد به جعفرا المشهور بالكذاب،أخا العسكري عليه السلام ففيه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الكذاب لا قائل بإمامته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بن فضال قد مات قبل ولادة جعفر المذكور،بل قبل بلوغ أبيه علي الهادي عليه السلام؛ضرورة أنّ الهادي عليه السلام ولد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 اثنتي عشرة،فيكون بلوغه بعد المائتين و خمس و عشرين، و مات الحسن بن فضال سنة إحدى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به مولانا جعفرا الصادق عليه السلام؛فهو كفر من قائله و زندقة، و لذا قال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إمّا سهو أو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ممّا بيّناه و أوضحناه،كثرة الاشتباهات الصادرة من أصحابنا في الكتب الفقهية و الرجالية في حقّ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ابن إدريس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فضال فطحيّ المذهب،كافر ملعون،و بنو فضال كلّهم فطحيّة،و الحسن رأسهم في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صاحب المدارك </w:t>
      </w:r>
      <w:r>
        <w:rPr>
          <w:rStyle w:val="FootnoteAnchor"/>
          <w:rtl w:val="true"/>
        </w:rPr>
        <w:footnoteReference w:id="497"/>
      </w:r>
      <w:r>
        <w:rPr>
          <w:rFonts w:ascii="Amiri" w:hAnsi="Amiri" w:eastAsia="Amiri" w:cs="Amiri"/>
          <w:color w:val="111111"/>
          <w:sz w:val="28"/>
          <w:sz w:val="28"/>
          <w:szCs w:val="28"/>
          <w:rtl w:val="true"/>
          <w:lang w:bidi="ar-SA"/>
        </w:rPr>
        <w:t>النطق بذلك في موضع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اشتباه عظيم،بل ظلم 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تكفير من سمعت من الشيخ،و النجاشي،و الكشي،و ابن شهرآشوب،و ابن طاوس،و العلاّمة،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المدائح العظيمة المزبورة في حقّه؟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أنّ ابن إدريس لا يملك قلمه،متسرّع في إهانة من لا يستحق الإهانة،لكن صاحب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عليه من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تفوّه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تعالى و إيّاك من زلّة القلم،و زلقة القدم،بمحمّد و آله سادات العرب </w:t>
      </w:r>
    </w:p>
    <w:p>
      <w:pPr>
        <w:pStyle w:val="BookText"/>
        <w:rPr/>
      </w:pPr>
      <w:r>
        <w:rPr>
          <w:rFonts w:ascii="Amiri" w:hAnsi="Amiri" w:eastAsia="Amiri" w:cs="Amiri"/>
          <w:color w:val="111111"/>
          <w:sz w:val="28"/>
          <w:sz w:val="28"/>
          <w:szCs w:val="28"/>
          <w:rtl w:val="true"/>
          <w:lang w:bidi="ar-SA"/>
        </w:rPr>
        <w:t>و العجم عليهم صلوات اللّه و سلامه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الطريحي </w:t>
      </w:r>
      <w:r>
        <w:rPr>
          <w:rStyle w:val="FootnoteAnchor"/>
          <w:rtl w:val="true"/>
        </w:rPr>
        <w:footnoteReference w:id="498"/>
      </w:r>
      <w:r>
        <w:rPr>
          <w:rFonts w:ascii="Amiri" w:hAnsi="Amiri" w:eastAsia="Amiri" w:cs="Amiri"/>
          <w:color w:val="111111"/>
          <w:sz w:val="28"/>
          <w:sz w:val="28"/>
          <w:szCs w:val="28"/>
          <w:rtl w:val="true"/>
          <w:lang w:bidi="ar-SA"/>
        </w:rPr>
        <w:t xml:space="preserve">و الكاظمي </w:t>
      </w:r>
      <w:r>
        <w:rPr>
          <w:rStyle w:val="FootnoteAnchor"/>
          <w:rtl w:val="true"/>
        </w:rPr>
        <w:footnoteReference w:id="499"/>
      </w:r>
      <w:r>
        <w:rPr>
          <w:rFonts w:ascii="Amiri" w:hAnsi="Amiri" w:eastAsia="Amiri" w:cs="Amiri"/>
          <w:color w:val="111111"/>
          <w:sz w:val="28"/>
          <w:sz w:val="28"/>
          <w:szCs w:val="28"/>
          <w:rtl w:val="true"/>
          <w:lang w:bidi="ar-SA"/>
        </w:rPr>
        <w:t>في المشتركاتين،و نفر من أواخر الفقهاء إيّاه من الموثق،فإنّه أيضا لا يخلو من إضاعة لحقه و غمز عن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حديثه من الحسن،نقله صاحب التكملة </w:t>
      </w:r>
      <w:r>
        <w:rPr>
          <w:rStyle w:val="FootnoteAnchor"/>
          <w:rtl w:val="true"/>
        </w:rPr>
        <w:footnoteReference w:id="500"/>
      </w:r>
      <w:r>
        <w:rPr>
          <w:rFonts w:ascii="Amiri" w:hAnsi="Amiri" w:eastAsia="Amiri" w:cs="Amiri"/>
          <w:color w:val="111111"/>
          <w:sz w:val="28"/>
          <w:sz w:val="28"/>
          <w:szCs w:val="28"/>
          <w:rtl w:val="true"/>
          <w:lang w:bidi="ar-SA"/>
        </w:rPr>
        <w:t>عن المحقق الأردبيلي رحمه اللّه في مجمع الفائدة؛فإنّه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منشأ ذلك كلّه إلاّ عدم استفراغ الوسع في أحوال الرجال،حتى يقفوا على ضابطة،و يتكلموا عن خبرة و بصيرة،بل في كلّ مورد راجعوا كتابا أو كتابين،و نطقوا بما فهموه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الاشتباهات الغريبة ما نقل عن المحقق الأردبيلي رحمه اللّه من اعتراضه على مصنفه العلاّمة،في تسميته في المنتهى </w:t>
      </w:r>
      <w:r>
        <w:rPr>
          <w:rStyle w:val="FootnoteAnchor"/>
          <w:rtl w:val="true"/>
        </w:rPr>
        <w:footnoteReference w:id="501"/>
      </w:r>
      <w:r>
        <w:rPr>
          <w:rFonts w:ascii="Amiri" w:hAnsi="Amiri" w:eastAsia="Amiri" w:cs="Amiri"/>
          <w:color w:val="111111"/>
          <w:sz w:val="28"/>
          <w:sz w:val="28"/>
          <w:szCs w:val="28"/>
          <w:rtl w:val="true"/>
          <w:lang w:bidi="ar-SA"/>
        </w:rPr>
        <w:t>خبرا في طريقه الحسن بن فضال صحيحا،بأنّه كيف وصفه بالصحة،و الحال أنّه قال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أتوقف في روايته؟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 الخلاصة ممّا نسبه إليها عين و لا أثر،و قد سمعت عبارته في حقّ الرجل المشحونة بالتوثيق و التجليل و الإعظام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منشأ اشتباهه قول العلاّمة ذلك في حق أحمد بن الحسن بن علي بن فضال،لا في حق الحسن كما لا يخفى على من راجعه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في الفهرست </w:t>
      </w:r>
      <w:r>
        <w:rPr>
          <w:rStyle w:val="FootnoteAnchor"/>
          <w:rtl w:val="true"/>
        </w:rPr>
        <w:footnoteReference w:id="502"/>
      </w:r>
      <w:r>
        <w:rPr>
          <w:rFonts w:ascii="Amiri" w:hAnsi="Amiri" w:eastAsia="Amiri" w:cs="Amiri"/>
          <w:color w:val="111111"/>
          <w:sz w:val="28"/>
          <w:sz w:val="28"/>
          <w:szCs w:val="28"/>
          <w:rtl w:val="true"/>
          <w:lang w:bidi="ar-SA"/>
        </w:rPr>
        <w:t xml:space="preserve">رواية محمّد بن الحسين بن أبي الخطاب </w:t>
      </w:r>
      <w:r>
        <w:rPr>
          <w:rStyle w:val="FootnoteAnchor"/>
          <w:rtl w:val="true"/>
        </w:rPr>
        <w:footnoteReference w:id="503"/>
      </w:r>
      <w:r>
        <w:rPr>
          <w:rFonts w:ascii="IRNazanin" w:hAnsi="IRNazanin" w:eastAsia="IRNazanin"/>
          <w:color w:val="111111"/>
          <w:sz w:val="28"/>
          <w:sz w:val="28"/>
          <w:szCs w:val="28"/>
          <w:rtl w:val="true"/>
          <w:lang w:bidi="fa-IR"/>
        </w:rPr>
        <w:t>،و محمّد بن عبد الجبار،عنه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504"/>
      </w:r>
      <w:r>
        <w:rPr>
          <w:rFonts w:ascii="Amiri" w:hAnsi="Amiri" w:eastAsia="Amiri" w:cs="Amiri"/>
          <w:color w:val="111111"/>
          <w:sz w:val="28"/>
          <w:sz w:val="28"/>
          <w:szCs w:val="28"/>
          <w:rtl w:val="true"/>
          <w:lang w:bidi="ar-SA"/>
        </w:rPr>
        <w:t>رواية عبد اللّه بن محمّد بن بنان،و أحمد بن محمّد بن عيسى،عنه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الطريحي </w:t>
      </w:r>
      <w:r>
        <w:rPr>
          <w:rStyle w:val="FootnoteAnchor"/>
          <w:rtl w:val="true"/>
        </w:rPr>
        <w:footnoteReference w:id="505"/>
      </w:r>
      <w:r>
        <w:rPr>
          <w:rFonts w:ascii="Amiri" w:hAnsi="Amiri" w:eastAsia="Amiri" w:cs="Amiri"/>
          <w:color w:val="111111"/>
          <w:sz w:val="28"/>
          <w:sz w:val="28"/>
          <w:szCs w:val="28"/>
          <w:rtl w:val="true"/>
          <w:lang w:bidi="ar-SA"/>
        </w:rPr>
        <w:t>برواية أحد هؤلاء الأربعة عنه،و بروايته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506"/>
      </w:r>
      <w:r>
        <w:rPr>
          <w:rFonts w:ascii="Amiri" w:hAnsi="Amiri" w:eastAsia="Amiri" w:cs="Amiri"/>
          <w:color w:val="111111"/>
          <w:sz w:val="28"/>
          <w:sz w:val="28"/>
          <w:szCs w:val="28"/>
          <w:rtl w:val="true"/>
          <w:lang w:bidi="ar-SA"/>
        </w:rPr>
        <w:t xml:space="preserve">التمييز برواية أيوب بن نوح،و أبي طالب عبد اللّه بن أبي </w:t>
      </w:r>
      <w:r>
        <w:rPr>
          <w:rStyle w:val="FootnoteAnchor"/>
          <w:rtl w:val="true"/>
        </w:rPr>
        <w:footnoteReference w:id="507"/>
      </w:r>
      <w:r>
        <w:rPr>
          <w:rFonts w:ascii="IRNazanin" w:hAnsi="IRNazanin" w:eastAsia="IRNazanin"/>
          <w:color w:val="111111"/>
          <w:sz w:val="28"/>
          <w:sz w:val="28"/>
          <w:szCs w:val="28"/>
          <w:rtl w:val="true"/>
          <w:lang w:bidi="fa-IR"/>
        </w:rPr>
        <w:t>الصلت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08"/>
      </w:r>
      <w:r>
        <w:rPr>
          <w:rFonts w:ascii="Amiri" w:hAnsi="Amiri" w:eastAsia="Amiri" w:cs="Amiri"/>
          <w:color w:val="111111"/>
          <w:sz w:val="28"/>
          <w:sz w:val="28"/>
          <w:szCs w:val="28"/>
          <w:rtl w:val="true"/>
          <w:lang w:bidi="ar-SA"/>
        </w:rPr>
        <w:t xml:space="preserve">نقل رواية ابنه أحمد،و الحسن بن علي بن عبد اللّه ابن المغيرة،و الحسن بن علي الكوفي </w:t>
      </w:r>
      <w:r>
        <w:rPr>
          <w:rStyle w:val="FootnoteAnchor"/>
          <w:rtl w:val="true"/>
        </w:rPr>
        <w:footnoteReference w:id="509"/>
      </w:r>
      <w:r>
        <w:rPr>
          <w:rFonts w:ascii="Amiri" w:hAnsi="Amiri" w:eastAsia="Amiri" w:cs="Amiri"/>
          <w:color w:val="111111"/>
          <w:sz w:val="28"/>
          <w:sz w:val="28"/>
          <w:szCs w:val="28"/>
          <w:rtl w:val="true"/>
          <w:lang w:bidi="ar-SA"/>
        </w:rPr>
        <w:t xml:space="preserve">،و معاوية بن حكيم،و العباس بن معروف،و الحسين بن سعيد،و يعقوب بن يزيد،و محمّد بن عيسى،و إبراهيم ابن هاشم،و علي بن محمّد بن يحيى الخزاز،و محمّد بن عبد اللّه بن زرارة، و علي بن إسماعيل الميثمي،و عمرو بن سعيد،و بكر بن صالح،و الحسن بن </w:t>
      </w:r>
    </w:p>
    <w:p>
      <w:pPr>
        <w:pStyle w:val="BookText"/>
        <w:rPr/>
      </w:pPr>
      <w:r>
        <w:rPr>
          <w:rFonts w:ascii="Amiri" w:hAnsi="Amiri" w:eastAsia="Amiri" w:cs="Amiri"/>
          <w:color w:val="111111"/>
          <w:sz w:val="28"/>
          <w:sz w:val="28"/>
          <w:szCs w:val="28"/>
          <w:rtl w:val="true"/>
          <w:lang w:bidi="ar-SA"/>
        </w:rPr>
        <w:t xml:space="preserve">علي الوشاء،و علي بن أيوب،و أبي علي بن أيوب،و أحمد بن عبدوس، و محمّد بن يحيى،و محمّد بن خالد الأشعري،و سهل بن زياد،و الحسن بن الحسين اللؤلؤي،و سعد بن عبد اللّه،و صالح بن أبي حماد،و علي بن مهزيار، و علي </w:t>
      </w:r>
      <w:r>
        <w:rPr>
          <w:rStyle w:val="FootnoteAnchor"/>
          <w:rtl w:val="true"/>
        </w:rPr>
        <w:footnoteReference w:id="510"/>
      </w:r>
      <w:r>
        <w:rPr>
          <w:rFonts w:ascii="Amiri" w:hAnsi="Amiri" w:eastAsia="Amiri" w:cs="Amiri"/>
          <w:color w:val="111111"/>
          <w:sz w:val="28"/>
          <w:sz w:val="28"/>
          <w:szCs w:val="28"/>
          <w:rtl w:val="true"/>
          <w:lang w:bidi="ar-SA"/>
        </w:rPr>
        <w:t>بن النعمان،و الحسن بن محمّد بن سماعة،و موسى بن عمر،و محمّد ابن علي بن معمّر،و علي بن محمّد بن الزبير،و منصور بن العباس،و علي بن حسان،و جعفر بن محمّد،و أحمد بن محمّد بن أبي نصر،و المعلّى بن محمّد، و علي بن أسباط،و الحسن بن علي بن يوسف،عنه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عن عبد اللّه بن بكير،و أبي إسحاق،و علاء بن رزين،و علي بن عقبة،و عبد اللّه بن إبراهيم،و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العثور على مواضع تلك الروايات،فراجع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موارد رواية علي بن مهزيار عن هذا الرجل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السهو من أبواب زيادات التهذيب </w:t>
      </w:r>
      <w:r>
        <w:rPr>
          <w:rStyle w:val="FootnoteAnchor"/>
          <w:rtl w:val="true"/>
        </w:rPr>
        <w:footnoteReference w:id="511"/>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ترتيب جنائز الرجال و النساء من الاستبصار </w:t>
      </w:r>
      <w:r>
        <w:rPr>
          <w:rStyle w:val="FootnoteAnchor"/>
          <w:rtl w:val="true"/>
        </w:rPr>
        <w:footnoteReference w:id="512"/>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الأموات من التهذيب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 ذلك صاحب منتقى الجمان </w:t>
      </w:r>
      <w:r>
        <w:rPr>
          <w:rStyle w:val="FootnoteAnchor"/>
          <w:rtl w:val="true"/>
        </w:rPr>
        <w:footnoteReference w:id="514"/>
      </w:r>
      <w:r>
        <w:rPr>
          <w:rFonts w:ascii="Amiri" w:hAnsi="Amiri" w:eastAsia="Amiri" w:cs="Amiri"/>
          <w:color w:val="111111"/>
          <w:sz w:val="28"/>
          <w:sz w:val="28"/>
          <w:szCs w:val="28"/>
          <w:rtl w:val="true"/>
          <w:lang w:bidi="ar-SA"/>
        </w:rPr>
        <w:t>،و حكم بسقوط الواسطة،و جعلها أحمد بن محمّد،و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اعترضه صاحب التكملة </w:t>
      </w:r>
      <w:r>
        <w:rPr>
          <w:rStyle w:val="FootnoteAnchor"/>
          <w:rtl w:val="true"/>
        </w:rPr>
        <w:footnoteReference w:id="515"/>
      </w:r>
      <w:r>
        <w:rPr>
          <w:rFonts w:ascii="Amiri" w:hAnsi="Amiri" w:eastAsia="Amiri" w:cs="Amiri"/>
          <w:color w:val="111111"/>
          <w:sz w:val="28"/>
          <w:sz w:val="28"/>
          <w:szCs w:val="28"/>
          <w:rtl w:val="true"/>
          <w:lang w:bidi="ar-SA"/>
        </w:rPr>
        <w:t>بإمكان إدراكه له،و روايته عنه بغير واسطة؛ لأنّ الحسن بن علي بن فضال مات في أيّام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الشيخ رحمه اللّه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و الجواد و الهادي عليهم السلام و لا يبعد ملاقاتهما،فالحكم بسقوط الواسطة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من موت الحسن بن علي بن فضال في زمان الكاظم عليه السلام من غرائب الكلام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مما يزيد في غرابة هذه الدعوى أنّ وفاة الإمام الكاظم عليه السلام في سنة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تصريح الشيخ و ابن شهرآشوب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،و موت الحسن بن علي بن فضال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الفاصل بينهما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فكيف خفي هذا الفرق على مثل هذا المحقق الخبير،و لكن ليس المعصوم إلاّ من عصمه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مشايخ المترجم روى 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أيوب الخزاز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جميلة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حفص الجرجاني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كهمس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عثمان بن زياد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الأشعري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 الحلبي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الجهم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عطية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علي بن رباط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واقد اللحام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المثنى أبي المعزا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يزيد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سرحان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فرقد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ذبيان بن حكيم الأودي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سعدان بن مسلم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سوادة القطان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شعيب العقرقوفي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بن ناصح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بن عامر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أيوب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سنان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ميمون القداح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رستم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عقبة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ابن يعقوب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إبراهيم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الفراء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ابن عثمان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حمزة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بن مسلم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مفضل بن صالح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مسلم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ميسر بن مسلم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بن مسلم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الرواة عن المترجم ذكر المصنف قدّس سرّه نقلا عن جامع الرواة و غيره جمعا،و إليك بعض من لم يذكرهم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الكوفي ابن أبي مغيرة البجلي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الصهبان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الصلت أبو طالب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معلى بن 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العلاّمة بكونه خصّيصا بالرضا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 التعبير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الحسن من خصّيصي الرضا عليه السلام،و علي بن مهزيار كذلك،فملاقاتهما لا مانع منها،و اللّه العالم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الفضل الرازي أبو علي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الثلاثون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علي الحسن بن علي بن الفضل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أحمد بن بشر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أمالي الشيخ الطوسي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علي بن الفضل الداودي،و كذلك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الرواة عنه أنّه من العامّة،و على كلّ حال فهو غير مذكور في رواتنا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الفضل سكباج جاء في الكافي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الياقوت و الزمرد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مسلم،عن رجل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الحسن بن علي بن الفضل و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صاحب الإنزال،و كان يقوم ببعض أمور الماضي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التختم بالزمرد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مسلم،عن رجل من أصحابنا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سكباج،عن أحمد بن محمّد بن نصر صاحب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إمامي مهمل،إذ لم يذكر في المعاجم الرجالية</w:t>
      </w:r>
      <w:r>
        <w:rPr>
          <w:rFonts w:eastAsia="Amiri" w:cs="Amiri" w:ascii="Amiri" w:hAnsi="Amiri"/>
          <w:color w:val="111111"/>
          <w:sz w:val="28"/>
          <w:szCs w:val="28"/>
          <w:rtl w:val="true"/>
          <w:lang w:bidi="ar-SA"/>
        </w:rPr>
        <w:t xml:space="preserve">. </w:t>
      </w:r>
      <w:bookmarkStart w:id="192" w:name="pg16262_208926"/>
    </w:p>
    <w:p>
      <w:pPr>
        <w:pStyle w:val="Heading5"/>
        <w:numPr>
          <w:ilvl w:val="4"/>
          <w:numId w:val="1"/>
        </w:numPr>
        <w:rPr/>
      </w:pPr>
      <w:bookmarkStart w:id="193" w:name="__RefHeading___Toc4557338_1280447820"/>
      <w:bookmarkStart w:id="194" w:name="_Toc67"/>
      <w:bookmarkEnd w:id="192"/>
      <w:bookmarkEnd w:id="193"/>
      <w:r>
        <w:rPr/>
        <w:t>5486</w:t>
      </w:r>
      <w:bookmarkEnd w:id="194"/>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القائد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8"/>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محمّد،من أهل 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القوهستاني جاء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التلعكبري،عن أبي علي محمّد بن همام،عن الحسن بن علي القوهستاني،عن زيد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علي بن عيسى القوهستاني،عن بدر بن إسحاق بن بدر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المعاجم الرجالية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كرام سيأتي مفصلا ذيل ما سنستدركه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كرام في المجلّد الثاني و العشرين،فراجع،إذ هو أحد النسخ في العنوان،و فيه كلام مفصل و وجوه عديدة،راجعها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الكرخي جاء في التهذيب </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الكرخي، عن جعفر بن محمّد،عن عبد اللّه بن ميمون،عن جعفر،عن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وقوع التحريف فيه،و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الكرخي،و يأتي الحسن بن علي الكوفي،و قد مرّ الحسن ابن علي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 و بناء على أنّه الكوفي،و أنّه الحسن بن علي بن عبد اللّه بن المغيرة يعدّ ثقة،كما مرّ بيانه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الكسلان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البصل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bookmarkStart w:id="195" w:name="pg16262_208928"/>
    </w:p>
    <w:p>
      <w:pPr>
        <w:pStyle w:val="Heading5"/>
        <w:numPr>
          <w:ilvl w:val="4"/>
          <w:numId w:val="1"/>
        </w:numPr>
        <w:rPr/>
      </w:pPr>
      <w:bookmarkStart w:id="196" w:name="__RefHeading___Toc4557340_1280447820"/>
      <w:bookmarkStart w:id="197" w:name="_Toc68"/>
      <w:bookmarkEnd w:id="195"/>
      <w:bookmarkEnd w:id="196"/>
      <w:r>
        <w:rPr/>
        <w:t>5491</w:t>
      </w:r>
      <w:bookmarkEnd w:id="197"/>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0"/>
      </w:r>
      <w:r>
        <w:rPr>
          <w:rFonts w:ascii="Amiri" w:hAnsi="Amiri" w:eastAsia="Amiri" w:cs="Amiri"/>
          <w:color w:val="111111"/>
          <w:sz w:val="28"/>
          <w:sz w:val="28"/>
          <w:szCs w:val="28"/>
          <w:rtl w:val="true"/>
          <w:lang w:bidi="ar-SA"/>
        </w:rPr>
        <w:t>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عنون الرجل في الفهرست </w:t>
      </w:r>
      <w:r>
        <w:rPr>
          <w:rStyle w:val="FootnoteAnchor"/>
          <w:rtl w:val="true"/>
        </w:rPr>
        <w:footnoteReference w:id="5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الكلبي،له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الحسين،له روايات رويناها بالإسناد الأوّل،عن حميد عن إبراهيم بن سليمان،عنهما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عبدون،عن الأنباري،عن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بعضهم كونه الحسن بن علوان المتقدم </w:t>
      </w:r>
      <w:r>
        <w:rPr>
          <w:rStyle w:val="FootnoteAnchor"/>
          <w:rtl w:val="true"/>
        </w:rPr>
        <w:footnoteReference w:id="522"/>
      </w:r>
      <w:r>
        <w:rPr>
          <w:rFonts w:ascii="IRNazanin" w:hAnsi="IRNazanin" w:eastAsia="IRNazanin"/>
          <w:color w:val="111111"/>
          <w:sz w:val="28"/>
          <w:sz w:val="28"/>
          <w:szCs w:val="28"/>
          <w:rtl w:val="true"/>
          <w:lang w:bidi="fa-IR"/>
        </w:rPr>
        <w:t xml:space="preserve">ترجمته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الكندي جاء في الكافي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زياد،عن الحسن بن علي الكندي،عن أحمد ابن الحسن الميثمي،عن رجل،عن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في طبعتي الكافي الحجرية و الحروفية،و لكن في مرآة العقول </w:t>
      </w:r>
      <w:r>
        <w:rPr>
          <w:rFonts w:eastAsia="Amiri" w:cs="Amiri" w:ascii="Amiri" w:hAnsi="Amiri"/>
          <w:color w:val="111111"/>
          <w:sz w:val="28"/>
          <w:szCs w:val="28"/>
          <w:lang w:bidi="ar-SA"/>
        </w:rPr>
        <w:t>267/13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منه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زياد،عن الحسن بن محمّد الكندي، عن أحمد بن الحسن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الصحيح لكثرة رواية حميد بن زياد،عن الحسن بن محمّد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الأسانيد،و عليه؛فالصحيح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الكندي،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من المطمأن به أنّ المعنون 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و جناء،أو الحسن بن علي بن وجناء،فإنّه واحد؛لقرائن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إنّي أعدّه في أعلى مراتب الحسن،و اللّه العالم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6262_208930"/>
    </w:p>
    <w:p>
      <w:pPr>
        <w:pStyle w:val="Heading5"/>
        <w:numPr>
          <w:ilvl w:val="4"/>
          <w:numId w:val="1"/>
        </w:numPr>
        <w:rPr/>
      </w:pPr>
      <w:bookmarkStart w:id="199" w:name="__RefHeading___Toc4557342_1280447820"/>
      <w:bookmarkStart w:id="200" w:name="_Toc69"/>
      <w:bookmarkEnd w:id="198"/>
      <w:bookmarkEnd w:id="199"/>
      <w:r>
        <w:rPr/>
        <w:t>5493</w:t>
      </w:r>
      <w:bookmarkEnd w:id="200"/>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كيسان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524"/>
      </w:r>
      <w:r>
        <w:rPr>
          <w:rFonts w:ascii="Amiri" w:hAnsi="Amiri" w:eastAsia="Amiri" w:cs="Amiri"/>
          <w:color w:val="111111"/>
          <w:sz w:val="28"/>
          <w:sz w:val="28"/>
          <w:szCs w:val="28"/>
          <w:rtl w:val="true"/>
          <w:lang w:bidi="ar-SA"/>
        </w:rPr>
        <w:t>رواية محمّد بن يحيى،عن عبد اللّه بن جعفر،عنه، عن الرجل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 التي تكتم حيضها،من الكافي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اللّه بن جعفر،عنه،عن الصادق عليه السلام في آخر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المهور من التهذيب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يظهر من الرواية الثانية أنّه كان معاصرا للإمام الصادق عليه السلام و كان مكاتبا له، و احتمل بعضهم أن يكون المعنون هو الحسين بن كيسان الذي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الكاظم عليه السلام،و صرح بأنّه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كيسان،في المجلّد الثاني و العشرين من هذه الموسوعة،و حكمنا عليه بكونه إماميا حسنا لو كان حسين،و إلاّ فهو مهمل،فراجع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6262_208931"/>
    </w:p>
    <w:p>
      <w:pPr>
        <w:pStyle w:val="Heading5"/>
        <w:numPr>
          <w:ilvl w:val="4"/>
          <w:numId w:val="1"/>
        </w:numPr>
        <w:rPr/>
      </w:pPr>
      <w:bookmarkStart w:id="202" w:name="__RefHeading___Toc4557344_1280447820"/>
      <w:bookmarkStart w:id="203" w:name="_Toc70"/>
      <w:bookmarkEnd w:id="201"/>
      <w:bookmarkEnd w:id="202"/>
      <w:r>
        <w:rPr/>
        <w:t>5494</w:t>
      </w:r>
      <w:bookmarkEnd w:id="203"/>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اللؤلؤي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أخبرنا به الحسين بن عبيد اللّه،عن أحمد ابن محمّد بن يحيى،عن أبيه،عن محمّد بن علي بن محبوب،عنه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ترجمة محمّد بن زائد الخزاز من الفهرست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في تفسير علي بن إبراهيم القمي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الجاثية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الفزاري،عن الحسن بن علي اللؤلؤي،عن الحسن بن أيوب،عن سليمان بن صالح، عن رجل،عن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ملخص المقال في قسم غير البالغين مرتبة المدح أو القدح،و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موسى بن سابق،بسنده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اللؤلؤي،عن موسى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كتابه،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علي اللؤلؤي الشعيري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204" w:name="pg16262_208932"/>
    </w:p>
    <w:p>
      <w:pPr>
        <w:pStyle w:val="Heading5"/>
        <w:numPr>
          <w:ilvl w:val="4"/>
          <w:numId w:val="1"/>
        </w:numPr>
        <w:rPr/>
      </w:pPr>
      <w:bookmarkStart w:id="205" w:name="__RefHeading___Toc4557346_1280447820"/>
      <w:bookmarkStart w:id="206" w:name="_Toc71"/>
      <w:bookmarkEnd w:id="204"/>
      <w:bookmarkEnd w:id="205"/>
      <w:r>
        <w:rPr/>
        <w:t>5495</w:t>
      </w:r>
      <w:bookmarkEnd w:id="206"/>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مهران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0"/>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31"/>
      </w:r>
      <w:r>
        <w:rPr>
          <w:rFonts w:ascii="Amiri" w:hAnsi="Amiri" w:eastAsia="Amiri" w:cs="Amiri"/>
          <w:color w:val="111111"/>
          <w:sz w:val="28"/>
          <w:sz w:val="28"/>
          <w:szCs w:val="28"/>
          <w:rtl w:val="true"/>
          <w:lang w:bidi="ar-SA"/>
        </w:rPr>
        <w:t>رواية الحسن بن سهل،عنه،في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الفيروزج، من كتاب الزي و التجمل من الكافي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إبراهيم بن يحيى بن أبي البلاد،في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الإبط،من كتاب الزي من الكافي </w:t>
      </w:r>
      <w:r>
        <w:rPr>
          <w:rStyle w:val="FootnoteAnchor"/>
          <w:rtl w:val="true"/>
        </w:rPr>
        <w:footnoteReference w:id="533"/>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207" w:name="pg16262_208933"/>
    </w:p>
    <w:p>
      <w:pPr>
        <w:pStyle w:val="Heading5"/>
        <w:numPr>
          <w:ilvl w:val="4"/>
          <w:numId w:val="1"/>
        </w:numPr>
        <w:rPr/>
      </w:pPr>
      <w:bookmarkStart w:id="208" w:name="__RefHeading___Toc4557348_1280447820"/>
      <w:bookmarkStart w:id="209" w:name="_Toc72"/>
      <w:bookmarkEnd w:id="207"/>
      <w:bookmarkEnd w:id="208"/>
      <w:r>
        <w:rPr/>
        <w:t>5496</w:t>
      </w:r>
      <w:bookmarkEnd w:id="209"/>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أبي قتادة المتقدم </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البلوي جاء في كتاب توحيد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و القدر حديث بعد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الوهاب بن عيسى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محمّد البلوي،قال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نجيح،عن أبيه،عن جعفر بن محمّد،عن أبيه،عن جدّه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عيسى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البلوي،قال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عبد اللّه بن نجيح،عن أبيه،عن جعفر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الوهاب بن عيسى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محمّد البلوي،قال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ليس له ذكر في المعاجم الرجالية،و لذا يعد مهملا إن كان إماميا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6262_208934"/>
    </w:p>
    <w:p>
      <w:pPr>
        <w:pStyle w:val="Heading5"/>
        <w:numPr>
          <w:ilvl w:val="4"/>
          <w:numId w:val="1"/>
        </w:numPr>
        <w:rPr/>
      </w:pPr>
      <w:bookmarkStart w:id="211" w:name="__RefHeading___Toc4557350_1280447820"/>
      <w:bookmarkStart w:id="212" w:name="_Toc73"/>
      <w:bookmarkEnd w:id="210"/>
      <w:bookmarkEnd w:id="211"/>
      <w:r>
        <w:rPr/>
        <w:t>5498</w:t>
      </w:r>
      <w:bookmarkEnd w:id="212"/>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w:t>
      </w:r>
    </w:p>
    <w:p>
      <w:pPr>
        <w:pStyle w:val="BookText"/>
        <w:rPr/>
      </w:pPr>
      <w:r>
        <w:rPr>
          <w:rFonts w:ascii="Amiri" w:hAnsi="Amiri" w:eastAsia="Amiri" w:cs="Amiri"/>
          <w:color w:val="111111"/>
          <w:sz w:val="28"/>
          <w:sz w:val="28"/>
          <w:szCs w:val="28"/>
          <w:rtl w:val="true"/>
          <w:lang w:bidi="ar-SA"/>
        </w:rPr>
        <w:t>الحرّ العاملي المشغري</w:t>
      </w:r>
    </w:p>
    <w:p>
      <w:pPr>
        <w:pStyle w:val="BookText"/>
        <w:rPr/>
      </w:pPr>
      <w:r>
        <w:rPr>
          <w:rFonts w:ascii="Amiri" w:hAnsi="Amiri" w:eastAsia="Amiri" w:cs="Amiri"/>
          <w:color w:val="111111"/>
          <w:sz w:val="28"/>
          <w:sz w:val="28"/>
          <w:szCs w:val="28"/>
          <w:rtl w:val="true"/>
          <w:lang w:bidi="ar-SA"/>
        </w:rPr>
        <w:t xml:space="preserve">والد الشيخ الحر،صاحب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فاضلا،ماهرا صالحا،أديبا فقيها،ثقة حافظا،عارفا بفنون العربية و الفقه و الأدب،مرجوعا إليه في الفقه،خصوصا المواريث،قرأت عليه جملة من كتب العربية و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في طريق </w:t>
      </w:r>
      <w:r>
        <w:rPr>
          <w:rStyle w:val="FootnoteAnchor"/>
          <w:rtl w:val="true"/>
        </w:rPr>
        <w:footnoteReference w:id="537"/>
      </w:r>
      <w:r>
        <w:rPr>
          <w:rFonts w:ascii="Amiri" w:hAnsi="Amiri" w:eastAsia="Amiri" w:cs="Amiri"/>
          <w:color w:val="111111"/>
          <w:sz w:val="28"/>
          <w:sz w:val="28"/>
          <w:szCs w:val="28"/>
          <w:rtl w:val="true"/>
          <w:lang w:bidi="ar-SA"/>
        </w:rPr>
        <w:t>خراسان،و دفن في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،و كان مولده سنة ألف، سمعت خبر وفاته في منى،و كنت حججت تلك السنة،و كانت الحجة الثانية، و رثيته بقصيدة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كلامه زيد في إكرامه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العلوي 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عمر بن علي العتكي،عن أحمد بن محمّد بن صفوة،عن الحسن بن علي بن محمّد العلوي،عن الحسن بن حمزة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الكنز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محمّد بن علي ابن عمرو العطّار أبو علي جاء في الخصال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علي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ببلخ،قال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مصعب محمّد بن أحمد بن مصعب بن القاسم السلمي بترمذ،قال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أحمد بن محمّد بن إسحاق بن هارون الآملي بآمل،قال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غالب البصري الزاهد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يسار مولى أخا أنس بن مالك،عن أنس،عن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علي بن محمّد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إسماعيل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الستة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علي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العطار ببلخ،و كان جدّه علي بن عمرو صاحب علي بن محمّد العسكري عليهما السلام،و هو الذي خرج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لعن فارس بن حاتم بن ماهويه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أيوب المطلبي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علي ابن محمّد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علي بن محمّد بن علي بن عمرو العطار القزويني ببلخ،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مصعب محمّد بن أحمد بن مصعب بن القاسم السلمي بترمذ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علي بن محمّد بن علي بن عمرو العطار ببلخ،قال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بن علي بن عمرو العطار القزويني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علي،هو من مشايخ الشيخ الصدوق محمّد بن علي بن بابويه رحمه اللّه و جدّه الأعلى علي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ذكره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أبي الحسن الثالث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صاحب التدوين من الحسن بن علي بن محمّد القزويني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هو غير هذا الرجل فإنّه وصفه بأنّه شيخ من حملة الحديث و العلم استجيز منه للحافظ أبي القاسم إسماعيل بن أحمد ابن عمر الأشعثي السمرقندي فأجاز له سنة ثمان و ستين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انتهى،لأنّ هذا التاريخ لإجازته لتلميذه لا يجتمع عادة مع كونه من مشايخ الصدوق الذي توفى سنة إحدى و ثمانين و ثلاثمائة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شيخوخة المعنون للشيخ الصدوق تستوجب عدّه ثقة،و لا أقلّ من عدّه حسنا،هذا إذا ثبت كونه إماميّا،و إلاّ كان موثقا أو قويا،و الراجح عندي إماميّته،فتدبر</w:t>
      </w:r>
      <w:r>
        <w:rPr>
          <w:rFonts w:eastAsia="Amiri" w:cs="Amiri" w:ascii="Amiri" w:hAnsi="Amiri"/>
          <w:color w:val="111111"/>
          <w:sz w:val="28"/>
          <w:szCs w:val="28"/>
          <w:rtl w:val="true"/>
          <w:lang w:bidi="ar-SA"/>
        </w:rPr>
        <w:t xml:space="preserve">. </w:t>
      </w:r>
      <w:bookmarkStart w:id="213" w:name="pg16262_208937"/>
    </w:p>
    <w:p>
      <w:pPr>
        <w:pStyle w:val="Heading5"/>
        <w:numPr>
          <w:ilvl w:val="4"/>
          <w:numId w:val="1"/>
        </w:numPr>
        <w:rPr/>
      </w:pPr>
      <w:bookmarkStart w:id="214" w:name="__RefHeading___Toc4557352_1280447820"/>
      <w:bookmarkStart w:id="215" w:name="_Toc74"/>
      <w:bookmarkEnd w:id="213"/>
      <w:bookmarkEnd w:id="214"/>
      <w:r>
        <w:rPr/>
        <w:t>5501</w:t>
      </w:r>
      <w:bookmarkEnd w:id="215"/>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محمود العاملي</w:t>
      </w:r>
    </w:p>
    <w:p>
      <w:pPr>
        <w:pStyle w:val="BookText"/>
        <w:rPr/>
      </w:pPr>
      <w:r>
        <w:rPr>
          <w:rFonts w:ascii="Amiri" w:hAnsi="Amiri" w:eastAsia="Amiri" w:cs="Amiri"/>
          <w:color w:val="111111"/>
          <w:sz w:val="28"/>
          <w:sz w:val="28"/>
          <w:szCs w:val="28"/>
          <w:rtl w:val="true"/>
          <w:lang w:bidi="ar-SA"/>
        </w:rPr>
        <w:t xml:space="preserve">ابن خال والد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فقيه،صالح معاصر </w:t>
      </w:r>
      <w:r>
        <w:rPr>
          <w:rStyle w:val="FootnoteAnchor"/>
          <w:rtl w:val="true"/>
        </w:rPr>
        <w:footnoteReference w:id="5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معاوية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معاوية،عن محمّد بن سليمان،عن أبيه،عن عيسى بن أسلم،عن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معاوية،عن موسى بن 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الممتّع أبو محمد جاء بهذا العنوان في سند رواية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علي الممتّع،قال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المختار،قال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سيدي أبو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المعاجم الرجالية فهو مهمل إن كان إماميّا،إلاّ أنّ روايته وردت على أصول عقيدة الإمامية رفع اللّه شأنهم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مهزيار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أوّل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علي بن مهزيار،عن أبيه الحسن،عن أبيه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عيسى،عن المعلّى بن أبي شهاب،عن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التهذيب </w:t>
      </w: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علي بن مهزيار،عن أبيه،عن جدّه علي بن مهزيار،عن الحسين بن سعيد،عن ظريف بن ناصح،عن خالد القلانسي،قال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محمّد بن الحسن بن علي بن مهزيار،عن أبيه،عن جدّه علي بن مهزيار،عن الحسين بن سعيد،عن علي بن الحكم،عن مخرمة بن ربعي،قال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علي بن الحكم،عن ربيع بن محمّد المسلمي،عن عبد اللّه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أبو عبد اللّه عليه السلام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رواه محمّد بن أحمد بن داود،عن سلامة بن محمّد،قال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علي بن مهزيار،عن أبيه،عن جدّه،عن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غيره،عن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المزار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فضل الكوفة للمشهدي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في مزاره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آل البيت عليهم السلام الجزء الخامس في فضل الكوفة،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علي بن مهزيار،عن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تأويل الآيات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أرباب المعاجم الرجالية و لذلك يعدّ مهملا إلاّ أنّ رواياته سديدة مقبولة،بل يمكن عدّ رواياته قوية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موسى بن جعفر 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المحشاة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عن الحسن بن علي بن موسى بن جعفر،عن أحمد بن هلال،عن أبي يحيى الضرير،عن درست بن أبي منصور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و الحديثيّة فعليه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الميثمي جاء بهذا العنوان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عمر،عن الحسن بن علي الميثمي،قال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وقوع سقط في السند بقرينة خطاب الإمام عليه السلام للراوي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،فالساقط هو يعقوب بن شعيب بن ميثم التمار،فالحسن بن علي يروي عن يعقوب الميثمي،فالعنوان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ظنّ الشيخ الأميني رحمه اللّه في حاشيته على الكامل،و كون الساقط الميثمي،و لا أرى ذلك؛لأنّه يروي الميثمي عن الإمام عليه السلام مخاطبته ليعقوب،فراجع هامش كامل الزيارات يتضح لك ذلك</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مهمل،و لم يعنون في كتب الجرح و التعديل</w:t>
      </w:r>
      <w:r>
        <w:rPr>
          <w:rFonts w:eastAsia="Amiri" w:cs="Amiri" w:ascii="Amiri" w:hAnsi="Amiri"/>
          <w:color w:val="111111"/>
          <w:sz w:val="28"/>
          <w:szCs w:val="28"/>
          <w:rtl w:val="true"/>
          <w:lang w:bidi="ar-SA"/>
        </w:rPr>
        <w:t xml:space="preserve">. </w:t>
      </w:r>
      <w:bookmarkStart w:id="216" w:name="pg16262_208941"/>
    </w:p>
    <w:p>
      <w:pPr>
        <w:pStyle w:val="Heading5"/>
        <w:numPr>
          <w:ilvl w:val="4"/>
          <w:numId w:val="1"/>
        </w:numPr>
        <w:rPr/>
      </w:pPr>
      <w:bookmarkStart w:id="217" w:name="__RefHeading___Toc4557354_1280447820"/>
      <w:bookmarkStart w:id="218" w:name="_Toc75"/>
      <w:bookmarkEnd w:id="216"/>
      <w:bookmarkEnd w:id="217"/>
      <w:r>
        <w:rPr/>
        <w:t>5507</w:t>
      </w:r>
      <w:bookmarkEnd w:id="218"/>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الناصر</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علي ناصر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عنوانه </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النحّاس الكوفي العدل الأسدي أبو علي 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دار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الحسن بن علي النحاس الكوفي العدل الأسدي،عن أحمد بن أبي الحسين العامري،عن عمّه أبي معمر سعيد بن خيثم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علي بن النحاس الكوفي العدل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 و روايته رويت بطرق اخرى و هي سديدة،و لم يتضح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الخاء المنقوطة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النخاس جاء في إكمال الدين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إبطال قول الواقفة فممّا روي في وفاة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عليهما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القطعي،عن الحسن بن علي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القطعي،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النخاس العدل،قال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عبد الواحد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جعفر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فضل الكوفة،بسنده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النخاس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اتحاد المعنون مع السابق،و إن لم يتضح أيهما الصحيح في لقبه بالحاء المهملة أو المعجمة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 إن كان إماميّا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نصر الطرسوسي أبو علي جاء بهذا العنوان في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محمّد بن يوسف بن علي المذكر،عن أبي علي الحسن بن علي بن نصر الطرسوسي،عن أبي الحسن بن قرعة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نضر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نصر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نصر بن عقيل أبو علي العبدي العراقي،همام الدين جاء بهذا العنوان في تاريخ الإسلام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الرافضة،ولد بالحلّة سنة إحدى و ثلاثين و خمسمائة،و كان خبيرا بالأصول،كثير المحفوظ،شاعرا محسنا كبيرا، مدح المستنجد و المستضيء و الناصر،و مدح صاحب الموصل و صاحب حلب،و أرسل الى السلطان صلاح الدين بقصيدة فنفذ إليه مائة دينار، قدم حلب و اشتغل عليه يحيى بن أبي طيّ،و عظمه في تاريخه،و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أر كالدنيا مقيل مهجّر حبيب إليه ظلّها و هو زائل و ما الناس إلاّ كامل الحظ ناقص و آخر منهم ناقص الحظ كامل و إنّي لمنش من حياء و عفّة و إن لم يكن عندي من المال طائل حصيلة البحث المعنون ممّن لم يذكر في معاجمنا الرجالية،فهو مهمل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نصر بن منصور الطوسي جاء بهذا العنوان في إكمال الدين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رزمة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نصر بن منصور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حرب الموصلي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 إكمال الدين في بحار الأنوار </w:t>
      </w:r>
      <w:r>
        <w:rPr>
          <w:rFonts w:eastAsia="Amiri" w:cs="Amiri" w:ascii="Amiri" w:hAnsi="Amiri"/>
          <w:color w:val="111111"/>
          <w:sz w:val="28"/>
          <w:szCs w:val="28"/>
          <w:lang w:bidi="ar-SA"/>
        </w:rPr>
        <w:t>263/15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20919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253/104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زينة الآخرة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شيخ من أهل الري،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بن العباس و الحسن بن علي بن النضر،عن سعيد بن النضر،عن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10295</w:t>
      </w: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150/87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النصر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ذكر في معاجمنا الرجالية فهو مهمل إن كان إماميّا و لا يبعد اتحاده مع الحسن بن علي بن نصر الطرسوسي المتقدم</w:t>
      </w:r>
      <w:r>
        <w:rPr>
          <w:rFonts w:eastAsia="Amiri" w:cs="Amiri" w:ascii="Amiri" w:hAnsi="Amiri"/>
          <w:color w:val="111111"/>
          <w:sz w:val="28"/>
          <w:szCs w:val="28"/>
          <w:rtl w:val="true"/>
          <w:lang w:bidi="ar-SA"/>
        </w:rPr>
        <w:t xml:space="preserve">. </w:t>
      </w:r>
      <w:bookmarkStart w:id="219" w:name="pg16262_208945"/>
    </w:p>
    <w:p>
      <w:pPr>
        <w:pStyle w:val="Heading5"/>
        <w:numPr>
          <w:ilvl w:val="4"/>
          <w:numId w:val="1"/>
        </w:numPr>
        <w:rPr/>
      </w:pPr>
      <w:bookmarkStart w:id="220" w:name="__RefHeading___Toc4557356_1280447820"/>
      <w:bookmarkStart w:id="221" w:name="_Toc76"/>
      <w:bookmarkEnd w:id="219"/>
      <w:bookmarkEnd w:id="220"/>
      <w:r>
        <w:rPr/>
        <w:t>5514</w:t>
      </w:r>
      <w:bookmarkEnd w:id="221"/>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w:t>
      </w:r>
    </w:p>
    <w:p>
      <w:pPr>
        <w:pStyle w:val="BookText"/>
        <w:rPr/>
      </w:pPr>
      <w:r>
        <w:rPr>
          <w:rFonts w:ascii="IRNazanin" w:hAnsi="IRNazanin" w:eastAsia="IRNazanin"/>
          <w:color w:val="111111"/>
          <w:sz w:val="28"/>
          <w:sz w:val="28"/>
          <w:szCs w:val="28"/>
          <w:rtl w:val="true"/>
          <w:lang w:bidi="fa-IR"/>
        </w:rPr>
        <w:t xml:space="preserve">الأعلم </w:t>
      </w:r>
      <w:r>
        <w:rPr>
          <w:rStyle w:val="FootnoteAnchor"/>
          <w:rtl w:val="true"/>
        </w:rPr>
        <w:footnoteReference w:id="542"/>
      </w: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3"/>
      </w:r>
      <w:r>
        <w:rPr>
          <w:rFonts w:ascii="Amiri" w:hAnsi="Amiri" w:eastAsia="Amiri" w:cs="Amiri"/>
          <w:color w:val="111111"/>
          <w:sz w:val="28"/>
          <w:sz w:val="28"/>
          <w:szCs w:val="28"/>
          <w:rtl w:val="true"/>
          <w:lang w:bidi="ar-SA"/>
        </w:rPr>
        <w:t>من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رحمه اللّه </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النعمان،مولى بني هاشم،أبوه علي بن النعمان الأعلم،ثقة ثبت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نوادر،صحيح الحديث،كثير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ابن نوح،عن البزوفري،قال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إدريس،عن الصفّار،عنه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النعمان،مولى بني هاشم،له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عدّة من أصحابنا،عن أبي المفضل،عن ابن بطّة،عن أحمد ابن أبي عبد اللّه،و الصفّار جميعا،عنه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البحراني في البلغة </w:t>
      </w:r>
      <w:r>
        <w:rPr>
          <w:rStyle w:val="FootnoteAnchor"/>
          <w:rtl w:val="true"/>
        </w:rPr>
        <w:footnoteReference w:id="547"/>
      </w:r>
      <w:r>
        <w:rPr>
          <w:rFonts w:ascii="Amiri" w:hAnsi="Amiri" w:eastAsia="Amiri" w:cs="Amiri"/>
          <w:color w:val="111111"/>
          <w:sz w:val="28"/>
          <w:sz w:val="28"/>
          <w:szCs w:val="28"/>
          <w:rtl w:val="true"/>
          <w:lang w:bidi="ar-SA"/>
        </w:rPr>
        <w:t xml:space="preserve">،و ابن داود في رجاله </w:t>
      </w:r>
      <w:r>
        <w:rPr>
          <w:rStyle w:val="FootnoteAnchor"/>
          <w:rtl w:val="true"/>
        </w:rPr>
        <w:footnoteReference w:id="548"/>
      </w:r>
      <w:r>
        <w:rPr>
          <w:rFonts w:ascii="Amiri" w:hAnsi="Amiri" w:eastAsia="Amiri" w:cs="Amiri"/>
          <w:color w:val="111111"/>
          <w:sz w:val="28"/>
          <w:sz w:val="28"/>
          <w:szCs w:val="28"/>
          <w:rtl w:val="true"/>
          <w:lang w:bidi="ar-SA"/>
        </w:rPr>
        <w:t xml:space="preserve">،و الطريحي </w:t>
      </w:r>
      <w:r>
        <w:rPr>
          <w:rStyle w:val="FootnoteAnchor"/>
          <w:rtl w:val="true"/>
        </w:rPr>
        <w:footnoteReference w:id="549"/>
      </w:r>
      <w:r>
        <w:rPr>
          <w:rFonts w:ascii="Amiri" w:hAnsi="Amiri" w:eastAsia="Amiri" w:cs="Amiri"/>
          <w:color w:val="111111"/>
          <w:sz w:val="28"/>
          <w:sz w:val="28"/>
          <w:szCs w:val="28"/>
          <w:rtl w:val="true"/>
          <w:lang w:bidi="ar-SA"/>
        </w:rPr>
        <w:t xml:space="preserve">و الكاظمي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 مولى بني هاشم أبوه علي ابن النعمان الأعلم ثقة ثبت،ثم ذكر بحثا مسهبا في وثاقة المترجم و اختار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عود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الحسن و إلى أبيه،و ما ذكره النجاشي عند ترجمة علي بن النعمان،حيث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 الأعلم و أخوه داود أعلى منه،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المشتركاتين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51"/>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خلاف من تأمّل في رجوع توثيق النجاشي و العلاّمة إليه،حيث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 </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استفيد توثيقه من وصف كتابه بأنّه 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قاله النجاشي في ترجمة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ثبتا،وجها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أنّ ما ذكره هنا صفة لأبيه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سوق العبارة يقضي برجوع التوثيق إليه،دون أبيه،لأنّه بصدد بيان حاله دون أبيه،و حال أبيه مذكور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ما ذكرنا ما نبّه عليه المحقق الشيخ محمّد رحمه اللّه </w:t>
      </w:r>
      <w:r>
        <w:rPr>
          <w:rStyle w:val="FootnoteAnchor"/>
          <w:rtl w:val="true"/>
        </w:rPr>
        <w:footnoteReference w:id="553"/>
      </w:r>
      <w:r>
        <w:rPr>
          <w:rFonts w:ascii="Amiri" w:hAnsi="Amiri" w:eastAsia="Amiri" w:cs="Amiri"/>
          <w:color w:val="111111"/>
          <w:sz w:val="28"/>
          <w:sz w:val="28"/>
          <w:szCs w:val="28"/>
          <w:rtl w:val="true"/>
          <w:lang w:bidi="ar-SA"/>
        </w:rPr>
        <w:t>من أنّه لو كان توثيقا لأبيه،لما أعاد التوثيق في ترجمة أبيه،لما علم من عادة النجاشي من أنّه إذا وثق الأب مع الابن لا يعيد التوثيق عند ذكر الأب،كما لا يخفى على المطلع على طريقته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زاد في أبيه وصفين لم يذكر هما هنا،فيعلم أنّ ما هنا توثيق 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وصف كتابه بكونه صحيح الحديث،إنّما يقتضي الحكم بصحة حديثه،إذا علم أنّه من كتابه،لا الحكم بصحة حديثه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إثبات صحة أحاديث كتابه،لا ينفي عدم صحة ما رواه في غير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كونه ثقة صحة جميع ما يرويه،سواء كانت الرواية في كتابه أو غير كتابه،كما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بالجملة؛فوثاقة الرجل،و صحة جميع رواياته،ممّا لا ينبغي التأمّل فيه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كان تحرير المقام في كربلاء المشرفة،و لم تكن عندي نسخة الحاوي </w:t>
      </w:r>
      <w:r>
        <w:rPr>
          <w:rStyle w:val="FootnoteAnchor"/>
          <w:rtl w:val="true"/>
        </w:rPr>
        <w:footnoteReference w:id="554"/>
      </w:r>
      <w:r>
        <w:rPr>
          <w:rFonts w:ascii="Amiri" w:hAnsi="Amiri" w:eastAsia="Amiri" w:cs="Amiri"/>
          <w:color w:val="111111"/>
          <w:sz w:val="28"/>
          <w:sz w:val="28"/>
          <w:szCs w:val="28"/>
          <w:rtl w:val="true"/>
          <w:lang w:bidi="ar-SA"/>
        </w:rPr>
        <w:t xml:space="preserve">،فلمّا رجعت و راجعتها،وجدته نقل عن بعض مشايخه </w:t>
      </w:r>
    </w:p>
    <w:p>
      <w:pPr>
        <w:pStyle w:val="BookText"/>
        <w:rPr/>
      </w:pPr>
      <w:r>
        <w:rPr>
          <w:rFonts w:ascii="Amiri" w:hAnsi="Amiri" w:eastAsia="Amiri" w:cs="Amiri"/>
          <w:color w:val="111111"/>
          <w:sz w:val="28"/>
          <w:sz w:val="28"/>
          <w:szCs w:val="28"/>
          <w:rtl w:val="true"/>
          <w:lang w:bidi="ar-SA"/>
        </w:rPr>
        <w:t>المعاصرين،أنّه قال في فوائده 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عبارة النجاشي،و هي محتملة لعود التوثيق إلى الأب و ذكر النجاشي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كتاب نوادر، صحيح الحديث،كثير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استفاد منه بعض مشايخنا توثيقه،و عندي في ذلك توقف،و المصنف رحمه اللّه جعل حديثه من الصحيح في المنتهى </w:t>
      </w:r>
      <w:r>
        <w:rPr>
          <w:rStyle w:val="FootnoteAnchor"/>
          <w:rtl w:val="true"/>
        </w:rPr>
        <w:footnoteReference w:id="555"/>
      </w:r>
      <w:r>
        <w:rPr>
          <w:rFonts w:ascii="Amiri" w:hAnsi="Amiri" w:eastAsia="Amiri" w:cs="Amiri"/>
          <w:color w:val="111111"/>
          <w:sz w:val="28"/>
          <w:sz w:val="28"/>
          <w:szCs w:val="28"/>
          <w:rtl w:val="true"/>
          <w:lang w:bidi="ar-SA"/>
        </w:rPr>
        <w:t>،في بحث التخيير في المواطن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ظهر له توثيقه،و لا يبعد استفادته من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الاحتمال يدفعه سوق العبارة؛إذ الظاهر من ذلك تعلّق التوثيق بالمبحوث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الحسن لا بأبيه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أظهر تعلقا بالمبحوث عنه من تعلق التوثيق بأبيه؛ لأنّه سيذكر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النعمان أيضا أنّ له كتابا،و لم يصفه بما وصفه هنا،و ذكر طريقه إليه مغايرا لطريقه إلى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الفهرست </w:t>
      </w:r>
      <w:r>
        <w:rPr>
          <w:rStyle w:val="FootnoteAnchor"/>
          <w:rtl w:val="true"/>
        </w:rPr>
        <w:footnoteReference w:id="556"/>
      </w:r>
      <w:r>
        <w:rPr>
          <w:rFonts w:ascii="Amiri" w:hAnsi="Amiri" w:eastAsia="Amiri" w:cs="Amiri"/>
          <w:color w:val="111111"/>
          <w:sz w:val="28"/>
          <w:sz w:val="28"/>
          <w:szCs w:val="28"/>
          <w:rtl w:val="true"/>
          <w:lang w:bidi="ar-SA"/>
        </w:rPr>
        <w:t>يظهر منها كون الكتاب للمبحوث عنه،كما لا يخفى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فالاعتماد على ما فهم ذلك البعض و العلاّمة في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استفادة التوثيق من مجرد وصف الكتاب بالصحة لا تخلو من تأمّل؛لجواز أن يكون استفادة صحة كتابه من غيره،و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أجاد قدّس سرّه فيما أفاد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557"/>
      </w:r>
      <w:r>
        <w:rPr>
          <w:rFonts w:ascii="Amiri" w:hAnsi="Amiri" w:eastAsia="Amiri" w:cs="Amiri"/>
          <w:color w:val="111111"/>
          <w:sz w:val="28"/>
          <w:sz w:val="28"/>
          <w:szCs w:val="28"/>
          <w:rtl w:val="true"/>
          <w:lang w:bidi="ar-SA"/>
        </w:rPr>
        <w:t>رواية الصفار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الفهرست </w:t>
      </w:r>
      <w:r>
        <w:rPr>
          <w:rStyle w:val="FootnoteAnchor"/>
          <w:rtl w:val="true"/>
        </w:rPr>
        <w:footnoteReference w:id="558"/>
      </w:r>
      <w:r>
        <w:rPr>
          <w:rFonts w:ascii="Amiri" w:hAnsi="Amiri" w:eastAsia="Amiri" w:cs="Amiri"/>
          <w:color w:val="111111"/>
          <w:sz w:val="28"/>
          <w:sz w:val="28"/>
          <w:szCs w:val="28"/>
          <w:rtl w:val="true"/>
          <w:lang w:bidi="ar-SA"/>
        </w:rPr>
        <w:t>رواية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559"/>
      </w:r>
      <w:r>
        <w:rPr>
          <w:rFonts w:ascii="Amiri" w:hAnsi="Amiri" w:eastAsia="Amiri" w:cs="Amiri"/>
          <w:color w:val="111111"/>
          <w:sz w:val="28"/>
          <w:sz w:val="28"/>
          <w:szCs w:val="28"/>
          <w:rtl w:val="true"/>
          <w:lang w:bidi="ar-SA"/>
        </w:rPr>
        <w:t>تمييزه برواية عمران بن موسى الثقة،و ابنه الحسن الثقة، و محمّد بن أحمد بن يحيى،و سعد بن عبد 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60"/>
      </w:r>
      <w:r>
        <w:rPr>
          <w:rFonts w:ascii="Amiri" w:hAnsi="Amiri" w:eastAsia="Amiri" w:cs="Amiri"/>
          <w:color w:val="111111"/>
          <w:sz w:val="28"/>
          <w:sz w:val="28"/>
          <w:szCs w:val="28"/>
          <w:rtl w:val="true"/>
          <w:lang w:bidi="ar-SA"/>
        </w:rPr>
        <w:t xml:space="preserve">نقل رواية محمّد بن علي بن محبوب،و محمّد بن مسلم،و محمّد بن أحمد بن يحيى،و سهل بن زياد،عنه </w:t>
      </w:r>
      <w:r>
        <w:rPr>
          <w:rStyle w:val="FootnoteAnchor"/>
          <w:rtl w:val="true"/>
        </w:rPr>
        <w:footnoteReference w:id="56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أرطاة بن حبيب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الحسين الأنصاري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عثمان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نمير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موسى العبسي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الحسن الضرير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العيص بن محمّد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ابن حسان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العثور على موارد روايتهم عنه،فراجع جامع الرواة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222" w:name="pg16262_208951"/>
    </w:p>
    <w:p>
      <w:pPr>
        <w:pStyle w:val="Heading5"/>
        <w:numPr>
          <w:ilvl w:val="4"/>
          <w:numId w:val="1"/>
        </w:numPr>
        <w:rPr/>
      </w:pPr>
      <w:bookmarkStart w:id="223" w:name="__RefHeading___Toc4557358_1280447820"/>
      <w:bookmarkStart w:id="224" w:name="_Toc77"/>
      <w:bookmarkEnd w:id="222"/>
      <w:bookmarkEnd w:id="223"/>
      <w:r>
        <w:rPr/>
        <w:t>5515</w:t>
      </w:r>
      <w:bookmarkEnd w:id="224"/>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زياد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4557360_1280447820"/>
      <w:bookmarkStart w:id="226" w:name="_Toc78"/>
      <w:bookmarkEnd w:id="225"/>
      <w:r>
        <w:rPr/>
        <w:t>5516</w:t>
      </w:r>
      <w:bookmarkEnd w:id="226"/>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نعيم</w:t>
      </w:r>
    </w:p>
    <w:p>
      <w:pPr>
        <w:pStyle w:val="BookText"/>
        <w:rPr/>
      </w:pPr>
      <w:r>
        <w:rPr>
          <w:rFonts w:ascii="IRNazanin" w:hAnsi="IRNazanin" w:eastAsia="IRNazanin"/>
          <w:color w:val="111111"/>
          <w:sz w:val="28"/>
          <w:sz w:val="28"/>
          <w:szCs w:val="28"/>
          <w:rtl w:val="true"/>
          <w:lang w:bidi="fa-IR"/>
        </w:rPr>
        <w:t>ابن سهل بن أبان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التعليقة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جاء هذا الحديث سندا و متنا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نعيم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خليفة بن الصباح ما يشير إلى معروفيته و شهرته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بذلك قول الشيخ رحمه اللّه في رجاله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خليفة سمع الحسن هذا؛فإنّ سماعه منه يكشف عن كونه من مشايخ الحديث،فيكون الرجل من </w:t>
      </w:r>
    </w:p>
    <w:p>
      <w:pPr>
        <w:pStyle w:val="BookText"/>
        <w:rPr/>
      </w:pPr>
      <w:r>
        <w:rPr>
          <w:rFonts w:ascii="Amiri" w:hAnsi="Amiri" w:eastAsia="Amiri" w:cs="Amiri"/>
          <w:color w:val="111111"/>
          <w:sz w:val="28"/>
          <w:sz w:val="28"/>
          <w:szCs w:val="28"/>
          <w:rtl w:val="true"/>
          <w:lang w:bidi="ar-SA"/>
        </w:rPr>
        <w:t xml:space="preserve">الحسان،بعد ظهور إماميته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النيسابوري جاء في الكافي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تسمية من رآه عليه السلام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الحسن بن علي النيسابوري،عن إبراهيم ابن محمّد بن عبد اللّه بن موسى بن جعفر،عن أبي نصر ظريف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الإرشاد للمفيد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المستجاد من الإرشاد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،و إعلام الورى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يحيى،عن الحسن بن علي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الراوي عن المعنون من ثقات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أسانيد الأحاديث عن المعنون رواية سوى الرواية المشار إليها و لم يذكره علماء الرجال،فهو على هذا يعدّ مهملا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قوة روايته لرواية الثقة الجليل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الهاشمي جاء في الكافي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صوم عرفة و عاشوراء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الهاشمي،عن محمّد بن موسى،عن يعقوب بن يزيد، عن الحسن بن علي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نجبة بن الحارث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الهاشمي،عن محمّد بن عيسى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عيسى أخوه،قال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انظر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الحسن ابن علي الهاشمي،عن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عمير،عن زيد النرسي،قال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زرارة يسأل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الحسن بن علي الهاشمي،عن محمّد بن عيسى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عيسى أخي،قال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الحسن بن علي الهاشمي،عن محمّد بن موسى،عن يعقوب بن يزيد،عن الوشاء،قال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نجية بن الحارث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الجرح و التعديل فهو مهمل،و يحتمل اتّحاده مع أحد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علي،فتدبر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هلال جاء بهذا العنوان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الإمام </w:t>
      </w:r>
      <w:bookmarkStart w:id="227" w:name="pg16262_208954"/>
    </w:p>
    <w:p>
      <w:pPr>
        <w:pStyle w:val="Heading5"/>
        <w:numPr>
          <w:ilvl w:val="4"/>
          <w:numId w:val="1"/>
        </w:numPr>
        <w:rPr/>
      </w:pPr>
      <w:bookmarkStart w:id="228" w:name="__RefHeading___Toc4557362_1280447820"/>
      <w:bookmarkStart w:id="229" w:name="_Toc79"/>
      <w:bookmarkEnd w:id="227"/>
      <w:bookmarkEnd w:id="228"/>
      <w:r>
        <w:rPr/>
        <w:t>5520</w:t>
      </w:r>
      <w:bookmarkEnd w:id="229"/>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الهمداني</w:t>
      </w:r>
    </w:p>
    <w:p>
      <w:pPr>
        <w:pStyle w:val="BookText"/>
        <w:rPr/>
      </w:pPr>
      <w:r>
        <w:rPr>
          <w:rFonts w:ascii="Amiri" w:hAnsi="Amiri" w:eastAsia="Amiri" w:cs="Amiri"/>
          <w:color w:val="111111"/>
          <w:sz w:val="28"/>
          <w:sz w:val="28"/>
          <w:szCs w:val="28"/>
          <w:rtl w:val="true"/>
          <w:lang w:bidi="ar-SA"/>
        </w:rPr>
        <w:t>أبو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الشيخ رحمه اللّه أنّه قال في التهذيب </w:t>
      </w:r>
      <w:r>
        <w:rPr>
          <w:rStyle w:val="FootnoteAnchor"/>
          <w:rtl w:val="true"/>
        </w:rPr>
        <w:footnoteReference w:id="567"/>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لأهل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مطعون </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الوليد جاء بهذا العنوان في سند رواية في الكافي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الوقوف على</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و الدعاء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حمدان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الوليد رفعه،عن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يحيى جاء في الخرائج و الجرائح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روى محمّد ابن عيسى،عن الحسن بن علي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صرت بمكة كتبت كتابا إلى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كشف الغمة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يسار الثوري أسند النعماني في كتابه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مالك،عن الحسن بن علي بن يسار الثوري،عن الخليل بن راشد،عن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الأولى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بشار،و قد استدركناه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عليه؛فالاسم مردد موضوعا مهمل حكما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و لذلك يعد مهملا</w:t>
      </w:r>
      <w:r>
        <w:rPr>
          <w:rFonts w:eastAsia="Amiri" w:cs="Amiri" w:ascii="Amiri" w:hAnsi="Amiri"/>
          <w:color w:val="111111"/>
          <w:sz w:val="28"/>
          <w:szCs w:val="28"/>
          <w:rtl w:val="true"/>
          <w:lang w:bidi="ar-SA"/>
        </w:rPr>
        <w:t xml:space="preserve">. </w:t>
      </w:r>
      <w:bookmarkStart w:id="230" w:name="pg16262_208956"/>
    </w:p>
    <w:p>
      <w:pPr>
        <w:pStyle w:val="Heading5"/>
        <w:numPr>
          <w:ilvl w:val="4"/>
          <w:numId w:val="1"/>
        </w:numPr>
        <w:rPr/>
      </w:pPr>
      <w:bookmarkStart w:id="231" w:name="__RefHeading___Toc4557364_1280447820"/>
      <w:bookmarkStart w:id="232" w:name="_Toc80"/>
      <w:bookmarkEnd w:id="230"/>
      <w:bookmarkEnd w:id="231"/>
      <w:r>
        <w:rPr/>
        <w:t>5524</w:t>
      </w:r>
      <w:bookmarkEnd w:id="232"/>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يقطين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رجاله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بن يقطين،ثقة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يقطين بن موسى،مولى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فقيها متكلّما،روى عن أبي الحسن </w:t>
      </w:r>
      <w:r>
        <w:rPr>
          <w:rStyle w:val="FootnoteAnchor"/>
          <w:rtl w:val="true"/>
        </w:rPr>
        <w:footnoteReference w:id="571"/>
      </w:r>
      <w:r>
        <w:rPr>
          <w:rFonts w:ascii="Amiri" w:hAnsi="Amiri" w:eastAsia="Amiri" w:cs="Amiri"/>
          <w:color w:val="111111"/>
          <w:sz w:val="28"/>
          <w:sz w:val="28"/>
          <w:szCs w:val="28"/>
          <w:rtl w:val="true"/>
          <w:lang w:bidi="ar-SA"/>
        </w:rPr>
        <w:t>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أبي الحسن موسى عليه السلام،أخبرنا أبو عبد اللّه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بكير </w:t>
      </w:r>
      <w:r>
        <w:rPr>
          <w:rStyle w:val="FootnoteAnchor"/>
          <w:rtl w:val="true"/>
        </w:rPr>
        <w:footnoteReference w:id="572"/>
      </w:r>
      <w:r>
        <w:rPr>
          <w:rFonts w:ascii="Amiri" w:hAnsi="Amiri" w:eastAsia="Amiri" w:cs="Amiri"/>
          <w:color w:val="111111"/>
          <w:sz w:val="28"/>
          <w:sz w:val="28"/>
          <w:szCs w:val="28"/>
          <w:rtl w:val="true"/>
          <w:lang w:bidi="ar-SA"/>
        </w:rPr>
        <w:t>بن جناح،قال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يوسف بن بقاح،قال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مولى علي بن يقطين،عن الحسن بن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يقطين بن موسى،مولى بني هاشم،و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أسد،كان ثقة فقيها متكلّما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p>
    <w:p>
      <w:pPr>
        <w:pStyle w:val="BookText"/>
        <w:rPr/>
      </w:pPr>
      <w:r>
        <w:rPr>
          <w:rFonts w:ascii="Amiri" w:hAnsi="Amiri" w:eastAsia="Amiri" w:cs="Amiri"/>
          <w:color w:val="111111"/>
          <w:sz w:val="28"/>
          <w:sz w:val="28"/>
          <w:szCs w:val="28"/>
          <w:rtl w:val="true"/>
          <w:lang w:bidi="ar-SA"/>
        </w:rPr>
        <w:t>عن أبي الحسن موسى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يقطين بغدادي،مولى بني هاشم رحمه اللّه </w:t>
      </w:r>
      <w:r>
        <w:rPr>
          <w:rStyle w:val="FootnoteAnchor"/>
          <w:rtl w:val="true"/>
        </w:rPr>
        <w:footnoteReference w:id="575"/>
      </w:r>
      <w:r>
        <w:rPr>
          <w:rFonts w:ascii="Amiri" w:hAnsi="Amiri" w:eastAsia="Amiri" w:cs="Amiri"/>
          <w:color w:val="111111"/>
          <w:sz w:val="28"/>
          <w:sz w:val="28"/>
          <w:szCs w:val="28"/>
          <w:rtl w:val="true"/>
          <w:lang w:bidi="ar-SA"/>
        </w:rPr>
        <w:t>،له كتاب،أخبرنا به عدة من أصحابنا،عن أبي المفضل،عن ابن بطة،عن أحمد بن محمّد بن أبي عبد اللّه،عن الحسين بن علي بن يقطين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من رجاله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يقطين، و أخوه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الرضا عليه السلام،ذكره الشيخ في رجاله و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77"/>
      </w:r>
      <w:r>
        <w:rPr>
          <w:rFonts w:ascii="Amiri" w:hAnsi="Amiri" w:eastAsia="Amiri" w:cs="Amiri"/>
          <w:color w:val="111111"/>
          <w:sz w:val="28"/>
          <w:sz w:val="28"/>
          <w:szCs w:val="28"/>
          <w:rtl w:val="true"/>
          <w:lang w:bidi="ar-SA"/>
        </w:rPr>
        <w:t xml:space="preserve">،و البلغة </w:t>
      </w:r>
      <w:r>
        <w:rPr>
          <w:rStyle w:val="FootnoteAnchor"/>
          <w:rtl w:val="true"/>
        </w:rPr>
        <w:footnoteReference w:id="57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علي بن يقطين الثقة؛برواية صالح مولى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581"/>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ثقة بلا غمز من أحد و لا تأمّل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على كل حال؛فما رآه المصنف قدّس سرّه هو الصحيح،و أنّه لا مغمز في الرجل أصلا،فتفطن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583"/>
      </w:r>
      <w:r>
        <w:rPr>
          <w:rFonts w:ascii="Amiri" w:hAnsi="Amiri" w:eastAsia="Amiri" w:cs="Amiri"/>
          <w:color w:val="111111"/>
          <w:sz w:val="28"/>
          <w:sz w:val="28"/>
          <w:szCs w:val="28"/>
          <w:rtl w:val="true"/>
          <w:lang w:bidi="ar-SA"/>
        </w:rPr>
        <w:t>رواية صالح مولى علي بن يقطين،عنه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سمعت من الفهرست </w:t>
      </w:r>
      <w:r>
        <w:rPr>
          <w:rStyle w:val="FootnoteAnchor"/>
          <w:rtl w:val="true"/>
        </w:rPr>
        <w:footnoteReference w:id="584"/>
      </w:r>
      <w:r>
        <w:rPr>
          <w:rFonts w:ascii="Amiri" w:hAnsi="Amiri" w:eastAsia="Amiri" w:cs="Amiri"/>
          <w:color w:val="111111"/>
          <w:sz w:val="28"/>
          <w:sz w:val="28"/>
          <w:szCs w:val="28"/>
          <w:rtl w:val="true"/>
          <w:lang w:bidi="ar-SA"/>
        </w:rPr>
        <w:t xml:space="preserve">رواية أحمد بن محمّد بن </w:t>
      </w:r>
      <w:r>
        <w:rPr>
          <w:rStyle w:val="FootnoteAnchor"/>
          <w:rtl w:val="true"/>
        </w:rPr>
        <w:footnoteReference w:id="585"/>
      </w:r>
      <w:r>
        <w:rPr>
          <w:rFonts w:ascii="IRNazanin" w:hAnsi="IRNazanin" w:eastAsia="IRNazanin"/>
          <w:color w:val="111111"/>
          <w:sz w:val="28"/>
          <w:sz w:val="28"/>
          <w:szCs w:val="28"/>
          <w:rtl w:val="true"/>
          <w:lang w:bidi="fa-IR"/>
        </w:rPr>
        <w:t>عبد 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ميّزه الطريحي بالأوّل،و ميّزه الكاظمي </w:t>
      </w:r>
      <w:r>
        <w:rPr>
          <w:rStyle w:val="FootnoteAnchor"/>
          <w:rtl w:val="true"/>
        </w:rPr>
        <w:footnoteReference w:id="586"/>
      </w:r>
      <w:r>
        <w:rPr>
          <w:rFonts w:ascii="Amiri" w:hAnsi="Amiri" w:eastAsia="Amiri" w:cs="Amiri"/>
          <w:color w:val="111111"/>
          <w:sz w:val="28"/>
          <w:sz w:val="28"/>
          <w:szCs w:val="28"/>
          <w:rtl w:val="true"/>
          <w:lang w:bidi="ar-SA"/>
        </w:rPr>
        <w:t>به،و برواية أحمد بن محمّد بن عيسى،و رواية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التهذيب </w:t>
      </w:r>
      <w:r>
        <w:rPr>
          <w:rStyle w:val="FootnoteAnchor"/>
          <w:rtl w:val="true"/>
        </w:rPr>
        <w:footnoteReference w:id="587"/>
      </w:r>
      <w:r>
        <w:rPr>
          <w:rFonts w:ascii="Amiri" w:hAnsi="Amiri" w:eastAsia="Amiri" w:cs="Amiri"/>
          <w:color w:val="111111"/>
          <w:sz w:val="28"/>
          <w:sz w:val="28"/>
          <w:szCs w:val="28"/>
          <w:rtl w:val="true"/>
          <w:lang w:bidi="ar-SA"/>
        </w:rPr>
        <w:t>عن الحسن 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مواضع سهو القلم؛لأنّ الحسن يروي عن الرضا عليه السلام لا غير،و يقع في كتابي الشيخ رحمه اللّه عن أخيه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أيضا؛لأنّ الواسطة بينه و بين أبي الحسن الأوّل أبوه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مشايخ المترجم روى عن جماعة كثيرة 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أبي جعفر الجواد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أبي العلاء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بن عمرو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محمّد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مياح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خالد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مياح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 المؤذن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إبراهيم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كثير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كثير المدائني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سنان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هاشم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بن خالد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ابن يقطين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الرواة عن المترجم روى عن المترجم جمع 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عبد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الأرمني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رواية منصور بن العباس،و أحمد بن هلال،</w:t>
      </w:r>
    </w:p>
    <w:p>
      <w:pPr>
        <w:pStyle w:val="BookText"/>
        <w:rPr/>
      </w:pPr>
      <w:r>
        <w:rPr>
          <w:rFonts w:ascii="Amiri" w:hAnsi="Amiri" w:eastAsia="Amiri" w:cs="Amiri"/>
          <w:color w:val="111111"/>
          <w:sz w:val="28"/>
          <w:sz w:val="28"/>
          <w:szCs w:val="28"/>
          <w:rtl w:val="true"/>
          <w:lang w:bidi="ar-SA"/>
        </w:rPr>
        <w:t xml:space="preserve">و أحمد بن الحسين،و علي بن سليمان بن رشيد،و جعفر بن عيسى،و الحسين ابن سعيد،و سلمة بن الخطاب،و سهل بن زياد،و أحمد بن محمّد بن إبراهيم الأرمني،عنه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الحسن بن علي بن يقطين،عن أخيه الحسين بن علي بن يقطين،عن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الحسن بن علي ابن يقطين،عن أخيه الحسين،عن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الحسن بن علي بن يقطين،عن أخيه الحسين 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الحسن بن علي بن يقطين،عن أخيه الحسين 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الحسن بن علي بن يقطين،عن الحسن بن صباح،عن عيسى،عن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الحسن بن علي بن يقطين، عن أخيه الحسين بن علي بن يقطين،عن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الحسن ابن علي بن يقطين،عن أخيه الحسين بن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العباس،عن الحسن بن علي ابن يقطين،عن الحسن بن مياح،عن أمية بن عمرو،عن الشعيري،عن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الحسن بن علي بن يقطين،عن أخيه الحسين،عن أبيه علي بن يقطين،عن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العباس،عن الحسن بن علي بن يقطين،عن هاشم بن خالد،عن نعيم البصري،عن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الحسن،عن الحسين أخيه،عن أبيه علي بن يقطين،عن أبي الحسن الماضي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يقطين،عن أخيه الحسين،عن علي بن يقطين،قال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سليمان بن رشيد،عن الحسن ابن علي بن يقطين،عن يونس،عن إسماعيل بن كثير بن سام،قال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الحسن بن علي بن يقطين،عن الفضل بن كثير،عمن ذكره،عن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الحسن بن علي بن يقطين،عن أسد بن أبي العلاء،عن محمّد بن الفضيل،عمن رأى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العباس،عن الحسن بن علي بن يقطين،عن حفص المؤذن،قال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إسماعيل بن علي بالناس سنة أربعين و مائة فسقط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الحسن بن علي ابن يقطين،عن عاصم بن حميد،عن إبراهيم بن أبي يحيى،عن أبي عبد اللّه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الخطاب،عن الحسن بن علي بن يقطين،عن يونس بن يعقوب،عن رجل،عن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bookmarkStart w:id="233" w:name="pg16262_208962"/>
    </w:p>
    <w:p>
      <w:pPr>
        <w:pStyle w:val="BookText"/>
        <w:rPr/>
      </w:pPr>
      <w:bookmarkEnd w:id="233"/>
      <w:r>
        <w:rPr>
          <w:rFonts w:ascii="Amiri" w:hAnsi="Amiri" w:eastAsia="Amiri" w:cs="Amiri"/>
          <w:color w:val="111111"/>
          <w:sz w:val="28"/>
          <w:sz w:val="28"/>
          <w:szCs w:val="28"/>
          <w:rtl w:val="true"/>
          <w:lang w:bidi="ar-SA"/>
        </w:rPr>
        <w:t xml:space="preserve">و إن شئت العثور على موارد رواياتهم عنه،فراجع جامع الرواة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4557366_1280447820"/>
      <w:bookmarkStart w:id="235" w:name="_Toc81"/>
      <w:bookmarkEnd w:id="234"/>
      <w:r>
        <w:rPr/>
        <w:t>5525</w:t>
      </w:r>
      <w:bookmarkEnd w:id="235"/>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يوسف الأزدي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بقاح الثقة المتقدم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592"/>
      </w:r>
      <w:r>
        <w:rPr>
          <w:rFonts w:ascii="Amiri" w:hAnsi="Amiri" w:eastAsia="Amiri" w:cs="Amiri"/>
          <w:color w:val="111111"/>
          <w:sz w:val="28"/>
          <w:sz w:val="28"/>
          <w:szCs w:val="28"/>
          <w:rtl w:val="true"/>
          <w:lang w:bidi="ar-SA"/>
        </w:rPr>
        <w:t>رواية علي بن الحسن بن فضال،و محمّد بن الحسين،و إسحاق بن بنان،و الحسن بن علي الكوفي،و الحسن بن متيل، و علي بن الحسن الميثمي،و أبي جعفر،و الحسن بن الحسين اللؤلؤي،و محمّد ابن علي،و عبد اللّه بن إسحاق العلوي،عنه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روايته عن زكريا بن محمّد،و محمّد بن سنان،و سعدان بن محمّد، و غياث بن إبراهيم،و أبي جعفر،و معاذ الجوهري،و محمّد بن سليمان، و محمّد بن عبد اللّه بن هلال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يوشع 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العلوي،عن أحمد بن محمّد،عن الحسن بن علي بن يوشع،عن علي بن محمّد الجريرى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يزيد،عن عمر،عن جعفر،عن آبائه،عن النبي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337/14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عليل العنزي جاء بهذا العنوان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6262_208964"/>
    </w:p>
    <w:p>
      <w:pPr>
        <w:pStyle w:val="Heading5"/>
        <w:numPr>
          <w:ilvl w:val="4"/>
          <w:numId w:val="1"/>
        </w:numPr>
        <w:rPr/>
      </w:pPr>
      <w:bookmarkStart w:id="237" w:name="__RefHeading___Toc4557368_1280447820"/>
      <w:bookmarkStart w:id="238" w:name="_Toc82"/>
      <w:bookmarkEnd w:id="236"/>
      <w:bookmarkEnd w:id="237"/>
      <w:r>
        <w:rPr/>
        <w:t>5528</w:t>
      </w:r>
      <w:bookmarkEnd w:id="238"/>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هاء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9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الميرزا </w:t>
      </w:r>
      <w:r>
        <w:rPr>
          <w:rStyle w:val="FootnoteAnchor"/>
          <w:rtl w:val="true"/>
        </w:rPr>
        <w:footnoteReference w:id="597"/>
      </w:r>
      <w:r>
        <w:rPr>
          <w:rFonts w:ascii="Amiri" w:hAnsi="Amiri" w:eastAsia="Amiri" w:cs="Amiri"/>
          <w:color w:val="111111"/>
          <w:sz w:val="28"/>
          <w:sz w:val="28"/>
          <w:szCs w:val="28"/>
          <w:rtl w:val="true"/>
          <w:lang w:bidi="ar-SA"/>
        </w:rPr>
        <w:t>على نقل الأوّل،و نسب إليه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في جامع الرواة </w:t>
      </w:r>
      <w:r>
        <w:rPr>
          <w:rStyle w:val="FootnoteAnchor"/>
          <w:rtl w:val="true"/>
        </w:rPr>
        <w:footnoteReference w:id="598"/>
      </w:r>
      <w:r>
        <w:rPr>
          <w:rFonts w:ascii="Amiri" w:hAnsi="Amiri" w:eastAsia="Amiri" w:cs="Amiri"/>
          <w:color w:val="111111"/>
          <w:sz w:val="28"/>
          <w:sz w:val="28"/>
          <w:szCs w:val="28"/>
          <w:rtl w:val="true"/>
          <w:lang w:bidi="ar-SA"/>
        </w:rPr>
        <w:t>عنه،و الظاهر أنّه سهو من قلمه الشريف،و أنّه اشتبه ذلك بالحسن بن عمارة الآتي؛ضرورة خلوّ رجال الشيخ رحمه اللّه في الموضعين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ظاهره حينئذ كونه إماميّا،لكنّا لم نقف فيه على مدح يلحقه بالحسان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في جامع الرواة رواية إبراهيم بن محمّد بن مهاجر،عنه،عن أبي عبد اللّه عليه السلام تارة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الأولى من ذوي الأرحام من الاستبصار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من الاستبصار و التهذيب كما نقلناه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الرحمن بن حماد،عن الحسن بن عمّار،عن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الحسن بن عمّار الدهان،عن مسمع،عن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مهاجر،عن الحسن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الراوي في هذا الحديث و الذي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 أخرى في باب ميراث الأعمام،</w:t>
      </w:r>
      <w:bookmarkStart w:id="239" w:name="pg16262_208966"/>
    </w:p>
    <w:p>
      <w:pPr>
        <w:pStyle w:val="BookText"/>
        <w:rPr/>
      </w:pPr>
      <w:bookmarkEnd w:id="239"/>
      <w:r>
        <w:rPr>
          <w:rFonts w:ascii="Amiri" w:hAnsi="Amiri" w:eastAsia="Amiri" w:cs="Amiri"/>
          <w:color w:val="111111"/>
          <w:sz w:val="28"/>
          <w:sz w:val="28"/>
          <w:szCs w:val="28"/>
          <w:rtl w:val="true"/>
          <w:lang w:bidi="ar-SA"/>
        </w:rPr>
        <w:t xml:space="preserve">من التهذيب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4557370_1280447820"/>
      <w:bookmarkStart w:id="241" w:name="_Toc83"/>
      <w:bookmarkEnd w:id="240"/>
      <w:r>
        <w:rPr/>
        <w:t>5529</w:t>
      </w:r>
      <w:bookmarkEnd w:id="241"/>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عمارة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رحمه اللّه في رجاله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السجاد عليه السلام </w:t>
      </w:r>
      <w:r>
        <w:rPr>
          <w:rStyle w:val="FootnoteAnchor"/>
          <w:rtl w:val="true"/>
        </w:rPr>
        <w:footnoteReference w:id="60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الباقر عليه السلام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عمارة،عامي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الصادق عليه السلام </w:t>
      </w:r>
      <w:r>
        <w:rPr>
          <w:rStyle w:val="FootnoteAnchor"/>
          <w:rtl w:val="true"/>
        </w:rPr>
        <w:footnoteReference w:id="604"/>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w:t>
      </w:r>
    </w:p>
    <w:p>
      <w:pPr>
        <w:pStyle w:val="BookText"/>
        <w:rPr/>
      </w:pP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المضرب،أبو محمّد البجلي،كوفي 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في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الصادق عليه السلام مقتصرا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البرقي </w:t>
      </w:r>
      <w:r>
        <w:rPr>
          <w:rStyle w:val="FootnoteAnchor"/>
          <w:rtl w:val="true"/>
        </w:rPr>
        <w:footnoteReference w:id="607"/>
      </w:r>
      <w:r>
        <w:rPr>
          <w:rFonts w:ascii="Amiri" w:hAnsi="Amiri" w:eastAsia="Amiri" w:cs="Amiri"/>
          <w:color w:val="111111"/>
          <w:sz w:val="28"/>
          <w:sz w:val="28"/>
          <w:szCs w:val="28"/>
          <w:rtl w:val="true"/>
          <w:lang w:bidi="ar-SA"/>
        </w:rPr>
        <w:t>فيمن أدرك الصادق عليه السلام،من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في القسم الثاني من الخلاصة </w:t>
      </w:r>
      <w:r>
        <w:rPr>
          <w:rStyle w:val="FootnoteAnchor"/>
          <w:rtl w:val="true"/>
        </w:rPr>
        <w:footnoteReference w:id="608"/>
      </w:r>
      <w:r>
        <w:rPr>
          <w:rFonts w:ascii="Amiri" w:hAnsi="Amiri" w:eastAsia="Amiri" w:cs="Amiri"/>
          <w:color w:val="111111"/>
          <w:sz w:val="28"/>
          <w:sz w:val="28"/>
          <w:szCs w:val="28"/>
          <w:rtl w:val="true"/>
          <w:lang w:bidi="ar-SA"/>
        </w:rPr>
        <w:t>إلاّ الحسن بن عمارة من أصحاب الباقر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نفى الميرزا </w:t>
      </w:r>
      <w:r>
        <w:rPr>
          <w:rStyle w:val="FootnoteAnchor"/>
          <w:rtl w:val="true"/>
        </w:rPr>
        <w:footnoteReference w:id="609"/>
      </w:r>
      <w:r>
        <w:rPr>
          <w:rFonts w:ascii="Amiri" w:hAnsi="Amiri" w:eastAsia="Amiri" w:cs="Amiri"/>
          <w:color w:val="111111"/>
          <w:sz w:val="28"/>
          <w:sz w:val="28"/>
          <w:szCs w:val="28"/>
          <w:rtl w:val="true"/>
          <w:lang w:bidi="ar-SA"/>
        </w:rPr>
        <w:t xml:space="preserve">البعد عن اتحاد الجميع،و مال إليه في النقد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عنه أحمد بن محمّد بن أبي نصر،عن أبان بن عثمان،عنه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بالاعتماد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عليه في المنتهى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 البجلي مولاهم،أبو محمّد الكوفي،قاضي بغداد،متروك،من السابعة،مات سنة ثلاث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 الكوفي الفقيه، مولى بجيلة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مليكه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بكار بن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الحسن بن عمارة أنّ الأعمش يقع فيه فبعث إليه بكسوة،فلمّا كان بعد ذلك مدحه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النضر بن شميل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كلّهم في حلّ ما خلا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تضعيف أحمد،و ابن معين،و ابن المديني، و الجوزجاني،و أبو حاتم،و مسلم،و الدار قطني،و سفيان الثوري،و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ثلاث و خمسين و مائة و كان من كبار الفقهاء في زمانه ولي قضاء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عنه،يكشف عن الاعتماد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13"/>
      </w:r>
      <w:r>
        <w:rPr>
          <w:rFonts w:ascii="Amiri" w:hAnsi="Amiri" w:eastAsia="Amiri" w:cs="Amiri"/>
          <w:color w:val="111111"/>
          <w:sz w:val="28"/>
          <w:sz w:val="28"/>
          <w:szCs w:val="28"/>
          <w:rtl w:val="true"/>
          <w:lang w:bidi="ar-SA"/>
        </w:rPr>
        <w:t>رواية أبي مالك الجهني،عنه،في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تلقين المحتضر من التهذيب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محبوب،عنه،في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الوديعة من </w:t>
      </w:r>
    </w:p>
    <w:p>
      <w:pPr>
        <w:pStyle w:val="BookText"/>
        <w:rPr/>
      </w:pPr>
      <w:r>
        <w:rPr>
          <w:rFonts w:ascii="Amiri" w:hAnsi="Amiri" w:eastAsia="Amiri" w:cs="Amiri"/>
          <w:color w:val="111111"/>
          <w:sz w:val="28"/>
          <w:sz w:val="28"/>
          <w:szCs w:val="28"/>
          <w:rtl w:val="true"/>
          <w:lang w:bidi="ar-SA"/>
        </w:rPr>
        <w:t xml:space="preserve">التهذيب </w:t>
      </w:r>
      <w:r>
        <w:rPr>
          <w:rStyle w:val="FootnoteAnchor"/>
          <w:rtl w:val="true"/>
        </w:rPr>
        <w:footnoteReference w:id="615"/>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الزراعة من الكافي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مالك الجهني،عن الحسن ابن عمارة،عن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مهاجر،عن الحسن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مهاجر،عن الحسن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علي بن إبراهيم القمي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الحسن بن عمارة،عن ابن أبي سيارة،عن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 جاء بهذا العنوان في بحار الأنوار </w:t>
      </w:r>
      <w:r>
        <w:rPr>
          <w:rFonts w:eastAsia="Amiri" w:cs="Amiri" w:ascii="Amiri" w:hAnsi="Amiri"/>
          <w:color w:val="111111"/>
          <w:sz w:val="28"/>
          <w:szCs w:val="28"/>
          <w:lang w:bidi="ar-SA"/>
        </w:rPr>
        <w:t>184/45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سعد،عن الحسن بن عمر،عن سليمان بن مهران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الخرائج و الجرائح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 بن يزيد،عن الحسن ابن عمر،عن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فرج المهموم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محمد،عن الحسن ابن عمر،عن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 في المعاجم الرجالية فهو مهمل،و لكن ذكر في المصادر التاريخية مضمون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 بن الحسن جاء بهذا العنوان في بحار الأنوار </w:t>
      </w:r>
      <w:r>
        <w:rPr>
          <w:rFonts w:eastAsia="Amiri" w:cs="Amiri" w:ascii="Amiri" w:hAnsi="Amiri"/>
          <w:color w:val="111111"/>
          <w:sz w:val="28"/>
          <w:szCs w:val="28"/>
          <w:lang w:bidi="ar-SA"/>
        </w:rPr>
        <w:t>374/73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الجعابي،عن الحسن بن عمر بن الحسن،عن جعفر بن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مستدرك وسائل الشيعة </w:t>
      </w:r>
      <w:r>
        <w:rPr>
          <w:rFonts w:eastAsia="Amiri" w:cs="Amiri" w:ascii="Amiri" w:hAnsi="Amiri"/>
          <w:color w:val="111111"/>
          <w:sz w:val="28"/>
          <w:szCs w:val="28"/>
          <w:lang w:bidi="ar-SA"/>
        </w:rPr>
        <w:t>438/12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14560</w:t>
      </w:r>
      <w:r>
        <w:rPr>
          <w:rFonts w:ascii="Amiri" w:hAnsi="Amiri" w:eastAsia="Amiri" w:cs="Amiri"/>
          <w:color w:val="111111"/>
          <w:sz w:val="28"/>
          <w:sz w:val="28"/>
          <w:szCs w:val="28"/>
          <w:rtl w:val="true"/>
          <w:lang w:bidi="ar-SA"/>
        </w:rPr>
        <w:t>،و لكن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الحسن بن علي بن الحسن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يتّضح حاله و لم يذكر في المعاجم الرجالية،فهو مهمل</w:t>
      </w:r>
      <w:r>
        <w:rPr>
          <w:rFonts w:eastAsia="Amiri" w:cs="Amiri" w:ascii="Amiri" w:hAnsi="Amiri"/>
          <w:color w:val="111111"/>
          <w:sz w:val="28"/>
          <w:szCs w:val="28"/>
          <w:rtl w:val="true"/>
          <w:lang w:bidi="ar-SA"/>
        </w:rPr>
        <w:t xml:space="preserve">. </w:t>
      </w:r>
      <w:bookmarkStart w:id="242" w:name="pg16262_208971"/>
    </w:p>
    <w:p>
      <w:pPr>
        <w:pStyle w:val="Heading5"/>
        <w:numPr>
          <w:ilvl w:val="4"/>
          <w:numId w:val="1"/>
        </w:numPr>
        <w:rPr/>
      </w:pPr>
      <w:bookmarkStart w:id="243" w:name="__RefHeading___Toc4557372_1280447820"/>
      <w:bookmarkStart w:id="244" w:name="_Toc84"/>
      <w:bookmarkEnd w:id="242"/>
      <w:bookmarkEnd w:id="243"/>
      <w:r>
        <w:rPr/>
        <w:t>5532</w:t>
      </w:r>
      <w:bookmarkEnd w:id="244"/>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بن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إلى الكشي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غيره في الحسين كما يأتي إن شاء اللّه تعالى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بن شقيق جاء بهذا العنوان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سنان،عن الحسن بن عمر بن شقيق،عن جرير ابن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تاريخ بغداد </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ابن شقيق بن أسماء أبو علي الجرمي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صدوق عندهم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القمي جاء بهذا العنوان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بسام الصيرفي،عن الحسن بن عمر القمي،عن رشيد بن أبي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الحيدرية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عمرو،عن رشيد،عن حبّة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عمرو؛و هو الحسن بن عمر الفقيمي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و اتفق الأعلام على صحة مضمونها،بل هي من ضروريات المذهب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5535</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عمرو العمركي جاء بهذا العنوان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 شركت چاپ</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أحمد بن محمّد ابن إسماعيل العلوي،عن الحسن بن عمرو العمركي،عن علي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العلوي،عن العمركي،عن علي بن جعفر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 روايته سديدة جدا</w:t>
      </w:r>
      <w:r>
        <w:rPr>
          <w:rFonts w:eastAsia="Amiri" w:cs="Amiri" w:ascii="Amiri" w:hAnsi="Amiri"/>
          <w:color w:val="111111"/>
          <w:sz w:val="28"/>
          <w:szCs w:val="28"/>
          <w:rtl w:val="true"/>
          <w:lang w:bidi="ar-SA"/>
        </w:rPr>
        <w:t xml:space="preserve">. </w:t>
      </w:r>
      <w:bookmarkStart w:id="245" w:name="pg16262_208973"/>
    </w:p>
    <w:p>
      <w:pPr>
        <w:pStyle w:val="Heading5"/>
        <w:numPr>
          <w:ilvl w:val="4"/>
          <w:numId w:val="1"/>
        </w:numPr>
        <w:rPr/>
      </w:pPr>
      <w:bookmarkStart w:id="246" w:name="__RefHeading___Toc4557374_1280447820"/>
      <w:bookmarkStart w:id="247" w:name="_Toc85"/>
      <w:bookmarkEnd w:id="245"/>
      <w:bookmarkEnd w:id="246"/>
      <w:r>
        <w:rPr/>
        <w:t>5536</w:t>
      </w:r>
      <w:bookmarkEnd w:id="247"/>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 بن منهال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النجاشي </w:t>
      </w:r>
      <w:r>
        <w:rPr>
          <w:rStyle w:val="FootnoteAnchor"/>
          <w:rtl w:val="true"/>
        </w:rPr>
        <w:footnoteReference w:id="620"/>
      </w:r>
      <w:r>
        <w:rPr>
          <w:rFonts w:ascii="Amiri" w:hAnsi="Amiri" w:eastAsia="Amiri" w:cs="Amiri"/>
          <w:color w:val="111111"/>
          <w:sz w:val="28"/>
          <w:sz w:val="28"/>
          <w:szCs w:val="28"/>
          <w:rtl w:val="true"/>
          <w:lang w:bidi="ar-SA"/>
        </w:rPr>
        <w:t>رحمه اللّه،حيث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 بن منهال بن مقلاص كوفي،ثقة هو و أبوه أيضا،و له كتاب نوادر،أخبرنا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جعفر،عن حميد،عن أحمد بن ميثم،عنه،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 بن منهال،كوفي، ثقة هو و أبوه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622"/>
      </w:r>
      <w:r>
        <w:rPr>
          <w:rFonts w:ascii="Amiri" w:hAnsi="Amiri" w:eastAsia="Amiri" w:cs="Amiri"/>
          <w:color w:val="111111"/>
          <w:sz w:val="28"/>
          <w:sz w:val="28"/>
          <w:szCs w:val="28"/>
          <w:rtl w:val="true"/>
          <w:lang w:bidi="ar-SA"/>
        </w:rPr>
        <w:t>،و نقل توثيق النجاشي إيّاه مع أبيه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623"/>
      </w:r>
      <w:r>
        <w:rPr>
          <w:rFonts w:ascii="Amiri" w:hAnsi="Amiri" w:eastAsia="Amiri" w:cs="Amiri"/>
          <w:color w:val="111111"/>
          <w:sz w:val="28"/>
          <w:sz w:val="28"/>
          <w:szCs w:val="28"/>
          <w:rtl w:val="true"/>
          <w:lang w:bidi="ar-SA"/>
        </w:rPr>
        <w:t xml:space="preserve">،و البلغة </w:t>
      </w:r>
      <w:r>
        <w:rPr>
          <w:rStyle w:val="FootnoteAnchor"/>
          <w:rtl w:val="true"/>
        </w:rPr>
        <w:footnoteReference w:id="624"/>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625"/>
      </w:r>
      <w:r>
        <w:rPr>
          <w:rFonts w:ascii="Amiri" w:hAnsi="Amiri" w:eastAsia="Amiri" w:cs="Amiri"/>
          <w:color w:val="111111"/>
          <w:sz w:val="28"/>
          <w:sz w:val="28"/>
          <w:szCs w:val="28"/>
          <w:rtl w:val="true"/>
          <w:lang w:bidi="ar-SA"/>
        </w:rPr>
        <w:t xml:space="preserve">رحمه اللّه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ميّزه في الأخير،برواية أحمد بن ميثم،عنه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من النجاشي أيضا رواية أحمد عنه،و بذلك نطق في الفهرست </w:t>
      </w:r>
      <w:r>
        <w:rPr>
          <w:rStyle w:val="FootnoteAnchor"/>
          <w:rtl w:val="true"/>
        </w:rPr>
        <w:footnoteReference w:id="626"/>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ابن عمرو بن منهال،له روايات رواه </w:t>
      </w:r>
      <w:r>
        <w:rPr>
          <w:rStyle w:val="FootnoteAnchor"/>
          <w:rtl w:val="true"/>
        </w:rPr>
        <w:footnoteReference w:id="627"/>
      </w:r>
      <w:r>
        <w:rPr>
          <w:rFonts w:ascii="Amiri" w:hAnsi="Amiri" w:eastAsia="Amiri" w:cs="Amiri"/>
          <w:color w:val="111111"/>
          <w:sz w:val="28"/>
          <w:sz w:val="28"/>
          <w:szCs w:val="28"/>
          <w:rtl w:val="true"/>
          <w:lang w:bidi="ar-SA"/>
        </w:rPr>
        <w:t xml:space="preserve">حميد بن زياد،عن أحمد بن ميثم، عنه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 النعيمي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أمالي الشيخ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مطرق بن أرقم،عن الحسن بن عمرو النعيمي،عن أبي قبيصة صفوان بن قبيصة،عن الحارث بن سويد،أنّه حدّثه أنّ عبد اللّه بن مسعود أخبرهم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193/40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 الفقيمي،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6262_208975"/>
    </w:p>
    <w:p>
      <w:pPr>
        <w:pStyle w:val="Heading5"/>
        <w:numPr>
          <w:ilvl w:val="4"/>
          <w:numId w:val="1"/>
        </w:numPr>
        <w:rPr/>
      </w:pPr>
      <w:bookmarkStart w:id="249" w:name="__RefHeading___Toc4557376_1280447820"/>
      <w:bookmarkStart w:id="250" w:name="_Toc86"/>
      <w:bookmarkEnd w:id="248"/>
      <w:bookmarkEnd w:id="249"/>
      <w:r>
        <w:rPr/>
        <w:t>5538</w:t>
      </w:r>
      <w:bookmarkEnd w:id="250"/>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بن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630"/>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عدّ بعد عدّة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عمر بن يزيد من أصحابه عليه السلام، و في كليهما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يوجد بعد الحسن بن عمر بن يزيد بياض بقدر 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عمر بن يزيد،و أخوه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الرضا عليه السلام و كذا 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ربّما أومأ إلى أنّ البياض موضع ثقة،و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 رجال ابن داود كما نقل،لكنّها غير صريحة في كون التوثيق من الشيخ،بل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أخّره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التوثيق منه،و إنّ نسبته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عدّهما من أصحاب الرضا عليه السلام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حال؛فنسخة رجال الشيخ رحمه اللّه في الحسن خالية عن التوثيق فيهما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نسخة الحائري خالية عن التوثيق في الأوّل،متضمنة له في الثاني،على ما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أظنّه أن منشأ توثيق ابن داود وجود التوثيق فيهما جميعا في رجال الشيخ رحمه اللّه،و لو لم يكن كذلك،فمقتضى القاعدة قبول توثيق ابن داود فيهما،بعد عدالته،و عدم تبين اشتباهه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لما في المنتهى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مجهول،و توثيق ابن داود لم نر له مأخذا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عدالة ابن داود تقضي بحجية توثيقه،و إن لم يتبين مستنده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يقدح عدم تعرّض الوجيزة و الحاوي للحسن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اقتصارهما </w:t>
      </w:r>
    </w:p>
    <w:p>
      <w:pPr>
        <w:pStyle w:val="BookText"/>
        <w:rPr/>
      </w:pPr>
      <w:r>
        <w:rPr>
          <w:rFonts w:ascii="Amiri" w:hAnsi="Amiri" w:eastAsia="Amiri" w:cs="Amiri"/>
          <w:color w:val="111111"/>
          <w:sz w:val="28"/>
          <w:sz w:val="28"/>
          <w:szCs w:val="28"/>
          <w:rtl w:val="true"/>
          <w:lang w:bidi="ar-SA"/>
        </w:rPr>
        <w:t xml:space="preserve">على ذكر الحسين و توثيقه؛إذ لعلّ منشأه خلوّ نسخته من رجال الشيخ عن ذكر الرجل سقطا من الكاتب،كما أنّ نسخة التفرشي خالية عنه،على ما نقل،و الحال أنّ نسختنا المعتمدة متضمنة له،كما أن الحائري نقل عن نسختين عنده من رجال الشيخ تضمنهما إيّاه،لكن بغير توثيق،و لا بياض بعده،فتدبر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عنبس المرافقي جاء في لسان الميزان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 بن مسعود بن سالم بن محمّد بن شريك أبو محمّد المرافقي،كان شيعيّا غاليا، قرأ على الشيخ المفيد،و لقى القاضي عبد الجبار،و عمر مائة سنة أو أكثر، قال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به بالمرافقة،و رأيت له حلقة عظيمة يقرءون عليه مذهب الإماميّة،مات سنة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،و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الصفورائي،و أبو جعفر بن بابويه،و كانت له خصوصيّة بالصاحب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في تاريخ الإسلام 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ما ذكره ابن حجر في المترجم له يستدعي عدّه حسنا أقلا و الحديث من جهته حسنا كالصحيح،و حيث لم أجد في كلمات الأصحاب له ذكرا فإني فيه من المتوقفين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6262_208978"/>
    </w:p>
    <w:p>
      <w:pPr>
        <w:pStyle w:val="Heading5"/>
        <w:numPr>
          <w:ilvl w:val="4"/>
          <w:numId w:val="1"/>
        </w:numPr>
        <w:rPr/>
      </w:pPr>
      <w:bookmarkStart w:id="252" w:name="__RefHeading___Toc4557378_1280447820"/>
      <w:bookmarkStart w:id="253" w:name="_Toc87"/>
      <w:bookmarkEnd w:id="251"/>
      <w:bookmarkEnd w:id="252"/>
      <w:r>
        <w:rPr/>
        <w:t>5540</w:t>
      </w:r>
      <w:bookmarkEnd w:id="253"/>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 الصوفي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النون الساكنة،و الباء المفردة التحتانية المفتوحة،و السين المهملة المفتوحة،و الهاء،اسم للأسد في الأصل،و يسمّى به الرجل كثيرا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35"/>
      </w:r>
      <w:r>
        <w:rPr>
          <w:rFonts w:ascii="Amiri" w:hAnsi="Amiri" w:eastAsia="Amiri" w:cs="Amiri"/>
          <w:color w:val="111111"/>
          <w:sz w:val="28"/>
          <w:sz w:val="28"/>
          <w:szCs w:val="28"/>
          <w:rtl w:val="true"/>
          <w:lang w:bidi="ar-SA"/>
        </w:rPr>
        <w:t>ضبط الصوفي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36"/>
      </w:r>
      <w:r>
        <w:rPr>
          <w:rFonts w:ascii="Amiri" w:hAnsi="Amiri" w:eastAsia="Amiri" w:cs="Amiri"/>
          <w:color w:val="111111"/>
          <w:sz w:val="28"/>
          <w:sz w:val="28"/>
          <w:szCs w:val="28"/>
          <w:rtl w:val="true"/>
          <w:lang w:bidi="ar-SA"/>
        </w:rPr>
        <w:t>ممن لم يرو عنهم عليهم السلام مبدلا الصوفي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إبدال الصاد بالعين من تصحيف النساخ،كما يشهد به عبارته الآتية من فهرسته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وثّقه النجاشي </w:t>
      </w:r>
      <w:r>
        <w:rPr>
          <w:rStyle w:val="FootnoteAnchor"/>
          <w:rtl w:val="true"/>
        </w:rPr>
        <w:footnoteReference w:id="63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 الصوفي كوفي،ثقة،له كتاب نوادر،أخبرنا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حميد بن زياد،عن الحسن بن عنبسة،به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نسخة الميرزا هنا مغلوطة </w:t>
      </w:r>
      <w:r>
        <w:rPr>
          <w:rStyle w:val="FootnoteAnchor"/>
          <w:rtl w:val="true"/>
        </w:rPr>
        <w:footnoteReference w:id="638"/>
      </w:r>
      <w:r>
        <w:rPr>
          <w:rFonts w:ascii="Amiri" w:hAnsi="Amiri" w:eastAsia="Amiri" w:cs="Amiri"/>
          <w:color w:val="111111"/>
          <w:sz w:val="28"/>
          <w:sz w:val="28"/>
          <w:szCs w:val="28"/>
          <w:rtl w:val="true"/>
          <w:lang w:bidi="ar-SA"/>
        </w:rPr>
        <w:t>،حيث نقل عنها ذكره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آخره قرينة على غلط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استظهر الحائري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غلطية نسخة الميرزا،و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نسختين عندي من النجاشي و نقله في النقد </w:t>
      </w:r>
      <w:r>
        <w:rPr>
          <w:rStyle w:val="FootnoteAnchor"/>
          <w:rtl w:val="true"/>
        </w:rPr>
        <w:footnoteReference w:id="640"/>
      </w:r>
      <w:r>
        <w:rPr>
          <w:rFonts w:ascii="Amiri" w:hAnsi="Amiri" w:eastAsia="Amiri" w:cs="Amiri"/>
          <w:color w:val="111111"/>
          <w:sz w:val="28"/>
          <w:sz w:val="28"/>
          <w:szCs w:val="28"/>
          <w:rtl w:val="true"/>
          <w:lang w:bidi="ar-SA"/>
        </w:rPr>
        <w:t xml:space="preserve">و الحاوي </w:t>
      </w:r>
      <w:r>
        <w:rPr>
          <w:rStyle w:val="FootnoteAnchor"/>
          <w:rtl w:val="true"/>
        </w:rPr>
        <w:footnoteReference w:id="641"/>
      </w:r>
      <w:r>
        <w:rPr>
          <w:rFonts w:ascii="Amiri" w:hAnsi="Amiri" w:eastAsia="Amiri" w:cs="Amiri"/>
          <w:color w:val="111111"/>
          <w:sz w:val="28"/>
          <w:sz w:val="28"/>
          <w:szCs w:val="28"/>
          <w:rtl w:val="true"/>
          <w:lang w:bidi="ar-SA"/>
        </w:rPr>
        <w:t xml:space="preserve">،بل هو نفسه في المتوسط </w:t>
      </w:r>
      <w:r>
        <w:rPr>
          <w:rStyle w:val="FootnoteAnchor"/>
          <w:rtl w:val="true"/>
        </w:rPr>
        <w:footnoteReference w:id="642"/>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 كما ذكروا الحسين بلا توثيق،كما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643"/>
      </w:r>
      <w:r>
        <w:rPr>
          <w:rFonts w:ascii="Amiri" w:hAnsi="Amiri" w:eastAsia="Amiri" w:cs="Amiri"/>
          <w:color w:val="111111"/>
          <w:sz w:val="28"/>
          <w:sz w:val="28"/>
          <w:szCs w:val="28"/>
          <w:rtl w:val="true"/>
          <w:lang w:bidi="ar-SA"/>
        </w:rPr>
        <w:t>أيضا لم يذكر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موثقا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سيصرّح في ترجمة الحسين بأنّه تقدم عن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الحسن،من غير نقل مخالفة أصلا،فتدبر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غلطية نسخة النجاشي التي كانت عند الميرزا ممّا لا شبهة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كلّ حال؛فتوثيق النجاشي للرجل يعتضد بتوثيق العلاّمة في القسم الأوّل من الخلاصة </w:t>
      </w:r>
      <w:r>
        <w:rPr>
          <w:rStyle w:val="FootnoteAnchor"/>
          <w:rtl w:val="true"/>
        </w:rPr>
        <w:footnoteReference w:id="644"/>
      </w:r>
      <w:r>
        <w:rPr>
          <w:rFonts w:ascii="Amiri" w:hAnsi="Amiri" w:eastAsia="Amiri" w:cs="Amiri"/>
          <w:color w:val="111111"/>
          <w:sz w:val="28"/>
          <w:sz w:val="28"/>
          <w:szCs w:val="28"/>
          <w:rtl w:val="true"/>
          <w:lang w:bidi="ar-SA"/>
        </w:rPr>
        <w:t>بقوله بعد عنوانه،و ضبط اسم أبيه 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يعتضدان جميعا بنقل ابن داود </w:t>
      </w:r>
      <w:r>
        <w:rPr>
          <w:rStyle w:val="FootnoteAnchor"/>
          <w:rtl w:val="true"/>
        </w:rPr>
        <w:footnoteReference w:id="645"/>
      </w:r>
      <w:r>
        <w:rPr>
          <w:rFonts w:ascii="Amiri" w:hAnsi="Amiri" w:eastAsia="Amiri" w:cs="Amiri"/>
          <w:color w:val="111111"/>
          <w:sz w:val="28"/>
          <w:sz w:val="28"/>
          <w:szCs w:val="28"/>
          <w:rtl w:val="true"/>
          <w:lang w:bidi="ar-SA"/>
        </w:rPr>
        <w:t>توثيقه عن الكشي مريدا به النجاشي كما هو كذلك في غالب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646"/>
      </w:r>
      <w:r>
        <w:rPr>
          <w:rFonts w:ascii="Amiri" w:hAnsi="Amiri" w:eastAsia="Amiri" w:cs="Amiri"/>
          <w:color w:val="111111"/>
          <w:sz w:val="28"/>
          <w:sz w:val="28"/>
          <w:szCs w:val="28"/>
          <w:rtl w:val="true"/>
          <w:lang w:bidi="ar-SA"/>
        </w:rPr>
        <w:t>عذره في ترجمة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 الرجل في الوجيزة </w:t>
      </w:r>
      <w:r>
        <w:rPr>
          <w:rStyle w:val="FootnoteAnchor"/>
          <w:rtl w:val="true"/>
        </w:rPr>
        <w:footnoteReference w:id="647"/>
      </w:r>
      <w:r>
        <w:rPr>
          <w:rFonts w:ascii="Amiri" w:hAnsi="Amiri" w:eastAsia="Amiri" w:cs="Amiri"/>
          <w:color w:val="111111"/>
          <w:sz w:val="28"/>
          <w:sz w:val="28"/>
          <w:szCs w:val="28"/>
          <w:rtl w:val="true"/>
          <w:lang w:bidi="ar-SA"/>
        </w:rPr>
        <w:t xml:space="preserve">،و البلغة </w:t>
      </w:r>
      <w:r>
        <w:rPr>
          <w:rStyle w:val="FootnoteAnchor"/>
          <w:rtl w:val="true"/>
        </w:rPr>
        <w:footnoteReference w:id="64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بالإضافة إلى من ذكر،في حاوي الأقوال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 الصوفي،كوفي ثقة،و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 الصوفي كوفي ثقة،و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غير المعجمة المفتوحة،و النون الساكنة،و الباء المنطقة تحتها نقطة،و السين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 كوفي ثقة،و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جخ،ست،كش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ميزان الاعتدال </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 لا أعرفه،ضعفه ابن 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لسان الميزان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ميزان الاعتدال و أضاف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عرفه ابن قانع و أرّخ وفاته،و كذا ذكره أبو القاسم بن منده فيمن مات سنة إحدى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 إنّ هذا الذي ذكره ابن حجر و الذهبي غير المترجم الصوفي،و ذلك أن ابن حجر نقل موت من ترجمه بسنة إحدى و خمسين و مائتين،و المترجم روى عنه حميد بن زياد المتوفى سنة ثلاثمائة و عشرة،فتفطن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ميّزه في الأخيرين بما سمعته من رجال الشيخ رحمه اللّه،و النجاشي من رواية حميد بن زياد،عنه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نطق الشيخ في الفهرست </w:t>
      </w:r>
      <w:r>
        <w:rPr>
          <w:rStyle w:val="FootnoteAnchor"/>
          <w:rtl w:val="true"/>
        </w:rPr>
        <w:footnoteReference w:id="650"/>
      </w:r>
      <w:r>
        <w:rPr>
          <w:rFonts w:ascii="Amiri" w:hAnsi="Amiri" w:eastAsia="Amiri" w:cs="Amiri"/>
          <w:color w:val="111111"/>
          <w:sz w:val="28"/>
          <w:sz w:val="28"/>
          <w:szCs w:val="28"/>
          <w:rtl w:val="true"/>
          <w:lang w:bidi="ar-SA"/>
        </w:rPr>
        <w:t>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 الصوفي،له نوادر،رويناها بالإسناد الأوّل،عن حميد،عنه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بالإسناد الأوّل؛أحمد بن عبدون،عن الأنباري،عن حميد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عنبسة النهشلي جاء في أمالي الشيخ الطوسي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منصور الترجماني،قال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عنبسة النهشلي،قال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بن عبد اللّه النخعي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عنبسة؛لا أعرفه، ضعّفه ابن قانع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الخطيب البغدادي في تاريخه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ما في لسان الميزان متحدا مع الصوفي كما في ميزان الاعتدال،أو متحدا مع النهشلي المعنون هنا،و إن كان بعيدا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6262_208982"/>
    </w:p>
    <w:p>
      <w:pPr>
        <w:pStyle w:val="Heading5"/>
        <w:numPr>
          <w:ilvl w:val="4"/>
          <w:numId w:val="1"/>
        </w:numPr>
        <w:rPr/>
      </w:pPr>
      <w:bookmarkStart w:id="255" w:name="__RefHeading___Toc4557380_1280447820"/>
      <w:bookmarkStart w:id="256" w:name="_Toc88"/>
      <w:bookmarkEnd w:id="254"/>
      <w:bookmarkEnd w:id="255"/>
      <w:r>
        <w:rPr/>
        <w:t>5542</w:t>
      </w:r>
      <w:bookmarkEnd w:id="256"/>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عيّاش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2"/>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53"/>
      </w:r>
      <w:r>
        <w:rPr>
          <w:rFonts w:ascii="Amiri" w:hAnsi="Amiri" w:eastAsia="Amiri" w:cs="Amiri"/>
          <w:color w:val="111111"/>
          <w:sz w:val="28"/>
          <w:sz w:val="28"/>
          <w:szCs w:val="28"/>
          <w:rtl w:val="true"/>
          <w:lang w:bidi="ar-SA"/>
        </w:rPr>
        <w:t>ضبط عيّاش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654"/>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بن أبي السري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من أصحاب الإمام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6262_208983"/>
    </w:p>
    <w:p>
      <w:pPr>
        <w:pStyle w:val="Heading5"/>
        <w:numPr>
          <w:ilvl w:val="4"/>
          <w:numId w:val="1"/>
        </w:numPr>
        <w:rPr/>
      </w:pPr>
      <w:bookmarkStart w:id="258" w:name="__RefHeading___Toc4557382_1280447820"/>
      <w:bookmarkStart w:id="259" w:name="_Toc89"/>
      <w:bookmarkEnd w:id="257"/>
      <w:bookmarkEnd w:id="258"/>
      <w:r>
        <w:rPr/>
        <w:t>5544</w:t>
      </w:r>
      <w:bookmarkEnd w:id="259"/>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أبو علي</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في باب من لم يرو عنهم عليهم السلام من رجاله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مرت </w:t>
      </w:r>
      <w:r>
        <w:rPr>
          <w:rStyle w:val="FootnoteAnchor"/>
          <w:rtl w:val="true"/>
        </w:rPr>
        <w:footnoteReference w:id="657"/>
      </w:r>
      <w:r>
        <w:rPr>
          <w:rFonts w:ascii="Amiri" w:hAnsi="Amiri" w:eastAsia="Amiri" w:cs="Amiri"/>
          <w:color w:val="111111"/>
          <w:sz w:val="28"/>
          <w:sz w:val="28"/>
          <w:szCs w:val="28"/>
          <w:rtl w:val="true"/>
          <w:lang w:bidi="ar-SA"/>
        </w:rPr>
        <w:t xml:space="preserve">ترجمته في الحسن بن علي بن أبي عقيل،فلاحظ </w:t>
      </w:r>
      <w:r>
        <w:rPr>
          <w:rStyle w:val="FootnoteAnchor"/>
          <w:rtl w:val="true"/>
        </w:rPr>
        <w:footnoteReference w:id="6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الخرّاط 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محمّد بن جعفر الكوفي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عيسى الخرّاط،قال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عيسى العريضي جاء في الكافي </w:t>
      </w: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عليه السلام 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الحسن بن عيسى العريضي أبي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مضى أبو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إرشاد المفيد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الرجال،فهو مهمل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بن محمّد بن علي ابن الإمام جعفر الصادق عليه السّلام، أبو محمّد العلوي جاء في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اللّه،عن أبي محمّد الحسن بن عيسى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عيسى بن محمّد،عن أبيه محمّد بن علي بن جعفر،عن أبيه علي بن جعفر،عن أخيه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بهذا العنوان في 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محمّد الحسن بن عيسى،عن أبيه عيسى بن محمّد،عن أبيه محمّد بن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الغيبة للشيخ النعماني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رحمه اللّه،عن علي بن محمّد،عن الحسن بن عيسى بن محمّد بن علي بن جعفر،عن أبيه،عن جدّه،عن علي بن جعفر،عن أخيه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ابن الحسن رضي اللّه عنهما،قالا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عن الحسن بن عيسى بن محمّد بن علي بن جعفر،عن أبيه،عن جدّه محمّد بن علي،عن علي بن جعفر،عن أخيه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الغيبة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الحسن بن عيسى بن محمّد بن علي بن جعفر،عن جده محمّد بن علي بن جعفر،عن أخيه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الحسن بن عيسى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عيسى بن محمّد،عن أبيه محمّد بن علي بن جعفر،عن أخيه موسى بن جعفر عليهما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مهمل،إلاّ أنّ رواية سعد بن عبد اللّه عنه و مضمون روايته ترجّحان حسنه،فهو عندي حسن و روايته حسنة،و اللّه العالم</w:t>
      </w:r>
      <w:r>
        <w:rPr>
          <w:rFonts w:eastAsia="Amiri" w:cs="Amiri" w:ascii="Amiri" w:hAnsi="Amiri"/>
          <w:color w:val="111111"/>
          <w:sz w:val="28"/>
          <w:szCs w:val="28"/>
          <w:rtl w:val="true"/>
          <w:lang w:bidi="ar-SA"/>
        </w:rPr>
        <w:t xml:space="preserve">. </w:t>
      </w:r>
      <w:bookmarkStart w:id="260" w:name="pg16262_208986"/>
    </w:p>
    <w:p>
      <w:pPr>
        <w:pStyle w:val="Heading5"/>
        <w:numPr>
          <w:ilvl w:val="4"/>
          <w:numId w:val="1"/>
        </w:numPr>
        <w:rPr/>
      </w:pPr>
      <w:bookmarkStart w:id="261" w:name="__RefHeading___Toc4557384_1280447820"/>
      <w:bookmarkStart w:id="262" w:name="_Toc90"/>
      <w:bookmarkEnd w:id="260"/>
      <w:bookmarkEnd w:id="261"/>
      <w:r>
        <w:rPr/>
        <w:t>5548</w:t>
      </w:r>
      <w:bookmarkEnd w:id="262"/>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فادار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منتجب الدين </w:t>
      </w:r>
      <w:r>
        <w:rPr>
          <w:rStyle w:val="FootnoteAnchor"/>
          <w:rtl w:val="true"/>
        </w:rPr>
        <w:footnoteReference w:id="659"/>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الأديب أفضل الدين،إمام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فادار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التركيب فارسية مركبة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الصاحب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الفاء،ثم الألف،ثم الدال المهملة،ثم الألف،ثم الراء المهملة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6262_208987"/>
    </w:p>
    <w:p>
      <w:pPr>
        <w:pStyle w:val="Heading5"/>
        <w:numPr>
          <w:ilvl w:val="4"/>
          <w:numId w:val="1"/>
        </w:numPr>
        <w:rPr/>
      </w:pPr>
      <w:bookmarkStart w:id="264" w:name="__RefHeading___Toc4557386_1280447820"/>
      <w:bookmarkStart w:id="265" w:name="_Toc91"/>
      <w:bookmarkEnd w:id="263"/>
      <w:bookmarkEnd w:id="264"/>
      <w:r>
        <w:rPr/>
        <w:t>5549</w:t>
      </w:r>
      <w:bookmarkEnd w:id="265"/>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الفتوني العاملي النباطي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فاضلا فقيها صالحا صدوقا،معاصرا للشهيد رحمه اللّه </w:t>
      </w:r>
      <w:r>
        <w:rPr>
          <w:rStyle w:val="FootnoteAnchor"/>
          <w:rtl w:val="true"/>
        </w:rPr>
        <w:footnoteReference w:id="661"/>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4557388_1280447820"/>
      <w:bookmarkStart w:id="267" w:name="_Toc92"/>
      <w:bookmarkEnd w:id="266"/>
      <w:r>
        <w:rPr/>
        <w:t>5550</w:t>
      </w:r>
      <w:bookmarkEnd w:id="267"/>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فضالة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268" w:name="pg16262_208988"/>
    </w:p>
    <w:p>
      <w:pPr>
        <w:pStyle w:val="Heading5"/>
        <w:numPr>
          <w:ilvl w:val="4"/>
          <w:numId w:val="1"/>
        </w:numPr>
        <w:rPr/>
      </w:pPr>
      <w:bookmarkStart w:id="269" w:name="__RefHeading___Toc4557390_1280447820"/>
      <w:bookmarkStart w:id="270" w:name="_Toc93"/>
      <w:bookmarkEnd w:id="268"/>
      <w:bookmarkEnd w:id="269"/>
      <w:r>
        <w:rPr/>
        <w:t>5551</w:t>
      </w:r>
      <w:bookmarkEnd w:id="270"/>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بن الحسن الطبرسي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تكملة أمل الآمل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الأستاذ الاستناد أيّده اللّه تعالى في أوّل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مكارم الأخلاق و ينسب إلى الشيخ أبي علي الطبرسي،و هو غير صواب،بل هو تأليف أبي نصر الحسن بن فضل ابنه كما صرّح به ولده الخلف في كتاب مشكاة الأنوار،و الكفعمي فيما ألحق بالدروع الواقية،و في 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المكارم في الاشتهار كالشمس في رابعة النهار،و مؤلفه قد أثنى عليه جماعة من الاخيار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ألّف مكارم الأخلاق في حياة والده كما يظهر من بعض مواضع ذلك الكتاب،ثم أنّه قد صرح الكفعمي في الفصل السادس و العشرين من مصباحه أيضا بأنّه من مؤلفات الشيخ رضي الدين بن الشيخ أبي علي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فاضلا محدثا،له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الأخلاق،و ينسب إليه أيضا 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ينسب إلى محمّد بن محمّد الشعيري،لكن بين النسختين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فضل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أبو محمّد مولى الهاشميين بالمدينة،قال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موسى بن جعفر بن محمّد،عن أبيه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الصقر و علي بن محمّد بن مهرويه جميعا،عن عبد الرحمن بن أبي حاتم، عن أبيه،عن الحسن بن الفضل،عن الرضا،عن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لأنّها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الفضل بن زيد اليماني جاء المعنون في أصول الكافي الشريف </w:t>
      </w: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الصاحب صلوات اللّه عليه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بخطه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سيجيء من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بن يزيد اليماني،و هو الذي عنونه الشيخ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الطبرسي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الآتي،فراجع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حسن العقيدة،و الحديث من جهته يعدّ حسنا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الفضل الهمداني كذا ورد هذا العنوان في الصراط المستقيم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،إلاّ أنّه </w:t>
      </w:r>
      <w:bookmarkStart w:id="271" w:name="pg16262_208990"/>
    </w:p>
    <w:p>
      <w:pPr>
        <w:pStyle w:val="Heading5"/>
        <w:numPr>
          <w:ilvl w:val="4"/>
          <w:numId w:val="1"/>
        </w:numPr>
        <w:rPr/>
      </w:pPr>
      <w:bookmarkStart w:id="272" w:name="__RefHeading___Toc4557392_1280447820"/>
      <w:bookmarkStart w:id="273" w:name="_Toc94"/>
      <w:bookmarkEnd w:id="271"/>
      <w:bookmarkEnd w:id="272"/>
      <w:r>
        <w:rPr/>
        <w:t>5555</w:t>
      </w:r>
      <w:bookmarkEnd w:id="273"/>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الفضل بن يزيد اليماني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منا مستدركا في المجلّد الثاني و العشرين،و أوردنا جملة من رواياته هناك،و حكمنا عليه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رجحنا كون العنوان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الفضل بن زيد اليماني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علماء الرجال لحاله،و قد سبق </w:t>
      </w:r>
      <w:r>
        <w:rPr>
          <w:rStyle w:val="FootnoteAnchor"/>
          <w:rtl w:val="true"/>
        </w:rPr>
        <w:footnoteReference w:id="667"/>
      </w:r>
      <w:r>
        <w:rPr>
          <w:rFonts w:ascii="Amiri" w:hAnsi="Amiri" w:eastAsia="Amiri" w:cs="Amiri"/>
          <w:color w:val="111111"/>
          <w:sz w:val="28"/>
          <w:sz w:val="28"/>
          <w:szCs w:val="28"/>
          <w:rtl w:val="true"/>
          <w:lang w:bidi="ar-SA"/>
        </w:rPr>
        <w:t>في الفائدة الرابعة و العشرين من مقدمات الكتاب ذكر أنّه ممّن رأى القائم عليه السلام،و وقف على معجزته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الصدوق رحمه اللّه في إكمال الدين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علان الكليني،عن الحسن بن الفضل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سرّ من رأى،فخرجت إليّ صرة فيها دنانير و ثوبان فرددتها،و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عندهم بهذه المنزلة، فأخذتني الغيرة </w:t>
      </w:r>
      <w:r>
        <w:rPr>
          <w:rStyle w:val="FootnoteAnchor"/>
          <w:rtl w:val="true"/>
        </w:rPr>
        <w:footnoteReference w:id="669"/>
      </w:r>
      <w:r>
        <w:rPr>
          <w:rFonts w:ascii="Amiri" w:hAnsi="Amiri" w:eastAsia="Amiri" w:cs="Amiri"/>
          <w:color w:val="111111"/>
          <w:sz w:val="28"/>
          <w:sz w:val="28"/>
          <w:szCs w:val="28"/>
          <w:rtl w:val="true"/>
          <w:lang w:bidi="ar-SA"/>
        </w:rPr>
        <w:t>،ثمّ ندمت بعد ذلك،فكتبت رقعة أعتذر من ذلك و أستغفر،و دخلت الخلاء،و أنا أحدّث نفسي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اللّه،لئن ردّت إليّ الصرّة لم أحلّها و لم أنفقها حتى أحملها إلى والدي،فهو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 عليّ من قبضها منّي بشيء،و لم ينهني عن ذلك،فخرج إليّ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أخطأت إذ لم تفعل </w:t>
      </w:r>
      <w:r>
        <w:rPr>
          <w:rStyle w:val="FootnoteAnchor"/>
          <w:rtl w:val="true"/>
        </w:rPr>
        <w:footnoteReference w:id="671"/>
      </w:r>
      <w:r>
        <w:rPr>
          <w:rFonts w:ascii="Amiri" w:hAnsi="Amiri" w:eastAsia="Amiri" w:cs="Amiri"/>
          <w:color w:val="111111"/>
          <w:sz w:val="28"/>
          <w:sz w:val="28"/>
          <w:szCs w:val="28"/>
          <w:rtl w:val="true"/>
          <w:lang w:bidi="ar-SA"/>
        </w:rPr>
        <w:t>،إنّا ربّما فعلنا ذلك بموالينا و ربما يسألونا ذلك يتبرّكون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بردّك برّنا،فإذا استغفرت اللّه عزّ و جلّ،فإنّ اللّه يغفر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إذا كانت عزيمتك،و عقد نيتك،أن لا تحدث فيها حدثا، و لا تنفقها في طريقك فقد صرفناها عنك،و أمّا الثوبان فلا بدّ منهما تحرم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في معنيين و أردت أن أكتب في معنى ثالث،فقلت في نفسي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يكره ذلك،فخرج إليّ الجواب للمعنيين،و المعنى الثالث الذي طويته و لم </w:t>
      </w:r>
    </w:p>
    <w:p>
      <w:pPr>
        <w:pStyle w:val="BookText"/>
        <w:rPr/>
      </w:pPr>
      <w:r>
        <w:rPr>
          <w:rFonts w:ascii="Amiri" w:hAnsi="Amiri" w:eastAsia="Amiri" w:cs="Amiri"/>
          <w:color w:val="111111"/>
          <w:sz w:val="28"/>
          <w:sz w:val="28"/>
          <w:szCs w:val="28"/>
          <w:rtl w:val="true"/>
          <w:lang w:bidi="ar-SA"/>
        </w:rPr>
        <w:t>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طيبا،فبعث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في خرقة بيضاء،فكانت معي في المحمل فنفرت ناقتي بعسفان،و سقط محملي،و تبدد ما كان فيه،فجمعت المتاع،و افتقدت الصرة،و اجتهدت في طلبها،و قال </w:t>
      </w:r>
      <w:r>
        <w:rPr>
          <w:rStyle w:val="FootnoteAnchor"/>
          <w:rtl w:val="true"/>
        </w:rPr>
        <w:footnoteReference w:id="673"/>
      </w:r>
      <w:r>
        <w:rPr>
          <w:rFonts w:ascii="Amiri" w:hAnsi="Amiri" w:eastAsia="Amiri" w:cs="Amiri"/>
          <w:color w:val="111111"/>
          <w:sz w:val="28"/>
          <w:sz w:val="28"/>
          <w:szCs w:val="28"/>
          <w:rtl w:val="true"/>
          <w:lang w:bidi="ar-SA"/>
        </w:rPr>
        <w:t xml:space="preserve">لي بعض من معي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تطلب؟قلت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 كانت معي،قال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رأيت من حملها،فلم أزل أسأل عنها،حتى أيست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وافيت مكة،حللت عيبتي </w:t>
      </w:r>
      <w:r>
        <w:rPr>
          <w:rStyle w:val="FootnoteAnchor"/>
          <w:rtl w:val="true"/>
        </w:rPr>
        <w:footnoteReference w:id="676"/>
      </w:r>
      <w:r>
        <w:rPr>
          <w:rFonts w:ascii="IRNazanin" w:hAnsi="IRNazanin" w:eastAsia="IRNazanin"/>
          <w:color w:val="111111"/>
          <w:sz w:val="28"/>
          <w:sz w:val="28"/>
          <w:szCs w:val="28"/>
          <w:rtl w:val="true"/>
          <w:lang w:bidi="fa-IR"/>
        </w:rPr>
        <w:t xml:space="preserve">و فتحتها،فإذا أوّل ما بدت </w:t>
      </w:r>
      <w:r>
        <w:rPr>
          <w:rStyle w:val="FootnoteAnchor"/>
          <w:rtl w:val="true"/>
        </w:rPr>
        <w:footnoteReference w:id="677"/>
      </w:r>
      <w:r>
        <w:rPr>
          <w:rFonts w:ascii="Amiri" w:hAnsi="Amiri" w:eastAsia="Amiri" w:cs="Amiri"/>
          <w:color w:val="111111"/>
          <w:sz w:val="28"/>
          <w:sz w:val="28"/>
          <w:szCs w:val="28"/>
          <w:rtl w:val="true"/>
          <w:lang w:bidi="ar-SA"/>
        </w:rPr>
        <w:t>عليّ منها الصرة،و إنّما كانت خارجا في المحمل،فسقطت حين تبدد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 صدري ببغداد في مقامي،و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لا أحجّ في هذه السنة،و لا أنصرف إلى منزلي،و قصدت أبا جعفر، أقتضيه جواب رقعة كنت كتبتها،فقال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الوجهين محتمل،و ما في المتن أظهر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المسجد الذي في مكان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كذا،فإنّه يجيئك رجل يخبرك بما تحتاج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فقصدت المسجد؛فبينا </w:t>
      </w:r>
      <w:r>
        <w:rPr>
          <w:rStyle w:val="FootnoteAnchor"/>
          <w:rtl w:val="true"/>
        </w:rPr>
        <w:footnoteReference w:id="679"/>
      </w:r>
      <w:r>
        <w:rPr>
          <w:rFonts w:ascii="Amiri" w:hAnsi="Amiri" w:eastAsia="Amiri" w:cs="Amiri"/>
          <w:color w:val="111111"/>
          <w:sz w:val="28"/>
          <w:sz w:val="28"/>
          <w:szCs w:val="28"/>
          <w:rtl w:val="true"/>
          <w:lang w:bidi="ar-SA"/>
        </w:rPr>
        <w:t>أنا فيه،إذ دخل عليّ رجل،فلمّا نظر إليّ سلّم و ضحك،و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فإنك ستحجّ في هذه السنة،و تنصرف إلى أهلك سالما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قصدت ابن وجنا </w:t>
      </w:r>
      <w:r>
        <w:rPr>
          <w:rStyle w:val="FootnoteAnchor"/>
          <w:rtl w:val="true"/>
        </w:rPr>
        <w:footnoteReference w:id="680"/>
      </w:r>
      <w:r>
        <w:rPr>
          <w:rFonts w:ascii="Amiri" w:hAnsi="Amiri" w:eastAsia="Amiri" w:cs="Amiri"/>
          <w:color w:val="111111"/>
          <w:sz w:val="28"/>
          <w:sz w:val="28"/>
          <w:szCs w:val="28"/>
          <w:rtl w:val="true"/>
          <w:lang w:bidi="ar-SA"/>
        </w:rPr>
        <w:t>أسأله أن يكتري لي،و يرتاد عديلا،فرأيته كارها،ثم لقيته بعد أيّام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طلبك منذ أيام،و قد كتب إليّ و أمرني أن أكتري لك،و أرتاد لك عديلا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الحسن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في هذه السنة على عشرة </w:t>
      </w:r>
      <w:r>
        <w:rPr>
          <w:rStyle w:val="FootnoteAnchor"/>
          <w:rtl w:val="true"/>
        </w:rPr>
        <w:footnoteReference w:id="681"/>
      </w:r>
      <w:r>
        <w:rPr>
          <w:rFonts w:ascii="Amiri" w:hAnsi="Amiri" w:eastAsia="Amiri" w:cs="Amiri"/>
          <w:color w:val="111111"/>
          <w:sz w:val="28"/>
          <w:sz w:val="28"/>
          <w:szCs w:val="28"/>
          <w:rtl w:val="true"/>
          <w:lang w:bidi="ar-SA"/>
        </w:rPr>
        <w:t>دلالات،و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الكليني رحمه اللّه </w:t>
      </w:r>
      <w:r>
        <w:rPr>
          <w:rStyle w:val="FootnoteAnchor"/>
          <w:rtl w:val="true"/>
        </w:rPr>
        <w:footnoteReference w:id="682"/>
      </w:r>
      <w:r>
        <w:rPr>
          <w:rFonts w:ascii="Amiri" w:hAnsi="Amiri" w:eastAsia="Amiri" w:cs="Amiri"/>
          <w:color w:val="111111"/>
          <w:sz w:val="28"/>
          <w:sz w:val="28"/>
          <w:szCs w:val="28"/>
          <w:rtl w:val="true"/>
          <w:lang w:bidi="ar-SA"/>
        </w:rPr>
        <w:t>في ذيل أخبار مولد الحجة المنتظر عجل اللّه تعالى فرجه،و جعلنا من كلّ مكروه فداه من باب مواليد الأئمة عليهم السلام، عن الحسن المذكور بمتن أبسط من ذلك،حيث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الفضل بن يزيد </w:t>
      </w:r>
      <w:r>
        <w:rPr>
          <w:rStyle w:val="FootnoteAnchor"/>
          <w:rtl w:val="true"/>
        </w:rPr>
        <w:footnoteReference w:id="683"/>
      </w:r>
      <w:r>
        <w:rPr>
          <w:rFonts w:ascii="Amiri" w:hAnsi="Amiri" w:eastAsia="Amiri" w:cs="Amiri"/>
          <w:color w:val="111111"/>
          <w:sz w:val="28"/>
          <w:sz w:val="28"/>
          <w:szCs w:val="28"/>
          <w:rtl w:val="true"/>
          <w:lang w:bidi="ar-SA"/>
        </w:rPr>
        <w:t>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أبي بخطه كتابا فورد جوابه،ثم كتبت بخطي، فورد جوابه،ثمّ كتب بخط </w:t>
      </w:r>
      <w:r>
        <w:rPr>
          <w:rStyle w:val="FootnoteAnchor"/>
          <w:rtl w:val="true"/>
        </w:rPr>
        <w:footnoteReference w:id="684"/>
      </w:r>
      <w:r>
        <w:rPr>
          <w:rFonts w:ascii="Amiri" w:hAnsi="Amiri" w:eastAsia="Amiri" w:cs="Amiri"/>
          <w:color w:val="111111"/>
          <w:sz w:val="28"/>
          <w:sz w:val="28"/>
          <w:szCs w:val="28"/>
          <w:rtl w:val="true"/>
          <w:lang w:bidi="ar-SA"/>
        </w:rPr>
        <w:t>رجل من فقهاء أصحابنا،فلم يرد جوابه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فنظرنا،فكانت العلّة أنّ الرجل تحوّل قرمطيّا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الحسن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فزرت العراق،و وردت طوس،و عزمت أن لا أخرج إلاّ عن بينة من أمري،و نجاح من حوائجي و لو احتجت أن أقيم بها حتى أتصدّق </w:t>
      </w:r>
      <w:r>
        <w:rPr>
          <w:rStyle w:val="FootnoteAnchor"/>
          <w:rtl w:val="true"/>
        </w:rPr>
        <w:footnoteReference w:id="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خلال ذلك يضيق صدري بالمقام و أخاف أن يفوتني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فجئت يوما إلى محمّد </w:t>
      </w:r>
      <w:r>
        <w:rPr>
          <w:rStyle w:val="FootnoteAnchor"/>
          <w:rtl w:val="true"/>
        </w:rPr>
        <w:footnoteReference w:id="687"/>
      </w:r>
      <w:r>
        <w:rPr>
          <w:rFonts w:ascii="Amiri" w:hAnsi="Amiri" w:eastAsia="Amiri" w:cs="Amiri"/>
          <w:color w:val="111111"/>
          <w:sz w:val="28"/>
          <w:sz w:val="28"/>
          <w:szCs w:val="28"/>
          <w:rtl w:val="true"/>
          <w:lang w:bidi="ar-SA"/>
        </w:rPr>
        <w:t>أتقاضاه،فقال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إلى مسجد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كذا،و أنّه يلقاك 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إليه،فدخل عليّ رجل، فلمّا نظر إليّ ضحك،و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تغتمّ،فإنك ستحجّ في هذه السنة،و تنصرف إلى أهلك و ولدك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فاطمأننت،و سكن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مصداق ذلك و الحمد للّه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وردت العسكر،فخرجت إلي صرّة فيها دنانير و ثوب،فاغتممت 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جزائي عند القوم هذا،و استعملت الجهل فرددتها و كتبت رقعة،و لم يشر الذي قبضها مني عليّ بشيء و لم يتكلم فيها بحرف،ثم ندمت بعد ذلك ندامة شديدة،و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 بردي على مولاي،و كتبت رقعة اعتذر من فعلي،و أبوء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 و أستغفر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أنفدتها و قمت أتمسّح،فأنا في ذلك أفكّر في نفسي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ردّت عليّ الدنانير أحلل صرارها و لم أحدث</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فيها حتى أحملها إلى أبي؛فإنّه أعلم مني ليعمل فيها بما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إليّ الرسول الذي حمل إليّ الصرة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أسأت إذ لم تعلم الرجل إنّا ربّما فعلنا ذلك بموالينا،و ربما سألونا </w:t>
      </w:r>
      <w:r>
        <w:rPr>
          <w:rStyle w:val="FootnoteAnchor"/>
          <w:rtl w:val="true"/>
        </w:rPr>
        <w:footnoteReference w:id="689"/>
      </w:r>
      <w:r>
        <w:rPr>
          <w:rFonts w:ascii="Amiri" w:hAnsi="Amiri" w:eastAsia="Amiri" w:cs="Amiri"/>
          <w:color w:val="111111"/>
          <w:sz w:val="28"/>
          <w:sz w:val="28"/>
          <w:szCs w:val="28"/>
          <w:rtl w:val="true"/>
          <w:lang w:bidi="ar-SA"/>
        </w:rPr>
        <w:t>ذلك يتبركون به،و خرج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أخطأت في ردّك برّنا فإذا استغفرت </w:t>
      </w:r>
      <w:r>
        <w:rPr>
          <w:rStyle w:val="FootnoteAnchor"/>
          <w:rtl w:val="true"/>
        </w:rPr>
        <w:footnoteReference w:id="690"/>
      </w:r>
      <w:r>
        <w:rPr>
          <w:rFonts w:ascii="Amiri" w:hAnsi="Amiri" w:eastAsia="Amiri" w:cs="Amiri"/>
          <w:color w:val="111111"/>
          <w:sz w:val="28"/>
          <w:sz w:val="28"/>
          <w:szCs w:val="28"/>
          <w:rtl w:val="true"/>
          <w:lang w:bidi="ar-SA"/>
        </w:rPr>
        <w:t xml:space="preserve">اللّه فاللّه يغفر لك،فأمّا إذا كانت عزيمتك و عقد نيتك أن لا </w:t>
      </w:r>
      <w:r>
        <w:rPr>
          <w:rStyle w:val="FootnoteAnchor"/>
          <w:rtl w:val="true"/>
        </w:rPr>
        <w:footnoteReference w:id="691"/>
      </w:r>
      <w:r>
        <w:rPr>
          <w:rFonts w:ascii="Amiri" w:hAnsi="Amiri" w:eastAsia="Amiri" w:cs="Amiri"/>
          <w:color w:val="111111"/>
          <w:sz w:val="28"/>
          <w:sz w:val="28"/>
          <w:szCs w:val="28"/>
          <w:rtl w:val="true"/>
          <w:lang w:bidi="ar-SA"/>
        </w:rPr>
        <w:t>تحدث فيها حدثا،و لا تنفقها في طريقك،فقد صرفناها عنك،فأمّا الثوب فلا بدّ منه لتحرم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في معنيين،و أردت أن أكتب في الثالث،و امتنعت منه مخافة أن يكره ذلك،فورد جواب المعنيين و الثالث الذي طويت مفسرا،و الحمد للّه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كنت وافقت جعفر بن إبراهيم النيشابوري بنيسابور،على أن أركب معه و أزامله،فلما وافيت بغداد،بدا لي فاستقلته و ذهبت أطلب عديلا،فلقيني ابن وجناء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كنت صرت إليه،و سألته </w:t>
      </w:r>
      <w:r>
        <w:rPr>
          <w:rStyle w:val="FootnoteAnchor"/>
          <w:rtl w:val="true"/>
        </w:rPr>
        <w:footnoteReference w:id="693"/>
      </w:r>
      <w:r>
        <w:rPr>
          <w:rFonts w:ascii="Amiri" w:hAnsi="Amiri" w:eastAsia="Amiri" w:cs="Amiri"/>
          <w:color w:val="111111"/>
          <w:sz w:val="28"/>
          <w:sz w:val="28"/>
          <w:szCs w:val="28"/>
          <w:rtl w:val="true"/>
          <w:lang w:bidi="ar-SA"/>
        </w:rPr>
        <w:t>أن يكتري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فوجدته كارها </w:t>
      </w:r>
      <w:r>
        <w:rPr>
          <w:rStyle w:val="FootnoteAnchor"/>
          <w:rtl w:val="true"/>
        </w:rPr>
        <w:footnoteReference w:id="694"/>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في طلبك،و قد قيل لي إنّه يصحبك،فأحسن معاشرته،و أطلب له عديلا،و اكثر له </w:t>
      </w:r>
      <w:r>
        <w:rPr>
          <w:rStyle w:val="FootnoteAnchor"/>
          <w:rtl w:val="true"/>
        </w:rPr>
        <w:footnoteReference w:id="695"/>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274" w:name="pg16262_208996"/>
    </w:p>
    <w:p>
      <w:pPr>
        <w:pStyle w:val="Heading5"/>
        <w:numPr>
          <w:ilvl w:val="4"/>
          <w:numId w:val="1"/>
        </w:numPr>
        <w:rPr/>
      </w:pPr>
      <w:bookmarkStart w:id="275" w:name="__RefHeading___Toc4557394_1280447820"/>
      <w:bookmarkStart w:id="276" w:name="_Toc95"/>
      <w:bookmarkEnd w:id="274"/>
      <w:bookmarkEnd w:id="275"/>
      <w:r>
        <w:rPr/>
        <w:t>5556</w:t>
      </w:r>
      <w:bookmarkEnd w:id="276"/>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الفقيه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شهرآشوب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أسامي أمير المؤمنين عليه السلام </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قادم الدمشقي جاء في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في ترجمة محمّد بن عمر الزيدي،بسنده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محمّد بن يحيى العلوي بن أخي طاهر،عن الحسن بن قادم الدمشقي، عن أبيه،عن علي بن جعفر البصري،عنه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ذكرا في معاجمنا الرجالية فهو مهمل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6262_208997"/>
    </w:p>
    <w:p>
      <w:pPr>
        <w:pStyle w:val="Heading5"/>
        <w:numPr>
          <w:ilvl w:val="4"/>
          <w:numId w:val="1"/>
        </w:numPr>
        <w:rPr/>
      </w:pPr>
      <w:bookmarkStart w:id="278" w:name="__RefHeading___Toc4557396_1280447820"/>
      <w:bookmarkStart w:id="279" w:name="_Toc96"/>
      <w:bookmarkEnd w:id="277"/>
      <w:bookmarkEnd w:id="278"/>
      <w:r>
        <w:rPr/>
        <w:t>5558</w:t>
      </w:r>
      <w:bookmarkEnd w:id="279"/>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قارن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بالقاف،و الألف،و الراء المهملة المكسورة،و النون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كتب الرجال،لكنّه مذكور في مشيخة الصدوق رحمه اللّه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التعليقة </w:t>
      </w:r>
      <w:r>
        <w:rPr>
          <w:rStyle w:val="FootnoteAnchor"/>
          <w:rtl w:val="true"/>
        </w:rPr>
        <w:footnoteReference w:id="701"/>
      </w:r>
      <w:r>
        <w:rPr>
          <w:rFonts w:ascii="Amiri" w:hAnsi="Amiri" w:eastAsia="Amiri" w:cs="Amiri"/>
          <w:color w:val="111111"/>
          <w:sz w:val="28"/>
          <w:sz w:val="28"/>
          <w:szCs w:val="28"/>
          <w:rtl w:val="true"/>
          <w:lang w:bidi="ar-SA"/>
        </w:rPr>
        <w:t xml:space="preserve">عن خاله المجلسي </w:t>
      </w:r>
      <w:r>
        <w:rPr>
          <w:rStyle w:val="FootnoteAnchor"/>
          <w:rtl w:val="true"/>
        </w:rPr>
        <w:footnoteReference w:id="702"/>
      </w:r>
      <w:r>
        <w:rPr>
          <w:rFonts w:ascii="Amiri" w:hAnsi="Amiri" w:eastAsia="Amiri" w:cs="Amiri"/>
          <w:color w:val="111111"/>
          <w:sz w:val="28"/>
          <w:sz w:val="28"/>
          <w:szCs w:val="28"/>
          <w:rtl w:val="true"/>
          <w:lang w:bidi="ar-SA"/>
        </w:rPr>
        <w:t>حكمه بكونه ممدوحا؛لأنّ للصدوق رحمه اللّه إليه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جدّه المجلسي </w:t>
      </w:r>
      <w:r>
        <w:rPr>
          <w:rStyle w:val="FootnoteAnchor"/>
          <w:rtl w:val="true"/>
        </w:rPr>
        <w:footnoteReference w:id="703"/>
      </w:r>
      <w:r>
        <w:rPr>
          <w:rFonts w:ascii="Amiri" w:hAnsi="Amiri" w:eastAsia="Amiri" w:cs="Amiri"/>
          <w:color w:val="111111"/>
          <w:sz w:val="28"/>
          <w:sz w:val="28"/>
          <w:szCs w:val="28"/>
          <w:rtl w:val="true"/>
          <w:lang w:bidi="ar-SA"/>
        </w:rPr>
        <w:t>أنّه ربّما يوجد في بعض النسخ بالفاء و الزاي،و هو سهو من النساخ و تصحيفهم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حال؛فغير مذكور في كتب الرجال،و لا في الروايات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80" w:name="pg16262_208998"/>
    </w:p>
    <w:p>
      <w:pPr>
        <w:pStyle w:val="BookText"/>
        <w:rPr/>
      </w:pPr>
      <w:bookmarkEnd w:id="280"/>
      <w:r>
        <w:rPr>
          <w:rFonts w:ascii="Amiri" w:hAnsi="Amiri" w:eastAsia="Amiri" w:cs="Amiri"/>
          <w:color w:val="111111"/>
          <w:sz w:val="28"/>
          <w:sz w:val="28"/>
          <w:szCs w:val="28"/>
          <w:rtl w:val="true"/>
          <w:lang w:bidi="ar-SA"/>
        </w:rPr>
        <w:t>و عن بعض آخر من النسخ 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التاء المثناة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غلط النساخ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4557398_1280447820"/>
      <w:bookmarkStart w:id="282" w:name="_Toc97"/>
      <w:bookmarkEnd w:id="281"/>
      <w:r>
        <w:rPr/>
        <w:t>5559</w:t>
      </w:r>
      <w:bookmarkEnd w:id="282"/>
    </w:p>
    <w:p>
      <w:pPr>
        <w:pStyle w:val="Heading6"/>
        <w:numPr>
          <w:ilvl w:val="5"/>
          <w:numId w:val="1"/>
        </w:numPr>
        <w:rPr/>
      </w:pPr>
      <w:bookmarkStart w:id="283" w:name="__RefHeading___Toc4557400_1280447820"/>
      <w:bookmarkStart w:id="284" w:name="_Toc98"/>
      <w:bookmarkEnd w:id="283"/>
      <w:r>
        <w:rPr>
          <w:rtl w:val="true"/>
        </w:rPr>
        <w:t>اشارة</w:t>
      </w:r>
      <w:bookmarkEnd w:id="284"/>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رحمه اللّه </w:t>
      </w:r>
      <w:r>
        <w:rPr>
          <w:rStyle w:val="FootnoteAnchor"/>
          <w:rtl w:val="true"/>
        </w:rPr>
        <w:footnoteReference w:id="706"/>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الحسن بن القاسم من أصحاب الرضا عليه السلام،حمدويه،قال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 بعض ولد جعفر عليه السلام الموت، فأبطأ عليه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فغمني ذلك لإبطائه على عمّه </w:t>
      </w:r>
      <w:r>
        <w:rPr>
          <w:rStyle w:val="FootnoteAnchor"/>
          <w:rtl w:val="true"/>
        </w:rPr>
        <w:footnoteReference w:id="707"/>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جاء،فلم يلبث أن قام،قال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معه،فقلت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فداك،عمك في الحال التي هو فيها تقوم و تدعه؟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تدفن </w:t>
      </w:r>
      <w:r>
        <w:rPr>
          <w:rStyle w:val="FootnoteAnchor"/>
          <w:rtl w:val="true"/>
        </w:rPr>
        <w:footnoteReference w:id="708"/>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الذي هو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اللّه،ما لبثنا أن تماثل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تماثل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رحمه اللّه ترجم الكلمة بالفارسية،و لم أجد دستور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المريض،و دفن أخاه الذي كان عندهم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710"/>
      </w:r>
      <w:r>
        <w:rPr>
          <w:rFonts w:ascii="Amiri" w:hAnsi="Amiri" w:eastAsia="Amiri" w:cs="Amiri"/>
          <w:color w:val="111111"/>
          <w:sz w:val="28"/>
          <w:sz w:val="28"/>
          <w:szCs w:val="28"/>
          <w:rtl w:val="true"/>
          <w:lang w:bidi="ar-SA"/>
        </w:rPr>
        <w:t>الحسن بن القاسم يعرف الحقّ بعد ذلك، و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التحرير الطاوسي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ذلك بغير سند </w:t>
      </w:r>
      <w:r>
        <w:rPr>
          <w:rStyle w:val="FootnoteAnchor"/>
          <w:rtl w:val="true"/>
        </w:rPr>
        <w:footnoteReference w:id="712"/>
      </w:r>
      <w:r>
        <w:rPr>
          <w:rFonts w:ascii="Amiri" w:hAnsi="Amiri" w:eastAsia="Amiri" w:cs="Amiri"/>
          <w:color w:val="111111"/>
          <w:sz w:val="28"/>
          <w:sz w:val="28"/>
          <w:szCs w:val="28"/>
          <w:rtl w:val="true"/>
          <w:lang w:bidi="ar-SA"/>
        </w:rPr>
        <w:t>،مع تغيير في بعض كلماته غير مغيّر للمعنى،مثل إبدال أين تدفن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هذه الرواية أشار العلاّمة رحمه اللّه بقوله في القسم الأوّل من الخلاصة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القاسم،روى الكشي عن حمدويه،عن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حكى قصته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القاسم يعرف الحقّ بعد ذلك و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عدّه إيّاه في القسم الأوّل دلالة على اعتماده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14"/>
      </w:r>
      <w:r>
        <w:rPr>
          <w:rFonts w:ascii="Amiri" w:hAnsi="Amiri" w:eastAsia="Amiri" w:cs="Amiri"/>
          <w:color w:val="111111"/>
          <w:sz w:val="28"/>
          <w:sz w:val="28"/>
          <w:szCs w:val="28"/>
          <w:rtl w:val="true"/>
          <w:lang w:bidi="ar-SA"/>
        </w:rPr>
        <w:t xml:space="preserve">،و البلغة </w:t>
      </w:r>
      <w:r>
        <w:rPr>
          <w:rStyle w:val="FootnoteAnchor"/>
          <w:rtl w:val="true"/>
        </w:rPr>
        <w:footnoteReference w:id="715"/>
      </w:r>
      <w:r>
        <w:rPr>
          <w:rFonts w:ascii="Amiri" w:hAnsi="Amiri" w:eastAsia="Amiri" w:cs="Amiri"/>
          <w:color w:val="111111"/>
          <w:sz w:val="28"/>
          <w:sz w:val="28"/>
          <w:szCs w:val="28"/>
          <w:rtl w:val="true"/>
          <w:lang w:bidi="ar-SA"/>
        </w:rPr>
        <w:t>أنّه ممدوح</w:t>
      </w:r>
      <w:r>
        <w:rPr>
          <w:rFonts w:eastAsia="Amiri" w:cs="Amiri" w:ascii="Amiri" w:hAnsi="Amiri"/>
          <w:color w:val="111111"/>
          <w:sz w:val="28"/>
          <w:szCs w:val="28"/>
          <w:rtl w:val="true"/>
          <w:lang w:bidi="ar-SA"/>
        </w:rPr>
        <w:t xml:space="preserve">. </w:t>
      </w:r>
      <w:bookmarkStart w:id="285" w:name="pg16262_209000"/>
    </w:p>
    <w:p>
      <w:pPr>
        <w:pStyle w:val="BookText"/>
        <w:rPr/>
      </w:pPr>
      <w:bookmarkEnd w:id="285"/>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الكشي لا دلالة فيه زيادة على أصل الإيمان،كما ذكر الشهيد رحمه اللّه،و جعل الإيمان مدحا في أمثال المقامات،فيه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سبقه في ذلك ثاني الشهيدين رحمهما اللّه </w:t>
      </w:r>
      <w:r>
        <w:rPr>
          <w:rStyle w:val="FootnoteAnchor"/>
          <w:rtl w:val="true"/>
        </w:rPr>
        <w:footnoteReference w:id="717"/>
      </w:r>
      <w:r>
        <w:rPr>
          <w:rFonts w:ascii="Amiri" w:hAnsi="Amiri" w:eastAsia="Amiri" w:cs="Amiri"/>
          <w:color w:val="111111"/>
          <w:sz w:val="28"/>
          <w:sz w:val="28"/>
          <w:szCs w:val="28"/>
          <w:rtl w:val="true"/>
          <w:lang w:bidi="ar-SA"/>
        </w:rPr>
        <w:t>حيث علّق على عبارة الخلاصة المذكورة،بعد نقله تمام القصة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سلامة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تدلّ على أزيد من إثبات أصل الإيمان،و هو غير كاف في قبول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أشار الوحيد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عدالة العلاّمة،و كونه من أهل الخبرة و الفطانة،لا معنى للاعتراض على الاعتماد عليه،لعدم تعقّل استناده فيه إلى هذه القصة المنقولة فقط التي لا يخفى عدم دلالتها على أزيد من الإيمان على أحد،فالحق أنّ الرجل معتمد،و رواياته من الحسان،و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4557402_1280447820"/>
      <w:bookmarkStart w:id="287" w:name="_Toc99"/>
      <w:bookmarkEnd w:id="286"/>
      <w:r>
        <w:rPr>
          <w:rtl w:val="true"/>
        </w:rPr>
        <w:t>تنبيهان</w:t>
      </w:r>
      <w:bookmarkEnd w:id="2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رحمه اللّه في رجاله </w:t>
      </w:r>
      <w:r>
        <w:rPr>
          <w:rStyle w:val="FootnoteAnchor"/>
          <w:rtl w:val="true"/>
        </w:rPr>
        <w:footnoteReference w:id="718"/>
      </w:r>
      <w:r>
        <w:rPr>
          <w:rFonts w:ascii="Amiri" w:hAnsi="Amiri" w:eastAsia="Amiri" w:cs="Amiri"/>
          <w:color w:val="111111"/>
          <w:sz w:val="28"/>
          <w:sz w:val="28"/>
          <w:szCs w:val="28"/>
          <w:rtl w:val="true"/>
          <w:lang w:bidi="ar-SA"/>
        </w:rPr>
        <w:t>عدّ 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القاسم العبّاسي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أصحاب الرضا عليه السلام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استظهر بعضهم كون الثاني مصحّف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المراد به هذا الرجل،الذي سمعت من الكشي أنّه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 في جامع الرواة </w:t>
      </w:r>
      <w:r>
        <w:rPr>
          <w:rStyle w:val="FootnoteAnchor"/>
          <w:rtl w:val="true"/>
        </w:rPr>
        <w:footnoteReference w:id="721"/>
      </w:r>
      <w:r>
        <w:rPr>
          <w:rFonts w:ascii="Amiri" w:hAnsi="Amiri" w:eastAsia="Amiri" w:cs="Amiri"/>
          <w:color w:val="111111"/>
          <w:sz w:val="28"/>
          <w:sz w:val="28"/>
          <w:szCs w:val="28"/>
          <w:rtl w:val="true"/>
          <w:lang w:bidi="ar-SA"/>
        </w:rPr>
        <w:t>رواية أحمد بن محمّد بن سعيد،عن الحسن بن القاسم،في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أوّل شهر رمضان من التهذيب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السند زيادة من النساخ،و الراوي في التهذيب عن أحمد ابن محمّد بن سعيد،هو ابن عقدة،و الذي في رجال الكشي من أصحاب الرضا عليه السلام فهما اثنان بلا ريب؛لأنّ ابن عقدة ممّن لم يرو عنهم عليهم السلام،فكيف يروي عن من هو من أصحاب الرضا عليه السلام،فتدبر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استظهر كون روايته عنه مرسلة،لبعد زمانهما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محلّه إن كان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عقدة،كما هو الظاهر </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بن الحسين البجلي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الحسن بن جعفر بن الحسن ابن الإمام الحسن بن علي بن أبي طالب عليهما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القاسم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البجلي قراءة عليه في ذي الحجة سنة ثلاث و تسعين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صالح البجلي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عبيد اللّه ابن محمّد بن عمر بن الإمام علي بن أبي طالب عليه السلام،بسنده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عقدة،عن الحسن بن القاسم البجلي،عن علي بن إبراهيم بن المعلى التيمي،قال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محمّد بن عمر بن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عبيد اللّه،عن محمّد بن عمر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عقدة،و رواياته مضمونها حسن و هو شيخ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أخرى جاء بدون لقب باسم الحسن بن القاسم،فراجع،و لاحظ ترجمته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ينبغي التأمّل في إماميته إلاّ أنّ أرباب الجرح و التعديل لم يذكروه فهو مهمل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الرقّام جاء في توحيد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حامد عمران بن موسى بن إبراهيم، عن الحسن بن القاسم الرقام،عن القاسم بن مسلم،عن أخيه عبد العزيز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حامد عمران بن موسى بن إبراهيم،عن الحسن بن القاسم الرقام،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القاسم بن مسلم،عن أخيه عبد العزيز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أيام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عيون أخبار الرضا عليه السلام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 الرقام،و كذلك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الشريف العلوي أبو محمّد المحمّدي ذكره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لم يرو عنهم عليهم السلام 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 بن عبد اللّه بن قضاعة بن صفوان بن مهران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التلعكبري،أخبرنا عنه محمّد بن محمّد بن النعمان و أبو محمّد الحسن بن القاسم العلوي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علي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عنه أبو محمّد المحمّدي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بن علي بن 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برواياته كلّها الشريف أبو محمّد المحمّدي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 بن عبد اللّه بن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محمّد الحسن بن القاسم المحمّدي،و الشيخ المفيد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علي بن الفضل بن تمّام الكوفي الدهقان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برواياته و كتبه كلّها الشريف أبو محمّد المحمّدي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الشريف أبو محمّد العلوي المحمّدي،من مشايخ الطوسي كما يظهر من الفهرست في ترجمة إسماعيل بن علي الخزاعي،و محمّد بن أحمد الصفواني مصرّحا باسمه فيه،و أنّه الحسن بن القاسم 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كما في ترجمة محمّد بن علي بن المفضل،و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 المحمّدي،و هو بعينه الحسن بن أحمد بن القاسم بن محمّد الذي مرّ أنّه شيخ النجاشي فأنّهما متحدان جزما،و هذا نسبة إلى الجدّ،و هو غير الشريف أبي محمّد العلوي ابن أخي طاهر المتوفى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 هو حسن بن محمّد بن يحيى،و قد أكثر المفيد الرواية عنه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 بن القاسم بن محمّد بن علي بن أبي طالب عليه السلام الشريف النقيب أبو محمّد سيّد في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لم نجزم بوثاقة المعنون فلا محيص من عدّه في أعلى مراتب الحسن و أنّ الرواية عنه حسنة كالصحيح،و هو من مشايخ شيخ الطائفة الطوسي قدّس سرّه،و اللّه العالم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العباسي جاء بهذا العنوان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w:t>
      </w:r>
      <w:bookmarkStart w:id="288" w:name="pg16262_209005"/>
    </w:p>
    <w:p>
      <w:pPr>
        <w:pStyle w:val="Heading5"/>
        <w:numPr>
          <w:ilvl w:val="4"/>
          <w:numId w:val="1"/>
        </w:numPr>
        <w:rPr/>
      </w:pPr>
      <w:bookmarkStart w:id="289" w:name="__RefHeading___Toc4557404_1280447820"/>
      <w:bookmarkStart w:id="290" w:name="_Toc100"/>
      <w:bookmarkEnd w:id="288"/>
      <w:bookmarkEnd w:id="289"/>
      <w:r>
        <w:rPr/>
        <w:t>5564</w:t>
      </w:r>
      <w:bookmarkEnd w:id="290"/>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 بن العلاء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يذكروه في كتب الرجال،و الذي يظهر ممّا رواه الشيخ رحمه اللّه في كتاب الغيبة </w:t>
      </w:r>
      <w:r>
        <w:rPr>
          <w:rStyle w:val="FootnoteAnchor"/>
          <w:rtl w:val="true"/>
        </w:rPr>
        <w:footnoteReference w:id="724"/>
      </w:r>
      <w:r>
        <w:rPr>
          <w:rFonts w:ascii="Amiri" w:hAnsi="Amiri" w:eastAsia="Amiri" w:cs="Amiri"/>
          <w:color w:val="111111"/>
          <w:sz w:val="28"/>
          <w:sz w:val="28"/>
          <w:szCs w:val="28"/>
          <w:rtl w:val="true"/>
          <w:lang w:bidi="ar-SA"/>
        </w:rPr>
        <w:t>إنّ الرجل من أجلاء الإماميّة،بل من وكلاء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الشيخ رحمه اللّه في الكتاب المذكور،عن محمّد بن محمّد بن النعمان، و الحسين بن عبيد اللّه،عن محمّد بن أحمد الصفواني خبرا طويلا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الحاجة منه هنا،قوله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التفت القاسم إلى ابنه الحسن،فقال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منزّلك منزلة،و مرتبك مرتبة، فاقبلها بشكر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قبلتها،قال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تأمرني به يا 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ترجع عمّا أنت عليه من شرب الخمر؟قال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من أنت في ذكره،لأرجعنّ عن شرب الخمر،و 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 لا 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القاسم يده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ألهم الحسن طاعتك، و جنّبه معصيتك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مرات،ثم دعا بدرج فكتب وصيته بيده رحمه اللّه، و كانت الضياع التي في يده لمولانا وقف وقفه أبوه،و كان فيما أوصى الحسن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أهلت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الوكالة لمولانا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قوتك من نصف ضيعتي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فرجيذة </w:t>
      </w:r>
      <w:r>
        <w:rPr>
          <w:rStyle w:val="FootnoteAnchor"/>
          <w:rtl w:val="true"/>
        </w:rPr>
        <w:footnoteReference w:id="725"/>
      </w:r>
      <w:r>
        <w:rPr>
          <w:rFonts w:ascii="Amiri" w:hAnsi="Amiri" w:eastAsia="Amiri" w:cs="Amiri"/>
          <w:color w:val="111111"/>
          <w:sz w:val="28"/>
          <w:sz w:val="28"/>
          <w:szCs w:val="28"/>
          <w:rtl w:val="true"/>
          <w:lang w:bidi="ar-SA"/>
        </w:rPr>
        <w:t>،و سائرها ملك لمولاي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تؤهل له فاطلب خيرك من حيث يتقبل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الحسن وصيته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آخر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مدّة يسيرة،ورد كتاب تعزية على الحسن من مولانا عليه السلام في آخره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ألهمك اللّه طاعته،و جنّبك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الدعاء الذي كان دعا به أبوه،و كان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جعلنا أباك إماما لك، و فعاله لك مثالا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هذا المنصب الجليل هو وثاقة الرجل،و صحة رواياته إن شاء اللّه تعالى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291" w:name="pg16262_209007"/>
    </w:p>
    <w:p>
      <w:pPr>
        <w:pStyle w:val="Heading5"/>
        <w:numPr>
          <w:ilvl w:val="4"/>
          <w:numId w:val="1"/>
        </w:numPr>
        <w:rPr/>
      </w:pPr>
      <w:bookmarkStart w:id="292" w:name="__RefHeading___Toc4557406_1280447820"/>
      <w:bookmarkStart w:id="293" w:name="_Toc101"/>
      <w:bookmarkEnd w:id="291"/>
      <w:bookmarkEnd w:id="292"/>
      <w:r>
        <w:rPr/>
        <w:t>5565</w:t>
      </w:r>
      <w:bookmarkEnd w:id="293"/>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قدامة الكناني</w:t>
      </w:r>
    </w:p>
    <w:p>
      <w:pPr>
        <w:pStyle w:val="BookText"/>
        <w:rPr/>
      </w:pPr>
      <w:r>
        <w:rPr>
          <w:rFonts w:ascii="Amiri" w:hAnsi="Amiri" w:eastAsia="Amiri" w:cs="Amiri"/>
          <w:color w:val="111111"/>
          <w:sz w:val="28"/>
          <w:sz w:val="28"/>
          <w:szCs w:val="28"/>
          <w:rtl w:val="true"/>
          <w:lang w:bidi="ar-SA"/>
        </w:rPr>
        <w:t>الحنفي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27"/>
      </w:r>
      <w:r>
        <w:rPr>
          <w:rFonts w:ascii="Amiri" w:hAnsi="Amiri" w:eastAsia="Amiri" w:cs="Amiri"/>
          <w:color w:val="111111"/>
          <w:sz w:val="28"/>
          <w:sz w:val="28"/>
          <w:szCs w:val="28"/>
          <w:rtl w:val="true"/>
          <w:lang w:bidi="ar-SA"/>
        </w:rPr>
        <w:t>ضبط قدامة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الكناني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سلمة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الحنفي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ثابت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وثّقه جماعة؛قال النجاشي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قدامة الكناني الحنفي،روى عن أبي عبد اللّه عليه السلام و كان ثقة،و تأخّر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شاذان،عن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w:t>
      </w:r>
      <w:r>
        <w:rPr>
          <w:rStyle w:val="FootnoteAnchor"/>
          <w:rtl w:val="true"/>
        </w:rPr>
        <w:footnoteReference w:id="731"/>
      </w:r>
      <w:r>
        <w:rPr>
          <w:rFonts w:ascii="IRNazanin" w:hAnsi="IRNazanin" w:eastAsia="IRNazanin"/>
          <w:color w:val="111111"/>
          <w:sz w:val="28"/>
          <w:sz w:val="28"/>
          <w:szCs w:val="28"/>
          <w:rtl w:val="true"/>
          <w:lang w:bidi="fa-IR"/>
        </w:rPr>
        <w:t xml:space="preserve">محمّد بن ثابت </w:t>
      </w:r>
      <w:r>
        <w:rPr>
          <w:rStyle w:val="FootnoteAnchor"/>
          <w:rtl w:val="true"/>
        </w:rPr>
        <w:footnoteReference w:id="7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الحضرمي،عن الحسن بن قدامة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مثله بإضافة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الصادق عليه السلام،قال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735"/>
      </w:r>
      <w:r>
        <w:rPr>
          <w:rFonts w:ascii="Amiri" w:hAnsi="Amiri" w:eastAsia="Amiri" w:cs="Amiri"/>
          <w:color w:val="111111"/>
          <w:sz w:val="28"/>
          <w:sz w:val="28"/>
          <w:szCs w:val="28"/>
          <w:rtl w:val="true"/>
          <w:lang w:bidi="ar-SA"/>
        </w:rPr>
        <w:t xml:space="preserve">،و البلغة </w:t>
      </w:r>
      <w:r>
        <w:rPr>
          <w:rStyle w:val="FootnoteAnchor"/>
          <w:rtl w:val="true"/>
        </w:rPr>
        <w:footnoteReference w:id="736"/>
      </w:r>
      <w:r>
        <w:rPr>
          <w:rFonts w:ascii="Amiri" w:hAnsi="Amiri" w:eastAsia="Amiri" w:cs="Amiri"/>
          <w:color w:val="111111"/>
          <w:sz w:val="28"/>
          <w:sz w:val="28"/>
          <w:szCs w:val="28"/>
          <w:rtl w:val="true"/>
          <w:lang w:bidi="ar-SA"/>
        </w:rPr>
        <w:t xml:space="preserve">،و المشتركاتين أيضا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وثقه أيضا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مجمع الرجال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،و 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ملخّص المقال ذكره في قسم الصحاح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738"/>
      </w:r>
      <w:r>
        <w:rPr>
          <w:rFonts w:ascii="Amiri" w:hAnsi="Amiri" w:eastAsia="Amiri" w:cs="Amiri"/>
          <w:color w:val="111111"/>
          <w:sz w:val="28"/>
          <w:sz w:val="28"/>
          <w:szCs w:val="28"/>
          <w:rtl w:val="true"/>
          <w:lang w:bidi="ar-SA"/>
        </w:rPr>
        <w:t xml:space="preserve">بما سمعته من النجاشي من رواية محمّد بن الحسين الحضرمي،عنه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قرّة جاء في التهذيب </w:t>
      </w:r>
      <w:r>
        <w:rPr>
          <w:rFonts w:eastAsia="Amiri" w:cs="Amiri" w:ascii="Amiri" w:hAnsi="Amiri"/>
          <w:color w:val="111111"/>
          <w:sz w:val="28"/>
          <w:szCs w:val="28"/>
          <w:lang w:bidi="ar-SA"/>
        </w:rPr>
        <w:t>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الأيمان و الأقسام حديث </w:t>
      </w:r>
      <w:r>
        <w:rPr>
          <w:rFonts w:eastAsia="Amiri" w:cs="Amiri" w:ascii="Amiri" w:hAnsi="Amiri"/>
          <w:color w:val="111111"/>
          <w:sz w:val="28"/>
          <w:szCs w:val="28"/>
          <w:lang w:bidi="ar-SA"/>
        </w:rPr>
        <w:t>1117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العيص بن محمّد،عن الحسن بن قرّة،عن مسعدة،عن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له ذكر في كتب الرجال و لم أجد له رواية غير التي أشرنا إليها،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القمي جاء في الكافي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فيه نكت و نتف من التنزيل في الولاية 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مهران،عن الحسن القمي،عن إدريس بن عبد اللّه،عن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كثير الخزاز جاء بهذا العنوان في بحار الأنوار </w:t>
      </w:r>
      <w:r>
        <w:rPr>
          <w:rFonts w:eastAsia="Amiri" w:cs="Amiri" w:ascii="Amiri" w:hAnsi="Amiri"/>
          <w:color w:val="111111"/>
          <w:sz w:val="28"/>
          <w:szCs w:val="28"/>
          <w:lang w:bidi="ar-SA"/>
        </w:rPr>
        <w:t>256/84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294" w:name="pg16262_209010"/>
    </w:p>
    <w:p>
      <w:pPr>
        <w:pStyle w:val="Heading5"/>
        <w:numPr>
          <w:ilvl w:val="4"/>
          <w:numId w:val="1"/>
        </w:numPr>
        <w:rPr/>
      </w:pPr>
      <w:bookmarkStart w:id="295" w:name="__RefHeading___Toc4557408_1280447820"/>
      <w:bookmarkStart w:id="296" w:name="_Toc102"/>
      <w:bookmarkEnd w:id="294"/>
      <w:bookmarkEnd w:id="295"/>
      <w:r>
        <w:rPr/>
        <w:t>5569</w:t>
      </w:r>
      <w:bookmarkEnd w:id="296"/>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كثير الكوفي البجلي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740"/>
      </w:r>
      <w:r>
        <w:rPr>
          <w:rFonts w:ascii="Amiri" w:hAnsi="Amiri" w:eastAsia="Amiri" w:cs="Amiri"/>
          <w:color w:val="111111"/>
          <w:sz w:val="28"/>
          <w:sz w:val="28"/>
          <w:szCs w:val="28"/>
          <w:rtl w:val="true"/>
          <w:lang w:bidi="ar-SA"/>
        </w:rPr>
        <w:t>ضبط كثير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74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المفيد رحمه اللّه في إرشاده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جاءت روايته في من لا يحضره الفقيه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كثير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الشريف</w:t>
      </w:r>
    </w:p>
    <w:p>
      <w:pPr>
        <w:pStyle w:val="BookText"/>
        <w:rPr/>
      </w:pPr>
      <w:r>
        <w:rPr>
          <w:rFonts w:ascii="Amiri" w:hAnsi="Amiri" w:eastAsia="Amiri" w:cs="Amiri"/>
          <w:color w:val="111111"/>
          <w:sz w:val="28"/>
          <w:sz w:val="28"/>
          <w:szCs w:val="28"/>
          <w:rtl w:val="true"/>
          <w:lang w:bidi="ar-SA"/>
        </w:rPr>
        <w:t>أبو محمّد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744"/>
      </w:r>
      <w:r>
        <w:rPr>
          <w:rFonts w:ascii="Amiri" w:hAnsi="Amiri" w:eastAsia="Amiri" w:cs="Amiri"/>
          <w:color w:val="111111"/>
          <w:sz w:val="28"/>
          <w:sz w:val="28"/>
          <w:szCs w:val="28"/>
          <w:rtl w:val="true"/>
          <w:lang w:bidi="ar-SA"/>
        </w:rPr>
        <w:t>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حيّان </w:t>
      </w:r>
      <w:r>
        <w:rPr>
          <w:rStyle w:val="FootnoteAnchor"/>
          <w:rtl w:val="true"/>
        </w:rPr>
        <w:footnoteReference w:id="745"/>
      </w:r>
      <w:r>
        <w:rPr>
          <w:rFonts w:ascii="Amiri" w:hAnsi="Amiri" w:eastAsia="Amiri" w:cs="Amiri"/>
          <w:color w:val="111111"/>
          <w:sz w:val="28"/>
          <w:sz w:val="28"/>
          <w:szCs w:val="28"/>
          <w:rtl w:val="true"/>
          <w:lang w:bidi="ar-SA"/>
        </w:rPr>
        <w:t>بن علي،عن الحسن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جعفر محمّد بن علي عليهما السلام الحاجة،و جفاء الإخوان،فقال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أخ يرعاك غنيا،و 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غلامه فأخرج كيسا فيه سبعمائة درهم،و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استنفق هذه،فإذا نفدت فاعلمني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التعليقة </w:t>
      </w:r>
      <w:r>
        <w:rPr>
          <w:rStyle w:val="FootnoteAnchor"/>
          <w:rtl w:val="true"/>
        </w:rPr>
        <w:footnoteReference w:id="746"/>
      </w:r>
      <w:r>
        <w:rPr>
          <w:rFonts w:ascii="Amiri" w:hAnsi="Amiri" w:eastAsia="Amiri" w:cs="Amiri"/>
          <w:color w:val="111111"/>
          <w:sz w:val="28"/>
          <w:sz w:val="28"/>
          <w:szCs w:val="28"/>
          <w:rtl w:val="true"/>
          <w:lang w:bidi="ar-SA"/>
        </w:rPr>
        <w:t xml:space="preserve">عن كشف الغمة </w:t>
      </w:r>
      <w:r>
        <w:rPr>
          <w:rStyle w:val="FootnoteAnchor"/>
          <w:rtl w:val="true"/>
        </w:rPr>
        <w:footnoteReference w:id="747"/>
      </w:r>
      <w:r>
        <w:rPr>
          <w:rFonts w:ascii="Amiri" w:hAnsi="Amiri" w:eastAsia="Amiri" w:cs="Amiri"/>
          <w:color w:val="111111"/>
          <w:sz w:val="28"/>
          <w:sz w:val="28"/>
          <w:szCs w:val="28"/>
          <w:rtl w:val="true"/>
          <w:lang w:bidi="ar-SA"/>
        </w:rPr>
        <w:t xml:space="preserve">رواية هذه الرواية في الحسن بن كثير مرّة،و في الأسود بن كثير أخرى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يكشف عن كونه إماميّا،و محلا لألطاف مولانا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لعلّنا نبني لذلك على كون حديثه من الحسن تبعا للوجيزة </w:t>
      </w:r>
      <w:r>
        <w:rPr>
          <w:rStyle w:val="FootnoteAnchor"/>
          <w:rtl w:val="true"/>
        </w:rPr>
        <w:footnoteReference w:id="749"/>
      </w:r>
      <w:r>
        <w:rPr>
          <w:rFonts w:ascii="IRNazanin" w:hAnsi="IRNazanin" w:eastAsia="IRNazanin"/>
          <w:color w:val="111111"/>
          <w:sz w:val="28"/>
          <w:sz w:val="28"/>
          <w:szCs w:val="28"/>
          <w:rtl w:val="true"/>
          <w:lang w:bidi="fa-IR"/>
        </w:rPr>
        <w:t xml:space="preserve">، </w:t>
      </w:r>
      <w:bookmarkStart w:id="297" w:name="pg16262_209012"/>
    </w:p>
    <w:p>
      <w:pPr>
        <w:pStyle w:val="BookText"/>
        <w:rPr/>
      </w:pPr>
      <w:bookmarkEnd w:id="297"/>
      <w:r>
        <w:rPr>
          <w:rFonts w:ascii="Amiri" w:hAnsi="Amiri" w:eastAsia="Amiri" w:cs="Amiri"/>
          <w:color w:val="111111"/>
          <w:sz w:val="28"/>
          <w:sz w:val="28"/>
          <w:szCs w:val="28"/>
          <w:rtl w:val="true"/>
          <w:lang w:bidi="ar-SA"/>
        </w:rPr>
        <w:t xml:space="preserve">حيث حكم بكونه ممدوحا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4557410_1280447820"/>
      <w:bookmarkStart w:id="299" w:name="_Toc103"/>
      <w:bookmarkEnd w:id="298"/>
      <w:r>
        <w:rPr/>
        <w:t>5570</w:t>
      </w:r>
      <w:bookmarkEnd w:id="299"/>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الكرماني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1"/>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52"/>
      </w:r>
      <w:r>
        <w:rPr>
          <w:rFonts w:ascii="Amiri" w:hAnsi="Amiri" w:eastAsia="Amiri" w:cs="Amiri"/>
          <w:color w:val="111111"/>
          <w:sz w:val="28"/>
          <w:sz w:val="28"/>
          <w:szCs w:val="28"/>
          <w:rtl w:val="true"/>
          <w:lang w:bidi="ar-SA"/>
        </w:rPr>
        <w:t>ضبط الكرماني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الكرماني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كليب جاء في الكافي </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باب الدعابة و الضحك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أسباط،عن الحسن بن كليب،عن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له ذكر في سند الأحاديث غير ما ذكرنا و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كليب الأسدي جاء بهذا العنوان في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تعليقة السيد مير داماد الأسترآبادي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المبارك،عن الحسن بن كليب الأسدي،عن أبيه كليب الصيداوي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فهو مهمل</w:t>
      </w:r>
      <w:r>
        <w:rPr>
          <w:rFonts w:eastAsia="Amiri" w:cs="Amiri" w:ascii="Amiri" w:hAnsi="Amiri"/>
          <w:color w:val="111111"/>
          <w:sz w:val="28"/>
          <w:szCs w:val="28"/>
          <w:rtl w:val="true"/>
          <w:lang w:bidi="ar-SA"/>
        </w:rPr>
        <w:t xml:space="preserve">. </w:t>
      </w:r>
      <w:bookmarkStart w:id="300" w:name="pg16262_209014"/>
    </w:p>
    <w:p>
      <w:pPr>
        <w:pStyle w:val="Heading5"/>
        <w:numPr>
          <w:ilvl w:val="4"/>
          <w:numId w:val="1"/>
        </w:numPr>
        <w:rPr/>
      </w:pPr>
      <w:bookmarkStart w:id="301" w:name="__RefHeading___Toc4557412_1280447820"/>
      <w:bookmarkStart w:id="302" w:name="_Toc104"/>
      <w:bookmarkEnd w:id="300"/>
      <w:bookmarkEnd w:id="301"/>
      <w:r>
        <w:rPr/>
        <w:t>5573</w:t>
      </w:r>
      <w:bookmarkEnd w:id="302"/>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كيا بن القاسم بن محمّد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75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محدث،فقيه،قرأ على الجدّ شمس الإسلام رحمه اللّه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4557414_1280447820"/>
      <w:bookmarkStart w:id="304" w:name="_Toc105"/>
      <w:bookmarkEnd w:id="303"/>
      <w:r>
        <w:rPr/>
        <w:t>5574</w:t>
      </w:r>
      <w:bookmarkEnd w:id="304"/>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مالك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مكبّرا في القسم الأوّل من الخلاصة </w:t>
      </w:r>
      <w:r>
        <w:rPr>
          <w:rStyle w:val="FootnoteAnchor"/>
          <w:rtl w:val="true"/>
        </w:rPr>
        <w:footnoteReference w:id="75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أبي الحسن الثالث الهادي عليه السلام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757"/>
      </w:r>
      <w:r>
        <w:rPr>
          <w:rFonts w:ascii="Amiri" w:hAnsi="Amiri" w:eastAsia="Amiri" w:cs="Amiri"/>
          <w:color w:val="111111"/>
          <w:sz w:val="28"/>
          <w:sz w:val="28"/>
          <w:szCs w:val="28"/>
          <w:rtl w:val="true"/>
          <w:lang w:bidi="ar-SA"/>
        </w:rPr>
        <w:t>على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نسخ كتاب </w:t>
      </w:r>
    </w:p>
    <w:p>
      <w:pPr>
        <w:pStyle w:val="BookText"/>
        <w:rPr/>
      </w:pPr>
      <w:r>
        <w:rPr>
          <w:rFonts w:ascii="Amiri" w:hAnsi="Amiri" w:eastAsia="Amiri" w:cs="Amiri"/>
          <w:color w:val="111111"/>
          <w:sz w:val="28"/>
          <w:sz w:val="28"/>
          <w:szCs w:val="28"/>
          <w:rtl w:val="true"/>
          <w:lang w:bidi="ar-SA"/>
        </w:rPr>
        <w:t xml:space="preserve">الرجال للشيخ </w:t>
      </w:r>
      <w:r>
        <w:rPr>
          <w:rStyle w:val="FootnoteAnchor"/>
          <w:rtl w:val="true"/>
        </w:rPr>
        <w:footnoteReference w:id="758"/>
      </w:r>
      <w:r>
        <w:rPr>
          <w:rFonts w:ascii="Amiri" w:hAnsi="Amiri" w:eastAsia="Amiri" w:cs="Amiri"/>
          <w:color w:val="111111"/>
          <w:sz w:val="28"/>
          <w:sz w:val="28"/>
          <w:szCs w:val="28"/>
          <w:rtl w:val="true"/>
          <w:lang w:bidi="ar-SA"/>
        </w:rPr>
        <w:t>الحسين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ابن داود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المصنف قدّس سرّه عنوانه و عده تبعا للشيخ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الهادي عليه السلام و هو ثقة،و أدرجناه في المجلّد الثالث و العشرين،فراجع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نسب ما هنا إلى الوهم،و الذي وجدته بخط السيّد ابن طاوس من كتاب الرجال للشيخ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المصنف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الوحيد رحمه اللّه في التعليقة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وجدته بالياء،و في الوجيزة </w:t>
      </w:r>
      <w:r>
        <w:rPr>
          <w:rStyle w:val="FootnoteAnchor"/>
          <w:rtl w:val="true"/>
        </w:rPr>
        <w:footnoteReference w:id="761"/>
      </w:r>
      <w:r>
        <w:rPr>
          <w:rFonts w:ascii="Amiri" w:hAnsi="Amiri" w:eastAsia="Amiri" w:cs="Amiri"/>
          <w:color w:val="111111"/>
          <w:sz w:val="28"/>
          <w:sz w:val="28"/>
          <w:szCs w:val="28"/>
          <w:rtl w:val="true"/>
          <w:lang w:bidi="ar-SA"/>
        </w:rPr>
        <w:t xml:space="preserve">،و البلغة أيضا </w:t>
      </w:r>
      <w:r>
        <w:rPr>
          <w:rStyle w:val="FootnoteAnchor"/>
          <w:rtl w:val="true"/>
        </w:rPr>
        <w:footnoteReference w:id="76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السيّد مصطفى </w:t>
      </w:r>
      <w:r>
        <w:rPr>
          <w:rStyle w:val="FootnoteAnchor"/>
          <w:rtl w:val="true"/>
        </w:rPr>
        <w:footnoteReference w:id="76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بالياء في التهذيب،في باب الوصايا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أحمد،عن الحسين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جعفر،عن الحسين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جعفر،عن الحسين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الحسين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جعفر الحميري،عن الحسن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باب الرجوع عن النكاح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الروايات التي وقع المترجم في سندها،و النسخ في جميع الموارد مختلفة،ففي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يتحصل من جميع ما ذكر أنّهما اسم لشخص واحد و أنّه ثقة، و لا يبعد أن يكون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مصغّرا،حيث إنّ نسخة رجال الشيخ التي بخطه الشريف كانت عند ابن داود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مصغّرا،و يبعد جدا أن يكونا أخوين،فتدبر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يسعنا الحكم بذلك لمكانة العلاّمة و جلالته حيث صرّح بأنّه الحسن مكبرا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نسختين من رجال الشيخ عندي بالياء،و كذا في نسختين من </w:t>
      </w:r>
    </w:p>
    <w:p>
      <w:pPr>
        <w:pStyle w:val="BookText"/>
        <w:rPr/>
      </w:pPr>
      <w:r>
        <w:rPr>
          <w:rFonts w:ascii="Amiri" w:hAnsi="Amiri" w:eastAsia="Amiri" w:cs="Amiri"/>
          <w:color w:val="111111"/>
          <w:sz w:val="28"/>
          <w:sz w:val="28"/>
          <w:szCs w:val="28"/>
          <w:rtl w:val="true"/>
          <w:lang w:bidi="ar-SA"/>
        </w:rPr>
        <w:t xml:space="preserve">رجال الشيخ رحمه اللّه كانتا عند الحائري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الحاوي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وجدناه من النسخ لكتاب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الحاوي أنّ نسخة العلاّمة هي نسخة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العلاّمة رحمه اللّه معلّقا توثيقه على توثيق الشيخ رحمه اللّه، و مرتّبا إيّاه عليه،لكان هذا الاختلاف موجبا للتوقف في قبول توثيقه،و لكن حيث أنّه أنشأ منه،لزمنا قبوله،بعد عدالته و 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يفهم ابتناء توثيقه على توثيق الشيخ رحمه اللّه من أنّه لم يتعرّض في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مالك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تصريح ابن داود بالابتناء المذكور،حيث عنونه في باب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مالك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الهادي عليه السلام كما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اشتبه على بعض أصحابنا فأثبته في باب الحسن،و ليس كذلك،إنّما هو الحسين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يبقى وثوق بتوثيق العلاّمة هنا،و يكون الصواب أنّ الحسين بن مالك </w:t>
      </w:r>
    </w:p>
    <w:p>
      <w:pPr>
        <w:pStyle w:val="BookText"/>
        <w:rPr/>
      </w:pPr>
      <w:r>
        <w:rPr>
          <w:rFonts w:ascii="Amiri" w:hAnsi="Amiri" w:eastAsia="Amiri" w:cs="Amiri"/>
          <w:color w:val="111111"/>
          <w:sz w:val="28"/>
          <w:sz w:val="28"/>
          <w:szCs w:val="28"/>
          <w:rtl w:val="true"/>
          <w:lang w:bidi="ar-SA"/>
        </w:rPr>
        <w:t>ثقة،لحصول الاطمئنان بأنّ نسخة رجال الشيخ الصحيحة متضمنة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ذكرنا يسقط توثيق الكاظمي في المشتركات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 عن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سيذكر إن شاء اللّه تعالى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أكثر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تمييزه برواية عبد اللّه بن جعفر الحميري،عنه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الاعتبار،فتدبر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 الميرزا قد وعد أن يذكر الحسين بن مالك مع كلام ابن داود،في باب الحسين،و ذهل هناك،و لم يف بوعده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سوف يأتي البحث عنه في باب الحسين و لا يبعد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الحسين،فانتظره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المأمون القرشي لاحظ ما سنستدركه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المأمون في المجلد الرابع و العشرين حيث الظاهر أنّه نسخة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حكمه حكمه،فراجع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6262_209019"/>
    </w:p>
    <w:p>
      <w:pPr>
        <w:pStyle w:val="Heading5"/>
        <w:numPr>
          <w:ilvl w:val="4"/>
          <w:numId w:val="1"/>
        </w:numPr>
        <w:rPr/>
      </w:pPr>
      <w:bookmarkStart w:id="306" w:name="__RefHeading___Toc4557416_1280447820"/>
      <w:bookmarkStart w:id="307" w:name="_Toc106"/>
      <w:bookmarkEnd w:id="305"/>
      <w:bookmarkEnd w:id="306"/>
      <w:r>
        <w:rPr/>
        <w:t>5576</w:t>
      </w:r>
      <w:bookmarkEnd w:id="307"/>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المبارك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يعنونه أصحاب الرجال،و إنّما نقل في جامع الرواة </w:t>
      </w:r>
      <w:r>
        <w:rPr>
          <w:rStyle w:val="FootnoteAnchor"/>
          <w:rtl w:val="true"/>
        </w:rPr>
        <w:footnoteReference w:id="769"/>
      </w:r>
      <w:r>
        <w:rPr>
          <w:rFonts w:ascii="Amiri" w:hAnsi="Amiri" w:eastAsia="Amiri" w:cs="Amiri"/>
          <w:color w:val="111111"/>
          <w:sz w:val="28"/>
          <w:sz w:val="28"/>
          <w:szCs w:val="28"/>
          <w:rtl w:val="true"/>
          <w:lang w:bidi="ar-SA"/>
        </w:rPr>
        <w:t>رواية يعقوب بن يزيد،عنه،عن زكريا بن آدم،في آخر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تطهير الثياب من التهذيب </w:t>
      </w:r>
      <w:r>
        <w:rPr>
          <w:rStyle w:val="FootnoteAnchor"/>
          <w:rtl w:val="true"/>
        </w:rPr>
        <w:footnoteReference w:id="770"/>
      </w:r>
      <w:r>
        <w:rPr>
          <w:rFonts w:ascii="Amiri" w:hAnsi="Amiri" w:eastAsia="Amiri" w:cs="Amiri"/>
          <w:color w:val="111111"/>
          <w:sz w:val="28"/>
          <w:sz w:val="28"/>
          <w:szCs w:val="28"/>
          <w:rtl w:val="true"/>
          <w:lang w:bidi="ar-SA"/>
        </w:rPr>
        <w:t>، ثم نقل رواية محمّد بن يحيى،عن محمّد بن موسى،عنه،عن زكريا بن آدم، في أواخر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الذبائح و الأطعمة من التهذيب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يصير خلا بما يطرح فيه،من الاستبصار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 جاء في المحاسن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،و الغيبة للشيخ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الكافئة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579/29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المفيد،و لكن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رواية عين هذا الخبر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المسكر،عن محمّد بن يحيى،عن محمّد بن موسى،عن الحسين بن المبارك،عن زكريا بن آدم،في باب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المسكر يقطر منه في الطعام،من الكافي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يعني </w:t>
      </w:r>
    </w:p>
    <w:p>
      <w:pPr>
        <w:pStyle w:val="BookText"/>
        <w:rPr/>
      </w:pPr>
      <w:r>
        <w:rPr>
          <w:rFonts w:ascii="Amiri" w:hAnsi="Amiri" w:eastAsia="Amiri" w:cs="Amiri"/>
          <w:color w:val="111111"/>
          <w:sz w:val="28"/>
          <w:sz w:val="28"/>
          <w:szCs w:val="28"/>
          <w:rtl w:val="true"/>
          <w:lang w:bidi="ar-SA"/>
        </w:rPr>
        <w:t>الحسين بن المبارك هو الصواب،بقرينة اتحاد الخبر،و عدم وجود الحسن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متّويه بن السندي جاء في رجال النجاشي في ترجمة أحمد بن عبدوس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متويه بن السندي،قال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عبدوس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 في ترجمة أحمد بن عبدوس الخلنجي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الحسن بن الوليد،عن أبيه، و أخبرنا به ابن أبي جيد،عن محمّد بن الحسن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متويه بن السندي،قال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لم يرو عنهم عليهم السلام 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عبدوس الخلنجي روى ابن الوليد،عن الحسن بن متويه بن السندي القرشي،عنه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متويه بن السندي،عن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بالكوفة،عن صفوان بن يحيى،عن العيص بن القاسم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نضد الإيضاح المطبوع ذيل الفهرست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متّويه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تشديد الفوقية المضمومة و إسكان الواو و التحتية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بإهمال السين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متّويه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تشديد التاء المنقطة فوقها نقطتين المضمومة،و إسكان الواو،و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متويه السندي،قد كان من قدماء العلماء و قد ذكره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الاشتباه،و الشيخ فرج اللّه الحويزاوي عنه في رجاله أيضا من غير تعرّض لقدح و لا مدح، بل لم يعلم صريحا كونه من علماء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المذكور في النسخ التي رأيناها من إيضاح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سنذكره في موضعه اللائق،إلاّ انّ الشيخ فرج اللّه المذكور أورده نقلا عنه مكبرا و صرّح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بالجملة؛هذا الرجل لعلّه والد الشيخ فخر الدين أحمد بن الحسين بن محمّد بن متويه الأصفهاني المعروف 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متويه مترجم الصحيفة الإدريسيّة من السريانية إلى العربية الذي كان في زمن الصدوق،بل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القرن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متّويه بن السندي القرشي،من مشايخ محمّد بن الحسن بن الوليد،الذي توفي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ترجمة أحمد بن عبدوس الخلنجي من رجال الطوسي و رجال النجاشي و إيضاح الاشتباه للعلاّمة،و يظهر من الرياض أنّه رأى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مصغرا،و جزم باتحادهما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البحث لم يرد في المعنون مدح و لا قدح من أعلام الجرح و التعديل،إلاّ أن </w:t>
      </w:r>
      <w:bookmarkStart w:id="308" w:name="pg16262_209022"/>
    </w:p>
    <w:p>
      <w:pPr>
        <w:pStyle w:val="Heading5"/>
        <w:numPr>
          <w:ilvl w:val="4"/>
          <w:numId w:val="1"/>
        </w:numPr>
        <w:rPr/>
      </w:pPr>
      <w:bookmarkStart w:id="309" w:name="__RefHeading___Toc4557418_1280447820"/>
      <w:bookmarkStart w:id="310" w:name="_Toc107"/>
      <w:bookmarkEnd w:id="308"/>
      <w:bookmarkEnd w:id="309"/>
      <w:r>
        <w:rPr/>
        <w:t>5578</w:t>
      </w:r>
      <w:bookmarkEnd w:id="310"/>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متيل الدقّاق القمي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ضبط العلاّمة رحمه اللّه في الخلاصة </w:t>
      </w:r>
      <w:r>
        <w:rPr>
          <w:rStyle w:val="FootnoteAnchor"/>
          <w:rtl w:val="true"/>
        </w:rPr>
        <w:footnoteReference w:id="775"/>
      </w:r>
      <w:r>
        <w:rPr>
          <w:rFonts w:ascii="Amiri" w:hAnsi="Amiri" w:eastAsia="Amiri" w:cs="Amiri"/>
          <w:color w:val="111111"/>
          <w:sz w:val="28"/>
          <w:sz w:val="28"/>
          <w:szCs w:val="28"/>
          <w:rtl w:val="true"/>
          <w:lang w:bidi="ar-SA"/>
        </w:rPr>
        <w:t xml:space="preserve">و الإيضاح </w:t>
      </w:r>
      <w:r>
        <w:rPr>
          <w:rStyle w:val="FootnoteAnchor"/>
          <w:rtl w:val="true"/>
        </w:rPr>
        <w:footnoteReference w:id="776"/>
      </w:r>
      <w:r>
        <w:rPr>
          <w:rFonts w:ascii="Amiri" w:hAnsi="Amiri" w:eastAsia="Amiri" w:cs="Amiri"/>
          <w:color w:val="111111"/>
          <w:sz w:val="28"/>
          <w:sz w:val="28"/>
          <w:szCs w:val="28"/>
          <w:rtl w:val="true"/>
          <w:lang w:bidi="ar-SA"/>
        </w:rPr>
        <w:t>متيل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المفتوحة،و التاء المثناة فوقها المشددة،و الياء المثناة من تحت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يوافقه ما حكاه في التكملة </w:t>
      </w:r>
      <w:r>
        <w:rPr>
          <w:rStyle w:val="FootnoteAnchor"/>
          <w:rtl w:val="true"/>
        </w:rPr>
        <w:footnoteReference w:id="777"/>
      </w:r>
      <w:r>
        <w:rPr>
          <w:rFonts w:ascii="Amiri" w:hAnsi="Amiri" w:eastAsia="Amiri" w:cs="Amiri"/>
          <w:color w:val="111111"/>
          <w:sz w:val="28"/>
          <w:sz w:val="28"/>
          <w:szCs w:val="28"/>
          <w:rtl w:val="true"/>
          <w:lang w:bidi="ar-SA"/>
        </w:rPr>
        <w:t xml:space="preserve">،عن كتاب ضوابط الأسماء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ضبطه ابن داود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الميم،و تضعيف التاء المفتوحة،و الياء المثناة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80"/>
      </w:r>
      <w:r>
        <w:rPr>
          <w:rFonts w:ascii="Amiri" w:hAnsi="Amiri" w:eastAsia="Amiri" w:cs="Amiri"/>
          <w:color w:val="111111"/>
          <w:sz w:val="28"/>
          <w:sz w:val="28"/>
          <w:szCs w:val="28"/>
          <w:rtl w:val="true"/>
          <w:lang w:bidi="ar-SA"/>
        </w:rPr>
        <w:t>ضبط الدقاق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سهل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استفدنا له هذا اللقب من عبارة التهذيب الآتية إن شاء اللّه تعالى،و كذا </w:t>
      </w:r>
    </w:p>
    <w:p>
      <w:pPr>
        <w:pStyle w:val="BookText"/>
        <w:rPr/>
      </w:pPr>
      <w:r>
        <w:rPr>
          <w:rFonts w:ascii="Amiri" w:hAnsi="Amiri" w:eastAsia="Amiri" w:cs="Amiri"/>
          <w:color w:val="111111"/>
          <w:sz w:val="28"/>
          <w:sz w:val="28"/>
          <w:szCs w:val="28"/>
          <w:rtl w:val="true"/>
          <w:lang w:bidi="ar-SA"/>
        </w:rPr>
        <w:t xml:space="preserve">لقّبه به في المجلس الخامس و التسعين من أمالي الصدوق رحمه اللّه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أما القمي؛فقد لقّبه به الشيخ رحمه اللّه في رجاله،فراجع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2"/>
      </w:r>
      <w:r>
        <w:rPr>
          <w:rFonts w:ascii="Amiri" w:hAnsi="Amiri" w:eastAsia="Amiri" w:cs="Amiri"/>
          <w:color w:val="111111"/>
          <w:sz w:val="28"/>
          <w:sz w:val="28"/>
          <w:szCs w:val="28"/>
          <w:rtl w:val="true"/>
          <w:lang w:bidi="ar-SA"/>
        </w:rPr>
        <w:t>ممن لم يرو عنهم عليهم السلام،و زاد على اسمه و اسم أبيه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متيل،وجه من وجوه أصحابنا،كثير الحديث،له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ضبط متيل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785"/>
      </w:r>
      <w:r>
        <w:rPr>
          <w:rFonts w:ascii="Amiri" w:hAnsi="Amiri" w:eastAsia="Amiri" w:cs="Amiri"/>
          <w:color w:val="111111"/>
          <w:sz w:val="28"/>
          <w:sz w:val="28"/>
          <w:szCs w:val="28"/>
          <w:rtl w:val="true"/>
          <w:lang w:bidi="ar-SA"/>
        </w:rPr>
        <w:t>بعد العنوان و الضبط أنّه لم يرو عنهم عليهم السلام، و نسب ذلك إلى رجال الشيخ،ثم نسب إلى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وجه من وجوه أصحابنا،كثير الحديث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78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ممدوح،و صحّح العلاّمة </w:t>
      </w:r>
      <w:r>
        <w:rPr>
          <w:rStyle w:val="FootnoteAnchor"/>
          <w:rtl w:val="true"/>
        </w:rPr>
        <w:footnoteReference w:id="787"/>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المشتركاتين </w:t>
      </w:r>
      <w:r>
        <w:rPr>
          <w:rStyle w:val="FootnoteAnchor"/>
          <w:rtl w:val="true"/>
        </w:rPr>
        <w:footnoteReference w:id="78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أنّه ابن متيل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الممدوح الموثوق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الوليد،عنه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الرجال الكبير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يفهم من تصحيح العلاّمة رحمه اللّه طريق الصدوق رحمه اللّه إلى أبي جعفر بن ناجية توثيقه،و هو الحق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سمعته من النجاشي و العلاّمة من كونه وجها من وجوه أصحابنا، و كثير الرواية،مضافا إلى ما في مزار التهذيب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قال في كامل الزيارات باب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جميعا،عن الحسن بن متيل،عن سهل بن زياد،عن إبراهيم بن عقبة،عن الحسن الخزاز الوشاء،عن أبي الفرج،عن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محمّد ابن الحسن بن أحمد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متيل الدقاق و غيره من الشيوخ،عن أحمد بن أبي عبد اللّه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فضال،عن أبي أيوب الخزاز،عن محمّد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القاسم جعفر بن محمّد 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محمّد بن الحسن،عن الحسن بن متيل،عن سهل بن زياد الآدمي،</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،بسنده إلى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اللّه،عن صالح بن عقبة،عن أبي شبل،قال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طريق روايات الفقيه،كما في مشيخة الفقيه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الأعلى مولى آل سام؛فقد رويته عن محمّد بن الحسن رضي اللّه عنه،عن الحسن ابن متيل،عن محمّد بن الحسين بن أبي الخطاب،عن جعفر بن بشير،عن خالد بن أبي إسماعيل،عن عبد الأعلى مولى آل سام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النعمان الرازي؛فقد رويته عن محمّد ابن الحسن رضي اللّه عنه،عن الحسن بن متيل الدقاق،عن أحمد بن أبي عبد اللّه، عن أبيه،عن محمّد بن سالم،عن محمّد بن سنان،عن النعمان الرازي،و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يعقوب بن شعيب،فقد رويته عن محمّد بن الحسن رضي اللّه عنه،عن الحسن بن متيل،عن محمّد بن الحسين بن أبي الخطاب،عن جعفر بن بشير،عن حماد بن عثمان،عن يعقوب بن شعيب بن ميثم الأسدي و هو مولى كوفي،و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محمّد بن أسلم الجبلي،فقد رويته عن محمّد بن الحسن رضي اللّه عنه،عن الحسن بن متيل،عن محمّد بن حسان الرازي،عن محمّد بن زيد الرزامي خادم الرضا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سويد القلاّء،فقد رويته عن محمّد بن الحسن رحمه اللّه،عن محمّد بن الحسن الصفار،و الحسن بن متيل، عن محمّد بن الحسين بن أبي الخطاب،عن علي بن النعمان،عن سويد القلاّء،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جعفر بن ناجية فقد رويته عن محمّد بن الحسن رضي اللّه عنه،عن الحسن بن متيل الدقاق،عن محمّد بن الحسين ابن أبي الخطاب،عن جعفر بن بشير البجليّ،عن جعفر بن ناجية،و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عمرو بن ثابت و هو عمرو بن أبي المقدام،فقد رويته عن محمّد بن الحسن رضي اللّه عنه،عن محمّد بن الحسن الصفار و الحسن بن متيل جميعا،عن محمّد بن الحسين بن أبي الخطاب،عن الحكم بن مسكين،عن عمرو ابن ثابت أبي المقدام،و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فيه عن عبد الصمد بن بشير، فقد رويته عن محمّد بن الحسن رضي اللّه عنه،عن الحسن بن متيل الدقاق،عن محمّد بن الحسين بن أبي الخطاب،عن جعفر بن بشير،عن عبد الصمد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أعلام الجرح و التعديل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كلامه المصنف طاب ثراه و مرت سائر الطبعات،و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متيل القمي روى عنه ابن الوليد،و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متيل وجه من وجوه أصحابنا،كثير الحديث،له كتاب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متيل القمي روى عنه ابن الوليد،و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الصدوق إلى جعفر بن ناجية صحيح و هو فيه،و كأنّه لدعوى أن الوجاهة الرجالية إنّما هي المعروفية بالوثاقة و الاعتماد،لا مجرد المعروفية بالجلالة و التشخيص عملا بظاهر القرينة الحالية، أو لأن رواية ابن الوليد و الصدوق عنه تفيد ذلك،و هو غير بعيد لما هو معلوم من كمال تثبتهما و نهاية تجنبهما عن الرواية عن الضعفاء و أمثالهم،و قال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متيل وجه من وجوه أصحابنا 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تصحيح العلاّمة طرق الصدوق توثيقه،و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متيل الممدوح الموثوق به برواية ابن الوليد عنه،و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ابن متيل الممدوح الموثوق به برواية ابن الوليد عنه،و ذكره في ملخص المقال في قسم الحسان،و كذا في حاوي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ذكره في قسم الحسان،و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المعدّ للثقات و المهملين،و حيث ذكره علماء الجرح و التعديل فليس بمهمل،فلا بدّ من عدّه من الثقات،و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كلام النجاشي و العلاّمة و نسخة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تصحيح العلاّمة طريق الصدوق إلى أبي جعفر بن ناجية توثيقه،و هو الحق إن شاء اللّه تعالى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من كلمات أرباب الجرح و التعديل،و الذي يتحصل من </w:t>
      </w:r>
    </w:p>
    <w:p>
      <w:pPr>
        <w:pStyle w:val="BookText"/>
        <w:rPr/>
      </w:pPr>
      <w:r>
        <w:rPr>
          <w:rFonts w:ascii="Amiri" w:hAnsi="Amiri" w:eastAsia="Amiri" w:cs="Amiri"/>
          <w:color w:val="111111"/>
          <w:sz w:val="28"/>
          <w:sz w:val="28"/>
          <w:szCs w:val="28"/>
          <w:rtl w:val="true"/>
          <w:lang w:bidi="ar-SA"/>
        </w:rPr>
        <w:t>الحسن بن متيل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الشيوخ،عن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 شهادة على جلالته،و كونه من الشيوخ،كما نبّه على ذلك الوحيد،ثمّ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ربّما يظهر منه و من غيره كونه من مشايخ ابن الوليد، و لعلّ هذا أيضا يومئ إلى وثاقته،كما لا يخفى على المطّلع بحال ابن الوليد، انتهى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إنّ حديث الرجل من الحسن كالصحيح،بل الصحيح على الصحيح؛لأنّ تصحيح العلاّمة رحمه اللّه سندا هو فيه لا يقصر عن توثيقه إيّاه،الذي هو حجة بعد عدالته و خبرته،سيّما مع تأيّده بما ذكره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311" w:name="pg16262_209028"/>
    </w:p>
    <w:p>
      <w:pPr>
        <w:pStyle w:val="Heading5"/>
        <w:numPr>
          <w:ilvl w:val="4"/>
          <w:numId w:val="1"/>
        </w:numPr>
        <w:rPr/>
      </w:pPr>
      <w:bookmarkStart w:id="312" w:name="__RefHeading___Toc4557420_1280447820"/>
      <w:bookmarkStart w:id="313" w:name="_Toc108"/>
      <w:bookmarkEnd w:id="311"/>
      <w:bookmarkEnd w:id="312"/>
      <w:r>
        <w:rPr/>
        <w:t>5579</w:t>
      </w:r>
      <w:bookmarkEnd w:id="313"/>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 السرّاد</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الزرّاد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الراء المهملة المشددة،و الألف، و الدال،صانع السرد،و هو الدرع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الزاي المعجمة،و تشديد الراء المهملة،و الألف، و الدال،كما صرّح بذلك في الصحاح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فِي </w:t>
      </w:r>
    </w:p>
    <w:p>
      <w:pPr>
        <w:pStyle w:val="BookText"/>
        <w:rPr/>
      </w:pPr>
      <w:r>
        <w:rPr>
          <w:rFonts w:ascii="Amiri" w:hAnsi="Amiri" w:eastAsia="Amiri" w:cs="Amiri"/>
          <w:color w:val="111111"/>
          <w:sz w:val="28"/>
          <w:sz w:val="28"/>
          <w:szCs w:val="28"/>
          <w:rtl w:val="true"/>
          <w:lang w:bidi="ar-SA"/>
        </w:rPr>
        <w:t xml:space="preserve">اَلسَّرْدِ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ساوى حلق الدرع حتّى يتناسب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79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محبوب السراد،و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الزراد،مولى،ثقة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97"/>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محبوب السراد،مولى لبجيلة </w:t>
      </w:r>
      <w:r>
        <w:rPr>
          <w:rStyle w:val="FootnoteAnchor"/>
          <w:rtl w:val="true"/>
        </w:rPr>
        <w:footnoteReference w:id="798"/>
      </w: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السراد،و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علي،مولى بجيلة،كوفي،ثقة،روى عن أبي الحسن الرضا عليه السلام،و روى عن ستين رجلا من أصحاب أبي عبد اللّه عليه السلام، و كان جليل القدر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يعدّ في الأركان الأربعة </w:t>
      </w:r>
      <w:r>
        <w:rPr>
          <w:rStyle w:val="FootnoteAnchor"/>
          <w:rtl w:val="true"/>
        </w:rPr>
        <w:footnoteReference w:id="800"/>
      </w:r>
      <w:r>
        <w:rPr>
          <w:rFonts w:ascii="Amiri" w:hAnsi="Amiri" w:eastAsia="Amiri" w:cs="Amiri"/>
          <w:color w:val="111111"/>
          <w:sz w:val="28"/>
          <w:sz w:val="28"/>
          <w:szCs w:val="28"/>
          <w:rtl w:val="true"/>
          <w:lang w:bidi="ar-SA"/>
        </w:rPr>
        <w:t>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المشيخة </w:t>
      </w:r>
      <w:r>
        <w:rPr>
          <w:rStyle w:val="FootnoteAnchor"/>
          <w:rtl w:val="true"/>
        </w:rPr>
        <w:footnoteReference w:id="801"/>
      </w:r>
      <w:r>
        <w:rPr>
          <w:rFonts w:ascii="Amiri" w:hAnsi="Amiri" w:eastAsia="Amiri" w:cs="Amiri"/>
          <w:color w:val="111111"/>
          <w:sz w:val="28"/>
          <w:sz w:val="28"/>
          <w:szCs w:val="28"/>
          <w:rtl w:val="true"/>
          <w:lang w:bidi="ar-SA"/>
        </w:rPr>
        <w:t xml:space="preserve">،كتاب الحدود،كتاب الديات،كتاب الفرائض،كتاب النكاح، </w:t>
      </w:r>
    </w:p>
    <w:p>
      <w:pPr>
        <w:pStyle w:val="BookText"/>
        <w:rPr/>
      </w:pPr>
      <w:r>
        <w:rPr>
          <w:rFonts w:ascii="Amiri" w:hAnsi="Amiri" w:eastAsia="Amiri" w:cs="Amiri"/>
          <w:color w:val="111111"/>
          <w:sz w:val="28"/>
          <w:sz w:val="28"/>
          <w:szCs w:val="28"/>
          <w:rtl w:val="true"/>
          <w:lang w:bidi="ar-SA"/>
        </w:rPr>
        <w:t>كتاب الطلاق،كتاب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ألف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ابن النديم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التفسير،و له كتاب </w:t>
      </w:r>
      <w:r>
        <w:rPr>
          <w:rStyle w:val="FootnoteAnchor"/>
          <w:rtl w:val="true"/>
        </w:rPr>
        <w:footnoteReference w:id="803"/>
      </w:r>
      <w:r>
        <w:rPr>
          <w:rFonts w:ascii="IRNazanin" w:hAnsi="IRNazanin" w:eastAsia="IRNazanin"/>
          <w:color w:val="111111"/>
          <w:sz w:val="28"/>
          <w:sz w:val="28"/>
          <w:szCs w:val="28"/>
          <w:rtl w:val="true"/>
          <w:lang w:bidi="fa-IR"/>
        </w:rPr>
        <w:t xml:space="preserve">العتق </w:t>
      </w:r>
      <w:r>
        <w:rPr>
          <w:rStyle w:val="FootnoteAnchor"/>
          <w:rtl w:val="true"/>
        </w:rPr>
        <w:footnoteReference w:id="804"/>
      </w:r>
      <w:r>
        <w:rPr>
          <w:rFonts w:ascii="Amiri" w:hAnsi="Amiri" w:eastAsia="Amiri" w:cs="Amiri"/>
          <w:color w:val="111111"/>
          <w:sz w:val="28"/>
          <w:sz w:val="28"/>
          <w:szCs w:val="28"/>
          <w:rtl w:val="true"/>
          <w:lang w:bidi="ar-SA"/>
        </w:rPr>
        <w:t>،رواه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بجميع كتبه و رواياته عدّة من أصحابنا،عن أبي جعفر </w:t>
      </w:r>
      <w:r>
        <w:rPr>
          <w:rStyle w:val="FootnoteAnchor"/>
          <w:rtl w:val="true"/>
        </w:rPr>
        <w:footnoteReference w:id="805"/>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علي بن الحسين بن بابويه القمي،عن أبيه،عن سعد بن عبد اللّه،عن الهيثم بن أبي مسروق،و معاوية بن حكيم،و أحمد بن محمّد بن عيسى،عن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جيّد،عن ابن الوليد،عن الصفّار،عن أحمد بن محمّد،و معاوية بن حكيم،و الهيثم بن أبي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أحمد بن محمّد بن موسى بن الصلت،عن أحمد بن محمّد بن سعيد بن عقدة،عن جعفر بن عبيد اللّه </w:t>
      </w:r>
      <w:r>
        <w:rPr>
          <w:rStyle w:val="FootnoteAnchor"/>
          <w:rtl w:val="true"/>
        </w:rPr>
        <w:footnoteReference w:id="806"/>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بكتاب المشيخة قراءة عليه أحمد بن عبدون،عن علي بن محمّد ابن الزبير،عن الحسين </w:t>
      </w:r>
      <w:r>
        <w:rPr>
          <w:rStyle w:val="FootnoteAnchor"/>
          <w:rtl w:val="true"/>
        </w:rPr>
        <w:footnoteReference w:id="807"/>
      </w:r>
      <w:r>
        <w:rPr>
          <w:rStyle w:val="FootnoteAnchor"/>
          <w:rtl w:val="true"/>
        </w:rPr>
        <w:footnoteReference w:id="808"/>
      </w:r>
      <w:r>
        <w:rPr>
          <w:rFonts w:ascii="Amiri" w:hAnsi="Amiri" w:eastAsia="Amiri" w:cs="Amiri"/>
          <w:color w:val="111111"/>
          <w:sz w:val="28"/>
          <w:sz w:val="28"/>
          <w:szCs w:val="28"/>
          <w:rtl w:val="true"/>
          <w:lang w:bidi="ar-SA"/>
        </w:rPr>
        <w:t xml:space="preserve">بن عبد الملك الأودي </w:t>
      </w:r>
      <w:r>
        <w:rPr>
          <w:rStyle w:val="FootnoteAnchor"/>
          <w:rtl w:val="true"/>
        </w:rPr>
        <w:footnoteReference w:id="809"/>
      </w:r>
      <w:r>
        <w:rPr>
          <w:rFonts w:ascii="IRNazanin" w:hAnsi="IRNazanin" w:eastAsia="IRNazanin"/>
          <w:color w:val="111111"/>
          <w:sz w:val="28"/>
          <w:sz w:val="28"/>
          <w:szCs w:val="28"/>
          <w:rtl w:val="true"/>
          <w:lang w:bidi="fa-IR"/>
        </w:rPr>
        <w:t>،عن الحسن بن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 كتاب المراح </w:t>
      </w:r>
      <w:r>
        <w:rPr>
          <w:rStyle w:val="FootnoteAnchor"/>
          <w:rtl w:val="true"/>
        </w:rPr>
        <w:footnoteReference w:id="810"/>
      </w:r>
      <w:r>
        <w:rPr>
          <w:rFonts w:ascii="Amiri" w:hAnsi="Amiri" w:eastAsia="Amiri" w:cs="Amiri"/>
          <w:color w:val="111111"/>
          <w:sz w:val="28"/>
          <w:sz w:val="28"/>
          <w:szCs w:val="28"/>
          <w:rtl w:val="true"/>
          <w:lang w:bidi="ar-SA"/>
        </w:rPr>
        <w:t>،أخبرنا به أحمد بن عبدون،عن أبي طالب الأنباري، عن حميد بن زياد،عن يونس بن علي العطار،عن الحسن بن محبوب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رحمه اللّه في القسم الأوّل من الخلاصة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محبوب السرّاد،و يقال له </w:t>
      </w:r>
      <w:r>
        <w:rPr>
          <w:rStyle w:val="FootnoteAnchor"/>
          <w:rtl w:val="true"/>
        </w:rPr>
        <w:footnoteReference w:id="812"/>
      </w:r>
      <w:r>
        <w:rPr>
          <w:rFonts w:ascii="Amiri" w:hAnsi="Amiri" w:eastAsia="Amiri" w:cs="Amiri"/>
          <w:color w:val="111111"/>
          <w:sz w:val="28"/>
          <w:sz w:val="28"/>
          <w:szCs w:val="28"/>
          <w:rtl w:val="true"/>
          <w:lang w:bidi="ar-SA"/>
        </w:rPr>
        <w:t>الزرّاد،يكنّى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علي،مولى بجيلة،كوفي ثقة، </w:t>
      </w:r>
    </w:p>
    <w:p>
      <w:pPr>
        <w:pStyle w:val="BookText"/>
        <w:rPr/>
      </w:pPr>
      <w:r>
        <w:rPr>
          <w:rFonts w:ascii="Amiri" w:hAnsi="Amiri" w:eastAsia="Amiri" w:cs="Amiri"/>
          <w:color w:val="111111"/>
          <w:sz w:val="28"/>
          <w:sz w:val="28"/>
          <w:szCs w:val="28"/>
          <w:rtl w:val="true"/>
          <w:lang w:bidi="ar-SA"/>
        </w:rPr>
        <w:t>عين،روى عن الرضا عليه السلام،و كان جليل القدر،يعدّ في الأركان الأربعة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لا يروي عن ابن محبوب،من أجل أنّ أصحابنا يتهمون ابن محبوب في روايته عن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أحمد بن محمّد فرجع قبل ما مات،و كان يروي عمّن كان أصغر سنا منه،و أحمد لم يرزق،و يروي عن محمّد القاسم النوفلي عن ابن محبوب حديث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ترجمة 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القاسم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رأيته فاضلا خيّرا و كان يروي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 بن عيسى بن عبيد من صغار من يروى عن ابن محبوب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بن شاذان رحمه اللّه كان يروي عن جماعة منهم محمّد بن أبي عمير و صفوان بن يحيى،و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الفقهاء من أصحاب أبي إبراهيم و أبي الحسن الرضا عليهما السلام؛أجمع أصحابنا على تصحيح ما يصح عن هؤلاء و تصديقهم،و أقروا لهم بالفقه و العلم و عدّ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محبوب، و أحمد بن محمّد بن أبي نصر،و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محبوب الزراد أتانا عنك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الزراد بل قل السراد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 فِي السَّرْدِ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لم يكن يروي عن ابن فضال،بل هو أقدم من ابن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أصحابنا على تصحيح ما يصحّ عن هؤلاء،</w:t>
      </w:r>
    </w:p>
    <w:p>
      <w:pPr>
        <w:pStyle w:val="BookText"/>
        <w:rPr/>
      </w:pPr>
      <w:r>
        <w:rPr>
          <w:rFonts w:ascii="Amiri" w:hAnsi="Amiri" w:eastAsia="Amiri" w:cs="Amiri"/>
          <w:color w:val="111111"/>
          <w:sz w:val="28"/>
          <w:sz w:val="28"/>
          <w:szCs w:val="28"/>
          <w:rtl w:val="true"/>
          <w:lang w:bidi="ar-SA"/>
        </w:rPr>
        <w:t xml:space="preserve">و تصديقهم،و أقرّوا لهم </w:t>
      </w:r>
      <w:r>
        <w:rPr>
          <w:rStyle w:val="FootnoteAnchor"/>
          <w:rtl w:val="true"/>
        </w:rPr>
        <w:footnoteReference w:id="814"/>
      </w:r>
      <w:r>
        <w:rPr>
          <w:rFonts w:ascii="Amiri" w:hAnsi="Amiri" w:eastAsia="Amiri" w:cs="Amiri"/>
          <w:color w:val="111111"/>
          <w:sz w:val="28"/>
          <w:sz w:val="28"/>
          <w:szCs w:val="28"/>
          <w:rtl w:val="true"/>
          <w:lang w:bidi="ar-SA"/>
        </w:rPr>
        <w:t>بالفقه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الحسن بن محبوب من الجماعة،قال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فضال،و مات الحسن بن محبوب رحمه اللّه في آخر سنة أربع و عشرين و مائتين و كان من أبناء خمس و سبعين سنة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نظرة في رواية المترجم عن الإمام الصادق عليه السلام قال بعض أعلام المعاصرين في معجم رجال الحديث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ترجمة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ما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محبوب تولد بعد وفاة الصادق عليه السلام،و هذا ينافي روايته كثيرا عن أبي حمزة المتوفى في زمن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حمزة الثمالي المتوفى سنة مائة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الصحيح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ما اخترناه من أن وفاة حسن بن محبوب كان عن عمر يناهز الخمس و التسعين،و التقارب في الخط خصوصا في رسم الخط القديم بين السبعين و التسعين أوجب هذا التحريف،هذا ما توصلت إليه في المقام،و عليك ببذل الجهد في العثور على موارد أخر مؤيدة لما ارتأيناه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ادّعى رواية المترجم عن الإمام الصادق عليه السلام و ذلك لرواية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تاريخ وفاته أنّه أدرك زمان الكاظم و الرضا و الجواد عليهم السلام و أربع سنين من زمان الهادي عليه السلام؛لأنّ وفاة الجواد عليه السلام في سنة مائتين و عشرين،و إذا انضمّ إلى تاريخ وفاته مدة عمره، كشف عن عدم إدراكه زمان الصادق عليه السلام،و تولّده بعد وفاته عليه السلام بسنة أو سنتين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816"/>
      </w:r>
      <w:r>
        <w:rPr>
          <w:rFonts w:ascii="Amiri" w:hAnsi="Amiri" w:eastAsia="Amiri" w:cs="Amiri"/>
          <w:color w:val="111111"/>
          <w:sz w:val="28"/>
          <w:sz w:val="28"/>
          <w:szCs w:val="28"/>
          <w:rtl w:val="true"/>
          <w:lang w:bidi="ar-SA"/>
        </w:rPr>
        <w:t>،و نقل عدّ الشيخ رحمه اللّه إيّاه في رجاله من أصحاب الكاظم و الرضا عليهما السلام،ثم نقل ممّا في الفهرست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دعوى الكشي الإجماع على تصحيح ما يصح عنه </w:t>
      </w:r>
      <w:r>
        <w:rPr>
          <w:rStyle w:val="FootnoteAnchor"/>
          <w:rtl w:val="true"/>
        </w:rPr>
        <w:footnoteReference w:id="817"/>
      </w:r>
      <w:r>
        <w:rPr>
          <w:rFonts w:ascii="Amiri" w:hAnsi="Amiri" w:eastAsia="Amiri" w:cs="Amiri"/>
          <w:color w:val="111111"/>
          <w:sz w:val="28"/>
          <w:sz w:val="28"/>
          <w:szCs w:val="28"/>
          <w:rtl w:val="true"/>
          <w:lang w:bidi="ar-SA"/>
        </w:rPr>
        <w:t>،ثمّ أرّخ موته و عمره مثل الخلاصة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الحسن بن محبوب؛علي بن محمّد القتيبي،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بن محمّد بن الحسن بن محبوب،نسبة جدّه </w:t>
      </w:r>
      <w:r>
        <w:rPr>
          <w:rStyle w:val="FootnoteAnchor"/>
          <w:rtl w:val="true"/>
        </w:rPr>
        <w:footnoteReference w:id="819"/>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بن محبوب بن وهب بن جعفر بن وهب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وهب عبدا سنديا مملوكا لجرير بن عبد اللّه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زرّادا فصار إلى أمير المؤمنين عليه السلام،و سأله أن يبتاعه من جرير،فكره جرير أن يخرجه من يده </w:t>
      </w:r>
      <w:r>
        <w:rPr>
          <w:rStyle w:val="FootnoteAnchor"/>
          <w:rtl w:val="true"/>
        </w:rPr>
        <w:footnoteReference w:id="82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أعتقته،فلمّا صحّ عتقه،صار في خدمة أمير المؤمنين عليه السلام،و مات الحسن بن محبوب في آخر سنة أربع و عشرين و مائتين،و كان من أبناء خمس و سبعين سنة،و كان آدم شديد </w:t>
      </w:r>
    </w:p>
    <w:p>
      <w:pPr>
        <w:pStyle w:val="BookText"/>
        <w:rPr/>
      </w:pPr>
      <w:r>
        <w:rPr>
          <w:rFonts w:ascii="Amiri" w:hAnsi="Amiri" w:eastAsia="Amiri" w:cs="Amiri"/>
          <w:color w:val="111111"/>
          <w:sz w:val="28"/>
          <w:sz w:val="28"/>
          <w:szCs w:val="28"/>
          <w:rtl w:val="true"/>
          <w:lang w:bidi="ar-SA"/>
        </w:rPr>
        <w:t xml:space="preserve">الأدمة،أنزع سباطا </w:t>
      </w:r>
      <w:r>
        <w:rPr>
          <w:rStyle w:val="FootnoteAnchor"/>
          <w:rtl w:val="true"/>
        </w:rPr>
        <w:footnoteReference w:id="822"/>
      </w:r>
      <w:r>
        <w:rPr>
          <w:rStyle w:val="FootnoteAnchor"/>
          <w:rtl w:val="true"/>
        </w:rPr>
        <w:footnoteReference w:id="823"/>
      </w:r>
      <w:r>
        <w:rPr>
          <w:rFonts w:ascii="Amiri" w:hAnsi="Amiri" w:eastAsia="Amiri" w:cs="Amiri"/>
          <w:color w:val="111111"/>
          <w:sz w:val="28"/>
          <w:sz w:val="28"/>
          <w:szCs w:val="28"/>
          <w:rtl w:val="true"/>
          <w:lang w:bidi="ar-SA"/>
        </w:rPr>
        <w:t xml:space="preserve">،خفيف العارضين ربعة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1214/3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مربوع الخلق لا طويل و لا قصير،و امرأة ربعة،و جمعها جميعا ربعات بالتحريك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الرجال،يخمع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1206/3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خمع في مشيته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غمز في مشيه،و في لسان العرب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خمعت 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عرجت،و كذلك كل ذي عرج،و به خماع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وركه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القمي السلولي،قال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الحسن بن خرذاد </w:t>
      </w:r>
      <w:r>
        <w:rPr>
          <w:rStyle w:val="FootnoteAnchor"/>
          <w:rtl w:val="true"/>
        </w:rPr>
        <w:footnoteReference w:id="825"/>
      </w:r>
      <w:r>
        <w:rPr>
          <w:rFonts w:ascii="Amiri" w:hAnsi="Amiri" w:eastAsia="Amiri" w:cs="Amiri"/>
          <w:color w:val="111111"/>
          <w:sz w:val="28"/>
          <w:sz w:val="28"/>
          <w:szCs w:val="28"/>
          <w:rtl w:val="true"/>
          <w:lang w:bidi="ar-SA"/>
        </w:rPr>
        <w:t>،عن الحسن بن علي بن النعمان،عن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محبوب الزراد أتانا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برسالة،قال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صدق،لا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الزراد،بل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السرّاد،إن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 فِي السَّرْدِ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محبوب لم يكن يروي عن ابن فضال،بل هو أقدم من ابن فضال و أمتن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جاء في المصدر كما هو الظاهر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أصحابنا يتهمون ابن محبوب في روايته عن</w:t>
      </w:r>
    </w:p>
    <w:p>
      <w:pPr>
        <w:pStyle w:val="BookText"/>
        <w:rPr/>
      </w:pPr>
      <w:r>
        <w:rPr>
          <w:rFonts w:ascii="Amiri" w:hAnsi="Amiri" w:eastAsia="Amiri" w:cs="Amiri"/>
          <w:color w:val="111111"/>
          <w:sz w:val="28"/>
          <w:sz w:val="28"/>
          <w:szCs w:val="28"/>
          <w:rtl w:val="true"/>
          <w:lang w:bidi="ar-SA"/>
        </w:rPr>
        <w:t xml:space="preserve">ابن أبي حمزة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أو غير ذلك من الوجوه،و قد تقدم تحقيق ذلك في ترجمة أحمد بن محمّد بن عيسى ابن عبد اللّه الأشعري،فراجع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ابن محبوب روى عن أبي حمزة الثمالي،و عن ابن أبي حمزة البطائني،أما روايته عن أبي حمزة الثمالي ففي أمالي الشيخ الطوسي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أبي حمزة الثمالي،عن أبي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الحسن بن محبوب،عن 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الروايات المبثوثة في أسانيد الأحاديث المروية في الكتب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روايته عن البطائني؛فإليك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أمالي الشيخ الطوسي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الحسن بن محبوب،عن علي بن أبي حمزة البطائني،عن أبي جعفر محمّد بن علي بن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مكتبة نينوى الحديثة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في النجف الأشرف،و 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محبوب،عن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علي بن محبوب لا وجود له في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محبوبا أبا حسن كان يعطي الحسن</w:t>
      </w:r>
    </w:p>
    <w:p>
      <w:pPr>
        <w:pStyle w:val="BookText"/>
        <w:rPr/>
      </w:pPr>
      <w:r>
        <w:rPr>
          <w:rFonts w:ascii="Amiri" w:hAnsi="Amiri" w:eastAsia="Amiri" w:cs="Amiri"/>
          <w:color w:val="111111"/>
          <w:sz w:val="28"/>
          <w:sz w:val="28"/>
          <w:szCs w:val="28"/>
          <w:rtl w:val="true"/>
          <w:lang w:bidi="ar-SA"/>
        </w:rPr>
        <w:t xml:space="preserve">بكلّ حديث يكتبه عن علي بن رئاب درهما واحدا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الكشي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31"/>
      </w:r>
      <w:r>
        <w:rPr>
          <w:rFonts w:ascii="Amiri" w:hAnsi="Amiri" w:eastAsia="Amiri" w:cs="Amiri"/>
          <w:color w:val="111111"/>
          <w:sz w:val="28"/>
          <w:sz w:val="28"/>
          <w:szCs w:val="28"/>
          <w:rtl w:val="true"/>
          <w:lang w:bidi="ar-SA"/>
        </w:rPr>
        <w:t>منّا بيان وجه تهمة ابن محبوب في روايته عن أبي حمزة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الأشعري،فراجع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التحرير الطاوسي </w:t>
      </w:r>
      <w:r>
        <w:rPr>
          <w:rStyle w:val="FootnoteAnchor"/>
          <w:rtl w:val="true"/>
        </w:rPr>
        <w:footnoteReference w:id="832"/>
      </w:r>
      <w:r>
        <w:rPr>
          <w:rFonts w:ascii="Amiri" w:hAnsi="Amiri" w:eastAsia="Amiri" w:cs="Amiri"/>
          <w:color w:val="111111"/>
          <w:sz w:val="28"/>
          <w:sz w:val="28"/>
          <w:szCs w:val="28"/>
          <w:rtl w:val="true"/>
          <w:lang w:bidi="ar-SA"/>
        </w:rPr>
        <w:t xml:space="preserve">،و نقل عن أبي عمرو الكشي تسمية الفقهاء </w:t>
      </w:r>
      <w:r>
        <w:rPr>
          <w:rStyle w:val="FootnoteAnchor"/>
          <w:rtl w:val="true"/>
        </w:rPr>
        <w:footnoteReference w:id="833"/>
      </w:r>
      <w:r>
        <w:rPr>
          <w:rFonts w:ascii="Amiri" w:hAnsi="Amiri" w:eastAsia="Amiri" w:cs="Amiri"/>
          <w:color w:val="111111"/>
          <w:sz w:val="28"/>
          <w:sz w:val="28"/>
          <w:szCs w:val="28"/>
          <w:rtl w:val="true"/>
          <w:lang w:bidi="ar-SA"/>
        </w:rPr>
        <w:t>من أصحاب أبي إبراهيم عليه السلام و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دعواه الإجماع على تصحيح ما يصح عنهم،و نقل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ابن محبوب،ابن فضال،ثم أرّخ موته و عمره على ما سمعته من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مستطرفات السرائر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 المشيخة تصنيف الحسن بن محبوب السراد،صاحب الرضا عليه السلام،و هو ثقة عند أصحابنا،جليل القدر، كثير الرواية،أحد الأركان الأربعة في عصره،و كتاب المشيخة معتمد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83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ثقة،أجمعت له العصابة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المشتركاتين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ثقة عين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تصحيح العلاّمة طرق الصدوق توثيقه،جليل القدر،يعدّ في الأركان الأربعة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الاجماع على تصحيح ما يصح عنه و تصديقه و الإقرار له بالعلم و الفقه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ظم،ضا،ست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محبوب السراد أو الزراد الكوفي مولى بجيلة،روى عن الكاظم و عن الرضا عليهما السلام،كتبه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المشيخة،معرفة رواة الأخبار،الحدود،الديات،الفرائض،النكاح،الطلاق،النوادر نحو ألف ورقة،التفسير،المزاج،العتق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إنّ جمعا من أعلام الجرح و التعديل صرّحوا بتوثيقه،و صححوا رواياته،و أما من ذكره فهم جمع منهم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الكاظم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 أبو علي مولى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جعفر الصادق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العسقلاني في نسبة رواية المترجم عن الإمام جعفر الصادق عليه السلام،فأنّه لم يروي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روى عن ستين رجلا من أصحاب الصادق عليه السلام،كما نص على ذلك الشيخ رحمه اللّه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بالجملة؛فالرجل مسلم الوثاقة،لا غمز فيه من أحد أصلا،بل جمع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الثاني </w:t>
      </w:r>
      <w:r>
        <w:rPr>
          <w:rStyle w:val="FootnoteAnchor"/>
          <w:rtl w:val="true"/>
        </w:rPr>
        <w:footnoteReference w:id="837"/>
      </w:r>
      <w:r>
        <w:rPr>
          <w:rFonts w:ascii="Amiri" w:hAnsi="Amiri" w:eastAsia="Amiri" w:cs="Amiri"/>
          <w:color w:val="111111"/>
          <w:sz w:val="28"/>
          <w:sz w:val="28"/>
          <w:szCs w:val="28"/>
          <w:rtl w:val="true"/>
          <w:lang w:bidi="ar-SA"/>
        </w:rPr>
        <w:t xml:space="preserve">رحمه اللّه،و السبزواري </w:t>
      </w:r>
      <w:r>
        <w:rPr>
          <w:rStyle w:val="FootnoteAnchor"/>
          <w:rtl w:val="true"/>
        </w:rPr>
        <w:footnoteReference w:id="8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 كابن أبي عمير،في أنّه لا يرسل إلاّ عن ثقة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أعجب في المقام إلاّ من إهمال النجاشي ذكره في عنوان خاصّ،مع أنّ وثاقته متفق عليها،و كتابه أصل أصيل،و لا يهمل النجاشي إلاّ من لا مصنف له،و قد سمعت للرجل مصنفات عديدة معتمدة،و قد أكثر في أثناء تراجم الرجال الذين تعرّض لهم الرواية عمّن هو في سنده </w:t>
      </w:r>
      <w:r>
        <w:rPr>
          <w:rStyle w:val="FootnoteAnchor"/>
          <w:rtl w:val="true"/>
        </w:rPr>
        <w:footnoteReference w:id="839"/>
      </w:r>
      <w:r>
        <w:rPr>
          <w:rFonts w:ascii="Amiri" w:hAnsi="Amiri" w:eastAsia="Amiri" w:cs="Amiri"/>
          <w:color w:val="111111"/>
          <w:sz w:val="28"/>
          <w:sz w:val="28"/>
          <w:szCs w:val="28"/>
          <w:rtl w:val="true"/>
          <w:lang w:bidi="ar-SA"/>
        </w:rPr>
        <w:t xml:space="preserve">،فعدم عنوانه إيّاه </w:t>
      </w:r>
    </w:p>
    <w:p>
      <w:pPr>
        <w:pStyle w:val="BookText"/>
        <w:rPr/>
      </w:pPr>
      <w:r>
        <w:rPr>
          <w:rFonts w:ascii="Amiri" w:hAnsi="Amiri" w:eastAsia="Amiri" w:cs="Amiri"/>
          <w:color w:val="111111"/>
          <w:sz w:val="28"/>
          <w:sz w:val="28"/>
          <w:szCs w:val="28"/>
          <w:rtl w:val="true"/>
          <w:lang w:bidi="ar-SA"/>
        </w:rPr>
        <w:t>خاصا غريب،فتدبر لعلك تقف على ما قصرنا عنه من فهم سرّه و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الشيخ رحمه اللّه في الفهرست </w:t>
      </w:r>
      <w:r>
        <w:rPr>
          <w:rStyle w:val="FootnoteAnchor"/>
          <w:rtl w:val="true"/>
        </w:rPr>
        <w:footnoteReference w:id="840"/>
      </w:r>
      <w:r>
        <w:rPr>
          <w:rFonts w:ascii="Amiri" w:hAnsi="Amiri" w:eastAsia="Amiri" w:cs="Amiri"/>
          <w:color w:val="111111"/>
          <w:sz w:val="28"/>
          <w:sz w:val="28"/>
          <w:szCs w:val="28"/>
          <w:rtl w:val="true"/>
          <w:lang w:bidi="ar-SA"/>
        </w:rPr>
        <w:t xml:space="preserve">رواية أحمد بن محمّد بن عيسى،و معاوية بن حكيم،و الهيثم بن أبي مسروق،و جعفر بن عبيد اللّه </w:t>
      </w:r>
      <w:r>
        <w:rPr>
          <w:rStyle w:val="FootnoteAnchor"/>
          <w:rtl w:val="true"/>
        </w:rPr>
        <w:footnoteReference w:id="841"/>
      </w:r>
      <w:r>
        <w:rPr>
          <w:rFonts w:ascii="Amiri" w:hAnsi="Amiri" w:eastAsia="Amiri" w:cs="Amiri"/>
          <w:color w:val="111111"/>
          <w:sz w:val="28"/>
          <w:sz w:val="28"/>
          <w:szCs w:val="28"/>
          <w:rtl w:val="true"/>
          <w:lang w:bidi="ar-SA"/>
        </w:rPr>
        <w:t xml:space="preserve">، و الحسين بن عبد الملك الأودي </w:t>
      </w:r>
      <w:r>
        <w:rPr>
          <w:rStyle w:val="FootnoteAnchor"/>
          <w:rtl w:val="true"/>
        </w:rPr>
        <w:footnoteReference w:id="842"/>
      </w:r>
      <w:r>
        <w:rPr>
          <w:rFonts w:ascii="Amiri" w:hAnsi="Amiri" w:eastAsia="Amiri" w:cs="Amiri"/>
          <w:color w:val="111111"/>
          <w:sz w:val="28"/>
          <w:sz w:val="28"/>
          <w:szCs w:val="28"/>
          <w:rtl w:val="true"/>
          <w:lang w:bidi="ar-SA"/>
        </w:rPr>
        <w:t xml:space="preserve">،و يونس بن علي العطار،عنه،و بذلك ميّز في المشتركاتين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محمّد بن الحسين بن أبي الخطاب،و علي بن </w:t>
      </w:r>
    </w:p>
    <w:p>
      <w:pPr>
        <w:pStyle w:val="BookText"/>
        <w:rPr/>
      </w:pPr>
      <w:r>
        <w:rPr>
          <w:rFonts w:ascii="Amiri" w:hAnsi="Amiri" w:eastAsia="Amiri" w:cs="Amiri"/>
          <w:color w:val="111111"/>
          <w:sz w:val="28"/>
          <w:sz w:val="28"/>
          <w:szCs w:val="28"/>
          <w:rtl w:val="true"/>
          <w:lang w:bidi="ar-SA"/>
        </w:rPr>
        <w:t>مهزيار،و موسى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بن معروف،و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هو عن شهاب بن عبد ربه،و 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45"/>
      </w:r>
      <w:r>
        <w:rPr>
          <w:rFonts w:ascii="Amiri" w:hAnsi="Amiri" w:eastAsia="Amiri" w:cs="Amiri"/>
          <w:color w:val="111111"/>
          <w:sz w:val="28"/>
          <w:sz w:val="28"/>
          <w:szCs w:val="28"/>
          <w:rtl w:val="true"/>
          <w:lang w:bidi="ar-SA"/>
        </w:rPr>
        <w:t xml:space="preserve">نقل رواية إبراهيم بن هاشم،و عبد اللّه بن محمّد بن عيسى،و أحمد بن أبي عبد اللّه البرقي،و يعقوب بن يزيد،و محمّد بن علي بن محبوب،و أحمد بن هلال،و موسى بن القاسم،و هارون،و عبد اللّه بن أحمد، و أبي عبد اللّه البرقي،و الحسن بن محمّد بن سماعة،و عمرو بن عثمان،و علي ابن الحسن بن فضال،و علي بن إسماعيل الميثمي،و محمّد بن إسماعيل، و العباس بن معروف،و موسى بن عمر بن يزيد،و أحمد بن الحسين بن عبد الملك </w:t>
      </w:r>
      <w:r>
        <w:rPr>
          <w:rStyle w:val="FootnoteAnchor"/>
          <w:rtl w:val="true"/>
        </w:rPr>
        <w:footnoteReference w:id="846"/>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بن نوح،و السندي بن الربيع، و ابن أبي عمير،و صالح بن السندي،و الحسين بن محمّد الأبزاري،و علي بن مرداس،و عبد العظيم بن عبد اللّه الحسني،و محمّد بن الحسن،و جعفر بن عثمان،و الحسن اللؤلؤي،و أحمد بن الحسن،و عبد اللّه بن الصلت،عنه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رواية ابن جمهور،عن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العثور على موارد روايات هؤلاء عنه،فراجع جامع الرواة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محمّد بن يعقوب،عنه،في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 النبي صلّى اللّه عليه و آله و سلّم من الكافي </w:t>
      </w:r>
      <w:r>
        <w:rPr>
          <w:rStyle w:val="FootnoteAnchor"/>
          <w:rtl w:val="true"/>
        </w:rPr>
        <w:footnoteReference w:id="8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مرسل،لأنّ أكثر ما يروي عن ابن محبوب يروي بوساطة عدّة من أصحابنا،عن أحمد بن محمّد بن </w:t>
      </w:r>
      <w:bookmarkStart w:id="314" w:name="pg16262_209043"/>
    </w:p>
    <w:p>
      <w:pPr>
        <w:pStyle w:val="BookText"/>
        <w:rPr/>
      </w:pPr>
      <w:bookmarkEnd w:id="314"/>
      <w:r>
        <w:rPr>
          <w:rFonts w:ascii="Amiri" w:hAnsi="Amiri" w:eastAsia="Amiri" w:cs="Amiri"/>
          <w:color w:val="111111"/>
          <w:sz w:val="28"/>
          <w:sz w:val="28"/>
          <w:szCs w:val="28"/>
          <w:rtl w:val="true"/>
          <w:lang w:bidi="ar-SA"/>
        </w:rPr>
        <w:t xml:space="preserve">عيسى،أو أحمد بن محمّد بن خالد،أو علي بن إبراهيم،عن أبيه،عنه،كما يظهر بالتتبع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4557422_1280447820"/>
      <w:bookmarkStart w:id="316" w:name="_Toc109"/>
      <w:bookmarkEnd w:id="315"/>
      <w:r>
        <w:rPr/>
        <w:t>5580</w:t>
      </w:r>
      <w:bookmarkEnd w:id="316"/>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إبراهيم بن محمد</w:t>
      </w:r>
    </w:p>
    <w:p>
      <w:pPr>
        <w:pStyle w:val="BookText"/>
        <w:rPr/>
      </w:pPr>
      <w:r>
        <w:rPr>
          <w:rFonts w:ascii="Amiri" w:hAnsi="Amiri" w:eastAsia="Amiri" w:cs="Amiri"/>
          <w:color w:val="111111"/>
          <w:sz w:val="28"/>
          <w:sz w:val="28"/>
          <w:szCs w:val="28"/>
          <w:rtl w:val="true"/>
          <w:lang w:bidi="ar-SA"/>
        </w:rPr>
        <w:t>ابن الحسن بن زهرة الحسيني الحلبي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عالما فاضلا،جليل القدر،من تلامذة </w:t>
      </w:r>
      <w:bookmarkStart w:id="317" w:name="pg16262_209044"/>
    </w:p>
    <w:p>
      <w:pPr>
        <w:pStyle w:val="BookText"/>
        <w:rPr/>
      </w:pPr>
      <w:bookmarkEnd w:id="317"/>
      <w:r>
        <w:rPr>
          <w:rFonts w:ascii="Amiri" w:hAnsi="Amiri" w:eastAsia="Amiri" w:cs="Amiri"/>
          <w:color w:val="111111"/>
          <w:sz w:val="28"/>
          <w:sz w:val="28"/>
          <w:szCs w:val="28"/>
          <w:rtl w:val="true"/>
          <w:lang w:bidi="ar-SA"/>
        </w:rPr>
        <w:t>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غير ابن زهرة </w:t>
      </w:r>
      <w:r>
        <w:rPr>
          <w:rStyle w:val="FootnoteAnchor"/>
          <w:rtl w:val="true"/>
        </w:rPr>
        <w:footnoteReference w:id="850"/>
      </w:r>
      <w:r>
        <w:rPr>
          <w:rFonts w:ascii="Amiri" w:hAnsi="Amiri" w:eastAsia="Amiri" w:cs="Amiri"/>
          <w:color w:val="111111"/>
          <w:sz w:val="28"/>
          <w:sz w:val="28"/>
          <w:szCs w:val="28"/>
          <w:rtl w:val="true"/>
          <w:lang w:bidi="ar-SA"/>
        </w:rPr>
        <w:t>المعروف،صاحب 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عزّ الدين حمزة بن علي بن زهرة الحسيني الحلبي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4557424_1280447820"/>
      <w:bookmarkStart w:id="319" w:name="_Toc110"/>
      <w:bookmarkEnd w:id="318"/>
      <w:r>
        <w:rPr/>
        <w:t>5581</w:t>
      </w:r>
      <w:bookmarkEnd w:id="319"/>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إبراهيم بن الحسام</w:t>
      </w:r>
    </w:p>
    <w:p>
      <w:pPr>
        <w:pStyle w:val="BookText"/>
        <w:rPr/>
      </w:pPr>
      <w:r>
        <w:rPr>
          <w:rFonts w:ascii="Amiri" w:hAnsi="Amiri" w:eastAsia="Amiri" w:cs="Amiri"/>
          <w:color w:val="111111"/>
          <w:sz w:val="28"/>
          <w:sz w:val="28"/>
          <w:szCs w:val="28"/>
          <w:rtl w:val="true"/>
          <w:lang w:bidi="ar-SA"/>
        </w:rPr>
        <w:t>العاملي الدمشقي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أمل الآمل </w:t>
      </w:r>
      <w:r>
        <w:rPr>
          <w:rStyle w:val="FootnoteAnchor"/>
          <w:rtl w:val="true"/>
        </w:rPr>
        <w:footnoteReference w:id="852"/>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 الدين،و لقّب والده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فاضلا فقيها جليلا،قرأ على الشيخ فخر الدين محمّد بن الحسن بن يوسف بن المطهر الحلي،و رأيت له إجازة عامّة بخط الشيخ فخر الدين بن العلاّمة،على ظهر كتاب القواعد،سنة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أثنى عليه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مولانا الشيخ الأعظم،الإمام المعظّم، شيخ الطائفة،مولانا الحاج عز الحق و الدين،ابن الشيخ الإمام السعيد شمس الدين محمّد بن إبراهيم بن الحسام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الفخر،كما </w:t>
      </w:r>
    </w:p>
    <w:p>
      <w:pPr>
        <w:pStyle w:val="BookText"/>
        <w:rPr/>
      </w:pPr>
      <w:r>
        <w:rPr>
          <w:rFonts w:ascii="Amiri" w:hAnsi="Amiri" w:eastAsia="Amiri" w:cs="Amiri"/>
          <w:color w:val="111111"/>
          <w:sz w:val="28"/>
          <w:sz w:val="28"/>
          <w:szCs w:val="28"/>
          <w:rtl w:val="true"/>
          <w:lang w:bidi="ar-SA"/>
        </w:rPr>
        <w:t xml:space="preserve">انتهى كلام الشيخ الحرّ رحمهما اللّه </w:t>
      </w:r>
      <w:r>
        <w:rPr>
          <w:rStyle w:val="FootnoteAnchor"/>
          <w:rtl w:val="true"/>
        </w:rPr>
        <w:footnoteReference w:id="8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الأبزاري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بن مالك، عن الحسن بن محمّد الأبزاري،عن الحسن بن محبوب،عن أحمد بن محمّد بن أبي نصر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في أيّ شهر نزور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زيارته عليه السلام 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 بن مالك الفزاري،عن الحسن ابن محمّد الأبزاري،عن الحسن بن محبوب،عن أحمد بن محمّد بن أبي نصر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مزار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مزار 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لكن في جامع الرواة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الأبزاري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لم يعنونه أرباب الجرح و التعديل،فهو مهمل و لا يبعد حسنه من مضمون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كشف الغمة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580/1</w:t>
      </w:r>
      <w:r>
        <w:rPr>
          <w:rFonts w:ascii="Amiri" w:hAnsi="Amiri" w:eastAsia="Amiri" w:cs="Amiri"/>
          <w:color w:val="111111"/>
          <w:sz w:val="28"/>
          <w:sz w:val="28"/>
          <w:szCs w:val="28"/>
          <w:rtl w:val="true"/>
          <w:lang w:bidi="ar-SA"/>
        </w:rPr>
        <w:t>،و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أحمد بن عمرو،عن الحسن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فرائد السمطين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في الجميع واحد، و مصادر عاميّة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أبو علي جاء في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محمّد بن علي بن رياح القرشي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لا يبعد اتّحاد المعنون مع الصفار البصري المعنون في المتن،أو اتّحاده مع الحسن بن محمّد أبو علي القطان المعنون في المتن أيضا،و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هذا الاحتمال بعيدا جدّا؛لأنّ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كوفي،و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بصري،فما احتمله بعض لا وجه 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إسماعيل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الشورى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20" w:name="pg16262_209047"/>
    </w:p>
    <w:p>
      <w:pPr>
        <w:pStyle w:val="Heading5"/>
        <w:numPr>
          <w:ilvl w:val="4"/>
          <w:numId w:val="1"/>
        </w:numPr>
        <w:rPr/>
      </w:pPr>
      <w:bookmarkStart w:id="321" w:name="__RefHeading___Toc4557426_1280447820"/>
      <w:bookmarkStart w:id="322" w:name="_Toc111"/>
      <w:bookmarkEnd w:id="320"/>
      <w:bookmarkEnd w:id="321"/>
      <w:r>
        <w:rPr/>
        <w:t>5586</w:t>
      </w:r>
      <w:bookmarkEnd w:id="322"/>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أبو علي</w:t>
      </w:r>
    </w:p>
    <w:p>
      <w:pPr>
        <w:pStyle w:val="BookText"/>
        <w:rPr/>
      </w:pPr>
      <w:r>
        <w:rPr>
          <w:rFonts w:ascii="Amiri" w:hAnsi="Amiri" w:eastAsia="Amiri" w:cs="Amiri"/>
          <w:color w:val="111111"/>
          <w:sz w:val="28"/>
          <w:sz w:val="28"/>
          <w:szCs w:val="28"/>
          <w:rtl w:val="true"/>
          <w:lang w:bidi="ar-SA"/>
        </w:rPr>
        <w:t>القطّان الكوفي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854"/>
      </w:r>
      <w:r>
        <w:rPr>
          <w:rFonts w:ascii="Amiri" w:hAnsi="Amiri" w:eastAsia="Amiri" w:cs="Amiri"/>
          <w:color w:val="111111"/>
          <w:sz w:val="28"/>
          <w:sz w:val="28"/>
          <w:szCs w:val="28"/>
          <w:rtl w:val="true"/>
          <w:lang w:bidi="ar-SA"/>
        </w:rPr>
        <w:t>ضبط القطان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القطان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855"/>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أبو علي القطان الكوفي،قال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الحسن </w:t>
      </w:r>
      <w:r>
        <w:rPr>
          <w:rStyle w:val="FootnoteAnchor"/>
          <w:rtl w:val="true"/>
        </w:rPr>
        <w:footnoteReference w:id="85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الكلام فيه كالسابق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أراد بالسابق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سيف بن سليمان التمار </w:t>
      </w:r>
      <w:r>
        <w:rPr>
          <w:rStyle w:val="FootnoteAnchor"/>
          <w:rtl w:val="true"/>
        </w:rPr>
        <w:footnoteReference w:id="858"/>
      </w:r>
      <w:r>
        <w:rPr>
          <w:rFonts w:ascii="Amiri" w:hAnsi="Amiri" w:eastAsia="Amiri" w:cs="Amiri"/>
          <w:color w:val="111111"/>
          <w:sz w:val="28"/>
          <w:sz w:val="28"/>
          <w:szCs w:val="28"/>
          <w:rtl w:val="true"/>
          <w:lang w:bidi="ar-SA"/>
        </w:rPr>
        <w:t xml:space="preserve">،حيث عنونه قبله </w:t>
      </w:r>
    </w:p>
    <w:p>
      <w:pPr>
        <w:pStyle w:val="BookText"/>
        <w:rPr/>
      </w:pPr>
      <w:r>
        <w:rPr>
          <w:rFonts w:ascii="Amiri" w:hAnsi="Amiri" w:eastAsia="Amiri" w:cs="Amiri"/>
          <w:color w:val="111111"/>
          <w:sz w:val="28"/>
          <w:sz w:val="28"/>
          <w:szCs w:val="28"/>
          <w:rtl w:val="true"/>
          <w:lang w:bidi="ar-SA"/>
        </w:rPr>
        <w:t>بلا فصل،و نقل عن ابن عقدة،عن علي بن الحسن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له على مدح و لا جرح من طرقنا سوى هذا،و الأولى التوقف فيما ينفرد به حتى تثبت </w:t>
      </w:r>
      <w:r>
        <w:rPr>
          <w:rStyle w:val="FootnoteAnchor"/>
          <w:rtl w:val="true"/>
        </w:rPr>
        <w:footnoteReference w:id="859"/>
      </w: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بكون الكلام فيه في السابق،أنّه لم يوثّق الرجل إلاّ ابن فضال،على نقل ابن عقدة،فيلزم التوقف فيه كما توقف في الحسن بن 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أسلفنا </w:t>
      </w:r>
      <w:r>
        <w:rPr>
          <w:rStyle w:val="FootnoteAnchor"/>
          <w:rtl w:val="true"/>
        </w:rPr>
        <w:footnoteReference w:id="86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سيف اعتراض الشهيد الثاني رحمه اللّه </w:t>
      </w:r>
      <w:r>
        <w:rPr>
          <w:rStyle w:val="FootnoteAnchor"/>
          <w:rtl w:val="true"/>
        </w:rPr>
        <w:footnoteReference w:id="861"/>
      </w:r>
      <w:r>
        <w:rPr>
          <w:rFonts w:ascii="Amiri" w:hAnsi="Amiri" w:eastAsia="Amiri" w:cs="Amiri"/>
          <w:color w:val="111111"/>
          <w:sz w:val="28"/>
          <w:sz w:val="28"/>
          <w:szCs w:val="28"/>
          <w:rtl w:val="true"/>
          <w:lang w:bidi="ar-SA"/>
        </w:rPr>
        <w:t>عليه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لا وجه لإدراجه في القسم الأوّل،و نقّحنا هناك الاعتماد على التوثيق المذكور،فإدراج هذا كذاك في الثقات أقرب، فراجع ما هناك و تبصّر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أجادا في الوجيزة </w:t>
      </w:r>
      <w:r>
        <w:rPr>
          <w:rStyle w:val="FootnoteAnchor"/>
          <w:rtl w:val="true"/>
        </w:rPr>
        <w:footnoteReference w:id="862"/>
      </w:r>
      <w:r>
        <w:rPr>
          <w:rFonts w:ascii="Amiri" w:hAnsi="Amiri" w:eastAsia="Amiri" w:cs="Amiri"/>
          <w:color w:val="111111"/>
          <w:sz w:val="28"/>
          <w:sz w:val="28"/>
          <w:szCs w:val="28"/>
          <w:rtl w:val="true"/>
          <w:lang w:bidi="ar-SA"/>
        </w:rPr>
        <w:t xml:space="preserve">،و البلغة </w:t>
      </w:r>
      <w:r>
        <w:rPr>
          <w:rStyle w:val="FootnoteAnchor"/>
          <w:rtl w:val="true"/>
        </w:rPr>
        <w:footnoteReference w:id="863"/>
      </w:r>
      <w:r>
        <w:rPr>
          <w:rFonts w:ascii="Amiri" w:hAnsi="Amiri" w:eastAsia="Amiri" w:cs="Amiri"/>
          <w:color w:val="111111"/>
          <w:sz w:val="28"/>
          <w:sz w:val="28"/>
          <w:szCs w:val="28"/>
          <w:rtl w:val="true"/>
          <w:lang w:bidi="ar-SA"/>
        </w:rPr>
        <w:t>حيث قالا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323" w:name="pg16262_209049"/>
    </w:p>
    <w:p>
      <w:pPr>
        <w:pStyle w:val="Heading5"/>
        <w:numPr>
          <w:ilvl w:val="4"/>
          <w:numId w:val="1"/>
        </w:numPr>
        <w:rPr/>
      </w:pPr>
      <w:bookmarkStart w:id="324" w:name="__RefHeading___Toc4557428_1280447820"/>
      <w:bookmarkStart w:id="325" w:name="_Toc112"/>
      <w:bookmarkEnd w:id="323"/>
      <w:bookmarkEnd w:id="324"/>
      <w:r>
        <w:rPr/>
        <w:t>5587</w:t>
      </w:r>
      <w:bookmarkEnd w:id="325"/>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جامع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فقيها،صالحا صدوقا،معاصرا للشهيد السعيد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أبي السرّي جاء في التهذيب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الفضل، عن الحسن بن محمّد بن أبي السرّي،عن عبد اللّه بن محمّد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في التهذيب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زيارة أمير المؤمنين عليه السلام 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المتقدم،إلاّ أنّ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محمّد بن الفرزدق،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بن الأحول،قال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السري إملاء،قال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 البلوي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مقارنة السندين يظهر وقوع السقط و التحريف في السند،و أحدهما هو الصحيح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6262_209050"/>
    </w:p>
    <w:p>
      <w:pPr>
        <w:pStyle w:val="Heading5"/>
        <w:numPr>
          <w:ilvl w:val="4"/>
          <w:numId w:val="1"/>
        </w:numPr>
        <w:rPr/>
      </w:pPr>
      <w:bookmarkStart w:id="327" w:name="__RefHeading___Toc4557430_1280447820"/>
      <w:bookmarkStart w:id="328" w:name="_Toc113"/>
      <w:bookmarkEnd w:id="326"/>
      <w:bookmarkEnd w:id="327"/>
      <w:r>
        <w:rPr/>
        <w:t>5589</w:t>
      </w:r>
      <w:bookmarkEnd w:id="328"/>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طلحة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7"/>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معشر الحرّاني أبو عروبة جاء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رواية،بسنده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عروبة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6262_209051"/>
    </w:p>
    <w:p>
      <w:pPr>
        <w:pStyle w:val="Heading5"/>
        <w:numPr>
          <w:ilvl w:val="4"/>
          <w:numId w:val="1"/>
        </w:numPr>
        <w:rPr/>
      </w:pPr>
      <w:bookmarkStart w:id="330" w:name="__RefHeading___Toc4557432_1280447820"/>
      <w:bookmarkStart w:id="331" w:name="_Toc114"/>
      <w:bookmarkEnd w:id="329"/>
      <w:bookmarkEnd w:id="330"/>
      <w:r>
        <w:rPr/>
        <w:t>5591</w:t>
      </w:r>
      <w:bookmarkEnd w:id="331"/>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أحمد بن جعفر</w:t>
      </w:r>
    </w:p>
    <w:p>
      <w:pPr>
        <w:pStyle w:val="BookText"/>
        <w:rPr/>
      </w:pPr>
      <w:r>
        <w:rPr>
          <w:rFonts w:ascii="Amiri" w:hAnsi="Amiri" w:eastAsia="Amiri" w:cs="Amiri"/>
          <w:color w:val="111111"/>
          <w:sz w:val="28"/>
          <w:sz w:val="28"/>
          <w:szCs w:val="28"/>
          <w:rtl w:val="true"/>
          <w:lang w:bidi="ar-SA"/>
        </w:rPr>
        <w:t>ابن محمّد بن زيد بن علي بن الحسين</w:t>
      </w:r>
    </w:p>
    <w:p>
      <w:pPr>
        <w:pStyle w:val="BookText"/>
        <w:rPr/>
      </w:pPr>
      <w:r>
        <w:rPr>
          <w:rFonts w:ascii="Amiri" w:hAnsi="Amiri" w:eastAsia="Amiri" w:cs="Amiri"/>
          <w:color w:val="111111"/>
          <w:sz w:val="28"/>
          <w:sz w:val="28"/>
          <w:szCs w:val="28"/>
          <w:rtl w:val="true"/>
          <w:lang w:bidi="ar-SA"/>
        </w:rPr>
        <w:t>ابن علي بن أبي طالب عليهم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 عنون الخطيب البغدادي في تاريخ بغداد </w:t>
      </w:r>
      <w:r>
        <w:rPr>
          <w:rFonts w:eastAsia="Amiri" w:cs="Amiri" w:ascii="Amiri" w:hAnsi="Amiri"/>
          <w:color w:val="111111"/>
          <w:sz w:val="28"/>
          <w:szCs w:val="28"/>
          <w:lang w:bidi="ar-SA"/>
        </w:rPr>
        <w:t>419/7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لم يرو عنهم عليهم السلام،مضيفا</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محمّد،روى عنه التلعكبري و سمع منه سنة ثلاث و عشرين و ثلاثمائة و ما بعدها،و كان ينزل بالرميلة ببغداد،و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 شيخ الإجازة يشير إلى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كونه إماميّا،و شيخوخة الإجازة إن لم تثبت وثاقته، فلا أقلّ من إثباتها حسنه،كما لا يخفى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الشيخ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بن وهب من الفهرست </w:t>
      </w:r>
      <w:r>
        <w:rPr>
          <w:rStyle w:val="FootnoteAnchor"/>
          <w:rtl w:val="true"/>
        </w:rPr>
        <w:footnoteReference w:id="871"/>
      </w:r>
      <w:r>
        <w:rPr>
          <w:rFonts w:ascii="Amiri" w:hAnsi="Amiri" w:eastAsia="Amiri" w:cs="Amiri"/>
          <w:color w:val="111111"/>
          <w:sz w:val="28"/>
          <w:sz w:val="28"/>
          <w:szCs w:val="28"/>
          <w:rtl w:val="true"/>
          <w:lang w:bidi="ar-SA"/>
        </w:rPr>
        <w:t>، مسندا 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w:t>
      </w:r>
      <w:r>
        <w:rPr>
          <w:rStyle w:val="FootnoteAnchor"/>
          <w:rtl w:val="true"/>
        </w:rPr>
        <w:footnoteReference w:id="872"/>
      </w:r>
      <w:r>
        <w:rPr>
          <w:rFonts w:ascii="Amiri" w:hAnsi="Amiri" w:eastAsia="Amiri" w:cs="Amiri"/>
          <w:color w:val="111111"/>
          <w:sz w:val="28"/>
          <w:sz w:val="28"/>
          <w:szCs w:val="28"/>
          <w:rtl w:val="true"/>
          <w:lang w:bidi="ar-SA"/>
        </w:rPr>
        <w:t>طاهر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332" w:name="pg16262_209053"/>
    </w:p>
    <w:p>
      <w:pPr>
        <w:pStyle w:val="Heading5"/>
        <w:numPr>
          <w:ilvl w:val="4"/>
          <w:numId w:val="1"/>
        </w:numPr>
        <w:rPr/>
      </w:pPr>
      <w:bookmarkStart w:id="333" w:name="__RefHeading___Toc4557434_1280447820"/>
      <w:bookmarkStart w:id="334" w:name="_Toc115"/>
      <w:bookmarkEnd w:id="332"/>
      <w:bookmarkEnd w:id="333"/>
      <w:r>
        <w:rPr/>
        <w:t>5592</w:t>
      </w:r>
      <w:bookmarkEnd w:id="334"/>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أحمد</w:t>
      </w:r>
    </w:p>
    <w:p>
      <w:pPr>
        <w:pStyle w:val="BookText"/>
        <w:rPr/>
      </w:pPr>
      <w:r>
        <w:rPr>
          <w:rFonts w:ascii="Amiri" w:hAnsi="Amiri" w:eastAsia="Amiri" w:cs="Amiri"/>
          <w:color w:val="111111"/>
          <w:sz w:val="28"/>
          <w:sz w:val="28"/>
          <w:szCs w:val="28"/>
          <w:rtl w:val="true"/>
          <w:lang w:bidi="ar-SA"/>
        </w:rPr>
        <w:t>الحذّاء النيسابوري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رحمه اللّه في رجاله </w:t>
      </w:r>
      <w:r>
        <w:rPr>
          <w:rStyle w:val="FootnoteAnchor"/>
          <w:rtl w:val="true"/>
        </w:rPr>
        <w:footnoteReference w:id="874"/>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محمّد،روى عنه التلعكبري،و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فيه ما ذكرناه في سابقه حرفا بحرف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75"/>
      </w:r>
      <w:r>
        <w:rPr>
          <w:rFonts w:ascii="Amiri" w:hAnsi="Amiri" w:eastAsia="Amiri" w:cs="Amiri"/>
          <w:color w:val="111111"/>
          <w:sz w:val="28"/>
          <w:sz w:val="28"/>
          <w:szCs w:val="28"/>
          <w:rtl w:val="true"/>
          <w:lang w:bidi="ar-SA"/>
        </w:rPr>
        <w:t>ضبط النيسابوري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4557436_1280447820"/>
      <w:bookmarkStart w:id="336" w:name="_Toc116"/>
      <w:bookmarkEnd w:id="335"/>
      <w:r>
        <w:rPr/>
        <w:t>5593</w:t>
      </w:r>
      <w:bookmarkEnd w:id="336"/>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أحمد</w:t>
      </w:r>
    </w:p>
    <w:p>
      <w:pPr>
        <w:pStyle w:val="BookText"/>
        <w:rPr/>
      </w:pPr>
      <w:r>
        <w:rPr>
          <w:rFonts w:ascii="Amiri" w:hAnsi="Amiri" w:eastAsia="Amiri" w:cs="Amiri"/>
          <w:color w:val="111111"/>
          <w:sz w:val="28"/>
          <w:sz w:val="28"/>
          <w:szCs w:val="28"/>
          <w:rtl w:val="true"/>
          <w:lang w:bidi="ar-SA"/>
        </w:rPr>
        <w:t>الصفّار البصري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أحمد الصفار البصري أبو علي،شيخ من أصحابنا،ثقة،روى عن الحسن بن سماعة،و محمّد بن تسنيم،و عباد الرواجني،و محمّد بن الحسين،و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دلائل خروج القائم عليه السلام و ملاحم،ما رأيت هذا الكتاب بل ذكره أصحابنا،و ليس بمشهور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879"/>
      </w:r>
      <w:r>
        <w:rPr>
          <w:rFonts w:ascii="Amiri" w:hAnsi="Amiri" w:eastAsia="Amiri" w:cs="Amiri"/>
          <w:color w:val="111111"/>
          <w:sz w:val="28"/>
          <w:sz w:val="28"/>
          <w:szCs w:val="28"/>
          <w:rtl w:val="true"/>
          <w:lang w:bidi="ar-SA"/>
        </w:rPr>
        <w:t xml:space="preserve">،و البلغة </w:t>
      </w:r>
      <w:r>
        <w:rPr>
          <w:rStyle w:val="FootnoteAnchor"/>
          <w:rtl w:val="true"/>
        </w:rPr>
        <w:footnoteReference w:id="880"/>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8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الأخيران بروايته عمّن سمعت من النجاشي و العلاّمة رحمهما اللّه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337" w:name="pg16262_209055"/>
    </w:p>
    <w:p>
      <w:pPr>
        <w:pStyle w:val="Heading5"/>
        <w:numPr>
          <w:ilvl w:val="4"/>
          <w:numId w:val="1"/>
        </w:numPr>
        <w:rPr/>
      </w:pPr>
      <w:bookmarkStart w:id="338" w:name="__RefHeading___Toc4557438_1280447820"/>
      <w:bookmarkStart w:id="339" w:name="_Toc117"/>
      <w:bookmarkEnd w:id="337"/>
      <w:bookmarkEnd w:id="338"/>
      <w:r>
        <w:rPr/>
        <w:t>5594</w:t>
      </w:r>
      <w:bookmarkEnd w:id="339"/>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أخي محمّد</w:t>
      </w:r>
    </w:p>
    <w:p>
      <w:pPr>
        <w:pStyle w:val="BookText"/>
        <w:rPr/>
      </w:pPr>
      <w:r>
        <w:rPr>
          <w:rFonts w:ascii="Amiri" w:hAnsi="Amiri" w:eastAsia="Amiri" w:cs="Amiri"/>
          <w:color w:val="111111"/>
          <w:sz w:val="28"/>
          <w:sz w:val="28"/>
          <w:szCs w:val="28"/>
          <w:rtl w:val="true"/>
          <w:lang w:bidi="ar-SA"/>
        </w:rPr>
        <w:t xml:space="preserve">ابن رجاء الخياط </w:t>
      </w:r>
      <w:r>
        <w:rPr>
          <w:rStyle w:val="FootnoteAnchor"/>
          <w:rtl w:val="true"/>
        </w:rPr>
        <w:footnoteReference w:id="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إدريس القمي سيأتي من المصنّف قدّس سره في موسوعته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ابن إدريس القمي الأشعري،و قد أدرجناه في المجلّد الثالث و العشرين، و قلنا إنّ ذاك غير صحيح،حيث نسخة الشيخ المصنّف رحمه اللّه المخطوطة كانت مصحّفة،و عليه فلا وجود للحسن مصغّرا،فراجع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لا مصداق له ظاهرا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6262_209056"/>
    </w:p>
    <w:p>
      <w:pPr>
        <w:pStyle w:val="Heading5"/>
        <w:numPr>
          <w:ilvl w:val="4"/>
          <w:numId w:val="1"/>
        </w:numPr>
        <w:rPr/>
      </w:pPr>
      <w:bookmarkStart w:id="341" w:name="__RefHeading___Toc4557440_1280447820"/>
      <w:bookmarkStart w:id="342" w:name="_Toc118"/>
      <w:bookmarkEnd w:id="340"/>
      <w:bookmarkEnd w:id="341"/>
      <w:r>
        <w:rPr/>
        <w:t>5596</w:t>
      </w:r>
      <w:bookmarkEnd w:id="342"/>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الأسدي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4557442_1280447820"/>
      <w:bookmarkStart w:id="344" w:name="_Toc119"/>
      <w:bookmarkEnd w:id="343"/>
      <w:r>
        <w:rPr/>
        <w:t>5597</w:t>
      </w:r>
      <w:bookmarkEnd w:id="344"/>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إسماعيل بن محمّد</w:t>
      </w:r>
    </w:p>
    <w:p>
      <w:pPr>
        <w:pStyle w:val="BookText"/>
        <w:rPr/>
      </w:pPr>
      <w:r>
        <w:rPr>
          <w:rFonts w:ascii="Amiri" w:hAnsi="Amiri" w:eastAsia="Amiri" w:cs="Amiri"/>
          <w:color w:val="111111"/>
          <w:sz w:val="28"/>
          <w:sz w:val="28"/>
          <w:szCs w:val="28"/>
          <w:rtl w:val="true"/>
          <w:lang w:bidi="ar-SA"/>
        </w:rPr>
        <w:t>ابن أشناس البزاز أبو علي</w:t>
      </w:r>
    </w:p>
    <w:p>
      <w:pPr>
        <w:pStyle w:val="BookText"/>
        <w:rPr/>
      </w:pPr>
      <w:r>
        <w:rPr>
          <w:rFonts w:ascii="Amiri" w:hAnsi="Amiri" w:eastAsia="Amiri" w:cs="Amiri"/>
          <w:color w:val="111111"/>
          <w:sz w:val="28"/>
          <w:sz w:val="28"/>
          <w:szCs w:val="28"/>
          <w:rtl w:val="true"/>
          <w:lang w:bidi="ar-SA"/>
        </w:rPr>
        <w:t>من مصنفي أصحابنا رضي اللّه عنه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طاوس في الإقبال </w:t>
      </w:r>
      <w:r>
        <w:rPr>
          <w:rStyle w:val="FootnoteAnchor"/>
          <w:rtl w:val="true"/>
        </w:rPr>
        <w:footnoteReference w:id="8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عمل ذي الحجة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نذكره من زيادة فضل العشر من ذي الحجة على بعض التفصيل وجدنا ذلك في كتاب عمل ذي الحجة،تأليف أبي علي الحسن بن محمّد ابن إسماعيل بن محمّد بن أشناس البزاز من نسخة عتيقة بخطّه تاريخها سنة سبع و ثلاثين و أربعمائة،و هو من مصنفي أصحابنا رحمهم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بإسناد ابن أشناس البزاز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ذكره مكررا و 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ترجمة أحمد بن محمّد بن عيسى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الوليد المبوية عن محمّد بن يحيى،و الحسن بن محمّد بن إسماعيل،عن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تكملة الرجال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المحدث النوري في مستدرك الوسائل </w:t>
      </w: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 عدّ مشايخ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الفائدة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محمّد بن إسماعيل بن محمّد بن أشناس البزاز الفقيه المحدث الجليل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أشناس،و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الأشناس البزاز،و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بن أشناس،و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أشناس،و الكل واحد،و هو صاحب كتاب عمل ذي الحجة الذي نقل عنه بخط مصنفه السيّد ابن طاوس في الإقبال و كان تاريخه سنة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،و في صور إسناد بعض نسخ الصحيفة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محمّد بن إسماعيل بن أشناس البزاز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علي الحسن بن محمّد بن إسماعيل بن محمّد بن أشناس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المحدث الجليل،المعروف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أشناس،و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أشناس البزاز،و هو صاحب كتاب عمل ذي الحجة،و كان من أجلاّء هذه الطائفة،و من المعاصرين للشيخ الطوسي و نظرائه،بل يروي عنه الشيخ الطوسي،و محمّد بن محمّد بن ميمون المعدل بوسائط كما يظهر من بشارة المصطفى، و أمالي ولد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الكبير الذي يروي عن ابن أبي الثلج الكاتب،و أبو الفتح الرأس،و عن أبي المفضّل محمّد بن عبد اللّه بن المطلب الشيباني الواقع في أوّل الصحيفة الكاملة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أشناس هذا هو الراوي للصحيفة الكاملة بنسخة مخالفة للصحيفة المشهورة في بعض العبارات و في الترتيب،و في عدد الأدعية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 ذلك،و صحيفته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الآن موجودة عند بعض الأعاظم 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مؤلفات هذا الشيخ كتاب عمل ذي الحجة نسبه إليه ابن طاوس في كتاب الإقبال،و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الشيخ من مصنفي أصحابنا،و يروي عن ذلك الكتاب فيه في بحث عمل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قد يعبر عن هذا الشيخ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 بن الأشناس،و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أشناس،و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أشناس،و المقصود في الكل واحد فلا تظننّ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أوردناه في نسبه هو المذكور في الإقبال،و في صدر نسخة صحيفة ابن أشناس نفسه،و لم أعثر على سند ما أورده الشيخ المعاصر في نسبه،و هذا الشيخ بعينه ابن أشناس البزاز المذكور،و الاختصار في أسامي آبائه من باب النسبة إلى الجد،و يؤيد ذلك أن سند الصحيفة المنسوبة إليه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محمّد بن إسماعيل بن محمّد بن أشناس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فابن أشناس في درجة الشيخ الصدوق أبي منصور محمّد بن محمّد بن عبد العزيز العكبري المعدل الذي يروي هو أيضا عن أبي المفضل المذكور على ما في نسخ سند الصحيفة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أشناس،كان عالما، فاضلا،وثّقه السيّد علي بن طاوس في بعض مؤلفاته،له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 في العبادات،و كتاب الاعتقادات،و كتاب الرد على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ذلك،يروي عن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في لسان الميزان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أشناس التوكلي الحمامي،يروي عن عمر بن سنبك،قال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 خبيث كتبت عنه،كان يقرأ على الشيعة مثالب الصحابة،توفي سنة تسع و ثلاثين و أربعمائة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الخطيب في تاريخه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إسماعيل بن أشناس،مولى جعفر المتوكل،و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الحمامي البزاز،سمع الحسن بن محمّد بن عبيد العسكري،و عمر بن محمّد بن سنبك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عنه شيئا يسيرا،و كان سماعه صحيحا إلاّ أنه كان رافضيا خبيث المذهب، و كان له مجلس في داره بالكرخ يحضره الشيعة و يقرأ عليهم مثالب الصحابة،و الطعن على السلف،و سألته عن مولده،فقال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شوال من سنة تسع و خمسين و ثلاثمائة، و مات في ليلة الأربعاء الثالث من ذي القعدة سنة تسع و ثلاثين و أربعمائة،و دفن صبيحة تلك الليلة في مقبرة باب الكناس</w:t>
      </w:r>
      <w:r>
        <w:rPr>
          <w:rFonts w:eastAsia="Amiri" w:cs="Amiri" w:ascii="Amiri" w:hAnsi="Amiri"/>
          <w:color w:val="111111"/>
          <w:sz w:val="28"/>
          <w:szCs w:val="28"/>
          <w:rtl w:val="true"/>
          <w:lang w:bidi="ar-SA"/>
        </w:rPr>
        <w:t xml:space="preserve">. </w:t>
      </w:r>
      <w:bookmarkStart w:id="345" w:name="pg16262_209059"/>
    </w:p>
    <w:p>
      <w:pPr>
        <w:pStyle w:val="BookText"/>
        <w:rPr/>
      </w:pPr>
      <w:bookmarkEnd w:id="345"/>
      <w:r>
        <w:rPr>
          <w:rFonts w:ascii="Amiri" w:hAnsi="Amiri" w:eastAsia="Amiri" w:cs="Amiri"/>
          <w:color w:val="111111"/>
          <w:sz w:val="28"/>
          <w:sz w:val="28"/>
          <w:szCs w:val="28"/>
          <w:rtl w:val="true"/>
          <w:lang w:bidi="ar-SA"/>
        </w:rPr>
        <w:t>بخطّه،تاريخه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المجلسي رحمه اللّه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نسخة صحيفة كاملة بروايته،و هو داخل في بعض إجازات 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4557444_1280447820"/>
      <w:bookmarkStart w:id="347" w:name="_Toc120"/>
      <w:bookmarkEnd w:id="346"/>
      <w:r>
        <w:rPr/>
        <w:t>5598</w:t>
      </w:r>
      <w:bookmarkEnd w:id="347"/>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الآوي الحسيني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في أمل الآمل </w:t>
      </w:r>
      <w:r>
        <w:rPr>
          <w:rStyle w:val="FootnoteAnchor"/>
          <w:rtl w:val="true"/>
        </w:rPr>
        <w:footnoteReference w:id="89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فاضل،جليل القدر، يروي عنه ابن معيّة </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أيوب الجوزجاني جاء في التهذيب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إبطال العول و العصبة حديث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طالب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بن أيّوب الجوزجاني،قال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أبي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6262_209060"/>
    </w:p>
    <w:p>
      <w:pPr>
        <w:pStyle w:val="Heading5"/>
        <w:numPr>
          <w:ilvl w:val="4"/>
          <w:numId w:val="1"/>
        </w:numPr>
        <w:rPr/>
      </w:pPr>
      <w:bookmarkStart w:id="349" w:name="__RefHeading___Toc4557446_1280447820"/>
      <w:bookmarkStart w:id="350" w:name="_Toc121"/>
      <w:bookmarkEnd w:id="348"/>
      <w:bookmarkEnd w:id="349"/>
      <w:r>
        <w:rPr/>
        <w:t>5600</w:t>
      </w:r>
      <w:bookmarkEnd w:id="350"/>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بابا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بباءين موحدتين من تحت،بعدهما ألفان،بمعنى الأب في لسان العجم،و ضبطه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بمثناتين من تحت،و هو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في رجاله </w:t>
      </w:r>
      <w:r>
        <w:rPr>
          <w:rStyle w:val="FootnoteAnchor"/>
          <w:rtl w:val="true"/>
        </w:rPr>
        <w:footnoteReference w:id="89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العسكري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ابن بابا،غال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بابا قمي، غال،ذكر أبو محمّد الفضل بن شاذان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الكذّابين </w:t>
      </w:r>
    </w:p>
    <w:p>
      <w:pPr>
        <w:pStyle w:val="BookText"/>
        <w:rPr/>
      </w:pPr>
      <w:r>
        <w:rPr>
          <w:rFonts w:ascii="Amiri" w:hAnsi="Amiri" w:eastAsia="Amiri" w:cs="Amiri"/>
          <w:color w:val="111111"/>
          <w:sz w:val="28"/>
          <w:sz w:val="28"/>
          <w:szCs w:val="28"/>
          <w:rtl w:val="true"/>
          <w:lang w:bidi="ar-SA"/>
        </w:rPr>
        <w:t>المشهورين ابن بابا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ابن داود في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بالنقطتين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غال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يايا بالياءين المثناتين من تحت،و لعله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الثاني،و نقل عدّ الشيخ إيّاه من أصحاب الهادي و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النجاشي أنّه غال،و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بابا، ذكر أبو محمّد الفضل بن شاذان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الكذّابين المشهورين ابن بابا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بابا،و محمّد بن نصير النميري،و فارس بن حاتم القزويني،لعن هؤلاء الثلاثة علي بن محمّد العسكري عليهما السلام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محمّد الفضل بن شاذان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الكذّابين المشهورين ابن بابا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العسكري عليه السلام ابتداء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أبرأ إلى اللّه من الفهري،و الحسن بن </w:t>
      </w:r>
      <w:r>
        <w:rPr>
          <w:rStyle w:val="FootnoteAnchor"/>
          <w:rtl w:val="true"/>
        </w:rPr>
        <w:footnoteReference w:id="899"/>
      </w:r>
      <w:r>
        <w:rPr>
          <w:rFonts w:ascii="Amiri" w:hAnsi="Amiri" w:eastAsia="Amiri" w:cs="Amiri"/>
          <w:color w:val="111111"/>
          <w:sz w:val="28"/>
          <w:sz w:val="28"/>
          <w:szCs w:val="28"/>
          <w:rtl w:val="true"/>
          <w:lang w:bidi="ar-SA"/>
        </w:rPr>
        <w:t xml:space="preserve">محمّد بن بابا القمي،فابرئ منهما،فإنّي محذّرك و جميع مواليّ،و إني ألعنهما، </w:t>
      </w:r>
    </w:p>
    <w:p>
      <w:pPr>
        <w:pStyle w:val="BookText"/>
        <w:rPr/>
      </w:pPr>
      <w:r>
        <w:rPr>
          <w:rFonts w:ascii="Amiri" w:hAnsi="Amiri" w:eastAsia="Amiri" w:cs="Amiri"/>
          <w:color w:val="111111"/>
          <w:sz w:val="28"/>
          <w:sz w:val="28"/>
          <w:szCs w:val="28"/>
          <w:rtl w:val="true"/>
          <w:lang w:bidi="ar-SA"/>
        </w:rPr>
        <w:t>عليهما لعنة اللّه مستأكلين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يأكلان بنا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فتّانين مؤذيين آذاهما اللّه و أرسلهما في اللعنة </w:t>
      </w:r>
      <w:r>
        <w:rPr>
          <w:rStyle w:val="FootnoteAnchor"/>
          <w:rtl w:val="true"/>
        </w:rPr>
        <w:footnoteReference w:id="900"/>
      </w:r>
      <w:r>
        <w:rPr>
          <w:rFonts w:ascii="Amiri" w:hAnsi="Amiri" w:eastAsia="Amiri" w:cs="Amiri"/>
          <w:color w:val="111111"/>
          <w:sz w:val="28"/>
          <w:sz w:val="28"/>
          <w:szCs w:val="28"/>
          <w:rtl w:val="true"/>
          <w:lang w:bidi="ar-SA"/>
        </w:rPr>
        <w:t>و أركسهما في الفتنة ركسا،يزعم ابن بابا أني بعثته نبيّا، و أنّه باب،عليه لعنة اللّه،سخر منه الشيطان فأغواه،فلعن اللّه من قبل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قدرت أن تخدش </w:t>
      </w:r>
      <w:r>
        <w:rPr>
          <w:rStyle w:val="FootnoteAnchor"/>
          <w:rtl w:val="true"/>
        </w:rPr>
        <w:footnoteReference w:id="901"/>
      </w:r>
      <w:r>
        <w:rPr>
          <w:rFonts w:ascii="IRNazanin" w:hAnsi="IRNazanin" w:eastAsia="IRNazanin"/>
          <w:color w:val="111111"/>
          <w:sz w:val="28"/>
          <w:sz w:val="28"/>
          <w:szCs w:val="28"/>
          <w:rtl w:val="true"/>
          <w:lang w:bidi="fa-IR"/>
        </w:rPr>
        <w:t xml:space="preserve">رأسه بحجر </w:t>
      </w:r>
      <w:r>
        <w:rPr>
          <w:rStyle w:val="FootnoteAnchor"/>
          <w:rtl w:val="true"/>
        </w:rPr>
        <w:footnoteReference w:id="902"/>
      </w:r>
      <w:r>
        <w:rPr>
          <w:rFonts w:ascii="Amiri" w:hAnsi="Amiri" w:eastAsia="Amiri" w:cs="Amiri"/>
          <w:color w:val="111111"/>
          <w:sz w:val="28"/>
          <w:sz w:val="28"/>
          <w:szCs w:val="28"/>
          <w:rtl w:val="true"/>
          <w:lang w:bidi="ar-SA"/>
        </w:rPr>
        <w:t>فافعل،فإنّه قد آذاني آذاه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كلام الكشي الراجعة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محمّد بن نصير الفهري النميري،و تركنا نقلها لخروجها عن حاجتنا،و سننقلها في محلها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فارس بن حاتم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محمّد،عن محمّد ابن موسى،عن سهل بن خلف،عن سهل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من مواليك أمر الحسين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هو الذي جاء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بابا،فما الذي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أمره نتولاّه،أو نتبرأ عنه،أم نمسك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القول فيه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بخطّه،و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هو و فارس،تبرءوا منهما،لعنهما اللّه، </w:t>
      </w:r>
    </w:p>
    <w:p>
      <w:pPr>
        <w:pStyle w:val="BookText"/>
        <w:rPr/>
      </w:pPr>
      <w:r>
        <w:rPr>
          <w:rFonts w:ascii="Amiri" w:hAnsi="Amiri" w:eastAsia="Amiri" w:cs="Amiri"/>
          <w:color w:val="111111"/>
          <w:sz w:val="28"/>
          <w:sz w:val="28"/>
          <w:szCs w:val="28"/>
          <w:rtl w:val="true"/>
          <w:lang w:bidi="ar-SA"/>
        </w:rPr>
        <w:t>و ضاعف ذلك على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05"/>
      </w:r>
      <w:r>
        <w:rPr>
          <w:rFonts w:ascii="Amiri" w:hAnsi="Amiri" w:eastAsia="Amiri" w:cs="Amiri"/>
          <w:color w:val="111111"/>
          <w:sz w:val="28"/>
          <w:sz w:val="28"/>
          <w:szCs w:val="28"/>
          <w:rtl w:val="true"/>
          <w:lang w:bidi="ar-SA"/>
        </w:rPr>
        <w:t>،رواية الخيبري،عنه،عن الرضا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الكاظم عليه السلام من التهذيب </w:t>
      </w:r>
      <w:r>
        <w:rPr>
          <w:rStyle w:val="FootnoteAnchor"/>
          <w:rtl w:val="true"/>
        </w:rPr>
        <w:footnoteReference w:id="906"/>
      </w:r>
      <w:r>
        <w:rPr>
          <w:rStyle w:val="FootnoteAnchor"/>
          <w:rtl w:val="true"/>
        </w:rPr>
        <w:footnoteReference w:id="9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بشّار جاء في الكافي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عن الحسن بن محمّد بن بشار،عن شيخ من أهل قطيعة الربيع من العامة ممن كان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العشرون 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 اليقطيني، عن الحسن بن محمّد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أهل قطيعة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الشيخ من خيار العامة،شيخ صدوق مقبول القول،ثقة ثقة جدا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نينوى،و في طبعة مؤسسة آل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يسار،و في بحار الأنوار </w:t>
      </w:r>
      <w:r>
        <w:rPr>
          <w:rFonts w:eastAsia="Amiri" w:cs="Amiri" w:ascii="Amiri" w:hAnsi="Amiri"/>
          <w:color w:val="111111"/>
          <w:sz w:val="28"/>
          <w:szCs w:val="28"/>
          <w:lang w:bidi="ar-SA"/>
        </w:rPr>
        <w:t>212/48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الإمام موسى بن جعفر عليهما السلام،حديث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الحديث في جميع المصادر المشار إليها واحد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محمّد بن عيسى اليقطيني،عن الحسن بن محمّد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أهل قطيعة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،و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مناقب ابن شهرآشوب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أهمل ذكره أرباب الجرح و التعديل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البلخي أبو الوليد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الحسين النيشابوري،عن الحسن بن محمّد البلخي،عن محمّد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 الطبعة الحجرية،قال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محمد بن أحمد بن الحسين النيشابوري،قال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المعنون في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هذا هو المذكور في تاريخ دمشق </w:t>
      </w:r>
      <w:r>
        <w:rPr>
          <w:rFonts w:eastAsia="Amiri" w:cs="Amiri" w:ascii="Amiri" w:hAnsi="Amiri"/>
          <w:color w:val="111111"/>
          <w:sz w:val="28"/>
          <w:szCs w:val="28"/>
          <w:lang w:bidi="ar-SA"/>
        </w:rPr>
        <w:t>383/13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297/19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علي بن محمّد أبو الوليد البلخي الدربندي الحافظ،و لا يبعد صحّة ما في سير أعلام النبلاء،و أنه من رواة العامة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 مهمل إن كان له وجود،و إلاّ فهو مجهول</w:t>
      </w:r>
      <w:r>
        <w:rPr>
          <w:rFonts w:eastAsia="Amiri" w:cs="Amiri" w:ascii="Amiri" w:hAnsi="Amiri"/>
          <w:color w:val="111111"/>
          <w:sz w:val="28"/>
          <w:szCs w:val="28"/>
          <w:rtl w:val="true"/>
          <w:lang w:bidi="ar-SA"/>
        </w:rPr>
        <w:t xml:space="preserve">. </w:t>
      </w:r>
      <w:bookmarkStart w:id="351" w:name="pg16262_209065"/>
    </w:p>
    <w:p>
      <w:pPr>
        <w:pStyle w:val="Heading5"/>
        <w:numPr>
          <w:ilvl w:val="4"/>
          <w:numId w:val="1"/>
        </w:numPr>
        <w:rPr/>
      </w:pPr>
      <w:bookmarkStart w:id="352" w:name="__RefHeading___Toc4557448_1280447820"/>
      <w:bookmarkStart w:id="353" w:name="_Toc122"/>
      <w:bookmarkEnd w:id="351"/>
      <w:bookmarkEnd w:id="352"/>
      <w:r>
        <w:rPr/>
        <w:t>5603</w:t>
      </w:r>
      <w:bookmarkEnd w:id="353"/>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بندار القمي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ذكر في كتب الرجال إلاّ المجمع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أورمة أبو جعفر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حدّثني الحسن بن محمّد بن بندار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أرومة،ما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حدّثني الحسن بن محمّد بن بندار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ناهيك مدحا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 ابن الغضائري إلى قوله،و ترحّمه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النجاشي أيضا أنّه من الشيوخ المعتبرين من بلدة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الحائري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ليس والده؛لأنّ الحسن بن بندار شيخ أحمد بن الحسين الغضائري،و أحمد بن الحسين في طبقة النجاشي و الشيخ الطوسي لأنّه كان في عصر الطوسي و شريك النجاشي في القراءة على أبيه بينما الحسين بن الحسن بن بندار روى عنه الكشي،و الكشي طبقته أعلى من النجاشي و الطوسي،و كلاهما لم يعاصراه، و على هذا كيف يروي عنه مع أنّ الأب أعلى طبقة من الابن الذي هو في طبقة الكشي،و خلاصته؛أنّ الحسين بن الحسن أعلى طبقة من الحسن بن محمّد بن بندار، فتفطن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والد الحسين بن الحسن البندار الآتي،</w:t>
      </w:r>
    </w:p>
    <w:p>
      <w:pPr>
        <w:pStyle w:val="BookText"/>
        <w:rPr/>
      </w:pPr>
      <w:r>
        <w:rPr>
          <w:rFonts w:ascii="IRNazanin" w:hAnsi="IRNazanin" w:eastAsia="IRNazanin"/>
          <w:color w:val="111111"/>
          <w:sz w:val="28"/>
          <w:sz w:val="28"/>
          <w:szCs w:val="28"/>
          <w:rtl w:val="true"/>
          <w:lang w:bidi="fa-IR"/>
        </w:rPr>
        <w:t xml:space="preserve">فلاحظ </w:t>
      </w:r>
      <w:r>
        <w:rPr>
          <w:rStyle w:val="FootnoteAnchor"/>
          <w:rtl w:val="true"/>
        </w:rPr>
        <w:footnoteReference w:id="9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بهرام جاء في كتاب المائة 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الدار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التاسعة و التسعون،بسنده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أبي الثلج، عن الحسن بن محمّد بن بهرام،عن يوسف بن موسى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أمالي الشيخ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بهرام محمي المخرّمي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هذا الحديث بهذا السند في ميزان الاعتدال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السيد ابن طاوس في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 في المعاجم الرجالية،و لكن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الجمّال جاء بهذا العنوان في تفسير العياشي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الجمّال،عن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عبد الملك</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6262_209067"/>
    </w:p>
    <w:p>
      <w:pPr>
        <w:pStyle w:val="Heading5"/>
        <w:numPr>
          <w:ilvl w:val="4"/>
          <w:numId w:val="1"/>
        </w:numPr>
        <w:rPr/>
      </w:pPr>
      <w:bookmarkStart w:id="355" w:name="__RefHeading___Toc4557450_1280447820"/>
      <w:bookmarkStart w:id="356" w:name="_Toc123"/>
      <w:bookmarkEnd w:id="354"/>
      <w:bookmarkEnd w:id="355"/>
      <w:r>
        <w:rPr/>
        <w:t>5606</w:t>
      </w:r>
      <w:bookmarkEnd w:id="356"/>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جمهور العمّي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911"/>
      </w:r>
      <w:r>
        <w:rPr>
          <w:rFonts w:ascii="Amiri" w:hAnsi="Amiri" w:eastAsia="Amiri" w:cs="Amiri"/>
          <w:color w:val="111111"/>
          <w:sz w:val="28"/>
          <w:sz w:val="28"/>
          <w:szCs w:val="28"/>
          <w:rtl w:val="true"/>
          <w:lang w:bidi="ar-SA"/>
        </w:rPr>
        <w:t>ضبط جمهور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بن أحمد بن المعلّى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جمهور العمي،أبو محمّد،بصري، ثقة في نفسه </w:t>
      </w:r>
      <w:r>
        <w:rPr>
          <w:rStyle w:val="FootnoteAnchor"/>
          <w:rtl w:val="true"/>
        </w:rPr>
        <w:footnoteReference w:id="914"/>
      </w:r>
      <w:r>
        <w:rPr>
          <w:rFonts w:ascii="Amiri" w:hAnsi="Amiri" w:eastAsia="Amiri" w:cs="Amiri"/>
          <w:color w:val="111111"/>
          <w:sz w:val="28"/>
          <w:sz w:val="28"/>
          <w:szCs w:val="28"/>
          <w:rtl w:val="true"/>
          <w:lang w:bidi="ar-SA"/>
        </w:rPr>
        <w:t xml:space="preserve">،ينسب إلى بني العمّ من تميم،يروي عن الضعفاء،و يعتمد </w:t>
      </w:r>
    </w:p>
    <w:p>
      <w:pPr>
        <w:pStyle w:val="BookText"/>
        <w:rPr/>
      </w:pPr>
      <w:r>
        <w:rPr>
          <w:rFonts w:ascii="Amiri" w:hAnsi="Amiri" w:eastAsia="Amiri" w:cs="Amiri"/>
          <w:color w:val="111111"/>
          <w:sz w:val="28"/>
          <w:sz w:val="28"/>
          <w:szCs w:val="28"/>
          <w:rtl w:val="true"/>
          <w:lang w:bidi="ar-SA"/>
        </w:rPr>
        <w:t>على المراسيل،ذكره أصحابنا بذلك،و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أوثق من أبيه و أصلح،له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الواحدة،أخبرنا أحمد بن عبد الواحد و غيره،عن أبي طالب الأنباري،و عن الحسن،بالواحدة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915"/>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اشتمال نسخة النجاشي التي كانت عند الميرزا </w:t>
      </w:r>
      <w:r>
        <w:rPr>
          <w:rStyle w:val="FootnoteAnchor"/>
          <w:rtl w:val="true"/>
        </w:rPr>
        <w:footnoteReference w:id="916"/>
      </w:r>
      <w:r>
        <w:rPr>
          <w:rFonts w:ascii="Amiri" w:hAnsi="Amiri" w:eastAsia="Amiri" w:cs="Amiri"/>
          <w:color w:val="111111"/>
          <w:sz w:val="28"/>
          <w:sz w:val="28"/>
          <w:szCs w:val="28"/>
          <w:rtl w:val="true"/>
          <w:lang w:bidi="ar-SA"/>
        </w:rPr>
        <w:t>على تصحيف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الترجمة دون آخرها،قال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الخلاصة،و رجال ابن داود في القسمين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يوجد على الخلاصة في هذا المقام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كتاب النجاشي بخط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ابن داود ذكر الحسن و الحسين كلا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لم أجده فيه إلاّ حسنا في القسمين 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النجاشي التي عندنا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رجال ابن داود في القسمين،و ليس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ابن محمّد بن جمهور فيه عين و لا أثر،فما نقله الميرزا ناشئ من غلط نسخته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عنون ابن داود </w:t>
      </w:r>
      <w:r>
        <w:rPr>
          <w:rStyle w:val="FootnoteAnchor"/>
          <w:rtl w:val="true"/>
        </w:rPr>
        <w:footnoteReference w:id="917"/>
      </w:r>
      <w:r>
        <w:rPr>
          <w:rFonts w:ascii="Amiri" w:hAnsi="Amiri" w:eastAsia="Amiri" w:cs="Amiri"/>
          <w:color w:val="111111"/>
          <w:sz w:val="28"/>
          <w:sz w:val="28"/>
          <w:szCs w:val="28"/>
          <w:rtl w:val="true"/>
          <w:lang w:bidi="ar-SA"/>
        </w:rPr>
        <w:t>الرجل مكبرا في القسم الأوّل،و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عنهم </w:t>
      </w:r>
    </w:p>
    <w:p>
      <w:pPr>
        <w:pStyle w:val="BookText"/>
        <w:rPr/>
      </w:pPr>
      <w:r>
        <w:rPr>
          <w:rFonts w:ascii="Amiri" w:hAnsi="Amiri" w:eastAsia="Amiri" w:cs="Amiri"/>
          <w:color w:val="111111"/>
          <w:sz w:val="28"/>
          <w:sz w:val="28"/>
          <w:szCs w:val="28"/>
          <w:rtl w:val="true"/>
          <w:lang w:bidi="ar-SA"/>
        </w:rPr>
        <w:t>عليهم السلام،ثقة لكن لروايته عن الضعفاء ذكرته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الثاني </w:t>
      </w:r>
      <w:r>
        <w:rPr>
          <w:rStyle w:val="FootnoteAnchor"/>
          <w:rtl w:val="true"/>
        </w:rPr>
        <w:footnoteReference w:id="91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نفسه، لكنّه يروي عن الضعفاء،و يعتمد على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919"/>
      </w:r>
      <w:r>
        <w:rPr>
          <w:rFonts w:ascii="Amiri" w:hAnsi="Amiri" w:eastAsia="Amiri" w:cs="Amiri"/>
          <w:color w:val="111111"/>
          <w:sz w:val="28"/>
          <w:sz w:val="28"/>
          <w:szCs w:val="28"/>
          <w:rtl w:val="true"/>
          <w:lang w:bidi="ar-SA"/>
        </w:rPr>
        <w:t xml:space="preserve">،و البلغة </w:t>
      </w:r>
      <w:r>
        <w:rPr>
          <w:rStyle w:val="FootnoteAnchor"/>
          <w:rtl w:val="true"/>
        </w:rPr>
        <w:footnoteReference w:id="92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921"/>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922"/>
      </w:r>
      <w:r>
        <w:rPr>
          <w:rFonts w:ascii="Amiri" w:hAnsi="Amiri" w:eastAsia="Amiri" w:cs="Amiri"/>
          <w:color w:val="111111"/>
          <w:sz w:val="28"/>
          <w:sz w:val="28"/>
          <w:szCs w:val="28"/>
          <w:rtl w:val="true"/>
          <w:lang w:bidi="ar-SA"/>
        </w:rPr>
        <w:t>بما سمعته من النجاشي،من رواية أبي طالب الأنباري عنه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23"/>
      </w:r>
      <w:r>
        <w:rPr>
          <w:rFonts w:ascii="Amiri" w:hAnsi="Amiri" w:eastAsia="Amiri" w:cs="Amiri"/>
          <w:color w:val="111111"/>
          <w:sz w:val="28"/>
          <w:sz w:val="28"/>
          <w:szCs w:val="28"/>
          <w:rtl w:val="true"/>
          <w:lang w:bidi="ar-SA"/>
        </w:rPr>
        <w:t>رواية محمّد بن همام،عنه،في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زيارة أبي الحسن و أبي محمّد عليهما السلام من التهذيب </w:t>
      </w:r>
      <w:r>
        <w:rPr>
          <w:rStyle w:val="FootnoteAnchor"/>
          <w:rtl w:val="true"/>
        </w:rPr>
        <w:footnoteReference w:id="924"/>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رواياته المسندة بالصحة،نعم يجب التوقف في رواياته المرسلة أو المسندة برواة غير معروفين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الحديقي أبو القاسم 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سعيد الحسن بن علي الأردآبادي و الشيخ أبو القاسم الحسن بن محمّد الحديقي،عن جعفر بن محمّد بن العباس، عن أبيه،عن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بن أحمد البوشنجي الفلجوذي أبو علي جاء بهذا العنوان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القلموزي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الفلجوذي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سعد،عن أبي علي الحسن بن محمّد بن الحسن بن أحمد البوشنجي الفلجوذي،عن أبي علي حامد بن محمّد بن عبد اللّه الرفاء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الأهوازي أبو علي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أحمد بن الحسين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بن الحسن الأهوازي،قال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محمّد بن سهل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الخيزراني أبو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العساف المغافري جاء بهذا العنوان في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أبو الفضل الصابوني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إبراهيم بن سليمان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أهل مصر أخبرنا بجميع كتبه و رواياته أحمد بن عبدون،عن أبي علي كرامة بن أحمد بن كرامة البزاز و أبي محمّد الحسن بن محمّد الخيزراني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العساف المغافري عنه بجميع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الخيزراني أبو محمّد،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الفهرست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في المعاجم الرجالية ذكرا فهو مهمل</w:t>
      </w:r>
      <w:r>
        <w:rPr>
          <w:rFonts w:eastAsia="Amiri" w:cs="Amiri" w:ascii="Amiri" w:hAnsi="Amiri"/>
          <w:color w:val="111111"/>
          <w:sz w:val="28"/>
          <w:szCs w:val="28"/>
          <w:rtl w:val="true"/>
          <w:lang w:bidi="ar-SA"/>
        </w:rPr>
        <w:t xml:space="preserve">. </w:t>
      </w:r>
      <w:bookmarkStart w:id="357" w:name="pg16262_209072"/>
    </w:p>
    <w:p>
      <w:pPr>
        <w:pStyle w:val="Heading5"/>
        <w:numPr>
          <w:ilvl w:val="4"/>
          <w:numId w:val="1"/>
        </w:numPr>
        <w:rPr/>
      </w:pPr>
      <w:bookmarkStart w:id="358" w:name="__RefHeading___Toc4557452_1280447820"/>
      <w:bookmarkStart w:id="359" w:name="_Toc124"/>
      <w:bookmarkEnd w:id="357"/>
      <w:bookmarkEnd w:id="358"/>
      <w:r>
        <w:rPr/>
        <w:t>5611</w:t>
      </w:r>
      <w:bookmarkEnd w:id="359"/>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الحسن</w:t>
      </w:r>
    </w:p>
    <w:p>
      <w:pPr>
        <w:pStyle w:val="BookText"/>
        <w:rPr/>
      </w:pPr>
      <w:r>
        <w:rPr>
          <w:rFonts w:ascii="Amiri" w:hAnsi="Amiri" w:eastAsia="Amiri" w:cs="Amiri"/>
          <w:color w:val="111111"/>
          <w:sz w:val="28"/>
          <w:sz w:val="28"/>
          <w:szCs w:val="28"/>
          <w:rtl w:val="true"/>
          <w:lang w:bidi="ar-SA"/>
        </w:rPr>
        <w:t>السكوني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في باب من لم يرو عنهم عليهم السلام من رجال الشيخ رحمه اللّه </w:t>
      </w:r>
      <w:r>
        <w:rPr>
          <w:rStyle w:val="FootnoteAnchor"/>
          <w:rtl w:val="true"/>
        </w:rPr>
        <w:footnoteReference w:id="926"/>
      </w:r>
      <w:r>
        <w:rPr>
          <w:rFonts w:ascii="Amiri" w:hAnsi="Amiri" w:eastAsia="Amiri" w:cs="Amiri"/>
          <w:color w:val="111111"/>
          <w:sz w:val="28"/>
          <w:sz w:val="28"/>
          <w:szCs w:val="28"/>
          <w:rtl w:val="true"/>
          <w:lang w:bidi="ar-SA"/>
        </w:rPr>
        <w:t>،مضيفا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القاسم،روى عنه التلعكبري، و سمع منه في داره بالكوفة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أربعين و ثلاثمائة،و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 أورده ابن حجر في لسان الميزان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ابن الحسن الكوفي السكوني،يكنى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الدار قطني،و محمّد بن الحسين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الدار قطني في غرائب مالك عنه،عن محمّد بن إدريس الأصبهاني،عن أحمد بن سعيد بن جبير الأصبهاني،عن إبراهيم بن زيد التفليسي،عن مالك،عن نافع،عن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في أمتي ليس لهما في الإسلام نصيب القدرية و الواقفة،ثم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باطل بهذا الإسناد،من دون مالك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أبو القاسم السكوني الكوفي،من مشايخ هارون بن موسى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متحد مع الحسن بن محمّد السكوني المذكّر الآتي إنه من مشايخ الصدوق،كما أنّ صاحب الترجمة أيضا من مشايخه،فقد قال في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شيخ الإجازة يشير إلى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استفاد كونه شيخ الإجازة من قول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منه إجازة؛فإنّه لو لا كونه من شيوخ الإجازة،لم يكن للنفي محلّ،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28"/>
      </w:r>
      <w:r>
        <w:rPr>
          <w:rFonts w:ascii="Amiri" w:hAnsi="Amiri" w:eastAsia="Amiri" w:cs="Amiri"/>
          <w:color w:val="111111"/>
          <w:sz w:val="28"/>
          <w:sz w:val="28"/>
          <w:szCs w:val="28"/>
          <w:rtl w:val="true"/>
          <w:lang w:bidi="ar-SA"/>
        </w:rPr>
        <w:t>ضبط السكوني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رباح </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الحسن السيرافي أبو محمّد جاء في سند رواية في التهذيب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سيدنا رسول اللّه صلّى اللّه عليه و آله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داود،عن محمّد بن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6262_209074"/>
    </w:p>
    <w:p>
      <w:pPr>
        <w:pStyle w:val="Heading5"/>
        <w:numPr>
          <w:ilvl w:val="4"/>
          <w:numId w:val="1"/>
        </w:numPr>
        <w:rPr/>
      </w:pPr>
      <w:bookmarkStart w:id="361" w:name="__RefHeading___Toc4557454_1280447820"/>
      <w:bookmarkStart w:id="362" w:name="_Toc125"/>
      <w:bookmarkEnd w:id="360"/>
      <w:bookmarkEnd w:id="361"/>
      <w:r>
        <w:rPr/>
        <w:t>5613</w:t>
      </w:r>
      <w:bookmarkEnd w:id="362"/>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الحسن</w:t>
      </w:r>
    </w:p>
    <w:p>
      <w:pPr>
        <w:pStyle w:val="BookText"/>
        <w:rPr/>
      </w:pPr>
      <w:r>
        <w:rPr>
          <w:rFonts w:ascii="Amiri" w:hAnsi="Amiri" w:eastAsia="Amiri" w:cs="Amiri"/>
          <w:color w:val="111111"/>
          <w:sz w:val="28"/>
          <w:sz w:val="28"/>
          <w:szCs w:val="28"/>
          <w:rtl w:val="true"/>
          <w:lang w:bidi="ar-SA"/>
        </w:rPr>
        <w:t>ابن علي الطوسي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أمل الآمل </w:t>
      </w:r>
      <w:r>
        <w:rPr>
          <w:rStyle w:val="FootnoteAnchor"/>
          <w:rtl w:val="true"/>
        </w:rPr>
        <w:footnoteReference w:id="930"/>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فقيها محدّثا،جليلا ثقة،له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الأمالي،و شرح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منتجب الدين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ثقة،عين،قرأ على والده جميع تصانيفه،أخبرنا الوالد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شهرآشوب </w:t>
      </w:r>
      <w:r>
        <w:rPr>
          <w:rStyle w:val="FootnoteAnchor"/>
          <w:rtl w:val="true"/>
        </w:rPr>
        <w:footnoteReference w:id="9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المرشد إلى سبيل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w:t>
      </w:r>
      <w:bookmarkStart w:id="363" w:name="pg16262_209075"/>
    </w:p>
    <w:p>
      <w:pPr>
        <w:pStyle w:val="BookText"/>
        <w:rPr/>
      </w:pPr>
      <w:bookmarkEnd w:id="363"/>
      <w:r>
        <w:rPr>
          <w:rFonts w:ascii="Amiri" w:hAnsi="Amiri" w:eastAsia="Amiri" w:cs="Amiri"/>
          <w:color w:val="111111"/>
          <w:sz w:val="28"/>
          <w:sz w:val="28"/>
          <w:szCs w:val="28"/>
          <w:rtl w:val="true"/>
          <w:lang w:bidi="ar-SA"/>
        </w:rPr>
        <w:t>الشيخ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فهرست علي بن عبد اللّه بن بابويه القمي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أبو علي الحسن بن الشيخ الجليل الموثق أبي جعفر محمّد بن الحسن الطوسي، فقيه،ثقة،عين،قرأ على والده جميع تصانيفه،أخبرني الوالد عنه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المقدّس التقيّ رحمه اللّه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الحسن أبو علي،نجل شيخ الطائفة،كان ثقة فقيها،عارفا بالأخبار و الرجال،و إليه ينتهي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إجازاتنا،عن شيخ الطائفة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364" w:name="__RefHeading___Toc4557456_1280447820"/>
      <w:bookmarkStart w:id="365" w:name="_Toc126"/>
      <w:bookmarkEnd w:id="364"/>
      <w:r>
        <w:rPr/>
        <w:t>5614</w:t>
      </w:r>
      <w:bookmarkEnd w:id="365"/>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الحسن </w:t>
      </w:r>
      <w:r>
        <w:rPr>
          <w:rStyle w:val="FootnoteAnchor"/>
          <w:rtl w:val="true"/>
        </w:rPr>
        <w:footnoteReference w:id="936"/>
      </w:r>
      <w:r>
        <w:rPr>
          <w:rFonts w:ascii="Amiri" w:hAnsi="Amiri" w:eastAsia="Amiri" w:cs="Amiri"/>
          <w:color w:val="111111"/>
          <w:sz w:val="28"/>
          <w:sz w:val="28"/>
          <w:szCs w:val="28"/>
          <w:rtl w:val="true"/>
          <w:lang w:bidi="ar-SA"/>
        </w:rPr>
        <w:t>بن علي</w:t>
      </w:r>
    </w:p>
    <w:p>
      <w:pPr>
        <w:pStyle w:val="BookText"/>
        <w:rPr/>
      </w:pPr>
      <w:r>
        <w:rPr>
          <w:rFonts w:ascii="Amiri" w:hAnsi="Amiri" w:eastAsia="Amiri" w:cs="Amiri"/>
          <w:color w:val="111111"/>
          <w:sz w:val="28"/>
          <w:sz w:val="28"/>
          <w:szCs w:val="28"/>
          <w:rtl w:val="true"/>
          <w:lang w:bidi="ar-SA"/>
        </w:rPr>
        <w:t>ابن محمّد بن علي بن القاسم بن موسى</w:t>
      </w:r>
    </w:p>
    <w:p>
      <w:pPr>
        <w:pStyle w:val="BookText"/>
        <w:rPr/>
      </w:pPr>
      <w:r>
        <w:rPr>
          <w:rFonts w:ascii="Amiri" w:hAnsi="Amiri" w:eastAsia="Amiri" w:cs="Amiri"/>
          <w:color w:val="111111"/>
          <w:sz w:val="28"/>
          <w:sz w:val="28"/>
          <w:szCs w:val="28"/>
          <w:rtl w:val="true"/>
          <w:lang w:bidi="ar-SA"/>
        </w:rPr>
        <w:t>ابن عبد اللّه بن موسى الكاظم عليه السّلام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منتجب الدين </w:t>
      </w:r>
      <w:r>
        <w:rPr>
          <w:rStyle w:val="FootnoteAnchor"/>
          <w:rtl w:val="true"/>
        </w:rPr>
        <w:footnoteReference w:id="937"/>
      </w:r>
      <w:r>
        <w:rPr>
          <w:rFonts w:ascii="Amiri" w:hAnsi="Amiri" w:eastAsia="Amiri" w:cs="Amiri"/>
          <w:color w:val="111111"/>
          <w:sz w:val="28"/>
          <w:sz w:val="28"/>
          <w:szCs w:val="28"/>
          <w:rtl w:val="true"/>
          <w:lang w:bidi="ar-SA"/>
        </w:rPr>
        <w:t>أنّه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نجيب الدين،و كنّاه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فقيه،ديّن،مقرئ،قرأ على السيّد المرتضى ذي الفخرين المطهّر رفع اللّه درجتهما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الحسن القمي الشيباني جاء في رياض العلماء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الحسن بن محمّد بن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القمي من أكابر قدماء علماء الأصحاب و من معاصري الصدوق، و يروي عن الشيخ حسين بن علي بن بابويه أخي الصدوق بل عنه أيضا فلاحظ،و له كتاب تاريخ بلدة قم و قد عوّل عليه الأستاذ الاستناد قدّس سرّه في البحار،و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كتابه معتبر و ينقل عن كتابه المذكور في مجلد المزار و غيره من البحار،و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يتيسر لنا أصل الكتاب، و إنّما وصل إلينا ترجمته و قد أخرجنا بعض أخباره في كتاب السماء 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أنّي رأيت نسخة من هذا التاريخ في بلدة قم و هو كتاب كبير جيد كثير الفوائد في مجلدات يحتوي على عشرين بابا،و يظهر منه أنّ مؤلفه بالعربية إنّما هو الشيخ حسن بن محمّد المذكور،و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قم،و قد كان في عهد صاحب بن عباد و ألّف هذا التاريخ له،و قد ذكر في أوله كثيرا من أحواله و خصاله و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شيخنا النوري في مستدرك وسائل الشيعة الطبعة الحجرية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في رياض العلماء،و ترجم له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المعنون الشيخ المجلسي قدّس سرّه في مواضع من البحار، و من تلك المواضع </w:t>
      </w:r>
      <w:r>
        <w:rPr>
          <w:rFonts w:eastAsia="Amiri" w:cs="Amiri" w:ascii="Amiri" w:hAnsi="Amiri"/>
          <w:color w:val="111111"/>
          <w:sz w:val="28"/>
          <w:szCs w:val="28"/>
          <w:lang w:bidi="ar-SA"/>
        </w:rPr>
        <w:t>219/60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صاحب التاريخ المشاهد و القبور في بلدة قم،فقال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قبر فاطمة بنت موسى بن جعفر عليهما السلام و روى أنّ زيارتها تعادل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رسالة الأمير المنشئ في أحوال بلدة قم و مفاخرها و مناقبها أنّ اسم صاحب هذا التاريخ هو الأستاذ أبو علي الحسن بن محمّد ابن الحسين الشيباني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من ألمّ بروايات المعنون و ما قيل فيه لا يبقى له مجال للشك في حسنه،و اعتبار رواياته حسانا،فتدبر</w:t>
      </w:r>
      <w:r>
        <w:rPr>
          <w:rFonts w:eastAsia="Amiri" w:cs="Amiri" w:ascii="Amiri" w:hAnsi="Amiri"/>
          <w:color w:val="111111"/>
          <w:sz w:val="28"/>
          <w:szCs w:val="28"/>
          <w:rtl w:val="true"/>
          <w:lang w:bidi="ar-SA"/>
        </w:rPr>
        <w:t xml:space="preserve">. </w:t>
      </w:r>
      <w:bookmarkStart w:id="366" w:name="pg16262_209078"/>
    </w:p>
    <w:p>
      <w:pPr>
        <w:pStyle w:val="Heading5"/>
        <w:numPr>
          <w:ilvl w:val="4"/>
          <w:numId w:val="1"/>
        </w:numPr>
        <w:rPr/>
      </w:pPr>
      <w:bookmarkStart w:id="367" w:name="__RefHeading___Toc4557458_1280447820"/>
      <w:bookmarkStart w:id="368" w:name="_Toc127"/>
      <w:bookmarkEnd w:id="366"/>
      <w:bookmarkEnd w:id="367"/>
      <w:r>
        <w:rPr/>
        <w:t>5616</w:t>
      </w:r>
      <w:bookmarkEnd w:id="368"/>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الحسن</w:t>
      </w:r>
    </w:p>
    <w:p>
      <w:pPr>
        <w:pStyle w:val="BookText"/>
        <w:rPr/>
      </w:pPr>
      <w:r>
        <w:rPr>
          <w:rFonts w:ascii="Amiri" w:hAnsi="Amiri" w:eastAsia="Amiri" w:cs="Amiri"/>
          <w:color w:val="111111"/>
          <w:sz w:val="28"/>
          <w:sz w:val="28"/>
          <w:szCs w:val="28"/>
          <w:rtl w:val="true"/>
          <w:lang w:bidi="ar-SA"/>
        </w:rPr>
        <w:t>المدعو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الآبي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منتجب الدين </w:t>
      </w:r>
      <w:r>
        <w:rPr>
          <w:rStyle w:val="FootnoteAnchor"/>
          <w:rtl w:val="true"/>
        </w:rPr>
        <w:footnoteReference w:id="93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موفق الدين،و وصفه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 بقرية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راشدة شنشت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الري </w:t>
      </w:r>
      <w:r>
        <w:rPr>
          <w:rStyle w:val="FootnoteAnchor"/>
          <w:rtl w:val="true"/>
        </w:rPr>
        <w:footnoteReference w:id="941"/>
      </w:r>
      <w:r>
        <w:rPr>
          <w:rFonts w:ascii="Amiri" w:hAnsi="Amiri" w:eastAsia="Amiri" w:cs="Amiri"/>
          <w:color w:val="111111"/>
          <w:sz w:val="28"/>
          <w:sz w:val="28"/>
          <w:szCs w:val="28"/>
          <w:rtl w:val="true"/>
          <w:lang w:bidi="ar-SA"/>
        </w:rPr>
        <w:t>،و بها توفي و دفن،فقيه صالح،ثقة، قرأ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أميركا بن أبي اللجيم </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الحسين البجلي جاء في فهرست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اللّه بن أبي رافع رضي اللّه عنه،بسنده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6262_209079"/>
    </w:p>
    <w:p>
      <w:pPr>
        <w:pStyle w:val="Heading5"/>
        <w:numPr>
          <w:ilvl w:val="4"/>
          <w:numId w:val="1"/>
        </w:numPr>
        <w:rPr/>
      </w:pPr>
      <w:bookmarkStart w:id="370" w:name="__RefHeading___Toc4557460_1280447820"/>
      <w:bookmarkStart w:id="371" w:name="_Toc128"/>
      <w:bookmarkEnd w:id="369"/>
      <w:bookmarkEnd w:id="370"/>
      <w:r>
        <w:rPr/>
        <w:t>5618</w:t>
      </w:r>
      <w:bookmarkEnd w:id="371"/>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الحضرمي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43"/>
      </w:r>
      <w:r>
        <w:rPr>
          <w:rFonts w:ascii="Amiri" w:hAnsi="Amiri" w:eastAsia="Amiri" w:cs="Amiri"/>
          <w:color w:val="111111"/>
          <w:sz w:val="28"/>
          <w:sz w:val="28"/>
          <w:szCs w:val="28"/>
          <w:rtl w:val="true"/>
          <w:lang w:bidi="ar-SA"/>
        </w:rPr>
        <w:t>ضبط الحضرمي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النجاشي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الحضرمي،ابن أخت أبي مالك الحضرمي،ثقة،له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هارون بن مسلم بن سعدان؛أخبرنا إجازة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مسلم بن سعدان،عن الحسن بن محمّد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أحمد بن محمّد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جعفر،و روايات هذا الكتاب كثيرة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الحضرمي،ابن أخت أبي مالك الحضرمي،لم يرو عنهم عليهم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947"/>
      </w:r>
      <w:r>
        <w:rPr>
          <w:rFonts w:ascii="Amiri" w:hAnsi="Amiri" w:eastAsia="Amiri" w:cs="Amiri"/>
          <w:color w:val="111111"/>
          <w:sz w:val="28"/>
          <w:sz w:val="28"/>
          <w:szCs w:val="28"/>
          <w:rtl w:val="true"/>
          <w:lang w:bidi="ar-SA"/>
        </w:rPr>
        <w:t xml:space="preserve">،و البلغة </w:t>
      </w:r>
      <w:r>
        <w:rPr>
          <w:rStyle w:val="FootnoteAnchor"/>
          <w:rtl w:val="true"/>
        </w:rPr>
        <w:footnoteReference w:id="948"/>
      </w:r>
      <w:r>
        <w:rPr>
          <w:rFonts w:ascii="Amiri" w:hAnsi="Amiri" w:eastAsia="Amiri" w:cs="Amiri"/>
          <w:color w:val="111111"/>
          <w:sz w:val="28"/>
          <w:sz w:val="28"/>
          <w:szCs w:val="28"/>
          <w:rtl w:val="true"/>
          <w:lang w:bidi="ar-SA"/>
        </w:rPr>
        <w:t xml:space="preserve">أيضا،و عدّه في الحاوي </w:t>
      </w:r>
      <w:r>
        <w:rPr>
          <w:rStyle w:val="FootnoteAnchor"/>
          <w:rtl w:val="true"/>
        </w:rPr>
        <w:footnoteReference w:id="949"/>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سقط من قلم العلاّمة رحمه اللّه في الخلاصة </w:t>
      </w:r>
      <w:r>
        <w:rPr>
          <w:rStyle w:val="FootnoteAnchor"/>
          <w:rtl w:val="true"/>
        </w:rPr>
        <w:footnoteReference w:id="950"/>
      </w:r>
      <w:r>
        <w:rPr>
          <w:rFonts w:ascii="Amiri" w:hAnsi="Amiri" w:eastAsia="Amiri" w:cs="Amiri"/>
          <w:color w:val="111111"/>
          <w:sz w:val="28"/>
          <w:sz w:val="28"/>
          <w:szCs w:val="28"/>
          <w:rtl w:val="true"/>
          <w:lang w:bidi="ar-SA"/>
        </w:rPr>
        <w:t>كما سقط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نسخة النجاشي التي عند الميرزا </w:t>
      </w:r>
      <w:r>
        <w:rPr>
          <w:rStyle w:val="FootnoteAnchor"/>
          <w:rtl w:val="true"/>
        </w:rPr>
        <w:footnoteReference w:id="951"/>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 الحضرمي و 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كتب،و هو موجود في النسخة التي عندنا،و نسخة أخرى مصححة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خط الفاضل صاحب الحاوي،نقلا عن النجاشي ثبوته أيضا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952"/>
      </w:r>
      <w:r>
        <w:rPr>
          <w:rFonts w:ascii="Amiri" w:hAnsi="Amiri" w:eastAsia="Amiri" w:cs="Amiri"/>
          <w:color w:val="111111"/>
          <w:sz w:val="28"/>
          <w:sz w:val="28"/>
          <w:szCs w:val="28"/>
          <w:rtl w:val="true"/>
          <w:lang w:bidi="ar-SA"/>
        </w:rPr>
        <w:t xml:space="preserve">بما سمعته من النجاشي من رواية هارون بن </w:t>
      </w:r>
    </w:p>
    <w:p>
      <w:pPr>
        <w:pStyle w:val="BookText"/>
        <w:rPr/>
      </w:pPr>
      <w:r>
        <w:rPr>
          <w:rFonts w:ascii="Amiri" w:hAnsi="Amiri" w:eastAsia="Amiri" w:cs="Amiri"/>
          <w:color w:val="111111"/>
          <w:sz w:val="28"/>
          <w:sz w:val="28"/>
          <w:szCs w:val="28"/>
          <w:rtl w:val="true"/>
          <w:lang w:bidi="ar-SA"/>
        </w:rPr>
        <w:t>مسلم،عنه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وليتهما زادا عبد اللّه بن جعفر أيضا؛لأنّ ظاهر النجاشي روايته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قد جاء في الغيبة للشيخ النعماني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العاشر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قراءة عليه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الحضرمي،قال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جعفر بن محمد هذا هو جعفر بن محمد بن سماعة،كما يتضح ذاك من سند الأحاديث الآتية كما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يعقوب بن يزيد و روى هو عن زرعة بن محمّد الحضرمي،كما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زرعة،و روى عنه العباس بن معروف و روى عن زرعة كما في التهذيب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معروف،عن الحسن بن محمّد الحضرمي،عن زرعة،عن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معروف،عن الحسن بن محمّد الحضرمي،عن زرعة،عن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عنه إسماعيل بن سهل،و روى عن الكاهلي كما في الكافي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سهل،عن الحسن بن محمّد الحضرمي،عن الكاهلي،عن محمّد بن مسلم،عن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مثله في التهذيب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سهل،عن الحسن بن محمّد الحضرمي عن الكاهلي،عن محمّد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إسماعيل بن سهل،عنه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العباس بن معروف،عنه،عن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يعقوب بن يزيد،عنه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6262_209082"/>
    </w:p>
    <w:p>
      <w:pPr>
        <w:pStyle w:val="Heading5"/>
        <w:numPr>
          <w:ilvl w:val="4"/>
          <w:numId w:val="1"/>
        </w:numPr>
        <w:rPr/>
      </w:pPr>
      <w:bookmarkStart w:id="373" w:name="__RefHeading___Toc4557462_1280447820"/>
      <w:bookmarkStart w:id="374" w:name="_Toc129"/>
      <w:bookmarkEnd w:id="372"/>
      <w:bookmarkEnd w:id="373"/>
      <w:r>
        <w:rPr/>
        <w:t>5619</w:t>
      </w:r>
      <w:bookmarkEnd w:id="374"/>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حمزة بن علي بن عبد اللّه</w:t>
      </w:r>
    </w:p>
    <w:p>
      <w:pPr>
        <w:pStyle w:val="BookText"/>
        <w:rPr/>
      </w:pPr>
      <w:r>
        <w:rPr>
          <w:rFonts w:ascii="Amiri" w:hAnsi="Amiri" w:eastAsia="Amiri" w:cs="Amiri"/>
          <w:color w:val="111111"/>
          <w:sz w:val="28"/>
          <w:sz w:val="28"/>
          <w:szCs w:val="28"/>
          <w:rtl w:val="true"/>
          <w:lang w:bidi="ar-SA"/>
        </w:rPr>
        <w:t>ابن محمّد بن الحسن بن الحسين بن علي بن</w:t>
      </w:r>
    </w:p>
    <w:p>
      <w:pPr>
        <w:pStyle w:val="BookText"/>
        <w:rPr/>
      </w:pPr>
      <w:r>
        <w:rPr>
          <w:rFonts w:ascii="Amiri" w:hAnsi="Amiri" w:eastAsia="Amiri" w:cs="Amiri"/>
          <w:color w:val="111111"/>
          <w:sz w:val="28"/>
          <w:sz w:val="28"/>
          <w:szCs w:val="28"/>
          <w:rtl w:val="true"/>
          <w:lang w:bidi="ar-SA"/>
        </w:rPr>
        <w:t>الحسين بن علي بن أبي طالب عليهم السّلام</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954"/>
      </w:r>
      <w:r>
        <w:rPr>
          <w:rFonts w:ascii="Amiri" w:hAnsi="Amiri" w:eastAsia="Amiri" w:cs="Amiri"/>
          <w:color w:val="111111"/>
          <w:sz w:val="28"/>
          <w:sz w:val="28"/>
          <w:szCs w:val="28"/>
          <w:rtl w:val="true"/>
          <w:lang w:bidi="ar-SA"/>
        </w:rPr>
        <w:t>شرح الكلام فيه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حمزة بن علي إلى آخر ما في العنوان،و نقّحنا هناك أن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القلم،فراجع ما هناك،و تدبر</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4557464_1280447820"/>
      <w:bookmarkStart w:id="376" w:name="_Toc130"/>
      <w:bookmarkEnd w:id="375"/>
      <w:r>
        <w:rPr/>
        <w:t>5620</w:t>
      </w:r>
      <w:bookmarkEnd w:id="376"/>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الحنفية ابن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علي بن أبي طالب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فيه إلاّ على عدّ الشيخ رحمه اللّه إيّاه في رجاله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فنعي عليهم قولهم الحسن بن علي ابن محمّد بن الحنفية رضي اللّه عنه في رسالته التي يذكر فيها الإرجاء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أيمن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الحسن بن علي بن محمّد بن الحنفية يملي هذه الرسالة،هذا و قد نسب الزبير بن بكار في جمهرة نسب قريش أنّه أول من تكلم في الإرجاء</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bookmarkStart w:id="377" w:name="pg16262_209083"/>
    </w:p>
    <w:p>
      <w:pPr>
        <w:pStyle w:val="BookText"/>
        <w:rPr/>
      </w:pPr>
      <w:bookmarkEnd w:id="377"/>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4557466_1280447820"/>
      <w:bookmarkStart w:id="379" w:name="_Toc131"/>
      <w:bookmarkEnd w:id="378"/>
      <w:r>
        <w:rPr/>
        <w:t>5621</w:t>
      </w:r>
      <w:bookmarkEnd w:id="379"/>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حي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8"/>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على كل؛فهو عندنا حكم بالإهمال؛لعدم وروده في المعاجم الرجالية و الحديثية،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حيوان السرّاج القاسم 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6262_209084"/>
    </w:p>
    <w:p>
      <w:pPr>
        <w:pStyle w:val="Heading5"/>
        <w:numPr>
          <w:ilvl w:val="4"/>
          <w:numId w:val="1"/>
        </w:numPr>
        <w:rPr/>
      </w:pPr>
      <w:bookmarkStart w:id="381" w:name="__RefHeading___Toc4557468_1280447820"/>
      <w:bookmarkStart w:id="382" w:name="_Toc132"/>
      <w:bookmarkEnd w:id="380"/>
      <w:bookmarkEnd w:id="381"/>
      <w:r>
        <w:rPr/>
        <w:t>5623</w:t>
      </w:r>
      <w:bookmarkEnd w:id="382"/>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خالد</w:t>
      </w:r>
    </w:p>
    <w:p>
      <w:pPr>
        <w:pStyle w:val="BookText"/>
        <w:rPr/>
      </w:pPr>
      <w:r>
        <w:rPr>
          <w:rFonts w:ascii="Amiri" w:hAnsi="Amiri" w:eastAsia="Amiri" w:cs="Amiri"/>
          <w:color w:val="111111"/>
          <w:sz w:val="28"/>
          <w:sz w:val="28"/>
          <w:szCs w:val="28"/>
          <w:rtl w:val="true"/>
          <w:lang w:bidi="ar-SA"/>
        </w:rPr>
        <w:t>ابن عمر الطيالسي</w:t>
      </w:r>
    </w:p>
    <w:p>
      <w:pPr>
        <w:pStyle w:val="BookText"/>
        <w:rPr/>
      </w:pPr>
      <w:r>
        <w:rPr>
          <w:rFonts w:ascii="Amiri" w:hAnsi="Amiri" w:eastAsia="Amiri" w:cs="Amiri"/>
          <w:color w:val="111111"/>
          <w:sz w:val="28"/>
          <w:sz w:val="28"/>
          <w:szCs w:val="28"/>
          <w:rtl w:val="true"/>
          <w:lang w:bidi="ar-SA"/>
        </w:rPr>
        <w:t>أبو محمّد</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خالد ابن يزيد أورد في الكافي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حدوث الأسماء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صالح،عن الحسن بن محمّد بن خالد بن يزيد،عن عبد الأعلى،عن أبي عبد اللّه عليه السلام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عبد اللّه محمّد بن</w:t>
      </w:r>
      <w:bookmarkStart w:id="383" w:name="pg16262_209085"/>
    </w:p>
    <w:p>
      <w:pPr>
        <w:pStyle w:val="BookText"/>
        <w:rPr/>
      </w:pPr>
      <w:bookmarkEnd w:id="383"/>
      <w:r>
        <w:rPr>
          <w:rFonts w:ascii="Amiri" w:hAnsi="Amiri" w:eastAsia="Amiri" w:cs="Amiri"/>
          <w:color w:val="111111"/>
          <w:sz w:val="28"/>
          <w:sz w:val="28"/>
          <w:szCs w:val="28"/>
          <w:rtl w:val="true"/>
          <w:lang w:bidi="ar-SA"/>
        </w:rPr>
        <w:t>خالد،فإنّا قد تبعنا العلاّمة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في عنواننا إيّاه هناك، فراجع</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4557470_1280447820"/>
      <w:bookmarkStart w:id="385" w:name="_Toc133"/>
      <w:bookmarkEnd w:id="384"/>
      <w:r>
        <w:rPr/>
        <w:t>5625</w:t>
      </w:r>
      <w:bookmarkEnd w:id="385"/>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w:t>
      </w:r>
    </w:p>
    <w:p>
      <w:pPr>
        <w:pStyle w:val="BookText"/>
        <w:rPr/>
      </w:pPr>
      <w:r>
        <w:rPr>
          <w:rFonts w:ascii="Amiri" w:hAnsi="Amiri" w:eastAsia="Amiri" w:cs="Amiri"/>
          <w:color w:val="111111"/>
          <w:sz w:val="28"/>
          <w:sz w:val="28"/>
          <w:szCs w:val="28"/>
          <w:rtl w:val="true"/>
          <w:lang w:bidi="ar-SA"/>
        </w:rPr>
        <w:t>الداعي إلى الخير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2"/>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رواية حميد،عنه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الداعي بالخير له نوادر،رويناها بالإسناد الأوّل عن حميد،عنه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الأنباري،عن حميد بن زياد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أخّرنا عنوانه إلى هنا تبعا لرجال الشيخ،و إلاّ فمقتضى عنوان الفهرست تقديمه</w:t>
      </w:r>
      <w:r>
        <w:rPr>
          <w:rFonts w:eastAsia="Amiri" w:cs="Amiri" w:ascii="Amiri" w:hAnsi="Amiri"/>
          <w:color w:val="111111"/>
          <w:sz w:val="28"/>
          <w:szCs w:val="28"/>
          <w:rtl w:val="true"/>
          <w:lang w:bidi="ar-SA"/>
        </w:rPr>
        <w:t xml:space="preserve">. </w:t>
      </w:r>
      <w:bookmarkStart w:id="386" w:name="pg16262_209086"/>
    </w:p>
    <w:p>
      <w:pPr>
        <w:pStyle w:val="BookText"/>
        <w:rPr/>
      </w:pPr>
      <w:bookmarkEnd w:id="386"/>
      <w:r>
        <w:rPr>
          <w:rFonts w:ascii="Amiri" w:hAnsi="Amiri" w:eastAsia="Amiri" w:cs="Amiri"/>
          <w:color w:val="111111"/>
          <w:sz w:val="28"/>
          <w:sz w:val="28"/>
          <w:szCs w:val="28"/>
          <w:rtl w:val="true"/>
          <w:lang w:bidi="ar-SA"/>
        </w:rPr>
        <w:t xml:space="preserve">و على كلّ حال؛فظاهره كونه إماميّا،إلاّ أنّ حاله مجهول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4557472_1280447820"/>
      <w:bookmarkStart w:id="388" w:name="_Toc134"/>
      <w:bookmarkEnd w:id="387"/>
      <w:r>
        <w:rPr/>
        <w:t>5626</w:t>
      </w:r>
      <w:bookmarkEnd w:id="388"/>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الديلمي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قد نسب الكراجكي في كنز الفوائد و صاحب كتاب تأويل الآيات الباهرة في العترة الطاهرة،كتاب التفسير إلى الحسن بن أبي الحسن الديلمي،و قد ذكر المعنون في كتاب تأويل الآيات الباهرة في ستة عشر حديثا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أبي الحسن الديلمي و كلّما روى عنه ترحّم عليه،و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أبي الحسن الديلمي،و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الحسن بن أبي الحسن الديلمي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 أنّ المترجم له؛هو أبو محمّد الحسن بن أبي الحسن محمّد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فاضلا محدّثا صالحا،له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bookmarkStart w:id="389" w:name="pg16262_209087"/>
    </w:p>
    <w:p>
      <w:pPr>
        <w:pStyle w:val="BookText"/>
        <w:rPr/>
      </w:pPr>
      <w:bookmarkEnd w:id="389"/>
      <w:r>
        <w:rPr>
          <w:rFonts w:ascii="IRNazanin" w:hAnsi="IRNazanin" w:eastAsia="IRNazanin"/>
          <w:color w:val="111111"/>
          <w:sz w:val="28"/>
          <w:sz w:val="28"/>
          <w:szCs w:val="28"/>
          <w:rtl w:val="true"/>
          <w:lang w:bidi="fa-IR"/>
        </w:rPr>
        <w:t xml:space="preserve">القلوب،مجلدان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4557474_1280447820"/>
      <w:bookmarkStart w:id="391" w:name="_Toc135"/>
      <w:bookmarkEnd w:id="390"/>
      <w:r>
        <w:rPr/>
        <w:t>5627</w:t>
      </w:r>
      <w:bookmarkEnd w:id="391"/>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السرّاج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7"/>
      </w:r>
      <w:r>
        <w:rPr>
          <w:rFonts w:ascii="Amiri" w:hAnsi="Amiri" w:eastAsia="Amiri" w:cs="Amiri"/>
          <w:color w:val="111111"/>
          <w:sz w:val="28"/>
          <w:sz w:val="28"/>
          <w:szCs w:val="28"/>
          <w:rtl w:val="true"/>
          <w:lang w:bidi="ar-SA"/>
        </w:rPr>
        <w:t>ممّن لم يرو عنهم عليهم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روى عنه حميد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السراج،له نوادر،رويناها بالإسناد الأوّل،عن حميد،عن ابن نهيك،عنه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392" w:name="pg16262_209088"/>
    </w:p>
    <w:p>
      <w:pPr>
        <w:pStyle w:val="BookText"/>
        <w:rPr/>
      </w:pPr>
      <w:bookmarkEnd w:id="392"/>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عليك؛أنّ ما في الفهرست من رواية حميد عنه،بوساطة ابن نهيك،ينافي ما سمعته من رجاله،من رواية حميد عنه،بغير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حال؛فظاهره كونه إماميّا،إلاّ أنّ حاله مجهول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4557476_1280447820"/>
      <w:bookmarkStart w:id="394" w:name="_Toc136"/>
      <w:bookmarkEnd w:id="393"/>
      <w:r>
        <w:rPr/>
        <w:t>5628</w:t>
      </w:r>
      <w:bookmarkEnd w:id="394"/>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سعيد</w:t>
      </w:r>
    </w:p>
    <w:p>
      <w:pPr>
        <w:pStyle w:val="BookText"/>
        <w:rPr/>
      </w:pPr>
      <w:r>
        <w:rPr>
          <w:rFonts w:ascii="Amiri" w:hAnsi="Amiri" w:eastAsia="Amiri" w:cs="Amiri"/>
          <w:color w:val="111111"/>
          <w:sz w:val="28"/>
          <w:sz w:val="28"/>
          <w:szCs w:val="28"/>
          <w:rtl w:val="true"/>
          <w:lang w:bidi="ar-SA"/>
        </w:rPr>
        <w:t>الهاشمي الكوفي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الصدوق رحمه اللّه في الباب السادس و العشرين من العيون </w:t>
      </w:r>
      <w:r>
        <w:rPr>
          <w:rStyle w:val="FootnoteAnchor"/>
          <w:rtl w:val="true"/>
        </w:rPr>
        <w:footnoteReference w:id="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سعيد الهاشمي الكوفي سنة أربع و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دلالة على كونه من مشايخه،و لعله لذلك نعتبر حسن حاله،و العلم عند اللّه تعالى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رحمه اللّه و مضمون رواياته توجب عده ثقة،و مع التنزل عدّه حسنا كالصحيح،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السكري أبو القاسم جاء في رواية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علي بن محمّد بن بنان،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محمّد السكري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مسروق ببغداد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دينار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محمّد،عن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الطرماح و هشام المرادي و محمّد ابن عبد اللّه الحميري عند معاوية بن أبي سفيان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السكوني المزكي الكوفي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السكوني المزكّي الكوفي بالكوفة،عن محمّد بن عبد اللّه الحضرمي،عن خلف بن خالد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سلام جاء في الكافي </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حمدان بن سليمان،عن الحسن بن محمّد بن سلام،عن أحمد بن بكر بن عصام،عن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397/13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روايته أنّه إماميّ معتقد و لم أظفر له على رواية أخرى،و لكن لم يذكره علماء الرجال فهو مهمل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سليمان روى الشيخ المفيد رحمه اللّه تعالى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دار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تزويج المأمون بنته من 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طرف من الأخبار عن مناقب أبي جعفر عليه السلام و دلائله و معجزاته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محمّد بن سليمان،عن علي بن إبراهيم بن هاشم،عن أبيه، عن الريّان بن شبيب،قال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المأمون أن يزوّج ابنته أمّ الفضل أبا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سليمان البغدادي أبو علي جاء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إصدار مكتبة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المظفر محمّد بن جعفر بن محمّد بن أحمد بن جعفر الكوسج،عن أبي علي الحسن بن محمّد بن سليمان البغدادي،عن أبي الحسن أحمد بن عمر بن محمّد بن أبان العبدي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أهمل ذكر المعنون أرباب الجرح و التعديل فهو مهمل،و لا يبعد اتحاده مع من تقدّم</w:t>
      </w:r>
      <w:r>
        <w:rPr>
          <w:rFonts w:eastAsia="Amiri" w:cs="Amiri" w:ascii="Amiri" w:hAnsi="Amiri"/>
          <w:color w:val="111111"/>
          <w:sz w:val="28"/>
          <w:szCs w:val="28"/>
          <w:rtl w:val="true"/>
          <w:lang w:bidi="ar-SA"/>
        </w:rPr>
        <w:t xml:space="preserve">. </w:t>
      </w:r>
      <w:bookmarkStart w:id="395" w:name="pg16262_209093"/>
    </w:p>
    <w:p>
      <w:pPr>
        <w:pStyle w:val="Heading5"/>
        <w:numPr>
          <w:ilvl w:val="4"/>
          <w:numId w:val="1"/>
        </w:numPr>
        <w:rPr/>
      </w:pPr>
      <w:bookmarkStart w:id="396" w:name="__RefHeading___Toc4557478_1280447820"/>
      <w:bookmarkStart w:id="397" w:name="_Toc137"/>
      <w:bookmarkEnd w:id="395"/>
      <w:bookmarkEnd w:id="396"/>
      <w:r>
        <w:rPr/>
        <w:t>5634</w:t>
      </w:r>
      <w:bookmarkEnd w:id="397"/>
    </w:p>
    <w:p>
      <w:pPr>
        <w:pStyle w:val="Heading6"/>
        <w:numPr>
          <w:ilvl w:val="5"/>
          <w:numId w:val="1"/>
        </w:numPr>
        <w:rPr/>
      </w:pPr>
      <w:bookmarkStart w:id="398" w:name="__RefHeading___Toc4557480_1280447820"/>
      <w:bookmarkStart w:id="399" w:name="_Toc138"/>
      <w:bookmarkEnd w:id="398"/>
      <w:r>
        <w:rPr>
          <w:rtl w:val="true"/>
        </w:rPr>
        <w:t>اشارة</w:t>
      </w:r>
      <w:bookmarkEnd w:id="399"/>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p>
    <w:p>
      <w:pPr>
        <w:pStyle w:val="BookText"/>
        <w:rPr/>
      </w:pPr>
      <w:r>
        <w:rPr>
          <w:rFonts w:ascii="Amiri" w:hAnsi="Amiri" w:eastAsia="Amiri" w:cs="Amiri"/>
          <w:color w:val="111111"/>
          <w:sz w:val="28"/>
          <w:sz w:val="28"/>
          <w:szCs w:val="28"/>
          <w:rtl w:val="true"/>
          <w:lang w:bidi="ar-SA"/>
        </w:rPr>
        <w:t>الكندي الصيرفي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973"/>
      </w:r>
      <w:r>
        <w:rPr>
          <w:rFonts w:ascii="Amiri" w:hAnsi="Amiri" w:eastAsia="Amiri" w:cs="Amiri"/>
          <w:color w:val="111111"/>
          <w:sz w:val="28"/>
          <w:sz w:val="28"/>
          <w:szCs w:val="28"/>
          <w:rtl w:val="true"/>
          <w:lang w:bidi="ar-SA"/>
        </w:rPr>
        <w:t>ضبط سماعة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6"/>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سماعة،واقفي،مات سنة ثلاث و ستين و مائتين،يكنى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علي،له كتب ذكرناها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 الكوفي،واقفي المذهب إلاّ أنّه جيّد التصانيف،نقي الفقه،حسن الانتقاد،و له ثلاثون كتابا،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القبلة،و كتاب الصلاة،و كتاب الصيام،و كتاب الشراء و البيع، و كتاب الفرائض،و كتاب النكاح،و كتاب الطلاق،و كتاب الحيض،و كتاب </w:t>
      </w:r>
    </w:p>
    <w:p>
      <w:pPr>
        <w:pStyle w:val="BookText"/>
        <w:rPr/>
      </w:pPr>
      <w:r>
        <w:rPr>
          <w:rFonts w:ascii="Amiri" w:hAnsi="Amiri" w:eastAsia="Amiri" w:cs="Amiri"/>
          <w:color w:val="111111"/>
          <w:sz w:val="28"/>
          <w:sz w:val="28"/>
          <w:szCs w:val="28"/>
          <w:rtl w:val="true"/>
          <w:lang w:bidi="ar-SA"/>
        </w:rPr>
        <w:t xml:space="preserve">وفاة أبي عبد اللّه عليه السلام </w:t>
      </w:r>
      <w:r>
        <w:rPr>
          <w:rStyle w:val="FootnoteAnchor"/>
          <w:rtl w:val="true"/>
        </w:rPr>
        <w:footnoteReference w:id="978"/>
      </w:r>
      <w:r>
        <w:rPr>
          <w:rFonts w:ascii="Amiri" w:hAnsi="Amiri" w:eastAsia="Amiri" w:cs="Amiri"/>
          <w:color w:val="111111"/>
          <w:sz w:val="28"/>
          <w:sz w:val="28"/>
          <w:szCs w:val="28"/>
          <w:rtl w:val="true"/>
          <w:lang w:bidi="ar-SA"/>
        </w:rPr>
        <w:t>،و كتاب الطهور،و كتاب السهو،و كتاب المواقيت،و كتاب الزهد،و كتاب البشارات،و كتاب الدلائل،و كتاب العبادات،و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ابن سماعة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ستين و مائتين،في جمادى الأولى، و صلى عليه إبراهيم العلوي بن محمّد،و دفن في جعفى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بكتبه </w:t>
      </w:r>
      <w:r>
        <w:rPr>
          <w:rStyle w:val="FootnoteAnchor"/>
          <w:rtl w:val="true"/>
        </w:rPr>
        <w:footnoteReference w:id="979"/>
      </w:r>
      <w:r>
        <w:rPr>
          <w:rFonts w:ascii="Amiri" w:hAnsi="Amiri" w:eastAsia="Amiri" w:cs="Amiri"/>
          <w:color w:val="111111"/>
          <w:sz w:val="28"/>
          <w:sz w:val="28"/>
          <w:szCs w:val="28"/>
          <w:rtl w:val="true"/>
          <w:lang w:bidi="ar-SA"/>
        </w:rPr>
        <w:t xml:space="preserve">و رواياته أحمد بن عبدون،عن أبي طالب الأنباري،عن حميد بن زياد الدينوري </w:t>
      </w:r>
      <w:r>
        <w:rPr>
          <w:rStyle w:val="FootnoteAnchor"/>
          <w:rtl w:val="true"/>
        </w:rPr>
        <w:footnoteReference w:id="980"/>
      </w:r>
      <w:r>
        <w:rPr>
          <w:rFonts w:ascii="Amiri" w:hAnsi="Amiri" w:eastAsia="Amiri" w:cs="Amiri"/>
          <w:color w:val="111111"/>
          <w:sz w:val="28"/>
          <w:sz w:val="28"/>
          <w:szCs w:val="28"/>
          <w:rtl w:val="true"/>
          <w:lang w:bidi="ar-SA"/>
        </w:rPr>
        <w:t>،عن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عبدون،عن علي بن محمّد بن الزبير،عن علي بن الحسن بن فضال،عن الحسن بن محمّد بن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سماعة أبو محمّد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الكندي الصيرفي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فيتضح من ذلك كله أنّه كوفي،باعتبار سكناه في الكوفة،و كندي؛لأنّه حليف بني كندة،و صيرفي؛باعتبار عمله الصيرفة،و حضرمي؛باعتبار كونه مولى حضرميّا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شيوخ الواقفة،كثير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حميد،عن الحسن بن محمّد بن سماعة،عنه،و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أذينة ثقة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محمّد بن سماعة،عنه،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أعين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محمّد بن سماعة،عنه،و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محرز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محمّد بن سماعة،عنه،و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عثمان الصيرفي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محمّد بن سماعة،عنه،و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النميري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محمّد بن سماعة،عنه،و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محمّد،له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محمّد بن سماعة،عنه،و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خارجة،له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محمّد بن سماعة،عنه،و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عمران الحلبي،له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محمّد بن سماعة،عنه،و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الرحمن الأزرق،له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ابن سماعة،عنه،و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شعيب،له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سماعة،عنه،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القماط،له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ابن سماعة،عنه،هذه الكتب و الأصول رواها المترجم كما عن الشيخ في الفهرست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المصطفوية،و ستأتي سائر الطبعات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كتبا؛كتاب تفسير القرآن و كتاب الشرائع مبوب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حميد،عن الحسن بن سماعة،عنه،و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سعيد 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نوادر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 به،و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عنه 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محمّد بن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هذه الكتب عنه جماعات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حميد،عن الحسن بن سماعة،عن عبد اللّه بن جبلة،عنه،و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w:t>
      </w:r>
      <w:r>
        <w:rPr>
          <w:rStyle w:val="FootnoteAnchor"/>
          <w:rtl w:val="true"/>
        </w:rPr>
        <w:footnoteReference w:id="984"/>
      </w:r>
      <w:r>
        <w:rPr>
          <w:rFonts w:ascii="Amiri" w:hAnsi="Amiri" w:eastAsia="Amiri" w:cs="Amiri"/>
          <w:color w:val="111111"/>
          <w:sz w:val="28"/>
          <w:sz w:val="28"/>
          <w:szCs w:val="28"/>
          <w:rtl w:val="true"/>
          <w:lang w:bidi="ar-SA"/>
        </w:rPr>
        <w:t>ثقة،و كان يعاند في الوقف و يتعصّب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محمّد بن جعفر المؤدّب،قال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جعفر أحمد بن يحيى الأودي،قال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مسجد الجامع لأصلّي الظهر،فلمّا صلّيت،رأيت حرب بن الحسن الطحان و جماعة من أصحابنا جلوسا،فملت إليهم،فسلّمت عليهم و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فيهم الحسن بن محمّد </w:t>
      </w:r>
      <w:r>
        <w:rPr>
          <w:rStyle w:val="FootnoteAnchor"/>
          <w:rtl w:val="true"/>
        </w:rPr>
        <w:footnoteReference w:id="985"/>
      </w:r>
      <w:r>
        <w:rPr>
          <w:rFonts w:ascii="Amiri" w:hAnsi="Amiri" w:eastAsia="Amiri" w:cs="Amiri"/>
          <w:color w:val="111111"/>
          <w:sz w:val="28"/>
          <w:sz w:val="28"/>
          <w:szCs w:val="28"/>
          <w:rtl w:val="true"/>
          <w:lang w:bidi="ar-SA"/>
        </w:rPr>
        <w:t xml:space="preserve">بن سماعة،فذكروا أمر الحسن بن علي عليهما السلام </w:t>
      </w:r>
      <w:r>
        <w:rPr>
          <w:rStyle w:val="FootnoteAnchor"/>
          <w:rtl w:val="true"/>
        </w:rPr>
        <w:footnoteReference w:id="986"/>
      </w:r>
      <w:r>
        <w:rPr>
          <w:rFonts w:ascii="Amiri" w:hAnsi="Amiri" w:eastAsia="Amiri" w:cs="Amiri"/>
          <w:color w:val="111111"/>
          <w:sz w:val="28"/>
          <w:sz w:val="28"/>
          <w:szCs w:val="28"/>
          <w:rtl w:val="true"/>
          <w:lang w:bidi="ar-SA"/>
        </w:rPr>
        <w:t>و ما جرى عليه،ثمّ من بعد زيد بن علي عليهما السلام و ما جرى عليه،و معنا رجل غريب لا نعرفه،فقال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رجل علويّ بسرّمن رأى من أهل المدينة،ما هو إلاّ ساحر أو كاهن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تبينت ذلك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معه على باب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جارنا بسرّمن رأى،نجلس إليه في كلّ عشية نتحدّث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مرّ بنا قائد من دار السلطان معه خلع،و معه جمع كثير من القوّاد و الرجّالة و الشاكرية و غيرهم،فلمّا رآه </w:t>
      </w:r>
      <w:r>
        <w:rPr>
          <w:rStyle w:val="FootnoteAnchor"/>
          <w:rtl w:val="true"/>
        </w:rPr>
        <w:footnoteReference w:id="987"/>
      </w:r>
      <w:r>
        <w:rPr>
          <w:rFonts w:ascii="Amiri" w:hAnsi="Amiri" w:eastAsia="Amiri" w:cs="Amiri"/>
          <w:color w:val="111111"/>
          <w:sz w:val="28"/>
          <w:sz w:val="28"/>
          <w:szCs w:val="28"/>
          <w:rtl w:val="true"/>
          <w:lang w:bidi="ar-SA"/>
        </w:rPr>
        <w:t xml:space="preserve">علي بن محمّد، </w:t>
      </w:r>
    </w:p>
    <w:p>
      <w:pPr>
        <w:pStyle w:val="BookText"/>
        <w:rPr/>
      </w:pPr>
      <w:r>
        <w:rPr>
          <w:rFonts w:ascii="Amiri" w:hAnsi="Amiri" w:eastAsia="Amiri" w:cs="Amiri"/>
          <w:color w:val="111111"/>
          <w:sz w:val="28"/>
          <w:sz w:val="28"/>
          <w:szCs w:val="28"/>
          <w:rtl w:val="true"/>
          <w:lang w:bidi="ar-SA"/>
        </w:rPr>
        <w:t>وثب إليه،و سلّم عليه و أكرمه،فلمّا أن مضى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فرح بما هو فيه، و غدا يدفن قبل الصلاة،فعجبنا من ذلك و قمنا من عنده،و قلنا هذا من </w:t>
      </w:r>
      <w:r>
        <w:rPr>
          <w:rStyle w:val="FootnoteAnchor"/>
          <w:rtl w:val="true"/>
        </w:rPr>
        <w:footnoteReference w:id="988"/>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فتعاهدنا ثلاثة إن لم يكن ما قال أن نقتله و نستريح منه،فإنّي في منزلي و قد صلّيت الفجر،إذ سمعت غلبة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إلى الباب،فإذا خلق كثير من الجند و غيرهم،يقولون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فلان القائد البارحة سكر،و عبر من موضع إلى موضع فوقع و اندقّت عنقه،فقلت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أحضره،و إذا الرجل كما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ميت،فما برحت حتى دفنته و 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فتعجبنا جميعا من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الحسن بن سماعة ذلك لعناده،فاجتمعت الجماعة الذين سمعوا هذا معه فوافقوه،و جرى من بعضهم ما ليس هذا موضعا لإعادته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النكاح،الطلاق،الحدود،الديات،القبلة،السهو، الطهور،الوقت،الشراء </w:t>
      </w:r>
      <w:r>
        <w:rPr>
          <w:rStyle w:val="FootnoteAnchor"/>
          <w:rtl w:val="true"/>
        </w:rPr>
        <w:footnoteReference w:id="990"/>
      </w:r>
      <w:r>
        <w:rPr>
          <w:rFonts w:ascii="Amiri" w:hAnsi="Amiri" w:eastAsia="Amiri" w:cs="Amiri"/>
          <w:color w:val="111111"/>
          <w:sz w:val="28"/>
          <w:sz w:val="28"/>
          <w:szCs w:val="28"/>
          <w:rtl w:val="true"/>
          <w:lang w:bidi="ar-SA"/>
        </w:rPr>
        <w:t>و البيع،الغيبة،البشارات،الحيض،الفرائض، الحج،الزهد،الصلاة،الجنائز،اللباس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رويت كتاب </w:t>
      </w:r>
      <w:r>
        <w:rPr>
          <w:rStyle w:val="FootnoteAnchor"/>
          <w:rtl w:val="true"/>
        </w:rPr>
        <w:footnoteReference w:id="991"/>
      </w:r>
      <w:r>
        <w:rPr>
          <w:rFonts w:ascii="Amiri" w:hAnsi="Amiri" w:eastAsia="Amiri" w:cs="Amiri"/>
          <w:color w:val="111111"/>
          <w:sz w:val="28"/>
          <w:sz w:val="28"/>
          <w:szCs w:val="28"/>
          <w:rtl w:val="true"/>
          <w:lang w:bidi="ar-SA"/>
        </w:rPr>
        <w:t>الحسن بن محمّد بن سماعة،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أحمد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علي بن 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الحسن بن محمّد بن سماعة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ينزل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المصنفة،و هي على هذا الشرح،و زيادة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علي ليلة الخميس،لخمس خلون من جمادى الأولى،سنة ثلاث و ستين و مائتين بالكوفة،و صلّى عليه إبراهيم بن محمّد العلوي،و دفن في جعفى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بن سماعة أبو محمّد الكندي الصيرفي الكوفي،واقفي المذهب،إلاّ أنّه جيّد التصانيف، نقي الفقه،حسن الانتقاد </w:t>
      </w:r>
      <w:r>
        <w:rPr>
          <w:rStyle w:val="FootnoteAnchor"/>
          <w:rtl w:val="true"/>
        </w:rPr>
        <w:footnoteReference w:id="993"/>
      </w:r>
      <w:r>
        <w:rPr>
          <w:rFonts w:ascii="Amiri" w:hAnsi="Amiri" w:eastAsia="Amiri" w:cs="Amiri"/>
          <w:color w:val="111111"/>
          <w:sz w:val="28"/>
          <w:sz w:val="28"/>
          <w:szCs w:val="28"/>
          <w:rtl w:val="true"/>
          <w:lang w:bidi="ar-SA"/>
        </w:rPr>
        <w:t xml:space="preserve">،كثير الحديث،فقيه ثقة،كان من شيوخ الواقفة، يعاند في الوقف و يتعصّب،و ليس محمّد بن سماعة أبوه من ولد سماعة بن مهران،مات الحسن بن محمّد بن سماعة ليلة الخميس،لخمس </w:t>
      </w:r>
      <w:r>
        <w:rPr>
          <w:rStyle w:val="FootnoteAnchor"/>
          <w:rtl w:val="true"/>
        </w:rPr>
        <w:footnoteReference w:id="994"/>
      </w:r>
      <w:r>
        <w:rPr>
          <w:rFonts w:ascii="Amiri" w:hAnsi="Amiri" w:eastAsia="Amiri" w:cs="Amiri"/>
          <w:color w:val="111111"/>
          <w:sz w:val="28"/>
          <w:sz w:val="28"/>
          <w:szCs w:val="28"/>
          <w:rtl w:val="true"/>
          <w:lang w:bidi="ar-SA"/>
        </w:rPr>
        <w:t>من جمادى الأولى،سنة ثلاث و ستين و مائتين بالكوفة،و صلّى عليه إبراهيم بن محمّد العلوي،و دفن في جعفى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قريب منه في القسم الثاني من رجال ابن داود </w:t>
      </w:r>
      <w:r>
        <w:rPr>
          <w:rStyle w:val="FootnoteAnchor"/>
          <w:rtl w:val="true"/>
        </w:rPr>
        <w:footnoteReference w:id="995"/>
      </w:r>
      <w:r>
        <w:rPr>
          <w:rFonts w:ascii="Amiri" w:hAnsi="Amiri" w:eastAsia="Amiri" w:cs="Amiri"/>
          <w:color w:val="111111"/>
          <w:sz w:val="28"/>
          <w:sz w:val="28"/>
          <w:szCs w:val="28"/>
          <w:rtl w:val="true"/>
          <w:lang w:bidi="ar-SA"/>
        </w:rPr>
        <w:t>،ناسبا بعضه إلى رجال الشيخ و فهرسته،و بعضه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996"/>
      </w:r>
      <w:r>
        <w:rPr>
          <w:rFonts w:ascii="Amiri" w:hAnsi="Amiri" w:eastAsia="Amiri" w:cs="Amiri"/>
          <w:color w:val="111111"/>
          <w:sz w:val="28"/>
          <w:sz w:val="28"/>
          <w:szCs w:val="28"/>
          <w:rtl w:val="true"/>
          <w:lang w:bidi="ar-SA"/>
        </w:rPr>
        <w:t xml:space="preserve">،و البلغة </w:t>
      </w:r>
      <w:r>
        <w:rPr>
          <w:rStyle w:val="FootnoteAnchor"/>
          <w:rtl w:val="true"/>
        </w:rPr>
        <w:footnoteReference w:id="99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98"/>
      </w:r>
      <w:r>
        <w:rPr>
          <w:rFonts w:ascii="Amiri" w:hAnsi="Amiri" w:eastAsia="Amiri" w:cs="Amiri"/>
          <w:color w:val="111111"/>
          <w:sz w:val="28"/>
          <w:sz w:val="28"/>
          <w:szCs w:val="28"/>
          <w:rtl w:val="true"/>
          <w:lang w:bidi="ar-SA"/>
        </w:rPr>
        <w:t xml:space="preserve">،و الحاوي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100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 الرجل موثّقا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عجبت إلاّ من عدّ العلاّمة و ابن داود إيّاه في القسم الثاني،مع ما سمعت منهما من توثيقه و مدائحه،و قد عدّا أقلّ منه في القسم الأوّل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كتب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كغاية المراد،و 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تضعيف الرواية التي في طريقها الحسن هذا لكونه واقفيّا،مبنيّ منهم على عدم حجية الموثق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يعبّر عن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سماعة،نسبة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حذفا لاسمه 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سمعت من العلاّمة و ابن داود أن جدّه سماعة ليس هو سماعة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مهران،و قد سبقهم في ذلك الكشي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في رجال الكشي ما نقله المصنف قدّس سرّه،بل صرّح في مجمع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ترتيب 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الكشي ذكر ذلك و قد نقلت كلامه،فدعوى بعض المعاصرين في قاموسه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الكشي لم يذكر أنّ الحسن بن محمّد بن سماعة من أصحاب أبي الحسن عليه السلام و إنما كان من الحواشي و اختلط بالمتن لا نصيب لها من الصحة،و ذلك أنّ القهپائي ذكر ذلك عن الكشي،و هو ممن يعتمد على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سماعة،من أصحاب أبي الحسن موسى عليه السلام،حدّثني حمدويه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سماعة واقفيا و ذكر أنّ محمّد بن سماعة ليس من ولد سماعة بن مهران،له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سماعة،واقفي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التحرير الطاوسي </w:t>
      </w:r>
      <w:r>
        <w:rPr>
          <w:rStyle w:val="FootnoteAnchor"/>
          <w:rtl w:val="true"/>
        </w:rPr>
        <w:footnoteReference w:id="1002"/>
      </w:r>
      <w:r>
        <w:rPr>
          <w:rFonts w:ascii="Amiri" w:hAnsi="Amiri" w:eastAsia="Amiri" w:cs="Amiri"/>
          <w:color w:val="111111"/>
          <w:sz w:val="28"/>
          <w:sz w:val="28"/>
          <w:szCs w:val="28"/>
          <w:rtl w:val="true"/>
          <w:lang w:bidi="ar-SA"/>
        </w:rPr>
        <w:t>،بحذف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تأمّل في ذلك المولى التفرشي في النقد </w:t>
      </w:r>
      <w:r>
        <w:rPr>
          <w:rStyle w:val="FootnoteAnchor"/>
          <w:rtl w:val="true"/>
        </w:rPr>
        <w:footnoteReference w:id="1003"/>
      </w:r>
      <w:r>
        <w:rPr>
          <w:rFonts w:ascii="Amiri" w:hAnsi="Amiri" w:eastAsia="Amiri" w:cs="Amiri"/>
          <w:color w:val="111111"/>
          <w:sz w:val="28"/>
          <w:sz w:val="28"/>
          <w:szCs w:val="28"/>
          <w:rtl w:val="true"/>
          <w:lang w:bidi="ar-SA"/>
        </w:rPr>
        <w:t>،حيث نقل عن بعض نسخ الكشي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ابن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سماعة بن مهران </w:t>
      </w:r>
      <w:r>
        <w:rPr>
          <w:rStyle w:val="FootnoteAnchor"/>
          <w:rtl w:val="true"/>
        </w:rPr>
        <w:footnoteReference w:id="1004"/>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هذا يفهم منه أنّ الحسن بن سماعة،هو </w:t>
      </w:r>
      <w:r>
        <w:rPr>
          <w:rStyle w:val="FootnoteAnchor"/>
          <w:rtl w:val="true"/>
        </w:rPr>
        <w:footnoteReference w:id="1005"/>
      </w:r>
      <w:r>
        <w:rPr>
          <w:rFonts w:ascii="Amiri" w:hAnsi="Amiri" w:eastAsia="Amiri" w:cs="Amiri"/>
          <w:color w:val="111111"/>
          <w:sz w:val="28"/>
          <w:sz w:val="28"/>
          <w:szCs w:val="28"/>
          <w:rtl w:val="true"/>
          <w:lang w:bidi="ar-SA"/>
        </w:rPr>
        <w:t xml:space="preserve">الحسن بن محمّد بن سماعة،هذا إذا كان ما نقله الكشي من أنّ محمّد بن سماعة ليس من ولد سماعة بن مهران صحيحا،و ربما يفهم من كلام النجاشي عند ترجمة سماعة ابن مهران،و محمّد بن سماعة أنّ الحسن بن سماعة </w:t>
      </w:r>
      <w:r>
        <w:rPr>
          <w:rStyle w:val="FootnoteAnchor"/>
          <w:rtl w:val="true"/>
        </w:rPr>
        <w:footnoteReference w:id="1006"/>
      </w:r>
      <w:r>
        <w:rPr>
          <w:rFonts w:ascii="Amiri" w:hAnsi="Amiri" w:eastAsia="Amiri" w:cs="Amiri"/>
          <w:color w:val="111111"/>
          <w:sz w:val="28"/>
          <w:sz w:val="28"/>
          <w:szCs w:val="28"/>
          <w:rtl w:val="true"/>
          <w:lang w:bidi="ar-SA"/>
        </w:rPr>
        <w:t xml:space="preserve">كان من ولد سماعة بن مهران،كما روى الشيخ رحمه اللّه حديثا في باب نزول المزدلفة من التهذيب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الظاهر،بل المتيقن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السند،و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سماعة،عن ابن مهران،فراجع و 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الخامس من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سماعة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نقله من نسخة الكشي فغلط بلا شبهة،للزوم التناقض في العبارة،و إنّما النسخة الصحيحة ما 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استظهره من النجاشي،فلعلّ نظره إلى قول النجاشي في ترجمة سماعة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ناشرة،و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فاستفاد من كنيته على الاحتمال،أن ابنه محمّد،فيكون هو والد الحسن هذا،أو من قوله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من الكوفة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فاستفاد من كون الحسن هذا كنديا،أنّه ابن محمّد بن سماعة ابن مهران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 أمثال هذه الاستفادات من القصور؛ضرورة أنّ الاشتراك في المسكن لا يقضي بالاتحاد،كما أنّ كونه أبا محمّد لا يستلزم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ابن اسمه محمّد،كما لا يخفى على المطّلع على عادة العرب في الكنى،و على فرض أن يكون له ابن اسمه محمّد لا يستلزم أيضا اتحاد سماعة جدّ الحسن مع سماعة بن مهران على وجه يرفع اليد به عن صريح الكشي،و التحرير الطاوسي،و الخلاصة،و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 المعلوم أنّ سماعة جدّ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موسى بن رويد بن نشيط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 في ابنه محمّد بن موسى،و ابن موسى بن مهران و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 تقدّم </w:t>
      </w:r>
      <w:r>
        <w:rPr>
          <w:rStyle w:val="FootnoteAnchor"/>
          <w:rtl w:val="true"/>
        </w:rPr>
        <w:footnoteReference w:id="1008"/>
      </w:r>
      <w:r>
        <w:rPr>
          <w:rFonts w:ascii="Amiri" w:hAnsi="Amiri" w:eastAsia="Amiri" w:cs="Amiri"/>
          <w:color w:val="111111"/>
          <w:sz w:val="28"/>
          <w:sz w:val="28"/>
          <w:szCs w:val="28"/>
          <w:rtl w:val="true"/>
          <w:lang w:bidi="ar-SA"/>
        </w:rPr>
        <w:t xml:space="preserve">في باب جعفر،و أخ آخر تقدم </w:t>
      </w:r>
      <w:r>
        <w:rPr>
          <w:rStyle w:val="FootnoteAnchor"/>
          <w:rtl w:val="true"/>
        </w:rPr>
        <w:footnoteReference w:id="1009"/>
      </w:r>
      <w:r>
        <w:rPr>
          <w:rFonts w:ascii="Amiri" w:hAnsi="Amiri" w:eastAsia="Amiri" w:cs="Amiri"/>
          <w:color w:val="111111"/>
          <w:sz w:val="28"/>
          <w:sz w:val="28"/>
          <w:szCs w:val="28"/>
          <w:rtl w:val="true"/>
          <w:lang w:bidi="ar-SA"/>
        </w:rPr>
        <w:t xml:space="preserve">في إبراهيم، </w:t>
      </w:r>
    </w:p>
    <w:p>
      <w:pPr>
        <w:pStyle w:val="BookText"/>
        <w:rPr/>
      </w:pPr>
      <w:r>
        <w:rPr>
          <w:rFonts w:ascii="Amiri" w:hAnsi="Amiri" w:eastAsia="Amiri" w:cs="Amiri"/>
          <w:color w:val="111111"/>
          <w:sz w:val="28"/>
          <w:sz w:val="28"/>
          <w:szCs w:val="28"/>
          <w:rtl w:val="true"/>
          <w:lang w:bidi="ar-SA"/>
        </w:rPr>
        <w:t>و لسماعة جدّه أخ اسمه المعلّى،يأتي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استشهد به من عبارة التهذيب،فعلى تقدير سلامته من الاشتباه،من حيث إنّه لولاه لكان لمحمّد بن سماعة بن مهران ذكر في كلمات أهل الرجال،لا يقتضي أن يكون محمّد بن سماعة بن مهران جدّ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مانع من اشتراك محمّد بن سماعة،بين من جدّه مهران و بين من جدّه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ممّن عرفت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1010"/>
      </w:r>
      <w:r>
        <w:rPr>
          <w:rFonts w:ascii="Amiri" w:hAnsi="Amiri" w:eastAsia="Amiri" w:cs="Amiri"/>
          <w:color w:val="111111"/>
          <w:sz w:val="28"/>
          <w:sz w:val="28"/>
          <w:szCs w:val="28"/>
          <w:rtl w:val="true"/>
          <w:lang w:bidi="ar-SA"/>
        </w:rPr>
        <w:t>رواية حميد بن زياد،و علي بن الحسن بن فضال،عنه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1011"/>
      </w:r>
      <w:r>
        <w:rPr>
          <w:rFonts w:ascii="Amiri" w:hAnsi="Amiri" w:eastAsia="Amiri" w:cs="Amiri"/>
          <w:color w:val="111111"/>
          <w:sz w:val="28"/>
          <w:sz w:val="28"/>
          <w:szCs w:val="28"/>
          <w:rtl w:val="true"/>
          <w:lang w:bidi="ar-SA"/>
        </w:rPr>
        <w:t>رواية محمّد بن أحمد بن ثابت،و حميد بن زياد،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ميّزه في المشتركاتين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جامع الرواة نقل </w:t>
      </w:r>
      <w:r>
        <w:rPr>
          <w:rStyle w:val="FootnoteAnchor"/>
          <w:rtl w:val="true"/>
        </w:rPr>
        <w:footnoteReference w:id="1013"/>
      </w:r>
      <w:r>
        <w:rPr>
          <w:rFonts w:ascii="Amiri" w:hAnsi="Amiri" w:eastAsia="Amiri" w:cs="Amiri"/>
          <w:color w:val="111111"/>
          <w:sz w:val="28"/>
          <w:sz w:val="28"/>
          <w:szCs w:val="28"/>
          <w:rtl w:val="true"/>
          <w:lang w:bidi="ar-SA"/>
        </w:rPr>
        <w:t>رواية محمّد بن حمدان الكوفي،و جعفر بن محمّد الكوفي،و محمّد بن عبد الجبار،و الرزاز،و أبي علي الأشعري، و الحسين بن محمّد،و محمّد بن علي،و علي بن إبراهيم،عنه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روايته عن أبان بن عثمان،بتوسيط غير واحد،و علي بن محمّد القاشاني</w:t>
      </w:r>
      <w:r>
        <w:rPr>
          <w:rFonts w:eastAsia="Amiri" w:cs="Amiri" w:ascii="Amiri" w:hAnsi="Amiri"/>
          <w:color w:val="111111"/>
          <w:sz w:val="28"/>
          <w:szCs w:val="28"/>
          <w:rtl w:val="true"/>
          <w:lang w:bidi="ar-SA"/>
        </w:rPr>
        <w:t xml:space="preserve">. </w:t>
      </w:r>
      <w:bookmarkStart w:id="400" w:name="pg16262_209106"/>
    </w:p>
    <w:p>
      <w:pPr>
        <w:pStyle w:val="Heading6"/>
        <w:numPr>
          <w:ilvl w:val="5"/>
          <w:numId w:val="1"/>
        </w:numPr>
        <w:rPr/>
      </w:pPr>
      <w:bookmarkStart w:id="401" w:name="__RefHeading___Toc4557482_1280447820"/>
      <w:bookmarkStart w:id="402" w:name="_Toc139"/>
      <w:bookmarkEnd w:id="400"/>
      <w:bookmarkEnd w:id="401"/>
      <w:r>
        <w:rPr>
          <w:rtl w:val="true"/>
        </w:rPr>
        <w:t>تذييل</w:t>
      </w:r>
      <w:r>
        <w:rPr>
          <w:rtl w:val="true"/>
        </w:rPr>
        <w:t>:</w:t>
      </w:r>
      <w:bookmarkEnd w:id="402"/>
    </w:p>
    <w:p>
      <w:pPr>
        <w:pStyle w:val="BookText"/>
        <w:rPr/>
      </w:pPr>
      <w:r>
        <w:rPr>
          <w:rFonts w:ascii="Amiri" w:hAnsi="Amiri" w:eastAsia="Amiri" w:cs="Amiri"/>
          <w:color w:val="111111"/>
          <w:sz w:val="28"/>
          <w:sz w:val="28"/>
          <w:szCs w:val="28"/>
          <w:rtl w:val="true"/>
          <w:lang w:bidi="ar-SA"/>
        </w:rPr>
        <w:t>قد أكثر الشيخ رحمه اللّه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كتاب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عن ابن سماعة،و المراد به الحسن لا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كلّما روى عن ابن سماعة فقد روى عن حميد بن زياد،عن ابن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حميد يروي عن الحسن دون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فلتصريحه بذلك في مواضع من كتابه،منها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الطلاق، حيث روى فيه خبرا مسندا عن حميد بن زياد،عن ابن سماعة،عن محمّد بن زياد،عن عبد اللّه بن سنان،عن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محمّد بن أبي حمزة عدّة المتوفى عنها زوجها،قال الحسن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سقط من كتاب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آخره،فتراه صرّح باسم الحسن،بعد تركه إيّاه </w:t>
      </w:r>
      <w:r>
        <w:rPr>
          <w:rStyle w:val="FootnoteAnchor"/>
          <w:rtl w:val="true"/>
        </w:rPr>
        <w:footnoteReference w:id="1014"/>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سهل الفارسي 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بن الحسن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الحسن بن محمّد بن سهل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زرعة أحمد بن محمّد بن موسى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وقع في طريق الشيخ منتجب الدين في أربعينه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بشارة المصطفى في بحار الأنوار </w:t>
      </w:r>
      <w:r>
        <w:rPr>
          <w:rFonts w:eastAsia="Amiri" w:cs="Amiri" w:ascii="Amiri" w:hAnsi="Amiri"/>
          <w:color w:val="111111"/>
          <w:sz w:val="28"/>
          <w:szCs w:val="28"/>
          <w:lang w:bidi="ar-SA"/>
        </w:rPr>
        <w:t>128/39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6262_209109"/>
      <w:bookmarkStart w:id="404" w:name="pg16262_209109"/>
      <w:bookmarkEnd w:id="404"/>
    </w:p>
    <w:p>
      <w:pPr>
        <w:pStyle w:val="Heading2"/>
        <w:numPr>
          <w:ilvl w:val="1"/>
          <w:numId w:val="1"/>
        </w:numPr>
        <w:rPr/>
      </w:pPr>
      <w:bookmarkStart w:id="405" w:name="pg16262_209109"/>
      <w:bookmarkStart w:id="406" w:name="__RefHeading___Toc4557484_1280447820"/>
      <w:bookmarkStart w:id="407" w:name="_Toc140"/>
      <w:bookmarkEnd w:id="405"/>
      <w:bookmarkEnd w:id="406"/>
      <w:r>
        <w:rPr>
          <w:rtl w:val="true"/>
        </w:rPr>
        <w:t>الفهرس</w:t>
      </w:r>
      <w:bookmarkEnd w:id="407"/>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الحسن </w:t>
      </w:r>
      <w:r>
        <w:rPr>
          <w:rFonts w:eastAsia="Amiri" w:cs="Amiri" w:ascii="Amiri" w:hAnsi="Amiri"/>
          <w:color w:val="111111"/>
          <w:sz w:val="28"/>
          <w:szCs w:val="28"/>
          <w:lang w:bidi="ar-SA"/>
        </w:rPr>
        <w:t>5330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عديس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عرفجة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أخت شعيب العقرقوفي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عطاء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العطاء الهمداني صدر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5339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العطار</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عطية الحناط المحاربي الدغشي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عقبة النهمي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عقيل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5344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العلاء</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علوان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علوية أبو محمد القماص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إبراهيم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إبراهيم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إبراهيم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حمزة سالم البطائني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عثمان أبو محمد سجادة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عقيل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الأردبادي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الأزدي المعافي أبو عبد 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إسماعيل بن جعفر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بشار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أبو محمد الحجال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المغيرة الزبيدي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 الصائغ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 العاملي الحائني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أحمد الماهابادي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الأحمري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أشناس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بقاح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بهلول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ابن بنت 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الدستجردي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عبيدة السلولي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شدقم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علي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عمر الأطروش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علي الناصر للحق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الكوفي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الحسن بن يونس الظهيري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5398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السكري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بن شعبة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بن علوية الوراميني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الحسيني المرعشي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الحسين بن موسى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الحلواني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حماد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حمزة الأقساسي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خاتون العاملي العيناثي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الخزرجي الأنصاري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الداعي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داود تقي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الدربي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الدقاق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الراسبي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راشد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رماح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الزبيري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الزعفراني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زكريا البزوفري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زكريا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زياد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 الصفحة</w:t>
      </w:r>
    </w:p>
    <w:p>
      <w:pPr>
        <w:pStyle w:val="BookText"/>
        <w:rPr/>
      </w:pP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الزيتوني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زيرك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السرسوني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سفيان بن خالد 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سلمان بن أبي جعفر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السلمي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سهل العاقولي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شعيب الجوهري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شعيب الصائغ أبي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شقير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 الصفحة</w:t>
      </w:r>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صالح بن سعيد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صالح الصوفي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صباح بن سلام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الصفار القاضي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عاصم البزوفري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عاصم الزفري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العاصمي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الغني الأزدي أبو 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الكريم الزعفراني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التستري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اللّه بن المغيرة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عبد الملك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عثمان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عثمان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العدوي أبو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عفان العامري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العلوي الطبري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عمرو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الأصغر بن علي الأفطس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عيسى الجلاب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التيملي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فضل الرازي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الفضل سكباج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 الصفحة</w:t>
      </w:r>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القوهستاني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الكسلان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اللؤلؤي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الحر العاملي المشغري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محمد بن علي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محمود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الممتع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النحاس الكوفي العدل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نصر الطرسوسي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نصر بن عقيل العبدي العراقي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نصر بن منصور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 الأعلم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نعيم بن سهل بن أبان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الهمداني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يسار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يوسف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يوشع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عليل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5528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عمار</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5530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عمر</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عمر بن الحسن</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بن شقيق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 العمركي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بن منهال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عمرو النعيمي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5538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عمر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 المرافقي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 الصفحة</w:t>
      </w:r>
    </w:p>
    <w:p>
      <w:pPr>
        <w:pStyle w:val="BookText"/>
        <w:rPr/>
      </w:pP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عنبسة النهشلي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عياش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بن أبي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 العماني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الخراط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عيسى بن محمد بن علي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فادار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الفتوني العاملي النباطي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بن الحسن الطبرسي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5552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فضل أبو محمد</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بن زيد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الفضل بن يزيد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قادم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 الصفحة</w:t>
      </w:r>
    </w:p>
    <w:p>
      <w:pPr>
        <w:pStyle w:val="BookText"/>
        <w:rPr/>
      </w:pPr>
      <w:r>
        <w:rPr>
          <w:rFonts w:eastAsia="IRNazanin" w:cs="IRNazanin"/>
          <w:color w:val="111111"/>
          <w:sz w:val="28"/>
          <w:szCs w:val="28"/>
          <w:lang w:bidi="fa-IR"/>
        </w:rPr>
        <w:t>5558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قارن</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5559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بن الحسين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5561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 الرقام</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الشريف العلوي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القاسم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5564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القاسم بن العلاء</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قدامة الكناني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كثير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كثير الكوفي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الكرماني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5571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كليب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كليب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كيا بن القاسم بن محمد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مالك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المأمون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5577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متويه بن السندي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متيل الدقاق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5579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 السراد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5580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إبراهيم بن محمد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إبراهيم العاملي 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الأبزاري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5583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الرفاء،الوفاء</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5584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أبو علي القطان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5587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جامع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5588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5590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معشر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IRNazanin" w:cs="IRNazanin"/>
          <w:color w:val="111111"/>
          <w:sz w:val="28"/>
          <w:szCs w:val="28"/>
          <w:lang w:bidi="fa-IR"/>
        </w:rPr>
        <w:t>5591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أحمد بن جعفر بن محمد</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أحمد الحذاء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أحمد الصفار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أخي محمد بن رجاء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إدريس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5597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إسماعيل بن محمد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الآوي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أيوب الجوزجاني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5600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بابا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5601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بشار</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البلخي أبو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5603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بندار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5604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بهرام</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5605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الجمّال</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5606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جمهور العمي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الحديقي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5608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بن أحمد البوشنجي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5609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5610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الخيزراني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السكوني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السيرافي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5613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بن علي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5614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بن 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 القمي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الآبي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الحسين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حمزة بن علي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الحنفية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حيوان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5623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خالد بن عمر الطيالسي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خالد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الداعي إلى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5627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السراج</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سعيد الهاشمي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السكري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السكوني المزكي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IRNazanin" w:cs="IRNazanin"/>
          <w:color w:val="111111"/>
          <w:sz w:val="28"/>
          <w:szCs w:val="28"/>
          <w:lang w:bidi="fa-IR"/>
        </w:rPr>
        <w:t>5631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سلام</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سليمان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5634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 الكندي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سهل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التعليقة ما نسب إليها،و لعل نسختي سقط ذلك منها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البرهقي،و في طبعة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الترقفي،و هو عباس ابن عبد اللّه بن أبي عيسى أبو محمّد الباكسائي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بسرّمن رأى 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بأنّ المعنون من وجوه رواة العامة،و إني أعدّه ضعيفا لبعض القرائن،و اللّه العالم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الثاني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سيأتي مستدركا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عديس في المجلّد الثاني و العشرين، فراجع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سماعة،عن جعفر بن سماعة، و الحسن بن عديس،عن أبان،عن عبد الرحمن البصري،عن أبي عبد اللّه عليه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سماعة،عن جعفر بن سماعة،و الحسن بن سماعة،و الحسن بن عديس،عن أبان،عن عبد الرحمن البصري،عن أبي عبد اللّه عليه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 الحسن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عديس،عن إسحاق بن عمار،عن إسماعيل الجعفي،عن أبي جعفر عليه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الحسن بن عديس الذي روى عنه الحسن بن محمّد،هو الحسن بن حماد بن عديس على ما بيّنا في ترجمته،و اللّه العالم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تعالى من دون زيادة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العطار،و الصحيح ما أثبتناه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،و ذكره الشيخ رحمه اللّه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العطار له أصل،رويناه بالإسناد الأوّل عن ابن أبي عمير، عن الحسن العطار،و ذكره الشيخ أيضا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بزيادة اسم أبيه،فقال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زياد العطار في أصحاب الصادق عليه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القرائن تدل على أنّه ابن زياد العطار المتقدم ذكره،فهو متحد حكما و موضوعا معه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،ملخص المقال في قسم الصحاح،رجال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نسختنا،روضة المتقين </w:t>
      </w:r>
      <w:r>
        <w:rPr>
          <w:rFonts w:eastAsia="IRNazanin" w:cs="IRNazanin"/>
          <w:b w:val="false"/>
          <w:bCs w:val="false"/>
          <w:i w:val="false"/>
          <w:iCs w:val="false"/>
          <w:color w:val="333333"/>
          <w:sz w:val="20"/>
          <w:szCs w:val="20"/>
        </w:rPr>
        <w:t>352/14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كثير،و هو سهو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نسختنا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فصل بعد العنوان المتقدم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المورد الآخر الذي أشار إليه و لم يذكره،فهو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عطيّة الحناط السلمي الكوفي،و الظاهر أنّه غيره،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عطيّة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سيعنون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عطية الدغشي في موسوعته هذه، و قد أوردناه في المجلّد الثاني و العشرين منه،فراجع،و زاد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ناب أخو مالك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حكم عليه بكونه إماميا مجهولا،فراجع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،و في رجال البرقي في أصحاب الصادق عليه السلام،قال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عطية كوفي،و في الكنى من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ناب البزار الدغشي كوفي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عطيّة الحناط ثقة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عطيّة الثقة برواية أحمد بن ميثم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عطيّة الحناط الثقة؛برواية أحمد بن ميثم عنه،و ابن أبي عمير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عبارة النجاشي و الخلاصة و رجال الشيخ و فهرسته،ثم ذكر عن بعض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بعض الأصحاب أنّ الدغشي هو الحناط الذي قبله،و فيه نظر،لأنّ الشيخ ذكرهما في كتاب الرجال مختلفي النسبة و فصل بينهما،و ذكر الأوّل في الفهرست دون هذا يدل على تغايرهما،ثم ذكر عبارة الإيضاح،ثم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دلالة ما ذكره ابن داود على المغايرة نظر،نعم،قول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أحدا من أصحابنا ذكر له هذا تصنيفا،مع ذكر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الحسن بن عطية له كتاب؛يعطي المغايرة،و اللّه اعلم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تحقيق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يتلخص البحث عن المترجم في جهات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قد سلفت بقية الطبعات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ملخص المقال في قسم الصحاح،تكملة الرجال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للمولى صالح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جامع الرواة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نقله المؤلف قدّس سرّه من نسخة رجال النجاشي المصححة،و ليس للحسن كتاب و أنّه للحسين كتاب،و الدليل عليه ما ذكره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الكلبي،له روايات،و في مجمع الرجال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للحسن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للحسين كتاب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المصطفوية،و في طبعة جماعة المدرسين و الهند و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للحسين كتاب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الأعلام في عبارة النجاشي قال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علوان الكلبي،في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أخيه الحسين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 عامي،و أخوه الحسن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محمّد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عبارة النجاشي،ثم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رجوع التوثيق إلى الحسين لكونه صاحب الترجمة،أو الى الحسن لقربه،وجهان،لعل أقربهما الثاني،و لا يخفى ما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للحسين كتاب،و للحسين كتاب تختلف رواياته من التدافع،و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الحسن كان أوثق من أخيه و أحمد عند أصحابنا فتأمل،و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روايات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 الكلبي مولاهم كوفي عامي و أخوه الحسن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رويا 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عقدة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تفضيل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أفهمه من عبارة رجال النجاشي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 الحسن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أقحمت في ترجمة الحسين،ثم أقحمت جملة أخرى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أخصّ بنا و أولى،و على هذا،و التقطيع في العبارة يظهر جليّا أن التوثيق مختص بالحسن،و العامية مختصة بالحسين فقط،نعم؛في اختصاصهما بالإمامية مشتركان، و لكن الحسن أكثر اختصاصا و أقرب بهم،و العلاّمة في الخلاصة و المولى صالح في شرح أصول الكافي و غيرهما خصّوا التوثيق بالحسن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القيم لأصول الكافي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الكلبي النسابة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الحسن بن علوان الكلبي،كوفي ثقة،منسوب إلى بني كلب،روى عن أبي عبد اللّه عليه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في الحسن بن 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توثيق الخلاصة نظر،و لعل وجهه أن الظاهر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التوثيق للحسين أخيه،لذكره في عنوانه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ظاهر الوجيزة الرجوع إلى الحسين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الأظهر،و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مع احتمال عدّه موثقا من قول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أوثق من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،فليتأمّل،لكن الظاهر رجوعه إلى الحسن كما لا يخفى على الذوق السليم،مع أن الأنسب على تقدير الرجوع الى الحسين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روى هو و أخوه،فتأمل،و مما يؤيده قول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أوثق من أخيه الحسين و أحمد عند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سيجيء في ترجمته،و ممّا يؤيد أيضا قوله في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عامي،و فيه أنّه أخص بنا و أولى،فتأمّل،و سيجيء عن المصنف في الحسن بن علي الكلبي أن النجاشي وثق الحسن بن علوان،و على هذا هل هو ثقة أو 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يؤيد الثاني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 بنا،فتأمل،و سيجيء في باب الألقاب عند ذكر الكلبي ما له دخل في المقام،فلاحظ،و في تخصيص النسبة إلى العامة بالحسين إشعار بعدم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علوان الثقة برواية هارون بن مسلم،عنه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نقلنا عبارته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،إلاّ أن في نسختنا من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علوان، و لعله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أطلت في نقل كلمات الأعلام و آرائهم ليقف المراجع على ما يختاره،و إنّي أرى أن المترجم ثقة،و الرواية من جهته صحيحة،و اللّه العالم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القميص الذي يلبس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أقمصة و قمص و قمصان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علويّة ممدوح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كلام المؤلف قدّس سرّه من أمتن و أرصن الكلام،و ربّما عدّه ممدوحا ناشئ من أن ابن شاذان وثاقته لا تلازم كون المترجم مقطوع الوثاقة،بل المتيقن مدحه،و لكن الإنصاف أن وثاقته تستدعي قبول شهادته بأنّه ثقة،و عليه فالمترجم ثقة،و الرواية من جهته صحيحة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الضعفاء،و حاوي الأقوال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94/14</w:t>
      </w:r>
      <w:r>
        <w:rPr>
          <w:rFonts w:ascii="IRNazanin" w:hAnsi="IRNazanin" w:eastAsia="IRNazanin"/>
          <w:b w:val="false"/>
          <w:b w:val="false"/>
          <w:bCs w:val="false"/>
          <w:i w:val="false"/>
          <w:i w:val="false"/>
          <w:iCs w:val="false"/>
          <w:color w:val="333333"/>
          <w:sz w:val="20"/>
          <w:sz w:val="20"/>
          <w:szCs w:val="20"/>
          <w:rtl w:val="true"/>
        </w:rPr>
        <w:t>،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نسختنا،جامع الرواة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2079/5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بطانة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ظهارته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نص عبارة الكشي في المتن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أبي بصير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علي بن شاذان هو أبو عبد اللّه القزويني،فراجع و تدبر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جاء في طبعة الهند و نسخة 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عرزم موضع بالكوفة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 عرزم نزلها بنو عرزم فسميت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929/2</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للمراصد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عرزم بفتح أوله،و سكون ثانيه،و زاي 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جبانة بالكوفة،تعرف بجبانة عرزم،نسبت إلى رجل كان يضرب فيها اللبن اسمه عرزم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في رجاله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ذلك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،و لكن صريحه أن علي بن أبي حمزة أقعد في قبره،لا الحسن بن علي بن أبي حمزة،فتفطن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نسخة رجال ابن الغضائري محرّفة أسقط الناسخ منها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 الرضا عليه السلام في أبيه مشهور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امتلأ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مهران غال،و الحسن بن علي بن أبي حمزة كذاب غال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المترجم في صدر الرواية،فراجع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أبي حمزة البطائني ضعيف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أبي حمزة 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 البطائني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 عليه،و روى أنّه كذاب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وجوه الواقفة،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 الرواية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الطعون التي طعنوه به،و ذكر ما نقله المصنف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الطعون باعتبار مذهبه الفاسد،و لهذا روى عنه مشايخنا لثقته في النقل،مع أنّ أمثاله لم يلق الأئمة صلوات اللّه عليهم حتى ينقلوا عنهم صلوات اللّه عليهم،و إنما كانوا ينقلون عن الكتب،و كانت الأصول عندهم،و كانت غير مرتبة،و كتبهم مرتبة،فلهذا ينقلون عنهم،أو لكونهم من مشايخ الإجازة غالبا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روح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أقوال التضعيف في المترجم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رئيس المحدثين في إكمال الدين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أحمد بن محمّد بن عمران رضي اللّه عنه،عن محمّد بن عبد اللّه الكوفي،عن موسى بن عمران النخعي،عن عمّه الحسين بن يزيد النوفلي،عن الحسن بن علي بن أبي حمزة، عن أبيه،عن أبي بصير،قال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سنن الأنبياء بما وقع بهم من الغيبات جارية في القائم منّا أهل البيت حذو النعل بالنعل و القذة بالقذة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قد سلفت بقية الطبعات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رواية أحمد بن ميثم عنه،و ليس في نسختنا رواية محمّد بن أبي الصهبان عنه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ستة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ميثم بن أبي نعيم الفضل بن دكين عنه،و أخبرنا ابن أبي جيد، عن ابن الوليد،عن أحمد بن إدريس،عن محمّد بن أبي الصهبان،عنه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نعيم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حاشية الأصل،و 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رمز الاستظهار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العباس حدثه،عن الحسن بن علي ابن أبي حمزة،عن علي بن ميمون الصائغ،قال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عبد اللّه،عن الجاموراني الرازي،عن الحسن بن علي بن أبي حمزة،عن الحسين بن محمّد،عن عبد الكريم أبي علي،عن المفضل بن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عنه،عن محمّد بن أحمد،عن أبي عبد اللّه الجاموراني،عن الحسن بن علي بن أبي حمزة،عن عبد اللّه بن وضاح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يزيد،عن الحسن بن علي بن أبي حمزة،عن إبراهيم،عن أبي عبد اللّه عليه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يزيد،عن الحسن بن علي بن أبي حمزة،عن أبيه،عن يحيى بن أبي القاسم،عن الصادق جعفر ابن محمّد،عن أبيه،عن جده عليهم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عنه،عن أحمد بن محمد بن أبي نصر،عن الحسن بن علي بن أبي حمزة،عن أبي الحسن 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 بن خالد،عن إسماعيل بن مهران،عن الحسن بن علي بن أبي حمزة،عن أبيه،و حسين بن أبي العلاء،عن أبي بصير،عن أبي عبد اللّه 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اللّه الرازي، عن الحسن بن علي بن أبي حمزة،عن رفاعة بن موسى،عن أبي عبد اللّه 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أصحابنا؛و علي بن إبراهيم،عن أبيه جميعا، عن الحسن بن علي بن أبي حمزة،عن أبيه،عن علي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المهدي أبا الحسن عليه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للمترجم في المصادر الرجالية و الحديثية ما يستكشف عنه حاله،فهو غير معلوم الحال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،رجال ابن الغضائري برواية مجمع الرجال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الخصال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أساس البلاغة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وجهه سجّادة،و هي أثر السجود،و بسط سجّادته و مسجدته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العرب يضمون السين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حصيرة أو سجّادة صغيرة تنسج من سعف النخل و ترمّل بالخيوط،و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حصيرة أصغر من المصلّى،و قيل،الخمرة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الحصير الصغير الذي يسجد عليه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لابن الأثير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لها و هي حائض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أشكل بعض المعاصرين في قاموسه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بأن أحمد بن محمّد بن أبي عبد اللّه غلط،و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نسخ الفهرست المطبوعة طبعتين في النجف الأشرف،و طبعة الهند كلها كما ذكره المؤلف قدّس سرّه،نعم في مجمع الرجال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،و نسخة مخطوطة في مكتبتنا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فالمؤلف قدّس سرّه إنما نقل ذلك من نسخ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أحمد هذا أبوه محمّد وجده خالد،و الكنية لا نعلم بأنّها كنية الأب أم كنية الجدّ،و إن كانت 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للأب مشهورة،و لم أجد من كنّى الجد بهذه الكنية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مجمع الرجال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طبعات النجاشي الأربعة،و هو الظاهر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زينب الأسدي،و ما في المتن جعل في هامشه نسخة، و هو الظاهر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بالتنوين علم مبتدأ،و السجادة لقبه،و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خبره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اللاعنون،و هو غلط مسلما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يقولون إنّ عليا عليه السلام رب مظهر بالعلوية الهاشمية،و أقاموا محمدا صلّى اللّه عليه و آله و سلم مقام ما أقامت المخمسة سلمان،و جعلوه رسولا لعلي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تفصيل ذلك في مقباس الهداية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 هو الظاهر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الغليائية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 سائر الطبعات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إدريس،قال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عبيد اللّه بن سهل في حال استقامته، عن الحسن بن علي بن أبي عثمان سجادة،و التصحيحات التي تصورها بعض المعاصرين لعبارة الفهرست ليس لها محل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الحسن بن علي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أحمد،عن الحسن بن علي بن أبي عثمان،كما جاء في جامع الرواة،فتفطن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قال الصدوق رحمه اللّه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الثالث و الأربعين،بسنده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أبو عبد اللّه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سجادة،و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أبي عثمان، و اسم أبي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الخصال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الشيعة،بسنده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عبد اللّه الرازي،عن سجادة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أبي عثمان، و اسم أبي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أبي حمزة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محيص من تضعيف المعنون،و ذلك لتضعيف أرباب الجرح و التعديل له،و ورود اللعن عليه؛فعليه لعنة اللّه و لعنة اللاعنين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،رجال 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نسختنا،أمل الآمل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المقال في قسم الصحاح،منتهى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الرابع،رجال السيّد بحر العلوم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يسير،و انظر تفصيل ذلك في معجم البلدان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ستأتي بقية الطبعات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عقيل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في طبعتي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أحمد ابن محمد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المعقوفين من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 كتاب الزكاة،باب حقيقة الزكاة و ما يجب فيه عند ذكر مختاره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الربا في الجنسين عند الرد على الشيخ المفيد و الشيخ الطوسي،قال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جلة أصحابنا المتقدمين و رؤساء مشايخنا المصنفين الماضين لم يتعرضوا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سمّاهم و عدّه منهم،فقال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ابن أبي عقيل من كبار مصنفي أصحابنا ذكر في كتابه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الرائع؛و هو موسوعة فقهية للشيخ الأجل الفاضل المقداد السيوري الحلي المتوفّى سنة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،شرح المختصر النافع للمحقق الحلي قدّس اللّه سرّهما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طبع أخيرا في أربعة 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حكى هذا القول عنه في تكملة الرجال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يكثر الثناء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حقيقة الزكاة و ما يجب فيه،و قد ذكرناه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أوّل باب الربا و أحكامه،و قد ذكرناه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اجتزأت بإيراد كلام من اشتهر فضله و عرف تقدّمه في نقل الأخبار،و صحة الاختيار،و جودة الاعتبار، و اقتصرت من كتب هؤلاء الأفاضل على ما بان فيه اجتهادهم و عرف به اهتمامهم و عليه اعتمادهم،فممّن اخترت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أبي عقيل العماني و المفيد محمّد بن محمّد بن النعمان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العلاّمة الحلي،و المحقق الحلي صاحب الشرائع رضوان اللّه تعالى عليهما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جلالة المعنون و وثاقته و تبحره في الفقه و الحديث و الكلام موضع اتفاق الأصحاب من دون غمز فيه،فهو ثقة بالاتفاق و الرواية من جهته صحيحة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الحسن بن عمر بن علي بن الحسين بن علي بن أبي طالب عليهم السلام أبو محمّد الأطروش رحمه اللّه تعالى كان يعتقد الإمامة و صنف فيها كتبا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الذي اتخذه الزيدية إماما،و هو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الحق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اتحاد المعنون مع الناصر للحق الآتي ترجمته،فله حكم هذا؛و يعدّ الاتحاد متعين عندي،و اللّه العالم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،ملخص المقال في قسم الصحاح،روضة المتقين </w:t>
      </w:r>
      <w:r>
        <w:rPr>
          <w:rFonts w:eastAsia="IRNazanin" w:cs="IRNazanin"/>
          <w:b w:val="false"/>
          <w:bCs w:val="false"/>
          <w:i w:val="false"/>
          <w:iCs w:val="false"/>
          <w:color w:val="333333"/>
          <w:sz w:val="20"/>
          <w:szCs w:val="20"/>
        </w:rPr>
        <w:t>352/14</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أبو محمّد الحجال ثقة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آراء و كلمات علماء الرجال في توثيق المترجم فهو ثقة جليل،و الرواية من جهته صحيحة بلا ريب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ملخص المقال في قسم الصحاح،نقد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فأنّه ما ذكر زبيدا الأكبر و زبيدا الأصغر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من عبارة النجاشي أن التوثيق له و لأبيه كما في نظائره من كلام النجاشي،فراجع و تدبر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المغيرة الزبيدي ثقة و 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المغيرة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جاء المترجم في سند رواية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العباس،عن محمّد بن الحسين،عن الحسن بن علي بن أبي عثمان،عن الحسن بن علي بن أبي المغيرة،عن أبي عمارة المنشد،عن أبي عبد اللّه عليه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مجال للتشكيك في وثاقة المترجم و جلالته و صحة رواياته،فهو ثقة بالاتفاق من دون غمز فيه،و الرواية من جهته صحيحة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 حال المعنون،فهو غير متضح الحال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شيخوخته للحديث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خصوصا لمثل الصدوق رحمه اللّه،و مضمون 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تسبغ عليه الحسن،و عدّ روايته حسنة،و اللّه العالم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مثله بعينه في رياض العلماء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الحانيني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آلاف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الحكم على المترجم بالوثاقة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بالنظر إلى الأوصاف التي وصفوه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الأجل أفضل الدين الحسن بن علي بن أحمد بن علي المهابادي الإمام العلاّمة، سبط الشيخ الأفضل أحمد بن علي المهابادي،و قد مرّ في ترجمته أنّه و أباه و جده كانوا من العلماء المتبحرين،يروي عنه الشيخ الأديب أفضل الدين الحسن بن فادار القمي،و لعله هو يروي عن الشيخ أبي علي ولد الشيخ الطوسي و نظرائه، فلاحظ</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أجازني،و فيه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 لي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تصريح الثقة الخبير الشيخ منتجب الدين بوثاقة المعنون تثبت وثاقته فهو ثقة، و الرواية صحيحة من جهته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عمرو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 فهو ممّن لم يبين حاله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أشناس 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أبي علي الحسن بن محمّد بن إسماعيل بن محمّد بن أشناس البزاز،ثم ذكره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علي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أسهب في البحث عنه،و سوف نذكر بحثه في الحسن بن محمّد إن شاء اللّه و ما نعلق عليه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الإقبال في فضائل شهر ذي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ذلك ما رواه حسن بن أشناس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أبي الثلج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شرح أبسط ممّا ذكرنا رواه حسن بن أشناس رحمه اللّه في كتابه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كتاب ابن أشناس البزاز من طريق رجال أهل الخلاف،و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عمل ليلة عرفة ما ذكره حسن بن أشناس رحمه اللّه 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الموارد،و كلّما ذكره ترحم عليه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على توثيق ابن طاوس رحمه اللّه،و لكن يستفاد من ترحّمه عليه و مضمون رواياته أنّه في أعلى مراتب الحسن،و رواياته تعد حسنة من جهته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ابن الأثير أنّ البلح هو أول ما يرطب البسر،و أن أوّل التمر طلع،ثم خلال،ثم بلح،ثم بسر،ثم رطب،ثم تمر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جامعة مشهد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ثابت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يوسف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بقّاح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يظهر أنّ العنوان كان ينبغي أن يذكر فيه اسم جدّه يوسف،كي لا يعنون مرّة ثانية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تصريح خبراء الفن بوثاقة المعنون يلزمنا الحكم عليه بالوثاقة،و صحة رواياته من جهته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زيرك،بدلا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بهلول،و لعله قد أخذ هذا العنوان ممّا قاله الشيخ عبد اللّه أفندي في كتابه رياض العلماء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 حاكيا ذلك عن فهرست الشيخ منتجب الدين،و في فهرسته المطبوع في الجزء الخامس و العشرين من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الكمپاني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الحروفية </w:t>
      </w:r>
      <w:r>
        <w:rPr>
          <w:rFonts w:eastAsia="IRNazanin" w:cs="IRNazanin"/>
          <w:b w:val="false"/>
          <w:bCs w:val="false"/>
          <w:i w:val="false"/>
          <w:iCs w:val="false"/>
          <w:color w:val="333333"/>
          <w:sz w:val="20"/>
          <w:szCs w:val="20"/>
        </w:rPr>
        <w:t>223/105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الإمام نصرة الدين أبو محمد الحسن بن علي بن زيرك القمي،و ذكره في أمل الآمل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نقلا عبارة الشيخ منتجب الدين بالنص،و أضاف في 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في معاصريه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معاصري الشيخ منتجب الدين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الشيخ منتجب الدين بصلاح المعنون و فقاهته يوجب الحكم عليه بالحسن،و عدّ رواياته من الحسان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يعد أن نقل عبارة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الشيخ كان من مشاهير العلماء و الصلحاء،و كان من أهل دستجرد من بلوك جهرود،في ولاية قم،و قد جاء منها إلى قم و توطن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دستجرد هذه هي التي كان أصل الخواجه نصير أيضا من بعض مواضعها،و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ورشاة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جموكيان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رياض العلماء أنّ المعنون من علمائنا الصلحاء،و عليه يحكم بحسنه و حسن رواياته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ذكره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زكار،قال،بسنده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الحسن الدينوري العلوي،عنه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أمل الآمل و السلافة و الرياض أن المترجم من مفاخر الطائفة،و أعلام الأمة،و أمراء المدينة المنورة و حكامها،المعروف بالعلم و الصلاح و النبل و السداد، و عليه فعدّه في أعلى مراتب الحسن أقل ما يستحقه،فهو حسن،و الحديث من جهته حسن كالصحيح،فتفطن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طبعة جماعة المدرسين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الحسن الأطروش فيه مدح،و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ناصر الحق الذي اتخذه الزيدية إماما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أن جزمنا باتحاد المعنون مع الآتي،و أنّ القول بالتعدد نشأ من سقوط اسم علي من سلسلة النسب،و قد أشرنا إلى ذلك،و عليه يكون حكمه متحدا مع العنوان الآتي، فراجع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المترجم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العاشر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الحسين القاضي العلوي العباسي،قال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الحسن بن علي الناصر قدّس اللّه روحه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الباهرة،بدل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بن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الملقب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نسختنا مع شرح النهج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الحسين بن أحمد،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الكاظمي في التكملة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الشيخ البهائي كلامه هذا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تجمع،و كذا ما يأتي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 البحث في نسب الرجل،ثم في لقبه،ثم في دينه و وثاقته أو</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يتحصل من مجموع ما قيل في سيدنا المترجم،و ما يطمأن به،هو أنّه رضوان اللّه تعالى عليه كان من أعلام بني هاشم و أجلائهم،علما و فقها و زهدا،و جمع بين فضيلتي السيف و القلم،فكان في ميدان الكفاح ذاك الأسد الهصور،و في ميدان القلم ذاك البليغ الشهير،فهو لدى التحقق أجلّ و أسمى من أن يرتاب فيه أحد،أو يبحث عن مذهبه و معتقده،و هو الذي أسلم و تشيع قطر كبير بإرشاده و هدايته و بسيفه و بيانه،أما سبب نسبة الزيدية إليه فهو أنّ كثيرا ممّن خرج في عصره و بعده من الحسنيين و الحسينيين إما كانوا ثائرين للأخذ بثأر زيد الشهيد،أو كانوا من أتباعه،أو نسبوا إليه،و ذلك لقيامهم بالسيف مثل سيدنا الشهيد زيد،و لما خرج المترجم بالسيف و ناضل من أجل هدايتهم و دخولهم بالإسلام فكأنّه أشبههم،فرمي بالزيدية،و هو أبعد ما يكون منها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الحق المختار أنّ سيدنا المترجم في أعلى مراتب الحسن،و الرواية من جهته حسنة</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ذكر في رياض العلماء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أمل الآمل، فراجع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حسن المعنون بعد وصف الشيخ الحرّ رحمه اللّه له بالفضل و الصلاح،فهو حسن،و الرواية من جهته حسنة،فتفطن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مرّ،و هو سهو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في أمل الآمل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محمّد الحسن بن علي بن شعبة،فاضل محدث جليل،له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عن آل الرسول حسن،كثير الفوائد مشهور،و كتاب التمحيص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صاحب كتاب مجالس المؤمنين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156/30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كون تحف العقول من مؤلفات المترجم لا شك فيه لدى التحقيق،و إن المترجم الراجح ثقة جليل،و المتيقن أنّه في أعلى مراتب الحسن أقلا،و حديثه يعد في أعلى مراتب الحسن،فتفطن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اكتفيا بنقل عبارة الفهرست مع ضبط كلمة الوراميني في الرياض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وصفه بالعلم و الصلاح يسبغ عليه الحسن،فهو حسن،و الرواية من جهته تعدّ حسنة،فتفطن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ذكره في أمل الآمل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الشيخ منتجب الدين من دون زيادة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توصيف الثقة الخبير الشيخ منتجب الدين بأنّ المعنون ورع صالح خير يسبغ عليه نوع من الوثاقة،و القدر المتيقن أنّه في أعلى مراتب الحسن،و الرواية من جهته في أعلى مراتب الحسن،فتدبر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المعنون كان من أهل العبادة و الزهد،و كان لا يختلط بالناس،و أنّه لا فقه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فعنوانه في الرواة لا وجه له سوى التنويه به؛لأنّه أخو الشيخ الصدوق قدّس سرّه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الحضرمي،له كتب و روايات، أخبرنا بها أحمد بن عبدون،عن أبي عبد اللّه أحمد بن إبراهيم الصيمري،عن أبي الحسين علي بن يعقوب الكسائي،عن الحسن بن علي الحضرمي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على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وصفه بالفضل و الصلاح يوجب عدّه من الحسان،و الرواية من جهته حسنة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،و قد مرّ ضبطه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ترجمة الأسود بن أبي الأسود الليثي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المعجمة،و الياء المثناة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فاضل،و في مجمع الرجال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إتقان المقال في قسم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الحسان،و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ضبطه في ملخص المقال بالخاء المعجمة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تصريح الشيخ بفضل المعنون،و عدّ ابن داود في القسم الأوّل،و عد إتقان المقال و ملخص المقال له في قسم الحسان يرجّح عدّه من الحسان،فهو حسن،و الرواية من جهته حسنة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الخلال جاء بهذا العنوان في الغارات للثقفي </w:t>
      </w:r>
      <w:r>
        <w:rPr>
          <w:rFonts w:eastAsia="IRNazanin" w:cs="IRNazanin"/>
          <w:b w:val="false"/>
          <w:bCs w:val="false"/>
          <w:i w:val="false"/>
          <w:iCs w:val="false"/>
          <w:color w:val="333333"/>
          <w:sz w:val="20"/>
          <w:szCs w:val="20"/>
        </w:rPr>
        <w:t>882/2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الحسن بن علي الخلال،عن جدّه،قال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للحسين بن علي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منشورات الشريف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تقي الدين أبو محمّد الحسن بن علي بن داود الحلي الفقيه الجليل،رئيس أهل الأدب،و رأس أرباب الرتب،العالم الفاضل،الرجالي النبيل،المعروف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داود،صاحب كتاب الرجال،و قد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داود اختصارا من باب الانتساب إلى الجد،و هذا الشيخ حاله في الجلالة أشهر من أن يذكر،و أكثر من أن يسطر،و كان شريك الدرس مع السيّد عبد الكريم بن جمال الدين أحمد بن طاوس الحلي عند المحقّق و غيره، و له قدّس سرّه سبط فاضل و هو الشيخ أبو طالب بن رجب المحقّق،و ستجيء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يروي ابن داود هذا عن جماعة من الفضلاء عديدة،منهم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جمال الدين أبو الفضائل أحمد بن طاوس،كما يظهر من سند بعض الأخبار التي قد وجدها الشيخ نعمة اللّه بن خاتون العاملي بخط الشهيد،و أوردها في إجازته للسيّد ابن شدقم المدني،و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مفيد الدين محمّد بن جهيم الأسدي على ما يظهر من ديباجة رجاله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منقولة رياض العلماء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رضوان اللّه تعالى عليه في بحار الأنوار </w:t>
      </w:r>
      <w:r>
        <w:rPr>
          <w:rFonts w:eastAsia="IRNazanin" w:cs="IRNazanin"/>
          <w:b w:val="false"/>
          <w:bCs w:val="false"/>
          <w:i w:val="false"/>
          <w:iCs w:val="false"/>
          <w:color w:val="333333"/>
          <w:sz w:val="20"/>
          <w:szCs w:val="20"/>
        </w:rPr>
        <w:t>153/108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الإجازة،و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مرويات الشيخ الفقيه الأديب النحوي العروضي،ملك العلماء و الأدباء و الشعراء تقي الدين الحسن بن علي بن داود الحلي صاحب التصانيف العزيزة،و التحقيقات الكثيرة التي من جملتها كتاب الرجال،سلك فيه مسلكا لم يسبقه إليه أحد من الأصحاب،و من وقف عليه علم جليّة الحال فيما أشرنا إليه،و له من التصانيف في الفقه نظما و نثرا،مختصرا و مطولا،و في المنطق و العربية و العروض و أصول الدين نحو من ثلاثين مصنفا كلّها في غاية الجودة،بالطرق التي له إلى العلماء السابقين رحمهم اللّه،و قد ذكر بعضها في كتاب الرجال،و عنه قدّس اللّه روحه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يسبقه إليه أحد من الأصحاب،و من وقف عليه علم جليّة الحال فيما أشرنا إليه،و له من التصانيف في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 و الصحيح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أسماء،فالأول في الأسماء و أسماء الآباء و الأجداد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ممّا ذكره الميرزا محمّد في كتاب الرجال و نبه عليه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 إن وثاقة المترجم و جلالته و تبحره في علوم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ما قرره معاصروه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ثقة جليل،و آراؤه معتمدة،و رواياته صحيحة من جهته، فتفطن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فيمن حج بثلاثة نفر من المؤمنين 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سلمة بن الخطاب،عن أحمد بن علي،عن الحسن بن علي الديلمي، مولى الرضا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الرضا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الحسن بن علي بن رباط،عمّن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أبي نجران،عن الحسن بن علي بن رباط،قال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الدين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عدم ذكر الرجاليين للمعنون يجعله في عداد المهملين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نقلا عن رجال الشيخ رحمه اللّه من دون زيادة،و ذكره في ملخص المقال في قسم المجاهيل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عشر،و مرّ أيضا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على ما يتضح منه حاله،فهو غير معلوم الحال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صدقة العنبري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بفتحتين،و سكون الواو،و فتح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كبيرة من أعمال قوسان قرب واسط و بغداد على النهر الموفقي في غربي دجلة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النسخة المطبوعة في المطبعة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المعنون في طريق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صدقة العنبري،بسنده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إبراهيم ابن شاذان،قال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علي بن زكريا،قال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صدقة، عن موسى بن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ابن تميم النهشلي،بسنده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الحسن بن أحمد بن إبراهيم،عن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علي بن زكريا،قال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تميم بكتابه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البزوفري ضعيف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الرضا عليه السلام،و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أخرى،الخلاصة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،الشيخ الحرّ في خاتمة وسائل الشيعة </w:t>
      </w:r>
      <w:r>
        <w:rPr>
          <w:rFonts w:eastAsia="IRNazanin" w:cs="IRNazanin"/>
          <w:b w:val="false"/>
          <w:bCs w:val="false"/>
          <w:i w:val="false"/>
          <w:iCs w:val="false"/>
          <w:color w:val="333333"/>
          <w:sz w:val="20"/>
          <w:szCs w:val="20"/>
        </w:rPr>
        <w:t>167/20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344/30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الخزاز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الوشّاء،يلقب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هذا اللقب للمترجم الشيخ في رجاله في أصحاب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السلام،و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ربيع،و ابن حجر في لسان الميزان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زياد الوشّاء الكوفي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 اللسان عن نضد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الخزاز بالمعجمات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بجلي كوفي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و هو المدعو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إلياس الصيرفي،و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الكشي في موارد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علي بن زياد،و هو الوشّاء و هو ابن بنت إلياس،و كان وقف ثم رجع فقطع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رحمه اللّه في رجاله في أصحاب الإمام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بنت إلياس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النجاشي في رجاله،قال أبو عمرو 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الوشّاء،و هو ابن بنت إلياس الصيرفي الخزاز،و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إلياس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عبّر عنه الكشي في اثنين و أربعين موردا بتعابير مختلفة،فتارة 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الوشّاء،و أخرى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الوشّاء،و ثالثة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بنت إلياس،كما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توجد في رجال النجاشي طبعة بمبئي،و كذلك في طبعتي بيروت و جماعة المدرسين،و جاءت في مجمع الرجال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و النجاشي،و كذلك لا توجد في نسخة مخطوطة ظاهرة الصحة،بل لم ترد الكلمة إلاّ في الطبعة المصطفوية،و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رحمه اللّه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إشارة إلى أنّهم ما كانوا يعتمدون بها في الأصول و لا يروونه حتى يسمعونه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المشايخ أو يأخذون منهم الإجازة،و يظهر ذلك من كثير من التراجم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نسخ الخلاصة المخطوطة؛ففي بعضها كما هنا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ذكر للخيران،و في نسخة ذكر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من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الوشّاء في المصدر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تنبه إلى ما تنبه إليه المؤلف قدّس سرّه 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إلياس بن عمرو البجلي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نقل كلام الشيخ و النجاشي و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يخطر ببالي أنّ إلياس الصيرفي ليس إلاّ إلياس بن عمرو البجلي الذي ذكر أنّه من أصحاب الصادق عليه السلام،و ما ذكره العلاّمة من أن إلياس الصيرفي خير من أصحاب الرضا عليه السلام ليس في كتب الرجال أصلا،و كان منشؤه أنّ النجاشي لما قال في ذكر الحسن بن علي الوشّاء أن الحسن بن علي الوشّاء بجلي كوفي،قال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 الوشّاء،و هو ابن بنت إلياس الصيرفي خزاز من أصحاب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النسخة التي كانت عند العلاّمة من النجاشي في موضع الخزاز،خيران كما ذكره فاستخرج منه أن إلياس الصيرفي خيران من أصحاب الرضا عليه السلام،و اللّه أعلم بحقيقة الأمر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أصول الكافي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فيه زيادات و تقديم و تأخير في بعض كلمات الحديث و المفاد واحد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أتثبت في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الوحيد عن آخر زيادات زكاة التهذيب،فراجع و 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بن محمّد بن المفضل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أصول الكافي و التكملة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انتهى،و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رجع فقطع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انتهى ما في التهذيب للشيخ الطوسي رحمه اللّه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التكملة و شرح أصول الكافي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التكملة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الظاهر أنّه من طائفته التي هو منها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اكتفى المصنف قدّس سرّه بهذا المقدار من كلام صاحب التكملة،و إلاّ ففي كلامه بقية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زياد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المطبوعة أول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رجال النجاشي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الأكثر ليس فيها هذه الكلمة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روضة المتقين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جمع بوثاقته؛فمنهم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المجلسي الأوّل في روضة المتقين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،و المجلسي الثاني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وثّقه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جاء في سند رواية في كامل الزيارات باب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ابن محمّد بن عيسى،عن الحسن بن علي الوشّاء،عن أحمد بن عائذ،عن أبي سلمة سالم بن مكرم،عن أبي عبد اللّه عليه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في الفائدة الثامنة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الورد صحيح،و كذا عن الحسن بن علي الوشّاء،و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أحمد بن عائذ صحيح،و كذا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الحسن النهدي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صحيح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قوله و لو دبرها حاملا ما لفظه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رواية المشايخ عن المترجم فهم كثيرون،و إليك أسماء بعضهم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معلى بن محمّد البصري،الحسن أقلا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الأشعري،الثقة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سهل بن زياد الآدمي،الحسن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معلى بن محمّد،الحسن أقلا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موسى،الحسن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عيسى الأشعري،الثقة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إسحاق الأحمري،الحسن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يعقوب بن يزيد بن حماد و الأنباري السلمي،الثقة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محمّد بن يحيى الخزّاز،المهمل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الحسن بن فضال التيملي،الثقة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حسين بن سعيد الأهوازي،الثقة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الصلت أبو طالب القمي،الثقة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بن أبي حماد أبو الخير،الحسن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هاشم،الثقة الجليل على المختار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خالد الطيالسي،الثقة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 البرقي، الثقة الجليل على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كثيرون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يحكمون بصحة خبره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زياد الوشّاء،و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إلياس ثقة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مرت تخريجة باقي الطبعات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رضي اللّه عنه،قال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الخير صالح بن أبي حماد،عن الحسن بن علي الوشّاء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علي بن زياد الوشّاء الممدوح برواية يعقوب ابن يزيد عنه،و رواية أحمد بن محمّد بن عيسى عنه،و رواية صالح بن أبي حماد عنه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القرائن الكثيرة القوية تقتضي الحكم على المترجم بالوثاقة،فهو ثقة جليل، و الرواية من جهته صحيحة،و الحكم عليه بالحسن غمط لحقه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ذكره الشيخ رحمه اللّه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بن عبد اللّه الهاشمي،فقال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كتاب،أخبرنا به ابن أبي جيد،عن ابن الوليد،عن الحسن بن علي الزيتوني،عن أحمد بن هلال،عنه،و في ترجمة سهل بن الهرمزان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رويناه بالإسناد الأوّل،عن ابن بطة،عن الحسن بن علي الزيتوني،عنه،و ذكره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 الشيخ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الحسان،و كذا الأردبيلي في جامع الرواة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عدّ النجاشي للمعنون في موسوعته الرجالية المخصصة لذكر رواة الإمامية، و كذلك ذكر الشيخ له في الفهرست عن ابن الوليد يوجب الاطمئنان بأنّه إمامي المذهب، و كونه ذا كتاب،و رواية محمّد بن يحيى عنه،و مضامين رواياته ترجّح الحكم عليه بالحسن،فهو من الحسان،و اللّه العالم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اللفظة في المعاجم المتداولة،و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 بفتح السين و سكون الباء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ذكره في جامع الرواة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سترة،و الظاهر أنّه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و الباء على ما ضبطه في الايضاح</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يوجب الحكم عليه بالحسن سوى أن له كتابا،و هذا المقدار لا يكفي عندي في الحكم عليه بالحسن،و عليه فهو غير متضح الحال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بن سفيان ابن خالد بن سفيان أبو عبد اللّه البزوفري شيخ ثقة جليل من أصحابنا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يكونا أخوين،و لدينا ثلاث نسخ مخطوطة من الخلاصة تطابق ما جاء في المطبوعة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أنّ الصحيح في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عدّه ثقة لتوثيق العلاّمة إلاّ أنّه ليس بثابت،و الراجح أنّه الحسين،فراجع ترجمة الحسين لتقف على حصيلة البحث</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،وقع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سمّار،و هو غلط مطبعي،و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عمار،فراجع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نزيل أسناباد السد من الري، و ذكره في رياض العلماء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اقتصرا على نقل كلام الشيخ منتجب الدين بلا زيادة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اعتمادا على ما ذكره الشيخ منتجب الدين رحمه اللّه ينبغي عدّ المعنون في الحسان،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،و قد تقدم البحث عنه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المجلّد،و نزيد هنا بنقل كلام المحدث النوري،قال في مستدرك الوسائل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الفائدة الثانية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التمحيص،قال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لبعض قدماء أصحابنا،و يظهر من القرائن الجليّة أنّه من مؤلفات الثقة الجليل أبي علي محمّد بن همام،و قال في موضع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التمحيص و متانته تدلّ على فضل مؤلفه، و إن كان مؤلّفه أبا علي كما هو الظاهر،ففضله و توثيقه مشهوران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يشر إلى القرائن،و الذي يظهر منها من الكتاب قوله في أوّل الكتاب بعد الديباجة باب سرعة البلاء إلى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علي محمّد بن همام،قال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عبد اللّه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هو المرسوم في غالب كتب المحدثين من القدماء أنّ الرواة عنهم من تلاميذهم</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حصيلة البحث في العنوان المتقدم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و ما فيها جاءت في هامش 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مذيلة بامضاء المصنف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فيما ذكره المؤلف قدّس سرّه عن أعلام الطائفة و ما نقلته من كلمات علماء الأمة أنّه لا محيص عن الحكم على المترجم له بالوثاقة و الجلالة،فهو ثقة جليل، و الرواية من جهته صحيحة بلا ريب،فتدبر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ذكرا سوى ما في عبارة الفهرست و كفى به لوثاقته و جلالته، و حيث أنّه صرح بفضل المعنون و صلاحه،ينبغي عدّه من الحسان،و اللّه العالم بحقيقة الحال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اللّه ابن المغيرة البجلي الثقة و هو الحسن بن علي الكوفي بقول مطلق على الأظهر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علي بن عبد اللّه الثقة برواية البرقي عنه،و يفرق بينه و بين من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الحسن بن علي بن سبرة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بالقرينة إن وجدت، و برواية محمّد بن علي بن محبوب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عبيد اللّه بن المغيرة الثقة،و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الكوفي برواية البرقي عنه،و يفرق بينه و بين من سبق بالقرينة إن وجدت،و برواية محمّد بن علي بن محبوب عنه،و سعد بن عبد اللّه،و أبي علي الأشعري الذي يروي عنه محمّد بن يعقوب الكليني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في روضة المتقين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الحسن بن علي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الحسن بن علي بن عبد اللّه بن المغيرة بلا ريب كما يظهر من التتبع، و سيظهر لك من المشيخة هذه أيضا،و اشتبه على جماعة لعدم التتبع،و تقدم توثيقه من المصنف في باب لباس المصلّي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النجاشي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من أصحابنا الكوفيين،ثقة،ثقة،و ذكر الشيخ أن له كتابا،روى عنه محمّد بن علي بن محبوب في الصحيح على ما ذكره العلاّمة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مشايخ المترجم في الرواية روى المترجم عن جماعة؛منهم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بن فضال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ابن يوسف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يوسف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سيف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ابن عمرو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يزيد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يوسف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 بن عامر القصباني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 بن معروف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جبلة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المغيرة الكوفي جدّ المترجم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عبيس بن هشام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عيسى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أسباط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ابن حسان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مهزيار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موسى بن سعدان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النوفلي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حسان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يتضح منه حال المعنون سوى أنّه فاضل،و حيث أن إماميته ظاهرة من عدم التعرض لمذهبه،و ذكره في زمرة علماء الشيعة،و وصفه بالفضل لعله كاف في وصفه بالحسن،و اللّه العالم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عثمان سجادة،له كتاب، و يظهر أنّ نسخة المؤلف قدّس سرّه من المعالم قد سقط منها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و أن نسخة رياض العلماء سقط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سجادة،و أمل الآمل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معالم العلماء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الطبعة المرتضوية و هو من سقطات النسخة، و جاء في طبعة مؤسسة البعثة المحقّقة </w:t>
      </w:r>
      <w:r>
        <w:rPr>
          <w:rFonts w:eastAsia="IRNazanin" w:cs="IRNazanin"/>
          <w:b w:val="false"/>
          <w:bCs w:val="false"/>
          <w:i w:val="false"/>
          <w:iCs w:val="false"/>
          <w:color w:val="333333"/>
          <w:sz w:val="20"/>
          <w:szCs w:val="20"/>
        </w:rPr>
        <w:t>1403/3</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السمعاني في الأنساب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النسبة من عيوب الأنف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جاء في المصدر،و هو الظاهر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أجرا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سباط</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الحسن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تجاسر المترجم بهجومه على الإمام الصادق عليه السلام بالشفرة تجعله في حضيض الضعف و السقوط،فهو في غاية الضعف،و الرواية من جهته ساقطة عن الاعتبار،فتفطن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قدمناه على ابن عبيد و غيره ممن يأتي لاتحاده مع سابقه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الكوفي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علي بن عبد اللّه بن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ترجم المترجم له مفصلا في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عبد اللّه بن المغيرة البجلي الثقة و هو الحسن بن علي الكوفي بقول مطلق على الأظهر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علي بن عبيد اللّه بن المغيرة الثقة و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الكوفي برواية البرقي عنه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المحدثين،و لم ترد في المطبوع منها و لا في ما عليها من حواش،فلعله في سائر كتب الشيخ سليمان بن عبد اللّه الماحوزي،فراجع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عبد اللّه،قال 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الصدوق في الفقيه في باب لباس المصلي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بناء على كونه الحسن بن علي الكوفي،قال له الحسن بن عبد اللّه بن المغيرة بلا ريب كما يظهر من التتبع،و سيظهر لك من المشيخة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عن المصنف أيضا في ذلك المقام حكمه بكونه إياه،و مرّ في ثابت بن شريح و جعفر بن محمّد بن علي ما يشهد على ذلك،و كذا سيجيء في عبد اللّه بن محمّد الحجال،و قال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الأخبار في الكافي و غيره أيضا،و في الوجيزة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الكوفي بقول مطلق،و في البلغة هو على اطلاقه مشكل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ببالي أنّ مطلقه أطلق على الحسن بن علي بن فضال بقرينة ظهر منها أنّه هو،و يحتمل اطلاقه كذلك على الحسن ابن علي بن نعمان،و سنشير إليه في علي بن الحكم،لكن الأكثر و الغالب لعلّه ابن عبد اللّه بن المغيرة كما قالوا،فتأمّل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التردد في اتحاد المعنون مع ابن المغيرة البجلي المتقدم ذكره الثقة الجليل فراجع،و تدبر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قال في رياض العلماء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التقي الزاهد عز الدين أبو المكارم الحسن بن علي الكركي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العشرة، الفقيه العالم الفاضل الكامل الذي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العشرة،يروي عن الشيخ شمس الدين محمّد بن نجدة،عن الشهيد،و يروي عنه الشيخ محمّد الإسكاف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يظهر من إجازة الشيخ نعمة اللّه بن خاتون العاملي للسيد حسن بن شدقم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كلام أمل الآمل،و عقّبه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 إجازة الشيخ محمّد بن أحمد بن محمّد الصيهوني للشيخ علي بن عبد العالي الميسي</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مجموع ما نقلناه أنّ المترجم له من أعلام علماء الطائفة و مجتهديها، المعروف بالزهد و الورع و الفقاهة و التقوى،و عليه فالحكم عليه بالوثاقة،و على رواياته بالصحة هو المتعين،فتدبر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رجال الشيخ رحمه اللّه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عيسى الجلاب الكوفي،و لكن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بن عيسى الجلاب الكوفي،كما في نسخة القهبائي التي نقل عنها في مجمع الرجال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أقف على ما يتضح منه حال المعنون،فهو غير معلوم الحال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،خير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،خاتمة مستدرك وسائل الشيعة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سكون المثناة تحت،و ضم الميم عند جمهور المحدثين،و صوّب ابن الجواليقي فتحها،و جزم بالفتح ابن الخشّاب،و ذكر أنّه لا وجه للضم،و ذلك فيما سمعه منه ابن الجوزي،و هو نسبة الى تيم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 اللات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ثعلبة بن عكابة بن صعب بن علي بن بكر بن وائل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إليك نص عبارة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فضال،كان فطحيا،يقول بإمامة عبد اللّه بن جعفر،ثم رجع إلى إمامة أبي الحسن عليه السلام عند موته،و مات سنة أربع و عشرين و مائتين، و هو ابن التيملي بن ربيعة بن بكر مولى تيم اللّه بن ثعلبة،روى عن الرضا عليه السلام و كان خصيصا به،كان جليل القدر،عظيم المنزلة،زاهدا ورعا ثقة في الحديث و في رواياته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الطوسي 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الابتداء و المبتدأ،و في طبعة منه تحقيق السيد الطباطبائي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الأنبياء و المبتدأ،و في فهرست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الأنبياء و المبتدأ،و في هامشه،و كذا في الطبعة المحققة من فهرست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المبدأ و المبتدأ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بكتبه و 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جاء في جميع طبعات الفهرست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الفهرست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فعدها بكتاب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الصلاة،الديات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الأنبياء،المبتدأ،الطب،البشارات،الرد على الغالية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كنّاه النجاشي رحمه اللّه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محمّد،و كنّاه ابن النديم في فهرسته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علي،و كنّاه ابن حجر في لسان الميزان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نرس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المضمومة،و الواء المهملة الساكنة و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بسواد العراق يحمل منها الثياب النرسيّة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 المضمومة،و الخاء المعجمة المفتوحة،و الصاد المهملة المشددة المفتوحة، و الراء المهملة هو الذي كان وسطه مستدقا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بكير،و الظاهر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الكشي و مجمع الرجال إلاّ أنّه في رجال النجاشي بطبعاته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يجيبني جوابا سديدا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اللّه بن زرارة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نسخة القهپائي من رجال النجاشي راجع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المصطفوية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بن زرارة بن أعين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 إليّ و إلى محمّد بن الهيثم التميمي فقال لنا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لم يعدّ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عداد الأئمة بل صار إلى أبي الحسن عليه السلام و 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الكشي و 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نجد،بدل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رأينا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النجاشي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أبي الحسن عليه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داود الثقة الجليل الذي يروي عنه المفيد كثيرا،كما يظهر من كلمات النجاشي رحمه اللّه و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أخبرت عائد إلى علي بن الريان،أي قال علي بن الريان لأحمد بن الحسن بن فضال،فتفطن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زرارة بن أعين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لم يدل على التوثيق فلا أقل من إفادته حسن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بجميع طبعاته بتقديم و تأخير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لهجة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طبعة بيروت من المصدر،و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وجه النظر هو أنّ العبارة الصحيحة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عليه،رواية الحسن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معهودة و لم نظفر بها،و صرح النجاشي في</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رحمه اللّه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قوله عبد اللّه بن محمّد بن بنان؛لفظ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 سهو من النساخ؛لأنّ عبد اللّه يلقّب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 كما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 و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بنان،و هو تصحيف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تميم بن ثعلبة،بدلا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 بن ثعلبة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يردّه ما سمعته من علي بن الريان في حق محمّد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الفقهاء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 الأولى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المفتوحة،كما سيأتي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أوّله،و سكون ثانيه،و آخره سين مهملة، و هو نهر حفره نرسي بن بهرام بن بهرام بن مهرام،بنواحي الكوفة،مأخذه من الفرات، عليه عدّة قرى قد نسب إليه قوم،و الثياب النرسية منه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تاج العروس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وجه النظر في أوائل الترجمة،فراجع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في ترجمة أحمد بن محمّد بن أبي نصر البزنطي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هناك من التهافت،و نشير إليه هنا 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البزنطي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أحمد بن محمّد سنة إحدى و عشرين و مائتين بعد وفاة الحسن بن علي بن فضال بثمانية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المتيقن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سها قلمه الشريف،أو قلم الناسخ،و الصحيح أن الحسن بن محبوب مات بعد الحسن بن علي بن فضال بثمانية أشهر،و ذلك أنّه مات في آخر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ابن فضال مات في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ابن أبي نصر،فراجع و تأمل حتى تتيقن ذلك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 و الضبط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لقي الرضا عليه السلام،و كان عظيم المنزلة عنده،و هو ثقة جليل القدر،و كان له اختصاص بأبي الحسن الرضا عليه السلام و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رحمه اللّه سنة إحدى و عشرين و مائتين بعد وفاة الحسن بن علي بن فضال بثمانية أشهر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صاحب التكملة كلام ابن إدريس و السيّد في المدارك،و الأردبيلي في مجمع الفائدة،و العلاّمة في المنتهى و الخلاصة،و الشيخ الحر في تحرير الوسائل،و الطريحي في ترتيب مشيخته و الكشي و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يرد الإشكال من جهة أن الرجوع وقع عند موته،فالروايات التي رواها كلّها وقعت أيام فطحيته،فلا تأثير للرجوع في خروج روايته عن روايات الفطحية،فعلى القول بعدم حجية الموثق يزداد الإشكال،و تسقط أخباره من أصل، و على القول بالحجية يرد الإشكال من جهة الترجيح عند المعارض،لأنّه موثق،بل من أعلى مراتب 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دفع الإشكال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يقال في دفعه أيضا بأنّ الذي وقع في الغمرات هو إظهار الإيمان،و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نظرنا في الكتب فما رأينا لعبد اللّه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على سبقه على تلك الحال،ثم عقبه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بعد،ففي النفس من هذا كلّه شيء، فتدبر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فضال مولى لتيم الرباب كوفي ثقة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فضال،كان فطحيا يقول بإمامة عبد اللّه بن جعفر،ثم رجع إلى إمامة أبي الحسن عليه السلام عند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الرضا عليه السلام و كان خصيصا به،كان جليل القدر،عظيم المنزلة،زاهدا ورعا ثقة في الحديث و في رواياته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فضال التيملي ثقة،كان خصيصا بالرضا عليه السلام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الرضا عليه السلام و كان خصيصا به،و كان جليل القدر،عظيم المنزلة،زاهدا،ورعا،ثقة في رواياته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كالصحيح لرجوعه عن الفطحية،و رمز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أنّه ثقة غير إمامي،فتفطن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الملل و النحل للشهرستاني المطبوع بهامش الملل و النحل لابن حزم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الباقرية و الجعفرية،و جعل منهم الحسن العسكري عليه السلام و من بعده جعفر بن علي النقي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عندنا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الكذاب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 هذه الفرقة على إمامة جعفر و رجع إليهم كثير ممّن قال بإمامة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الحسن بن علي بن فضال،و هو من أجلّ أصحابهم و فقهائهم،كثير الفقه و الحديث</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التكملة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الفقهاء فيه فذهب ابن إدريس إلى أنّه و جميع بني فضال كفار ملعونون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رأسهم في الضلال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المدارك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ضعيفة بأن من جملة رجالها الحسن بن فضال و هو فطحي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الحسن بن علي بن فضال الموثق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الحسن بن علي بن فضال الموثق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منتهى العلاّمة الكاظمي في التكملة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 اسم جده في الفهرست و اكتفى باسمه و أبيه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قد مرت سائر طبعاته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المصدر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الكوفي أنّه متحد مع الحسن بن علي بن عبد اللّه بن المغيرة الثقة الجليل،فتفطن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علي بن النعمان،كما جاء في التهذيب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مهزيار،عن الحسن بن علي بن فضال، عن يونس بن يعقوب،قال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عليه السلام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مهزيار،عن أخيه علي ابن مهزيار،عن الحسن بن علي بن فضال،عن ابن بكير،عن بعض أصحابه،عن أبي عبد اللّه عليه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مهزيار،عن أخيه علي</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الجمان،و لم نجده في المواضع المروية روايته هذه،و قد نقله المصنف قدّس سرّه عن المنتقى بواسطة الكاظمي في تكملة الرجال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غرابة كلامه يظهر ممّا ثبت من شهادة الشيخ بأنّه كان خصّيصا بالإمام الرضا عليه السلام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ابن شهرآشوب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غيرهم،فإذا كان خصيصا بالإمام الرضا عليه السلام و رويت عنه روايات رواها عن الرضا عليه السلام، فكيف يكون موته في زمن الكاظم عليه السلام،فالثابت كونه من خواص الإمام الرضا عليه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وثاقة المترجم و جلالته،و أنّه من خواص الإمام الرضا عليه السلام،و أنّه قد تبرّأ من الفطحية شطرا من حياته الكريمة،و لا يعقل أن يكون خصيصا بالإمام الرضا عليه السلام و هو فطحي،فالحق المختار الذي لا محيص عنه أنّه ثقة جليل،و أن رواياته صحاح من جهته،و اللّه العالم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أقف على ما يستكشف منه حال المعنون،فهو غير معلوم الحال عندي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فضل التتبع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يتضح منه حاله،فهو غير معلوم الحال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جعفر،عن الحسن بن علي بن كيسان،قال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الرجل عليه السلام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جعفر،عن الحسن بن علي بن كيسان،قال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جعفر،عن الحسن بن علي بن كيسان جميعا،عن موسى بن محمّد أخي أبي الحسن الثالث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جعفر،عن الحسن بن علي بن كيسان،عن موسى بن محمّد أخي أبي الحسن الثالث عليه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زائد الخزاز له كتاب،رويناهما عن حميد بالإسناد الأوّل،عن الحسن بن علي اللؤلؤي الشعيري،عنهما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يطمأن به في تشخيص مرتبة المعنون،فهو عندي غير معلوم الحال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بن علي بن مهران،هكذا في طبعة النجف من رجال الشيخ رحمه اللّه،و لكن في مجمع الرجال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 و هو الصحيح</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الفيروزج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سهل،عن الحسن بن علي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الحسن موسى عليه السلام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يحيى بن أبي البلاد،عن الحسن ابن علي بن مهران جميعا،عن عبد اللّه بن أبي يعفور،قال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أهتد إلى ما يتضح منه حال المعنون،فهو عندي غير معلوم الحال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عنونه في رياض العلماء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أمل الآمل،و زاد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 المفتوحة،و الشين المعجمة الساكنة،و الغين المعجمة المفتوحة،ثم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مشغرة،و هي قرية من قرى جبل عامل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المشهد في خراسان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اعتمادا على وثاقة الشيخ الحر و جلالته يجب عدّ توثيقه حجة،فالمترجم ثقة، و الرواية من جهته صحيحة،فتدبر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يعدّ المعنون حسنا لوصف الشيخ الحر رحمه اللّه له بالصلاح و الفضل و الفقاهة،و تعدّ رواياته حسانا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على المصنف طاب ثراه في قاموس الرجال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بحيث صار لقبا لصاحب العنوان،مع أنّه لقب لأبيه، و ينبغي أن ينبّه هذا المعاصر بأنّه لما ذكر الأب 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ذكره ليعلم بأن علي بن النعمان هو الأعلم لا غيره،و قد تبع المؤلف قدّس سرّه في العنوان العلاّمة المجلسي رضوان اللّه تعالى عليه في الوجيزة،حيث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النعمان الأعلم ثقة على الأظهر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نعمان كوفي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النعمان مولى بني هاشم أبوه علي</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النعمان مولى بني هاشم،له كتاب نوادر الحديث،كثير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العبارة صريحة بأن الكتاب له لا لأبيه،و قول المجلسي الأوّل في روضة المتقين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ظاهر السياق أن يكون للحسن لا لأبيه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،يكشف أنّ هناك قائلا بأنّ الكتاب لأبيه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النعمان مولى بني هاشم، و أبوه علي بن النعمان الأعلم 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مشتركاته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علي بن النعمان الثقة برواية الصفار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في مشتركاته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علي بن النعمان الثقة برواية محمّد بن أحمد بن يحيى،و الصفار عنه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النعمان الأعلم ثقة على الأظهر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البحث الثاني في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أحكام صلاة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المسألة الثانية و هذه 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حماد ابن عيسى،عن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يشر العلاّمة رحمه اللّه إلى صحتها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أعلم من أين استفاد ذلك</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النعمان مولى بني هاشم،له كتاب نوادر الحديث،كثير الفوائد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مرت سائر الطبعات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علي بن النعمان الثقة برواية محمّد بن أحمد بن يحيى و الصفار عنه،و رواية أحمد بن أبي عبد اللّه عنه،و رواية عمران بن موسى الثقة،و ابنه الحسن الثقة عنه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قد وقع في طريق الصدوق رحمه اللّه في الفقيه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الحسن بن علي بن النعمان؛فقد رويته عن أبي و محمّد بن الحسن رضي اللّه عنهما،عن سعد بن عبد اللّه،عن الحسن بن علي بن النعمان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فظهر مما سلف أنّ مشايخه في الرواية،هم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التردد في وثاقة المترجم و جلالته و أن رواياته من جهته صحاح،فتدبر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في التعليقة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خليفة ابن الصباح،قال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يروي عنه،و سمع،فيه إيماء إلى نباهته،فتأمّل،و ذكره في مجمع الرجال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،و أمالي الشيخ الطوسي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المفضل،قال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الحسن بن علي بن نعيم بن سهل بن أبان النعيمي الطائفي و كان مجاورا بمكة،قال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عقبة بن المنهال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بن الصباح بن خليفة،روى عن أبيه،عن أبان بن عثمان الأحمر،عن أبي بصير،روى عنه و سمع الحسن بن علي بن نعيم بن سهل بن أبان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عدم ذكر أرباب الجرح و التعديل له يجعله في عداد المهملين إلاّ أنّ رواياته سديدة، فتفطن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محبوب،عن أبي محمّد الحسن بن علي الهمداني،عن إبراهيم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أحمد بن هلال إلى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بعد أن ذكر متن الحديث،قال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في هذا الخبر أنّه ضعيف الإسناد جدا؛لأنّ رواته كلّهم مطعون عليهم،و خاصة صاحب التوقيع أحمد بن هلال فإنّه مشهور بالغلو و اللعنة،و ذكره في ملخص المقال في قسم الضعاف،و ضعفه أيضا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تضعيف الشيخ رحمه اللّه للمعنون يوجب الحكم عليه بالضعف،فهو ضعيف، و الرواية من جهته ضعيفة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،ذكره في أصحاب الإمام الرضا عليه السلام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مصححة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الحسن موسى و الرضا عليهما السلام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بيروت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 بكير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يقطين البغدادي له كتاب،و في 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آل 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 يقطين في خدمة أبي العباس و أبي جعفر منصور و مع ذلك يرى رأي آل أبي طالب،و يقول بإمامتهم،و كذلك ولده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الطبعات الثلاثة من الفهرست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يقطين،مولى بني هاشم بغدادي،له كتاب مسائل موسى بن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النسخة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يقطين بغدادي له كتاب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يقطين ثقة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علي بن يقطين الثقة برواية صالح مولى علي بن يقطين عنه،و برواية أحمد بن محمّد بن عيسى عنه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في خاتمة الوسائل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،و ذكره في ملخص المقال في قسم الصحاح،و جامع الرواة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رواية في رجال الكشي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حمدويه بن نصير،قال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يعقوب بن يزيد،عن الحسن بن علي بن يقطين و كان سيئ الرأي في يونس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يخالفه ما رواه الكشي أيضا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الحسن بن علي بن يقطين،بذلك أيضا،قال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لا أكاد أصل إليك أسألك عن كل ما أحتاج إليه من معالم ديني،أ فيونس بن عبد الرحمن ثقة آخذ عنه ما أحتاج إليه من معالم ديني؟فقال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هاتان الروايتان ليس بينهما تعارض لإمكان حمل سوء رأي الحسن في يونس في زمان متقدم ثم ارتفاع ذلك و اعتقاده بجلالته التي دفعته للسؤال من الإمام عليه السلام بجواز أخذ ما يحتاج إليه من معالم دينه عن يونس،و الذي يتلخص من جميع ما ذكر في هذه الرواية التي ربّما توهم بعض بأنّها تحطّ من كرامة المترجم،أنّه لا تقاوم توثيقات أعلام الجرح و التعديل،و مع التنزل عن ذلك كلّه ليس يونس رضوان اللّه عليه من أئمة الدين،بحيث أن سوء الرأي فيه يوجب فسقا أو كفرا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مرت سائر الطبعات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عبد اللّه،بزيادة أبي</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رواياته في الكتب الأربعة فإليك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 الاستبصار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 بن عيسى،قال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الحسن بن علي بن يقطين إلى العبد الصالح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 العبدي،عن الحسن بن علي بن يقطين،عن أخيه،عن أبيه علي بن يقطين،قال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المترجم متفق عليها،فهو ثقة جليل من دون غمز فيه،و الرواية من جهته صحيحة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توثيقه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محكوم بحكم ابن بقاح،فراجع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،و قد مر ضبطه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الخامس،فراجع</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عمّار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عمّار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محمّد بن مهاجر،عن الحسن بن عمارة،قال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رواية في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الروايتين المشار إليهما، فهو اما متحد مع ابن عمارة الآتي أو أنّه مجهول موضوعا و حكما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في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3870</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111/10</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 السابق على هذه الترجمة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عمارة،و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أدرك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عمارة كوفي،و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عمارة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عمارة من أصحاب الباقر عليه السلام عامّي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عمّار 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عمارة عامي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يبعد أن يكون هذا و الذي ذكرناه قبيل هذا واحدا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،هذا و ذكره ابن حجر في تهذيب التهذيب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عمارة بن المضرب البجلي مولاهم الكوفي أبو محمّد،كان على قضاء بغداد في خلافة المنصور،روى عن يزيد بن أبي مريم،و حبيب بن أبي ثابت،و شبيب ابن غرقدة،و الحكم بن عتيبة،و ابن أبي مليكة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النضر بن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شعبة أفادني الحسن بن عمارة سبعين حديثا عن الحكم فلم يكن لها أصل،و قال ابن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فضل و غيره أحفظ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ذكر توثيق جماعة و تضعيف آخرين له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أبي مالك الجهني،عن الحسين بن عمارة،عن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الحجرية من التهذيب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الحسن بن عمارة، عن أبيه،عن مسمع أبي سيار،قال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الحسن بن عمارة، عن مسمع،عن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عثمان،عن الحسن بن عمارة،عن نعيم القضاعي،عن أبي جعفر عليه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الكشي ذكر للحسن بن عمر بن سليمان أصلا،بل ذكر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،للحسين بن عمر بن يزيد ما يدلّ على مدحه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يسعني في المقام إلاّ التوقف في حال المترجم،و عدّه ممّن لم يتضح لي حاله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عمرو بن منهال ثقة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عمرو المنهال الثقة،و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عمرو بن منهال الثقة،و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رواها،و هو الظاهر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اتفقت الكلمة على توثيقه من دون غمز فيه،فهو ثقة،و الرواية من جهته صحيحة،فتفطن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رجال الشيخ رحمه اللّه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الحسن ابن يزيد،نعم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عمر بن يزيد،ثقة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لكن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عمرو بن يزيد موجود في نسختين عندي من رجال الشيخ في أصحاب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توثيق و لا بياض بعده،و الحسين مذكور فيه بعد ستة أسماء موثقا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فالرجل مجهول،</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المعنون ممّن لم يتضح لي حاله،و ذلك لعدم ثبوت توثيق الشيخ رحمه اللّه 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عنبس و عنبسة و عنابس و العنبسيّ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أسماء الأسد،أخذ من العبوس،و بها سمّي الرجل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تصحيف من النساخ، و ذلك أنّ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،و التفرشي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القهپائي في مجمع الرجال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،و الاسترآبادي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 في موضعين على ما رأينا،و يأتي في موضعه،لكن الظاهر أنّ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الحسن،حيث صرح آخر السند به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مقصوده،من المتوسط،هو رجال الميرزا الثاني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الوسيط،و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الأقوال في تحقيق أحوال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عنبسة الصوفي ثقة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عنبسة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توثيق النجاشي و جمع من فطاحل أهل الفن يوجب الاطمئنان بوثاقة المترجم،فهو ثقة،و الرواية من جهته صحيحة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عياش الأسدي مولاهم الكوفي أخو بكر ابن عيّاش،و ذكره في مجمع الرجال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لم أقف على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عيسى،يكنّى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عقيل العماني،له كتب،و هو من جملة المتكلّمين،إمامي المذهب،فمن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المتمسك بحبل آل الرسول في الفقه و غيره،و هو كتاب كبير حسن،و كتاب الكر و الفر في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 من الكتب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تقدمت ترجمته بالعنوان المذكور و بحثناه بحثا مسهبا،فراجع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ذكره المولى عبد اللّه أفندي في رياض العلماء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عنه الشيخ منتجب الدين صاحب الفهرس،و هو يروي عن الشيخ الإمام أفضل الدين الحسن بن علي بن أحمد بن علي المهابادي على ما مرّ في ترجمة الشيخ أفضل الدين الحسن بن علي المشار إليه، و لكن لم يعقد الشيخ منتجب الدين في الفهرست له ترجمة برأسه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مير منشي في رسالة مفاخر قم و ما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حسن بن فادار من مشايخ بلدة قم،و كان في بعض الأوقات أديبا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يكن في زمانه مثله في الاطلاع على علم اللغة،و قد كان من أساتيد علم اللغة،و قد جعله ابن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الشيخ منتجب الدين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الأديب أفضل الدين الحسن بن فادار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وفادار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رأيت خطّه الشريف على ظهر نسخة من كتاب مسائل ابن 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اعني الشهيد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خطه متوسطا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يوصفه به كونه حسنا،و الرواية من جهته حسنة كالصحيح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رضي الدين أبو نصر الحسن بن الشيخ أمين الدين أبي علي الفضل بن الحسن بن الفضل الطبرسي،الفاضل الكامل جمر الحق الفقيه،المحدث الجليل، صاحب كتاب مكارم الأخلاق و معالم الاعلاق،و يروي عن والده،و يروي عنه الشيخ مهذب الدين حسين بن ردة،و هو و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صاحب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ولده أبو الفضل علي بن الحسن صاحب كتاب مشكاة الأنوار،من أجلّة العلماء و مشاهير الفضلاء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عنوانه في الإرشاد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أخرى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صلوات اللّه عليه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الفضل بن زيد اليماني،قال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أبي بخطه كتابا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309/51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،إلاّ أنّ في كشف الغمة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الفضل اليماني،و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الحسن،كما ورد في المصادر الأخرى،و في الطبعة الجديدة من الإرشاد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الفضل الهماني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ذكر معجزة الشيخ 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ظهور المعجزات الدالة على صحة إمامته عن المعنون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المعجمة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تعلمه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المطبوع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قال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أنسيتها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زبيل من أدم،و ما يجعل فيه الثياب،و من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القاموس المحيط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العيبة ما يجعل فيه الثياب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فيه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وجناء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بخط رجل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القرمطي واحد القرامطة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فرقة من الخوارج،و منه تحويل الرجل قرمطيا،و عن الشيخ البهائي رحمه اللّه أنّه في سنة عشر و ثلاثمائة دخلت القرامطة إلى مكة أيام الموسم و أخذوا</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أسأل الصدقة لفقري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أحمد،و هو الصحيح</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المصدر،و كذا ما بعده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التنقيح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سألوا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فاستغفرت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الوجنا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المصدر،و سألته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فوجدت كارها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آخر الحديث،في الإكمال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فحدثني الحسن أنّه وقف في هذه السنة على عشر دلالات و الحمد للّه رب العالمين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ممّا نقلناه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الكافي،و إكمال الدين،و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المعنون إمامي اثنا</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لعدم ذكر علماء الرجال للمعنون يعدّ مهملا و لكن مضمون روايته تدل على حسنه، و اللّه العالم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2180/6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قارن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سيف و نبل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الفقيه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الحسن بن قارن؛فقد رويته عن حمزة بن محمّد العلوي رضي اللّه عنه،عن علي بن إبراهيم،عن أبيه،عن الحسن بن قارن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الثاني صاحب بحار الأنوار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بيان طرق الشيخ الصدوق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الحسن بن قارون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ح،م،رح</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محمّد تقي رحمه اللّه في روضة المتقين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مشيخة الفقيه،حيث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الحسن بن قارن،و ربما يوجد في بعض النسخ بالفاء و الزاي، و هو سهو من النساخ و تصحيفهم،و على أي حال فغير مذكور في كتب الرجال،و لا في الروايات فقد رويته،عن حمزة بن محمّد العلوي رحمه اللّه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عثرنا على رواية له في الفقيه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عدم ذكر علماء الرجال للمعنون يكشف عن الإهمال،فهو مهمل،فتفطن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التحرير الطاوسي ذكر بالسند المذكور في رجال الكشي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إضافة النساخ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القاسم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عدّه الكشي من أصحاب الرضا عليه السلام،أما الراوي عن ابن عقدة فهو ممّن لم يذكره علماء الرجال فيعد مهملا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جاء نسخة بدل في المصدر،و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 بدلا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العباسي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القاسم،و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محمّد بن سعيد، عن أبي الحسن بن القاسم،عن علي بن إبراهيم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الذي يستفاد من فحوى الحديث أنّه إماميّ،و الجزم في الوجيزة و البلغة بأنّه ممدوح،و عدّ العلاّمة له في الخلاصة في القسم الأوّل يوجب الظن بحسنه،فهو حسن، و الحديث من جهته حسن أيضا،و اللّه العالم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في كتب البلدان كمعجمه و 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لا في كتب اللغة،لذا لم يتسنّ لنا ضبط الكلمة،فراجع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يستفاد من تنصيب الإمام عجل اللّه فرجه الشريف المترجم للوكالة عنه أنّه تاب توبة نصوحا،و أنّ توبته قبلت،لأنّه لا يصحّ أن ينصب الإمام عليه السلام وكيلا و يسلّطه على الأموال و الأحكام حال فسقه،و عليه فوكالته عنه عليه السلام على الأوقاف و الأموال دليل وثاقته،فهو ثقة على المختار،و الرواية من جهته صحيحة، فتفطن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في طبعة جماعة المدرسين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التي بين 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ثابت،و 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سهو الناسخ</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أحمد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قدامة الكناني، ثقة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قدامة الثقة،و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قدامة الثقة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على من غمز بوثاقة المترجم،و اتّفق أرباب الجرح و التعديل على وثاقته و جلالته،فتفطن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نسختين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كثير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أيضا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ممدوح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كلّما تأملت فيما رواه الشيخ المفيد رضوان اللّه عليه لم تحصل لي القناعة بحسن المعنون؛لأن غاية ما يستفاد منه أنّه لمّا شكاه أنعم عليه بالمال،و فرّج عنه،و قضى حاجته،و حيث أنّهم عليهم السلام معدن الجود و الكرم،و مثال الرحمة و العطف على المخالف و المؤالف،لا يكون ما ذكره المفيد و غيره دليلا على تشيعه،فكيف يكون دليلا على حسنه،و إني لذلك من المتوقفين في المعنون،و اللّه العالم بعباده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ذكره في نقد الرجال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أهتد إلى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منتجب الدين،ثم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بجده شمس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ابن الحسين بن بابويه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تحقيقا 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تصريح العلاّمة الخبير الثقة الشيخ منتجب الدين بصلاح المترجم و فقاهته توجب الحكم عليه بالحسن،فهو حسن،و الرواية من جهته تعدّ من الحسان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الحجري،و في ما عندنا من النسخة الخطية لتعليقة الشهيد رحمه اللّه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نسخ كتاب الشيخ للرجال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و هو الظاهر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مالك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اشتبه على بعض أصحابنا فاثبته في باب الحسن و ليس كذلك،و إنما هو الحسين بن مالك</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مالك القمي،ثقة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،في باب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مالك القمي ثقة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مصطفى التفرشي في كتابه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مالك القمي الذي ذكره العلاّمة في الخلاصة 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مالك،و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مالك القمي ثقة من أصحاب الهادي عليه السلام رجال الشيخ،و كذا في باب الوصايا،و في الرجوع من النكاح من التهذيب،و في رجال ابن داود،و أما ما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مالك،و لعلّه اشتباه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الرجوع عن الوصية،بسنده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جعفر،عن الحسين بن مالك،قال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أحمد،عن الحسين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لا الحسن،و لعل نسخة السيد التفريشي كانت كذلك</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المنتهى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نسختين عندي من رجال الشيخ أيضا بالياء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مالك القمي من أصحاب أبي الحسن الثالث الهادي عليه السلام ثقة،روى في بعض نسخ كتاب الشيخ للرجال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اختاره ابن داود،و نسب ما هنا إلى الاشتباه،و الذي وجدته بخط السيّد ابن طاوس من كتاب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 قمي ثقة،قلت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وجدناه من النسخ لكتاب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اللّه اعلم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 القمي الثقة،برواية عبد اللّه ابن جعفر الحميري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مالك القمي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في الحسين و لم يذكره في باب الحسين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ورد في سند بعض الروايات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بناء على أنّه الحسن فقد وثقه أرباب الرجال فهو ثقة،و الرواية من جهته صحيحة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يعقوب بن يزيد،عن الحسن بن المبارك، عن زكريا بن آدم،قال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موسى،عن الحسن بن مبارك،عن زكريا بن آدم،قال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موسى،عن الحسن بن المبارك،عن زكريا بن آدم،قال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عليه 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المسكر يقطر منه في الطعام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عدم ذكر علماء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ذكرهم للحسين لا يكون دليلا على غلط نسخة الحسن بعد 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عدة روايات و مصادر حديثية متعددة بطبعات مختلفة، و عليه؛فالحسن بن المبارك مهمل،فتدبر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نعم؛يحتمل أن يكونا أخوين،و هو مجرد احتمال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الأسماء و اللواحق تأليف الشيخ فخر الدين الطريحي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 المفتوحة،و التاء المضمومة،و ضبطه بفتح الميم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الميم،و تشديد التاء المثناة الفوقية و سكون الياء المثناة التحتية،كذا في الخلاصة و الإيضاح</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الحسن رضي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المتيل الدقاق،قال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الحسين بن أبي الخطاب،عن محمّد بن سنان،عن مفضل بن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في طبعة بيروت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متيل ممدوح، و صحح العلاّمة حديثه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في الفائدة الثامنة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جعفر بن ناجية صحيح</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متيل الممدوح الموثوق به برواية ابن الوليد عنه،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جعفر بن محمّد بن قولويه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و محمّد بن الحسن،عن الحسن بن متيل،عن سهل بن زياد الآدمي،عن محمّد بن عبد اللّه،عن صالح بن عقبه،عن أبي شبل،قال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أختار وثاقة المترجم استنادا إلى القرائن المذكورة فهو ثقة،و الرواية من جهته صحيحة،و اللّه العالم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،و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المهدي عجل اللّه فرجه الشريف،و كشف الغمة </w:t>
      </w:r>
      <w:r>
        <w:rPr>
          <w:rFonts w:eastAsia="IRNazanin" w:cs="IRNazanin"/>
          <w:b w:val="false"/>
          <w:bCs w:val="false"/>
          <w:i w:val="false"/>
          <w:iCs w:val="false"/>
          <w:color w:val="333333"/>
          <w:sz w:val="20"/>
          <w:szCs w:val="20"/>
        </w:rPr>
        <w:t>453/38</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 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كثير من المصادر الرجالية و الحديثية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جامع للدروع و سائر الحلق،و أضاف عليه في لسان العرب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ضبط اللفظة في توضيح المشتبه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الزرد و الزرد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 المغفر و الدرع،و الزردة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 الدرع و السرد ثقبها،و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زرود،و الزرّاد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صانعها،و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الزاي في ذلك كلّه بدل من السين في السرد و السرّاد،و الزرد مثل السرد؛و هو تداخل حلق الدرع بعضها في بعض،و الزرد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 المزرودة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بجيلة بحذف اللام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البحاثة الجليل السيّد محمّد صادق بحر العلوم في ذيل التكملة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 الثلاثة الاخر تدور بين يونس بن عبد الرحمن،و أحمد بن محمّد بن عمرو بن أبي نصر، و صفوان بن يحيى،و محمّد بن أبي عمير،و عبد اللّه بن المغيرة،نقل ذلك عن مجمع الرجال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الإمام المهدي</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محبوب السراد،و هو الزراد،من أصحاب مولانا الرضا و محمّد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 الكتب كتاب التفسير، كتاب النكاح،كتاب الفرائض و الحدود و الديات،و زاد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معرفة رواة الأخبار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الفهرست المخطوطة،و في الطبعات الثلاثة،و زاد ابن النديم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التفسير،كتاب العتق رواهما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جعفر بن محمّد بن علي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عبد الملك على ما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عبد الملك</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الطبعات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 بالعكس</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المزاح،و في بقية الطبعات جعلت نسخة بدل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كلمات الكشي في رجاله عن الرجال و من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 بن الحسن عن خالد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يروي عنه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بجيلة،و كان صالحا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 هو سهو</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احتمل بعض الباحثين أن تكون عبارة رجال الكشي في تاريخ مدة حياة المترجم خطأ من النساخ،و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أبناء خمس و تسعين،و ذلك للتشابه بين السبعين و التسعين في الكتابة و خصوصا برسم الخط القديم،و لوقوع ذلك كثيرا، و يؤيد هذا المدعى روايته عن ثابت بن دينار أبو حمزة الثمالي المتوفى سنة مائة و خمسين على الصحيح المختار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في مستدرك الوسائل </w:t>
      </w:r>
      <w:r>
        <w:rPr>
          <w:rFonts w:eastAsia="IRNazanin" w:cs="IRNazanin"/>
          <w:b w:val="false"/>
          <w:bCs w:val="false"/>
          <w:i w:val="false"/>
          <w:iCs w:val="false"/>
          <w:color w:val="333333"/>
          <w:sz w:val="20"/>
          <w:szCs w:val="20"/>
        </w:rPr>
        <w:t>705/3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أبي حمزة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محبوب،عنه و هذا السند صحيح بالاتفاق فالخبر</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 جدّه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يخرجه من 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يخرجه من ولائه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المعقوفين من المصدر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الكوسج،و من ليس له لحية أصلا،كما قال الجوهري في الصحاح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لسان العرب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 سبط و سبط؛أي مسترسل،غير جعد و قريب منه في لسان العرب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سباط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ربعة أي بين الطويل و القصير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خرّزاذ</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 المصدر المطبوع</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خطأ في المقام بقرينة ذكره في الكشي في مقام آخر بإثبات ما سقط من النساخ هنا،ففي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أصحابنا يتهمون ابن محبوب في روايته عن ابن أبي حمزة،و هو البطائني و ربما يكون وجه تهمته روايته عن ابن أبي حمزة البطائني الضعيف المطعون أوجبت طعنه،إلاّ أن توبة أحمد بن محمّد بن عيسى عن ترك روايته عن ابن محبوب توضح أن نزاهته وضحت لأحمد،و أن رواية ابن محبوب عن البطائني ليس ناشئا عن انحراف في عقيدته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السيد المرعشي من التحرير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القدماء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مدرسة الإمام المهدي عليه السلام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محبوب السراد ثقة أجمعت له العصابة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لصحيحة الحسن بن محبوب غير واحد من أصحابنا عن أبي جعفر و أبي عبد اللّه عليهما السلام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السبزواري في ذخيرته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الشيخ عن الحسن بن محبوب الثقة الإمامي،و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ممّن أجمعت العصابة على تصحيح ما يصح عنهم، و لكن لم أظفر على تصريحه بأنّه يعدّ مثل ابن أبي عمير في أنّه لا يرسل إلاّ عن ثقة، فراجع لعلك تظفر عليه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تعرض النجاشي في تراجمهم لابن محبوب كثيرون،ففي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رباط،و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السري الكاتب الكرخي،و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 الثمالي،و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صالح الأسدي،و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سالم،و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أبي جعفر محمّد بن النعمان الأحول،و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جرير بن عبد اللّه البجلي،و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كورة،و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الضحاك بن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 اللّه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محبوب،عن عبد اللّه بن سنان،عن أبي عبد اللّه عليه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أرفع شأنا و أجلّ مقاما و أوسع شهرة من أن يحتاج إلى التوثيق، فهو من أوثق الثقات عند الطائفة الإماميّة،و الرواية من جهته صحيحة بلا ريب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الجليل جمال الدين أبو محمّد الحسن بن السيّد بدر الدين أبي عبد اللّه محمّد بن إبراهيم بن محمّد بن الحسن بن زهرة بن علي بن محمّد بن أحمد بن محمّد بن الحسين بن إسحاق المؤتمن بن جعفر الصادق عليه السلام الحسيني الحلبي،من أجلة سادات الفضلاء، و من أكابر العلماء المعروفين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زهرة الذي أجاز العلاّمة أخاه،و والده،و عمّه، و ابن عمّه رضي اللّه عنهم،أما أخوه فهو السيّد عز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عمّه فهو السيّد جلال الدين أبو الحسن علي بن إبراهيم،و أمّا ابن عمّه هذا بإجازة طويلة معروفة فهو السيّد شرف الدين أبو عبد اللّه الحسين بن 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كلام أمل الآمل،ثم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أتحقق كونه من تلامذة العلاّمة،و لكن إجازة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وصف العلاّمة في تلك الإجازة السيّد جمال الدين هذا بقوله بعد ذكر والده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لولديه الكبيرين المعظمين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بالجملة؛هذا السيّد كان من أجلة سلسلة السيّد أبي المكارم ابن زهرة الفقيه،فعلى هذا يصير نسبه كما أوردناه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في أمل الآمل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جلالة بيت بني زهرة و مكانتهم الدينية و عظيم منزلتهم ممّا لا يختلف فيه اثنان من الطائفة،و إني أعدّ المترجم من الثقات الأتقياء،و حديثه من الصحاح،و اللّه العالم بحقيقة الحال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الأوصاف التي وصفوه بها تقتضي عدّه من الثقات الأجلاّء،و عدّ حديثه من الصحاح،و اللّه العالم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الأصحاب و المختار أيضا وثاقة ابن عقدة و ابن فضال،و عليه فلا بدّ من الأخذ بتوثيقهما،فتفطن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المخطوطة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أبو علي القطان ثقة،و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وثقه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ذكره و ذكر توثيق الوجيزة،قال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ببعيد لما مرّ في الفوائد،و في تعليقة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أبو علي القطان،في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ثقة،و ليس ببعيد،و مرّ الكلام فيه في الفائدة الثالثة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فيما قيل في المعنون و القرائن المتعددة ينبغي الجزم بوثاقته،و عدّ حديثه من الصحاح،فتدبر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أنّه ليس أخا الشيخ أحمد بن محمّد بن أبي جامع العاملي تلميذ أحمد بن البيصاني و الشيخ علي الكركي لبعد عصريهما،فلعل هذا الشيخ من أجداده أو أعمامه،فلاحظ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ينبغي عدّ المعنون من الحسان بعد ملاحظة الأوصاف التي وصفه الشيخ الحرّ بها، و عدّ حديثه من الحسان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عليه السلام،و ذكره في مجمع الرجال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نقلا عن رجال الشيخ من دون زيادة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يتضح منها حال المترجم،فهو غير معلوم الحال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الحسان،و كذا ذكره في مجمع الرجال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غيرهما،كل ذلك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التعليقة المطبوعة على هامش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 النسخة الخطية من التعليقة الموجودة في مكتبة المدرسة الفيضية ذكر بعد ترجمة الحسن بن محمّد أبو علي القطان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أحمد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كونه شيخ إجازة تشير إلى وثاقته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أخي طاهر،كما في المصدر و طبعة المكتبة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،و فيه بقية السند إلى آخره،و لا يوجد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المتن،فراجع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من عدّ المعنون في الحسان،و ذلك لمكانة التلعكبري و مضمون رواياته، فهو حسن،و الرواية من جهته حسنة،و اللّه العالم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لنص ما في رجال الشيخ رحمه اللّه من دون زيادة،و ذكره في ملخص المقال في قسم الحسان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من عدّ المعنون في عداد الحسان،فهو حسن،و الرواية من جهته حسنة أيضا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ذكره الجزائري 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الثقات،و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أحمد الصفار ثقة،و وثّقه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الصحاح</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بن أحمد الصفار الثقة برواية الحسن بن سماعة عنه،و رواية محمّد بن نسيم عنه،و عباد الرواجني عنه، و محمّد بن الحسن عنه،و معاوية بن حكيم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وثاقة المعنون،فهو ثقة من دون غمز فيه،و الرواية من جهته صحيحة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و التنقيب في المعاجم الرجالية و الحديثية لم يتضح منها حال المعنون، فلا بدّ من عدّه غير متضح الحال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أخرى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فضل العشر الأوّل</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ابن طاوس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توثيق ابن طاوس و الصفات التي وصفه أعلام الطائفة،و الخبراء الثقات تقتضي عدّه من الثقات،و عدّ روايته من الصحاح،فتدبر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مانع من عدّ المعنون من الحسان اعتمادا على تعريف الشيخ الحر العاملي رحمه 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يايا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بالياءين المثناتين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المصنّف رحمه اللّه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الاستظهار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أرسلهما في اللعنة لم ترد في المصدر المطبوع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الخبراء من أهل الفن على تضعيفه و لعنه،فهو ضعيف،و روايته ساقطة عن الاعتبار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بندار القمي سيذكر إن شاء اللّه تعالى في محمّد بن أورمة،ثم علق القهبائي في ذيل الترجمة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 الرحمة عندهم عديل التوثيق،و يظهر من هناك الاعتماد على كلامه،و أنّه أستاذ أحمد بن الحسين بن الغضائري،و يظهر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أيضا أنّه من الشيوخ المعتبرين من قم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إنّه والد الحسين بن الحسن البندار الآتي فلاحظ،و لم يذكر وجه الاستظهار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دفاع ابن الغضائري و ترحمه على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ما هو عليه من التسرع إلى التضعيف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 في مصاف الحسان،فهو حسن،فتفطن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بيروت،دار الأضواء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الثقات،و في ملخص المقال في قسم الصحاح،و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تقييد الوثاقة بنفسه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كان يشعر بأنّه مطعون في حديثه و مذهبه إلاّ أنّ قوله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أوثق من ابنه،و لكن في رجال النجاشي و كان أوثق من أبيه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الصحاح، 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جمهور القمي ثقة في هذه الطبعة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القمي،و لكن في طبعة أخرى من القطع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 الميم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بني العم بتشديد الميم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جمهور برواية أبي طالب الأنباري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همام،عن الحسن بن محمّد بن جمهور،قال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الحسين بن روح رضي اللّه عنه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من كلمات أرباب الجرح و التعديل هو وثاقة المترجم بنفسه،و الحكم</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 رحمه اللّه من دون زيادة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الحسان،و ذكره في ملخص المقال في قسم المجاهيل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الإنصاف إنّ التأمّل في القرائن المستفادة ممّا حكيناه من كلمات الأعلام هو عدّ المعنون من الحسان بل لا محيص عنه،فالمترجم حسن،و الرواية من جهته حسنة، فتدبر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الحسن بن علي الطوسي أبو علي بن أبي جعفر،سمع من والده، و أبي الطيب الطبري،و الخلال،و التنوخي،ثم صار فقيه الشيعة و إمامهم بمشهد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 أبو الفضل بن عطاف،و هبة اللّه السقطي،و محمّد بن محمّد النسفي،و هو في نفسه صدوق،مات في حدود الخمسمائة،و كان متدينا كافّا عن السب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المقدس التقي، فراجع</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وثاقة المترجم و جلالته مما اتفقت عليها الكلمة،فهو ثقة ثقة جليل،و الرواية من جهته صحيحة بلا ريب</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التي أخذ منها المؤلّف قدس سرّه سقط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يظهر من الفهرست،و أمل الآمل في بعض النسخ،و جامع الرواة،و طبقات أعلام الشيعة للقرن السادس،و 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نجيب الدين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يستفاد من مجموع الكلمات التي ذكرناها أنّ المعنون أقلّ ما يقال فيه إنّه في أعلى مراتب الحسن،و الرواية من جهته حسنة كالصحيح،و اللّه العالم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و أمل الآمل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اكتفيا بنقل عبارة الشيخ منتجب الدين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سنست،و هو 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الري المشهورة،كبيرة كالمدينة من قها، كانت بها وقائع بين أصحاب السلطان و العلوية مشهورة من أيام المتوكل إلى أيام المعتضد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اعتمادا على وثاقة الشيخ منتجب الدين و خبرويته لا بدّ من عدّ المترجم من الثقات، و عدّ الحديث صحيحا من جهته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مجمع الرجال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،و في الطبعة المصطفوية و دار الأضواء من رجال</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الحضرمي ثقة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ملخص المقال في قسم الصحاح من النسخة الخطية،و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لم يترجمه لا في القسم الأوّل و لا في القسم الثاني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النجاشي و لم ينقل عنه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محمّد الحضرمي برواية هارون بن مسلم عنه، و كذا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حرف العطف سقط هنا،و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أبي طالب عليه 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يتّضح منها حال المعنون،فهو غير معلوم الحال و إن ثبت قوله بالإرجاء عدّ ضعيفا جدا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المعنون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نقلا عن رجال الشيخ رحمه اللّه،و الظاهر رجحان ذلك</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عنونه المصنّف طاب ثراه في رجاله،و أدرجناه في المجلّد الثالث و العشرين من هذه الموسوعة،و ذكر هناك وجود نسخة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استصوب فيه التصغير، فراجع ما هناك</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حسنا كان أو حسينا فهو غير معلوم الحال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و الفهرست من دون زيادة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العارف أبو محمّد الحسن بن أبي الحسن بن محمّد الديلمي قدّس اللّه سرّه العالم المحدث الجليل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الديلمي،صاحب كتاب 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غيره،و كان من المتقدّمين على الشيخ المفيد و أضرابه،فلاحظ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عبارة أمل الآمل،ثم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الاستاذ الاستناد أيّده اللّه تعالى في فهرس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إرشاد القلوب، و كتاب إعلام الدين في صفات المؤمنين،و كتاب غرر الأخبار و درر الآثار كلّها للشيخ العارف أبي محمّد الحسن بن محمّد الديلمي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إرشاد القلوب كتاب لطيف مشتمل على أخبار متينة غريبة،و كتابا إعلام الدين،و غرر الأخبار نقلنا منهما قليلا من الأخبار لكون أكثر أخبارهما مذكورة في الكتب التي هي أوثق منهما،و إن كان يظهر من الجميع و نقل الأكابر عنهما جلالة مؤلفهما،انتهى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أن المترجم من علماء الإماميّة و المحدّثين المعتمدين،فلا محيص من عدّه من الحسان و عدّ روايته حسنة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و الفهرست من دون زيادة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في المصادر الرجالية و الحديثية على 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جاء أيضا في علل الشرائع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التحصين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،و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تأويل الآيات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فضائل الأشهر الثلاثة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أيضا في الخصال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التسعة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محمّد بن</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غير مذكور في المعاجم الرجالية فهو مهمل،إلاّ أنّ شيخوخته للشيخ</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كتبه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المترجم كما في رجال النجاشي في أوّل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في ترجمة أخيه جعفر بن محمّد بن سماعة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،قال في الموضعين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محمّد،و تبعه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لكن النجاشي في آخر ترجمة الحسن بن محمّد بن سماعة،و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الصيرفي،و لقبه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الكوفي،و لقبه النجاشي في ترجمة أخيه جعفر بن محمّد بن سماعة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نشيط الحضرمي مولى عبد الجبار بن وائل الحضرمي حليف بني كندة،و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،قال في ترجمة الطاطري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أستاذ الحسن بن محمّد بن سماعة الصيرفي الحضرمي،و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الحسن ابن رباط،قال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محمّد بن سماعة الحضرمي الصيرفي،و لقبه النجاشي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الحرث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يرويه عنه الحسن بن محمّد بن سماعة الصيرفي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كفى في فقاهته و تبحّره في الفقه قول الشيخ الطوسي رحمه اللّه في الاستبصار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حكم الطلاق الخلعي 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من ذهب من أصحابنا المتقدمين على صحة ما ذهبنا إليه بقول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الأمر إلينا لم نجز إلاّ طلاق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الحسن بن محمّد بن سماعة و غيره بأن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استدل أيضا ابن سماعة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الطبعات الأربعة من رجال النجاشي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المصطفوية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بيروت،و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 عليهما السلام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رجال النجاشي الطبعة المصطفوية و دار الأضواء،و لكن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رأى علي بن محمّد وثب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فظاهر عبارة</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من،في طبعات النجاشي الأربعة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 في طبعات النجاشي الأربعة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الانتقاء</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خلون</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سماعة موثق،و في ذخيرة السبزواري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بابن سماعة هو الحسن بن محمّد بن سماعة،فقال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واقفي المذهب إلاّ أنّه جيد التصانيف،نقي الفقه،حسن الانتقاد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كثير الحديث،ثقة،فقيه،و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واحد إشعار باستفاضته عنده،و بالجملة،الخبر لا يقصر عن الموثقات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سماعة 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فرق</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ملخص المقال في قسم الموثّقين،و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حمدويه،ذكره عن الحسن بن موسى،كان ابن سماعة واقفيا،و ذكر أن محمّد بن سماعة ليس من ولد سماعة بن مهران،له ابن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سماعة 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الحسن بن محمّد بن سماعة من أصحاب أبي الحسن موسى عليه السلام،و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سماعة أبو محمّد الكندي الصيرفي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محمّد بن سماعة أبوه من ولد سماعة بن مهران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 بن سماعة،حدّثني حمدويه،عن أبي الحسن بن موسى،قال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ابن سماعة واقفيا،و ذكر أنّ محمّد بن سماعة ليس من ولد سماعة ابن مهران،له ابن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سماعة واقفي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اسم أبيه في المصدر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هكذا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الحسن بن سماعة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سماعة،بدلا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سماعة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محمّد بن سماعة الصيرفي،عن سماعة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محمّد بن سماعة بن مهران،قال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عشر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مرت سائر الطبعات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يجزم به أنّ المترجم مع ابن مهران اثنان و ذلك للقرائن القطعية التي أشرنا إليها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الكلمة على أنّ المترجم موثق حسن التأليف،فروايته تعدّ موثقة، فتدبر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79316</Words>
  <Characters>383804</Characters>
  <CharactersWithSpaces>459517</CharactersWithSpaces>
  <Paragraphs>4708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2026-08-25T11:19:38Z</dcterms:created>
  <dc:creator>ghaemiyeh.com</dc:creator>
  <dc:description/>
  <dc:language>en-US</dc:language>
  <cp:lastModifiedBy/>
  <dcterms:modified xsi:type="dcterms:W3CDTF">2026-08-25T14:49:56Z</dcterms:modified>
  <cp:revision>1</cp:revision>
  <dc:subject/>
  <dc:title>تنقیح المقال فی علم الرجال جلد 20</dc:title>
</cp:coreProperties>
</file>

<file path=docProps/custom.xml><?xml version="1.0" encoding="utf-8"?>
<Properties xmlns="http://schemas.openxmlformats.org/officeDocument/2006/custom-properties" xmlns:vt="http://schemas.openxmlformats.org/officeDocument/2006/docPropsVTypes"/>
</file>