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موسوی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92080_2142443653">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9092082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092084_2142443653">
            <w:r>
              <w:rPr>
                <w:webHidden/>
                <w:rStyle w:val="IndexLink"/>
                <w:rtl w:val="true"/>
              </w:rPr>
              <w:t>تتمة باب المختار من الخطب</w:t>
            </w:r>
            <w:r>
              <w:rPr>
                <w:rStyle w:val="IndexLink"/>
                <w:rtl w:val="true"/>
              </w:rPr>
              <w:tab/>
            </w:r>
            <w:r>
              <w:rPr>
                <w:rStyle w:val="IndexLink"/>
              </w:rPr>
              <w:t>16</w:t>
            </w:r>
          </w:hyperlink>
        </w:p>
        <w:p>
          <w:pPr>
            <w:pStyle w:val="Contents2"/>
            <w:tabs>
              <w:tab w:val="clear" w:pos="8743"/>
              <w:tab w:val="right" w:pos="9026" w:leader="dot"/>
            </w:tabs>
            <w:rPr/>
          </w:pPr>
          <w:hyperlink w:anchor="__RefHeading___Toc9092086_2142443653">
            <w:r>
              <w:rPr>
                <w:webHidden/>
                <w:rStyle w:val="IndexLink"/>
              </w:rPr>
              <w:t>156</w:t>
            </w:r>
            <w:r>
              <w:rPr>
                <w:rStyle w:val="IndexLink"/>
                <w:rtl w:val="true"/>
              </w:rPr>
              <w:t xml:space="preserve"> - </w:t>
            </w:r>
            <w:r>
              <w:rPr>
                <w:rStyle w:val="IndexLink"/>
                <w:rtl w:val="true"/>
              </w:rPr>
              <w:t>و من كلام له عليه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9092088_2142443653">
            <w:r>
              <w:rPr>
                <w:webHidden/>
                <w:rStyle w:val="IndexLink"/>
                <w:rtl w:val="true"/>
              </w:rPr>
              <w:t>خاطب به أهل البصرة على جهة اقتصاص الملاحم</w:t>
            </w:r>
            <w:r>
              <w:rPr>
                <w:rStyle w:val="IndexLink"/>
                <w:rtl w:val="true"/>
              </w:rPr>
              <w:tab/>
            </w:r>
            <w:r>
              <w:rPr>
                <w:rStyle w:val="IndexLink"/>
              </w:rPr>
              <w:t>16</w:t>
            </w:r>
          </w:hyperlink>
        </w:p>
        <w:p>
          <w:pPr>
            <w:pStyle w:val="Contents3"/>
            <w:tabs>
              <w:tab w:val="clear" w:pos="8459"/>
              <w:tab w:val="right" w:pos="9026" w:leader="dot"/>
            </w:tabs>
            <w:rPr/>
          </w:pPr>
          <w:hyperlink w:anchor="__RefHeading___Toc9092090_2142443653">
            <w:r>
              <w:rPr>
                <w:webHidden/>
                <w:rStyle w:val="IndexLink"/>
                <w:rtl w:val="true"/>
              </w:rPr>
              <w:t>وصف الإيمان</w:t>
            </w:r>
            <w:r>
              <w:rPr>
                <w:rStyle w:val="IndexLink"/>
                <w:rtl w:val="true"/>
              </w:rPr>
              <w:tab/>
            </w:r>
            <w:r>
              <w:rPr>
                <w:rStyle w:val="IndexLink"/>
              </w:rPr>
              <w:t>16</w:t>
            </w:r>
          </w:hyperlink>
        </w:p>
        <w:p>
          <w:pPr>
            <w:pStyle w:val="Contents3"/>
            <w:tabs>
              <w:tab w:val="clear" w:pos="8459"/>
              <w:tab w:val="right" w:pos="9026" w:leader="dot"/>
            </w:tabs>
            <w:rPr/>
          </w:pPr>
          <w:hyperlink w:anchor="__RefHeading___Toc9092092_2142443653">
            <w:r>
              <w:rPr>
                <w:webHidden/>
                <w:rStyle w:val="IndexLink"/>
                <w:rtl w:val="true"/>
              </w:rPr>
              <w:t>حال أهل القبور في القيامة</w:t>
            </w:r>
            <w:r>
              <w:rPr>
                <w:rStyle w:val="IndexLink"/>
                <w:rtl w:val="true"/>
              </w:rPr>
              <w:tab/>
            </w:r>
            <w:r>
              <w:rPr>
                <w:rStyle w:val="IndexLink"/>
              </w:rPr>
              <w:t>16</w:t>
            </w:r>
          </w:hyperlink>
        </w:p>
        <w:p>
          <w:pPr>
            <w:pStyle w:val="Contents3"/>
            <w:tabs>
              <w:tab w:val="clear" w:pos="8459"/>
              <w:tab w:val="right" w:pos="9026" w:leader="dot"/>
            </w:tabs>
            <w:rPr/>
          </w:pPr>
          <w:hyperlink w:anchor="__RefHeading___Toc9092094_2142443653">
            <w:r>
              <w:rPr>
                <w:webHidden/>
                <w:rStyle w:val="IndexLink"/>
                <w:rtl w:val="true"/>
              </w:rPr>
              <w:t>اللغة</w:t>
            </w:r>
            <w:r>
              <w:rPr>
                <w:rStyle w:val="IndexLink"/>
                <w:rtl w:val="true"/>
              </w:rPr>
              <w:tab/>
            </w:r>
            <w:r>
              <w:rPr>
                <w:rStyle w:val="IndexLink"/>
              </w:rPr>
              <w:t>18</w:t>
            </w:r>
          </w:hyperlink>
        </w:p>
        <w:p>
          <w:pPr>
            <w:pStyle w:val="Contents3"/>
            <w:tabs>
              <w:tab w:val="clear" w:pos="8459"/>
              <w:tab w:val="right" w:pos="9026" w:leader="dot"/>
            </w:tabs>
            <w:rPr/>
          </w:pPr>
          <w:hyperlink w:anchor="__RefHeading___Toc9092096_2142443653">
            <w:r>
              <w:rPr>
                <w:webHidden/>
                <w:rStyle w:val="IndexLink"/>
                <w:rtl w:val="true"/>
              </w:rPr>
              <w:t>الشرح</w:t>
            </w:r>
            <w:r>
              <w:rPr>
                <w:rStyle w:val="IndexLink"/>
                <w:rtl w:val="true"/>
              </w:rPr>
              <w:tab/>
            </w:r>
            <w:r>
              <w:rPr>
                <w:rStyle w:val="IndexLink"/>
              </w:rPr>
              <w:t>19</w:t>
            </w:r>
          </w:hyperlink>
        </w:p>
        <w:p>
          <w:pPr>
            <w:pStyle w:val="Contents2"/>
            <w:tabs>
              <w:tab w:val="clear" w:pos="8743"/>
              <w:tab w:val="right" w:pos="9026" w:leader="dot"/>
            </w:tabs>
            <w:rPr/>
          </w:pPr>
          <w:hyperlink w:anchor="__RefHeading___Toc9092098_2142443653">
            <w:r>
              <w:rPr>
                <w:webHidden/>
                <w:rStyle w:val="IndexLink"/>
              </w:rPr>
              <w:t>157</w:t>
            </w:r>
            <w:r>
              <w:rPr>
                <w:rStyle w:val="IndexLink"/>
                <w:rtl w:val="true"/>
              </w:rPr>
              <w:t xml:space="preserve"> - </w:t>
            </w:r>
            <w:r>
              <w:rPr>
                <w:rStyle w:val="IndexLink"/>
                <w:rtl w:val="true"/>
              </w:rPr>
              <w:t>و من خطبة له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9092100_2142443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9092102_2142443653">
            <w:r>
              <w:rPr>
                <w:webHidden/>
                <w:rStyle w:val="IndexLink"/>
                <w:rtl w:val="true"/>
              </w:rPr>
              <w:t>اللغة</w:t>
            </w:r>
            <w:r>
              <w:rPr>
                <w:rStyle w:val="IndexLink"/>
                <w:rtl w:val="true"/>
              </w:rPr>
              <w:tab/>
            </w:r>
            <w:r>
              <w:rPr>
                <w:rStyle w:val="IndexLink"/>
              </w:rPr>
              <w:t>28</w:t>
            </w:r>
          </w:hyperlink>
        </w:p>
        <w:p>
          <w:pPr>
            <w:pStyle w:val="Contents3"/>
            <w:tabs>
              <w:tab w:val="clear" w:pos="8459"/>
              <w:tab w:val="right" w:pos="9026" w:leader="dot"/>
            </w:tabs>
            <w:rPr/>
          </w:pPr>
          <w:hyperlink w:anchor="__RefHeading___Toc9092104_2142443653">
            <w:r>
              <w:rPr>
                <w:webHidden/>
                <w:rStyle w:val="IndexLink"/>
                <w:rtl w:val="true"/>
              </w:rPr>
              <w:t>الشرح</w:t>
            </w:r>
            <w:r>
              <w:rPr>
                <w:rStyle w:val="IndexLink"/>
                <w:rtl w:val="true"/>
              </w:rPr>
              <w:tab/>
            </w:r>
            <w:r>
              <w:rPr>
                <w:rStyle w:val="IndexLink"/>
              </w:rPr>
              <w:t>30</w:t>
            </w:r>
          </w:hyperlink>
        </w:p>
        <w:p>
          <w:pPr>
            <w:pStyle w:val="Contents2"/>
            <w:tabs>
              <w:tab w:val="clear" w:pos="8743"/>
              <w:tab w:val="right" w:pos="9026" w:leader="dot"/>
            </w:tabs>
            <w:rPr/>
          </w:pPr>
          <w:hyperlink w:anchor="__RefHeading___Toc9092106_2142443653">
            <w:r>
              <w:rPr>
                <w:webHidden/>
                <w:rStyle w:val="IndexLink"/>
              </w:rPr>
              <w:t>158</w:t>
            </w:r>
            <w:r>
              <w:rPr>
                <w:rStyle w:val="IndexLink"/>
                <w:rtl w:val="true"/>
              </w:rPr>
              <w:t xml:space="preserve"> - </w:t>
            </w:r>
            <w:r>
              <w:rPr>
                <w:rStyle w:val="IndexLink"/>
                <w:rtl w:val="true"/>
              </w:rPr>
              <w:t>و من خطبة له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9092108_2142443653">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9092110_2142443653">
            <w:r>
              <w:rPr>
                <w:webHidden/>
                <w:rStyle w:val="IndexLink"/>
                <w:rtl w:val="true"/>
              </w:rPr>
              <w:t>النبي و القرآن</w:t>
            </w:r>
            <w:r>
              <w:rPr>
                <w:rStyle w:val="IndexLink"/>
                <w:rtl w:val="true"/>
              </w:rPr>
              <w:tab/>
            </w:r>
            <w:r>
              <w:rPr>
                <w:rStyle w:val="IndexLink"/>
              </w:rPr>
              <w:t>35</w:t>
            </w:r>
          </w:hyperlink>
        </w:p>
        <w:p>
          <w:pPr>
            <w:pStyle w:val="Contents3"/>
            <w:tabs>
              <w:tab w:val="clear" w:pos="8459"/>
              <w:tab w:val="right" w:pos="9026" w:leader="dot"/>
            </w:tabs>
            <w:rPr/>
          </w:pPr>
          <w:hyperlink w:anchor="__RefHeading___Toc9092112_2142443653">
            <w:r>
              <w:rPr>
                <w:webHidden/>
                <w:rStyle w:val="IndexLink"/>
                <w:rtl w:val="true"/>
              </w:rPr>
              <w:t>دولة بين أمية</w:t>
            </w:r>
            <w:r>
              <w:rPr>
                <w:rStyle w:val="IndexLink"/>
                <w:rtl w:val="true"/>
              </w:rPr>
              <w:tab/>
            </w:r>
            <w:r>
              <w:rPr>
                <w:rStyle w:val="IndexLink"/>
              </w:rPr>
              <w:t>35</w:t>
            </w:r>
          </w:hyperlink>
        </w:p>
        <w:p>
          <w:pPr>
            <w:pStyle w:val="Contents3"/>
            <w:tabs>
              <w:tab w:val="clear" w:pos="8459"/>
              <w:tab w:val="right" w:pos="9026" w:leader="dot"/>
            </w:tabs>
            <w:rPr/>
          </w:pPr>
          <w:hyperlink w:anchor="__RefHeading___Toc9092114_2142443653">
            <w:r>
              <w:rPr>
                <w:webHidden/>
                <w:rStyle w:val="IndexLink"/>
                <w:rtl w:val="true"/>
              </w:rPr>
              <w:t>اللغة</w:t>
            </w:r>
            <w:r>
              <w:rPr>
                <w:rStyle w:val="IndexLink"/>
                <w:rtl w:val="true"/>
              </w:rPr>
              <w:tab/>
            </w:r>
            <w:r>
              <w:rPr>
                <w:rStyle w:val="IndexLink"/>
              </w:rPr>
              <w:t>36</w:t>
            </w:r>
          </w:hyperlink>
        </w:p>
        <w:p>
          <w:pPr>
            <w:pStyle w:val="Contents3"/>
            <w:tabs>
              <w:tab w:val="clear" w:pos="8459"/>
              <w:tab w:val="right" w:pos="9026" w:leader="dot"/>
            </w:tabs>
            <w:rPr/>
          </w:pPr>
          <w:hyperlink w:anchor="__RefHeading___Toc9092116_2142443653">
            <w:r>
              <w:rPr>
                <w:webHidden/>
                <w:rStyle w:val="IndexLink"/>
                <w:rtl w:val="true"/>
              </w:rPr>
              <w:t>الشرح</w:t>
            </w:r>
            <w:r>
              <w:rPr>
                <w:rStyle w:val="IndexLink"/>
                <w:rtl w:val="true"/>
              </w:rPr>
              <w:tab/>
            </w:r>
            <w:r>
              <w:rPr>
                <w:rStyle w:val="IndexLink"/>
              </w:rPr>
              <w:t>37</w:t>
            </w:r>
          </w:hyperlink>
        </w:p>
        <w:p>
          <w:pPr>
            <w:pStyle w:val="Contents2"/>
            <w:tabs>
              <w:tab w:val="clear" w:pos="8743"/>
              <w:tab w:val="right" w:pos="9026" w:leader="dot"/>
            </w:tabs>
            <w:rPr/>
          </w:pPr>
          <w:hyperlink w:anchor="__RefHeading___Toc9092118_2142443653">
            <w:r>
              <w:rPr>
                <w:webHidden/>
                <w:rStyle w:val="IndexLink"/>
              </w:rPr>
              <w:t>159</w:t>
            </w:r>
            <w:r>
              <w:rPr>
                <w:rStyle w:val="IndexLink"/>
                <w:rtl w:val="true"/>
              </w:rPr>
              <w:t xml:space="preserve"> - </w:t>
            </w:r>
            <w:r>
              <w:rPr>
                <w:rStyle w:val="IndexLink"/>
                <w:rtl w:val="true"/>
              </w:rPr>
              <w:t>و من خطبة له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9092120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9092122_2142443653">
            <w:r>
              <w:rPr>
                <w:webHidden/>
                <w:rStyle w:val="IndexLink"/>
                <w:rtl w:val="true"/>
              </w:rPr>
              <w:t>اللغة</w:t>
            </w:r>
            <w:r>
              <w:rPr>
                <w:rStyle w:val="IndexLink"/>
                <w:rtl w:val="true"/>
              </w:rPr>
              <w:tab/>
            </w:r>
            <w:r>
              <w:rPr>
                <w:rStyle w:val="IndexLink"/>
              </w:rPr>
              <w:t>39</w:t>
            </w:r>
          </w:hyperlink>
        </w:p>
        <w:p>
          <w:pPr>
            <w:pStyle w:val="Contents3"/>
            <w:tabs>
              <w:tab w:val="clear" w:pos="8459"/>
              <w:tab w:val="right" w:pos="9026" w:leader="dot"/>
            </w:tabs>
            <w:rPr/>
          </w:pPr>
          <w:hyperlink w:anchor="__RefHeading___Toc9092124_2142443653">
            <w:r>
              <w:rPr>
                <w:webHidden/>
                <w:rStyle w:val="IndexLink"/>
                <w:rtl w:val="true"/>
              </w:rPr>
              <w:t>الشرح</w:t>
            </w:r>
            <w:r>
              <w:rPr>
                <w:rStyle w:val="IndexLink"/>
                <w:rtl w:val="true"/>
              </w:rPr>
              <w:tab/>
            </w:r>
            <w:r>
              <w:rPr>
                <w:rStyle w:val="IndexLink"/>
              </w:rPr>
              <w:t>39</w:t>
            </w:r>
          </w:hyperlink>
        </w:p>
        <w:p>
          <w:pPr>
            <w:pStyle w:val="Contents2"/>
            <w:tabs>
              <w:tab w:val="clear" w:pos="8743"/>
              <w:tab w:val="right" w:pos="9026" w:leader="dot"/>
            </w:tabs>
            <w:rPr/>
          </w:pPr>
          <w:hyperlink w:anchor="__RefHeading___Toc9092126_2142443653">
            <w:r>
              <w:rPr>
                <w:webHidden/>
                <w:rStyle w:val="IndexLink"/>
              </w:rPr>
              <w:t>160</w:t>
            </w:r>
            <w:r>
              <w:rPr>
                <w:rStyle w:val="IndexLink"/>
                <w:rtl w:val="true"/>
              </w:rPr>
              <w:t xml:space="preserve"> - </w:t>
            </w:r>
            <w:r>
              <w:rPr>
                <w:rStyle w:val="IndexLink"/>
                <w:rtl w:val="true"/>
              </w:rPr>
              <w:t>و من خطبة له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9092128_2142443653">
            <w:r>
              <w:rPr>
                <w:webHidden/>
                <w:rStyle w:val="IndexLink"/>
                <w:rtl w:val="true"/>
              </w:rPr>
              <w:t>عظمة الله</w:t>
            </w:r>
            <w:r>
              <w:rPr>
                <w:rStyle w:val="IndexLink"/>
                <w:rtl w:val="true"/>
              </w:rPr>
              <w:tab/>
            </w:r>
            <w:r>
              <w:rPr>
                <w:rStyle w:val="IndexLink"/>
              </w:rPr>
              <w:t>41</w:t>
            </w:r>
          </w:hyperlink>
        </w:p>
        <w:p>
          <w:pPr>
            <w:pStyle w:val="Contents3"/>
            <w:tabs>
              <w:tab w:val="clear" w:pos="8459"/>
              <w:tab w:val="right" w:pos="9026" w:leader="dot"/>
            </w:tabs>
            <w:rPr/>
          </w:pPr>
          <w:hyperlink w:anchor="__RefHeading___Toc9092130_2142443653">
            <w:r>
              <w:rPr>
                <w:webHidden/>
                <w:rStyle w:val="IndexLink"/>
                <w:rtl w:val="true"/>
              </w:rPr>
              <w:t>حمد الله</w:t>
            </w:r>
            <w:r>
              <w:rPr>
                <w:rStyle w:val="IndexLink"/>
                <w:rtl w:val="true"/>
              </w:rPr>
              <w:tab/>
            </w:r>
            <w:r>
              <w:rPr>
                <w:rStyle w:val="IndexLink"/>
              </w:rPr>
              <w:t>41</w:t>
            </w:r>
          </w:hyperlink>
        </w:p>
        <w:p>
          <w:pPr>
            <w:pStyle w:val="Contents3"/>
            <w:tabs>
              <w:tab w:val="clear" w:pos="8459"/>
              <w:tab w:val="right" w:pos="9026" w:leader="dot"/>
            </w:tabs>
            <w:rPr/>
          </w:pPr>
          <w:hyperlink w:anchor="__RefHeading___Toc9092132_2142443653">
            <w:r>
              <w:rPr>
                <w:webHidden/>
                <w:rStyle w:val="IndexLink"/>
                <w:rtl w:val="true"/>
              </w:rPr>
              <w:t>كيف يكون الرجاء</w:t>
            </w:r>
            <w:r>
              <w:rPr>
                <w:rStyle w:val="IndexLink"/>
                <w:rtl w:val="true"/>
              </w:rPr>
              <w:tab/>
            </w:r>
            <w:r>
              <w:rPr>
                <w:rStyle w:val="IndexLink"/>
              </w:rPr>
              <w:t>42</w:t>
            </w:r>
          </w:hyperlink>
        </w:p>
        <w:p>
          <w:pPr>
            <w:pStyle w:val="Contents3"/>
            <w:tabs>
              <w:tab w:val="clear" w:pos="8459"/>
              <w:tab w:val="right" w:pos="9026" w:leader="dot"/>
            </w:tabs>
            <w:rPr/>
          </w:pPr>
          <w:hyperlink w:anchor="__RefHeading___Toc9092134_2142443653">
            <w:r>
              <w:rPr>
                <w:webHidden/>
                <w:rStyle w:val="IndexLink"/>
                <w:rtl w:val="true"/>
              </w:rPr>
              <w:t>رسول الله</w:t>
            </w:r>
            <w:r>
              <w:rPr>
                <w:rStyle w:val="IndexLink"/>
                <w:rtl w:val="true"/>
              </w:rPr>
              <w:tab/>
            </w:r>
            <w:r>
              <w:rPr>
                <w:rStyle w:val="IndexLink"/>
              </w:rPr>
              <w:t>42</w:t>
            </w:r>
          </w:hyperlink>
        </w:p>
        <w:p>
          <w:pPr>
            <w:pStyle w:val="Contents3"/>
            <w:tabs>
              <w:tab w:val="clear" w:pos="8459"/>
              <w:tab w:val="right" w:pos="9026" w:leader="dot"/>
            </w:tabs>
            <w:rPr/>
          </w:pPr>
          <w:hyperlink w:anchor="__RefHeading___Toc9092136_2142443653">
            <w:r>
              <w:rPr>
                <w:webHidden/>
                <w:rStyle w:val="IndexLink"/>
                <w:rtl w:val="true"/>
              </w:rPr>
              <w:t>موسى</w:t>
            </w:r>
            <w:r>
              <w:rPr>
                <w:rStyle w:val="IndexLink"/>
                <w:rtl w:val="true"/>
              </w:rPr>
              <w:tab/>
            </w:r>
            <w:r>
              <w:rPr>
                <w:rStyle w:val="IndexLink"/>
              </w:rPr>
              <w:t>42</w:t>
            </w:r>
          </w:hyperlink>
        </w:p>
        <w:p>
          <w:pPr>
            <w:pStyle w:val="Contents3"/>
            <w:tabs>
              <w:tab w:val="clear" w:pos="8459"/>
              <w:tab w:val="right" w:pos="9026" w:leader="dot"/>
            </w:tabs>
            <w:rPr/>
          </w:pPr>
          <w:hyperlink w:anchor="__RefHeading___Toc9092138_2142443653">
            <w:r>
              <w:rPr>
                <w:webHidden/>
                <w:rStyle w:val="IndexLink"/>
                <w:rtl w:val="true"/>
              </w:rPr>
              <w:t>داود</w:t>
            </w:r>
            <w:r>
              <w:rPr>
                <w:rStyle w:val="IndexLink"/>
                <w:rtl w:val="true"/>
              </w:rPr>
              <w:tab/>
            </w:r>
            <w:r>
              <w:rPr>
                <w:rStyle w:val="IndexLink"/>
              </w:rPr>
              <w:t>43</w:t>
            </w:r>
          </w:hyperlink>
        </w:p>
        <w:p>
          <w:pPr>
            <w:pStyle w:val="Contents3"/>
            <w:tabs>
              <w:tab w:val="clear" w:pos="8459"/>
              <w:tab w:val="right" w:pos="9026" w:leader="dot"/>
            </w:tabs>
            <w:rPr/>
          </w:pPr>
          <w:hyperlink w:anchor="__RefHeading___Toc9092140_2142443653">
            <w:r>
              <w:rPr>
                <w:webHidden/>
                <w:rStyle w:val="IndexLink"/>
                <w:rtl w:val="true"/>
              </w:rPr>
              <w:t>عيسى</w:t>
            </w:r>
            <w:r>
              <w:rPr>
                <w:rStyle w:val="IndexLink"/>
                <w:rtl w:val="true"/>
              </w:rPr>
              <w:tab/>
            </w:r>
            <w:r>
              <w:rPr>
                <w:rStyle w:val="IndexLink"/>
              </w:rPr>
              <w:t>43</w:t>
            </w:r>
          </w:hyperlink>
        </w:p>
        <w:p>
          <w:pPr>
            <w:pStyle w:val="Contents3"/>
            <w:tabs>
              <w:tab w:val="clear" w:pos="8459"/>
              <w:tab w:val="right" w:pos="9026" w:leader="dot"/>
            </w:tabs>
            <w:rPr/>
          </w:pPr>
          <w:hyperlink w:anchor="__RefHeading___Toc9092142_2142443653">
            <w:r>
              <w:rPr>
                <w:webHidden/>
                <w:rStyle w:val="IndexLink"/>
                <w:rtl w:val="true"/>
              </w:rPr>
              <w:t>الرسول الأعظم</w:t>
            </w:r>
            <w:r>
              <w:rPr>
                <w:rStyle w:val="IndexLink"/>
                <w:rtl w:val="true"/>
              </w:rPr>
              <w:tab/>
            </w:r>
            <w:r>
              <w:rPr>
                <w:rStyle w:val="IndexLink"/>
              </w:rPr>
              <w:t>43</w:t>
            </w:r>
          </w:hyperlink>
        </w:p>
        <w:p>
          <w:pPr>
            <w:pStyle w:val="Contents3"/>
            <w:tabs>
              <w:tab w:val="clear" w:pos="8459"/>
              <w:tab w:val="right" w:pos="9026" w:leader="dot"/>
            </w:tabs>
            <w:rPr/>
          </w:pPr>
          <w:hyperlink w:anchor="__RefHeading___Toc9092144_2142443653">
            <w:r>
              <w:rPr>
                <w:webHidden/>
                <w:rStyle w:val="IndexLink"/>
                <w:rtl w:val="true"/>
              </w:rPr>
              <w:t>اللغة</w:t>
            </w:r>
            <w:r>
              <w:rPr>
                <w:rStyle w:val="IndexLink"/>
                <w:rtl w:val="true"/>
              </w:rPr>
              <w:tab/>
            </w:r>
            <w:r>
              <w:rPr>
                <w:rStyle w:val="IndexLink"/>
              </w:rPr>
              <w:t>45</w:t>
            </w:r>
          </w:hyperlink>
        </w:p>
        <w:p>
          <w:pPr>
            <w:pStyle w:val="Contents3"/>
            <w:tabs>
              <w:tab w:val="clear" w:pos="8459"/>
              <w:tab w:val="right" w:pos="9026" w:leader="dot"/>
            </w:tabs>
            <w:rPr/>
          </w:pPr>
          <w:hyperlink w:anchor="__RefHeading___Toc9092146_2142443653">
            <w:r>
              <w:rPr>
                <w:webHidden/>
                <w:rStyle w:val="IndexLink"/>
                <w:rtl w:val="true"/>
              </w:rPr>
              <w:t>الشرح</w:t>
            </w:r>
            <w:r>
              <w:rPr>
                <w:rStyle w:val="IndexLink"/>
                <w:rtl w:val="true"/>
              </w:rPr>
              <w:tab/>
            </w:r>
            <w:r>
              <w:rPr>
                <w:rStyle w:val="IndexLink"/>
              </w:rPr>
              <w:t>47</w:t>
            </w:r>
          </w:hyperlink>
        </w:p>
        <w:p>
          <w:pPr>
            <w:pStyle w:val="Contents2"/>
            <w:tabs>
              <w:tab w:val="clear" w:pos="8743"/>
              <w:tab w:val="right" w:pos="9026" w:leader="dot"/>
            </w:tabs>
            <w:rPr/>
          </w:pPr>
          <w:hyperlink w:anchor="__RefHeading___Toc9092148_2142443653">
            <w:r>
              <w:rPr>
                <w:webHidden/>
                <w:rStyle w:val="IndexLink"/>
              </w:rPr>
              <w:t>161</w:t>
            </w:r>
            <w:r>
              <w:rPr>
                <w:rStyle w:val="IndexLink"/>
                <w:rtl w:val="true"/>
              </w:rPr>
              <w:t xml:space="preserve"> - </w:t>
            </w:r>
            <w:r>
              <w:rPr>
                <w:rStyle w:val="IndexLink"/>
                <w:rtl w:val="true"/>
              </w:rPr>
              <w:t>و من خطبة له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9092150_2142443653">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9092152_2142443653">
            <w:r>
              <w:rPr>
                <w:webHidden/>
                <w:rStyle w:val="IndexLink"/>
                <w:rtl w:val="true"/>
              </w:rPr>
              <w:t>الرسول و أهله و أتباع دينه</w:t>
            </w:r>
            <w:r>
              <w:rPr>
                <w:rStyle w:val="IndexLink"/>
                <w:rtl w:val="true"/>
              </w:rPr>
              <w:tab/>
            </w:r>
            <w:r>
              <w:rPr>
                <w:rStyle w:val="IndexLink"/>
              </w:rPr>
              <w:t>59</w:t>
            </w:r>
          </w:hyperlink>
        </w:p>
        <w:p>
          <w:pPr>
            <w:pStyle w:val="Contents3"/>
            <w:tabs>
              <w:tab w:val="clear" w:pos="8459"/>
              <w:tab w:val="right" w:pos="9026" w:leader="dot"/>
            </w:tabs>
            <w:rPr/>
          </w:pPr>
          <w:hyperlink w:anchor="__RefHeading___Toc9092154_2142443653">
            <w:r>
              <w:rPr>
                <w:webHidden/>
                <w:rStyle w:val="IndexLink"/>
                <w:rtl w:val="true"/>
              </w:rPr>
              <w:t>النصح بالتقوى</w:t>
            </w:r>
            <w:r>
              <w:rPr>
                <w:rStyle w:val="IndexLink"/>
                <w:rtl w:val="true"/>
              </w:rPr>
              <w:tab/>
            </w:r>
            <w:r>
              <w:rPr>
                <w:rStyle w:val="IndexLink"/>
              </w:rPr>
              <w:t>59</w:t>
            </w:r>
          </w:hyperlink>
        </w:p>
        <w:p>
          <w:pPr>
            <w:pStyle w:val="Contents3"/>
            <w:tabs>
              <w:tab w:val="clear" w:pos="8459"/>
              <w:tab w:val="right" w:pos="9026" w:leader="dot"/>
            </w:tabs>
            <w:rPr/>
          </w:pPr>
          <w:hyperlink w:anchor="__RefHeading___Toc9092156_2142443653">
            <w:r>
              <w:rPr>
                <w:webHidden/>
                <w:rStyle w:val="IndexLink"/>
                <w:rtl w:val="true"/>
              </w:rPr>
              <w:t>اللغة</w:t>
            </w:r>
            <w:r>
              <w:rPr>
                <w:rStyle w:val="IndexLink"/>
                <w:rtl w:val="true"/>
              </w:rPr>
              <w:tab/>
            </w:r>
            <w:r>
              <w:rPr>
                <w:rStyle w:val="IndexLink"/>
              </w:rPr>
              <w:t>60</w:t>
            </w:r>
          </w:hyperlink>
        </w:p>
        <w:p>
          <w:pPr>
            <w:pStyle w:val="Contents3"/>
            <w:tabs>
              <w:tab w:val="clear" w:pos="8459"/>
              <w:tab w:val="right" w:pos="9026" w:leader="dot"/>
            </w:tabs>
            <w:rPr/>
          </w:pPr>
          <w:hyperlink w:anchor="__RefHeading___Toc9092158_2142443653">
            <w:r>
              <w:rPr>
                <w:webHidden/>
                <w:rStyle w:val="IndexLink"/>
                <w:rtl w:val="true"/>
              </w:rPr>
              <w:t>الشرح</w:t>
            </w:r>
            <w:r>
              <w:rPr>
                <w:rStyle w:val="IndexLink"/>
                <w:rtl w:val="true"/>
              </w:rPr>
              <w:tab/>
            </w:r>
            <w:r>
              <w:rPr>
                <w:rStyle w:val="IndexLink"/>
              </w:rPr>
              <w:t>61</w:t>
            </w:r>
          </w:hyperlink>
        </w:p>
        <w:p>
          <w:pPr>
            <w:pStyle w:val="Contents2"/>
            <w:tabs>
              <w:tab w:val="clear" w:pos="8743"/>
              <w:tab w:val="right" w:pos="9026" w:leader="dot"/>
            </w:tabs>
            <w:rPr/>
          </w:pPr>
          <w:hyperlink w:anchor="__RefHeading___Toc9092160_2142443653">
            <w:r>
              <w:rPr>
                <w:webHidden/>
                <w:rStyle w:val="IndexLink"/>
              </w:rPr>
              <w:t>162</w:t>
            </w:r>
            <w:r>
              <w:rPr>
                <w:rStyle w:val="IndexLink"/>
                <w:rtl w:val="true"/>
              </w:rPr>
              <w:t xml:space="preserve"> - </w:t>
            </w:r>
            <w:r>
              <w:rPr>
                <w:rStyle w:val="IndexLink"/>
                <w:rtl w:val="true"/>
              </w:rPr>
              <w:t>و من كلام له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9092162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9092164_2142443653">
            <w:r>
              <w:rPr>
                <w:webHidden/>
                <w:rStyle w:val="IndexLink"/>
                <w:rtl w:val="true"/>
              </w:rPr>
              <w:t>اللغة</w:t>
            </w:r>
            <w:r>
              <w:rPr>
                <w:rStyle w:val="IndexLink"/>
                <w:rtl w:val="true"/>
              </w:rPr>
              <w:tab/>
            </w:r>
            <w:r>
              <w:rPr>
                <w:rStyle w:val="IndexLink"/>
              </w:rPr>
              <w:t>68</w:t>
            </w:r>
          </w:hyperlink>
        </w:p>
        <w:p>
          <w:pPr>
            <w:pStyle w:val="Contents3"/>
            <w:tabs>
              <w:tab w:val="clear" w:pos="8459"/>
              <w:tab w:val="right" w:pos="9026" w:leader="dot"/>
            </w:tabs>
            <w:rPr/>
          </w:pPr>
          <w:hyperlink w:anchor="__RefHeading___Toc9092166_2142443653">
            <w:r>
              <w:rPr>
                <w:webHidden/>
                <w:rStyle w:val="IndexLink"/>
                <w:rtl w:val="true"/>
              </w:rPr>
              <w:t>الشرح</w:t>
            </w:r>
            <w:r>
              <w:rPr>
                <w:rStyle w:val="IndexLink"/>
                <w:rtl w:val="true"/>
              </w:rPr>
              <w:tab/>
            </w:r>
            <w:r>
              <w:rPr>
                <w:rStyle w:val="IndexLink"/>
              </w:rPr>
              <w:t>69</w:t>
            </w:r>
          </w:hyperlink>
        </w:p>
        <w:p>
          <w:pPr>
            <w:pStyle w:val="Contents2"/>
            <w:tabs>
              <w:tab w:val="clear" w:pos="8743"/>
              <w:tab w:val="right" w:pos="9026" w:leader="dot"/>
            </w:tabs>
            <w:rPr/>
          </w:pPr>
          <w:hyperlink w:anchor="__RefHeading___Toc9092168_2142443653">
            <w:r>
              <w:rPr>
                <w:webHidden/>
                <w:rStyle w:val="IndexLink"/>
              </w:rPr>
              <w:t>163</w:t>
            </w:r>
            <w:r>
              <w:rPr>
                <w:rStyle w:val="IndexLink"/>
                <w:rtl w:val="true"/>
              </w:rPr>
              <w:t xml:space="preserve"> - </w:t>
            </w:r>
            <w:r>
              <w:rPr>
                <w:rStyle w:val="IndexLink"/>
                <w:rtl w:val="true"/>
              </w:rPr>
              <w:t>و من خطبة له عليه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9092170_2142443653">
            <w:r>
              <w:rPr>
                <w:webHidden/>
                <w:rStyle w:val="IndexLink"/>
                <w:rtl w:val="true"/>
              </w:rPr>
              <w:t>الخالق جل و علا</w:t>
            </w:r>
            <w:r>
              <w:rPr>
                <w:rStyle w:val="IndexLink"/>
                <w:rtl w:val="true"/>
              </w:rPr>
              <w:tab/>
            </w:r>
            <w:r>
              <w:rPr>
                <w:rStyle w:val="IndexLink"/>
              </w:rPr>
              <w:t>72</w:t>
            </w:r>
          </w:hyperlink>
        </w:p>
        <w:p>
          <w:pPr>
            <w:pStyle w:val="Contents3"/>
            <w:tabs>
              <w:tab w:val="clear" w:pos="8459"/>
              <w:tab w:val="right" w:pos="9026" w:leader="dot"/>
            </w:tabs>
            <w:rPr/>
          </w:pPr>
          <w:hyperlink w:anchor="__RefHeading___Toc9092172_2142443653">
            <w:r>
              <w:rPr>
                <w:webHidden/>
                <w:rStyle w:val="IndexLink"/>
                <w:rtl w:val="true"/>
              </w:rPr>
              <w:t>ابتداع المخلوقين</w:t>
            </w:r>
            <w:r>
              <w:rPr>
                <w:rStyle w:val="IndexLink"/>
                <w:rtl w:val="true"/>
              </w:rPr>
              <w:tab/>
            </w:r>
            <w:r>
              <w:rPr>
                <w:rStyle w:val="IndexLink"/>
              </w:rPr>
              <w:t>73</w:t>
            </w:r>
          </w:hyperlink>
        </w:p>
        <w:p>
          <w:pPr>
            <w:pStyle w:val="Contents3"/>
            <w:tabs>
              <w:tab w:val="clear" w:pos="8459"/>
              <w:tab w:val="right" w:pos="9026" w:leader="dot"/>
            </w:tabs>
            <w:rPr/>
          </w:pPr>
          <w:hyperlink w:anchor="__RefHeading___Toc9092174_2142443653">
            <w:r>
              <w:rPr>
                <w:webHidden/>
                <w:rStyle w:val="IndexLink"/>
                <w:rtl w:val="true"/>
              </w:rPr>
              <w:t>اللغة</w:t>
            </w:r>
            <w:r>
              <w:rPr>
                <w:rStyle w:val="IndexLink"/>
                <w:rtl w:val="true"/>
              </w:rPr>
              <w:tab/>
            </w:r>
            <w:r>
              <w:rPr>
                <w:rStyle w:val="IndexLink"/>
              </w:rPr>
              <w:t>73</w:t>
            </w:r>
          </w:hyperlink>
        </w:p>
        <w:p>
          <w:pPr>
            <w:pStyle w:val="Contents3"/>
            <w:tabs>
              <w:tab w:val="clear" w:pos="8459"/>
              <w:tab w:val="right" w:pos="9026" w:leader="dot"/>
            </w:tabs>
            <w:rPr/>
          </w:pPr>
          <w:hyperlink w:anchor="__RefHeading___Toc9092176_2142443653">
            <w:r>
              <w:rPr>
                <w:webHidden/>
                <w:rStyle w:val="IndexLink"/>
                <w:rtl w:val="true"/>
              </w:rPr>
              <w:t>الشرح</w:t>
            </w:r>
            <w:r>
              <w:rPr>
                <w:rStyle w:val="IndexLink"/>
                <w:rtl w:val="true"/>
              </w:rPr>
              <w:tab/>
            </w:r>
            <w:r>
              <w:rPr>
                <w:rStyle w:val="IndexLink"/>
              </w:rPr>
              <w:t>76</w:t>
            </w:r>
          </w:hyperlink>
        </w:p>
        <w:p>
          <w:pPr>
            <w:pStyle w:val="Contents2"/>
            <w:tabs>
              <w:tab w:val="clear" w:pos="8743"/>
              <w:tab w:val="right" w:pos="9026" w:leader="dot"/>
            </w:tabs>
            <w:rPr/>
          </w:pPr>
          <w:hyperlink w:anchor="__RefHeading___Toc9092178_2142443653">
            <w:r>
              <w:rPr>
                <w:webHidden/>
                <w:rStyle w:val="IndexLink"/>
              </w:rPr>
              <w:t>164</w:t>
            </w:r>
            <w:r>
              <w:rPr>
                <w:rStyle w:val="IndexLink"/>
                <w:rtl w:val="true"/>
              </w:rPr>
              <w:t xml:space="preserve"> - </w:t>
            </w:r>
            <w:r>
              <w:rPr>
                <w:rStyle w:val="IndexLink"/>
                <w:rtl w:val="true"/>
              </w:rPr>
              <w:t>و من كلام له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9092180_2142443653">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9092182_2142443653">
            <w:r>
              <w:rPr>
                <w:webHidden/>
                <w:rStyle w:val="IndexLink"/>
                <w:rtl w:val="true"/>
              </w:rPr>
              <w:t>اللغة</w:t>
            </w:r>
            <w:r>
              <w:rPr>
                <w:rStyle w:val="IndexLink"/>
                <w:rtl w:val="true"/>
              </w:rPr>
              <w:tab/>
            </w:r>
            <w:r>
              <w:rPr>
                <w:rStyle w:val="IndexLink"/>
              </w:rPr>
              <w:t>82</w:t>
            </w:r>
          </w:hyperlink>
        </w:p>
        <w:p>
          <w:pPr>
            <w:pStyle w:val="Contents3"/>
            <w:tabs>
              <w:tab w:val="clear" w:pos="8459"/>
              <w:tab w:val="right" w:pos="9026" w:leader="dot"/>
            </w:tabs>
            <w:rPr/>
          </w:pPr>
          <w:hyperlink w:anchor="__RefHeading___Toc9092184_2142443653">
            <w:r>
              <w:rPr>
                <w:webHidden/>
                <w:rStyle w:val="IndexLink"/>
                <w:rtl w:val="true"/>
              </w:rPr>
              <w:t>الشرح</w:t>
            </w:r>
            <w:r>
              <w:rPr>
                <w:rStyle w:val="IndexLink"/>
                <w:rtl w:val="true"/>
              </w:rPr>
              <w:tab/>
            </w:r>
            <w:r>
              <w:rPr>
                <w:rStyle w:val="IndexLink"/>
              </w:rPr>
              <w:t>83</w:t>
            </w:r>
          </w:hyperlink>
        </w:p>
        <w:p>
          <w:pPr>
            <w:pStyle w:val="Contents2"/>
            <w:tabs>
              <w:tab w:val="clear" w:pos="8743"/>
              <w:tab w:val="right" w:pos="9026" w:leader="dot"/>
            </w:tabs>
            <w:rPr/>
          </w:pPr>
          <w:hyperlink w:anchor="__RefHeading___Toc9092186_2142443653">
            <w:r>
              <w:rPr>
                <w:webHidden/>
                <w:rStyle w:val="IndexLink"/>
              </w:rPr>
              <w:t>165</w:t>
            </w:r>
            <w:r>
              <w:rPr>
                <w:rStyle w:val="IndexLink"/>
                <w:rtl w:val="true"/>
              </w:rPr>
              <w:t xml:space="preserve"> - </w:t>
            </w:r>
            <w:r>
              <w:rPr>
                <w:rStyle w:val="IndexLink"/>
                <w:rtl w:val="true"/>
              </w:rPr>
              <w:t>و من خطبة له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9092188_2142443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9092190_2142443653">
            <w:r>
              <w:rPr>
                <w:webHidden/>
                <w:rStyle w:val="IndexLink"/>
                <w:rtl w:val="true"/>
              </w:rPr>
              <w:t>خلقة الطيور</w:t>
            </w:r>
            <w:r>
              <w:rPr>
                <w:rStyle w:val="IndexLink"/>
                <w:rtl w:val="true"/>
              </w:rPr>
              <w:tab/>
            </w:r>
            <w:r>
              <w:rPr>
                <w:rStyle w:val="IndexLink"/>
              </w:rPr>
              <w:t>86</w:t>
            </w:r>
          </w:hyperlink>
        </w:p>
        <w:p>
          <w:pPr>
            <w:pStyle w:val="Contents3"/>
            <w:tabs>
              <w:tab w:val="clear" w:pos="8459"/>
              <w:tab w:val="right" w:pos="9026" w:leader="dot"/>
            </w:tabs>
            <w:rPr/>
          </w:pPr>
          <w:hyperlink w:anchor="__RefHeading___Toc9092192_2142443653">
            <w:r>
              <w:rPr>
                <w:webHidden/>
                <w:rStyle w:val="IndexLink"/>
                <w:rtl w:val="true"/>
              </w:rPr>
              <w:t>الطاوس</w:t>
            </w:r>
            <w:r>
              <w:rPr>
                <w:rStyle w:val="IndexLink"/>
                <w:rtl w:val="true"/>
              </w:rPr>
              <w:tab/>
            </w:r>
            <w:r>
              <w:rPr>
                <w:rStyle w:val="IndexLink"/>
              </w:rPr>
              <w:t>86</w:t>
            </w:r>
          </w:hyperlink>
        </w:p>
        <w:p>
          <w:pPr>
            <w:pStyle w:val="Contents3"/>
            <w:tabs>
              <w:tab w:val="clear" w:pos="8459"/>
              <w:tab w:val="right" w:pos="9026" w:leader="dot"/>
            </w:tabs>
            <w:rPr/>
          </w:pPr>
          <w:hyperlink w:anchor="__RefHeading___Toc9092194_2142443653">
            <w:r>
              <w:rPr>
                <w:webHidden/>
                <w:rStyle w:val="IndexLink"/>
                <w:rtl w:val="true"/>
              </w:rPr>
              <w:t>صفات المخلوقات</w:t>
            </w:r>
            <w:r>
              <w:rPr>
                <w:rStyle w:val="IndexLink"/>
                <w:rtl w:val="true"/>
              </w:rPr>
              <w:tab/>
            </w:r>
            <w:r>
              <w:rPr>
                <w:rStyle w:val="IndexLink"/>
              </w:rPr>
              <w:t>88</w:t>
            </w:r>
          </w:hyperlink>
        </w:p>
        <w:p>
          <w:pPr>
            <w:pStyle w:val="Contents3"/>
            <w:tabs>
              <w:tab w:val="clear" w:pos="8459"/>
              <w:tab w:val="right" w:pos="9026" w:leader="dot"/>
            </w:tabs>
            <w:rPr/>
          </w:pPr>
          <w:hyperlink w:anchor="__RefHeading___Toc9092196_2142443653">
            <w:r>
              <w:rPr>
                <w:webHidden/>
                <w:rStyle w:val="IndexLink"/>
                <w:rtl w:val="true"/>
              </w:rPr>
              <w:t>منها في صفة الجنة</w:t>
            </w:r>
            <w:r>
              <w:rPr>
                <w:rStyle w:val="IndexLink"/>
                <w:rtl w:val="true"/>
              </w:rPr>
              <w:tab/>
            </w:r>
            <w:r>
              <w:rPr>
                <w:rStyle w:val="IndexLink"/>
              </w:rPr>
              <w:t>89</w:t>
            </w:r>
          </w:hyperlink>
        </w:p>
        <w:p>
          <w:pPr>
            <w:pStyle w:val="Contents3"/>
            <w:tabs>
              <w:tab w:val="clear" w:pos="8459"/>
              <w:tab w:val="right" w:pos="9026" w:leader="dot"/>
            </w:tabs>
            <w:rPr/>
          </w:pPr>
          <w:hyperlink w:anchor="__RefHeading___Toc9092198_2142443653">
            <w:r>
              <w:rPr>
                <w:webHidden/>
                <w:rStyle w:val="IndexLink"/>
                <w:rtl w:val="true"/>
              </w:rPr>
              <w:t>اللغة</w:t>
            </w:r>
            <w:r>
              <w:rPr>
                <w:rStyle w:val="IndexLink"/>
                <w:rtl w:val="true"/>
              </w:rPr>
              <w:tab/>
            </w:r>
            <w:r>
              <w:rPr>
                <w:rStyle w:val="IndexLink"/>
              </w:rPr>
              <w:t>90</w:t>
            </w:r>
          </w:hyperlink>
        </w:p>
        <w:p>
          <w:pPr>
            <w:pStyle w:val="Contents3"/>
            <w:tabs>
              <w:tab w:val="clear" w:pos="8459"/>
              <w:tab w:val="right" w:pos="9026" w:leader="dot"/>
            </w:tabs>
            <w:rPr/>
          </w:pPr>
          <w:hyperlink w:anchor="__RefHeading___Toc9092200_2142443653">
            <w:r>
              <w:rPr>
                <w:webHidden/>
                <w:rStyle w:val="IndexLink"/>
                <w:rtl w:val="true"/>
              </w:rPr>
              <w:t>الشرح</w:t>
            </w:r>
            <w:r>
              <w:rPr>
                <w:rStyle w:val="IndexLink"/>
                <w:rtl w:val="true"/>
              </w:rPr>
              <w:tab/>
            </w:r>
            <w:r>
              <w:rPr>
                <w:rStyle w:val="IndexLink"/>
              </w:rPr>
              <w:t>99</w:t>
            </w:r>
          </w:hyperlink>
        </w:p>
        <w:p>
          <w:pPr>
            <w:pStyle w:val="Contents4"/>
            <w:tabs>
              <w:tab w:val="clear" w:pos="8176"/>
              <w:tab w:val="right" w:pos="9026" w:leader="dot"/>
            </w:tabs>
            <w:rPr/>
          </w:pPr>
          <w:hyperlink w:anchor="__RefHeading___Toc9092202_214244365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9092204_2142443653">
            <w:r>
              <w:rPr>
                <w:webHidden/>
                <w:rStyle w:val="IndexLink"/>
                <w:rtl w:val="true"/>
              </w:rPr>
              <w:t>تفسير بعض ما في هذه الخطبة من الغريب</w:t>
            </w:r>
            <w:r>
              <w:rPr>
                <w:rStyle w:val="IndexLink"/>
                <w:rtl w:val="true"/>
              </w:rPr>
              <w:t>.</w:t>
              <w:tab/>
            </w:r>
            <w:r>
              <w:rPr>
                <w:rStyle w:val="IndexLink"/>
              </w:rPr>
              <w:t>106</w:t>
            </w:r>
          </w:hyperlink>
        </w:p>
        <w:p>
          <w:pPr>
            <w:pStyle w:val="Contents2"/>
            <w:tabs>
              <w:tab w:val="clear" w:pos="8743"/>
              <w:tab w:val="right" w:pos="9026" w:leader="dot"/>
            </w:tabs>
            <w:rPr/>
          </w:pPr>
          <w:hyperlink w:anchor="__RefHeading___Toc9092206_2142443653">
            <w:r>
              <w:rPr>
                <w:webHidden/>
                <w:rStyle w:val="IndexLink"/>
              </w:rPr>
              <w:t>166</w:t>
            </w:r>
            <w:r>
              <w:rPr>
                <w:rStyle w:val="IndexLink"/>
                <w:rtl w:val="true"/>
              </w:rPr>
              <w:t xml:space="preserve"> - </w:t>
            </w:r>
            <w:r>
              <w:rPr>
                <w:rStyle w:val="IndexLink"/>
                <w:rtl w:val="true"/>
              </w:rPr>
              <w:t>و من خطبة له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9092208_2142443653">
            <w:r>
              <w:rPr>
                <w:webHidden/>
                <w:rStyle w:val="IndexLink"/>
                <w:rtl w:val="true"/>
              </w:rPr>
              <w:t>الحث على التآلف</w:t>
            </w:r>
            <w:r>
              <w:rPr>
                <w:rStyle w:val="IndexLink"/>
                <w:rtl w:val="true"/>
              </w:rPr>
              <w:tab/>
            </w:r>
            <w:r>
              <w:rPr>
                <w:rStyle w:val="IndexLink"/>
              </w:rPr>
              <w:t>107</w:t>
            </w:r>
          </w:hyperlink>
        </w:p>
        <w:p>
          <w:pPr>
            <w:pStyle w:val="Contents3"/>
            <w:tabs>
              <w:tab w:val="clear" w:pos="8459"/>
              <w:tab w:val="right" w:pos="9026" w:leader="dot"/>
            </w:tabs>
            <w:rPr/>
          </w:pPr>
          <w:hyperlink w:anchor="__RefHeading___Toc9092210_2142443653">
            <w:r>
              <w:rPr>
                <w:webHidden/>
                <w:rStyle w:val="IndexLink"/>
                <w:rtl w:val="true"/>
              </w:rPr>
              <w:t>بنو أمية</w:t>
            </w:r>
            <w:r>
              <w:rPr>
                <w:rStyle w:val="IndexLink"/>
                <w:rtl w:val="true"/>
              </w:rPr>
              <w:tab/>
            </w:r>
            <w:r>
              <w:rPr>
                <w:rStyle w:val="IndexLink"/>
              </w:rPr>
              <w:t>107</w:t>
            </w:r>
          </w:hyperlink>
        </w:p>
        <w:p>
          <w:pPr>
            <w:pStyle w:val="Contents3"/>
            <w:tabs>
              <w:tab w:val="clear" w:pos="8459"/>
              <w:tab w:val="right" w:pos="9026" w:leader="dot"/>
            </w:tabs>
            <w:rPr/>
          </w:pPr>
          <w:hyperlink w:anchor="__RefHeading___Toc9092212_2142443653">
            <w:r>
              <w:rPr>
                <w:webHidden/>
                <w:rStyle w:val="IndexLink"/>
                <w:rtl w:val="true"/>
              </w:rPr>
              <w:t>الناس آخر الزمان</w:t>
            </w:r>
            <w:r>
              <w:rPr>
                <w:rStyle w:val="IndexLink"/>
                <w:rtl w:val="true"/>
              </w:rPr>
              <w:tab/>
            </w:r>
            <w:r>
              <w:rPr>
                <w:rStyle w:val="IndexLink"/>
              </w:rPr>
              <w:t>107</w:t>
            </w:r>
          </w:hyperlink>
        </w:p>
        <w:p>
          <w:pPr>
            <w:pStyle w:val="Contents3"/>
            <w:tabs>
              <w:tab w:val="clear" w:pos="8459"/>
              <w:tab w:val="right" w:pos="9026" w:leader="dot"/>
            </w:tabs>
            <w:rPr/>
          </w:pPr>
          <w:hyperlink w:anchor="__RefHeading___Toc9092214_2142443653">
            <w:r>
              <w:rPr>
                <w:webHidden/>
                <w:rStyle w:val="IndexLink"/>
                <w:rtl w:val="true"/>
              </w:rPr>
              <w:t>اللغة</w:t>
            </w:r>
            <w:r>
              <w:rPr>
                <w:rStyle w:val="IndexLink"/>
                <w:rtl w:val="true"/>
              </w:rPr>
              <w:tab/>
            </w:r>
            <w:r>
              <w:rPr>
                <w:rStyle w:val="IndexLink"/>
              </w:rPr>
              <w:t>108</w:t>
            </w:r>
          </w:hyperlink>
        </w:p>
        <w:p>
          <w:pPr>
            <w:pStyle w:val="Contents3"/>
            <w:tabs>
              <w:tab w:val="clear" w:pos="8459"/>
              <w:tab w:val="right" w:pos="9026" w:leader="dot"/>
            </w:tabs>
            <w:rPr/>
          </w:pPr>
          <w:hyperlink w:anchor="__RefHeading___Toc9092216_2142443653">
            <w:r>
              <w:rPr>
                <w:webHidden/>
                <w:rStyle w:val="IndexLink"/>
                <w:rtl w:val="true"/>
              </w:rPr>
              <w:t>الشرح</w:t>
            </w:r>
            <w:r>
              <w:rPr>
                <w:rStyle w:val="IndexLink"/>
                <w:rtl w:val="true"/>
              </w:rPr>
              <w:tab/>
            </w:r>
            <w:r>
              <w:rPr>
                <w:rStyle w:val="IndexLink"/>
              </w:rPr>
              <w:t>109</w:t>
            </w:r>
          </w:hyperlink>
        </w:p>
        <w:p>
          <w:pPr>
            <w:pStyle w:val="Contents2"/>
            <w:tabs>
              <w:tab w:val="clear" w:pos="8743"/>
              <w:tab w:val="right" w:pos="9026" w:leader="dot"/>
            </w:tabs>
            <w:rPr/>
          </w:pPr>
          <w:hyperlink w:anchor="__RefHeading___Toc9092218_2142443653">
            <w:r>
              <w:rPr>
                <w:webHidden/>
                <w:rStyle w:val="IndexLink"/>
              </w:rPr>
              <w:t>167</w:t>
            </w:r>
            <w:r>
              <w:rPr>
                <w:rStyle w:val="IndexLink"/>
                <w:rtl w:val="true"/>
              </w:rPr>
              <w:t xml:space="preserve"> - </w:t>
            </w:r>
            <w:r>
              <w:rPr>
                <w:rStyle w:val="IndexLink"/>
                <w:rtl w:val="true"/>
              </w:rPr>
              <w:t>و من خطبة له عليه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9092220_214244365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9092222_2142443653">
            <w:r>
              <w:rPr>
                <w:webHidden/>
                <w:rStyle w:val="IndexLink"/>
                <w:rtl w:val="true"/>
              </w:rPr>
              <w:t>اللغة</w:t>
            </w:r>
            <w:r>
              <w:rPr>
                <w:rStyle w:val="IndexLink"/>
                <w:rtl w:val="true"/>
              </w:rPr>
              <w:tab/>
            </w:r>
            <w:r>
              <w:rPr>
                <w:rStyle w:val="IndexLink"/>
              </w:rPr>
              <w:t>114</w:t>
            </w:r>
          </w:hyperlink>
        </w:p>
        <w:p>
          <w:pPr>
            <w:pStyle w:val="Contents3"/>
            <w:tabs>
              <w:tab w:val="clear" w:pos="8459"/>
              <w:tab w:val="right" w:pos="9026" w:leader="dot"/>
            </w:tabs>
            <w:rPr/>
          </w:pPr>
          <w:hyperlink w:anchor="__RefHeading___Toc9092224_2142443653">
            <w:r>
              <w:rPr>
                <w:webHidden/>
                <w:rStyle w:val="IndexLink"/>
                <w:rtl w:val="true"/>
              </w:rPr>
              <w:t>الشرح</w:t>
            </w:r>
            <w:r>
              <w:rPr>
                <w:rStyle w:val="IndexLink"/>
                <w:rtl w:val="true"/>
              </w:rPr>
              <w:tab/>
            </w:r>
            <w:r>
              <w:rPr>
                <w:rStyle w:val="IndexLink"/>
              </w:rPr>
              <w:t>114</w:t>
            </w:r>
          </w:hyperlink>
        </w:p>
        <w:p>
          <w:pPr>
            <w:pStyle w:val="Contents2"/>
            <w:tabs>
              <w:tab w:val="clear" w:pos="8743"/>
              <w:tab w:val="right" w:pos="9026" w:leader="dot"/>
            </w:tabs>
            <w:rPr/>
          </w:pPr>
          <w:hyperlink w:anchor="__RefHeading___Toc9092226_2142443653">
            <w:r>
              <w:rPr>
                <w:webHidden/>
                <w:rStyle w:val="IndexLink"/>
              </w:rPr>
              <w:t>168</w:t>
            </w:r>
            <w:r>
              <w:rPr>
                <w:rStyle w:val="IndexLink"/>
                <w:rtl w:val="true"/>
              </w:rPr>
              <w:t xml:space="preserve"> - </w:t>
            </w:r>
            <w:r>
              <w:rPr>
                <w:rStyle w:val="IndexLink"/>
                <w:rtl w:val="true"/>
              </w:rPr>
              <w:t>و من كلام له عليه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9092228_2142443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9092230_2142443653">
            <w:r>
              <w:rPr>
                <w:webHidden/>
                <w:rStyle w:val="IndexLink"/>
                <w:rtl w:val="true"/>
              </w:rPr>
              <w:t>اللغة</w:t>
            </w:r>
            <w:r>
              <w:rPr>
                <w:rStyle w:val="IndexLink"/>
                <w:rtl w:val="true"/>
              </w:rPr>
              <w:tab/>
            </w:r>
            <w:r>
              <w:rPr>
                <w:rStyle w:val="IndexLink"/>
              </w:rPr>
              <w:t>117</w:t>
            </w:r>
          </w:hyperlink>
        </w:p>
        <w:p>
          <w:pPr>
            <w:pStyle w:val="Contents3"/>
            <w:tabs>
              <w:tab w:val="clear" w:pos="8459"/>
              <w:tab w:val="right" w:pos="9026" w:leader="dot"/>
            </w:tabs>
            <w:rPr/>
          </w:pPr>
          <w:hyperlink w:anchor="__RefHeading___Toc9092232_2142443653">
            <w:r>
              <w:rPr>
                <w:webHidden/>
                <w:rStyle w:val="IndexLink"/>
                <w:rtl w:val="true"/>
              </w:rPr>
              <w:t>الشرح</w:t>
            </w:r>
            <w:r>
              <w:rPr>
                <w:rStyle w:val="IndexLink"/>
                <w:rtl w:val="true"/>
              </w:rPr>
              <w:tab/>
            </w:r>
            <w:r>
              <w:rPr>
                <w:rStyle w:val="IndexLink"/>
              </w:rPr>
              <w:t>118</w:t>
            </w:r>
          </w:hyperlink>
        </w:p>
        <w:p>
          <w:pPr>
            <w:pStyle w:val="Contents2"/>
            <w:tabs>
              <w:tab w:val="clear" w:pos="8743"/>
              <w:tab w:val="right" w:pos="9026" w:leader="dot"/>
            </w:tabs>
            <w:rPr/>
          </w:pPr>
          <w:hyperlink w:anchor="__RefHeading___Toc9092234_2142443653">
            <w:r>
              <w:rPr>
                <w:webHidden/>
                <w:rStyle w:val="IndexLink"/>
              </w:rPr>
              <w:t>169</w:t>
            </w:r>
            <w:r>
              <w:rPr>
                <w:rStyle w:val="IndexLink"/>
                <w:rtl w:val="true"/>
              </w:rPr>
              <w:t xml:space="preserve"> - </w:t>
            </w:r>
            <w:r>
              <w:rPr>
                <w:rStyle w:val="IndexLink"/>
                <w:rtl w:val="true"/>
              </w:rPr>
              <w:t>و من خطبة له عليه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9092236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9092238_2142443653">
            <w:r>
              <w:rPr>
                <w:webHidden/>
                <w:rStyle w:val="IndexLink"/>
                <w:rtl w:val="true"/>
              </w:rPr>
              <w:t>الامور الجامعة للمسلمين</w:t>
            </w:r>
            <w:r>
              <w:rPr>
                <w:rStyle w:val="IndexLink"/>
                <w:rtl w:val="true"/>
              </w:rPr>
              <w:tab/>
            </w:r>
            <w:r>
              <w:rPr>
                <w:rStyle w:val="IndexLink"/>
              </w:rPr>
              <w:t>120</w:t>
            </w:r>
          </w:hyperlink>
        </w:p>
        <w:p>
          <w:pPr>
            <w:pStyle w:val="Contents3"/>
            <w:tabs>
              <w:tab w:val="clear" w:pos="8459"/>
              <w:tab w:val="right" w:pos="9026" w:leader="dot"/>
            </w:tabs>
            <w:rPr/>
          </w:pPr>
          <w:hyperlink w:anchor="__RefHeading___Toc9092240_2142443653">
            <w:r>
              <w:rPr>
                <w:webHidden/>
                <w:rStyle w:val="IndexLink"/>
                <w:rtl w:val="true"/>
              </w:rPr>
              <w:t>التنفير من خصومه</w:t>
            </w:r>
            <w:r>
              <w:rPr>
                <w:rStyle w:val="IndexLink"/>
                <w:rtl w:val="true"/>
              </w:rPr>
              <w:tab/>
            </w:r>
            <w:r>
              <w:rPr>
                <w:rStyle w:val="IndexLink"/>
              </w:rPr>
              <w:t>120</w:t>
            </w:r>
          </w:hyperlink>
        </w:p>
        <w:p>
          <w:pPr>
            <w:pStyle w:val="Contents3"/>
            <w:tabs>
              <w:tab w:val="clear" w:pos="8459"/>
              <w:tab w:val="right" w:pos="9026" w:leader="dot"/>
            </w:tabs>
            <w:rPr/>
          </w:pPr>
          <w:hyperlink w:anchor="__RefHeading___Toc9092242_2142443653">
            <w:r>
              <w:rPr>
                <w:webHidden/>
                <w:rStyle w:val="IndexLink"/>
                <w:rtl w:val="true"/>
              </w:rPr>
              <w:t>اللغة</w:t>
            </w:r>
            <w:r>
              <w:rPr>
                <w:rStyle w:val="IndexLink"/>
                <w:rtl w:val="true"/>
              </w:rPr>
              <w:tab/>
            </w:r>
            <w:r>
              <w:rPr>
                <w:rStyle w:val="IndexLink"/>
              </w:rPr>
              <w:t>120</w:t>
            </w:r>
          </w:hyperlink>
        </w:p>
        <w:p>
          <w:pPr>
            <w:pStyle w:val="Contents3"/>
            <w:tabs>
              <w:tab w:val="clear" w:pos="8459"/>
              <w:tab w:val="right" w:pos="9026" w:leader="dot"/>
            </w:tabs>
            <w:rPr/>
          </w:pPr>
          <w:hyperlink w:anchor="__RefHeading___Toc9092244_2142443653">
            <w:r>
              <w:rPr>
                <w:webHidden/>
                <w:rStyle w:val="IndexLink"/>
                <w:rtl w:val="true"/>
              </w:rPr>
              <w:t>الشرح</w:t>
            </w:r>
            <w:r>
              <w:rPr>
                <w:rStyle w:val="IndexLink"/>
                <w:rtl w:val="true"/>
              </w:rPr>
              <w:tab/>
            </w:r>
            <w:r>
              <w:rPr>
                <w:rStyle w:val="IndexLink"/>
              </w:rPr>
              <w:t>121</w:t>
            </w:r>
          </w:hyperlink>
        </w:p>
        <w:p>
          <w:pPr>
            <w:pStyle w:val="Contents2"/>
            <w:tabs>
              <w:tab w:val="clear" w:pos="8743"/>
              <w:tab w:val="right" w:pos="9026" w:leader="dot"/>
            </w:tabs>
            <w:rPr/>
          </w:pPr>
          <w:hyperlink w:anchor="__RefHeading___Toc9092246_2142443653">
            <w:r>
              <w:rPr>
                <w:webHidden/>
                <w:rStyle w:val="IndexLink"/>
              </w:rPr>
              <w:t>170</w:t>
            </w:r>
            <w:r>
              <w:rPr>
                <w:rStyle w:val="IndexLink"/>
                <w:rtl w:val="true"/>
              </w:rPr>
              <w:t xml:space="preserve"> - </w:t>
            </w:r>
            <w:r>
              <w:rPr>
                <w:rStyle w:val="IndexLink"/>
                <w:rtl w:val="true"/>
              </w:rPr>
              <w:t>و من كلام له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9092248_2142443653">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9092250_2142443653">
            <w:r>
              <w:rPr>
                <w:webHidden/>
                <w:rStyle w:val="IndexLink"/>
                <w:rtl w:val="true"/>
              </w:rPr>
              <w:t>اللغة</w:t>
            </w:r>
            <w:r>
              <w:rPr>
                <w:rStyle w:val="IndexLink"/>
                <w:rtl w:val="true"/>
              </w:rPr>
              <w:tab/>
            </w:r>
            <w:r>
              <w:rPr>
                <w:rStyle w:val="IndexLink"/>
              </w:rPr>
              <w:t>124</w:t>
            </w:r>
          </w:hyperlink>
        </w:p>
        <w:p>
          <w:pPr>
            <w:pStyle w:val="Contents3"/>
            <w:tabs>
              <w:tab w:val="clear" w:pos="8459"/>
              <w:tab w:val="right" w:pos="9026" w:leader="dot"/>
            </w:tabs>
            <w:rPr/>
          </w:pPr>
          <w:hyperlink w:anchor="__RefHeading___Toc9092252_2142443653">
            <w:r>
              <w:rPr>
                <w:webHidden/>
                <w:rStyle w:val="IndexLink"/>
                <w:rtl w:val="true"/>
              </w:rPr>
              <w:t>الشرح</w:t>
            </w:r>
            <w:r>
              <w:rPr>
                <w:rStyle w:val="IndexLink"/>
                <w:rtl w:val="true"/>
              </w:rPr>
              <w:tab/>
            </w:r>
            <w:r>
              <w:rPr>
                <w:rStyle w:val="IndexLink"/>
              </w:rPr>
              <w:t>125</w:t>
            </w:r>
          </w:hyperlink>
        </w:p>
        <w:p>
          <w:pPr>
            <w:pStyle w:val="Contents2"/>
            <w:tabs>
              <w:tab w:val="clear" w:pos="8743"/>
              <w:tab w:val="right" w:pos="9026" w:leader="dot"/>
            </w:tabs>
            <w:rPr/>
          </w:pPr>
          <w:hyperlink w:anchor="__RefHeading___Toc9092254_2142443653">
            <w:r>
              <w:rPr>
                <w:webHidden/>
                <w:rStyle w:val="IndexLink"/>
              </w:rPr>
              <w:t>171</w:t>
            </w:r>
            <w:r>
              <w:rPr>
                <w:rStyle w:val="IndexLink"/>
                <w:rtl w:val="true"/>
              </w:rPr>
              <w:t xml:space="preserve"> - </w:t>
            </w:r>
            <w:r>
              <w:rPr>
                <w:rStyle w:val="IndexLink"/>
                <w:rtl w:val="true"/>
              </w:rPr>
              <w:t>و من كلام له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9092256_2142443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9092258_2142443653">
            <w:r>
              <w:rPr>
                <w:webHidden/>
                <w:rStyle w:val="IndexLink"/>
                <w:rtl w:val="true"/>
              </w:rPr>
              <w:t>الدعاء</w:t>
            </w:r>
            <w:r>
              <w:rPr>
                <w:rStyle w:val="IndexLink"/>
                <w:rtl w:val="true"/>
              </w:rPr>
              <w:tab/>
            </w:r>
            <w:r>
              <w:rPr>
                <w:rStyle w:val="IndexLink"/>
              </w:rPr>
              <w:t>126</w:t>
            </w:r>
          </w:hyperlink>
        </w:p>
        <w:p>
          <w:pPr>
            <w:pStyle w:val="Contents3"/>
            <w:tabs>
              <w:tab w:val="clear" w:pos="8459"/>
              <w:tab w:val="right" w:pos="9026" w:leader="dot"/>
            </w:tabs>
            <w:rPr/>
          </w:pPr>
          <w:hyperlink w:anchor="__RefHeading___Toc9092260_2142443653">
            <w:r>
              <w:rPr>
                <w:webHidden/>
                <w:rStyle w:val="IndexLink"/>
                <w:rtl w:val="true"/>
              </w:rPr>
              <w:t>الدعوة للقتال</w:t>
            </w:r>
            <w:r>
              <w:rPr>
                <w:rStyle w:val="IndexLink"/>
                <w:rtl w:val="true"/>
              </w:rPr>
              <w:tab/>
            </w:r>
            <w:r>
              <w:rPr>
                <w:rStyle w:val="IndexLink"/>
              </w:rPr>
              <w:t>126</w:t>
            </w:r>
          </w:hyperlink>
        </w:p>
        <w:p>
          <w:pPr>
            <w:pStyle w:val="Contents3"/>
            <w:tabs>
              <w:tab w:val="clear" w:pos="8459"/>
              <w:tab w:val="right" w:pos="9026" w:leader="dot"/>
            </w:tabs>
            <w:rPr/>
          </w:pPr>
          <w:hyperlink w:anchor="__RefHeading___Toc9092262_2142443653">
            <w:r>
              <w:rPr>
                <w:webHidden/>
                <w:rStyle w:val="IndexLink"/>
                <w:rtl w:val="true"/>
              </w:rPr>
              <w:t>اللغة</w:t>
            </w:r>
            <w:r>
              <w:rPr>
                <w:rStyle w:val="IndexLink"/>
                <w:rtl w:val="true"/>
              </w:rPr>
              <w:tab/>
            </w:r>
            <w:r>
              <w:rPr>
                <w:rStyle w:val="IndexLink"/>
              </w:rPr>
              <w:t>126</w:t>
            </w:r>
          </w:hyperlink>
        </w:p>
        <w:p>
          <w:pPr>
            <w:pStyle w:val="Contents3"/>
            <w:tabs>
              <w:tab w:val="clear" w:pos="8459"/>
              <w:tab w:val="right" w:pos="9026" w:leader="dot"/>
            </w:tabs>
            <w:rPr/>
          </w:pPr>
          <w:hyperlink w:anchor="__RefHeading___Toc9092264_2142443653">
            <w:r>
              <w:rPr>
                <w:webHidden/>
                <w:rStyle w:val="IndexLink"/>
                <w:rtl w:val="true"/>
              </w:rPr>
              <w:t>الشرح</w:t>
            </w:r>
            <w:r>
              <w:rPr>
                <w:rStyle w:val="IndexLink"/>
                <w:rtl w:val="true"/>
              </w:rPr>
              <w:tab/>
            </w:r>
            <w:r>
              <w:rPr>
                <w:rStyle w:val="IndexLink"/>
              </w:rPr>
              <w:t>127</w:t>
            </w:r>
          </w:hyperlink>
        </w:p>
        <w:p>
          <w:pPr>
            <w:pStyle w:val="Contents2"/>
            <w:tabs>
              <w:tab w:val="clear" w:pos="8743"/>
              <w:tab w:val="right" w:pos="9026" w:leader="dot"/>
            </w:tabs>
            <w:rPr/>
          </w:pPr>
          <w:hyperlink w:anchor="__RefHeading___Toc9092266_2142443653">
            <w:r>
              <w:rPr>
                <w:webHidden/>
                <w:rStyle w:val="IndexLink"/>
              </w:rPr>
              <w:t>172</w:t>
            </w:r>
            <w:r>
              <w:rPr>
                <w:rStyle w:val="IndexLink"/>
                <w:rtl w:val="true"/>
              </w:rPr>
              <w:t xml:space="preserve"> - </w:t>
            </w:r>
            <w:r>
              <w:rPr>
                <w:rStyle w:val="IndexLink"/>
                <w:rtl w:val="true"/>
              </w:rPr>
              <w:t>و من خطبة له عليه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9092268_2142443653">
            <w:r>
              <w:rPr>
                <w:webHidden/>
                <w:rStyle w:val="IndexLink"/>
                <w:rtl w:val="true"/>
              </w:rPr>
              <w:t>حمد اللّٰه</w:t>
            </w:r>
            <w:r>
              <w:rPr>
                <w:rStyle w:val="IndexLink"/>
                <w:rtl w:val="true"/>
              </w:rPr>
              <w:tab/>
            </w:r>
            <w:r>
              <w:rPr>
                <w:rStyle w:val="IndexLink"/>
              </w:rPr>
              <w:t>130</w:t>
            </w:r>
          </w:hyperlink>
        </w:p>
        <w:p>
          <w:pPr>
            <w:pStyle w:val="Contents3"/>
            <w:tabs>
              <w:tab w:val="clear" w:pos="8459"/>
              <w:tab w:val="right" w:pos="9026" w:leader="dot"/>
            </w:tabs>
            <w:rPr/>
          </w:pPr>
          <w:hyperlink w:anchor="__RefHeading___Toc9092270_2142443653">
            <w:r>
              <w:rPr>
                <w:webHidden/>
                <w:rStyle w:val="IndexLink"/>
                <w:rtl w:val="true"/>
              </w:rPr>
              <w:t>يوم الشورى</w:t>
            </w:r>
            <w:r>
              <w:rPr>
                <w:rStyle w:val="IndexLink"/>
                <w:rtl w:val="true"/>
              </w:rPr>
              <w:tab/>
            </w:r>
            <w:r>
              <w:rPr>
                <w:rStyle w:val="IndexLink"/>
              </w:rPr>
              <w:t>130</w:t>
            </w:r>
          </w:hyperlink>
        </w:p>
        <w:p>
          <w:pPr>
            <w:pStyle w:val="Contents3"/>
            <w:tabs>
              <w:tab w:val="clear" w:pos="8459"/>
              <w:tab w:val="right" w:pos="9026" w:leader="dot"/>
            </w:tabs>
            <w:rPr/>
          </w:pPr>
          <w:hyperlink w:anchor="__RefHeading___Toc9092272_2142443653">
            <w:r>
              <w:rPr>
                <w:webHidden/>
                <w:rStyle w:val="IndexLink"/>
                <w:rtl w:val="true"/>
              </w:rPr>
              <w:t>الاستنصار على قريش</w:t>
            </w:r>
            <w:r>
              <w:rPr>
                <w:rStyle w:val="IndexLink"/>
                <w:rtl w:val="true"/>
              </w:rPr>
              <w:tab/>
            </w:r>
            <w:r>
              <w:rPr>
                <w:rStyle w:val="IndexLink"/>
              </w:rPr>
              <w:t>130</w:t>
            </w:r>
          </w:hyperlink>
        </w:p>
        <w:p>
          <w:pPr>
            <w:pStyle w:val="Contents3"/>
            <w:tabs>
              <w:tab w:val="clear" w:pos="8459"/>
              <w:tab w:val="right" w:pos="9026" w:leader="dot"/>
            </w:tabs>
            <w:rPr/>
          </w:pPr>
          <w:hyperlink w:anchor="__RefHeading___Toc9092274_2142443653">
            <w:r>
              <w:rPr>
                <w:webHidden/>
                <w:rStyle w:val="IndexLink"/>
                <w:rtl w:val="true"/>
              </w:rPr>
              <w:t>و منها في ذكر أصحاب الجمل</w:t>
            </w:r>
            <w:r>
              <w:rPr>
                <w:rStyle w:val="IndexLink"/>
                <w:rtl w:val="true"/>
              </w:rPr>
              <w:tab/>
            </w:r>
            <w:r>
              <w:rPr>
                <w:rStyle w:val="IndexLink"/>
              </w:rPr>
              <w:t>130</w:t>
            </w:r>
          </w:hyperlink>
        </w:p>
        <w:p>
          <w:pPr>
            <w:pStyle w:val="Contents3"/>
            <w:tabs>
              <w:tab w:val="clear" w:pos="8459"/>
              <w:tab w:val="right" w:pos="9026" w:leader="dot"/>
            </w:tabs>
            <w:rPr/>
          </w:pPr>
          <w:hyperlink w:anchor="__RefHeading___Toc9092276_2142443653">
            <w:r>
              <w:rPr>
                <w:webHidden/>
                <w:rStyle w:val="IndexLink"/>
                <w:rtl w:val="true"/>
              </w:rPr>
              <w:t>اللغة</w:t>
            </w:r>
            <w:r>
              <w:rPr>
                <w:rStyle w:val="IndexLink"/>
                <w:rtl w:val="true"/>
              </w:rPr>
              <w:tab/>
            </w:r>
            <w:r>
              <w:rPr>
                <w:rStyle w:val="IndexLink"/>
              </w:rPr>
              <w:t>131</w:t>
            </w:r>
          </w:hyperlink>
        </w:p>
        <w:p>
          <w:pPr>
            <w:pStyle w:val="Contents3"/>
            <w:tabs>
              <w:tab w:val="clear" w:pos="8459"/>
              <w:tab w:val="right" w:pos="9026" w:leader="dot"/>
            </w:tabs>
            <w:rPr/>
          </w:pPr>
          <w:hyperlink w:anchor="__RefHeading___Toc9092278_2142443653">
            <w:r>
              <w:rPr>
                <w:webHidden/>
                <w:rStyle w:val="IndexLink"/>
                <w:rtl w:val="true"/>
              </w:rPr>
              <w:t>الشرح</w:t>
            </w:r>
            <w:r>
              <w:rPr>
                <w:rStyle w:val="IndexLink"/>
                <w:rtl w:val="true"/>
              </w:rPr>
              <w:tab/>
            </w:r>
            <w:r>
              <w:rPr>
                <w:rStyle w:val="IndexLink"/>
              </w:rPr>
              <w:t>132</w:t>
            </w:r>
          </w:hyperlink>
        </w:p>
        <w:p>
          <w:pPr>
            <w:pStyle w:val="Contents2"/>
            <w:tabs>
              <w:tab w:val="clear" w:pos="8743"/>
              <w:tab w:val="right" w:pos="9026" w:leader="dot"/>
            </w:tabs>
            <w:rPr/>
          </w:pPr>
          <w:hyperlink w:anchor="__RefHeading___Toc9092280_2142443653">
            <w:r>
              <w:rPr>
                <w:webHidden/>
                <w:rStyle w:val="IndexLink"/>
              </w:rPr>
              <w:t>173</w:t>
            </w:r>
            <w:r>
              <w:rPr>
                <w:rStyle w:val="IndexLink"/>
                <w:rtl w:val="true"/>
              </w:rPr>
              <w:t xml:space="preserve"> - </w:t>
            </w:r>
            <w:r>
              <w:rPr>
                <w:rStyle w:val="IndexLink"/>
                <w:rtl w:val="true"/>
              </w:rPr>
              <w:t>و من خطبة له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9092282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9092284_2142443653">
            <w:r>
              <w:rPr>
                <w:webHidden/>
                <w:rStyle w:val="IndexLink"/>
                <w:rtl w:val="true"/>
              </w:rPr>
              <w:t>رسول اللّٰه</w:t>
            </w:r>
            <w:r>
              <w:rPr>
                <w:rStyle w:val="IndexLink"/>
                <w:rtl w:val="true"/>
              </w:rPr>
              <w:tab/>
            </w:r>
            <w:r>
              <w:rPr>
                <w:rStyle w:val="IndexLink"/>
              </w:rPr>
              <w:t>137</w:t>
            </w:r>
          </w:hyperlink>
        </w:p>
        <w:p>
          <w:pPr>
            <w:pStyle w:val="Contents3"/>
            <w:tabs>
              <w:tab w:val="clear" w:pos="8459"/>
              <w:tab w:val="right" w:pos="9026" w:leader="dot"/>
            </w:tabs>
            <w:rPr/>
          </w:pPr>
          <w:hyperlink w:anchor="__RefHeading___Toc9092286_2142443653">
            <w:r>
              <w:rPr>
                <w:webHidden/>
                <w:rStyle w:val="IndexLink"/>
                <w:rtl w:val="true"/>
              </w:rPr>
              <w:t>الجدير بالخلافة</w:t>
            </w:r>
            <w:r>
              <w:rPr>
                <w:rStyle w:val="IndexLink"/>
                <w:rtl w:val="true"/>
              </w:rPr>
              <w:tab/>
            </w:r>
            <w:r>
              <w:rPr>
                <w:rStyle w:val="IndexLink"/>
              </w:rPr>
              <w:t>137</w:t>
            </w:r>
          </w:hyperlink>
        </w:p>
        <w:p>
          <w:pPr>
            <w:pStyle w:val="Contents3"/>
            <w:tabs>
              <w:tab w:val="clear" w:pos="8459"/>
              <w:tab w:val="right" w:pos="9026" w:leader="dot"/>
            </w:tabs>
            <w:rPr/>
          </w:pPr>
          <w:hyperlink w:anchor="__RefHeading___Toc9092288_2142443653">
            <w:r>
              <w:rPr>
                <w:webHidden/>
                <w:rStyle w:val="IndexLink"/>
                <w:rtl w:val="true"/>
              </w:rPr>
              <w:t>هوان الدنيا</w:t>
            </w:r>
            <w:r>
              <w:rPr>
                <w:rStyle w:val="IndexLink"/>
                <w:rtl w:val="true"/>
              </w:rPr>
              <w:tab/>
            </w:r>
            <w:r>
              <w:rPr>
                <w:rStyle w:val="IndexLink"/>
              </w:rPr>
              <w:t>138</w:t>
            </w:r>
          </w:hyperlink>
        </w:p>
        <w:p>
          <w:pPr>
            <w:pStyle w:val="Contents3"/>
            <w:tabs>
              <w:tab w:val="clear" w:pos="8459"/>
              <w:tab w:val="right" w:pos="9026" w:leader="dot"/>
            </w:tabs>
            <w:rPr/>
          </w:pPr>
          <w:hyperlink w:anchor="__RefHeading___Toc9092290_2142443653">
            <w:r>
              <w:rPr>
                <w:webHidden/>
                <w:rStyle w:val="IndexLink"/>
                <w:rtl w:val="true"/>
              </w:rPr>
              <w:t>اللغة</w:t>
            </w:r>
            <w:r>
              <w:rPr>
                <w:rStyle w:val="IndexLink"/>
                <w:rtl w:val="true"/>
              </w:rPr>
              <w:tab/>
            </w:r>
            <w:r>
              <w:rPr>
                <w:rStyle w:val="IndexLink"/>
              </w:rPr>
              <w:t>138</w:t>
            </w:r>
          </w:hyperlink>
        </w:p>
        <w:p>
          <w:pPr>
            <w:pStyle w:val="Contents3"/>
            <w:tabs>
              <w:tab w:val="clear" w:pos="8459"/>
              <w:tab w:val="right" w:pos="9026" w:leader="dot"/>
            </w:tabs>
            <w:rPr/>
          </w:pPr>
          <w:hyperlink w:anchor="__RefHeading___Toc9092292_2142443653">
            <w:r>
              <w:rPr>
                <w:webHidden/>
                <w:rStyle w:val="IndexLink"/>
                <w:rtl w:val="true"/>
              </w:rPr>
              <w:t>الشرح</w:t>
            </w:r>
            <w:r>
              <w:rPr>
                <w:rStyle w:val="IndexLink"/>
                <w:rtl w:val="true"/>
              </w:rPr>
              <w:tab/>
            </w:r>
            <w:r>
              <w:rPr>
                <w:rStyle w:val="IndexLink"/>
              </w:rPr>
              <w:t>139</w:t>
            </w:r>
          </w:hyperlink>
        </w:p>
        <w:p>
          <w:pPr>
            <w:pStyle w:val="Contents2"/>
            <w:tabs>
              <w:tab w:val="clear" w:pos="8743"/>
              <w:tab w:val="right" w:pos="9026" w:leader="dot"/>
            </w:tabs>
            <w:rPr/>
          </w:pPr>
          <w:hyperlink w:anchor="__RefHeading___Toc9092294_2142443653">
            <w:r>
              <w:rPr>
                <w:webHidden/>
                <w:rStyle w:val="IndexLink"/>
              </w:rPr>
              <w:t>174</w:t>
            </w:r>
            <w:r>
              <w:rPr>
                <w:rStyle w:val="IndexLink"/>
                <w:rtl w:val="true"/>
              </w:rPr>
              <w:t xml:space="preserve"> - </w:t>
            </w:r>
            <w:r>
              <w:rPr>
                <w:rStyle w:val="IndexLink"/>
                <w:rtl w:val="true"/>
              </w:rPr>
              <w:t>و من كلام له عليه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9092296_2142443653">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9092298_2142443653">
            <w:r>
              <w:rPr>
                <w:webHidden/>
                <w:rStyle w:val="IndexLink"/>
                <w:rtl w:val="true"/>
              </w:rPr>
              <w:t>اللغة</w:t>
            </w:r>
            <w:r>
              <w:rPr>
                <w:rStyle w:val="IndexLink"/>
                <w:rtl w:val="true"/>
              </w:rPr>
              <w:tab/>
            </w:r>
            <w:r>
              <w:rPr>
                <w:rStyle w:val="IndexLink"/>
              </w:rPr>
              <w:t>144</w:t>
            </w:r>
          </w:hyperlink>
        </w:p>
        <w:p>
          <w:pPr>
            <w:pStyle w:val="Contents3"/>
            <w:tabs>
              <w:tab w:val="clear" w:pos="8459"/>
              <w:tab w:val="right" w:pos="9026" w:leader="dot"/>
            </w:tabs>
            <w:rPr/>
          </w:pPr>
          <w:hyperlink w:anchor="__RefHeading___Toc9092300_2142443653">
            <w:r>
              <w:rPr>
                <w:webHidden/>
                <w:rStyle w:val="IndexLink"/>
                <w:rtl w:val="true"/>
              </w:rPr>
              <w:t>الشرح</w:t>
            </w:r>
            <w:r>
              <w:rPr>
                <w:rStyle w:val="IndexLink"/>
                <w:rtl w:val="true"/>
              </w:rPr>
              <w:tab/>
            </w:r>
            <w:r>
              <w:rPr>
                <w:rStyle w:val="IndexLink"/>
              </w:rPr>
              <w:t>145</w:t>
            </w:r>
          </w:hyperlink>
        </w:p>
        <w:p>
          <w:pPr>
            <w:pStyle w:val="Contents2"/>
            <w:tabs>
              <w:tab w:val="clear" w:pos="8743"/>
              <w:tab w:val="right" w:pos="9026" w:leader="dot"/>
            </w:tabs>
            <w:rPr/>
          </w:pPr>
          <w:hyperlink w:anchor="__RefHeading___Toc9092302_2142443653">
            <w:r>
              <w:rPr>
                <w:webHidden/>
                <w:rStyle w:val="IndexLink"/>
              </w:rPr>
              <w:t>175</w:t>
            </w:r>
            <w:r>
              <w:rPr>
                <w:rStyle w:val="IndexLink"/>
                <w:rtl w:val="true"/>
              </w:rPr>
              <w:t xml:space="preserve"> - </w:t>
            </w:r>
            <w:r>
              <w:rPr>
                <w:rStyle w:val="IndexLink"/>
                <w:rtl w:val="true"/>
              </w:rPr>
              <w:t>و من خطبة له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9092304_2142443653">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9092306_2142443653">
            <w:r>
              <w:rPr>
                <w:webHidden/>
                <w:rStyle w:val="IndexLink"/>
                <w:rtl w:val="true"/>
              </w:rPr>
              <w:t>اللغة</w:t>
            </w:r>
            <w:r>
              <w:rPr>
                <w:rStyle w:val="IndexLink"/>
                <w:rtl w:val="true"/>
              </w:rPr>
              <w:tab/>
            </w:r>
            <w:r>
              <w:rPr>
                <w:rStyle w:val="IndexLink"/>
              </w:rPr>
              <w:t>147</w:t>
            </w:r>
          </w:hyperlink>
        </w:p>
        <w:p>
          <w:pPr>
            <w:pStyle w:val="Contents3"/>
            <w:tabs>
              <w:tab w:val="clear" w:pos="8459"/>
              <w:tab w:val="right" w:pos="9026" w:leader="dot"/>
            </w:tabs>
            <w:rPr/>
          </w:pPr>
          <w:hyperlink w:anchor="__RefHeading___Toc9092308_2142443653">
            <w:r>
              <w:rPr>
                <w:webHidden/>
                <w:rStyle w:val="IndexLink"/>
                <w:rtl w:val="true"/>
              </w:rPr>
              <w:t>الشرح</w:t>
            </w:r>
            <w:r>
              <w:rPr>
                <w:rStyle w:val="IndexLink"/>
                <w:rtl w:val="true"/>
              </w:rPr>
              <w:tab/>
            </w:r>
            <w:r>
              <w:rPr>
                <w:rStyle w:val="IndexLink"/>
              </w:rPr>
              <w:t>148</w:t>
            </w:r>
          </w:hyperlink>
        </w:p>
        <w:p>
          <w:pPr>
            <w:pStyle w:val="Contents2"/>
            <w:tabs>
              <w:tab w:val="clear" w:pos="8743"/>
              <w:tab w:val="right" w:pos="9026" w:leader="dot"/>
            </w:tabs>
            <w:rPr/>
          </w:pPr>
          <w:hyperlink w:anchor="__RefHeading___Toc9092310_2142443653">
            <w:r>
              <w:rPr>
                <w:webHidden/>
                <w:rStyle w:val="IndexLink"/>
              </w:rPr>
              <w:t>176</w:t>
            </w:r>
            <w:r>
              <w:rPr>
                <w:rStyle w:val="IndexLink"/>
                <w:rtl w:val="true"/>
              </w:rPr>
              <w:t xml:space="preserve"> - </w:t>
            </w:r>
            <w:r>
              <w:rPr>
                <w:rStyle w:val="IndexLink"/>
                <w:rtl w:val="true"/>
              </w:rPr>
              <w:t>و من خطبة له عليه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9092312_2142443653">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9092314_2142443653">
            <w:r>
              <w:rPr>
                <w:webHidden/>
                <w:rStyle w:val="IndexLink"/>
                <w:rtl w:val="true"/>
              </w:rPr>
              <w:t>عظة الناس</w:t>
            </w:r>
            <w:r>
              <w:rPr>
                <w:rStyle w:val="IndexLink"/>
                <w:rtl w:val="true"/>
              </w:rPr>
              <w:tab/>
            </w:r>
            <w:r>
              <w:rPr>
                <w:rStyle w:val="IndexLink"/>
              </w:rPr>
              <w:t>151</w:t>
            </w:r>
          </w:hyperlink>
        </w:p>
        <w:p>
          <w:pPr>
            <w:pStyle w:val="Contents3"/>
            <w:tabs>
              <w:tab w:val="clear" w:pos="8459"/>
              <w:tab w:val="right" w:pos="9026" w:leader="dot"/>
            </w:tabs>
            <w:rPr/>
          </w:pPr>
          <w:hyperlink w:anchor="__RefHeading___Toc9092316_2142443653">
            <w:r>
              <w:rPr>
                <w:webHidden/>
                <w:rStyle w:val="IndexLink"/>
                <w:rtl w:val="true"/>
              </w:rPr>
              <w:t>فضل القرآن</w:t>
            </w:r>
            <w:r>
              <w:rPr>
                <w:rStyle w:val="IndexLink"/>
                <w:rtl w:val="true"/>
              </w:rPr>
              <w:tab/>
            </w:r>
            <w:r>
              <w:rPr>
                <w:rStyle w:val="IndexLink"/>
              </w:rPr>
              <w:t>151</w:t>
            </w:r>
          </w:hyperlink>
        </w:p>
        <w:p>
          <w:pPr>
            <w:pStyle w:val="Contents3"/>
            <w:tabs>
              <w:tab w:val="clear" w:pos="8459"/>
              <w:tab w:val="right" w:pos="9026" w:leader="dot"/>
            </w:tabs>
            <w:rPr/>
          </w:pPr>
          <w:hyperlink w:anchor="__RefHeading___Toc9092318_2142443653">
            <w:r>
              <w:rPr>
                <w:webHidden/>
                <w:rStyle w:val="IndexLink"/>
                <w:rtl w:val="true"/>
              </w:rPr>
              <w:t>الحث على العمل</w:t>
            </w:r>
            <w:r>
              <w:rPr>
                <w:rStyle w:val="IndexLink"/>
                <w:rtl w:val="true"/>
              </w:rPr>
              <w:tab/>
            </w:r>
            <w:r>
              <w:rPr>
                <w:rStyle w:val="IndexLink"/>
              </w:rPr>
              <w:t>152</w:t>
            </w:r>
          </w:hyperlink>
        </w:p>
        <w:p>
          <w:pPr>
            <w:pStyle w:val="Contents3"/>
            <w:tabs>
              <w:tab w:val="clear" w:pos="8459"/>
              <w:tab w:val="right" w:pos="9026" w:leader="dot"/>
            </w:tabs>
            <w:rPr/>
          </w:pPr>
          <w:hyperlink w:anchor="__RefHeading___Toc9092320_2142443653">
            <w:r>
              <w:rPr>
                <w:webHidden/>
                <w:rStyle w:val="IndexLink"/>
                <w:rtl w:val="true"/>
              </w:rPr>
              <w:t>نصائح للناس</w:t>
            </w:r>
            <w:r>
              <w:rPr>
                <w:rStyle w:val="IndexLink"/>
                <w:rtl w:val="true"/>
              </w:rPr>
              <w:tab/>
            </w:r>
            <w:r>
              <w:rPr>
                <w:rStyle w:val="IndexLink"/>
              </w:rPr>
              <w:t>152</w:t>
            </w:r>
          </w:hyperlink>
        </w:p>
        <w:p>
          <w:pPr>
            <w:pStyle w:val="Contents3"/>
            <w:tabs>
              <w:tab w:val="clear" w:pos="8459"/>
              <w:tab w:val="right" w:pos="9026" w:leader="dot"/>
            </w:tabs>
            <w:rPr/>
          </w:pPr>
          <w:hyperlink w:anchor="__RefHeading___Toc9092322_2142443653">
            <w:r>
              <w:rPr>
                <w:webHidden/>
                <w:rStyle w:val="IndexLink"/>
                <w:rtl w:val="true"/>
              </w:rPr>
              <w:t>تحريم البدع</w:t>
            </w:r>
            <w:r>
              <w:rPr>
                <w:rStyle w:val="IndexLink"/>
                <w:rtl w:val="true"/>
              </w:rPr>
              <w:tab/>
            </w:r>
            <w:r>
              <w:rPr>
                <w:rStyle w:val="IndexLink"/>
              </w:rPr>
              <w:t>153</w:t>
            </w:r>
          </w:hyperlink>
        </w:p>
        <w:p>
          <w:pPr>
            <w:pStyle w:val="Contents3"/>
            <w:tabs>
              <w:tab w:val="clear" w:pos="8459"/>
              <w:tab w:val="right" w:pos="9026" w:leader="dot"/>
            </w:tabs>
            <w:rPr/>
          </w:pPr>
          <w:hyperlink w:anchor="__RefHeading___Toc9092324_2142443653">
            <w:r>
              <w:rPr>
                <w:webHidden/>
                <w:rStyle w:val="IndexLink"/>
                <w:rtl w:val="true"/>
              </w:rPr>
              <w:t>القرآن</w:t>
            </w:r>
            <w:r>
              <w:rPr>
                <w:rStyle w:val="IndexLink"/>
                <w:rtl w:val="true"/>
              </w:rPr>
              <w:tab/>
            </w:r>
            <w:r>
              <w:rPr>
                <w:rStyle w:val="IndexLink"/>
              </w:rPr>
              <w:t>154</w:t>
            </w:r>
          </w:hyperlink>
        </w:p>
        <w:p>
          <w:pPr>
            <w:pStyle w:val="Contents3"/>
            <w:tabs>
              <w:tab w:val="clear" w:pos="8459"/>
              <w:tab w:val="right" w:pos="9026" w:leader="dot"/>
            </w:tabs>
            <w:rPr/>
          </w:pPr>
          <w:hyperlink w:anchor="__RefHeading___Toc9092326_2142443653">
            <w:r>
              <w:rPr>
                <w:webHidden/>
                <w:rStyle w:val="IndexLink"/>
                <w:rtl w:val="true"/>
              </w:rPr>
              <w:t>أنواع الظلم</w:t>
            </w:r>
            <w:r>
              <w:rPr>
                <w:rStyle w:val="IndexLink"/>
                <w:rtl w:val="true"/>
              </w:rPr>
              <w:tab/>
            </w:r>
            <w:r>
              <w:rPr>
                <w:rStyle w:val="IndexLink"/>
              </w:rPr>
              <w:t>154</w:t>
            </w:r>
          </w:hyperlink>
        </w:p>
        <w:p>
          <w:pPr>
            <w:pStyle w:val="Contents3"/>
            <w:tabs>
              <w:tab w:val="clear" w:pos="8459"/>
              <w:tab w:val="right" w:pos="9026" w:leader="dot"/>
            </w:tabs>
            <w:rPr/>
          </w:pPr>
          <w:hyperlink w:anchor="__RefHeading___Toc9092328_2142443653">
            <w:r>
              <w:rPr>
                <w:webHidden/>
                <w:rStyle w:val="IndexLink"/>
                <w:rtl w:val="true"/>
              </w:rPr>
              <w:t>لزوم الطاعة</w:t>
            </w:r>
            <w:r>
              <w:rPr>
                <w:rStyle w:val="IndexLink"/>
                <w:rtl w:val="true"/>
              </w:rPr>
              <w:tab/>
            </w:r>
            <w:r>
              <w:rPr>
                <w:rStyle w:val="IndexLink"/>
              </w:rPr>
              <w:t>154</w:t>
            </w:r>
          </w:hyperlink>
        </w:p>
        <w:p>
          <w:pPr>
            <w:pStyle w:val="Contents3"/>
            <w:tabs>
              <w:tab w:val="clear" w:pos="8459"/>
              <w:tab w:val="right" w:pos="9026" w:leader="dot"/>
            </w:tabs>
            <w:rPr/>
          </w:pPr>
          <w:hyperlink w:anchor="__RefHeading___Toc9092330_2142443653">
            <w:r>
              <w:rPr>
                <w:webHidden/>
                <w:rStyle w:val="IndexLink"/>
                <w:rtl w:val="true"/>
              </w:rPr>
              <w:t>اللغة</w:t>
            </w:r>
            <w:r>
              <w:rPr>
                <w:rStyle w:val="IndexLink"/>
                <w:rtl w:val="true"/>
              </w:rPr>
              <w:tab/>
            </w:r>
            <w:r>
              <w:rPr>
                <w:rStyle w:val="IndexLink"/>
              </w:rPr>
              <w:t>155</w:t>
            </w:r>
          </w:hyperlink>
        </w:p>
        <w:p>
          <w:pPr>
            <w:pStyle w:val="Contents3"/>
            <w:tabs>
              <w:tab w:val="clear" w:pos="8459"/>
              <w:tab w:val="right" w:pos="9026" w:leader="dot"/>
            </w:tabs>
            <w:rPr/>
          </w:pPr>
          <w:hyperlink w:anchor="__RefHeading___Toc9092332_2142443653">
            <w:r>
              <w:rPr>
                <w:webHidden/>
                <w:rStyle w:val="IndexLink"/>
                <w:rtl w:val="true"/>
              </w:rPr>
              <w:t>الشرح</w:t>
            </w:r>
            <w:r>
              <w:rPr>
                <w:rStyle w:val="IndexLink"/>
                <w:rtl w:val="true"/>
              </w:rPr>
              <w:tab/>
            </w:r>
            <w:r>
              <w:rPr>
                <w:rStyle w:val="IndexLink"/>
              </w:rPr>
              <w:t>157</w:t>
            </w:r>
          </w:hyperlink>
        </w:p>
        <w:p>
          <w:pPr>
            <w:pStyle w:val="Contents2"/>
            <w:tabs>
              <w:tab w:val="clear" w:pos="8743"/>
              <w:tab w:val="right" w:pos="9026" w:leader="dot"/>
            </w:tabs>
            <w:rPr/>
          </w:pPr>
          <w:hyperlink w:anchor="__RefHeading___Toc9092334_2142443653">
            <w:r>
              <w:rPr>
                <w:webHidden/>
                <w:rStyle w:val="IndexLink"/>
              </w:rPr>
              <w:t>177</w:t>
            </w:r>
            <w:r>
              <w:rPr>
                <w:rStyle w:val="IndexLink"/>
                <w:rtl w:val="true"/>
              </w:rPr>
              <w:t xml:space="preserve"> - </w:t>
            </w:r>
            <w:r>
              <w:rPr>
                <w:rStyle w:val="IndexLink"/>
                <w:rtl w:val="true"/>
              </w:rPr>
              <w:t>و من كلام له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9092336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9092338_2142443653">
            <w:r>
              <w:rPr>
                <w:webHidden/>
                <w:rStyle w:val="IndexLink"/>
                <w:rtl w:val="true"/>
              </w:rPr>
              <w:t>اللغة</w:t>
            </w:r>
            <w:r>
              <w:rPr>
                <w:rStyle w:val="IndexLink"/>
                <w:rtl w:val="true"/>
              </w:rPr>
              <w:tab/>
            </w:r>
            <w:r>
              <w:rPr>
                <w:rStyle w:val="IndexLink"/>
              </w:rPr>
              <w:t>169</w:t>
            </w:r>
          </w:hyperlink>
        </w:p>
        <w:p>
          <w:pPr>
            <w:pStyle w:val="Contents3"/>
            <w:tabs>
              <w:tab w:val="clear" w:pos="8459"/>
              <w:tab w:val="right" w:pos="9026" w:leader="dot"/>
            </w:tabs>
            <w:rPr/>
          </w:pPr>
          <w:hyperlink w:anchor="__RefHeading___Toc9092340_2142443653">
            <w:r>
              <w:rPr>
                <w:webHidden/>
                <w:rStyle w:val="IndexLink"/>
                <w:rtl w:val="true"/>
              </w:rPr>
              <w:t>الشرح</w:t>
            </w:r>
            <w:r>
              <w:rPr>
                <w:rStyle w:val="IndexLink"/>
                <w:rtl w:val="true"/>
              </w:rPr>
              <w:tab/>
            </w:r>
            <w:r>
              <w:rPr>
                <w:rStyle w:val="IndexLink"/>
              </w:rPr>
              <w:t>169</w:t>
            </w:r>
          </w:hyperlink>
        </w:p>
        <w:p>
          <w:pPr>
            <w:pStyle w:val="Contents2"/>
            <w:tabs>
              <w:tab w:val="clear" w:pos="8743"/>
              <w:tab w:val="right" w:pos="9026" w:leader="dot"/>
            </w:tabs>
            <w:rPr/>
          </w:pPr>
          <w:hyperlink w:anchor="__RefHeading___Toc9092342_2142443653">
            <w:r>
              <w:rPr>
                <w:webHidden/>
                <w:rStyle w:val="IndexLink"/>
              </w:rPr>
              <w:t>178</w:t>
            </w:r>
            <w:r>
              <w:rPr>
                <w:rStyle w:val="IndexLink"/>
                <w:rtl w:val="true"/>
              </w:rPr>
              <w:t xml:space="preserve"> - </w:t>
            </w:r>
            <w:r>
              <w:rPr>
                <w:rStyle w:val="IndexLink"/>
                <w:rtl w:val="true"/>
              </w:rPr>
              <w:t>و من خطبة له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9092344_2142443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9092346_2142443653">
            <w:r>
              <w:rPr>
                <w:webHidden/>
                <w:rStyle w:val="IndexLink"/>
                <w:rtl w:val="true"/>
              </w:rPr>
              <w:t>اللّٰه و رسوله</w:t>
            </w:r>
            <w:r>
              <w:rPr>
                <w:rStyle w:val="IndexLink"/>
                <w:rtl w:val="true"/>
              </w:rPr>
              <w:tab/>
            </w:r>
            <w:r>
              <w:rPr>
                <w:rStyle w:val="IndexLink"/>
              </w:rPr>
              <w:t>171</w:t>
            </w:r>
          </w:hyperlink>
        </w:p>
        <w:p>
          <w:pPr>
            <w:pStyle w:val="Contents3"/>
            <w:tabs>
              <w:tab w:val="clear" w:pos="8459"/>
              <w:tab w:val="right" w:pos="9026" w:leader="dot"/>
            </w:tabs>
            <w:rPr/>
          </w:pPr>
          <w:hyperlink w:anchor="__RefHeading___Toc9092348_2142443653">
            <w:r>
              <w:rPr>
                <w:webHidden/>
                <w:rStyle w:val="IndexLink"/>
                <w:rtl w:val="true"/>
              </w:rPr>
              <w:t>اللغة</w:t>
            </w:r>
            <w:r>
              <w:rPr>
                <w:rStyle w:val="IndexLink"/>
                <w:rtl w:val="true"/>
              </w:rPr>
              <w:tab/>
            </w:r>
            <w:r>
              <w:rPr>
                <w:rStyle w:val="IndexLink"/>
              </w:rPr>
              <w:t>172</w:t>
            </w:r>
          </w:hyperlink>
        </w:p>
        <w:p>
          <w:pPr>
            <w:pStyle w:val="Contents3"/>
            <w:tabs>
              <w:tab w:val="clear" w:pos="8459"/>
              <w:tab w:val="right" w:pos="9026" w:leader="dot"/>
            </w:tabs>
            <w:rPr/>
          </w:pPr>
          <w:hyperlink w:anchor="__RefHeading___Toc9092350_2142443653">
            <w:r>
              <w:rPr>
                <w:webHidden/>
                <w:rStyle w:val="IndexLink"/>
                <w:rtl w:val="true"/>
              </w:rPr>
              <w:t>الشرح</w:t>
            </w:r>
            <w:r>
              <w:rPr>
                <w:rStyle w:val="IndexLink"/>
                <w:rtl w:val="true"/>
              </w:rPr>
              <w:tab/>
            </w:r>
            <w:r>
              <w:rPr>
                <w:rStyle w:val="IndexLink"/>
              </w:rPr>
              <w:t>173</w:t>
            </w:r>
          </w:hyperlink>
        </w:p>
        <w:p>
          <w:pPr>
            <w:pStyle w:val="Contents2"/>
            <w:tabs>
              <w:tab w:val="clear" w:pos="8743"/>
              <w:tab w:val="right" w:pos="9026" w:leader="dot"/>
            </w:tabs>
            <w:rPr/>
          </w:pPr>
          <w:hyperlink w:anchor="__RefHeading___Toc9092352_2142443653">
            <w:r>
              <w:rPr>
                <w:webHidden/>
                <w:rStyle w:val="IndexLink"/>
              </w:rPr>
              <w:t>179</w:t>
            </w:r>
            <w:r>
              <w:rPr>
                <w:rStyle w:val="IndexLink"/>
                <w:rtl w:val="true"/>
              </w:rPr>
              <w:t xml:space="preserve"> - </w:t>
            </w:r>
            <w:r>
              <w:rPr>
                <w:rStyle w:val="IndexLink"/>
                <w:rtl w:val="true"/>
              </w:rPr>
              <w:t>و من كلام له عليه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9092354_2142443653">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9092356_2142443653">
            <w:r>
              <w:rPr>
                <w:webHidden/>
                <w:rStyle w:val="IndexLink"/>
                <w:rtl w:val="true"/>
              </w:rPr>
              <w:t>اللغة</w:t>
            </w:r>
            <w:r>
              <w:rPr>
                <w:rStyle w:val="IndexLink"/>
                <w:rtl w:val="true"/>
              </w:rPr>
              <w:tab/>
            </w:r>
            <w:r>
              <w:rPr>
                <w:rStyle w:val="IndexLink"/>
              </w:rPr>
              <w:t>178</w:t>
            </w:r>
          </w:hyperlink>
        </w:p>
        <w:p>
          <w:pPr>
            <w:pStyle w:val="Contents3"/>
            <w:tabs>
              <w:tab w:val="clear" w:pos="8459"/>
              <w:tab w:val="right" w:pos="9026" w:leader="dot"/>
            </w:tabs>
            <w:rPr/>
          </w:pPr>
          <w:hyperlink w:anchor="__RefHeading___Toc9092358_2142443653">
            <w:r>
              <w:rPr>
                <w:webHidden/>
                <w:rStyle w:val="IndexLink"/>
                <w:rtl w:val="true"/>
              </w:rPr>
              <w:t>الشرح</w:t>
            </w:r>
            <w:r>
              <w:rPr>
                <w:rStyle w:val="IndexLink"/>
                <w:rtl w:val="true"/>
              </w:rPr>
              <w:tab/>
            </w:r>
            <w:r>
              <w:rPr>
                <w:rStyle w:val="IndexLink"/>
              </w:rPr>
              <w:t>178</w:t>
            </w:r>
          </w:hyperlink>
        </w:p>
        <w:p>
          <w:pPr>
            <w:pStyle w:val="Contents2"/>
            <w:tabs>
              <w:tab w:val="clear" w:pos="8743"/>
              <w:tab w:val="right" w:pos="9026" w:leader="dot"/>
            </w:tabs>
            <w:rPr/>
          </w:pPr>
          <w:hyperlink w:anchor="__RefHeading___Toc9092360_2142443653">
            <w:r>
              <w:rPr>
                <w:webHidden/>
                <w:rStyle w:val="IndexLink"/>
              </w:rPr>
              <w:t>180</w:t>
            </w:r>
            <w:r>
              <w:rPr>
                <w:rStyle w:val="IndexLink"/>
                <w:rtl w:val="true"/>
              </w:rPr>
              <w:t xml:space="preserve"> - </w:t>
            </w:r>
            <w:r>
              <w:rPr>
                <w:rStyle w:val="IndexLink"/>
                <w:rtl w:val="true"/>
              </w:rPr>
              <w:t>و من خطبة له عليه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9092362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9092364_2142443653">
            <w:r>
              <w:rPr>
                <w:webHidden/>
                <w:rStyle w:val="IndexLink"/>
                <w:rtl w:val="true"/>
              </w:rPr>
              <w:t>اللغة</w:t>
            </w:r>
            <w:r>
              <w:rPr>
                <w:rStyle w:val="IndexLink"/>
                <w:rtl w:val="true"/>
              </w:rPr>
              <w:tab/>
            </w:r>
            <w:r>
              <w:rPr>
                <w:rStyle w:val="IndexLink"/>
              </w:rPr>
              <w:t>182</w:t>
            </w:r>
          </w:hyperlink>
        </w:p>
        <w:p>
          <w:pPr>
            <w:pStyle w:val="Contents3"/>
            <w:tabs>
              <w:tab w:val="clear" w:pos="8459"/>
              <w:tab w:val="right" w:pos="9026" w:leader="dot"/>
            </w:tabs>
            <w:rPr/>
          </w:pPr>
          <w:hyperlink w:anchor="__RefHeading___Toc9092366_2142443653">
            <w:r>
              <w:rPr>
                <w:webHidden/>
                <w:rStyle w:val="IndexLink"/>
                <w:rtl w:val="true"/>
              </w:rPr>
              <w:t>الشرح</w:t>
            </w:r>
            <w:r>
              <w:rPr>
                <w:rStyle w:val="IndexLink"/>
                <w:rtl w:val="true"/>
              </w:rPr>
              <w:tab/>
            </w:r>
            <w:r>
              <w:rPr>
                <w:rStyle w:val="IndexLink"/>
              </w:rPr>
              <w:t>183</w:t>
            </w:r>
          </w:hyperlink>
        </w:p>
        <w:p>
          <w:pPr>
            <w:pStyle w:val="Contents2"/>
            <w:tabs>
              <w:tab w:val="clear" w:pos="8743"/>
              <w:tab w:val="right" w:pos="9026" w:leader="dot"/>
            </w:tabs>
            <w:rPr/>
          </w:pPr>
          <w:hyperlink w:anchor="__RefHeading___Toc9092368_2142443653">
            <w:r>
              <w:rPr>
                <w:webHidden/>
                <w:rStyle w:val="IndexLink"/>
              </w:rPr>
              <w:t>181</w:t>
            </w:r>
            <w:r>
              <w:rPr>
                <w:rStyle w:val="IndexLink"/>
                <w:rtl w:val="true"/>
              </w:rPr>
              <w:t xml:space="preserve"> - </w:t>
            </w:r>
            <w:r>
              <w:rPr>
                <w:rStyle w:val="IndexLink"/>
                <w:rtl w:val="true"/>
              </w:rPr>
              <w:t>و من كلام له عليه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9092370_2142443653">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9092372_2142443653">
            <w:r>
              <w:rPr>
                <w:webHidden/>
                <w:rStyle w:val="IndexLink"/>
                <w:rtl w:val="true"/>
              </w:rPr>
              <w:t>اللغة</w:t>
            </w:r>
            <w:r>
              <w:rPr>
                <w:rStyle w:val="IndexLink"/>
                <w:rtl w:val="true"/>
              </w:rPr>
              <w:tab/>
            </w:r>
            <w:r>
              <w:rPr>
                <w:rStyle w:val="IndexLink"/>
              </w:rPr>
              <w:t>186</w:t>
            </w:r>
          </w:hyperlink>
        </w:p>
        <w:p>
          <w:pPr>
            <w:pStyle w:val="Contents3"/>
            <w:tabs>
              <w:tab w:val="clear" w:pos="8459"/>
              <w:tab w:val="right" w:pos="9026" w:leader="dot"/>
            </w:tabs>
            <w:rPr/>
          </w:pPr>
          <w:hyperlink w:anchor="__RefHeading___Toc9092374_2142443653">
            <w:r>
              <w:rPr>
                <w:webHidden/>
                <w:rStyle w:val="IndexLink"/>
                <w:rtl w:val="true"/>
              </w:rPr>
              <w:t>الشرح</w:t>
            </w:r>
            <w:r>
              <w:rPr>
                <w:rStyle w:val="IndexLink"/>
                <w:rtl w:val="true"/>
              </w:rPr>
              <w:tab/>
            </w:r>
            <w:r>
              <w:rPr>
                <w:rStyle w:val="IndexLink"/>
              </w:rPr>
              <w:t>187</w:t>
            </w:r>
          </w:hyperlink>
        </w:p>
        <w:p>
          <w:pPr>
            <w:pStyle w:val="Contents2"/>
            <w:tabs>
              <w:tab w:val="clear" w:pos="8743"/>
              <w:tab w:val="right" w:pos="9026" w:leader="dot"/>
            </w:tabs>
            <w:rPr/>
          </w:pPr>
          <w:hyperlink w:anchor="__RefHeading___Toc9092376_2142443653">
            <w:r>
              <w:rPr>
                <w:webHidden/>
                <w:rStyle w:val="IndexLink"/>
              </w:rPr>
              <w:t>182</w:t>
            </w:r>
            <w:r>
              <w:rPr>
                <w:rStyle w:val="IndexLink"/>
                <w:rtl w:val="true"/>
              </w:rPr>
              <w:t xml:space="preserve"> - </w:t>
            </w:r>
            <w:r>
              <w:rPr>
                <w:rStyle w:val="IndexLink"/>
                <w:rtl w:val="true"/>
              </w:rPr>
              <w:t>و من خطبة له عليه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9092378_2142443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9092380_2142443653">
            <w:r>
              <w:rPr>
                <w:webHidden/>
                <w:rStyle w:val="IndexLink"/>
                <w:rtl w:val="true"/>
              </w:rPr>
              <w:t>حد اللّٰه و استعانته</w:t>
            </w:r>
            <w:r>
              <w:rPr>
                <w:rStyle w:val="IndexLink"/>
                <w:rtl w:val="true"/>
              </w:rPr>
              <w:tab/>
            </w:r>
            <w:r>
              <w:rPr>
                <w:rStyle w:val="IndexLink"/>
              </w:rPr>
              <w:t>189</w:t>
            </w:r>
          </w:hyperlink>
        </w:p>
        <w:p>
          <w:pPr>
            <w:pStyle w:val="Contents3"/>
            <w:tabs>
              <w:tab w:val="clear" w:pos="8459"/>
              <w:tab w:val="right" w:pos="9026" w:leader="dot"/>
            </w:tabs>
            <w:rPr/>
          </w:pPr>
          <w:hyperlink w:anchor="__RefHeading___Toc9092382_2142443653">
            <w:r>
              <w:rPr>
                <w:webHidden/>
                <w:rStyle w:val="IndexLink"/>
                <w:rtl w:val="true"/>
              </w:rPr>
              <w:t>اللّٰه الواحد</w:t>
            </w:r>
            <w:r>
              <w:rPr>
                <w:rStyle w:val="IndexLink"/>
                <w:rtl w:val="true"/>
              </w:rPr>
              <w:tab/>
            </w:r>
            <w:r>
              <w:rPr>
                <w:rStyle w:val="IndexLink"/>
              </w:rPr>
              <w:t>189</w:t>
            </w:r>
          </w:hyperlink>
        </w:p>
        <w:p>
          <w:pPr>
            <w:pStyle w:val="Contents3"/>
            <w:tabs>
              <w:tab w:val="clear" w:pos="8459"/>
              <w:tab w:val="right" w:pos="9026" w:leader="dot"/>
            </w:tabs>
            <w:rPr/>
          </w:pPr>
          <w:hyperlink w:anchor="__RefHeading___Toc9092384_2142443653">
            <w:r>
              <w:rPr>
                <w:webHidden/>
                <w:rStyle w:val="IndexLink"/>
                <w:rtl w:val="true"/>
              </w:rPr>
              <w:t>عود إلى الحمد</w:t>
            </w:r>
            <w:r>
              <w:rPr>
                <w:rStyle w:val="IndexLink"/>
                <w:rtl w:val="true"/>
              </w:rPr>
              <w:tab/>
            </w:r>
            <w:r>
              <w:rPr>
                <w:rStyle w:val="IndexLink"/>
              </w:rPr>
              <w:t>190</w:t>
            </w:r>
          </w:hyperlink>
        </w:p>
        <w:p>
          <w:pPr>
            <w:pStyle w:val="Contents3"/>
            <w:tabs>
              <w:tab w:val="clear" w:pos="8459"/>
              <w:tab w:val="right" w:pos="9026" w:leader="dot"/>
            </w:tabs>
            <w:rPr/>
          </w:pPr>
          <w:hyperlink w:anchor="__RefHeading___Toc9092386_2142443653">
            <w:r>
              <w:rPr>
                <w:webHidden/>
                <w:rStyle w:val="IndexLink"/>
                <w:rtl w:val="true"/>
              </w:rPr>
              <w:t>الوصية بالتقوى</w:t>
            </w:r>
            <w:r>
              <w:rPr>
                <w:rStyle w:val="IndexLink"/>
                <w:rtl w:val="true"/>
              </w:rPr>
              <w:tab/>
            </w:r>
            <w:r>
              <w:rPr>
                <w:rStyle w:val="IndexLink"/>
              </w:rPr>
              <w:t>191</w:t>
            </w:r>
          </w:hyperlink>
        </w:p>
        <w:p>
          <w:pPr>
            <w:pStyle w:val="Contents3"/>
            <w:tabs>
              <w:tab w:val="clear" w:pos="8459"/>
              <w:tab w:val="right" w:pos="9026" w:leader="dot"/>
            </w:tabs>
            <w:rPr/>
          </w:pPr>
          <w:hyperlink w:anchor="__RefHeading___Toc9092388_2142443653">
            <w:r>
              <w:rPr>
                <w:webHidden/>
                <w:rStyle w:val="IndexLink"/>
                <w:rtl w:val="true"/>
              </w:rPr>
              <w:t>اللغة</w:t>
            </w:r>
            <w:r>
              <w:rPr>
                <w:rStyle w:val="IndexLink"/>
                <w:rtl w:val="true"/>
              </w:rPr>
              <w:tab/>
            </w:r>
            <w:r>
              <w:rPr>
                <w:rStyle w:val="IndexLink"/>
              </w:rPr>
              <w:t>193</w:t>
            </w:r>
          </w:hyperlink>
        </w:p>
        <w:p>
          <w:pPr>
            <w:pStyle w:val="Contents3"/>
            <w:tabs>
              <w:tab w:val="clear" w:pos="8459"/>
              <w:tab w:val="right" w:pos="9026" w:leader="dot"/>
            </w:tabs>
            <w:rPr/>
          </w:pPr>
          <w:hyperlink w:anchor="__RefHeading___Toc9092390_2142443653">
            <w:r>
              <w:rPr>
                <w:webHidden/>
                <w:rStyle w:val="IndexLink"/>
                <w:rtl w:val="true"/>
              </w:rPr>
              <w:t>الشرح</w:t>
            </w:r>
            <w:r>
              <w:rPr>
                <w:rStyle w:val="IndexLink"/>
                <w:rtl w:val="true"/>
              </w:rPr>
              <w:tab/>
            </w:r>
            <w:r>
              <w:rPr>
                <w:rStyle w:val="IndexLink"/>
              </w:rPr>
              <w:t>197</w:t>
            </w:r>
          </w:hyperlink>
        </w:p>
        <w:p>
          <w:pPr>
            <w:pStyle w:val="Contents4"/>
            <w:tabs>
              <w:tab w:val="clear" w:pos="8176"/>
              <w:tab w:val="right" w:pos="9026" w:leader="dot"/>
            </w:tabs>
            <w:rPr/>
          </w:pPr>
          <w:hyperlink w:anchor="__RefHeading___Toc9092392_2142443653">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9092394_2142443653">
            <w:r>
              <w:rPr>
                <w:webHidden/>
                <w:rStyle w:val="IndexLink"/>
                <w:rtl w:val="true"/>
              </w:rPr>
              <w:t>ترجمة عمار</w:t>
            </w:r>
            <w:r>
              <w:rPr>
                <w:rStyle w:val="IndexLink"/>
                <w:rtl w:val="true"/>
              </w:rPr>
              <w:tab/>
            </w:r>
            <w:r>
              <w:rPr>
                <w:rStyle w:val="IndexLink"/>
              </w:rPr>
              <w:t>209</w:t>
            </w:r>
          </w:hyperlink>
        </w:p>
        <w:p>
          <w:pPr>
            <w:pStyle w:val="Contents4"/>
            <w:tabs>
              <w:tab w:val="clear" w:pos="8176"/>
              <w:tab w:val="right" w:pos="9026" w:leader="dot"/>
            </w:tabs>
            <w:rPr/>
          </w:pPr>
          <w:hyperlink w:anchor="__RefHeading___Toc9092396_2142443653">
            <w:r>
              <w:rPr>
                <w:webHidden/>
                <w:rStyle w:val="IndexLink"/>
                <w:rtl w:val="true"/>
              </w:rPr>
              <w:t>ترجمة أبو الهيثم بن التيهان</w:t>
            </w:r>
            <w:r>
              <w:rPr>
                <w:rStyle w:val="IndexLink"/>
                <w:rtl w:val="true"/>
              </w:rPr>
              <w:t>.</w:t>
              <w:tab/>
            </w:r>
            <w:r>
              <w:rPr>
                <w:rStyle w:val="IndexLink"/>
              </w:rPr>
              <w:t>210</w:t>
            </w:r>
          </w:hyperlink>
        </w:p>
        <w:p>
          <w:pPr>
            <w:pStyle w:val="Contents4"/>
            <w:tabs>
              <w:tab w:val="clear" w:pos="8176"/>
              <w:tab w:val="right" w:pos="9026" w:leader="dot"/>
            </w:tabs>
            <w:rPr/>
          </w:pPr>
          <w:hyperlink w:anchor="__RefHeading___Toc9092398_2142443653">
            <w:r>
              <w:rPr>
                <w:webHidden/>
                <w:rStyle w:val="IndexLink"/>
                <w:rtl w:val="true"/>
              </w:rPr>
              <w:t>ترجمة ذي الشهادتين خزيمة بن ثابت</w:t>
            </w:r>
            <w:r>
              <w:rPr>
                <w:rStyle w:val="IndexLink"/>
                <w:rtl w:val="true"/>
              </w:rPr>
              <w:t>.</w:t>
              <w:tab/>
            </w:r>
            <w:r>
              <w:rPr>
                <w:rStyle w:val="IndexLink"/>
              </w:rPr>
              <w:t>211</w:t>
            </w:r>
          </w:hyperlink>
        </w:p>
        <w:p>
          <w:pPr>
            <w:pStyle w:val="Contents2"/>
            <w:tabs>
              <w:tab w:val="clear" w:pos="8743"/>
              <w:tab w:val="right" w:pos="9026" w:leader="dot"/>
            </w:tabs>
            <w:rPr/>
          </w:pPr>
          <w:hyperlink w:anchor="__RefHeading___Toc9092400_2142443653">
            <w:r>
              <w:rPr>
                <w:webHidden/>
                <w:rStyle w:val="IndexLink"/>
              </w:rPr>
              <w:t>183</w:t>
            </w:r>
            <w:r>
              <w:rPr>
                <w:rStyle w:val="IndexLink"/>
                <w:rtl w:val="true"/>
              </w:rPr>
              <w:t xml:space="preserve"> - </w:t>
            </w:r>
            <w:r>
              <w:rPr>
                <w:rStyle w:val="IndexLink"/>
                <w:rtl w:val="true"/>
              </w:rPr>
              <w:t>و من خطبة له عليه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9092402_2142443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9092404_2142443653">
            <w:r>
              <w:rPr>
                <w:webHidden/>
                <w:rStyle w:val="IndexLink"/>
                <w:rtl w:val="true"/>
              </w:rPr>
              <w:t>الله تعالى</w:t>
            </w:r>
            <w:r>
              <w:rPr>
                <w:rStyle w:val="IndexLink"/>
                <w:rtl w:val="true"/>
              </w:rPr>
              <w:tab/>
            </w:r>
            <w:r>
              <w:rPr>
                <w:rStyle w:val="IndexLink"/>
              </w:rPr>
              <w:t>212</w:t>
            </w:r>
          </w:hyperlink>
        </w:p>
        <w:p>
          <w:pPr>
            <w:pStyle w:val="Contents3"/>
            <w:tabs>
              <w:tab w:val="clear" w:pos="8459"/>
              <w:tab w:val="right" w:pos="9026" w:leader="dot"/>
            </w:tabs>
            <w:rPr/>
          </w:pPr>
          <w:hyperlink w:anchor="__RefHeading___Toc9092406_2142443653">
            <w:r>
              <w:rPr>
                <w:webHidden/>
                <w:rStyle w:val="IndexLink"/>
                <w:rtl w:val="true"/>
              </w:rPr>
              <w:t>فضل القرآن</w:t>
            </w:r>
            <w:r>
              <w:rPr>
                <w:rStyle w:val="IndexLink"/>
                <w:rtl w:val="true"/>
              </w:rPr>
              <w:tab/>
            </w:r>
            <w:r>
              <w:rPr>
                <w:rStyle w:val="IndexLink"/>
              </w:rPr>
              <w:t>212</w:t>
            </w:r>
          </w:hyperlink>
        </w:p>
        <w:p>
          <w:pPr>
            <w:pStyle w:val="Contents3"/>
            <w:tabs>
              <w:tab w:val="clear" w:pos="8459"/>
              <w:tab w:val="right" w:pos="9026" w:leader="dot"/>
            </w:tabs>
            <w:rPr/>
          </w:pPr>
          <w:hyperlink w:anchor="__RefHeading___Toc9092408_2142443653">
            <w:r>
              <w:rPr>
                <w:webHidden/>
                <w:rStyle w:val="IndexLink"/>
                <w:rtl w:val="true"/>
              </w:rPr>
              <w:t>الوصية بالتقوى</w:t>
            </w:r>
            <w:r>
              <w:rPr>
                <w:rStyle w:val="IndexLink"/>
                <w:rtl w:val="true"/>
              </w:rPr>
              <w:tab/>
            </w:r>
            <w:r>
              <w:rPr>
                <w:rStyle w:val="IndexLink"/>
              </w:rPr>
              <w:t>213</w:t>
            </w:r>
          </w:hyperlink>
        </w:p>
        <w:p>
          <w:pPr>
            <w:pStyle w:val="Contents3"/>
            <w:tabs>
              <w:tab w:val="clear" w:pos="8459"/>
              <w:tab w:val="right" w:pos="9026" w:leader="dot"/>
            </w:tabs>
            <w:rPr/>
          </w:pPr>
          <w:hyperlink w:anchor="__RefHeading___Toc9092410_2142443653">
            <w:r>
              <w:rPr>
                <w:webHidden/>
                <w:rStyle w:val="IndexLink"/>
                <w:rtl w:val="true"/>
              </w:rPr>
              <w:t>اللغة</w:t>
            </w:r>
            <w:r>
              <w:rPr>
                <w:rStyle w:val="IndexLink"/>
                <w:rtl w:val="true"/>
              </w:rPr>
              <w:tab/>
            </w:r>
            <w:r>
              <w:rPr>
                <w:rStyle w:val="IndexLink"/>
              </w:rPr>
              <w:t>215</w:t>
            </w:r>
          </w:hyperlink>
        </w:p>
        <w:p>
          <w:pPr>
            <w:pStyle w:val="Contents3"/>
            <w:tabs>
              <w:tab w:val="clear" w:pos="8459"/>
              <w:tab w:val="right" w:pos="9026" w:leader="dot"/>
            </w:tabs>
            <w:rPr/>
          </w:pPr>
          <w:hyperlink w:anchor="__RefHeading___Toc9092412_2142443653">
            <w:r>
              <w:rPr>
                <w:webHidden/>
                <w:rStyle w:val="IndexLink"/>
                <w:rtl w:val="true"/>
              </w:rPr>
              <w:t>الشرح</w:t>
            </w:r>
            <w:r>
              <w:rPr>
                <w:rStyle w:val="IndexLink"/>
                <w:rtl w:val="true"/>
              </w:rPr>
              <w:tab/>
            </w:r>
            <w:r>
              <w:rPr>
                <w:rStyle w:val="IndexLink"/>
              </w:rPr>
              <w:t>218</w:t>
            </w:r>
          </w:hyperlink>
        </w:p>
        <w:p>
          <w:pPr>
            <w:pStyle w:val="Contents2"/>
            <w:tabs>
              <w:tab w:val="clear" w:pos="8743"/>
              <w:tab w:val="right" w:pos="9026" w:leader="dot"/>
            </w:tabs>
            <w:rPr/>
          </w:pPr>
          <w:hyperlink w:anchor="__RefHeading___Toc9092414_2142443653">
            <w:r>
              <w:rPr>
                <w:webHidden/>
                <w:rStyle w:val="IndexLink"/>
              </w:rPr>
              <w:t>184</w:t>
            </w:r>
            <w:r>
              <w:rPr>
                <w:rStyle w:val="IndexLink"/>
                <w:rtl w:val="true"/>
              </w:rPr>
              <w:t xml:space="preserve"> - </w:t>
            </w:r>
            <w:r>
              <w:rPr>
                <w:rStyle w:val="IndexLink"/>
                <w:rtl w:val="true"/>
              </w:rPr>
              <w:t>و من كلام له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9092416_2142443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9092418_2142443653">
            <w:r>
              <w:rPr>
                <w:webHidden/>
                <w:rStyle w:val="IndexLink"/>
                <w:rtl w:val="true"/>
              </w:rPr>
              <w:t>اللغة</w:t>
            </w:r>
            <w:r>
              <w:rPr>
                <w:rStyle w:val="IndexLink"/>
                <w:rtl w:val="true"/>
              </w:rPr>
              <w:tab/>
            </w:r>
            <w:r>
              <w:rPr>
                <w:rStyle w:val="IndexLink"/>
              </w:rPr>
              <w:t>228</w:t>
            </w:r>
          </w:hyperlink>
        </w:p>
        <w:p>
          <w:pPr>
            <w:pStyle w:val="Contents3"/>
            <w:tabs>
              <w:tab w:val="clear" w:pos="8459"/>
              <w:tab w:val="right" w:pos="9026" w:leader="dot"/>
            </w:tabs>
            <w:rPr/>
          </w:pPr>
          <w:hyperlink w:anchor="__RefHeading___Toc9092420_2142443653">
            <w:r>
              <w:rPr>
                <w:webHidden/>
                <w:rStyle w:val="IndexLink"/>
                <w:rtl w:val="true"/>
              </w:rPr>
              <w:t>الشرح</w:t>
            </w:r>
            <w:r>
              <w:rPr>
                <w:rStyle w:val="IndexLink"/>
                <w:rtl w:val="true"/>
              </w:rPr>
              <w:tab/>
            </w:r>
            <w:r>
              <w:rPr>
                <w:rStyle w:val="IndexLink"/>
              </w:rPr>
              <w:t>228</w:t>
            </w:r>
          </w:hyperlink>
        </w:p>
        <w:p>
          <w:pPr>
            <w:pStyle w:val="Contents4"/>
            <w:tabs>
              <w:tab w:val="clear" w:pos="8176"/>
              <w:tab w:val="right" w:pos="9026" w:leader="dot"/>
            </w:tabs>
            <w:rPr/>
          </w:pPr>
          <w:hyperlink w:anchor="__RefHeading___Toc9092422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9092424_2142443653">
            <w:r>
              <w:rPr>
                <w:webHidden/>
                <w:rStyle w:val="IndexLink"/>
                <w:rtl w:val="true"/>
              </w:rPr>
              <w:t>و فقد الحوار</w:t>
            </w:r>
            <w:r>
              <w:rPr>
                <w:rStyle w:val="IndexLink"/>
                <w:rtl w:val="true"/>
              </w:rPr>
              <w:t>.</w:t>
              <w:tab/>
            </w:r>
            <w:r>
              <w:rPr>
                <w:rStyle w:val="IndexLink"/>
              </w:rPr>
              <w:t>228</w:t>
            </w:r>
          </w:hyperlink>
        </w:p>
        <w:p>
          <w:pPr>
            <w:pStyle w:val="Contents4"/>
            <w:tabs>
              <w:tab w:val="clear" w:pos="8176"/>
              <w:tab w:val="right" w:pos="9026" w:leader="dot"/>
            </w:tabs>
            <w:rPr/>
          </w:pPr>
          <w:hyperlink w:anchor="__RefHeading___Toc9092426_2142443653">
            <w:r>
              <w:rPr>
                <w:webHidden/>
                <w:rStyle w:val="IndexLink"/>
                <w:rtl w:val="true"/>
              </w:rPr>
              <w:t>ترجمة البرج بن مسهر الطائي</w:t>
            </w:r>
            <w:r>
              <w:rPr>
                <w:rStyle w:val="IndexLink"/>
                <w:rtl w:val="true"/>
              </w:rPr>
              <w:t>.</w:t>
              <w:tab/>
            </w:r>
            <w:r>
              <w:rPr>
                <w:rStyle w:val="IndexLink"/>
              </w:rPr>
              <w:t>229</w:t>
            </w:r>
          </w:hyperlink>
        </w:p>
        <w:p>
          <w:pPr>
            <w:pStyle w:val="Contents2"/>
            <w:tabs>
              <w:tab w:val="clear" w:pos="8743"/>
              <w:tab w:val="right" w:pos="9026" w:leader="dot"/>
            </w:tabs>
            <w:rPr/>
          </w:pPr>
          <w:hyperlink w:anchor="__RefHeading___Toc9092428_2142443653">
            <w:r>
              <w:rPr>
                <w:webHidden/>
                <w:rStyle w:val="IndexLink"/>
              </w:rPr>
              <w:t>185</w:t>
            </w:r>
            <w:r>
              <w:rPr>
                <w:rStyle w:val="IndexLink"/>
                <w:rtl w:val="true"/>
              </w:rPr>
              <w:t xml:space="preserve"> - </w:t>
            </w:r>
            <w:r>
              <w:rPr>
                <w:rStyle w:val="IndexLink"/>
                <w:rtl w:val="true"/>
              </w:rPr>
              <w:t>و من خطبة له عليه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9092430_2142443653">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9092432_2142443653">
            <w:r>
              <w:rPr>
                <w:webHidden/>
                <w:rStyle w:val="IndexLink"/>
                <w:rtl w:val="true"/>
              </w:rPr>
              <w:t>حمد اللّٰه تعالى</w:t>
            </w:r>
            <w:r>
              <w:rPr>
                <w:rStyle w:val="IndexLink"/>
                <w:rtl w:val="true"/>
              </w:rPr>
              <w:tab/>
            </w:r>
            <w:r>
              <w:rPr>
                <w:rStyle w:val="IndexLink"/>
              </w:rPr>
              <w:t>230</w:t>
            </w:r>
          </w:hyperlink>
        </w:p>
        <w:p>
          <w:pPr>
            <w:pStyle w:val="Contents3"/>
            <w:tabs>
              <w:tab w:val="clear" w:pos="8459"/>
              <w:tab w:val="right" w:pos="9026" w:leader="dot"/>
            </w:tabs>
            <w:rPr/>
          </w:pPr>
          <w:hyperlink w:anchor="__RefHeading___Toc9092434_2142443653">
            <w:r>
              <w:rPr>
                <w:webHidden/>
                <w:rStyle w:val="IndexLink"/>
                <w:rtl w:val="true"/>
              </w:rPr>
              <w:t>الرسول الأعظم</w:t>
            </w:r>
            <w:r>
              <w:rPr>
                <w:rStyle w:val="IndexLink"/>
                <w:rtl w:val="true"/>
              </w:rPr>
              <w:tab/>
            </w:r>
            <w:r>
              <w:rPr>
                <w:rStyle w:val="IndexLink"/>
              </w:rPr>
              <w:t>230</w:t>
            </w:r>
          </w:hyperlink>
        </w:p>
        <w:p>
          <w:pPr>
            <w:pStyle w:val="Contents3"/>
            <w:tabs>
              <w:tab w:val="clear" w:pos="8459"/>
              <w:tab w:val="right" w:pos="9026" w:leader="dot"/>
            </w:tabs>
            <w:rPr/>
          </w:pPr>
          <w:hyperlink w:anchor="__RefHeading___Toc9092436_2142443653">
            <w:r>
              <w:rPr>
                <w:webHidden/>
                <w:rStyle w:val="IndexLink"/>
                <w:rtl w:val="true"/>
              </w:rPr>
              <w:t>منها في صفة خلق أصناف من الحيوان</w:t>
            </w:r>
            <w:r>
              <w:rPr>
                <w:rStyle w:val="IndexLink"/>
                <w:rtl w:val="true"/>
              </w:rPr>
              <w:tab/>
            </w:r>
            <w:r>
              <w:rPr>
                <w:rStyle w:val="IndexLink"/>
              </w:rPr>
              <w:t>231</w:t>
            </w:r>
          </w:hyperlink>
        </w:p>
        <w:p>
          <w:pPr>
            <w:pStyle w:val="Contents3"/>
            <w:tabs>
              <w:tab w:val="clear" w:pos="8459"/>
              <w:tab w:val="right" w:pos="9026" w:leader="dot"/>
            </w:tabs>
            <w:rPr/>
          </w:pPr>
          <w:hyperlink w:anchor="__RefHeading___Toc9092438_2142443653">
            <w:r>
              <w:rPr>
                <w:webHidden/>
                <w:rStyle w:val="IndexLink"/>
                <w:rtl w:val="true"/>
              </w:rPr>
              <w:t>خلقة السماء و الكون</w:t>
            </w:r>
            <w:r>
              <w:rPr>
                <w:rStyle w:val="IndexLink"/>
                <w:rtl w:val="true"/>
              </w:rPr>
              <w:tab/>
            </w:r>
            <w:r>
              <w:rPr>
                <w:rStyle w:val="IndexLink"/>
              </w:rPr>
              <w:t>232</w:t>
            </w:r>
          </w:hyperlink>
        </w:p>
        <w:p>
          <w:pPr>
            <w:pStyle w:val="Contents3"/>
            <w:tabs>
              <w:tab w:val="clear" w:pos="8459"/>
              <w:tab w:val="right" w:pos="9026" w:leader="dot"/>
            </w:tabs>
            <w:rPr/>
          </w:pPr>
          <w:hyperlink w:anchor="__RefHeading___Toc9092440_2142443653">
            <w:r>
              <w:rPr>
                <w:webHidden/>
                <w:rStyle w:val="IndexLink"/>
                <w:rtl w:val="true"/>
              </w:rPr>
              <w:t>خلقة الجرادة</w:t>
            </w:r>
            <w:r>
              <w:rPr>
                <w:rStyle w:val="IndexLink"/>
                <w:rtl w:val="true"/>
              </w:rPr>
              <w:tab/>
            </w:r>
            <w:r>
              <w:rPr>
                <w:rStyle w:val="IndexLink"/>
              </w:rPr>
              <w:t>232</w:t>
            </w:r>
          </w:hyperlink>
        </w:p>
        <w:p>
          <w:pPr>
            <w:pStyle w:val="Contents3"/>
            <w:tabs>
              <w:tab w:val="clear" w:pos="8459"/>
              <w:tab w:val="right" w:pos="9026" w:leader="dot"/>
            </w:tabs>
            <w:rPr/>
          </w:pPr>
          <w:hyperlink w:anchor="__RefHeading___Toc9092442_2142443653">
            <w:r>
              <w:rPr>
                <w:webHidden/>
                <w:rStyle w:val="IndexLink"/>
                <w:rtl w:val="true"/>
              </w:rPr>
              <w:t>اللغة</w:t>
            </w:r>
            <w:r>
              <w:rPr>
                <w:rStyle w:val="IndexLink"/>
                <w:rtl w:val="true"/>
              </w:rPr>
              <w:tab/>
            </w:r>
            <w:r>
              <w:rPr>
                <w:rStyle w:val="IndexLink"/>
              </w:rPr>
              <w:t>233</w:t>
            </w:r>
          </w:hyperlink>
        </w:p>
        <w:p>
          <w:pPr>
            <w:pStyle w:val="Contents3"/>
            <w:tabs>
              <w:tab w:val="clear" w:pos="8459"/>
              <w:tab w:val="right" w:pos="9026" w:leader="dot"/>
            </w:tabs>
            <w:rPr/>
          </w:pPr>
          <w:hyperlink w:anchor="__RefHeading___Toc9092444_2142443653">
            <w:r>
              <w:rPr>
                <w:webHidden/>
                <w:rStyle w:val="IndexLink"/>
                <w:rtl w:val="true"/>
              </w:rPr>
              <w:t>الشرح</w:t>
            </w:r>
            <w:r>
              <w:rPr>
                <w:rStyle w:val="IndexLink"/>
                <w:rtl w:val="true"/>
              </w:rPr>
              <w:tab/>
            </w:r>
            <w:r>
              <w:rPr>
                <w:rStyle w:val="IndexLink"/>
              </w:rPr>
              <w:t>235</w:t>
            </w:r>
          </w:hyperlink>
        </w:p>
        <w:p>
          <w:pPr>
            <w:pStyle w:val="Contents2"/>
            <w:tabs>
              <w:tab w:val="clear" w:pos="8743"/>
              <w:tab w:val="right" w:pos="9026" w:leader="dot"/>
            </w:tabs>
            <w:rPr/>
          </w:pPr>
          <w:hyperlink w:anchor="__RefHeading___Toc9092446_2142443653">
            <w:r>
              <w:rPr>
                <w:webHidden/>
                <w:rStyle w:val="IndexLink"/>
              </w:rPr>
              <w:t>186</w:t>
            </w:r>
            <w:r>
              <w:rPr>
                <w:rStyle w:val="IndexLink"/>
                <w:rtl w:val="true"/>
              </w:rPr>
              <w:t xml:space="preserve"> - </w:t>
            </w:r>
            <w:r>
              <w:rPr>
                <w:rStyle w:val="IndexLink"/>
                <w:rtl w:val="true"/>
              </w:rPr>
              <w:t>و من خطبة له عليه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9092448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9092450_2142443653">
            <w:r>
              <w:rPr>
                <w:webHidden/>
                <w:rStyle w:val="IndexLink"/>
                <w:rtl w:val="true"/>
              </w:rPr>
              <w:t>اللغة</w:t>
            </w:r>
            <w:r>
              <w:rPr>
                <w:rStyle w:val="IndexLink"/>
                <w:rtl w:val="true"/>
              </w:rPr>
              <w:tab/>
            </w:r>
            <w:r>
              <w:rPr>
                <w:rStyle w:val="IndexLink"/>
              </w:rPr>
              <w:t>248</w:t>
            </w:r>
          </w:hyperlink>
        </w:p>
        <w:p>
          <w:pPr>
            <w:pStyle w:val="Contents3"/>
            <w:tabs>
              <w:tab w:val="clear" w:pos="8459"/>
              <w:tab w:val="right" w:pos="9026" w:leader="dot"/>
            </w:tabs>
            <w:rPr/>
          </w:pPr>
          <w:hyperlink w:anchor="__RefHeading___Toc9092452_2142443653">
            <w:r>
              <w:rPr>
                <w:webHidden/>
                <w:rStyle w:val="IndexLink"/>
                <w:rtl w:val="true"/>
              </w:rPr>
              <w:t>الشرح</w:t>
            </w:r>
            <w:r>
              <w:rPr>
                <w:rStyle w:val="IndexLink"/>
                <w:rtl w:val="true"/>
              </w:rPr>
              <w:tab/>
            </w:r>
            <w:r>
              <w:rPr>
                <w:rStyle w:val="IndexLink"/>
              </w:rPr>
              <w:t>250</w:t>
            </w:r>
          </w:hyperlink>
        </w:p>
        <w:p>
          <w:pPr>
            <w:pStyle w:val="Contents2"/>
            <w:tabs>
              <w:tab w:val="clear" w:pos="8743"/>
              <w:tab w:val="right" w:pos="9026" w:leader="dot"/>
            </w:tabs>
            <w:rPr/>
          </w:pPr>
          <w:hyperlink w:anchor="__RefHeading___Toc9092454_2142443653">
            <w:r>
              <w:rPr>
                <w:webHidden/>
                <w:rStyle w:val="IndexLink"/>
              </w:rPr>
              <w:t>187</w:t>
            </w:r>
            <w:r>
              <w:rPr>
                <w:rStyle w:val="IndexLink"/>
                <w:rtl w:val="true"/>
              </w:rPr>
              <w:t xml:space="preserve"> - </w:t>
            </w:r>
            <w:r>
              <w:rPr>
                <w:rStyle w:val="IndexLink"/>
                <w:rtl w:val="true"/>
              </w:rPr>
              <w:t>و من خطبة له عليه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9092456_2142443653">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9092458_2142443653">
            <w:r>
              <w:rPr>
                <w:webHidden/>
                <w:rStyle w:val="IndexLink"/>
                <w:rtl w:val="true"/>
              </w:rPr>
              <w:t>اللغة</w:t>
            </w:r>
            <w:r>
              <w:rPr>
                <w:rStyle w:val="IndexLink"/>
                <w:rtl w:val="true"/>
              </w:rPr>
              <w:tab/>
            </w:r>
            <w:r>
              <w:rPr>
                <w:rStyle w:val="IndexLink"/>
              </w:rPr>
              <w:t>264</w:t>
            </w:r>
          </w:hyperlink>
        </w:p>
        <w:p>
          <w:pPr>
            <w:pStyle w:val="Contents3"/>
            <w:tabs>
              <w:tab w:val="clear" w:pos="8459"/>
              <w:tab w:val="right" w:pos="9026" w:leader="dot"/>
            </w:tabs>
            <w:rPr/>
          </w:pPr>
          <w:hyperlink w:anchor="__RefHeading___Toc9092460_2142443653">
            <w:r>
              <w:rPr>
                <w:webHidden/>
                <w:rStyle w:val="IndexLink"/>
                <w:rtl w:val="true"/>
              </w:rPr>
              <w:t>الشرح</w:t>
            </w:r>
            <w:r>
              <w:rPr>
                <w:rStyle w:val="IndexLink"/>
                <w:rtl w:val="true"/>
              </w:rPr>
              <w:tab/>
            </w:r>
            <w:r>
              <w:rPr>
                <w:rStyle w:val="IndexLink"/>
              </w:rPr>
              <w:t>265</w:t>
            </w:r>
          </w:hyperlink>
        </w:p>
        <w:p>
          <w:pPr>
            <w:pStyle w:val="Contents2"/>
            <w:tabs>
              <w:tab w:val="clear" w:pos="8743"/>
              <w:tab w:val="right" w:pos="9026" w:leader="dot"/>
            </w:tabs>
            <w:rPr/>
          </w:pPr>
          <w:hyperlink w:anchor="__RefHeading___Toc9092462_2142443653">
            <w:r>
              <w:rPr>
                <w:webHidden/>
                <w:rStyle w:val="IndexLink"/>
              </w:rPr>
              <w:t>188</w:t>
            </w:r>
            <w:r>
              <w:rPr>
                <w:rStyle w:val="IndexLink"/>
                <w:rtl w:val="true"/>
              </w:rPr>
              <w:t xml:space="preserve"> - </w:t>
            </w:r>
            <w:r>
              <w:rPr>
                <w:rStyle w:val="IndexLink"/>
                <w:rtl w:val="true"/>
              </w:rPr>
              <w:t>و من خطبة له عليه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9092464_2142443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9092466_2142443653">
            <w:r>
              <w:rPr>
                <w:webHidden/>
                <w:rStyle w:val="IndexLink"/>
                <w:rtl w:val="true"/>
              </w:rPr>
              <w:t>التقوى</w:t>
            </w:r>
            <w:r>
              <w:rPr>
                <w:rStyle w:val="IndexLink"/>
                <w:rtl w:val="true"/>
              </w:rPr>
              <w:tab/>
            </w:r>
            <w:r>
              <w:rPr>
                <w:rStyle w:val="IndexLink"/>
              </w:rPr>
              <w:t>269</w:t>
            </w:r>
          </w:hyperlink>
        </w:p>
        <w:p>
          <w:pPr>
            <w:pStyle w:val="Contents3"/>
            <w:tabs>
              <w:tab w:val="clear" w:pos="8459"/>
              <w:tab w:val="right" w:pos="9026" w:leader="dot"/>
            </w:tabs>
            <w:rPr/>
          </w:pPr>
          <w:hyperlink w:anchor="__RefHeading___Toc9092468_2142443653">
            <w:r>
              <w:rPr>
                <w:webHidden/>
                <w:rStyle w:val="IndexLink"/>
                <w:rtl w:val="true"/>
              </w:rPr>
              <w:t>الموت</w:t>
            </w:r>
            <w:r>
              <w:rPr>
                <w:rStyle w:val="IndexLink"/>
                <w:rtl w:val="true"/>
              </w:rPr>
              <w:tab/>
            </w:r>
            <w:r>
              <w:rPr>
                <w:rStyle w:val="IndexLink"/>
              </w:rPr>
              <w:t>269</w:t>
            </w:r>
          </w:hyperlink>
        </w:p>
        <w:p>
          <w:pPr>
            <w:pStyle w:val="Contents3"/>
            <w:tabs>
              <w:tab w:val="clear" w:pos="8459"/>
              <w:tab w:val="right" w:pos="9026" w:leader="dot"/>
            </w:tabs>
            <w:rPr/>
          </w:pPr>
          <w:hyperlink w:anchor="__RefHeading___Toc9092470_2142443653">
            <w:r>
              <w:rPr>
                <w:webHidden/>
                <w:rStyle w:val="IndexLink"/>
                <w:rtl w:val="true"/>
              </w:rPr>
              <w:t>سرعة النفاد</w:t>
            </w:r>
            <w:r>
              <w:rPr>
                <w:rStyle w:val="IndexLink"/>
                <w:rtl w:val="true"/>
              </w:rPr>
              <w:tab/>
            </w:r>
            <w:r>
              <w:rPr>
                <w:rStyle w:val="IndexLink"/>
              </w:rPr>
              <w:t>269</w:t>
            </w:r>
          </w:hyperlink>
        </w:p>
        <w:p>
          <w:pPr>
            <w:pStyle w:val="Contents3"/>
            <w:tabs>
              <w:tab w:val="clear" w:pos="8459"/>
              <w:tab w:val="right" w:pos="9026" w:leader="dot"/>
            </w:tabs>
            <w:rPr/>
          </w:pPr>
          <w:hyperlink w:anchor="__RefHeading___Toc9092472_2142443653">
            <w:r>
              <w:rPr>
                <w:webHidden/>
                <w:rStyle w:val="IndexLink"/>
                <w:rtl w:val="true"/>
              </w:rPr>
              <w:t>اللغة</w:t>
            </w:r>
            <w:r>
              <w:rPr>
                <w:rStyle w:val="IndexLink"/>
                <w:rtl w:val="true"/>
              </w:rPr>
              <w:tab/>
            </w:r>
            <w:r>
              <w:rPr>
                <w:rStyle w:val="IndexLink"/>
              </w:rPr>
              <w:t>270</w:t>
            </w:r>
          </w:hyperlink>
        </w:p>
        <w:p>
          <w:pPr>
            <w:pStyle w:val="Contents3"/>
            <w:tabs>
              <w:tab w:val="clear" w:pos="8459"/>
              <w:tab w:val="right" w:pos="9026" w:leader="dot"/>
            </w:tabs>
            <w:rPr/>
          </w:pPr>
          <w:hyperlink w:anchor="__RefHeading___Toc9092474_2142443653">
            <w:r>
              <w:rPr>
                <w:webHidden/>
                <w:rStyle w:val="IndexLink"/>
                <w:rtl w:val="true"/>
              </w:rPr>
              <w:t>الشرح</w:t>
            </w:r>
            <w:r>
              <w:rPr>
                <w:rStyle w:val="IndexLink"/>
                <w:rtl w:val="true"/>
              </w:rPr>
              <w:tab/>
            </w:r>
            <w:r>
              <w:rPr>
                <w:rStyle w:val="IndexLink"/>
              </w:rPr>
              <w:t>270</w:t>
            </w:r>
          </w:hyperlink>
        </w:p>
        <w:p>
          <w:pPr>
            <w:pStyle w:val="Contents2"/>
            <w:tabs>
              <w:tab w:val="clear" w:pos="8743"/>
              <w:tab w:val="right" w:pos="9026" w:leader="dot"/>
            </w:tabs>
            <w:rPr/>
          </w:pPr>
          <w:hyperlink w:anchor="__RefHeading___Toc9092476_2142443653">
            <w:r>
              <w:rPr>
                <w:webHidden/>
                <w:rStyle w:val="IndexLink"/>
              </w:rPr>
              <w:t>189</w:t>
            </w:r>
            <w:r>
              <w:rPr>
                <w:rStyle w:val="IndexLink"/>
                <w:rtl w:val="true"/>
              </w:rPr>
              <w:t xml:space="preserve"> - </w:t>
            </w:r>
            <w:r>
              <w:rPr>
                <w:rStyle w:val="IndexLink"/>
                <w:rtl w:val="true"/>
              </w:rPr>
              <w:t>و من كلام له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9092478_2142443653">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9092480_2142443653">
            <w:r>
              <w:rPr>
                <w:webHidden/>
                <w:rStyle w:val="IndexLink"/>
                <w:rtl w:val="true"/>
              </w:rPr>
              <w:t>أقسام الإيمان</w:t>
            </w:r>
            <w:r>
              <w:rPr>
                <w:rStyle w:val="IndexLink"/>
                <w:rtl w:val="true"/>
              </w:rPr>
              <w:tab/>
            </w:r>
            <w:r>
              <w:rPr>
                <w:rStyle w:val="IndexLink"/>
              </w:rPr>
              <w:t>274</w:t>
            </w:r>
          </w:hyperlink>
        </w:p>
        <w:p>
          <w:pPr>
            <w:pStyle w:val="Contents3"/>
            <w:tabs>
              <w:tab w:val="clear" w:pos="8459"/>
              <w:tab w:val="right" w:pos="9026" w:leader="dot"/>
            </w:tabs>
            <w:rPr/>
          </w:pPr>
          <w:hyperlink w:anchor="__RefHeading___Toc9092482_2142443653">
            <w:r>
              <w:rPr>
                <w:webHidden/>
                <w:rStyle w:val="IndexLink"/>
                <w:rtl w:val="true"/>
              </w:rPr>
              <w:t>وجوب الهجرة</w:t>
            </w:r>
            <w:r>
              <w:rPr>
                <w:rStyle w:val="IndexLink"/>
                <w:rtl w:val="true"/>
              </w:rPr>
              <w:tab/>
            </w:r>
            <w:r>
              <w:rPr>
                <w:rStyle w:val="IndexLink"/>
              </w:rPr>
              <w:t>274</w:t>
            </w:r>
          </w:hyperlink>
        </w:p>
        <w:p>
          <w:pPr>
            <w:pStyle w:val="Contents3"/>
            <w:tabs>
              <w:tab w:val="clear" w:pos="8459"/>
              <w:tab w:val="right" w:pos="9026" w:leader="dot"/>
            </w:tabs>
            <w:rPr/>
          </w:pPr>
          <w:hyperlink w:anchor="__RefHeading___Toc9092484_2142443653">
            <w:r>
              <w:rPr>
                <w:webHidden/>
                <w:rStyle w:val="IndexLink"/>
                <w:rtl w:val="true"/>
              </w:rPr>
              <w:t>صعوبة الإيمان</w:t>
            </w:r>
            <w:r>
              <w:rPr>
                <w:rStyle w:val="IndexLink"/>
                <w:rtl w:val="true"/>
              </w:rPr>
              <w:tab/>
            </w:r>
            <w:r>
              <w:rPr>
                <w:rStyle w:val="IndexLink"/>
              </w:rPr>
              <w:t>274</w:t>
            </w:r>
          </w:hyperlink>
        </w:p>
        <w:p>
          <w:pPr>
            <w:pStyle w:val="Contents3"/>
            <w:tabs>
              <w:tab w:val="clear" w:pos="8459"/>
              <w:tab w:val="right" w:pos="9026" w:leader="dot"/>
            </w:tabs>
            <w:rPr/>
          </w:pPr>
          <w:hyperlink w:anchor="__RefHeading___Toc9092486_2142443653">
            <w:r>
              <w:rPr>
                <w:webHidden/>
                <w:rStyle w:val="IndexLink"/>
                <w:rtl w:val="true"/>
              </w:rPr>
              <w:t>علم الوصي</w:t>
            </w:r>
            <w:r>
              <w:rPr>
                <w:rStyle w:val="IndexLink"/>
                <w:rtl w:val="true"/>
              </w:rPr>
              <w:tab/>
            </w:r>
            <w:r>
              <w:rPr>
                <w:rStyle w:val="IndexLink"/>
              </w:rPr>
              <w:t>274</w:t>
            </w:r>
          </w:hyperlink>
        </w:p>
        <w:p>
          <w:pPr>
            <w:pStyle w:val="Contents3"/>
            <w:tabs>
              <w:tab w:val="clear" w:pos="8459"/>
              <w:tab w:val="right" w:pos="9026" w:leader="dot"/>
            </w:tabs>
            <w:rPr/>
          </w:pPr>
          <w:hyperlink w:anchor="__RefHeading___Toc9092488_2142443653">
            <w:r>
              <w:rPr>
                <w:webHidden/>
                <w:rStyle w:val="IndexLink"/>
                <w:rtl w:val="true"/>
              </w:rPr>
              <w:t>اللغة</w:t>
            </w:r>
            <w:r>
              <w:rPr>
                <w:rStyle w:val="IndexLink"/>
                <w:rtl w:val="true"/>
              </w:rPr>
              <w:tab/>
            </w:r>
            <w:r>
              <w:rPr>
                <w:rStyle w:val="IndexLink"/>
              </w:rPr>
              <w:t>275</w:t>
            </w:r>
          </w:hyperlink>
        </w:p>
        <w:p>
          <w:pPr>
            <w:pStyle w:val="Contents3"/>
            <w:tabs>
              <w:tab w:val="clear" w:pos="8459"/>
              <w:tab w:val="right" w:pos="9026" w:leader="dot"/>
            </w:tabs>
            <w:rPr/>
          </w:pPr>
          <w:hyperlink w:anchor="__RefHeading___Toc9092490_2142443653">
            <w:r>
              <w:rPr>
                <w:webHidden/>
                <w:rStyle w:val="IndexLink"/>
                <w:rtl w:val="true"/>
              </w:rPr>
              <w:t>الشرح</w:t>
            </w:r>
            <w:r>
              <w:rPr>
                <w:rStyle w:val="IndexLink"/>
                <w:rtl w:val="true"/>
              </w:rPr>
              <w:tab/>
            </w:r>
            <w:r>
              <w:rPr>
                <w:rStyle w:val="IndexLink"/>
              </w:rPr>
              <w:t>275</w:t>
            </w:r>
          </w:hyperlink>
        </w:p>
        <w:p>
          <w:pPr>
            <w:pStyle w:val="Contents2"/>
            <w:tabs>
              <w:tab w:val="clear" w:pos="8743"/>
              <w:tab w:val="right" w:pos="9026" w:leader="dot"/>
            </w:tabs>
            <w:rPr/>
          </w:pPr>
          <w:hyperlink w:anchor="__RefHeading___Toc9092492_2142443653">
            <w:r>
              <w:rPr>
                <w:webHidden/>
                <w:rStyle w:val="IndexLink"/>
              </w:rPr>
              <w:t>190</w:t>
            </w:r>
            <w:r>
              <w:rPr>
                <w:rStyle w:val="IndexLink"/>
                <w:rtl w:val="true"/>
              </w:rPr>
              <w:t xml:space="preserve"> - </w:t>
            </w:r>
            <w:r>
              <w:rPr>
                <w:rStyle w:val="IndexLink"/>
                <w:rtl w:val="true"/>
              </w:rPr>
              <w:t>و من خطبة له عليه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9092494_2142443653">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9092496_2142443653">
            <w:r>
              <w:rPr>
                <w:webHidden/>
                <w:rStyle w:val="IndexLink"/>
                <w:rtl w:val="true"/>
              </w:rPr>
              <w:t>حمد اللّٰه</w:t>
            </w:r>
            <w:r>
              <w:rPr>
                <w:rStyle w:val="IndexLink"/>
                <w:rtl w:val="true"/>
              </w:rPr>
              <w:tab/>
            </w:r>
            <w:r>
              <w:rPr>
                <w:rStyle w:val="IndexLink"/>
              </w:rPr>
              <w:t>279</w:t>
            </w:r>
          </w:hyperlink>
        </w:p>
        <w:p>
          <w:pPr>
            <w:pStyle w:val="Contents3"/>
            <w:tabs>
              <w:tab w:val="clear" w:pos="8459"/>
              <w:tab w:val="right" w:pos="9026" w:leader="dot"/>
            </w:tabs>
            <w:rPr/>
          </w:pPr>
          <w:hyperlink w:anchor="__RefHeading___Toc9092498_2142443653">
            <w:r>
              <w:rPr>
                <w:webHidden/>
                <w:rStyle w:val="IndexLink"/>
                <w:rtl w:val="true"/>
              </w:rPr>
              <w:t>الثناء على النبي</w:t>
            </w:r>
            <w:r>
              <w:rPr>
                <w:rStyle w:val="IndexLink"/>
                <w:rtl w:val="true"/>
              </w:rPr>
              <w:tab/>
            </w:r>
            <w:r>
              <w:rPr>
                <w:rStyle w:val="IndexLink"/>
              </w:rPr>
              <w:t>279</w:t>
            </w:r>
          </w:hyperlink>
        </w:p>
        <w:p>
          <w:pPr>
            <w:pStyle w:val="Contents3"/>
            <w:tabs>
              <w:tab w:val="clear" w:pos="8459"/>
              <w:tab w:val="right" w:pos="9026" w:leader="dot"/>
            </w:tabs>
            <w:rPr/>
          </w:pPr>
          <w:hyperlink w:anchor="__RefHeading___Toc9092500_2142443653">
            <w:r>
              <w:rPr>
                <w:webHidden/>
                <w:rStyle w:val="IndexLink"/>
                <w:rtl w:val="true"/>
              </w:rPr>
              <w:t>العظة بالتقوى</w:t>
            </w:r>
            <w:r>
              <w:rPr>
                <w:rStyle w:val="IndexLink"/>
                <w:rtl w:val="true"/>
              </w:rPr>
              <w:tab/>
            </w:r>
            <w:r>
              <w:rPr>
                <w:rStyle w:val="IndexLink"/>
              </w:rPr>
              <w:t>279</w:t>
            </w:r>
          </w:hyperlink>
        </w:p>
        <w:p>
          <w:pPr>
            <w:pStyle w:val="Contents3"/>
            <w:tabs>
              <w:tab w:val="clear" w:pos="8459"/>
              <w:tab w:val="right" w:pos="9026" w:leader="dot"/>
            </w:tabs>
            <w:rPr/>
          </w:pPr>
          <w:hyperlink w:anchor="__RefHeading___Toc9092502_2142443653">
            <w:r>
              <w:rPr>
                <w:webHidden/>
                <w:rStyle w:val="IndexLink"/>
                <w:rtl w:val="true"/>
              </w:rPr>
              <w:t>اللغة</w:t>
            </w:r>
            <w:r>
              <w:rPr>
                <w:rStyle w:val="IndexLink"/>
                <w:rtl w:val="true"/>
              </w:rPr>
              <w:tab/>
            </w:r>
            <w:r>
              <w:rPr>
                <w:rStyle w:val="IndexLink"/>
              </w:rPr>
              <w:t>281</w:t>
            </w:r>
          </w:hyperlink>
        </w:p>
        <w:p>
          <w:pPr>
            <w:pStyle w:val="Contents3"/>
            <w:tabs>
              <w:tab w:val="clear" w:pos="8459"/>
              <w:tab w:val="right" w:pos="9026" w:leader="dot"/>
            </w:tabs>
            <w:rPr/>
          </w:pPr>
          <w:hyperlink w:anchor="__RefHeading___Toc9092504_2142443653">
            <w:r>
              <w:rPr>
                <w:webHidden/>
                <w:rStyle w:val="IndexLink"/>
                <w:rtl w:val="true"/>
              </w:rPr>
              <w:t>الشرح</w:t>
            </w:r>
            <w:r>
              <w:rPr>
                <w:rStyle w:val="IndexLink"/>
                <w:rtl w:val="true"/>
              </w:rPr>
              <w:tab/>
            </w:r>
            <w:r>
              <w:rPr>
                <w:rStyle w:val="IndexLink"/>
              </w:rPr>
              <w:t>283</w:t>
            </w:r>
          </w:hyperlink>
        </w:p>
        <w:p>
          <w:pPr>
            <w:pStyle w:val="Contents2"/>
            <w:tabs>
              <w:tab w:val="clear" w:pos="8743"/>
              <w:tab w:val="right" w:pos="9026" w:leader="dot"/>
            </w:tabs>
            <w:rPr/>
          </w:pPr>
          <w:hyperlink w:anchor="__RefHeading___Toc9092506_2142443653">
            <w:r>
              <w:rPr>
                <w:webHidden/>
                <w:rStyle w:val="IndexLink"/>
              </w:rPr>
              <w:t>191</w:t>
            </w:r>
            <w:r>
              <w:rPr>
                <w:rStyle w:val="IndexLink"/>
                <w:rtl w:val="true"/>
              </w:rPr>
              <w:t xml:space="preserve"> - </w:t>
            </w:r>
            <w:r>
              <w:rPr>
                <w:rStyle w:val="IndexLink"/>
                <w:rtl w:val="true"/>
              </w:rPr>
              <w:t>و من خطبة له عليه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9092508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9092510_2142443653">
            <w:r>
              <w:rPr>
                <w:webHidden/>
                <w:rStyle w:val="IndexLink"/>
                <w:rtl w:val="true"/>
              </w:rPr>
              <w:t>حمد الله</w:t>
            </w:r>
            <w:r>
              <w:rPr>
                <w:rStyle w:val="IndexLink"/>
                <w:rtl w:val="true"/>
              </w:rPr>
              <w:tab/>
            </w:r>
            <w:r>
              <w:rPr>
                <w:rStyle w:val="IndexLink"/>
              </w:rPr>
              <w:t>290</w:t>
            </w:r>
          </w:hyperlink>
        </w:p>
        <w:p>
          <w:pPr>
            <w:pStyle w:val="Contents3"/>
            <w:tabs>
              <w:tab w:val="clear" w:pos="8459"/>
              <w:tab w:val="right" w:pos="9026" w:leader="dot"/>
            </w:tabs>
            <w:rPr/>
          </w:pPr>
          <w:hyperlink w:anchor="__RefHeading___Toc9092512_2142443653">
            <w:r>
              <w:rPr>
                <w:webHidden/>
                <w:rStyle w:val="IndexLink"/>
                <w:rtl w:val="true"/>
              </w:rPr>
              <w:t>الرسول الأعظم</w:t>
            </w:r>
            <w:r>
              <w:rPr>
                <w:rStyle w:val="IndexLink"/>
                <w:rtl w:val="true"/>
              </w:rPr>
              <w:tab/>
            </w:r>
            <w:r>
              <w:rPr>
                <w:rStyle w:val="IndexLink"/>
              </w:rPr>
              <w:t>290</w:t>
            </w:r>
          </w:hyperlink>
        </w:p>
        <w:p>
          <w:pPr>
            <w:pStyle w:val="Contents3"/>
            <w:tabs>
              <w:tab w:val="clear" w:pos="8459"/>
              <w:tab w:val="right" w:pos="9026" w:leader="dot"/>
            </w:tabs>
            <w:rPr/>
          </w:pPr>
          <w:hyperlink w:anchor="__RefHeading___Toc9092514_2142443653">
            <w:r>
              <w:rPr>
                <w:webHidden/>
                <w:rStyle w:val="IndexLink"/>
                <w:rtl w:val="true"/>
              </w:rPr>
              <w:t>الوصية بالزهد و التقوى</w:t>
            </w:r>
            <w:r>
              <w:rPr>
                <w:rStyle w:val="IndexLink"/>
                <w:rtl w:val="true"/>
              </w:rPr>
              <w:tab/>
            </w:r>
            <w:r>
              <w:rPr>
                <w:rStyle w:val="IndexLink"/>
              </w:rPr>
              <w:t>290</w:t>
            </w:r>
          </w:hyperlink>
        </w:p>
        <w:p>
          <w:pPr>
            <w:pStyle w:val="Contents3"/>
            <w:tabs>
              <w:tab w:val="clear" w:pos="8459"/>
              <w:tab w:val="right" w:pos="9026" w:leader="dot"/>
            </w:tabs>
            <w:rPr/>
          </w:pPr>
          <w:hyperlink w:anchor="__RefHeading___Toc9092516_2142443653">
            <w:r>
              <w:rPr>
                <w:webHidden/>
                <w:rStyle w:val="IndexLink"/>
                <w:rtl w:val="true"/>
              </w:rPr>
              <w:t>اللغة</w:t>
            </w:r>
            <w:r>
              <w:rPr>
                <w:rStyle w:val="IndexLink"/>
                <w:rtl w:val="true"/>
              </w:rPr>
              <w:tab/>
            </w:r>
            <w:r>
              <w:rPr>
                <w:rStyle w:val="IndexLink"/>
              </w:rPr>
              <w:t>292</w:t>
            </w:r>
          </w:hyperlink>
        </w:p>
        <w:p>
          <w:pPr>
            <w:pStyle w:val="Contents3"/>
            <w:tabs>
              <w:tab w:val="clear" w:pos="8459"/>
              <w:tab w:val="right" w:pos="9026" w:leader="dot"/>
            </w:tabs>
            <w:rPr/>
          </w:pPr>
          <w:hyperlink w:anchor="__RefHeading___Toc9092518_2142443653">
            <w:r>
              <w:rPr>
                <w:webHidden/>
                <w:rStyle w:val="IndexLink"/>
                <w:rtl w:val="true"/>
              </w:rPr>
              <w:t>الشرح</w:t>
            </w:r>
            <w:r>
              <w:rPr>
                <w:rStyle w:val="IndexLink"/>
                <w:rtl w:val="true"/>
              </w:rPr>
              <w:tab/>
            </w:r>
            <w:r>
              <w:rPr>
                <w:rStyle w:val="IndexLink"/>
              </w:rPr>
              <w:t>295</w:t>
            </w:r>
          </w:hyperlink>
        </w:p>
        <w:p>
          <w:pPr>
            <w:pStyle w:val="Contents2"/>
            <w:tabs>
              <w:tab w:val="clear" w:pos="8743"/>
              <w:tab w:val="right" w:pos="9026" w:leader="dot"/>
            </w:tabs>
            <w:rPr/>
          </w:pPr>
          <w:hyperlink w:anchor="__RefHeading___Toc9092520_2142443653">
            <w:r>
              <w:rPr>
                <w:webHidden/>
                <w:rStyle w:val="IndexLink"/>
              </w:rPr>
              <w:t>192</w:t>
            </w:r>
            <w:r>
              <w:rPr>
                <w:rStyle w:val="IndexLink"/>
                <w:rtl w:val="true"/>
              </w:rPr>
              <w:t xml:space="preserve"> - </w:t>
            </w:r>
            <w:r>
              <w:rPr>
                <w:rStyle w:val="IndexLink"/>
                <w:rtl w:val="true"/>
              </w:rPr>
              <w:t>و من خطبة له عليه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9092522_2142443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9092524_2142443653">
            <w:r>
              <w:rPr>
                <w:webHidden/>
                <w:rStyle w:val="IndexLink"/>
                <w:rtl w:val="true"/>
              </w:rPr>
              <w:t>رأس العصيان</w:t>
            </w:r>
            <w:r>
              <w:rPr>
                <w:rStyle w:val="IndexLink"/>
                <w:rtl w:val="true"/>
              </w:rPr>
              <w:tab/>
            </w:r>
            <w:r>
              <w:rPr>
                <w:rStyle w:val="IndexLink"/>
              </w:rPr>
              <w:t>303</w:t>
            </w:r>
          </w:hyperlink>
        </w:p>
        <w:p>
          <w:pPr>
            <w:pStyle w:val="Contents3"/>
            <w:tabs>
              <w:tab w:val="clear" w:pos="8459"/>
              <w:tab w:val="right" w:pos="9026" w:leader="dot"/>
            </w:tabs>
            <w:rPr/>
          </w:pPr>
          <w:hyperlink w:anchor="__RefHeading___Toc9092526_2142443653">
            <w:r>
              <w:rPr>
                <w:webHidden/>
                <w:rStyle w:val="IndexLink"/>
                <w:rtl w:val="true"/>
              </w:rPr>
              <w:t>ابتلاء الله لخلقه</w:t>
            </w:r>
            <w:r>
              <w:rPr>
                <w:rStyle w:val="IndexLink"/>
                <w:rtl w:val="true"/>
              </w:rPr>
              <w:tab/>
            </w:r>
            <w:r>
              <w:rPr>
                <w:rStyle w:val="IndexLink"/>
              </w:rPr>
              <w:t>304</w:t>
            </w:r>
          </w:hyperlink>
        </w:p>
        <w:p>
          <w:pPr>
            <w:pStyle w:val="Contents3"/>
            <w:tabs>
              <w:tab w:val="clear" w:pos="8459"/>
              <w:tab w:val="right" w:pos="9026" w:leader="dot"/>
            </w:tabs>
            <w:rPr/>
          </w:pPr>
          <w:hyperlink w:anchor="__RefHeading___Toc9092528_2142443653">
            <w:r>
              <w:rPr>
                <w:webHidden/>
                <w:rStyle w:val="IndexLink"/>
                <w:rtl w:val="true"/>
              </w:rPr>
              <w:t>طلب العبرة</w:t>
            </w:r>
            <w:r>
              <w:rPr>
                <w:rStyle w:val="IndexLink"/>
                <w:rtl w:val="true"/>
              </w:rPr>
              <w:tab/>
            </w:r>
            <w:r>
              <w:rPr>
                <w:rStyle w:val="IndexLink"/>
              </w:rPr>
              <w:t>304</w:t>
            </w:r>
          </w:hyperlink>
        </w:p>
        <w:p>
          <w:pPr>
            <w:pStyle w:val="Contents4"/>
            <w:tabs>
              <w:tab w:val="clear" w:pos="8176"/>
              <w:tab w:val="right" w:pos="9026" w:leader="dot"/>
            </w:tabs>
            <w:rPr/>
          </w:pPr>
          <w:hyperlink w:anchor="__RefHeading___Toc9092530_2142443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9092532_2142443653">
            <w:r>
              <w:rPr>
                <w:webHidden/>
                <w:rStyle w:val="IndexLink"/>
                <w:rtl w:val="true"/>
              </w:rPr>
              <w:t>اللغة</w:t>
            </w:r>
            <w:r>
              <w:rPr>
                <w:rStyle w:val="IndexLink"/>
                <w:rtl w:val="true"/>
              </w:rPr>
              <w:tab/>
            </w:r>
            <w:r>
              <w:rPr>
                <w:rStyle w:val="IndexLink"/>
              </w:rPr>
              <w:t>304</w:t>
            </w:r>
          </w:hyperlink>
        </w:p>
        <w:p>
          <w:pPr>
            <w:pStyle w:val="Contents4"/>
            <w:tabs>
              <w:tab w:val="clear" w:pos="8176"/>
              <w:tab w:val="right" w:pos="9026" w:leader="dot"/>
            </w:tabs>
            <w:rPr/>
          </w:pPr>
          <w:hyperlink w:anchor="__RefHeading___Toc9092534_2142443653">
            <w:r>
              <w:rPr>
                <w:webHidden/>
                <w:rStyle w:val="IndexLink"/>
                <w:rtl w:val="true"/>
              </w:rPr>
              <w:t>الشرح</w:t>
            </w:r>
            <w:r>
              <w:rPr>
                <w:rStyle w:val="IndexLink"/>
                <w:rtl w:val="true"/>
              </w:rPr>
              <w:tab/>
            </w:r>
            <w:r>
              <w:rPr>
                <w:rStyle w:val="IndexLink"/>
              </w:rPr>
              <w:t>305</w:t>
            </w:r>
          </w:hyperlink>
        </w:p>
        <w:p>
          <w:pPr>
            <w:pStyle w:val="Contents3"/>
            <w:tabs>
              <w:tab w:val="clear" w:pos="8459"/>
              <w:tab w:val="right" w:pos="9026" w:leader="dot"/>
            </w:tabs>
            <w:rPr/>
          </w:pPr>
          <w:hyperlink w:anchor="__RefHeading___Toc9092536_2142443653">
            <w:r>
              <w:rPr>
                <w:webHidden/>
                <w:rStyle w:val="IndexLink"/>
                <w:rtl w:val="true"/>
              </w:rPr>
              <w:t>التحذير من الشيطان</w:t>
            </w:r>
            <w:r>
              <w:rPr>
                <w:rStyle w:val="IndexLink"/>
                <w:rtl w:val="true"/>
              </w:rPr>
              <w:tab/>
            </w:r>
            <w:r>
              <w:rPr>
                <w:rStyle w:val="IndexLink"/>
              </w:rPr>
              <w:t>309</w:t>
            </w:r>
          </w:hyperlink>
        </w:p>
        <w:p>
          <w:pPr>
            <w:pStyle w:val="Contents4"/>
            <w:tabs>
              <w:tab w:val="clear" w:pos="8176"/>
              <w:tab w:val="right" w:pos="9026" w:leader="dot"/>
            </w:tabs>
            <w:rPr/>
          </w:pPr>
          <w:hyperlink w:anchor="__RefHeading___Toc9092538_2142443653">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9092540_2142443653">
            <w:r>
              <w:rPr>
                <w:webHidden/>
                <w:rStyle w:val="IndexLink"/>
                <w:rtl w:val="true"/>
              </w:rPr>
              <w:t>اللغة</w:t>
            </w:r>
            <w:r>
              <w:rPr>
                <w:rStyle w:val="IndexLink"/>
                <w:rtl w:val="true"/>
              </w:rPr>
              <w:tab/>
            </w:r>
            <w:r>
              <w:rPr>
                <w:rStyle w:val="IndexLink"/>
              </w:rPr>
              <w:t>310</w:t>
            </w:r>
          </w:hyperlink>
        </w:p>
        <w:p>
          <w:pPr>
            <w:pStyle w:val="Contents4"/>
            <w:tabs>
              <w:tab w:val="clear" w:pos="8176"/>
              <w:tab w:val="right" w:pos="9026" w:leader="dot"/>
            </w:tabs>
            <w:rPr/>
          </w:pPr>
          <w:hyperlink w:anchor="__RefHeading___Toc9092542_2142443653">
            <w:r>
              <w:rPr>
                <w:webHidden/>
                <w:rStyle w:val="IndexLink"/>
                <w:rtl w:val="true"/>
              </w:rPr>
              <w:t>الشرح</w:t>
            </w:r>
            <w:r>
              <w:rPr>
                <w:rStyle w:val="IndexLink"/>
                <w:rtl w:val="true"/>
              </w:rPr>
              <w:tab/>
            </w:r>
            <w:r>
              <w:rPr>
                <w:rStyle w:val="IndexLink"/>
              </w:rPr>
              <w:t>312</w:t>
            </w:r>
          </w:hyperlink>
        </w:p>
        <w:p>
          <w:pPr>
            <w:pStyle w:val="Contents3"/>
            <w:tabs>
              <w:tab w:val="clear" w:pos="8459"/>
              <w:tab w:val="right" w:pos="9026" w:leader="dot"/>
            </w:tabs>
            <w:rPr/>
          </w:pPr>
          <w:hyperlink w:anchor="__RefHeading___Toc9092544_2142443653">
            <w:r>
              <w:rPr>
                <w:webHidden/>
                <w:rStyle w:val="IndexLink"/>
                <w:rtl w:val="true"/>
              </w:rPr>
              <w:t>التحذير من الكبر</w:t>
            </w:r>
            <w:r>
              <w:rPr>
                <w:rStyle w:val="IndexLink"/>
                <w:rtl w:val="true"/>
              </w:rPr>
              <w:tab/>
            </w:r>
            <w:r>
              <w:rPr>
                <w:rStyle w:val="IndexLink"/>
              </w:rPr>
              <w:t>316</w:t>
            </w:r>
          </w:hyperlink>
        </w:p>
        <w:p>
          <w:pPr>
            <w:pStyle w:val="Contents3"/>
            <w:tabs>
              <w:tab w:val="clear" w:pos="8459"/>
              <w:tab w:val="right" w:pos="9026" w:leader="dot"/>
            </w:tabs>
            <w:rPr/>
          </w:pPr>
          <w:hyperlink w:anchor="__RefHeading___Toc9092546_2142443653">
            <w:r>
              <w:rPr>
                <w:webHidden/>
                <w:rStyle w:val="IndexLink"/>
                <w:rtl w:val="true"/>
              </w:rPr>
              <w:t>التحذير من طاعة الكبرياء</w:t>
            </w:r>
            <w:r>
              <w:rPr>
                <w:rStyle w:val="IndexLink"/>
                <w:rtl w:val="true"/>
              </w:rPr>
              <w:tab/>
            </w:r>
            <w:r>
              <w:rPr>
                <w:rStyle w:val="IndexLink"/>
              </w:rPr>
              <w:t>316</w:t>
            </w:r>
          </w:hyperlink>
        </w:p>
        <w:p>
          <w:pPr>
            <w:pStyle w:val="Contents3"/>
            <w:tabs>
              <w:tab w:val="clear" w:pos="8459"/>
              <w:tab w:val="right" w:pos="9026" w:leader="dot"/>
            </w:tabs>
            <w:rPr/>
          </w:pPr>
          <w:hyperlink w:anchor="__RefHeading___Toc9092548_2142443653">
            <w:r>
              <w:rPr>
                <w:webHidden/>
                <w:rStyle w:val="IndexLink"/>
                <w:rtl w:val="true"/>
              </w:rPr>
              <w:t>العبرة بالماضين</w:t>
            </w:r>
            <w:r>
              <w:rPr>
                <w:rStyle w:val="IndexLink"/>
                <w:rtl w:val="true"/>
              </w:rPr>
              <w:tab/>
            </w:r>
            <w:r>
              <w:rPr>
                <w:rStyle w:val="IndexLink"/>
              </w:rPr>
              <w:t>317</w:t>
            </w:r>
          </w:hyperlink>
        </w:p>
        <w:p>
          <w:pPr>
            <w:pStyle w:val="Contents4"/>
            <w:tabs>
              <w:tab w:val="clear" w:pos="8176"/>
              <w:tab w:val="right" w:pos="9026" w:leader="dot"/>
            </w:tabs>
            <w:rPr/>
          </w:pPr>
          <w:hyperlink w:anchor="__RefHeading___Toc9092550_2142443653">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9092552_2142443653">
            <w:r>
              <w:rPr>
                <w:webHidden/>
                <w:rStyle w:val="IndexLink"/>
                <w:rtl w:val="true"/>
              </w:rPr>
              <w:t>اللغة</w:t>
            </w:r>
            <w:r>
              <w:rPr>
                <w:rStyle w:val="IndexLink"/>
                <w:rtl w:val="true"/>
              </w:rPr>
              <w:tab/>
            </w:r>
            <w:r>
              <w:rPr>
                <w:rStyle w:val="IndexLink"/>
              </w:rPr>
              <w:t>318</w:t>
            </w:r>
          </w:hyperlink>
        </w:p>
        <w:p>
          <w:pPr>
            <w:pStyle w:val="Contents4"/>
            <w:tabs>
              <w:tab w:val="clear" w:pos="8176"/>
              <w:tab w:val="right" w:pos="9026" w:leader="dot"/>
            </w:tabs>
            <w:rPr/>
          </w:pPr>
          <w:hyperlink w:anchor="__RefHeading___Toc9092554_2142443653">
            <w:r>
              <w:rPr>
                <w:webHidden/>
                <w:rStyle w:val="IndexLink"/>
                <w:rtl w:val="true"/>
              </w:rPr>
              <w:t>الشرح</w:t>
            </w:r>
            <w:r>
              <w:rPr>
                <w:rStyle w:val="IndexLink"/>
                <w:rtl w:val="true"/>
              </w:rPr>
              <w:tab/>
            </w:r>
            <w:r>
              <w:rPr>
                <w:rStyle w:val="IndexLink"/>
              </w:rPr>
              <w:t>319</w:t>
            </w:r>
          </w:hyperlink>
        </w:p>
        <w:p>
          <w:pPr>
            <w:pStyle w:val="Contents3"/>
            <w:tabs>
              <w:tab w:val="clear" w:pos="8459"/>
              <w:tab w:val="right" w:pos="9026" w:leader="dot"/>
            </w:tabs>
            <w:rPr/>
          </w:pPr>
          <w:hyperlink w:anchor="__RefHeading___Toc9092556_2142443653">
            <w:r>
              <w:rPr>
                <w:webHidden/>
                <w:rStyle w:val="IndexLink"/>
                <w:rtl w:val="true"/>
              </w:rPr>
              <w:t>تواضع الأنبياء</w:t>
            </w:r>
            <w:r>
              <w:rPr>
                <w:rStyle w:val="IndexLink"/>
                <w:rtl w:val="true"/>
              </w:rPr>
              <w:tab/>
            </w:r>
            <w:r>
              <w:rPr>
                <w:rStyle w:val="IndexLink"/>
              </w:rPr>
              <w:t>325</w:t>
            </w:r>
          </w:hyperlink>
        </w:p>
        <w:p>
          <w:pPr>
            <w:pStyle w:val="Contents4"/>
            <w:tabs>
              <w:tab w:val="clear" w:pos="8176"/>
              <w:tab w:val="right" w:pos="9026" w:leader="dot"/>
            </w:tabs>
            <w:rPr/>
          </w:pPr>
          <w:hyperlink w:anchor="__RefHeading___Toc9092558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9092560_2142443653">
            <w:r>
              <w:rPr>
                <w:webHidden/>
                <w:rStyle w:val="IndexLink"/>
                <w:rtl w:val="true"/>
              </w:rPr>
              <w:t>اللغة</w:t>
            </w:r>
            <w:r>
              <w:rPr>
                <w:rStyle w:val="IndexLink"/>
                <w:rtl w:val="true"/>
              </w:rPr>
              <w:tab/>
            </w:r>
            <w:r>
              <w:rPr>
                <w:rStyle w:val="IndexLink"/>
              </w:rPr>
              <w:t>326</w:t>
            </w:r>
          </w:hyperlink>
        </w:p>
        <w:p>
          <w:pPr>
            <w:pStyle w:val="Contents4"/>
            <w:tabs>
              <w:tab w:val="clear" w:pos="8176"/>
              <w:tab w:val="right" w:pos="9026" w:leader="dot"/>
            </w:tabs>
            <w:rPr/>
          </w:pPr>
          <w:hyperlink w:anchor="__RefHeading___Toc9092562_2142443653">
            <w:r>
              <w:rPr>
                <w:webHidden/>
                <w:rStyle w:val="IndexLink"/>
                <w:rtl w:val="true"/>
              </w:rPr>
              <w:t>الشرح</w:t>
            </w:r>
            <w:r>
              <w:rPr>
                <w:rStyle w:val="IndexLink"/>
                <w:rtl w:val="true"/>
              </w:rPr>
              <w:tab/>
            </w:r>
            <w:r>
              <w:rPr>
                <w:rStyle w:val="IndexLink"/>
              </w:rPr>
              <w:t>327</w:t>
            </w:r>
          </w:hyperlink>
        </w:p>
        <w:p>
          <w:pPr>
            <w:pStyle w:val="Contents3"/>
            <w:tabs>
              <w:tab w:val="clear" w:pos="8459"/>
              <w:tab w:val="right" w:pos="9026" w:leader="dot"/>
            </w:tabs>
            <w:rPr/>
          </w:pPr>
          <w:hyperlink w:anchor="__RefHeading___Toc9092564_2142443653">
            <w:r>
              <w:rPr>
                <w:webHidden/>
                <w:rStyle w:val="IndexLink"/>
                <w:rtl w:val="true"/>
              </w:rPr>
              <w:t>الكعبة المقدسة</w:t>
            </w:r>
            <w:r>
              <w:rPr>
                <w:rStyle w:val="IndexLink"/>
                <w:rtl w:val="true"/>
              </w:rPr>
              <w:tab/>
            </w:r>
            <w:r>
              <w:rPr>
                <w:rStyle w:val="IndexLink"/>
              </w:rPr>
              <w:t>330</w:t>
            </w:r>
          </w:hyperlink>
        </w:p>
        <w:p>
          <w:pPr>
            <w:pStyle w:val="Contents4"/>
            <w:tabs>
              <w:tab w:val="clear" w:pos="8176"/>
              <w:tab w:val="right" w:pos="9026" w:leader="dot"/>
            </w:tabs>
            <w:rPr/>
          </w:pPr>
          <w:hyperlink w:anchor="__RefHeading___Toc9092566_2142443653">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9092568_2142443653">
            <w:r>
              <w:rPr>
                <w:webHidden/>
                <w:rStyle w:val="IndexLink"/>
                <w:rtl w:val="true"/>
              </w:rPr>
              <w:t>اللغة</w:t>
            </w:r>
            <w:r>
              <w:rPr>
                <w:rStyle w:val="IndexLink"/>
                <w:rtl w:val="true"/>
              </w:rPr>
              <w:tab/>
            </w:r>
            <w:r>
              <w:rPr>
                <w:rStyle w:val="IndexLink"/>
              </w:rPr>
              <w:t>332</w:t>
            </w:r>
          </w:hyperlink>
        </w:p>
        <w:p>
          <w:pPr>
            <w:pStyle w:val="Contents4"/>
            <w:tabs>
              <w:tab w:val="clear" w:pos="8176"/>
              <w:tab w:val="right" w:pos="9026" w:leader="dot"/>
            </w:tabs>
            <w:rPr/>
          </w:pPr>
          <w:hyperlink w:anchor="__RefHeading___Toc9092570_2142443653">
            <w:r>
              <w:rPr>
                <w:webHidden/>
                <w:rStyle w:val="IndexLink"/>
                <w:rtl w:val="true"/>
              </w:rPr>
              <w:t>الشرح</w:t>
            </w:r>
            <w:r>
              <w:rPr>
                <w:rStyle w:val="IndexLink"/>
                <w:rtl w:val="true"/>
              </w:rPr>
              <w:tab/>
            </w:r>
            <w:r>
              <w:rPr>
                <w:rStyle w:val="IndexLink"/>
              </w:rPr>
              <w:t>334</w:t>
            </w:r>
          </w:hyperlink>
        </w:p>
        <w:p>
          <w:pPr>
            <w:pStyle w:val="Contents3"/>
            <w:tabs>
              <w:tab w:val="clear" w:pos="8459"/>
              <w:tab w:val="right" w:pos="9026" w:leader="dot"/>
            </w:tabs>
            <w:rPr/>
          </w:pPr>
          <w:hyperlink w:anchor="__RefHeading___Toc9092572_2142443653">
            <w:r>
              <w:rPr>
                <w:webHidden/>
                <w:rStyle w:val="IndexLink"/>
                <w:rtl w:val="true"/>
              </w:rPr>
              <w:t>عود إلى التحذير</w:t>
            </w:r>
            <w:r>
              <w:rPr>
                <w:rStyle w:val="IndexLink"/>
                <w:rtl w:val="true"/>
              </w:rPr>
              <w:tab/>
            </w:r>
            <w:r>
              <w:rPr>
                <w:rStyle w:val="IndexLink"/>
              </w:rPr>
              <w:t>337</w:t>
            </w:r>
          </w:hyperlink>
        </w:p>
        <w:p>
          <w:pPr>
            <w:pStyle w:val="Contents3"/>
            <w:tabs>
              <w:tab w:val="clear" w:pos="8459"/>
              <w:tab w:val="right" w:pos="9026" w:leader="dot"/>
            </w:tabs>
            <w:rPr/>
          </w:pPr>
          <w:hyperlink w:anchor="__RefHeading___Toc9092574_2142443653">
            <w:r>
              <w:rPr>
                <w:webHidden/>
                <w:rStyle w:val="IndexLink"/>
                <w:rtl w:val="true"/>
              </w:rPr>
              <w:t>فضائل الفرائض</w:t>
            </w:r>
            <w:r>
              <w:rPr>
                <w:rStyle w:val="IndexLink"/>
                <w:rtl w:val="true"/>
              </w:rPr>
              <w:tab/>
            </w:r>
            <w:r>
              <w:rPr>
                <w:rStyle w:val="IndexLink"/>
              </w:rPr>
              <w:t>338</w:t>
            </w:r>
          </w:hyperlink>
        </w:p>
        <w:p>
          <w:pPr>
            <w:pStyle w:val="Contents4"/>
            <w:tabs>
              <w:tab w:val="clear" w:pos="8176"/>
              <w:tab w:val="right" w:pos="9026" w:leader="dot"/>
            </w:tabs>
            <w:rPr/>
          </w:pPr>
          <w:hyperlink w:anchor="__RefHeading___Toc9092576_2142443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9092578_2142443653">
            <w:r>
              <w:rPr>
                <w:webHidden/>
                <w:rStyle w:val="IndexLink"/>
                <w:rtl w:val="true"/>
              </w:rPr>
              <w:t>اللغة</w:t>
            </w:r>
            <w:r>
              <w:rPr>
                <w:rStyle w:val="IndexLink"/>
                <w:rtl w:val="true"/>
              </w:rPr>
              <w:tab/>
            </w:r>
            <w:r>
              <w:rPr>
                <w:rStyle w:val="IndexLink"/>
              </w:rPr>
              <w:t>338</w:t>
            </w:r>
          </w:hyperlink>
        </w:p>
        <w:p>
          <w:pPr>
            <w:pStyle w:val="Contents4"/>
            <w:tabs>
              <w:tab w:val="clear" w:pos="8176"/>
              <w:tab w:val="right" w:pos="9026" w:leader="dot"/>
            </w:tabs>
            <w:rPr/>
          </w:pPr>
          <w:hyperlink w:anchor="__RefHeading___Toc9092580_2142443653">
            <w:r>
              <w:rPr>
                <w:webHidden/>
                <w:rStyle w:val="IndexLink"/>
                <w:rtl w:val="true"/>
              </w:rPr>
              <w:t>الشرح</w:t>
            </w:r>
            <w:r>
              <w:rPr>
                <w:rStyle w:val="IndexLink"/>
                <w:rtl w:val="true"/>
              </w:rPr>
              <w:tab/>
            </w:r>
            <w:r>
              <w:rPr>
                <w:rStyle w:val="IndexLink"/>
              </w:rPr>
              <w:t>339</w:t>
            </w:r>
          </w:hyperlink>
        </w:p>
        <w:p>
          <w:pPr>
            <w:pStyle w:val="Contents3"/>
            <w:tabs>
              <w:tab w:val="clear" w:pos="8459"/>
              <w:tab w:val="right" w:pos="9026" w:leader="dot"/>
            </w:tabs>
            <w:rPr/>
          </w:pPr>
          <w:hyperlink w:anchor="__RefHeading___Toc9092582_2142443653">
            <w:r>
              <w:rPr>
                <w:webHidden/>
                <w:rStyle w:val="IndexLink"/>
                <w:rtl w:val="true"/>
              </w:rPr>
              <w:t>عصبية المال</w:t>
            </w:r>
            <w:r>
              <w:rPr>
                <w:rStyle w:val="IndexLink"/>
                <w:rtl w:val="true"/>
              </w:rPr>
              <w:tab/>
            </w:r>
            <w:r>
              <w:rPr>
                <w:rStyle w:val="IndexLink"/>
              </w:rPr>
              <w:t>341</w:t>
            </w:r>
          </w:hyperlink>
        </w:p>
        <w:p>
          <w:pPr>
            <w:pStyle w:val="Contents4"/>
            <w:tabs>
              <w:tab w:val="clear" w:pos="8176"/>
              <w:tab w:val="right" w:pos="9026" w:leader="dot"/>
            </w:tabs>
            <w:rPr/>
          </w:pPr>
          <w:hyperlink w:anchor="__RefHeading___Toc9092584_2142443653">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9092586_2142443653">
            <w:r>
              <w:rPr>
                <w:webHidden/>
                <w:rStyle w:val="IndexLink"/>
                <w:rtl w:val="true"/>
              </w:rPr>
              <w:t>اللغة</w:t>
            </w:r>
            <w:r>
              <w:rPr>
                <w:rStyle w:val="IndexLink"/>
                <w:rtl w:val="true"/>
              </w:rPr>
              <w:tab/>
            </w:r>
            <w:r>
              <w:rPr>
                <w:rStyle w:val="IndexLink"/>
              </w:rPr>
              <w:t>343</w:t>
            </w:r>
          </w:hyperlink>
        </w:p>
        <w:p>
          <w:pPr>
            <w:pStyle w:val="Contents4"/>
            <w:tabs>
              <w:tab w:val="clear" w:pos="8176"/>
              <w:tab w:val="right" w:pos="9026" w:leader="dot"/>
            </w:tabs>
            <w:rPr/>
          </w:pPr>
          <w:hyperlink w:anchor="__RefHeading___Toc9092588_2142443653">
            <w:r>
              <w:rPr>
                <w:webHidden/>
                <w:rStyle w:val="IndexLink"/>
                <w:rtl w:val="true"/>
              </w:rPr>
              <w:t>الشرح</w:t>
            </w:r>
            <w:r>
              <w:rPr>
                <w:rStyle w:val="IndexLink"/>
                <w:rtl w:val="true"/>
              </w:rPr>
              <w:tab/>
            </w:r>
            <w:r>
              <w:rPr>
                <w:rStyle w:val="IndexLink"/>
              </w:rPr>
              <w:t>345</w:t>
            </w:r>
          </w:hyperlink>
        </w:p>
        <w:p>
          <w:pPr>
            <w:pStyle w:val="Contents3"/>
            <w:tabs>
              <w:tab w:val="clear" w:pos="8459"/>
              <w:tab w:val="right" w:pos="9026" w:leader="dot"/>
            </w:tabs>
            <w:rPr/>
          </w:pPr>
          <w:hyperlink w:anchor="__RefHeading___Toc9092590_2142443653">
            <w:r>
              <w:rPr>
                <w:webHidden/>
                <w:rStyle w:val="IndexLink"/>
                <w:rtl w:val="true"/>
              </w:rPr>
              <w:t>الاعتبار بالأمم</w:t>
            </w:r>
            <w:r>
              <w:rPr>
                <w:rStyle w:val="IndexLink"/>
                <w:rtl w:val="true"/>
              </w:rPr>
              <w:tab/>
            </w:r>
            <w:r>
              <w:rPr>
                <w:rStyle w:val="IndexLink"/>
              </w:rPr>
              <w:t>350</w:t>
            </w:r>
          </w:hyperlink>
        </w:p>
        <w:p>
          <w:pPr>
            <w:pStyle w:val="Contents3"/>
            <w:tabs>
              <w:tab w:val="clear" w:pos="8459"/>
              <w:tab w:val="right" w:pos="9026" w:leader="dot"/>
            </w:tabs>
            <w:rPr/>
          </w:pPr>
          <w:hyperlink w:anchor="__RefHeading___Toc9092592_2142443653">
            <w:r>
              <w:rPr>
                <w:webHidden/>
                <w:rStyle w:val="IndexLink"/>
                <w:rtl w:val="true"/>
              </w:rPr>
              <w:t>النعمة برسول اللّٰه</w:t>
            </w:r>
            <w:r>
              <w:rPr>
                <w:rStyle w:val="IndexLink"/>
                <w:rtl w:val="true"/>
              </w:rPr>
              <w:tab/>
            </w:r>
            <w:r>
              <w:rPr>
                <w:rStyle w:val="IndexLink"/>
              </w:rPr>
              <w:t>351</w:t>
            </w:r>
          </w:hyperlink>
        </w:p>
        <w:p>
          <w:pPr>
            <w:pStyle w:val="Contents4"/>
            <w:tabs>
              <w:tab w:val="clear" w:pos="8176"/>
              <w:tab w:val="right" w:pos="9026" w:leader="dot"/>
            </w:tabs>
            <w:rPr/>
          </w:pPr>
          <w:hyperlink w:anchor="__RefHeading___Toc9092594_2142443653">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9092596_2142443653">
            <w:r>
              <w:rPr>
                <w:webHidden/>
                <w:rStyle w:val="IndexLink"/>
                <w:rtl w:val="true"/>
              </w:rPr>
              <w:t>اللغة</w:t>
            </w:r>
            <w:r>
              <w:rPr>
                <w:rStyle w:val="IndexLink"/>
                <w:rtl w:val="true"/>
              </w:rPr>
              <w:tab/>
            </w:r>
            <w:r>
              <w:rPr>
                <w:rStyle w:val="IndexLink"/>
              </w:rPr>
              <w:t>351</w:t>
            </w:r>
          </w:hyperlink>
        </w:p>
        <w:p>
          <w:pPr>
            <w:pStyle w:val="Contents4"/>
            <w:tabs>
              <w:tab w:val="clear" w:pos="8176"/>
              <w:tab w:val="right" w:pos="9026" w:leader="dot"/>
            </w:tabs>
            <w:rPr/>
          </w:pPr>
          <w:hyperlink w:anchor="__RefHeading___Toc9092598_2142443653">
            <w:r>
              <w:rPr>
                <w:webHidden/>
                <w:rStyle w:val="IndexLink"/>
                <w:rtl w:val="true"/>
              </w:rPr>
              <w:t>الشرح</w:t>
            </w:r>
            <w:r>
              <w:rPr>
                <w:rStyle w:val="IndexLink"/>
                <w:rtl w:val="true"/>
              </w:rPr>
              <w:tab/>
            </w:r>
            <w:r>
              <w:rPr>
                <w:rStyle w:val="IndexLink"/>
              </w:rPr>
              <w:t>352</w:t>
            </w:r>
          </w:hyperlink>
        </w:p>
        <w:p>
          <w:pPr>
            <w:pStyle w:val="Contents3"/>
            <w:tabs>
              <w:tab w:val="clear" w:pos="8459"/>
              <w:tab w:val="right" w:pos="9026" w:leader="dot"/>
            </w:tabs>
            <w:rPr/>
          </w:pPr>
          <w:hyperlink w:anchor="__RefHeading___Toc9092600_2142443653">
            <w:r>
              <w:rPr>
                <w:webHidden/>
                <w:rStyle w:val="IndexLink"/>
                <w:rtl w:val="true"/>
              </w:rPr>
              <w:t>لوم العصاة</w:t>
            </w:r>
            <w:r>
              <w:rPr>
                <w:rStyle w:val="IndexLink"/>
                <w:rtl w:val="true"/>
              </w:rPr>
              <w:tab/>
            </w:r>
            <w:r>
              <w:rPr>
                <w:rStyle w:val="IndexLink"/>
              </w:rPr>
              <w:t>356</w:t>
            </w:r>
          </w:hyperlink>
        </w:p>
        <w:p>
          <w:pPr>
            <w:pStyle w:val="Contents4"/>
            <w:tabs>
              <w:tab w:val="clear" w:pos="8176"/>
              <w:tab w:val="right" w:pos="9026" w:leader="dot"/>
            </w:tabs>
            <w:rPr/>
          </w:pPr>
          <w:hyperlink w:anchor="__RefHeading___Toc9092602_2142443653">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9092604_2142443653">
            <w:r>
              <w:rPr>
                <w:webHidden/>
                <w:rStyle w:val="IndexLink"/>
                <w:rtl w:val="true"/>
              </w:rPr>
              <w:t>اللغة</w:t>
            </w:r>
            <w:r>
              <w:rPr>
                <w:rStyle w:val="IndexLink"/>
                <w:rtl w:val="true"/>
              </w:rPr>
              <w:tab/>
            </w:r>
            <w:r>
              <w:rPr>
                <w:rStyle w:val="IndexLink"/>
              </w:rPr>
              <w:t>357</w:t>
            </w:r>
          </w:hyperlink>
        </w:p>
        <w:p>
          <w:pPr>
            <w:pStyle w:val="Contents4"/>
            <w:tabs>
              <w:tab w:val="clear" w:pos="8176"/>
              <w:tab w:val="right" w:pos="9026" w:leader="dot"/>
            </w:tabs>
            <w:rPr/>
          </w:pPr>
          <w:hyperlink w:anchor="__RefHeading___Toc9092606_2142443653">
            <w:r>
              <w:rPr>
                <w:webHidden/>
                <w:rStyle w:val="IndexLink"/>
                <w:rtl w:val="true"/>
              </w:rPr>
              <w:t>الشرح</w:t>
            </w:r>
            <w:r>
              <w:rPr>
                <w:rStyle w:val="IndexLink"/>
                <w:rtl w:val="true"/>
              </w:rPr>
              <w:tab/>
            </w:r>
            <w:r>
              <w:rPr>
                <w:rStyle w:val="IndexLink"/>
              </w:rPr>
              <w:t>358</w:t>
            </w:r>
          </w:hyperlink>
        </w:p>
        <w:p>
          <w:pPr>
            <w:pStyle w:val="Contents3"/>
            <w:tabs>
              <w:tab w:val="clear" w:pos="8459"/>
              <w:tab w:val="right" w:pos="9026" w:leader="dot"/>
            </w:tabs>
            <w:rPr/>
          </w:pPr>
          <w:hyperlink w:anchor="__RefHeading___Toc9092608_2142443653">
            <w:r>
              <w:rPr>
                <w:webHidden/>
                <w:rStyle w:val="IndexLink"/>
                <w:rtl w:val="true"/>
              </w:rPr>
              <w:t>فضل الوحي</w:t>
            </w:r>
            <w:r>
              <w:rPr>
                <w:rStyle w:val="IndexLink"/>
                <w:rtl w:val="true"/>
              </w:rPr>
              <w:tab/>
            </w:r>
            <w:r>
              <w:rPr>
                <w:rStyle w:val="IndexLink"/>
              </w:rPr>
              <w:t>362</w:t>
            </w:r>
          </w:hyperlink>
        </w:p>
        <w:p>
          <w:pPr>
            <w:pStyle w:val="Contents4"/>
            <w:tabs>
              <w:tab w:val="clear" w:pos="8176"/>
              <w:tab w:val="right" w:pos="9026" w:leader="dot"/>
            </w:tabs>
            <w:rPr/>
          </w:pPr>
          <w:hyperlink w:anchor="__RefHeading___Toc9092610_2142443653">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9092612_2142443653">
            <w:r>
              <w:rPr>
                <w:webHidden/>
                <w:rStyle w:val="IndexLink"/>
                <w:rtl w:val="true"/>
              </w:rPr>
              <w:t>اللغة</w:t>
            </w:r>
            <w:r>
              <w:rPr>
                <w:rStyle w:val="IndexLink"/>
                <w:rtl w:val="true"/>
              </w:rPr>
              <w:tab/>
            </w:r>
            <w:r>
              <w:rPr>
                <w:rStyle w:val="IndexLink"/>
              </w:rPr>
              <w:t>364</w:t>
            </w:r>
          </w:hyperlink>
        </w:p>
        <w:p>
          <w:pPr>
            <w:pStyle w:val="Contents4"/>
            <w:tabs>
              <w:tab w:val="clear" w:pos="8176"/>
              <w:tab w:val="right" w:pos="9026" w:leader="dot"/>
            </w:tabs>
            <w:rPr/>
          </w:pPr>
          <w:hyperlink w:anchor="__RefHeading___Toc9092614_2142443653">
            <w:r>
              <w:rPr>
                <w:webHidden/>
                <w:rStyle w:val="IndexLink"/>
                <w:rtl w:val="true"/>
              </w:rPr>
              <w:t>الشرح</w:t>
            </w:r>
            <w:r>
              <w:rPr>
                <w:rStyle w:val="IndexLink"/>
                <w:rtl w:val="true"/>
              </w:rPr>
              <w:tab/>
            </w:r>
            <w:r>
              <w:rPr>
                <w:rStyle w:val="IndexLink"/>
              </w:rPr>
              <w:t>365</w:t>
            </w:r>
          </w:hyperlink>
        </w:p>
        <w:p>
          <w:pPr>
            <w:pStyle w:val="Contents2"/>
            <w:tabs>
              <w:tab w:val="clear" w:pos="8743"/>
              <w:tab w:val="right" w:pos="9026" w:leader="dot"/>
            </w:tabs>
            <w:rPr/>
          </w:pPr>
          <w:hyperlink w:anchor="__RefHeading___Toc9092616_2142443653">
            <w:r>
              <w:rPr>
                <w:webHidden/>
                <w:rStyle w:val="IndexLink"/>
              </w:rPr>
              <w:t>193</w:t>
            </w:r>
            <w:r>
              <w:rPr>
                <w:rStyle w:val="IndexLink"/>
                <w:rtl w:val="true"/>
              </w:rPr>
              <w:t xml:space="preserve"> - </w:t>
            </w:r>
            <w:r>
              <w:rPr>
                <w:rStyle w:val="IndexLink"/>
                <w:rtl w:val="true"/>
              </w:rPr>
              <w:t>و من خطبة له عليه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9092618_2142443653">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9092620_2142443653">
            <w:r>
              <w:rPr>
                <w:webHidden/>
                <w:rStyle w:val="IndexLink"/>
                <w:rtl w:val="true"/>
              </w:rPr>
              <w:t>اللغة</w:t>
            </w:r>
            <w:r>
              <w:rPr>
                <w:rStyle w:val="IndexLink"/>
                <w:rtl w:val="true"/>
              </w:rPr>
              <w:tab/>
            </w:r>
            <w:r>
              <w:rPr>
                <w:rStyle w:val="IndexLink"/>
              </w:rPr>
              <w:t>373</w:t>
            </w:r>
          </w:hyperlink>
        </w:p>
        <w:p>
          <w:pPr>
            <w:pStyle w:val="Contents3"/>
            <w:tabs>
              <w:tab w:val="clear" w:pos="8459"/>
              <w:tab w:val="right" w:pos="9026" w:leader="dot"/>
            </w:tabs>
            <w:rPr/>
          </w:pPr>
          <w:hyperlink w:anchor="__RefHeading___Toc9092622_2142443653">
            <w:r>
              <w:rPr>
                <w:webHidden/>
                <w:rStyle w:val="IndexLink"/>
                <w:rtl w:val="true"/>
              </w:rPr>
              <w:t>الشرح</w:t>
            </w:r>
            <w:r>
              <w:rPr>
                <w:rStyle w:val="IndexLink"/>
                <w:rtl w:val="true"/>
              </w:rPr>
              <w:tab/>
            </w:r>
            <w:r>
              <w:rPr>
                <w:rStyle w:val="IndexLink"/>
              </w:rPr>
              <w:t>376</w:t>
            </w:r>
          </w:hyperlink>
        </w:p>
        <w:p>
          <w:pPr>
            <w:pStyle w:val="Contents4"/>
            <w:tabs>
              <w:tab w:val="clear" w:pos="8176"/>
              <w:tab w:val="right" w:pos="9026" w:leader="dot"/>
            </w:tabs>
            <w:rPr/>
          </w:pPr>
          <w:hyperlink w:anchor="__RefHeading___Toc9092624_2142443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9092626_2142443653">
            <w:r>
              <w:rPr>
                <w:webHidden/>
                <w:rStyle w:val="IndexLink"/>
                <w:rtl w:val="true"/>
              </w:rPr>
              <w:t>ترجمة همام بن شريح</w:t>
            </w:r>
            <w:r>
              <w:rPr>
                <w:rStyle w:val="IndexLink"/>
                <w:rtl w:val="true"/>
              </w:rPr>
              <w:t>.</w:t>
              <w:tab/>
            </w:r>
            <w:r>
              <w:rPr>
                <w:rStyle w:val="IndexLink"/>
              </w:rPr>
              <w:t>389</w:t>
            </w:r>
          </w:hyperlink>
        </w:p>
        <w:p>
          <w:pPr>
            <w:pStyle w:val="Contents2"/>
            <w:tabs>
              <w:tab w:val="clear" w:pos="8743"/>
              <w:tab w:val="right" w:pos="9026" w:leader="dot"/>
            </w:tabs>
            <w:rPr/>
          </w:pPr>
          <w:hyperlink w:anchor="__RefHeading___Toc9092628_2142443653">
            <w:r>
              <w:rPr>
                <w:webHidden/>
                <w:rStyle w:val="IndexLink"/>
              </w:rPr>
              <w:t>194</w:t>
            </w:r>
            <w:r>
              <w:rPr>
                <w:rStyle w:val="IndexLink"/>
                <w:rtl w:val="true"/>
              </w:rPr>
              <w:t xml:space="preserve"> - </w:t>
            </w:r>
            <w:r>
              <w:rPr>
                <w:rStyle w:val="IndexLink"/>
                <w:rtl w:val="true"/>
              </w:rPr>
              <w:t>و من خطبه له عليه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9092630_2142443653">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9092632_2142443653">
            <w:r>
              <w:rPr>
                <w:webHidden/>
                <w:rStyle w:val="IndexLink"/>
                <w:rtl w:val="true"/>
              </w:rPr>
              <w:t>اللغة</w:t>
            </w:r>
            <w:r>
              <w:rPr>
                <w:rStyle w:val="IndexLink"/>
                <w:rtl w:val="true"/>
              </w:rPr>
              <w:tab/>
            </w:r>
            <w:r>
              <w:rPr>
                <w:rStyle w:val="IndexLink"/>
              </w:rPr>
              <w:t>391</w:t>
            </w:r>
          </w:hyperlink>
        </w:p>
        <w:p>
          <w:pPr>
            <w:pStyle w:val="Contents3"/>
            <w:tabs>
              <w:tab w:val="clear" w:pos="8459"/>
              <w:tab w:val="right" w:pos="9026" w:leader="dot"/>
            </w:tabs>
            <w:rPr/>
          </w:pPr>
          <w:hyperlink w:anchor="__RefHeading___Toc9092634_2142443653">
            <w:r>
              <w:rPr>
                <w:webHidden/>
                <w:rStyle w:val="IndexLink"/>
                <w:rtl w:val="true"/>
              </w:rPr>
              <w:t>الشرح</w:t>
            </w:r>
            <w:r>
              <w:rPr>
                <w:rStyle w:val="IndexLink"/>
                <w:rtl w:val="true"/>
              </w:rPr>
              <w:tab/>
            </w:r>
            <w:r>
              <w:rPr>
                <w:rStyle w:val="IndexLink"/>
              </w:rPr>
              <w:t>392</w:t>
            </w:r>
          </w:hyperlink>
        </w:p>
        <w:p>
          <w:pPr>
            <w:pStyle w:val="Contents2"/>
            <w:tabs>
              <w:tab w:val="clear" w:pos="8743"/>
              <w:tab w:val="right" w:pos="9026" w:leader="dot"/>
            </w:tabs>
            <w:rPr/>
          </w:pPr>
          <w:hyperlink w:anchor="__RefHeading___Toc9092636_2142443653">
            <w:r>
              <w:rPr>
                <w:webHidden/>
                <w:rStyle w:val="IndexLink"/>
              </w:rPr>
              <w:t>195</w:t>
            </w:r>
            <w:r>
              <w:rPr>
                <w:rStyle w:val="IndexLink"/>
                <w:rtl w:val="true"/>
              </w:rPr>
              <w:t xml:space="preserve"> - </w:t>
            </w:r>
            <w:r>
              <w:rPr>
                <w:rStyle w:val="IndexLink"/>
                <w:rtl w:val="true"/>
              </w:rPr>
              <w:t>و من خطبة له عليه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9092638_2142443653">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9092640_2142443653">
            <w:r>
              <w:rPr>
                <w:webHidden/>
                <w:rStyle w:val="IndexLink"/>
                <w:rtl w:val="true"/>
              </w:rPr>
              <w:t>حمد اللّٰه</w:t>
            </w:r>
            <w:r>
              <w:rPr>
                <w:rStyle w:val="IndexLink"/>
                <w:rtl w:val="true"/>
              </w:rPr>
              <w:tab/>
            </w:r>
            <w:r>
              <w:rPr>
                <w:rStyle w:val="IndexLink"/>
              </w:rPr>
              <w:t>398</w:t>
            </w:r>
          </w:hyperlink>
        </w:p>
        <w:p>
          <w:pPr>
            <w:pStyle w:val="Contents3"/>
            <w:tabs>
              <w:tab w:val="clear" w:pos="8459"/>
              <w:tab w:val="right" w:pos="9026" w:leader="dot"/>
            </w:tabs>
            <w:rPr/>
          </w:pPr>
          <w:hyperlink w:anchor="__RefHeading___Toc9092642_2142443653">
            <w:r>
              <w:rPr>
                <w:webHidden/>
                <w:rStyle w:val="IndexLink"/>
                <w:rtl w:val="true"/>
              </w:rPr>
              <w:t>الشهادتان</w:t>
            </w:r>
            <w:r>
              <w:rPr>
                <w:rStyle w:val="IndexLink"/>
                <w:rtl w:val="true"/>
              </w:rPr>
              <w:tab/>
            </w:r>
            <w:r>
              <w:rPr>
                <w:rStyle w:val="IndexLink"/>
              </w:rPr>
              <w:t>398</w:t>
            </w:r>
          </w:hyperlink>
        </w:p>
        <w:p>
          <w:pPr>
            <w:pStyle w:val="Contents3"/>
            <w:tabs>
              <w:tab w:val="clear" w:pos="8459"/>
              <w:tab w:val="right" w:pos="9026" w:leader="dot"/>
            </w:tabs>
            <w:rPr/>
          </w:pPr>
          <w:hyperlink w:anchor="__RefHeading___Toc9092644_2142443653">
            <w:r>
              <w:rPr>
                <w:webHidden/>
                <w:rStyle w:val="IndexLink"/>
                <w:rtl w:val="true"/>
              </w:rPr>
              <w:t>العظة</w:t>
            </w:r>
            <w:r>
              <w:rPr>
                <w:rStyle w:val="IndexLink"/>
                <w:rtl w:val="true"/>
              </w:rPr>
              <w:tab/>
            </w:r>
            <w:r>
              <w:rPr>
                <w:rStyle w:val="IndexLink"/>
              </w:rPr>
              <w:t>398</w:t>
            </w:r>
          </w:hyperlink>
        </w:p>
        <w:p>
          <w:pPr>
            <w:pStyle w:val="Contents3"/>
            <w:tabs>
              <w:tab w:val="clear" w:pos="8459"/>
              <w:tab w:val="right" w:pos="9026" w:leader="dot"/>
            </w:tabs>
            <w:rPr/>
          </w:pPr>
          <w:hyperlink w:anchor="__RefHeading___Toc9092646_2142443653">
            <w:r>
              <w:rPr>
                <w:webHidden/>
                <w:rStyle w:val="IndexLink"/>
                <w:rtl w:val="true"/>
              </w:rPr>
              <w:t>اللغة</w:t>
            </w:r>
            <w:r>
              <w:rPr>
                <w:rStyle w:val="IndexLink"/>
                <w:rtl w:val="true"/>
              </w:rPr>
              <w:tab/>
            </w:r>
            <w:r>
              <w:rPr>
                <w:rStyle w:val="IndexLink"/>
              </w:rPr>
              <w:t>399</w:t>
            </w:r>
          </w:hyperlink>
        </w:p>
        <w:p>
          <w:pPr>
            <w:pStyle w:val="Contents3"/>
            <w:tabs>
              <w:tab w:val="clear" w:pos="8459"/>
              <w:tab w:val="right" w:pos="9026" w:leader="dot"/>
            </w:tabs>
            <w:rPr/>
          </w:pPr>
          <w:hyperlink w:anchor="__RefHeading___Toc9092648_2142443653">
            <w:r>
              <w:rPr>
                <w:webHidden/>
                <w:rStyle w:val="IndexLink"/>
                <w:rtl w:val="true"/>
              </w:rPr>
              <w:t>الشرح</w:t>
            </w:r>
            <w:r>
              <w:rPr>
                <w:rStyle w:val="IndexLink"/>
                <w:rtl w:val="true"/>
              </w:rPr>
              <w:tab/>
            </w:r>
            <w:r>
              <w:rPr>
                <w:rStyle w:val="IndexLink"/>
              </w:rPr>
              <w:t>401</w:t>
            </w:r>
          </w:hyperlink>
        </w:p>
        <w:p>
          <w:pPr>
            <w:pStyle w:val="Contents2"/>
            <w:tabs>
              <w:tab w:val="clear" w:pos="8743"/>
              <w:tab w:val="right" w:pos="9026" w:leader="dot"/>
            </w:tabs>
            <w:rPr/>
          </w:pPr>
          <w:hyperlink w:anchor="__RefHeading___Toc9092650_2142443653">
            <w:r>
              <w:rPr>
                <w:webHidden/>
                <w:rStyle w:val="IndexLink"/>
              </w:rPr>
              <w:t>196</w:t>
            </w:r>
            <w:r>
              <w:rPr>
                <w:rStyle w:val="IndexLink"/>
                <w:rtl w:val="true"/>
              </w:rPr>
              <w:t xml:space="preserve"> - </w:t>
            </w:r>
            <w:r>
              <w:rPr>
                <w:rStyle w:val="IndexLink"/>
                <w:rtl w:val="true"/>
              </w:rPr>
              <w:t>و من خطبة له عليه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9092652_2142443653">
            <w:r>
              <w:rPr>
                <w:webHidden/>
                <w:rStyle w:val="IndexLink"/>
                <w:rtl w:val="true"/>
              </w:rPr>
              <w:t>بعثة النبي</w:t>
            </w:r>
            <w:r>
              <w:rPr>
                <w:rStyle w:val="IndexLink"/>
                <w:rtl w:val="true"/>
              </w:rPr>
              <w:tab/>
            </w:r>
            <w:r>
              <w:rPr>
                <w:rStyle w:val="IndexLink"/>
              </w:rPr>
              <w:t>407</w:t>
            </w:r>
          </w:hyperlink>
        </w:p>
        <w:p>
          <w:pPr>
            <w:pStyle w:val="Contents3"/>
            <w:tabs>
              <w:tab w:val="clear" w:pos="8459"/>
              <w:tab w:val="right" w:pos="9026" w:leader="dot"/>
            </w:tabs>
            <w:rPr/>
          </w:pPr>
          <w:hyperlink w:anchor="__RefHeading___Toc9092654_2142443653">
            <w:r>
              <w:rPr>
                <w:webHidden/>
                <w:rStyle w:val="IndexLink"/>
                <w:rtl w:val="true"/>
              </w:rPr>
              <w:t>العظة بالزهد</w:t>
            </w:r>
            <w:r>
              <w:rPr>
                <w:rStyle w:val="IndexLink"/>
                <w:rtl w:val="true"/>
              </w:rPr>
              <w:tab/>
            </w:r>
            <w:r>
              <w:rPr>
                <w:rStyle w:val="IndexLink"/>
              </w:rPr>
              <w:t>407</w:t>
            </w:r>
          </w:hyperlink>
        </w:p>
        <w:p>
          <w:pPr>
            <w:pStyle w:val="Contents3"/>
            <w:tabs>
              <w:tab w:val="clear" w:pos="8459"/>
              <w:tab w:val="right" w:pos="9026" w:leader="dot"/>
            </w:tabs>
            <w:rPr/>
          </w:pPr>
          <w:hyperlink w:anchor="__RefHeading___Toc9092656_2142443653">
            <w:r>
              <w:rPr>
                <w:webHidden/>
                <w:rStyle w:val="IndexLink"/>
                <w:rtl w:val="true"/>
              </w:rPr>
              <w:t>اللغة</w:t>
            </w:r>
            <w:r>
              <w:rPr>
                <w:rStyle w:val="IndexLink"/>
                <w:rtl w:val="true"/>
              </w:rPr>
              <w:tab/>
            </w:r>
            <w:r>
              <w:rPr>
                <w:rStyle w:val="IndexLink"/>
              </w:rPr>
              <w:t>407</w:t>
            </w:r>
          </w:hyperlink>
        </w:p>
        <w:p>
          <w:pPr>
            <w:pStyle w:val="Contents3"/>
            <w:tabs>
              <w:tab w:val="clear" w:pos="8459"/>
              <w:tab w:val="right" w:pos="9026" w:leader="dot"/>
            </w:tabs>
            <w:rPr/>
          </w:pPr>
          <w:hyperlink w:anchor="__RefHeading___Toc9092658_2142443653">
            <w:r>
              <w:rPr>
                <w:webHidden/>
                <w:rStyle w:val="IndexLink"/>
                <w:rtl w:val="true"/>
              </w:rPr>
              <w:t>الشرح</w:t>
            </w:r>
            <w:r>
              <w:rPr>
                <w:rStyle w:val="IndexLink"/>
                <w:rtl w:val="true"/>
              </w:rPr>
              <w:tab/>
            </w:r>
            <w:r>
              <w:rPr>
                <w:rStyle w:val="IndexLink"/>
              </w:rPr>
              <w:t>408</w:t>
            </w:r>
          </w:hyperlink>
        </w:p>
        <w:p>
          <w:pPr>
            <w:pStyle w:val="Contents2"/>
            <w:tabs>
              <w:tab w:val="clear" w:pos="8743"/>
              <w:tab w:val="right" w:pos="9026" w:leader="dot"/>
            </w:tabs>
            <w:rPr/>
          </w:pPr>
          <w:hyperlink w:anchor="__RefHeading___Toc9092660_2142443653">
            <w:r>
              <w:rPr>
                <w:webHidden/>
                <w:rStyle w:val="IndexLink"/>
              </w:rPr>
              <w:t>197</w:t>
            </w:r>
            <w:r>
              <w:rPr>
                <w:rStyle w:val="IndexLink"/>
                <w:rtl w:val="true"/>
              </w:rPr>
              <w:t xml:space="preserve"> - </w:t>
            </w:r>
            <w:r>
              <w:rPr>
                <w:rStyle w:val="IndexLink"/>
                <w:rtl w:val="true"/>
              </w:rPr>
              <w:t>و من كلام له عليه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9092662_2142443653">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9092664_2142443653">
            <w:r>
              <w:rPr>
                <w:webHidden/>
                <w:rStyle w:val="IndexLink"/>
                <w:rtl w:val="true"/>
              </w:rPr>
              <w:t>اللغة</w:t>
            </w:r>
            <w:r>
              <w:rPr>
                <w:rStyle w:val="IndexLink"/>
                <w:rtl w:val="true"/>
              </w:rPr>
              <w:tab/>
            </w:r>
            <w:r>
              <w:rPr>
                <w:rStyle w:val="IndexLink"/>
              </w:rPr>
              <w:t>411</w:t>
            </w:r>
          </w:hyperlink>
        </w:p>
        <w:p>
          <w:pPr>
            <w:pStyle w:val="Contents3"/>
            <w:tabs>
              <w:tab w:val="clear" w:pos="8459"/>
              <w:tab w:val="right" w:pos="9026" w:leader="dot"/>
            </w:tabs>
            <w:rPr/>
          </w:pPr>
          <w:hyperlink w:anchor="__RefHeading___Toc9092666_2142443653">
            <w:r>
              <w:rPr>
                <w:webHidden/>
                <w:rStyle w:val="IndexLink"/>
                <w:rtl w:val="true"/>
              </w:rPr>
              <w:t>الشرح</w:t>
            </w:r>
            <w:r>
              <w:rPr>
                <w:rStyle w:val="IndexLink"/>
                <w:rtl w:val="true"/>
              </w:rPr>
              <w:tab/>
            </w:r>
            <w:r>
              <w:rPr>
                <w:rStyle w:val="IndexLink"/>
              </w:rPr>
              <w:t>412</w:t>
            </w:r>
          </w:hyperlink>
        </w:p>
        <w:p>
          <w:pPr>
            <w:pStyle w:val="Contents2"/>
            <w:tabs>
              <w:tab w:val="clear" w:pos="8743"/>
              <w:tab w:val="right" w:pos="9026" w:leader="dot"/>
            </w:tabs>
            <w:rPr/>
          </w:pPr>
          <w:hyperlink w:anchor="__RefHeading___Toc9092668_2142443653">
            <w:r>
              <w:rPr>
                <w:webHidden/>
                <w:rStyle w:val="IndexLink"/>
              </w:rPr>
              <w:t>198</w:t>
            </w:r>
            <w:r>
              <w:rPr>
                <w:rStyle w:val="IndexLink"/>
                <w:rtl w:val="true"/>
              </w:rPr>
              <w:t xml:space="preserve"> - </w:t>
            </w:r>
            <w:r>
              <w:rPr>
                <w:rStyle w:val="IndexLink"/>
                <w:rtl w:val="true"/>
              </w:rPr>
              <w:t>و من خطبة له عليه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9092670_2142443653">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9092672_2142443653">
            <w:r>
              <w:rPr>
                <w:webHidden/>
                <w:rStyle w:val="IndexLink"/>
                <w:rtl w:val="true"/>
              </w:rPr>
              <w:t>الوصية بالتقوى</w:t>
            </w:r>
            <w:r>
              <w:rPr>
                <w:rStyle w:val="IndexLink"/>
                <w:rtl w:val="true"/>
              </w:rPr>
              <w:tab/>
            </w:r>
            <w:r>
              <w:rPr>
                <w:rStyle w:val="IndexLink"/>
              </w:rPr>
              <w:t>415</w:t>
            </w:r>
          </w:hyperlink>
        </w:p>
        <w:p>
          <w:pPr>
            <w:pStyle w:val="Contents3"/>
            <w:tabs>
              <w:tab w:val="clear" w:pos="8459"/>
              <w:tab w:val="right" w:pos="9026" w:leader="dot"/>
            </w:tabs>
            <w:rPr/>
          </w:pPr>
          <w:hyperlink w:anchor="__RefHeading___Toc9092674_2142443653">
            <w:r>
              <w:rPr>
                <w:webHidden/>
                <w:rStyle w:val="IndexLink"/>
                <w:rtl w:val="true"/>
              </w:rPr>
              <w:t>فضل الإسلام</w:t>
            </w:r>
            <w:r>
              <w:rPr>
                <w:rStyle w:val="IndexLink"/>
                <w:rtl w:val="true"/>
              </w:rPr>
              <w:tab/>
            </w:r>
            <w:r>
              <w:rPr>
                <w:rStyle w:val="IndexLink"/>
              </w:rPr>
              <w:t>416</w:t>
            </w:r>
          </w:hyperlink>
        </w:p>
        <w:p>
          <w:pPr>
            <w:pStyle w:val="Contents3"/>
            <w:tabs>
              <w:tab w:val="clear" w:pos="8459"/>
              <w:tab w:val="right" w:pos="9026" w:leader="dot"/>
            </w:tabs>
            <w:rPr/>
          </w:pPr>
          <w:hyperlink w:anchor="__RefHeading___Toc9092676_2142443653">
            <w:r>
              <w:rPr>
                <w:webHidden/>
                <w:rStyle w:val="IndexLink"/>
                <w:rtl w:val="true"/>
              </w:rPr>
              <w:t>الرسول الأعظم</w:t>
            </w:r>
            <w:r>
              <w:rPr>
                <w:rStyle w:val="IndexLink"/>
                <w:rtl w:val="true"/>
              </w:rPr>
              <w:tab/>
            </w:r>
            <w:r>
              <w:rPr>
                <w:rStyle w:val="IndexLink"/>
              </w:rPr>
              <w:t>417</w:t>
            </w:r>
          </w:hyperlink>
        </w:p>
        <w:p>
          <w:pPr>
            <w:pStyle w:val="Contents3"/>
            <w:tabs>
              <w:tab w:val="clear" w:pos="8459"/>
              <w:tab w:val="right" w:pos="9026" w:leader="dot"/>
            </w:tabs>
            <w:rPr/>
          </w:pPr>
          <w:hyperlink w:anchor="__RefHeading___Toc9092678_2142443653">
            <w:r>
              <w:rPr>
                <w:webHidden/>
                <w:rStyle w:val="IndexLink"/>
                <w:rtl w:val="true"/>
              </w:rPr>
              <w:t>القرآن الكريم</w:t>
            </w:r>
            <w:r>
              <w:rPr>
                <w:rStyle w:val="IndexLink"/>
                <w:rtl w:val="true"/>
              </w:rPr>
              <w:tab/>
            </w:r>
            <w:r>
              <w:rPr>
                <w:rStyle w:val="IndexLink"/>
              </w:rPr>
              <w:t>417</w:t>
            </w:r>
          </w:hyperlink>
        </w:p>
        <w:p>
          <w:pPr>
            <w:pStyle w:val="Contents3"/>
            <w:tabs>
              <w:tab w:val="clear" w:pos="8459"/>
              <w:tab w:val="right" w:pos="9026" w:leader="dot"/>
            </w:tabs>
            <w:rPr/>
          </w:pPr>
          <w:hyperlink w:anchor="__RefHeading___Toc9092680_2142443653">
            <w:r>
              <w:rPr>
                <w:webHidden/>
                <w:rStyle w:val="IndexLink"/>
                <w:rtl w:val="true"/>
              </w:rPr>
              <w:t>اللغة</w:t>
            </w:r>
            <w:r>
              <w:rPr>
                <w:rStyle w:val="IndexLink"/>
                <w:rtl w:val="true"/>
              </w:rPr>
              <w:tab/>
            </w:r>
            <w:r>
              <w:rPr>
                <w:rStyle w:val="IndexLink"/>
              </w:rPr>
              <w:t>418</w:t>
            </w:r>
          </w:hyperlink>
        </w:p>
        <w:p>
          <w:pPr>
            <w:pStyle w:val="Contents3"/>
            <w:tabs>
              <w:tab w:val="clear" w:pos="8459"/>
              <w:tab w:val="right" w:pos="9026" w:leader="dot"/>
            </w:tabs>
            <w:rPr/>
          </w:pPr>
          <w:hyperlink w:anchor="__RefHeading___Toc9092682_2142443653">
            <w:r>
              <w:rPr>
                <w:webHidden/>
                <w:rStyle w:val="IndexLink"/>
                <w:rtl w:val="true"/>
              </w:rPr>
              <w:t>الشرح</w:t>
            </w:r>
            <w:r>
              <w:rPr>
                <w:rStyle w:val="IndexLink"/>
                <w:rtl w:val="true"/>
              </w:rPr>
              <w:tab/>
            </w:r>
            <w:r>
              <w:rPr>
                <w:rStyle w:val="IndexLink"/>
              </w:rPr>
              <w:t>424</w:t>
            </w:r>
          </w:hyperlink>
        </w:p>
        <w:p>
          <w:pPr>
            <w:pStyle w:val="Contents2"/>
            <w:tabs>
              <w:tab w:val="clear" w:pos="8743"/>
              <w:tab w:val="right" w:pos="9026" w:leader="dot"/>
            </w:tabs>
            <w:rPr/>
          </w:pPr>
          <w:hyperlink w:anchor="__RefHeading___Toc9092684_2142443653">
            <w:r>
              <w:rPr>
                <w:webHidden/>
                <w:rStyle w:val="IndexLink"/>
              </w:rPr>
              <w:t>199</w:t>
            </w:r>
            <w:r>
              <w:rPr>
                <w:rStyle w:val="IndexLink"/>
                <w:rtl w:val="true"/>
              </w:rPr>
              <w:t xml:space="preserve"> - </w:t>
            </w:r>
            <w:r>
              <w:rPr>
                <w:rStyle w:val="IndexLink"/>
                <w:rtl w:val="true"/>
              </w:rPr>
              <w:t>و من كلام له عليه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9092686_2142443653">
            <w:r>
              <w:rPr>
                <w:webHidden/>
                <w:rStyle w:val="IndexLink"/>
                <w:rtl w:val="true"/>
              </w:rPr>
              <w:t>كان يوصي به أصحابه</w:t>
            </w:r>
            <w:r>
              <w:rPr>
                <w:rStyle w:val="IndexLink"/>
                <w:rtl w:val="true"/>
              </w:rPr>
              <w:tab/>
            </w:r>
            <w:r>
              <w:rPr>
                <w:rStyle w:val="IndexLink"/>
              </w:rPr>
              <w:t>441</w:t>
            </w:r>
          </w:hyperlink>
        </w:p>
        <w:p>
          <w:pPr>
            <w:pStyle w:val="Contents3"/>
            <w:tabs>
              <w:tab w:val="clear" w:pos="8459"/>
              <w:tab w:val="right" w:pos="9026" w:leader="dot"/>
            </w:tabs>
            <w:rPr/>
          </w:pPr>
          <w:hyperlink w:anchor="__RefHeading___Toc9092688_2142443653">
            <w:r>
              <w:rPr>
                <w:webHidden/>
                <w:rStyle w:val="IndexLink"/>
                <w:rtl w:val="true"/>
              </w:rPr>
              <w:t>الزكاة</w:t>
            </w:r>
            <w:r>
              <w:rPr>
                <w:rStyle w:val="IndexLink"/>
                <w:rtl w:val="true"/>
              </w:rPr>
              <w:tab/>
            </w:r>
            <w:r>
              <w:rPr>
                <w:rStyle w:val="IndexLink"/>
              </w:rPr>
              <w:t>441</w:t>
            </w:r>
          </w:hyperlink>
        </w:p>
        <w:p>
          <w:pPr>
            <w:pStyle w:val="Contents3"/>
            <w:tabs>
              <w:tab w:val="clear" w:pos="8459"/>
              <w:tab w:val="right" w:pos="9026" w:leader="dot"/>
            </w:tabs>
            <w:rPr/>
          </w:pPr>
          <w:hyperlink w:anchor="__RefHeading___Toc9092690_2142443653">
            <w:r>
              <w:rPr>
                <w:webHidden/>
                <w:rStyle w:val="IndexLink"/>
                <w:rtl w:val="true"/>
              </w:rPr>
              <w:t>الأمانة</w:t>
            </w:r>
            <w:r>
              <w:rPr>
                <w:rStyle w:val="IndexLink"/>
                <w:rtl w:val="true"/>
              </w:rPr>
              <w:tab/>
            </w:r>
            <w:r>
              <w:rPr>
                <w:rStyle w:val="IndexLink"/>
              </w:rPr>
              <w:t>442</w:t>
            </w:r>
          </w:hyperlink>
        </w:p>
        <w:p>
          <w:pPr>
            <w:pStyle w:val="Contents3"/>
            <w:tabs>
              <w:tab w:val="clear" w:pos="8459"/>
              <w:tab w:val="right" w:pos="9026" w:leader="dot"/>
            </w:tabs>
            <w:rPr/>
          </w:pPr>
          <w:hyperlink w:anchor="__RefHeading___Toc9092692_2142443653">
            <w:r>
              <w:rPr>
                <w:webHidden/>
                <w:rStyle w:val="IndexLink"/>
                <w:rtl w:val="true"/>
              </w:rPr>
              <w:t>علم اللّٰه تعالى</w:t>
            </w:r>
            <w:r>
              <w:rPr>
                <w:rStyle w:val="IndexLink"/>
                <w:rtl w:val="true"/>
              </w:rPr>
              <w:tab/>
            </w:r>
            <w:r>
              <w:rPr>
                <w:rStyle w:val="IndexLink"/>
              </w:rPr>
              <w:t>442</w:t>
            </w:r>
          </w:hyperlink>
        </w:p>
        <w:p>
          <w:pPr>
            <w:pStyle w:val="Contents3"/>
            <w:tabs>
              <w:tab w:val="clear" w:pos="8459"/>
              <w:tab w:val="right" w:pos="9026" w:leader="dot"/>
            </w:tabs>
            <w:rPr/>
          </w:pPr>
          <w:hyperlink w:anchor="__RefHeading___Toc9092694_2142443653">
            <w:r>
              <w:rPr>
                <w:webHidden/>
                <w:rStyle w:val="IndexLink"/>
                <w:rtl w:val="true"/>
              </w:rPr>
              <w:t>اللغة</w:t>
            </w:r>
            <w:r>
              <w:rPr>
                <w:rStyle w:val="IndexLink"/>
                <w:rtl w:val="true"/>
              </w:rPr>
              <w:tab/>
            </w:r>
            <w:r>
              <w:rPr>
                <w:rStyle w:val="IndexLink"/>
              </w:rPr>
              <w:t>442</w:t>
            </w:r>
          </w:hyperlink>
        </w:p>
        <w:p>
          <w:pPr>
            <w:pStyle w:val="Contents3"/>
            <w:tabs>
              <w:tab w:val="clear" w:pos="8459"/>
              <w:tab w:val="right" w:pos="9026" w:leader="dot"/>
            </w:tabs>
            <w:rPr/>
          </w:pPr>
          <w:hyperlink w:anchor="__RefHeading___Toc9092696_2142443653">
            <w:r>
              <w:rPr>
                <w:webHidden/>
                <w:rStyle w:val="IndexLink"/>
                <w:rtl w:val="true"/>
              </w:rPr>
              <w:t>الشرح</w:t>
            </w:r>
            <w:r>
              <w:rPr>
                <w:rStyle w:val="IndexLink"/>
                <w:rtl w:val="true"/>
              </w:rPr>
              <w:tab/>
            </w:r>
            <w:r>
              <w:rPr>
                <w:rStyle w:val="IndexLink"/>
              </w:rPr>
              <w:t>443</w:t>
            </w:r>
          </w:hyperlink>
        </w:p>
        <w:p>
          <w:pPr>
            <w:pStyle w:val="Contents2"/>
            <w:tabs>
              <w:tab w:val="clear" w:pos="8743"/>
              <w:tab w:val="right" w:pos="9026" w:leader="dot"/>
            </w:tabs>
            <w:rPr/>
          </w:pPr>
          <w:hyperlink w:anchor="__RefHeading___Toc9092698_2142443653">
            <w:r>
              <w:rPr>
                <w:webHidden/>
                <w:rStyle w:val="IndexLink"/>
              </w:rPr>
              <w:t>200</w:t>
            </w:r>
            <w:r>
              <w:rPr>
                <w:rStyle w:val="IndexLink"/>
                <w:rtl w:val="true"/>
              </w:rPr>
              <w:t xml:space="preserve"> - </w:t>
            </w:r>
            <w:r>
              <w:rPr>
                <w:rStyle w:val="IndexLink"/>
                <w:rtl w:val="true"/>
              </w:rPr>
              <w:t>و من كلام له عليه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9092700_2142443653">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9092702_2142443653">
            <w:r>
              <w:rPr>
                <w:webHidden/>
                <w:rStyle w:val="IndexLink"/>
                <w:rtl w:val="true"/>
              </w:rPr>
              <w:t>اللغة</w:t>
            </w:r>
            <w:r>
              <w:rPr>
                <w:rStyle w:val="IndexLink"/>
                <w:rtl w:val="true"/>
              </w:rPr>
              <w:tab/>
            </w:r>
            <w:r>
              <w:rPr>
                <w:rStyle w:val="IndexLink"/>
              </w:rPr>
              <w:t>449</w:t>
            </w:r>
          </w:hyperlink>
        </w:p>
        <w:p>
          <w:pPr>
            <w:pStyle w:val="Contents3"/>
            <w:tabs>
              <w:tab w:val="clear" w:pos="8459"/>
              <w:tab w:val="right" w:pos="9026" w:leader="dot"/>
            </w:tabs>
            <w:rPr/>
          </w:pPr>
          <w:hyperlink w:anchor="__RefHeading___Toc9092704_2142443653">
            <w:r>
              <w:rPr>
                <w:webHidden/>
                <w:rStyle w:val="IndexLink"/>
                <w:rtl w:val="true"/>
              </w:rPr>
              <w:t>الشرح</w:t>
            </w:r>
            <w:r>
              <w:rPr>
                <w:rStyle w:val="IndexLink"/>
                <w:rtl w:val="true"/>
              </w:rPr>
              <w:tab/>
            </w:r>
            <w:r>
              <w:rPr>
                <w:rStyle w:val="IndexLink"/>
              </w:rPr>
              <w:t>449</w:t>
            </w:r>
          </w:hyperlink>
        </w:p>
        <w:p>
          <w:pPr>
            <w:pStyle w:val="Contents4"/>
            <w:tabs>
              <w:tab w:val="clear" w:pos="8176"/>
              <w:tab w:val="right" w:pos="9026" w:leader="dot"/>
            </w:tabs>
            <w:rPr/>
          </w:pPr>
          <w:hyperlink w:anchor="__RefHeading___Toc9092706_2142443653">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9092708_2142443653">
            <w:r>
              <w:rPr>
                <w:webHidden/>
                <w:rStyle w:val="IndexLink"/>
                <w:rtl w:val="true"/>
              </w:rPr>
              <w:t>علي و معاوية</w:t>
            </w:r>
            <w:r>
              <w:rPr>
                <w:rStyle w:val="IndexLink"/>
                <w:rtl w:val="true"/>
              </w:rPr>
              <w:t>.</w:t>
              <w:tab/>
            </w:r>
            <w:r>
              <w:rPr>
                <w:rStyle w:val="IndexLink"/>
              </w:rPr>
              <w:t>450</w:t>
            </w:r>
          </w:hyperlink>
        </w:p>
        <w:p>
          <w:pPr>
            <w:pStyle w:val="Contents2"/>
            <w:tabs>
              <w:tab w:val="clear" w:pos="8743"/>
              <w:tab w:val="right" w:pos="9026" w:leader="dot"/>
            </w:tabs>
            <w:rPr/>
          </w:pPr>
          <w:hyperlink w:anchor="__RefHeading___Toc9092710_2142443653">
            <w:r>
              <w:rPr>
                <w:webHidden/>
                <w:rStyle w:val="IndexLink"/>
              </w:rPr>
              <w:t>201</w:t>
            </w:r>
            <w:r>
              <w:rPr>
                <w:rStyle w:val="IndexLink"/>
                <w:rtl w:val="true"/>
              </w:rPr>
              <w:t xml:space="preserve"> - </w:t>
            </w:r>
            <w:r>
              <w:rPr>
                <w:rStyle w:val="IndexLink"/>
                <w:rtl w:val="true"/>
              </w:rPr>
              <w:t>و من كلام له عليه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9092712_2142443653">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9092714_2142443653">
            <w:r>
              <w:rPr>
                <w:webHidden/>
                <w:rStyle w:val="IndexLink"/>
                <w:rtl w:val="true"/>
              </w:rPr>
              <w:t>اللغة</w:t>
            </w:r>
            <w:r>
              <w:rPr>
                <w:rStyle w:val="IndexLink"/>
                <w:rtl w:val="true"/>
              </w:rPr>
              <w:tab/>
            </w:r>
            <w:r>
              <w:rPr>
                <w:rStyle w:val="IndexLink"/>
              </w:rPr>
              <w:t>452</w:t>
            </w:r>
          </w:hyperlink>
        </w:p>
        <w:p>
          <w:pPr>
            <w:pStyle w:val="Contents3"/>
            <w:tabs>
              <w:tab w:val="clear" w:pos="8459"/>
              <w:tab w:val="right" w:pos="9026" w:leader="dot"/>
            </w:tabs>
            <w:rPr/>
          </w:pPr>
          <w:hyperlink w:anchor="__RefHeading___Toc9092716_2142443653">
            <w:r>
              <w:rPr>
                <w:webHidden/>
                <w:rStyle w:val="IndexLink"/>
                <w:rtl w:val="true"/>
              </w:rPr>
              <w:t>الشرح</w:t>
            </w:r>
            <w:r>
              <w:rPr>
                <w:rStyle w:val="IndexLink"/>
                <w:rtl w:val="true"/>
              </w:rPr>
              <w:tab/>
            </w:r>
            <w:r>
              <w:rPr>
                <w:rStyle w:val="IndexLink"/>
              </w:rPr>
              <w:t>453</w:t>
            </w:r>
          </w:hyperlink>
        </w:p>
        <w:p>
          <w:pPr>
            <w:pStyle w:val="Contents2"/>
            <w:tabs>
              <w:tab w:val="clear" w:pos="8743"/>
              <w:tab w:val="right" w:pos="9026" w:leader="dot"/>
            </w:tabs>
            <w:rPr/>
          </w:pPr>
          <w:hyperlink w:anchor="__RefHeading___Toc9092718_2142443653">
            <w:r>
              <w:rPr>
                <w:webHidden/>
                <w:rStyle w:val="IndexLink"/>
              </w:rPr>
              <w:t>202</w:t>
            </w:r>
            <w:r>
              <w:rPr>
                <w:rStyle w:val="IndexLink"/>
                <w:rtl w:val="true"/>
              </w:rPr>
              <w:t xml:space="preserve"> - </w:t>
            </w:r>
            <w:r>
              <w:rPr>
                <w:rStyle w:val="IndexLink"/>
                <w:rtl w:val="true"/>
              </w:rPr>
              <w:t>و من كلام له عليه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9092720_2142443653">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9092722_2142443653">
            <w:r>
              <w:rPr>
                <w:webHidden/>
                <w:rStyle w:val="IndexLink"/>
                <w:rtl w:val="true"/>
              </w:rPr>
              <w:t>اللغة</w:t>
            </w:r>
            <w:r>
              <w:rPr>
                <w:rStyle w:val="IndexLink"/>
                <w:rtl w:val="true"/>
              </w:rPr>
              <w:tab/>
            </w:r>
            <w:r>
              <w:rPr>
                <w:rStyle w:val="IndexLink"/>
              </w:rPr>
              <w:t>455</w:t>
            </w:r>
          </w:hyperlink>
        </w:p>
        <w:p>
          <w:pPr>
            <w:pStyle w:val="Contents3"/>
            <w:tabs>
              <w:tab w:val="clear" w:pos="8459"/>
              <w:tab w:val="right" w:pos="9026" w:leader="dot"/>
            </w:tabs>
            <w:rPr/>
          </w:pPr>
          <w:hyperlink w:anchor="__RefHeading___Toc9092724_2142443653">
            <w:r>
              <w:rPr>
                <w:webHidden/>
                <w:rStyle w:val="IndexLink"/>
                <w:rtl w:val="true"/>
              </w:rPr>
              <w:t>الشرح</w:t>
            </w:r>
            <w:r>
              <w:rPr>
                <w:rStyle w:val="IndexLink"/>
                <w:rtl w:val="true"/>
              </w:rPr>
              <w:tab/>
            </w:r>
            <w:r>
              <w:rPr>
                <w:rStyle w:val="IndexLink"/>
              </w:rPr>
              <w:t>456</w:t>
            </w:r>
          </w:hyperlink>
        </w:p>
        <w:p>
          <w:pPr>
            <w:pStyle w:val="Contents4"/>
            <w:tabs>
              <w:tab w:val="clear" w:pos="8176"/>
              <w:tab w:val="right" w:pos="9026" w:leader="dot"/>
            </w:tabs>
            <w:rPr/>
          </w:pPr>
          <w:hyperlink w:anchor="__RefHeading___Toc9092726_2142443653">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9092728_2142443653">
            <w:r>
              <w:rPr>
                <w:webHidden/>
                <w:rStyle w:val="IndexLink"/>
                <w:rtl w:val="true"/>
              </w:rPr>
              <w:t>ترجمة سيدة نساء العالمين فاطمة بنت محمد</w:t>
            </w:r>
            <w:r>
              <w:rPr>
                <w:rStyle w:val="IndexLink"/>
                <w:rtl w:val="true"/>
              </w:rPr>
              <w:t>.</w:t>
              <w:tab/>
            </w:r>
            <w:r>
              <w:rPr>
                <w:rStyle w:val="IndexLink"/>
              </w:rPr>
              <w:t>459</w:t>
            </w:r>
          </w:hyperlink>
        </w:p>
        <w:p>
          <w:pPr>
            <w:pStyle w:val="Contents5"/>
            <w:tabs>
              <w:tab w:val="clear" w:pos="7892"/>
              <w:tab w:val="right" w:pos="9026" w:leader="dot"/>
            </w:tabs>
            <w:rPr/>
          </w:pPr>
          <w:hyperlink w:anchor="__RefHeading___Toc9092730_2142443653">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9092732_2142443653">
            <w:r>
              <w:rPr>
                <w:webHidden/>
                <w:rStyle w:val="IndexLink"/>
                <w:rtl w:val="true"/>
              </w:rPr>
              <w:t>أقوال النبي فيها</w:t>
            </w:r>
            <w:r>
              <w:rPr>
                <w:rStyle w:val="IndexLink"/>
                <w:rtl w:val="true"/>
              </w:rPr>
              <w:t>.</w:t>
              <w:tab/>
            </w:r>
            <w:r>
              <w:rPr>
                <w:rStyle w:val="IndexLink"/>
              </w:rPr>
              <w:t>459</w:t>
            </w:r>
          </w:hyperlink>
        </w:p>
        <w:p>
          <w:pPr>
            <w:pStyle w:val="Contents5"/>
            <w:tabs>
              <w:tab w:val="clear" w:pos="7892"/>
              <w:tab w:val="right" w:pos="9026" w:leader="dot"/>
            </w:tabs>
            <w:rPr/>
          </w:pPr>
          <w:hyperlink w:anchor="__RefHeading___Toc9092734_2142443653">
            <w:r>
              <w:rPr>
                <w:webHidden/>
                <w:rStyle w:val="IndexLink"/>
                <w:rtl w:val="true"/>
              </w:rPr>
              <w:t>زواجها المبارك</w:t>
            </w:r>
            <w:r>
              <w:rPr>
                <w:rStyle w:val="IndexLink"/>
                <w:rtl w:val="true"/>
              </w:rPr>
              <w:t>.</w:t>
              <w:tab/>
            </w:r>
            <w:r>
              <w:rPr>
                <w:rStyle w:val="IndexLink"/>
              </w:rPr>
              <w:t>459</w:t>
            </w:r>
          </w:hyperlink>
        </w:p>
        <w:p>
          <w:pPr>
            <w:pStyle w:val="Contents5"/>
            <w:tabs>
              <w:tab w:val="clear" w:pos="7892"/>
              <w:tab w:val="right" w:pos="9026" w:leader="dot"/>
            </w:tabs>
            <w:rPr/>
          </w:pPr>
          <w:hyperlink w:anchor="__RefHeading___Toc9092736_2142443653">
            <w:r>
              <w:rPr>
                <w:webHidden/>
                <w:rStyle w:val="IndexLink"/>
                <w:rtl w:val="true"/>
              </w:rPr>
              <w:t>فدك</w:t>
            </w:r>
            <w:r>
              <w:rPr>
                <w:rStyle w:val="IndexLink"/>
                <w:rtl w:val="true"/>
              </w:rPr>
              <w:t>.</w:t>
              <w:tab/>
            </w:r>
            <w:r>
              <w:rPr>
                <w:rStyle w:val="IndexLink"/>
              </w:rPr>
              <w:t>460</w:t>
            </w:r>
          </w:hyperlink>
        </w:p>
        <w:p>
          <w:pPr>
            <w:pStyle w:val="Contents5"/>
            <w:tabs>
              <w:tab w:val="clear" w:pos="7892"/>
              <w:tab w:val="right" w:pos="9026" w:leader="dot"/>
            </w:tabs>
            <w:rPr/>
          </w:pPr>
          <w:hyperlink w:anchor="__RefHeading___Toc9092738_2142443653">
            <w:r>
              <w:rPr>
                <w:webHidden/>
                <w:rStyle w:val="IndexLink"/>
                <w:rtl w:val="true"/>
              </w:rPr>
              <w:t>وفاتها</w:t>
            </w:r>
            <w:r>
              <w:rPr>
                <w:rStyle w:val="IndexLink"/>
                <w:rtl w:val="true"/>
              </w:rPr>
              <w:t>.</w:t>
              <w:tab/>
            </w:r>
            <w:r>
              <w:rPr>
                <w:rStyle w:val="IndexLink"/>
              </w:rPr>
              <w:t>460</w:t>
            </w:r>
          </w:hyperlink>
        </w:p>
        <w:p>
          <w:pPr>
            <w:pStyle w:val="Contents2"/>
            <w:tabs>
              <w:tab w:val="clear" w:pos="8743"/>
              <w:tab w:val="right" w:pos="9026" w:leader="dot"/>
            </w:tabs>
            <w:rPr/>
          </w:pPr>
          <w:hyperlink w:anchor="__RefHeading___Toc9092740_2142443653">
            <w:r>
              <w:rPr>
                <w:webHidden/>
                <w:rStyle w:val="IndexLink"/>
              </w:rPr>
              <w:t>203</w:t>
            </w:r>
            <w:r>
              <w:rPr>
                <w:rStyle w:val="IndexLink"/>
                <w:rtl w:val="true"/>
              </w:rPr>
              <w:t xml:space="preserve"> - </w:t>
            </w:r>
            <w:r>
              <w:rPr>
                <w:rStyle w:val="IndexLink"/>
                <w:rtl w:val="true"/>
              </w:rPr>
              <w:t>و من كلام له عليه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9092742_2142443653">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9092744_2142443653">
            <w:r>
              <w:rPr>
                <w:webHidden/>
                <w:rStyle w:val="IndexLink"/>
                <w:rtl w:val="true"/>
              </w:rPr>
              <w:t>اللغة</w:t>
            </w:r>
            <w:r>
              <w:rPr>
                <w:rStyle w:val="IndexLink"/>
                <w:rtl w:val="true"/>
              </w:rPr>
              <w:tab/>
            </w:r>
            <w:r>
              <w:rPr>
                <w:rStyle w:val="IndexLink"/>
              </w:rPr>
              <w:t>461</w:t>
            </w:r>
          </w:hyperlink>
        </w:p>
        <w:p>
          <w:pPr>
            <w:pStyle w:val="Contents3"/>
            <w:tabs>
              <w:tab w:val="clear" w:pos="8459"/>
              <w:tab w:val="right" w:pos="9026" w:leader="dot"/>
            </w:tabs>
            <w:rPr/>
          </w:pPr>
          <w:hyperlink w:anchor="__RefHeading___Toc9092746_2142443653">
            <w:r>
              <w:rPr>
                <w:webHidden/>
                <w:rStyle w:val="IndexLink"/>
                <w:rtl w:val="true"/>
              </w:rPr>
              <w:t>الشرح</w:t>
            </w:r>
            <w:r>
              <w:rPr>
                <w:rStyle w:val="IndexLink"/>
                <w:rtl w:val="true"/>
              </w:rPr>
              <w:tab/>
            </w:r>
            <w:r>
              <w:rPr>
                <w:rStyle w:val="IndexLink"/>
              </w:rPr>
              <w:t>461</w:t>
            </w:r>
          </w:hyperlink>
        </w:p>
        <w:p>
          <w:pPr>
            <w:pStyle w:val="Contents2"/>
            <w:tabs>
              <w:tab w:val="clear" w:pos="8743"/>
              <w:tab w:val="right" w:pos="9026" w:leader="dot"/>
            </w:tabs>
            <w:rPr/>
          </w:pPr>
          <w:hyperlink w:anchor="__RefHeading___Toc9092748_2142443653">
            <w:r>
              <w:rPr>
                <w:webHidden/>
                <w:rStyle w:val="IndexLink"/>
              </w:rPr>
              <w:t>204</w:t>
            </w:r>
            <w:r>
              <w:rPr>
                <w:rStyle w:val="IndexLink"/>
                <w:rtl w:val="true"/>
              </w:rPr>
              <w:t xml:space="preserve"> - </w:t>
            </w:r>
            <w:r>
              <w:rPr>
                <w:rStyle w:val="IndexLink"/>
                <w:rtl w:val="true"/>
              </w:rPr>
              <w:t>و من كلام له عليه 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9092750_2142443653">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9092752_2142443653">
            <w:r>
              <w:rPr>
                <w:webHidden/>
                <w:rStyle w:val="IndexLink"/>
                <w:rtl w:val="true"/>
              </w:rPr>
              <w:t>اللغة</w:t>
            </w:r>
            <w:r>
              <w:rPr>
                <w:rStyle w:val="IndexLink"/>
                <w:rtl w:val="true"/>
              </w:rPr>
              <w:tab/>
            </w:r>
            <w:r>
              <w:rPr>
                <w:rStyle w:val="IndexLink"/>
              </w:rPr>
              <w:t>464</w:t>
            </w:r>
          </w:hyperlink>
        </w:p>
        <w:p>
          <w:pPr>
            <w:pStyle w:val="Contents3"/>
            <w:tabs>
              <w:tab w:val="clear" w:pos="8459"/>
              <w:tab w:val="right" w:pos="9026" w:leader="dot"/>
            </w:tabs>
            <w:rPr/>
          </w:pPr>
          <w:hyperlink w:anchor="__RefHeading___Toc9092754_2142443653">
            <w:r>
              <w:rPr>
                <w:webHidden/>
                <w:rStyle w:val="IndexLink"/>
                <w:rtl w:val="true"/>
              </w:rPr>
              <w:t>الشرح</w:t>
            </w:r>
            <w:r>
              <w:rPr>
                <w:rStyle w:val="IndexLink"/>
                <w:rtl w:val="true"/>
              </w:rPr>
              <w:tab/>
            </w:r>
            <w:r>
              <w:rPr>
                <w:rStyle w:val="IndexLink"/>
              </w:rPr>
              <w:t>465</w:t>
            </w:r>
          </w:hyperlink>
        </w:p>
        <w:p>
          <w:pPr>
            <w:pStyle w:val="Contents2"/>
            <w:tabs>
              <w:tab w:val="clear" w:pos="8743"/>
              <w:tab w:val="right" w:pos="9026" w:leader="dot"/>
            </w:tabs>
            <w:rPr/>
          </w:pPr>
          <w:hyperlink w:anchor="__RefHeading___Toc9092756_2142443653">
            <w:r>
              <w:rPr>
                <w:webHidden/>
                <w:rStyle w:val="IndexLink"/>
              </w:rPr>
              <w:t>205</w:t>
            </w:r>
            <w:r>
              <w:rPr>
                <w:rStyle w:val="IndexLink"/>
                <w:rtl w:val="true"/>
              </w:rPr>
              <w:t xml:space="preserve"> - </w:t>
            </w:r>
            <w:r>
              <w:rPr>
                <w:rStyle w:val="IndexLink"/>
                <w:rtl w:val="true"/>
              </w:rPr>
              <w:t>و من كلام له عليه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9092758_2142443653">
            <w:r>
              <w:rPr>
                <w:webHidden/>
                <w:rStyle w:val="IndexLink"/>
                <w:rtl w:val="true"/>
              </w:rPr>
              <w:t>اشارة</w:t>
            </w:r>
            <w:r>
              <w:rPr>
                <w:rStyle w:val="IndexLink"/>
                <w:rtl w:val="true"/>
              </w:rPr>
              <w:tab/>
            </w:r>
            <w:r>
              <w:rPr>
                <w:rStyle w:val="IndexLink"/>
              </w:rPr>
              <w:t>467</w:t>
            </w:r>
          </w:hyperlink>
        </w:p>
        <w:p>
          <w:pPr>
            <w:pStyle w:val="Contents3"/>
            <w:tabs>
              <w:tab w:val="clear" w:pos="8459"/>
              <w:tab w:val="right" w:pos="9026" w:leader="dot"/>
            </w:tabs>
            <w:rPr/>
          </w:pPr>
          <w:hyperlink w:anchor="__RefHeading___Toc9092760_2142443653">
            <w:r>
              <w:rPr>
                <w:webHidden/>
                <w:rStyle w:val="IndexLink"/>
                <w:rtl w:val="true"/>
              </w:rPr>
              <w:t>اللغة</w:t>
            </w:r>
            <w:r>
              <w:rPr>
                <w:rStyle w:val="IndexLink"/>
                <w:rtl w:val="true"/>
              </w:rPr>
              <w:tab/>
            </w:r>
            <w:r>
              <w:rPr>
                <w:rStyle w:val="IndexLink"/>
              </w:rPr>
              <w:t>468</w:t>
            </w:r>
          </w:hyperlink>
        </w:p>
        <w:p>
          <w:pPr>
            <w:pStyle w:val="Contents3"/>
            <w:tabs>
              <w:tab w:val="clear" w:pos="8459"/>
              <w:tab w:val="right" w:pos="9026" w:leader="dot"/>
            </w:tabs>
            <w:rPr/>
          </w:pPr>
          <w:hyperlink w:anchor="__RefHeading___Toc9092762_2142443653">
            <w:r>
              <w:rPr>
                <w:webHidden/>
                <w:rStyle w:val="IndexLink"/>
                <w:rtl w:val="true"/>
              </w:rPr>
              <w:t>الشرح</w:t>
            </w:r>
            <w:r>
              <w:rPr>
                <w:rStyle w:val="IndexLink"/>
                <w:rtl w:val="true"/>
              </w:rPr>
              <w:tab/>
            </w:r>
            <w:r>
              <w:rPr>
                <w:rStyle w:val="IndexLink"/>
              </w:rPr>
              <w:t>468</w:t>
            </w:r>
          </w:hyperlink>
        </w:p>
        <w:p>
          <w:pPr>
            <w:pStyle w:val="Contents2"/>
            <w:tabs>
              <w:tab w:val="clear" w:pos="8743"/>
              <w:tab w:val="right" w:pos="9026" w:leader="dot"/>
            </w:tabs>
            <w:rPr/>
          </w:pPr>
          <w:hyperlink w:anchor="__RefHeading___Toc9092764_2142443653">
            <w:r>
              <w:rPr>
                <w:webHidden/>
                <w:rStyle w:val="IndexLink"/>
              </w:rPr>
              <w:t>206</w:t>
            </w:r>
            <w:r>
              <w:rPr>
                <w:rStyle w:val="IndexLink"/>
                <w:rtl w:val="true"/>
              </w:rPr>
              <w:t xml:space="preserve"> - </w:t>
            </w:r>
            <w:r>
              <w:rPr>
                <w:rStyle w:val="IndexLink"/>
                <w:rtl w:val="true"/>
              </w:rPr>
              <w:t>و من كلام له عليه السلام</w:t>
            </w:r>
            <w:r>
              <w:rPr>
                <w:rStyle w:val="IndexLink"/>
                <w:rtl w:val="true"/>
              </w:rPr>
              <w:tab/>
            </w:r>
            <w:r>
              <w:rPr>
                <w:rStyle w:val="IndexLink"/>
              </w:rPr>
              <w:t>472</w:t>
            </w:r>
          </w:hyperlink>
        </w:p>
        <w:p>
          <w:pPr>
            <w:pStyle w:val="Contents3"/>
            <w:tabs>
              <w:tab w:val="clear" w:pos="8459"/>
              <w:tab w:val="right" w:pos="9026" w:leader="dot"/>
            </w:tabs>
            <w:rPr/>
          </w:pPr>
          <w:hyperlink w:anchor="__RefHeading___Toc9092766_2142443653">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9092768_2142443653">
            <w:r>
              <w:rPr>
                <w:webHidden/>
                <w:rStyle w:val="IndexLink"/>
                <w:rtl w:val="true"/>
              </w:rPr>
              <w:t>اللغة</w:t>
            </w:r>
            <w:r>
              <w:rPr>
                <w:rStyle w:val="IndexLink"/>
                <w:rtl w:val="true"/>
              </w:rPr>
              <w:tab/>
            </w:r>
            <w:r>
              <w:rPr>
                <w:rStyle w:val="IndexLink"/>
              </w:rPr>
              <w:t>472</w:t>
            </w:r>
          </w:hyperlink>
        </w:p>
        <w:p>
          <w:pPr>
            <w:pStyle w:val="Contents3"/>
            <w:tabs>
              <w:tab w:val="clear" w:pos="8459"/>
              <w:tab w:val="right" w:pos="9026" w:leader="dot"/>
            </w:tabs>
            <w:rPr/>
          </w:pPr>
          <w:hyperlink w:anchor="__RefHeading___Toc9092770_2142443653">
            <w:r>
              <w:rPr>
                <w:webHidden/>
                <w:rStyle w:val="IndexLink"/>
                <w:rtl w:val="true"/>
              </w:rPr>
              <w:t>الشرح</w:t>
            </w:r>
            <w:r>
              <w:rPr>
                <w:rStyle w:val="IndexLink"/>
                <w:rtl w:val="true"/>
              </w:rPr>
              <w:tab/>
            </w:r>
            <w:r>
              <w:rPr>
                <w:rStyle w:val="IndexLink"/>
              </w:rPr>
              <w:t>472</w:t>
            </w:r>
          </w:hyperlink>
        </w:p>
        <w:p>
          <w:pPr>
            <w:pStyle w:val="Contents2"/>
            <w:tabs>
              <w:tab w:val="clear" w:pos="8743"/>
              <w:tab w:val="right" w:pos="9026" w:leader="dot"/>
            </w:tabs>
            <w:rPr/>
          </w:pPr>
          <w:hyperlink w:anchor="__RefHeading___Toc9092772_2142443653">
            <w:r>
              <w:rPr>
                <w:webHidden/>
                <w:rStyle w:val="IndexLink"/>
              </w:rPr>
              <w:t>207</w:t>
            </w:r>
            <w:r>
              <w:rPr>
                <w:rStyle w:val="IndexLink"/>
                <w:rtl w:val="true"/>
              </w:rPr>
              <w:t xml:space="preserve"> - </w:t>
            </w:r>
            <w:r>
              <w:rPr>
                <w:rStyle w:val="IndexLink"/>
                <w:rtl w:val="true"/>
              </w:rPr>
              <w:t>و من كلام له عليه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9092774_2142443653">
            <w:r>
              <w:rPr>
                <w:webHidden/>
                <w:rStyle w:val="IndexLink"/>
                <w:rtl w:val="true"/>
              </w:rPr>
              <w:t>اشارة</w:t>
            </w:r>
            <w:r>
              <w:rPr>
                <w:rStyle w:val="IndexLink"/>
                <w:rtl w:val="true"/>
              </w:rPr>
              <w:tab/>
            </w:r>
            <w:r>
              <w:rPr>
                <w:rStyle w:val="IndexLink"/>
              </w:rPr>
              <w:t>475</w:t>
            </w:r>
          </w:hyperlink>
        </w:p>
        <w:p>
          <w:pPr>
            <w:pStyle w:val="Contents3"/>
            <w:tabs>
              <w:tab w:val="clear" w:pos="8459"/>
              <w:tab w:val="right" w:pos="9026" w:leader="dot"/>
            </w:tabs>
            <w:rPr/>
          </w:pPr>
          <w:hyperlink w:anchor="__RefHeading___Toc9092776_2142443653">
            <w:r>
              <w:rPr>
                <w:webHidden/>
                <w:rStyle w:val="IndexLink"/>
                <w:rtl w:val="true"/>
              </w:rPr>
              <w:t>اللغة</w:t>
            </w:r>
            <w:r>
              <w:rPr>
                <w:rStyle w:val="IndexLink"/>
                <w:rtl w:val="true"/>
              </w:rPr>
              <w:tab/>
            </w:r>
            <w:r>
              <w:rPr>
                <w:rStyle w:val="IndexLink"/>
              </w:rPr>
              <w:t>475</w:t>
            </w:r>
          </w:hyperlink>
        </w:p>
        <w:p>
          <w:pPr>
            <w:pStyle w:val="Contents3"/>
            <w:tabs>
              <w:tab w:val="clear" w:pos="8459"/>
              <w:tab w:val="right" w:pos="9026" w:leader="dot"/>
            </w:tabs>
            <w:rPr/>
          </w:pPr>
          <w:hyperlink w:anchor="__RefHeading___Toc9092778_2142443653">
            <w:r>
              <w:rPr>
                <w:webHidden/>
                <w:rStyle w:val="IndexLink"/>
                <w:rtl w:val="true"/>
              </w:rPr>
              <w:t>الشرح</w:t>
            </w:r>
            <w:r>
              <w:rPr>
                <w:rStyle w:val="IndexLink"/>
                <w:rtl w:val="true"/>
              </w:rPr>
              <w:tab/>
            </w:r>
            <w:r>
              <w:rPr>
                <w:rStyle w:val="IndexLink"/>
              </w:rPr>
              <w:t>475</w:t>
            </w:r>
          </w:hyperlink>
        </w:p>
        <w:p>
          <w:pPr>
            <w:pStyle w:val="Contents2"/>
            <w:tabs>
              <w:tab w:val="clear" w:pos="8743"/>
              <w:tab w:val="right" w:pos="9026" w:leader="dot"/>
            </w:tabs>
            <w:rPr/>
          </w:pPr>
          <w:hyperlink w:anchor="__RefHeading___Toc9092780_2142443653">
            <w:r>
              <w:rPr>
                <w:webHidden/>
                <w:rStyle w:val="IndexLink"/>
              </w:rPr>
              <w:t>208</w:t>
            </w:r>
            <w:r>
              <w:rPr>
                <w:rStyle w:val="IndexLink"/>
                <w:rtl w:val="true"/>
              </w:rPr>
              <w:t xml:space="preserve"> - </w:t>
            </w:r>
            <w:r>
              <w:rPr>
                <w:rStyle w:val="IndexLink"/>
                <w:rtl w:val="true"/>
              </w:rPr>
              <w:t>و من كلام له عليه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9092782_2142443653">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9092784_2142443653">
            <w:r>
              <w:rPr>
                <w:webHidden/>
                <w:rStyle w:val="IndexLink"/>
                <w:rtl w:val="true"/>
              </w:rPr>
              <w:t>اللغة</w:t>
            </w:r>
            <w:r>
              <w:rPr>
                <w:rStyle w:val="IndexLink"/>
                <w:rtl w:val="true"/>
              </w:rPr>
              <w:tab/>
            </w:r>
            <w:r>
              <w:rPr>
                <w:rStyle w:val="IndexLink"/>
              </w:rPr>
              <w:t>477</w:t>
            </w:r>
          </w:hyperlink>
        </w:p>
        <w:p>
          <w:pPr>
            <w:pStyle w:val="Contents3"/>
            <w:tabs>
              <w:tab w:val="clear" w:pos="8459"/>
              <w:tab w:val="right" w:pos="9026" w:leader="dot"/>
            </w:tabs>
            <w:rPr/>
          </w:pPr>
          <w:hyperlink w:anchor="__RefHeading___Toc9092786_2142443653">
            <w:r>
              <w:rPr>
                <w:webHidden/>
                <w:rStyle w:val="IndexLink"/>
                <w:rtl w:val="true"/>
              </w:rPr>
              <w:t>الشرح</w:t>
            </w:r>
            <w:r>
              <w:rPr>
                <w:rStyle w:val="IndexLink"/>
                <w:rtl w:val="true"/>
              </w:rPr>
              <w:tab/>
            </w:r>
            <w:r>
              <w:rPr>
                <w:rStyle w:val="IndexLink"/>
              </w:rPr>
              <w:t>477</w:t>
            </w:r>
          </w:hyperlink>
        </w:p>
        <w:p>
          <w:pPr>
            <w:pStyle w:val="Contents2"/>
            <w:tabs>
              <w:tab w:val="clear" w:pos="8743"/>
              <w:tab w:val="right" w:pos="9026" w:leader="dot"/>
            </w:tabs>
            <w:rPr/>
          </w:pPr>
          <w:hyperlink w:anchor="__RefHeading___Toc9092788_2142443653">
            <w:r>
              <w:rPr>
                <w:webHidden/>
                <w:rStyle w:val="IndexLink"/>
              </w:rPr>
              <w:t>209</w:t>
            </w:r>
            <w:r>
              <w:rPr>
                <w:rStyle w:val="IndexLink"/>
                <w:rtl w:val="true"/>
              </w:rPr>
              <w:t xml:space="preserve"> - </w:t>
            </w:r>
            <w:r>
              <w:rPr>
                <w:rStyle w:val="IndexLink"/>
                <w:rtl w:val="true"/>
              </w:rPr>
              <w:t>و من كلام له عليه 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9092790_2142443653">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9092792_2142443653">
            <w:r>
              <w:rPr>
                <w:webHidden/>
                <w:rStyle w:val="IndexLink"/>
                <w:rtl w:val="true"/>
              </w:rPr>
              <w:t>اللغة</w:t>
            </w:r>
            <w:r>
              <w:rPr>
                <w:rStyle w:val="IndexLink"/>
                <w:rtl w:val="true"/>
              </w:rPr>
              <w:tab/>
            </w:r>
            <w:r>
              <w:rPr>
                <w:rStyle w:val="IndexLink"/>
              </w:rPr>
              <w:t>480</w:t>
            </w:r>
          </w:hyperlink>
        </w:p>
        <w:p>
          <w:pPr>
            <w:pStyle w:val="Contents3"/>
            <w:tabs>
              <w:tab w:val="clear" w:pos="8459"/>
              <w:tab w:val="right" w:pos="9026" w:leader="dot"/>
            </w:tabs>
            <w:rPr/>
          </w:pPr>
          <w:hyperlink w:anchor="__RefHeading___Toc9092794_2142443653">
            <w:r>
              <w:rPr>
                <w:webHidden/>
                <w:rStyle w:val="IndexLink"/>
                <w:rtl w:val="true"/>
              </w:rPr>
              <w:t>الشرح</w:t>
            </w:r>
            <w:r>
              <w:rPr>
                <w:rStyle w:val="IndexLink"/>
                <w:rtl w:val="true"/>
              </w:rPr>
              <w:tab/>
            </w:r>
            <w:r>
              <w:rPr>
                <w:rStyle w:val="IndexLink"/>
              </w:rPr>
              <w:t>480</w:t>
            </w:r>
          </w:hyperlink>
        </w:p>
        <w:p>
          <w:pPr>
            <w:pStyle w:val="Contents2"/>
            <w:tabs>
              <w:tab w:val="clear" w:pos="8743"/>
              <w:tab w:val="right" w:pos="9026" w:leader="dot"/>
            </w:tabs>
            <w:rPr/>
          </w:pPr>
          <w:hyperlink w:anchor="__RefHeading___Toc9092796_2142443653">
            <w:r>
              <w:rPr>
                <w:webHidden/>
                <w:rStyle w:val="IndexLink"/>
              </w:rPr>
              <w:t>210</w:t>
            </w:r>
            <w:r>
              <w:rPr>
                <w:rStyle w:val="IndexLink"/>
                <w:rtl w:val="true"/>
              </w:rPr>
              <w:t xml:space="preserve"> - </w:t>
            </w:r>
            <w:r>
              <w:rPr>
                <w:rStyle w:val="IndexLink"/>
                <w:rtl w:val="true"/>
              </w:rPr>
              <w:t>و من كلام له عليه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9092798_2142443653">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9092800_2142443653">
            <w:r>
              <w:rPr>
                <w:webHidden/>
                <w:rStyle w:val="IndexLink"/>
                <w:rtl w:val="true"/>
              </w:rPr>
              <w:t>المنافقون</w:t>
            </w:r>
            <w:r>
              <w:rPr>
                <w:rStyle w:val="IndexLink"/>
                <w:rtl w:val="true"/>
              </w:rPr>
              <w:tab/>
            </w:r>
            <w:r>
              <w:rPr>
                <w:rStyle w:val="IndexLink"/>
              </w:rPr>
              <w:t>485</w:t>
            </w:r>
          </w:hyperlink>
        </w:p>
        <w:p>
          <w:pPr>
            <w:pStyle w:val="Contents3"/>
            <w:tabs>
              <w:tab w:val="clear" w:pos="8459"/>
              <w:tab w:val="right" w:pos="9026" w:leader="dot"/>
            </w:tabs>
            <w:rPr/>
          </w:pPr>
          <w:hyperlink w:anchor="__RefHeading___Toc9092802_2142443653">
            <w:r>
              <w:rPr>
                <w:webHidden/>
                <w:rStyle w:val="IndexLink"/>
                <w:rtl w:val="true"/>
              </w:rPr>
              <w:t>الخاطئون</w:t>
            </w:r>
            <w:r>
              <w:rPr>
                <w:rStyle w:val="IndexLink"/>
                <w:rtl w:val="true"/>
              </w:rPr>
              <w:tab/>
            </w:r>
            <w:r>
              <w:rPr>
                <w:rStyle w:val="IndexLink"/>
              </w:rPr>
              <w:t>486</w:t>
            </w:r>
          </w:hyperlink>
        </w:p>
        <w:p>
          <w:pPr>
            <w:pStyle w:val="Contents3"/>
            <w:tabs>
              <w:tab w:val="clear" w:pos="8459"/>
              <w:tab w:val="right" w:pos="9026" w:leader="dot"/>
            </w:tabs>
            <w:rPr/>
          </w:pPr>
          <w:hyperlink w:anchor="__RefHeading___Toc9092804_2142443653">
            <w:r>
              <w:rPr>
                <w:webHidden/>
                <w:rStyle w:val="IndexLink"/>
                <w:rtl w:val="true"/>
              </w:rPr>
              <w:t>أهل الشبهة</w:t>
            </w:r>
            <w:r>
              <w:rPr>
                <w:rStyle w:val="IndexLink"/>
                <w:rtl w:val="true"/>
              </w:rPr>
              <w:tab/>
            </w:r>
            <w:r>
              <w:rPr>
                <w:rStyle w:val="IndexLink"/>
              </w:rPr>
              <w:t>486</w:t>
            </w:r>
          </w:hyperlink>
        </w:p>
        <w:p>
          <w:pPr>
            <w:pStyle w:val="Contents3"/>
            <w:tabs>
              <w:tab w:val="clear" w:pos="8459"/>
              <w:tab w:val="right" w:pos="9026" w:leader="dot"/>
            </w:tabs>
            <w:rPr/>
          </w:pPr>
          <w:hyperlink w:anchor="__RefHeading___Toc9092806_2142443653">
            <w:r>
              <w:rPr>
                <w:webHidden/>
                <w:rStyle w:val="IndexLink"/>
                <w:rtl w:val="true"/>
              </w:rPr>
              <w:t>الصادقون الحافظون</w:t>
            </w:r>
            <w:r>
              <w:rPr>
                <w:rStyle w:val="IndexLink"/>
                <w:rtl w:val="true"/>
              </w:rPr>
              <w:tab/>
            </w:r>
            <w:r>
              <w:rPr>
                <w:rStyle w:val="IndexLink"/>
              </w:rPr>
              <w:t>486</w:t>
            </w:r>
          </w:hyperlink>
        </w:p>
        <w:p>
          <w:pPr>
            <w:pStyle w:val="Contents3"/>
            <w:tabs>
              <w:tab w:val="clear" w:pos="8459"/>
              <w:tab w:val="right" w:pos="9026" w:leader="dot"/>
            </w:tabs>
            <w:rPr/>
          </w:pPr>
          <w:hyperlink w:anchor="__RefHeading___Toc9092808_2142443653">
            <w:r>
              <w:rPr>
                <w:webHidden/>
                <w:rStyle w:val="IndexLink"/>
                <w:rtl w:val="true"/>
              </w:rPr>
              <w:t>اللغة</w:t>
            </w:r>
            <w:r>
              <w:rPr>
                <w:rStyle w:val="IndexLink"/>
                <w:rtl w:val="true"/>
              </w:rPr>
              <w:tab/>
            </w:r>
            <w:r>
              <w:rPr>
                <w:rStyle w:val="IndexLink"/>
              </w:rPr>
              <w:t>487</w:t>
            </w:r>
          </w:hyperlink>
        </w:p>
        <w:p>
          <w:pPr>
            <w:pStyle w:val="Contents3"/>
            <w:tabs>
              <w:tab w:val="clear" w:pos="8459"/>
              <w:tab w:val="right" w:pos="9026" w:leader="dot"/>
            </w:tabs>
            <w:rPr/>
          </w:pPr>
          <w:hyperlink w:anchor="__RefHeading___Toc9092810_2142443653">
            <w:r>
              <w:rPr>
                <w:webHidden/>
                <w:rStyle w:val="IndexLink"/>
                <w:rtl w:val="true"/>
              </w:rPr>
              <w:t>الشرح</w:t>
            </w:r>
            <w:r>
              <w:rPr>
                <w:rStyle w:val="IndexLink"/>
                <w:rtl w:val="true"/>
              </w:rPr>
              <w:tab/>
            </w:r>
            <w:r>
              <w:rPr>
                <w:rStyle w:val="IndexLink"/>
              </w:rPr>
              <w:t>488</w:t>
            </w:r>
          </w:hyperlink>
        </w:p>
        <w:p>
          <w:pPr>
            <w:pStyle w:val="Contents4"/>
            <w:tabs>
              <w:tab w:val="clear" w:pos="8176"/>
              <w:tab w:val="right" w:pos="9026" w:leader="dot"/>
            </w:tabs>
            <w:rPr/>
          </w:pPr>
          <w:hyperlink w:anchor="__RefHeading___Toc9092812_2142443653">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9092814_2142443653">
            <w:r>
              <w:rPr>
                <w:webHidden/>
                <w:rStyle w:val="IndexLink"/>
                <w:rtl w:val="true"/>
              </w:rPr>
              <w:t>ترجمة سليم بن قيس الهلالي العامري</w:t>
            </w:r>
            <w:r>
              <w:rPr>
                <w:rStyle w:val="IndexLink"/>
                <w:rtl w:val="true"/>
              </w:rPr>
              <w:tab/>
            </w:r>
            <w:r>
              <w:rPr>
                <w:rStyle w:val="IndexLink"/>
              </w:rPr>
              <w:t>492</w:t>
            </w:r>
          </w:hyperlink>
        </w:p>
        <w:p>
          <w:pPr>
            <w:pStyle w:val="Contents2"/>
            <w:tabs>
              <w:tab w:val="clear" w:pos="8743"/>
              <w:tab w:val="right" w:pos="9026" w:leader="dot"/>
            </w:tabs>
            <w:rPr/>
          </w:pPr>
          <w:hyperlink w:anchor="__RefHeading___Toc9092816_2142443653">
            <w:r>
              <w:rPr>
                <w:webHidden/>
                <w:rStyle w:val="IndexLink"/>
              </w:rPr>
              <w:t>211</w:t>
            </w:r>
            <w:r>
              <w:rPr>
                <w:rStyle w:val="IndexLink"/>
                <w:rtl w:val="true"/>
              </w:rPr>
              <w:t xml:space="preserve"> - </w:t>
            </w:r>
            <w:r>
              <w:rPr>
                <w:rStyle w:val="IndexLink"/>
                <w:rtl w:val="true"/>
              </w:rPr>
              <w:t>و من خطبة له عليه 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9092818_2142443653">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9092820_2142443653">
            <w:r>
              <w:rPr>
                <w:webHidden/>
                <w:rStyle w:val="IndexLink"/>
                <w:rtl w:val="true"/>
              </w:rPr>
              <w:t>اللغة</w:t>
            </w:r>
            <w:r>
              <w:rPr>
                <w:rStyle w:val="IndexLink"/>
                <w:rtl w:val="true"/>
              </w:rPr>
              <w:tab/>
            </w:r>
            <w:r>
              <w:rPr>
                <w:rStyle w:val="IndexLink"/>
              </w:rPr>
              <w:t>495</w:t>
            </w:r>
          </w:hyperlink>
        </w:p>
        <w:p>
          <w:pPr>
            <w:pStyle w:val="Contents3"/>
            <w:tabs>
              <w:tab w:val="clear" w:pos="8459"/>
              <w:tab w:val="right" w:pos="9026" w:leader="dot"/>
            </w:tabs>
            <w:rPr/>
          </w:pPr>
          <w:hyperlink w:anchor="__RefHeading___Toc9092822_2142443653">
            <w:r>
              <w:rPr>
                <w:webHidden/>
                <w:rStyle w:val="IndexLink"/>
                <w:rtl w:val="true"/>
              </w:rPr>
              <w:t>الشرح</w:t>
            </w:r>
            <w:r>
              <w:rPr>
                <w:rStyle w:val="IndexLink"/>
                <w:rtl w:val="true"/>
              </w:rPr>
              <w:tab/>
            </w:r>
            <w:r>
              <w:rPr>
                <w:rStyle w:val="IndexLink"/>
              </w:rPr>
              <w:t>496</w:t>
            </w:r>
          </w:hyperlink>
        </w:p>
        <w:p>
          <w:pPr>
            <w:pStyle w:val="Contents2"/>
            <w:tabs>
              <w:tab w:val="clear" w:pos="8743"/>
              <w:tab w:val="right" w:pos="9026" w:leader="dot"/>
            </w:tabs>
            <w:rPr/>
          </w:pPr>
          <w:hyperlink w:anchor="__RefHeading___Toc9092824_2142443653">
            <w:r>
              <w:rPr>
                <w:webHidden/>
                <w:rStyle w:val="IndexLink"/>
              </w:rPr>
              <w:t>212</w:t>
            </w:r>
            <w:r>
              <w:rPr>
                <w:rStyle w:val="IndexLink"/>
                <w:rtl w:val="true"/>
              </w:rPr>
              <w:t xml:space="preserve"> - </w:t>
            </w:r>
            <w:r>
              <w:rPr>
                <w:rStyle w:val="IndexLink"/>
                <w:rtl w:val="true"/>
              </w:rPr>
              <w:t>و من خطبة له عليه السلام</w:t>
            </w:r>
            <w:r>
              <w:rPr>
                <w:rStyle w:val="IndexLink"/>
                <w:rtl w:val="true"/>
              </w:rPr>
              <w:tab/>
            </w:r>
            <w:r>
              <w:rPr>
                <w:rStyle w:val="IndexLink"/>
              </w:rPr>
              <w:t>499</w:t>
            </w:r>
          </w:hyperlink>
        </w:p>
        <w:p>
          <w:pPr>
            <w:pStyle w:val="Contents3"/>
            <w:tabs>
              <w:tab w:val="clear" w:pos="8459"/>
              <w:tab w:val="right" w:pos="9026" w:leader="dot"/>
            </w:tabs>
            <w:rPr/>
          </w:pPr>
          <w:hyperlink w:anchor="__RefHeading___Toc9092826_2142443653">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9092828_2142443653">
            <w:r>
              <w:rPr>
                <w:webHidden/>
                <w:rStyle w:val="IndexLink"/>
                <w:rtl w:val="true"/>
              </w:rPr>
              <w:t>اللغة</w:t>
            </w:r>
            <w:r>
              <w:rPr>
                <w:rStyle w:val="IndexLink"/>
                <w:rtl w:val="true"/>
              </w:rPr>
              <w:tab/>
            </w:r>
            <w:r>
              <w:rPr>
                <w:rStyle w:val="IndexLink"/>
              </w:rPr>
              <w:t>499</w:t>
            </w:r>
          </w:hyperlink>
        </w:p>
        <w:p>
          <w:pPr>
            <w:pStyle w:val="Contents3"/>
            <w:tabs>
              <w:tab w:val="clear" w:pos="8459"/>
              <w:tab w:val="right" w:pos="9026" w:leader="dot"/>
            </w:tabs>
            <w:rPr/>
          </w:pPr>
          <w:hyperlink w:anchor="__RefHeading___Toc9092830_2142443653">
            <w:r>
              <w:rPr>
                <w:webHidden/>
                <w:rStyle w:val="IndexLink"/>
                <w:rtl w:val="true"/>
              </w:rPr>
              <w:t>الشرح</w:t>
            </w:r>
            <w:r>
              <w:rPr>
                <w:rStyle w:val="IndexLink"/>
                <w:rtl w:val="true"/>
              </w:rPr>
              <w:tab/>
            </w:r>
            <w:r>
              <w:rPr>
                <w:rStyle w:val="IndexLink"/>
              </w:rPr>
              <w:t>499</w:t>
            </w:r>
          </w:hyperlink>
        </w:p>
        <w:p>
          <w:pPr>
            <w:pStyle w:val="Contents2"/>
            <w:tabs>
              <w:tab w:val="clear" w:pos="8743"/>
              <w:tab w:val="right" w:pos="9026" w:leader="dot"/>
            </w:tabs>
            <w:rPr/>
          </w:pPr>
          <w:hyperlink w:anchor="__RefHeading___Toc9092832_2142443653">
            <w:r>
              <w:rPr>
                <w:webHidden/>
                <w:rStyle w:val="IndexLink"/>
              </w:rPr>
              <w:t>213</w:t>
            </w:r>
            <w:r>
              <w:rPr>
                <w:rStyle w:val="IndexLink"/>
                <w:rtl w:val="true"/>
              </w:rPr>
              <w:t xml:space="preserve"> - </w:t>
            </w:r>
            <w:r>
              <w:rPr>
                <w:rStyle w:val="IndexLink"/>
                <w:rtl w:val="true"/>
              </w:rPr>
              <w:t>و من خطبة له عليه 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9092834_2142443653">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9092836_2142443653">
            <w:r>
              <w:rPr>
                <w:webHidden/>
                <w:rStyle w:val="IndexLink"/>
                <w:rtl w:val="true"/>
              </w:rPr>
              <w:t>اللغة</w:t>
            </w:r>
            <w:r>
              <w:rPr>
                <w:rStyle w:val="IndexLink"/>
                <w:rtl w:val="true"/>
              </w:rPr>
              <w:tab/>
            </w:r>
            <w:r>
              <w:rPr>
                <w:rStyle w:val="IndexLink"/>
              </w:rPr>
              <w:t>501</w:t>
            </w:r>
          </w:hyperlink>
        </w:p>
        <w:p>
          <w:pPr>
            <w:pStyle w:val="Contents3"/>
            <w:tabs>
              <w:tab w:val="clear" w:pos="8459"/>
              <w:tab w:val="right" w:pos="9026" w:leader="dot"/>
            </w:tabs>
            <w:rPr/>
          </w:pPr>
          <w:hyperlink w:anchor="__RefHeading___Toc9092838_2142443653">
            <w:r>
              <w:rPr>
                <w:webHidden/>
                <w:rStyle w:val="IndexLink"/>
                <w:rtl w:val="true"/>
              </w:rPr>
              <w:t>الشرح</w:t>
            </w:r>
            <w:r>
              <w:rPr>
                <w:rStyle w:val="IndexLink"/>
                <w:rtl w:val="true"/>
              </w:rPr>
              <w:tab/>
            </w:r>
            <w:r>
              <w:rPr>
                <w:rStyle w:val="IndexLink"/>
              </w:rPr>
              <w:t>502</w:t>
            </w:r>
          </w:hyperlink>
        </w:p>
        <w:p>
          <w:pPr>
            <w:pStyle w:val="Contents2"/>
            <w:tabs>
              <w:tab w:val="clear" w:pos="8743"/>
              <w:tab w:val="right" w:pos="9026" w:leader="dot"/>
            </w:tabs>
            <w:rPr/>
          </w:pPr>
          <w:hyperlink w:anchor="__RefHeading___Toc9092840_2142443653">
            <w:r>
              <w:rPr>
                <w:webHidden/>
                <w:rStyle w:val="IndexLink"/>
              </w:rPr>
              <w:t>214</w:t>
            </w:r>
            <w:r>
              <w:rPr>
                <w:rStyle w:val="IndexLink"/>
                <w:rtl w:val="true"/>
              </w:rPr>
              <w:t xml:space="preserve"> - </w:t>
            </w:r>
            <w:r>
              <w:rPr>
                <w:rStyle w:val="IndexLink"/>
                <w:rtl w:val="true"/>
              </w:rPr>
              <w:t>و من كلام له عليه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9092842_2142443653">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9092844_2142443653">
            <w:r>
              <w:rPr>
                <w:webHidden/>
                <w:rStyle w:val="IndexLink"/>
                <w:rtl w:val="true"/>
              </w:rPr>
              <w:t>جوهر الرسول</w:t>
            </w:r>
            <w:r>
              <w:rPr>
                <w:rStyle w:val="IndexLink"/>
                <w:rtl w:val="true"/>
              </w:rPr>
              <w:tab/>
            </w:r>
            <w:r>
              <w:rPr>
                <w:rStyle w:val="IndexLink"/>
              </w:rPr>
              <w:t>505</w:t>
            </w:r>
          </w:hyperlink>
        </w:p>
        <w:p>
          <w:pPr>
            <w:pStyle w:val="Contents3"/>
            <w:tabs>
              <w:tab w:val="clear" w:pos="8459"/>
              <w:tab w:val="right" w:pos="9026" w:leader="dot"/>
            </w:tabs>
            <w:rPr/>
          </w:pPr>
          <w:hyperlink w:anchor="__RefHeading___Toc9092846_2142443653">
            <w:r>
              <w:rPr>
                <w:webHidden/>
                <w:rStyle w:val="IndexLink"/>
                <w:rtl w:val="true"/>
              </w:rPr>
              <w:t>صفة العلماء</w:t>
            </w:r>
            <w:r>
              <w:rPr>
                <w:rStyle w:val="IndexLink"/>
                <w:rtl w:val="true"/>
              </w:rPr>
              <w:tab/>
            </w:r>
            <w:r>
              <w:rPr>
                <w:rStyle w:val="IndexLink"/>
              </w:rPr>
              <w:t>505</w:t>
            </w:r>
          </w:hyperlink>
        </w:p>
        <w:p>
          <w:pPr>
            <w:pStyle w:val="Contents3"/>
            <w:tabs>
              <w:tab w:val="clear" w:pos="8459"/>
              <w:tab w:val="right" w:pos="9026" w:leader="dot"/>
            </w:tabs>
            <w:rPr/>
          </w:pPr>
          <w:hyperlink w:anchor="__RefHeading___Toc9092848_2142443653">
            <w:r>
              <w:rPr>
                <w:webHidden/>
                <w:rStyle w:val="IndexLink"/>
                <w:rtl w:val="true"/>
              </w:rPr>
              <w:t>العظة بالتقوى</w:t>
            </w:r>
            <w:r>
              <w:rPr>
                <w:rStyle w:val="IndexLink"/>
                <w:rtl w:val="true"/>
              </w:rPr>
              <w:tab/>
            </w:r>
            <w:r>
              <w:rPr>
                <w:rStyle w:val="IndexLink"/>
              </w:rPr>
              <w:t>505</w:t>
            </w:r>
          </w:hyperlink>
        </w:p>
        <w:p>
          <w:pPr>
            <w:pStyle w:val="Contents3"/>
            <w:tabs>
              <w:tab w:val="clear" w:pos="8459"/>
              <w:tab w:val="right" w:pos="9026" w:leader="dot"/>
            </w:tabs>
            <w:rPr/>
          </w:pPr>
          <w:hyperlink w:anchor="__RefHeading___Toc9092850_2142443653">
            <w:r>
              <w:rPr>
                <w:webHidden/>
                <w:rStyle w:val="IndexLink"/>
                <w:rtl w:val="true"/>
              </w:rPr>
              <w:t>اللغة</w:t>
            </w:r>
            <w:r>
              <w:rPr>
                <w:rStyle w:val="IndexLink"/>
                <w:rtl w:val="true"/>
              </w:rPr>
              <w:tab/>
            </w:r>
            <w:r>
              <w:rPr>
                <w:rStyle w:val="IndexLink"/>
              </w:rPr>
              <w:t>506</w:t>
            </w:r>
          </w:hyperlink>
        </w:p>
        <w:p>
          <w:pPr>
            <w:pStyle w:val="Contents3"/>
            <w:tabs>
              <w:tab w:val="clear" w:pos="8459"/>
              <w:tab w:val="right" w:pos="9026" w:leader="dot"/>
            </w:tabs>
            <w:rPr/>
          </w:pPr>
          <w:hyperlink w:anchor="__RefHeading___Toc9092852_2142443653">
            <w:r>
              <w:rPr>
                <w:webHidden/>
                <w:rStyle w:val="IndexLink"/>
                <w:rtl w:val="true"/>
              </w:rPr>
              <w:t>الشرح</w:t>
            </w:r>
            <w:r>
              <w:rPr>
                <w:rStyle w:val="IndexLink"/>
                <w:rtl w:val="true"/>
              </w:rPr>
              <w:tab/>
            </w:r>
            <w:r>
              <w:rPr>
                <w:rStyle w:val="IndexLink"/>
              </w:rPr>
              <w:t>507</w:t>
            </w:r>
          </w:hyperlink>
        </w:p>
        <w:p>
          <w:pPr>
            <w:pStyle w:val="Contents2"/>
            <w:tabs>
              <w:tab w:val="clear" w:pos="8743"/>
              <w:tab w:val="right" w:pos="9026" w:leader="dot"/>
            </w:tabs>
            <w:rPr/>
          </w:pPr>
          <w:hyperlink w:anchor="__RefHeading___Toc9092854_2142443653">
            <w:r>
              <w:rPr>
                <w:webHidden/>
                <w:rStyle w:val="IndexLink"/>
              </w:rPr>
              <w:t>215</w:t>
            </w:r>
            <w:r>
              <w:rPr>
                <w:rStyle w:val="IndexLink"/>
                <w:rtl w:val="true"/>
              </w:rPr>
              <w:t xml:space="preserve"> - </w:t>
            </w:r>
            <w:r>
              <w:rPr>
                <w:rStyle w:val="IndexLink"/>
                <w:rtl w:val="true"/>
              </w:rPr>
              <w:t>و من دعاء له عليه السلام</w:t>
            </w:r>
            <w:r>
              <w:rPr>
                <w:rStyle w:val="IndexLink"/>
                <w:rtl w:val="true"/>
              </w:rPr>
              <w:tab/>
            </w:r>
            <w:r>
              <w:rPr>
                <w:rStyle w:val="IndexLink"/>
              </w:rPr>
              <w:t>512</w:t>
            </w:r>
          </w:hyperlink>
        </w:p>
        <w:p>
          <w:pPr>
            <w:pStyle w:val="Contents3"/>
            <w:tabs>
              <w:tab w:val="clear" w:pos="8459"/>
              <w:tab w:val="right" w:pos="9026" w:leader="dot"/>
            </w:tabs>
            <w:rPr/>
          </w:pPr>
          <w:hyperlink w:anchor="__RefHeading___Toc9092856_2142443653">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9092858_2142443653">
            <w:r>
              <w:rPr>
                <w:webHidden/>
                <w:rStyle w:val="IndexLink"/>
                <w:rtl w:val="true"/>
              </w:rPr>
              <w:t>اللغة</w:t>
            </w:r>
            <w:r>
              <w:rPr>
                <w:rStyle w:val="IndexLink"/>
                <w:rtl w:val="true"/>
              </w:rPr>
              <w:tab/>
            </w:r>
            <w:r>
              <w:rPr>
                <w:rStyle w:val="IndexLink"/>
              </w:rPr>
              <w:t>512</w:t>
            </w:r>
          </w:hyperlink>
        </w:p>
        <w:p>
          <w:pPr>
            <w:pStyle w:val="Contents3"/>
            <w:tabs>
              <w:tab w:val="clear" w:pos="8459"/>
              <w:tab w:val="right" w:pos="9026" w:leader="dot"/>
            </w:tabs>
            <w:rPr/>
          </w:pPr>
          <w:hyperlink w:anchor="__RefHeading___Toc9092860_2142443653">
            <w:r>
              <w:rPr>
                <w:webHidden/>
                <w:rStyle w:val="IndexLink"/>
                <w:rtl w:val="true"/>
              </w:rPr>
              <w:t>الشرح</w:t>
            </w:r>
            <w:r>
              <w:rPr>
                <w:rStyle w:val="IndexLink"/>
                <w:rtl w:val="true"/>
              </w:rPr>
              <w:tab/>
            </w:r>
            <w:r>
              <w:rPr>
                <w:rStyle w:val="IndexLink"/>
              </w:rPr>
              <w:t>513</w:t>
            </w:r>
          </w:hyperlink>
        </w:p>
        <w:p>
          <w:pPr>
            <w:pStyle w:val="Contents2"/>
            <w:tabs>
              <w:tab w:val="clear" w:pos="8743"/>
              <w:tab w:val="right" w:pos="9026" w:leader="dot"/>
            </w:tabs>
            <w:rPr/>
          </w:pPr>
          <w:hyperlink w:anchor="__RefHeading___Toc9092862_2142443653">
            <w:r>
              <w:rPr>
                <w:webHidden/>
                <w:rStyle w:val="IndexLink"/>
              </w:rPr>
              <w:t>216</w:t>
            </w:r>
            <w:r>
              <w:rPr>
                <w:rStyle w:val="IndexLink"/>
                <w:rtl w:val="true"/>
              </w:rPr>
              <w:t xml:space="preserve"> - </w:t>
            </w:r>
            <w:r>
              <w:rPr>
                <w:rStyle w:val="IndexLink"/>
                <w:rtl w:val="true"/>
              </w:rPr>
              <w:t>و من خطبة له عليه السلام</w:t>
            </w:r>
            <w:r>
              <w:rPr>
                <w:rStyle w:val="IndexLink"/>
                <w:rtl w:val="true"/>
              </w:rPr>
              <w:tab/>
            </w:r>
            <w:r>
              <w:rPr>
                <w:rStyle w:val="IndexLink"/>
              </w:rPr>
              <w:t>516</w:t>
            </w:r>
          </w:hyperlink>
        </w:p>
        <w:p>
          <w:pPr>
            <w:pStyle w:val="Contents3"/>
            <w:tabs>
              <w:tab w:val="clear" w:pos="8459"/>
              <w:tab w:val="right" w:pos="9026" w:leader="dot"/>
            </w:tabs>
            <w:rPr/>
          </w:pPr>
          <w:hyperlink w:anchor="__RefHeading___Toc9092864_2142443653">
            <w:r>
              <w:rPr>
                <w:webHidden/>
                <w:rStyle w:val="IndexLink"/>
                <w:rtl w:val="true"/>
              </w:rPr>
              <w:t>اشارة</w:t>
            </w:r>
            <w:r>
              <w:rPr>
                <w:rStyle w:val="IndexLink"/>
                <w:rtl w:val="true"/>
              </w:rPr>
              <w:tab/>
            </w:r>
            <w:r>
              <w:rPr>
                <w:rStyle w:val="IndexLink"/>
              </w:rPr>
              <w:t>516</w:t>
            </w:r>
          </w:hyperlink>
        </w:p>
        <w:p>
          <w:pPr>
            <w:pStyle w:val="Contents3"/>
            <w:tabs>
              <w:tab w:val="clear" w:pos="8459"/>
              <w:tab w:val="right" w:pos="9026" w:leader="dot"/>
            </w:tabs>
            <w:rPr/>
          </w:pPr>
          <w:hyperlink w:anchor="__RefHeading___Toc9092866_2142443653">
            <w:r>
              <w:rPr>
                <w:webHidden/>
                <w:rStyle w:val="IndexLink"/>
                <w:rtl w:val="true"/>
              </w:rPr>
              <w:t>حق الوالي و حق الرعية</w:t>
            </w:r>
            <w:r>
              <w:rPr>
                <w:rStyle w:val="IndexLink"/>
                <w:rtl w:val="true"/>
              </w:rPr>
              <w:tab/>
            </w:r>
            <w:r>
              <w:rPr>
                <w:rStyle w:val="IndexLink"/>
              </w:rPr>
              <w:t>516</w:t>
            </w:r>
          </w:hyperlink>
        </w:p>
        <w:p>
          <w:pPr>
            <w:pStyle w:val="Contents3"/>
            <w:tabs>
              <w:tab w:val="clear" w:pos="8459"/>
              <w:tab w:val="right" w:pos="9026" w:leader="dot"/>
            </w:tabs>
            <w:rPr/>
          </w:pPr>
          <w:hyperlink w:anchor="__RefHeading___Toc9092868_2142443653">
            <w:r>
              <w:rPr>
                <w:webHidden/>
                <w:rStyle w:val="IndexLink"/>
                <w:rtl w:val="true"/>
              </w:rPr>
              <w:t>اللغة</w:t>
            </w:r>
            <w:r>
              <w:rPr>
                <w:rStyle w:val="IndexLink"/>
                <w:rtl w:val="true"/>
              </w:rPr>
              <w:tab/>
            </w:r>
            <w:r>
              <w:rPr>
                <w:rStyle w:val="IndexLink"/>
              </w:rPr>
              <w:t>518</w:t>
            </w:r>
          </w:hyperlink>
        </w:p>
        <w:p>
          <w:pPr>
            <w:pStyle w:val="Contents3"/>
            <w:tabs>
              <w:tab w:val="clear" w:pos="8459"/>
              <w:tab w:val="right" w:pos="9026" w:leader="dot"/>
            </w:tabs>
            <w:rPr/>
          </w:pPr>
          <w:hyperlink w:anchor="__RefHeading___Toc9092870_2142443653">
            <w:r>
              <w:rPr>
                <w:webHidden/>
                <w:rStyle w:val="IndexLink"/>
                <w:rtl w:val="true"/>
              </w:rPr>
              <w:t>الشرح</w:t>
            </w:r>
            <w:r>
              <w:rPr>
                <w:rStyle w:val="IndexLink"/>
                <w:rtl w:val="true"/>
              </w:rPr>
              <w:tab/>
            </w:r>
            <w:r>
              <w:rPr>
                <w:rStyle w:val="IndexLink"/>
              </w:rPr>
              <w:t>519</w:t>
            </w:r>
          </w:hyperlink>
        </w:p>
        <w:p>
          <w:pPr>
            <w:pStyle w:val="Contents2"/>
            <w:tabs>
              <w:tab w:val="clear" w:pos="8743"/>
              <w:tab w:val="right" w:pos="9026" w:leader="dot"/>
            </w:tabs>
            <w:rPr/>
          </w:pPr>
          <w:hyperlink w:anchor="__RefHeading___Toc9092872_2142443653">
            <w:r>
              <w:rPr>
                <w:webHidden/>
                <w:rStyle w:val="IndexLink"/>
              </w:rPr>
              <w:t>217</w:t>
            </w:r>
            <w:r>
              <w:rPr>
                <w:rStyle w:val="IndexLink"/>
                <w:rtl w:val="true"/>
              </w:rPr>
              <w:t xml:space="preserve"> - </w:t>
            </w:r>
            <w:r>
              <w:rPr>
                <w:rStyle w:val="IndexLink"/>
                <w:rtl w:val="true"/>
              </w:rPr>
              <w:t>و من كلام له عليه السلام</w:t>
            </w:r>
            <w:r>
              <w:rPr>
                <w:rStyle w:val="IndexLink"/>
                <w:rtl w:val="true"/>
              </w:rPr>
              <w:tab/>
            </w:r>
            <w:r>
              <w:rPr>
                <w:rStyle w:val="IndexLink"/>
              </w:rPr>
              <w:t>528</w:t>
            </w:r>
          </w:hyperlink>
        </w:p>
        <w:p>
          <w:pPr>
            <w:pStyle w:val="Contents3"/>
            <w:tabs>
              <w:tab w:val="clear" w:pos="8459"/>
              <w:tab w:val="right" w:pos="9026" w:leader="dot"/>
            </w:tabs>
            <w:rPr/>
          </w:pPr>
          <w:hyperlink w:anchor="__RefHeading___Toc9092874_2142443653">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9092876_2142443653">
            <w:r>
              <w:rPr>
                <w:webHidden/>
                <w:rStyle w:val="IndexLink"/>
                <w:rtl w:val="true"/>
              </w:rPr>
              <w:t>اللغة</w:t>
            </w:r>
            <w:r>
              <w:rPr>
                <w:rStyle w:val="IndexLink"/>
                <w:rtl w:val="true"/>
              </w:rPr>
              <w:tab/>
            </w:r>
            <w:r>
              <w:rPr>
                <w:rStyle w:val="IndexLink"/>
              </w:rPr>
              <w:t>528</w:t>
            </w:r>
          </w:hyperlink>
        </w:p>
        <w:p>
          <w:pPr>
            <w:pStyle w:val="Contents3"/>
            <w:tabs>
              <w:tab w:val="clear" w:pos="8459"/>
              <w:tab w:val="right" w:pos="9026" w:leader="dot"/>
            </w:tabs>
            <w:rPr/>
          </w:pPr>
          <w:hyperlink w:anchor="__RefHeading___Toc9092878_2142443653">
            <w:r>
              <w:rPr>
                <w:webHidden/>
                <w:rStyle w:val="IndexLink"/>
                <w:rtl w:val="true"/>
              </w:rPr>
              <w:t>الشرح</w:t>
            </w:r>
            <w:r>
              <w:rPr>
                <w:rStyle w:val="IndexLink"/>
                <w:rtl w:val="true"/>
              </w:rPr>
              <w:tab/>
            </w:r>
            <w:r>
              <w:rPr>
                <w:rStyle w:val="IndexLink"/>
              </w:rPr>
              <w:t>529</w:t>
            </w:r>
          </w:hyperlink>
        </w:p>
        <w:p>
          <w:pPr>
            <w:pStyle w:val="Contents2"/>
            <w:tabs>
              <w:tab w:val="clear" w:pos="8743"/>
              <w:tab w:val="right" w:pos="9026" w:leader="dot"/>
            </w:tabs>
            <w:rPr/>
          </w:pPr>
          <w:hyperlink w:anchor="__RefHeading___Toc9092880_2142443653">
            <w:r>
              <w:rPr>
                <w:webHidden/>
                <w:rStyle w:val="IndexLink"/>
              </w:rPr>
              <w:t>218</w:t>
            </w:r>
            <w:r>
              <w:rPr>
                <w:rStyle w:val="IndexLink"/>
                <w:rtl w:val="true"/>
              </w:rPr>
              <w:t xml:space="preserve"> - </w:t>
            </w:r>
            <w:r>
              <w:rPr>
                <w:rStyle w:val="IndexLink"/>
                <w:rtl w:val="true"/>
              </w:rPr>
              <w:t>و من كلام له عليه 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9092882_2142443653">
            <w:r>
              <w:rPr>
                <w:webHidden/>
                <w:rStyle w:val="IndexLink"/>
                <w:rtl w:val="true"/>
              </w:rPr>
              <w:t>اشارة</w:t>
            </w:r>
            <w:r>
              <w:rPr>
                <w:rStyle w:val="IndexLink"/>
                <w:rtl w:val="true"/>
              </w:rPr>
              <w:tab/>
            </w:r>
            <w:r>
              <w:rPr>
                <w:rStyle w:val="IndexLink"/>
              </w:rPr>
              <w:t>531</w:t>
            </w:r>
          </w:hyperlink>
        </w:p>
        <w:p>
          <w:pPr>
            <w:pStyle w:val="Contents3"/>
            <w:tabs>
              <w:tab w:val="clear" w:pos="8459"/>
              <w:tab w:val="right" w:pos="9026" w:leader="dot"/>
            </w:tabs>
            <w:rPr/>
          </w:pPr>
          <w:hyperlink w:anchor="__RefHeading___Toc9092884_2142443653">
            <w:r>
              <w:rPr>
                <w:webHidden/>
                <w:rStyle w:val="IndexLink"/>
                <w:rtl w:val="true"/>
              </w:rPr>
              <w:t>اللغة</w:t>
            </w:r>
            <w:r>
              <w:rPr>
                <w:rStyle w:val="IndexLink"/>
                <w:rtl w:val="true"/>
              </w:rPr>
              <w:tab/>
            </w:r>
            <w:r>
              <w:rPr>
                <w:rStyle w:val="IndexLink"/>
              </w:rPr>
              <w:t>531</w:t>
            </w:r>
          </w:hyperlink>
        </w:p>
        <w:p>
          <w:pPr>
            <w:pStyle w:val="Contents3"/>
            <w:tabs>
              <w:tab w:val="clear" w:pos="8459"/>
              <w:tab w:val="right" w:pos="9026" w:leader="dot"/>
            </w:tabs>
            <w:rPr/>
          </w:pPr>
          <w:hyperlink w:anchor="__RefHeading___Toc9092886_2142443653">
            <w:r>
              <w:rPr>
                <w:webHidden/>
                <w:rStyle w:val="IndexLink"/>
                <w:rtl w:val="true"/>
              </w:rPr>
              <w:t>الشرح</w:t>
            </w:r>
            <w:r>
              <w:rPr>
                <w:rStyle w:val="IndexLink"/>
                <w:rtl w:val="true"/>
              </w:rPr>
              <w:tab/>
            </w:r>
            <w:r>
              <w:rPr>
                <w:rStyle w:val="IndexLink"/>
              </w:rPr>
              <w:t>531</w:t>
            </w:r>
          </w:hyperlink>
        </w:p>
        <w:p>
          <w:pPr>
            <w:pStyle w:val="Contents2"/>
            <w:tabs>
              <w:tab w:val="clear" w:pos="8743"/>
              <w:tab w:val="right" w:pos="9026" w:leader="dot"/>
            </w:tabs>
            <w:rPr/>
          </w:pPr>
          <w:hyperlink w:anchor="__RefHeading___Toc9092888_2142443653">
            <w:r>
              <w:rPr>
                <w:webHidden/>
                <w:rStyle w:val="IndexLink"/>
              </w:rPr>
              <w:t>219</w:t>
            </w:r>
            <w:r>
              <w:rPr>
                <w:rStyle w:val="IndexLink"/>
                <w:rtl w:val="true"/>
              </w:rPr>
              <w:t xml:space="preserve"> - </w:t>
            </w:r>
            <w:r>
              <w:rPr>
                <w:rStyle w:val="IndexLink"/>
                <w:rtl w:val="true"/>
              </w:rPr>
              <w:t>و من كلام له عليه السلام</w:t>
            </w:r>
            <w:r>
              <w:rPr>
                <w:rStyle w:val="IndexLink"/>
                <w:rtl w:val="true"/>
              </w:rPr>
              <w:tab/>
            </w:r>
            <w:r>
              <w:rPr>
                <w:rStyle w:val="IndexLink"/>
              </w:rPr>
              <w:t>533</w:t>
            </w:r>
          </w:hyperlink>
        </w:p>
        <w:p>
          <w:pPr>
            <w:pStyle w:val="Contents3"/>
            <w:tabs>
              <w:tab w:val="clear" w:pos="8459"/>
              <w:tab w:val="right" w:pos="9026" w:leader="dot"/>
            </w:tabs>
            <w:rPr/>
          </w:pPr>
          <w:hyperlink w:anchor="__RefHeading___Toc9092890_2142443653">
            <w:r>
              <w:rPr>
                <w:webHidden/>
                <w:rStyle w:val="IndexLink"/>
                <w:rtl w:val="true"/>
              </w:rPr>
              <w:t>اشارة</w:t>
            </w:r>
            <w:r>
              <w:rPr>
                <w:rStyle w:val="IndexLink"/>
                <w:rtl w:val="true"/>
              </w:rPr>
              <w:tab/>
            </w:r>
            <w:r>
              <w:rPr>
                <w:rStyle w:val="IndexLink"/>
              </w:rPr>
              <w:t>533</w:t>
            </w:r>
          </w:hyperlink>
        </w:p>
        <w:p>
          <w:pPr>
            <w:pStyle w:val="Contents3"/>
            <w:tabs>
              <w:tab w:val="clear" w:pos="8459"/>
              <w:tab w:val="right" w:pos="9026" w:leader="dot"/>
            </w:tabs>
            <w:rPr/>
          </w:pPr>
          <w:hyperlink w:anchor="__RefHeading___Toc9092892_2142443653">
            <w:r>
              <w:rPr>
                <w:webHidden/>
                <w:rStyle w:val="IndexLink"/>
                <w:rtl w:val="true"/>
              </w:rPr>
              <w:t>اللغة</w:t>
            </w:r>
            <w:r>
              <w:rPr>
                <w:rStyle w:val="IndexLink"/>
                <w:rtl w:val="true"/>
              </w:rPr>
              <w:tab/>
            </w:r>
            <w:r>
              <w:rPr>
                <w:rStyle w:val="IndexLink"/>
              </w:rPr>
              <w:t>533</w:t>
            </w:r>
          </w:hyperlink>
        </w:p>
        <w:p>
          <w:pPr>
            <w:pStyle w:val="Contents3"/>
            <w:tabs>
              <w:tab w:val="clear" w:pos="8459"/>
              <w:tab w:val="right" w:pos="9026" w:leader="dot"/>
            </w:tabs>
            <w:rPr/>
          </w:pPr>
          <w:hyperlink w:anchor="__RefHeading___Toc9092894_2142443653">
            <w:r>
              <w:rPr>
                <w:webHidden/>
                <w:rStyle w:val="IndexLink"/>
                <w:rtl w:val="true"/>
              </w:rPr>
              <w:t>الشرح</w:t>
            </w:r>
            <w:r>
              <w:rPr>
                <w:rStyle w:val="IndexLink"/>
                <w:rtl w:val="true"/>
              </w:rPr>
              <w:tab/>
            </w:r>
            <w:r>
              <w:rPr>
                <w:rStyle w:val="IndexLink"/>
              </w:rPr>
              <w:t>533</w:t>
            </w:r>
          </w:hyperlink>
        </w:p>
        <w:p>
          <w:pPr>
            <w:pStyle w:val="Contents4"/>
            <w:tabs>
              <w:tab w:val="clear" w:pos="8176"/>
              <w:tab w:val="right" w:pos="9026" w:leader="dot"/>
            </w:tabs>
            <w:rPr/>
          </w:pPr>
          <w:hyperlink w:anchor="__RefHeading___Toc9092896_2142443653">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9092898_2142443653">
            <w:r>
              <w:rPr>
                <w:webHidden/>
                <w:rStyle w:val="IndexLink"/>
                <w:rtl w:val="true"/>
              </w:rPr>
              <w:t>ترجمة طلحة بن عبد اللّٰه</w:t>
            </w:r>
            <w:r>
              <w:rPr>
                <w:rStyle w:val="IndexLink"/>
                <w:rtl w:val="true"/>
              </w:rPr>
              <w:t>.</w:t>
              <w:tab/>
            </w:r>
            <w:r>
              <w:rPr>
                <w:rStyle w:val="IndexLink"/>
              </w:rPr>
              <w:t>534</w:t>
            </w:r>
          </w:hyperlink>
        </w:p>
        <w:p>
          <w:pPr>
            <w:pStyle w:val="Contents4"/>
            <w:tabs>
              <w:tab w:val="clear" w:pos="8176"/>
              <w:tab w:val="right" w:pos="9026" w:leader="dot"/>
            </w:tabs>
            <w:rPr/>
          </w:pPr>
          <w:hyperlink w:anchor="__RefHeading___Toc9092900_2142443653">
            <w:r>
              <w:rPr>
                <w:webHidden/>
                <w:rStyle w:val="IndexLink"/>
                <w:rtl w:val="true"/>
              </w:rPr>
              <w:t>ترجمة عبد الرحمن بن عتاب بن اسيد</w:t>
            </w:r>
            <w:r>
              <w:rPr>
                <w:rStyle w:val="IndexLink"/>
                <w:rtl w:val="true"/>
              </w:rPr>
              <w:t>.</w:t>
              <w:tab/>
            </w:r>
            <w:r>
              <w:rPr>
                <w:rStyle w:val="IndexLink"/>
              </w:rPr>
              <w:t>535</w:t>
            </w:r>
          </w:hyperlink>
        </w:p>
        <w:p>
          <w:pPr>
            <w:pStyle w:val="Contents2"/>
            <w:tabs>
              <w:tab w:val="clear" w:pos="8743"/>
              <w:tab w:val="right" w:pos="9026" w:leader="dot"/>
            </w:tabs>
            <w:rPr/>
          </w:pPr>
          <w:hyperlink w:anchor="__RefHeading___Toc9092902_2142443653">
            <w:r>
              <w:rPr>
                <w:webHidden/>
                <w:rStyle w:val="IndexLink"/>
              </w:rPr>
              <w:t>220</w:t>
            </w:r>
            <w:r>
              <w:rPr>
                <w:rStyle w:val="IndexLink"/>
                <w:rtl w:val="true"/>
              </w:rPr>
              <w:t xml:space="preserve"> - </w:t>
            </w:r>
            <w:r>
              <w:rPr>
                <w:rStyle w:val="IndexLink"/>
                <w:rtl w:val="true"/>
              </w:rPr>
              <w:t>و من كلام له عليه 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9092904_2142443653">
            <w:r>
              <w:rPr>
                <w:webHidden/>
                <w:rStyle w:val="IndexLink"/>
                <w:rtl w:val="true"/>
              </w:rPr>
              <w:t>اشارة</w:t>
            </w:r>
            <w:r>
              <w:rPr>
                <w:rStyle w:val="IndexLink"/>
                <w:rtl w:val="true"/>
              </w:rPr>
              <w:tab/>
            </w:r>
            <w:r>
              <w:rPr>
                <w:rStyle w:val="IndexLink"/>
              </w:rPr>
              <w:t>536</w:t>
            </w:r>
          </w:hyperlink>
        </w:p>
        <w:p>
          <w:pPr>
            <w:pStyle w:val="Contents3"/>
            <w:tabs>
              <w:tab w:val="clear" w:pos="8459"/>
              <w:tab w:val="right" w:pos="9026" w:leader="dot"/>
            </w:tabs>
            <w:rPr/>
          </w:pPr>
          <w:hyperlink w:anchor="__RefHeading___Toc9092906_2142443653">
            <w:r>
              <w:rPr>
                <w:webHidden/>
                <w:rStyle w:val="IndexLink"/>
                <w:rtl w:val="true"/>
              </w:rPr>
              <w:t>اللغة</w:t>
            </w:r>
            <w:r>
              <w:rPr>
                <w:rStyle w:val="IndexLink"/>
                <w:rtl w:val="true"/>
              </w:rPr>
              <w:tab/>
            </w:r>
            <w:r>
              <w:rPr>
                <w:rStyle w:val="IndexLink"/>
              </w:rPr>
              <w:t>536</w:t>
            </w:r>
          </w:hyperlink>
        </w:p>
        <w:p>
          <w:pPr>
            <w:pStyle w:val="Contents3"/>
            <w:tabs>
              <w:tab w:val="clear" w:pos="8459"/>
              <w:tab w:val="right" w:pos="9026" w:leader="dot"/>
            </w:tabs>
            <w:rPr/>
          </w:pPr>
          <w:hyperlink w:anchor="__RefHeading___Toc9092908_2142443653">
            <w:r>
              <w:rPr>
                <w:webHidden/>
                <w:rStyle w:val="IndexLink"/>
                <w:rtl w:val="true"/>
              </w:rPr>
              <w:t>الشرح</w:t>
            </w:r>
            <w:r>
              <w:rPr>
                <w:rStyle w:val="IndexLink"/>
                <w:rtl w:val="true"/>
              </w:rPr>
              <w:tab/>
            </w:r>
            <w:r>
              <w:rPr>
                <w:rStyle w:val="IndexLink"/>
              </w:rPr>
              <w:t>536</w:t>
            </w:r>
          </w:hyperlink>
        </w:p>
        <w:p>
          <w:pPr>
            <w:pStyle w:val="Contents2"/>
            <w:tabs>
              <w:tab w:val="clear" w:pos="8743"/>
              <w:tab w:val="right" w:pos="9026" w:leader="dot"/>
            </w:tabs>
            <w:rPr/>
          </w:pPr>
          <w:hyperlink w:anchor="__RefHeading___Toc9092910_2142443653">
            <w:r>
              <w:rPr>
                <w:webHidden/>
                <w:rStyle w:val="IndexLink"/>
                <w:rtl w:val="true"/>
              </w:rPr>
              <w:t>الفهرس</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0_223752"/>
      <w:bookmarkStart w:id="1" w:name="pg15550_223752"/>
      <w:bookmarkEnd w:id="1"/>
    </w:p>
    <w:p>
      <w:pPr>
        <w:pStyle w:val="Heading2"/>
        <w:numPr>
          <w:ilvl w:val="1"/>
          <w:numId w:val="1"/>
        </w:numPr>
        <w:rPr/>
      </w:pPr>
      <w:bookmarkStart w:id="2" w:name="pg15550_223752"/>
      <w:bookmarkStart w:id="3" w:name="__RefHeading___Toc9092080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عباس علی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الاکرم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مكان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الأمثال</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9208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الرسول الاکرم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البیضاء </w:t>
      </w:r>
      <w:bookmarkStart w:id="7" w:name="pg15550_223756"/>
    </w:p>
    <w:p>
      <w:pPr>
        <w:pStyle w:val="Heading2"/>
        <w:numPr>
          <w:ilvl w:val="1"/>
          <w:numId w:val="1"/>
        </w:numPr>
        <w:rPr/>
      </w:pPr>
      <w:bookmarkStart w:id="8" w:name="__RefHeading___Toc9092084_2142443653"/>
      <w:bookmarkStart w:id="9" w:name="_Toc3"/>
      <w:bookmarkEnd w:id="7"/>
      <w:bookmarkEnd w:id="8"/>
      <w:r>
        <w:rPr>
          <w:rtl w:val="true"/>
        </w:rPr>
        <w:t>تتمة باب المختار من الخطب</w:t>
      </w:r>
      <w:bookmarkEnd w:id="9"/>
    </w:p>
    <w:p>
      <w:pPr>
        <w:pStyle w:val="Heading2"/>
        <w:numPr>
          <w:ilvl w:val="1"/>
          <w:numId w:val="1"/>
        </w:numPr>
        <w:rPr/>
      </w:pPr>
      <w:bookmarkStart w:id="10" w:name="__RefHeading___Toc9092086_2142443653"/>
      <w:bookmarkStart w:id="11" w:name="_Toc4"/>
      <w:bookmarkEnd w:id="10"/>
      <w:r>
        <w:rPr/>
        <w:t>156</w:t>
      </w:r>
      <w:r>
        <w:rPr>
          <w:rtl w:val="true"/>
        </w:rPr>
        <w:t xml:space="preserve"> - </w:t>
      </w:r>
      <w:r>
        <w:rPr>
          <w:rtl w:val="true"/>
        </w:rPr>
        <w:t>و من كلام له عليه السلام</w:t>
      </w:r>
      <w:bookmarkEnd w:id="11"/>
    </w:p>
    <w:p>
      <w:pPr>
        <w:pStyle w:val="Heading3"/>
        <w:numPr>
          <w:ilvl w:val="2"/>
          <w:numId w:val="1"/>
        </w:numPr>
        <w:rPr/>
      </w:pPr>
      <w:bookmarkStart w:id="12" w:name="__RefHeading___Toc9092088_2142443653"/>
      <w:bookmarkStart w:id="13" w:name="_Toc5"/>
      <w:bookmarkEnd w:id="12"/>
      <w:r>
        <w:rPr>
          <w:rtl w:val="true"/>
        </w:rPr>
        <w:t>خاطب به أهل البصرة على جهة اقتصاص الملاحم</w:t>
      </w:r>
      <w:bookmarkEnd w:id="13"/>
    </w:p>
    <w:p>
      <w:pPr>
        <w:pStyle w:val="BookText"/>
        <w:rPr/>
      </w:pPr>
      <w:r>
        <w:rPr>
          <w:rFonts w:ascii="Amiri" w:hAnsi="Amiri" w:eastAsia="Amiri" w:cs="Amiri"/>
          <w:color w:val="111111"/>
          <w:sz w:val="28"/>
          <w:sz w:val="28"/>
          <w:szCs w:val="28"/>
          <w:rtl w:val="true"/>
          <w:lang w:bidi="ar-SA"/>
        </w:rPr>
        <w:t xml:space="preserve">فمن استطاع عند ذلك أن يعتقل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على اللّه، عزّ و جلّ ،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أطعتموني فإنّي حاملكم إن شاء اللّه على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إن كان ذا 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و مذاقة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فلانة فأدركها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النّساء، و ضغن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 في صدرها كمرجل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دعيت لتنال من غيري ما أتت إليّ ،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بعد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الحساب على اللّه تعالى</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9092090_2142443653"/>
      <w:bookmarkStart w:id="15" w:name="_Toc6"/>
      <w:bookmarkEnd w:id="14"/>
      <w:r>
        <w:rPr>
          <w:rtl w:val="true"/>
        </w:rPr>
        <w:t>وصف الإيمان</w:t>
      </w:r>
      <w:bookmarkEnd w:id="15"/>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أبلج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أنور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فبالإيمان يستدلّ على الصّالحات، و بالصّالحات يستدلّ على الإيمان، و بالإيمان يعمر العلم، و بالعلم يرهب الموت، و بالموت تختم الدّنيا، و بالدّنيا تحرز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و بالقيامة تزلف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عن القيامة، مرقلين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الغاية القصوى</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9092092_2142443653"/>
      <w:bookmarkStart w:id="17" w:name="_Toc7"/>
      <w:bookmarkEnd w:id="16"/>
      <w:r>
        <w:rPr>
          <w:rtl w:val="true"/>
        </w:rPr>
        <w:t>حال أهل القبور في القيامة</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شخصوا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مستقرّ الأجداث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صاروا إلى مصائر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دار أهلها لا يستبدلون بها و لا ينقلون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الأمر بالمعروف، و النّهي عن المنكر، لخلقان من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 إنّهما لا يقرّبان من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الحبل المتين، و النّور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الشّفاء النّافع، و الرّيّ النّاقع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للمتمسّك، و النّجاة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فيقام، و لا يزيغ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به صدق، و من عمل به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الفتنة، و هل سألت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 حَسِبَ اَلنّٰاسُ أَنْ يُتْرَكُوا أَنْ يَقُولُوا آمَنّٰا وَ هُمْ لاٰ يُفْتَنُونَ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تعالى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 أمّتي سيفتنون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ليس قد قلت لي يوم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استشهد من استشهد من المسلمين، و حيزت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الشّهادة، فشقّ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 فقلت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إنّ القوم سيفتنون بأموالهم، و يمنّون بدينهم على ربّهم، و يتمنّون رحمته، و يأمنون سطوته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يستحلّون 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بالشّبهات الكاذبة، و الأهواء السّاهية، فيستحلّون الخمر بالنّبيذ، و السّحت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فبأيّ المنازل أنزلهم عند ذلك ؟ أ بمنزلة 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بمنزلة فتنة ؟ فقال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bookmarkStart w:id="18" w:name="pg15550_223758"/>
    </w:p>
    <w:p>
      <w:pPr>
        <w:pStyle w:val="Heading3"/>
        <w:numPr>
          <w:ilvl w:val="2"/>
          <w:numId w:val="1"/>
        </w:numPr>
        <w:rPr/>
      </w:pPr>
      <w:bookmarkStart w:id="19" w:name="__RefHeading___Toc9092094_2142443653"/>
      <w:bookmarkStart w:id="20" w:name="_Toc8"/>
      <w:bookmarkEnd w:id="18"/>
      <w:bookmarkEnd w:id="19"/>
      <w:r>
        <w:rPr>
          <w:rtl w:val="true"/>
        </w:rPr>
        <w:t>اللغة</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يحبسها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طريقها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الصعوبة العسيرة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إليها و بلغها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قدر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انتهاكه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و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و تظهر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المقعد و المجلس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استباق الخيل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مصير ما يصير إليه الإنسان من جنة أو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غاية و هي ما ينتهى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السجية و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الموت،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المزيل للعطش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ملكة اجتناب المعاصي و الخطأ</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ينحني ضد الاعتدال و الاستقامة</w:t>
      </w:r>
      <w:r>
        <w:rPr>
          <w:rFonts w:eastAsia="Amiri" w:cs="Amiri" w:ascii="Amiri" w:hAnsi="Amiri"/>
          <w:color w:val="111111"/>
          <w:sz w:val="28"/>
          <w:szCs w:val="28"/>
          <w:rtl w:val="true"/>
          <w:lang w:bidi="ar-SA"/>
        </w:rPr>
        <w:t xml:space="preserve">. </w:t>
      </w:r>
      <w:bookmarkStart w:id="21" w:name="pg15550_223759"/>
    </w:p>
    <w:p>
      <w:pPr>
        <w:pStyle w:val="BookText"/>
        <w:rPr/>
      </w:pPr>
      <w:bookmarkEnd w:id="21"/>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العتبى أي استرضاه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التكرار مرة بعد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يبتلون أو يمتحنون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قرب المدينة المنورة و فيه جبل أحد و أيضا فيه كانت الموقعة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انقبضت عني و باعدت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القهر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 حلالا جائزا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الدين و الكفر به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092096_2142443653"/>
      <w:bookmarkStart w:id="23" w:name="_Toc9"/>
      <w:bookmarkEnd w:id="22"/>
      <w:r>
        <w:rPr>
          <w:rtl w:val="true"/>
        </w:rPr>
        <w:t>الشرح</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عند ذلك أن يعتقل نفسه على اللّٰه عز و جل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أطعتموني فإني حاملكم إن شاء اللّٰه على سبيل الجنة و إن كان ذا مشقة شديدة و مذاقة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منه يقتضي أن يكون قد تقدم ذكر ما يقع بين المسلمين من الفتنة و من هنا يوصي الحاضرين بأن من استطاع منهم في ذلك الوقت أن يعتزل الفتنة و لا يقع فيها بل يحبس نفسه على طاعة اللّٰه و يلتزم بها فليفعل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يأخذ بأيديهم إلى الجنة و يضعهم في الطريق المؤدي إليها و هذا الطريق و إن كان شديدا صعبا لأنه يحمل التكليف و العمل و الكف عما تشتهيه النفس و ترغب فيه بينما طريق النار من أسهل ما يكون فإنه بدون تكليف و يكون الإنسان مع شهواته و ما يحب و يرغب، و لكن الإمام اشترط عليهم الطاعة له و الانقياد لأوامره حتى يوصلهم إلى الجنة و هذا من أهم ما يجب لدخول الجنة فإن الطاعة لأمر الطبيب و الالتزام بما يقول هو الموصل إلى الشفاء</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فلانة فأدركها رأي النساء و ضغن غلا في صدرها كمرجل القين و لو دعيت </w:t>
      </w:r>
    </w:p>
    <w:p>
      <w:pPr>
        <w:pStyle w:val="BookText"/>
        <w:rPr/>
      </w:pPr>
      <w:r>
        <w:rPr>
          <w:rFonts w:ascii="Amiri" w:hAnsi="Amiri" w:eastAsia="Amiri" w:cs="Amiri"/>
          <w:color w:val="111111"/>
          <w:sz w:val="28"/>
          <w:sz w:val="28"/>
          <w:szCs w:val="28"/>
          <w:rtl w:val="true"/>
          <w:lang w:bidi="ar-SA"/>
        </w:rPr>
        <w:t>لتنال من غيري ما أتت إليّ لم تفعل و لها بعد حرمتها الأولى و الحساب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بفلانة إلى عائشة أم المؤمنين و ما وقع منها نحو شخصه الكريم و قد بيّن سبب ذلك بضعف النساء الذي يأخذهن و يجرهن إلى ذلك و المرأة بطبعها ضعيفة عاطفية صاحبة هوى إذا أحبت أصيبت بالجنون و إذا أبغضت كفرت و كفّرت و أم المؤمنين لم تخرج عن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أيضا سببا آخر و هو أنها كانت تحمل حقدا على الإمام و لكنه حقد رهيب عظيم لا يدعها تستقر أو ترتاح و شبهه الإمام بقدر الحداد الذي يغلي و قد ذكروا لحقدها أسبابا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به الإمام على النبي عند ما استشاره في قصة الإفك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كثير،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شسع نعلك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فاطمة الزهراء و أحب الناس إلى النبي هي حليلة الإمام فسرت العداوة من الزوج إلى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المنافس الوحيد الذي تخافه على من تحب له الإمارة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سد أبواب الصحابة كلها ما عدا باب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كان قد دفع لأبي بكر براءة ليبلغها ثم انتزعها منه و أعطاها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وقائع كثيرة لم تقدر أن تتحمل وقعها على قلبها فحقدت و ازدادت حقدا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مصيبة الكمال و الضريبة التي تقع عليه باستمرار و لا جريمة لعلي إلا أنه أخلص للّٰه و كان في خط اللّٰه و أخلص عباده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الإمام ليصاب بما أصيب به لو كان من عرض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الكمال يواجهه النقص بكل ما يملك من ضعف و عجز و مكر و احتيال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أراد أن يجرّد أم المؤمنين من أهدافها الإسلامية في حربه و ما كان منها إنما كان لدوافع شخصية خاصة تحملها في نفسها نحو الإمام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أنها دعيت إلى الخروج ضد غيري مثل عمر لم تخرج عليه كما خرجت عليّ و لم تحاربه كما حاربتني فعدم خروجها على غيري الذي لو حل محلي و خروجها عليّ دليل على أن خروجها لقتالي و حربي لم يكن للّٰه و لم يكن طلبا لمرضاته و إنما كان لحقد يعيش في قلبها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عليه السلام بما يتمتع به من كمال عظيم يقصر عنه كل كمال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حرمتها الأولى من كونها من أمهات المؤمنين ففي الدنيا لها هذا الحق و أما في الآخرة فالحساب عند اللّٰه و الوقوف بين يديه و هي قد أقدمت على حرب ذهب ضحيتها الكثيرون و فتحت باب القتال بين المسلمين و جرأت معاوية للوقوف في وجه الحق و أدت حربها يوم الجمل إلى انحراف فظيع في الأمة و اللّٰه يحاسبها به و يسألها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أقرأ هذه العبارة فيشدني الفكر قهرا عني إلى تصور لهذا الإنسان العظيم فلا أجد أكبر منه إلا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أتصور الأخلاقية الإسلامية التي يتمتع بها الإمام فأركع أمام هذا الإنسان الفريد في التاريخ و أصلي في محرابه مستلهما منه كل أخلاقيات المسلم و آدابه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أبلج المنهاج أنور السراج فبالإيمان يستدل على الصالحات و بالصالحات يستدل على الإيمان و بالإيمان يعمر العلم و بالعلم يرهب الموت و بالموت تختم الدنيا و بالدنيا تحرز الآخرة و بالقيامة تزلف الجنة و تبرز الجحيم للغاوين و أن الخلق لا مقصر لهم عن القيامة مرقلين في مضمارها إلى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يتمحور حول الإيمان الذي هو عقيدة قلبية يقينية باللّٰه و رسوله و بما جاء به النبي و هذا الإيمان واضح الطريق إلى الجنة أو أنه واضح الأصول فطري في النفس و هو مضيء نير لكل قاصد 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بالإيمان يستدل على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مؤمنا و صح إطلاق الاسم عليه استطعنا أن نعرف أنه يعمل الصالحات و هي كل الأفعال الطيبة المحبوبة المرغوبة للّٰه لأن من مقتضى الإيمان عمل الصالحات كما أن من وجدناه يواظب على الأعمال الطيبة الصالحة استكشفنا من ذلك أنه مؤمن طيب فمن المعلول نستكشف العلة و من العلة نستدل على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يرتب على الإيمان ثمرة مهمة و هي أنه بالإيمان يعمر العلم فمن كان مؤمنا كان مندفعا نحو العلم الذي يخدم الإنسان و يرفع من شأنه و يهيء له سبل السعادة و ما فيه خير الإنسانية و سعادتها، و من كان مؤمنا يجب عليه أن يتعلم ما يحتاجه في الحياة سواء كان على مستوى العبادات أم المعاملات من أمور المعاش أو أمور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رتب على العلم أثره و هو أن به يرهب الموت لأن من تعلم حقيقة عرف حقيقة الموت فخاف منه و أعد له عدته و استعد له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مجيء الموت تنتهي حياة الإنسان من الدنيا و يقفل ملفه منها و يهيء للآخرة و ما فيها من 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بالدنيا تحرز الآخرة لأن الدنيا هي دار العمل و فيها يتم البيع و الشراء فمن أحسن و أجاد فإلى الجنة و من أساء و عصى فإلى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يموت الإنسان و يأتي يوم الحساب تقّرب الجنة من المتقين و تبرز الجحيم إلى الغاوين الذين ضلوا السبيل و هذا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أُزْلِفَتِ اَلْجَنَّةُ لِلْمُتَّقِينَ وَ بُرِّزَتِ اَلْجَحِيمُ لِلْغٰاوِينَ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أنه لا بد من القيامة و لا بد للإنسان من ورودها و الوقوف للحساب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يسرعون نحوها في مدة حياتهم في الدنيا قاصدين إلى الآخرة التي هي أقصى غاية الإنسان و نهاية شوطه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شخصوا من مستقر الأجداث و صاروا إلى مصائر الغايات لكل دار أهلها لا يستبدلون بها و لا ينقلون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أهل القبور فيصوّر حالهم يوم القيامة و أنهم قد خرجوا من قبورهم التي كانوا مستقرين بها و ارتحلوا إلى البيوت الأبدية التي صاروا إليها بأعمالهم و اختاروها بأيديهم فأهل الطاعة إلى الجنة و أهل المعصية إلى النار و لكل دار أهل لا يستبدلونها بغيرها أخف منها أو أحسن و لا ينقلون عنها إلى غيرها مما يرغبون و يطلبون بل هي لازمة لهم لا تنفك عنهم و لا تتخلى عن وجودهم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الأمر بالمعروف و النهي عن المنكر لخلقان من خلق اللّٰه سبحانه و أنهما لا يقربان من أجل و 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جملة من وصاياه يوصي بها المسلمين و ابتدأ بفريضة الأمر بالمعروف و النهي عن المنكر فأوصى بإقامتها و قد رغب فيها بجعلها من صفات اللّٰه بل من أخلاق اللّٰه باعتبار أنه سبحانه أمر بالمعروف عند ما شرّع العبادات و أعمال الخير و ما ينفع الإنسان و طلب من الناس أن يقوموا بها فإنه سبحانه ما أمر إلا بمعروف و كذلك ما نهى إلا عن منكر فقد نهى عن الزنا و السرقة و القتل و غيرها من المنكرات و رفع عن طريق الآمرين بالمعروف و الناهين عن المنكر عقبتين يمكن أن تكونا أهم العقبات المانعة و ذلك أن هذا الواجب ربما ظن أن القيام به يؤدي إلى الموت أو إلى نقصان الرزق فيكفّ المسلم عن وعظ الظالمين و أمرهم بالمعروف و نهيهم عن المنكر فردّ الإمام على فساد هذا الظن أو الوهم بأنه لن يقدم الموت المؤخر و لن ينقص الرزق الذي قدّر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عليكم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الحبل المتين و 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الشفاء النافع و الري الناقع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العصمة للمتمسك و النجاة للمتعلق لا يعوج فيقام و لا يزيغ فيستعتب و لا تخلقه كثرة الرد و ولوج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به صدق و من عمل به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باتباع القرآن الكريم منبها لبعض أوصافه الموجبة للزومه و هي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 لفظ الحبل لأن من تمسك به نجا من عذاب اللّٰه و عقابه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نفسه نور و في الوقت نفسه منور للقلوب من حيث يرفع عنها الغشاوة و الجهل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الشفاء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الوصفة النافعة لكل مرض نفسي أو روحي أو اجتماعي و في كل مجالات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الريّ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متعطشا للعلم و المعرفة ففي القرآن ما يروي غليله و يحقق أمنيته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للمتمسك و النجاة للمتعلق فمن التجأ إليه و تعلق بما فيه بأن عمل بجميع أوامره و ترك نواهيه فلا شك أنه استمسك بالعصمة الوثقى و نجى من عذاب اللّٰه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يعوج فيقام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خطأ في فكرة أو نقص في حكم فيحتاج إلى من يعدّ له و يصححه لأنه من عند اللطيف الخبير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 لَمْ يَجْعَلْ لَهُ عِوَجاً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يزيغ فيستعتب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ينحرف فيما شرّع أو رأى حتى يرد إلى الصواب و يطلب منه الرجوع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تخلقه كثرة الرد و 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تمله كثرة ترديده و استماعه و تجعله قديما يسأمه الإنسان و هذه خاصية في القرآن تجد أن الآية تقرأها عدة مرات و تكرر قراءتها و قد تكون قد سمعتها عشرات المرات و مع ذلك تجد في كل مرة ما يشدك إليها و يربطك بها و كأنك لم تسمعها إلا في هذه المرة التي تسمعها فيها الآن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به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الصادق فما احتج به إنسان إلا صدق و ما استشهد به على رأي إلا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عمل به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بالقرآن و أحكامه و ما فيه من حلال و حرام سبق غيره إلى الجنة و فاز بقصبة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الفتنة لا تنزل بنا 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هذه الفتنة التي أخبرك اللّٰه تعالى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ستفتن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ليس قد قلت لي يوم أحد حيث استشهد من استشهد من المسلمين و حيزت عني الشهادة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الشهادة من ورائك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المحاورة اللطيفة جرت بين محبين، بين استاذ و تلميذ بين أب و ابن بين خليل و خليل يسمع الإمام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معناها و يعرف أن الفتنة التي هي الاختبار الصعب و الامتحان العسير من هجر الأوطان و أنواع المصائب و العجائب لا بد منها للمسلم الذي يدعي الإيمان، لأن الامتحان يكشف حقيقة الإنسان و يظهر الأصيل من الدخيل و المستقر من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الامتحان لتظهر حقائق الإيمان و لكن الإمام عرف أيضا أن هذه الفتنة لن تكون و رسول اللّٰه حي يعيش بين المسلمين لأن وجوده ضمان أكيد لعدم الوقوع في هذه الفتنة، إنه آخذ بأيدي المسلمين و مانعهم من الوقوع فيها و من هنا أراد الإمام أن يعرف ما هذه الفتنة التي ستقع بعده و ما أبعادها و ما خطرها و بأي شيء ستكون فلذا توجه إلى الرسول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تعالى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أمتي سيفتنون من بعدي ؟ و لما كانت هذه الفتنة عظيمة و لا يتمنى أن يكون الإمام حاضرا لها و خصوصا إذا استشرت و تسربت إلى الأمة جميعها فإنه أراد أن يستعلم من النبي هل يكون حاضرا يومها؟ و هل يرى هذه الفتنة بأم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يتمنى الشهادة التي وعده بها النبي و لذا يسأله عن هذا الاستبطاء بها قائلا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ليس قد قلت لي يوم أحد حيث استشهد من استشهد من المسلمين و حيزت عني الشهادة أي منعت و لم تأت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الجنة من ورائك أي أنها آتية لا محالة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فكيف صبرك إذن ؟ أي أن الشهادة واقعة قطعا كما أخبرتك فكيف صبرك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الإمام بجواب العارف باللّٰه المطمئن لحكمه الذي يعيش معه و ينتظر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ليس هذا من مواطن الصبر و لكن من مواطن البشرى و الشكر فإن الصبر إنما يكون على المكروه و على ما ليس بمحبوب أما الإمام العارف باللّٰه الملتزم باحكامه المنتظر لنعيمه و هذا يتحقق بالشهادة و الانتقال باللّٰه فهذا مواطن السرور و البشرى و هذا امر يستحق الشكر لأنه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 الفتنة و مواردها في ضمن أمور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القوم سيفتنون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فبأي المنازل أنزلهم عند ذلك ؟ أ بمنزلة ردة أم بمنزلة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الإمام عن النبي بموارد الفتنة و أهم ما تقع فيه الأمة من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سيفتنون بأموالهم أي الأموال ستكون هي محط الفتنة و بها تختبر الرجال هل سيحصلون عليها من حلها و هل ستصرف في محلها؟ و هل سيؤدى منها الحق أو يمنع أهله و إلى غير ذلك من موارد الخطر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يمنون بدينهم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في تدينهم منة و فضلا على اللّٰه فيريدون منه لإيمانهم كل شيء و كأن هذا الإيمان يعود بالفائدة على اللّٰه و ليس عليهم و هذا كأعراب الجاهلية الذين أسلموا و أرادوا أن يمنوا على النبي بإسلامهم فحكي اللّٰه قصتهم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يتمنون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عيوب العاطلين الكسالى أنهم يعيشون الأماني و لا يتحركون فيما يطلبون و يتمنون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تكون في طلب أمر و التمني له دون السعي لتحصيله و العمل للوصول إليه فهؤلاء القوم يتمنون رحمة اللّٰه بالعفو عنهم و الصفح و بالجنة و نعيمها و لكنهم لا يعملون من أجل ذلك أي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يأمنون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يعيشون الأمان من غضب اللّٰه و عذابه و كأنهم أخذوا عهدا أنه لن يعذبهم فلذا يعملون السيئات و المعاصي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رحيم ضاربين عرض الجدار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شَدِيدُ اَلْعِقٰابِ </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يستحلون حرامه بالشبهات الكاذبة و الأهواء الساهية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يحللون الحرام </w:t>
      </w:r>
    </w:p>
    <w:p>
      <w:pPr>
        <w:pStyle w:val="BookText"/>
        <w:rPr/>
      </w:pPr>
      <w:r>
        <w:rPr>
          <w:rFonts w:ascii="Amiri" w:hAnsi="Amiri" w:eastAsia="Amiri" w:cs="Amiri"/>
          <w:color w:val="111111"/>
          <w:sz w:val="28"/>
          <w:sz w:val="28"/>
          <w:szCs w:val="28"/>
          <w:rtl w:val="true"/>
          <w:lang w:bidi="ar-SA"/>
        </w:rPr>
        <w:t>و يستحلونه بأمور واهية لا أساس لها و لا صحة بل يحتالون على النص و يطوعونه بحيث يخدم مصالحهم و يحلل لهم ما يشتهون فما يرغبون فيه يخلق لهم وعاظ السلاطين و مشايخ السوء ما يخدم أغراضهم و يحللون لهم ما يريدون و قد وقع في زماننا هذا ما يشيب منه الوليد فقد صدرت فتوى من شيخ الأزهر يبيح فيها الصلح مع إسرائيل التي اغتصبت أرض المسلمين و شردت أهل فلسطين و قتلت ملايين المجاهدين و مع هذا قام هذا الشيخ ليقول للناس في مقام تبرير ما يذهب إليه الحاكم الظالم من الصلح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اغتصاب الأرض، و نسي تشريد أهلها؟ و نسي القبلة الأولى للمسلمين، و نسي أن فلسطين أرض إسلامية لا يمكن التنازل عنها لغاصب أو قاهر أو مستعمر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الإمام صغريات لتلك الكبرى فهم يستحلون الخمر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فالخمر المحرم في كتاب اللّٰه و سنة نبيه يحللونه بشربهم للنبيذ لأن النبيذ يشترك مع الخمر في الإسكار فيشربونه بحجة أنه ليس بخمر فاختلاف الاسم جعلوه مبررا لشرب النبيذ المحرم الذي يشارك الخمر في الحرمة و في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يستحلون السحت بالهدية فالرشوة محرمة في دين اللّٰه و لا تحل و لكنهم يحتالون على حليتها بتغيير اسمها فيسمونها هدية، فهذا القاضي يدفع إليه أحد الخصمين مالا ليحكم له بحجة أنه هدية فكأن تغيير الاسم يغيّر الحقيقة و النية و القصد و كذلك يستحلون الربا بالبيع فهم يبيعون أحد المتجانسين بمثله و زيادة مما نص الشارع على دخول الربا فيه و لكنهم يتصورون أن هذا البيع يحلل الزيادة و يخرج المعاملة عن الربا فيستحلون الربا بمعاملة ظاهرها البيع أو بما يجيزون أخذه بالبيع و إن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الإمام في نهاية الحديث أن يعلم الأمة و علمائها بأن هذا النوع من الفتنة بأي منزلة ينزل مرتكبها هل بمنزلة الردة التي هي الخروج عن الإسلام و الالتحاق بالكفار أم بمنزلة الفسق الذي لا يخرج به الإنسان عن الإسلام و إن خرج من الإيمان، فأجابه النبي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ينزلون منزلة الفتنة التي هي معصية يبقى الإنسان بها مسلما ظاهرا تجري عليه أحكام المسلمين و يعامل معه معاملتهم</w:t>
      </w:r>
      <w:r>
        <w:rPr>
          <w:rFonts w:eastAsia="Amiri" w:cs="Amiri" w:ascii="Amiri" w:hAnsi="Amiri"/>
          <w:color w:val="111111"/>
          <w:sz w:val="28"/>
          <w:szCs w:val="28"/>
          <w:rtl w:val="true"/>
          <w:lang w:bidi="ar-SA"/>
        </w:rPr>
        <w:t xml:space="preserve">... </w:t>
      </w:r>
      <w:bookmarkStart w:id="24" w:name="pg15550_223767"/>
    </w:p>
    <w:p>
      <w:pPr>
        <w:pStyle w:val="Heading2"/>
        <w:numPr>
          <w:ilvl w:val="1"/>
          <w:numId w:val="1"/>
        </w:numPr>
        <w:rPr/>
      </w:pPr>
      <w:bookmarkStart w:id="25" w:name="__RefHeading___Toc9092098_2142443653"/>
      <w:bookmarkStart w:id="26" w:name="_Toc10"/>
      <w:bookmarkEnd w:id="24"/>
      <w:bookmarkEnd w:id="25"/>
      <w:r>
        <w:rPr/>
        <w:t>157</w:t>
      </w:r>
      <w:r>
        <w:rPr>
          <w:rtl w:val="true"/>
        </w:rPr>
        <w:t xml:space="preserve"> - </w:t>
      </w:r>
      <w:r>
        <w:rPr>
          <w:rtl w:val="true"/>
        </w:rPr>
        <w:t>و من خطبة له عليه السلام</w:t>
      </w:r>
      <w:bookmarkEnd w:id="26"/>
    </w:p>
    <w:p>
      <w:pPr>
        <w:pStyle w:val="Heading3"/>
        <w:numPr>
          <w:ilvl w:val="2"/>
          <w:numId w:val="1"/>
        </w:numPr>
        <w:rPr/>
      </w:pPr>
      <w:bookmarkStart w:id="27" w:name="__RefHeading___Toc9092100_2142443653"/>
      <w:bookmarkStart w:id="28" w:name="_Toc11"/>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يحث الناس على التقوى الحمد للّٰه الّذي جعل الحمد مفتاحا لذكره، و سببا للمزيد من فضله، و دليلا على آلائه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إنّ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بالباقين كجريه بالماضين، لا يعود ما قد 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لا يبقى سرمدا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فعاله كأوّله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متشابهة أموره، متظاهرة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فكأنّكم بالسّاعة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 الزّاجر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شغل نفسه بغير نفسه تحيّر في الظّلمات، و ارتبك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الهلكات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مدّت به شياطينه في طغيانه، و زيّنت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سيّ ء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فالجنّة غاية السّابقين، و النّار غاية المفرّطين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عباد اللّٰه، أنّ التّقوى دار حصن عزيز، و الفجور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حصن ذليل، لا يمنع أهله، و لا يحرز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بالتّقوى تقطع 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باليقين تدرك الغاية القصوى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اللّٰه اللّٰه في أعزّ الأنفس عليكم، و أحبّها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أوضح لكم سبيل الحقّ و 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دللتم على الزّاد، و أمرتم بالظّعن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حثثتم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المسير، فإنّما أنتم كركب وقوف، لا يدرون متى يؤمرون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يصنع بالمال من عمّا قليل </w:t>
      </w:r>
      <w:bookmarkStart w:id="29" w:name="pg15550_223768"/>
    </w:p>
    <w:p>
      <w:pPr>
        <w:pStyle w:val="BookText"/>
        <w:rPr/>
      </w:pPr>
      <w:bookmarkEnd w:id="29"/>
      <w:r>
        <w:rPr>
          <w:rFonts w:ascii="Amiri" w:hAnsi="Amiri" w:eastAsia="Amiri" w:cs="Amiri"/>
          <w:color w:val="111111"/>
          <w:sz w:val="28"/>
          <w:sz w:val="28"/>
          <w:szCs w:val="28"/>
          <w:rtl w:val="true"/>
          <w:lang w:bidi="ar-SA"/>
        </w:rPr>
        <w:t xml:space="preserve">يسلبه، و تبقى عليه تبعته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إنّه ليس لما وعد اللّٰه من الخير مترك، و لا فيما نهى عنه من الشّرّ مرغب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احذروا يوما تفحص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الأعمال، و يكثر فيه الزّلزال، و تشيب فيه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عباد اللّٰه، أنّ عليكم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أنفسكم، و عيونا من جوارحكم، و حفّاظ صدق يحفظون أعمالكم، و عدد أنفاسكم، لا تستركم منهم ظلمة ليل داج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باب ذو رتاج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غدا من اليوم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اليوم بما فيه، و يجيء الغد لاحقا به، فكأنّ كلّ امرىء منكم قد بلغ من الأرض منزل وحدته، و مخطّ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بيت وحدة، و منزل وحشة، و 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أتتكم، و السّاعة قد غشيتكم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برزتم لفصل القضاء، قد زاحت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الأباطيل، و اضمحلّت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العلل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استحقّت بكم الحقائق، و صدرت بكم الأمور مصادرها، فاتّعظوا بالعبر، و اعتبروا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انتفعوا بالنّذر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092102_2142443653"/>
      <w:bookmarkStart w:id="31" w:name="_Toc12"/>
      <w:bookmarkEnd w:id="30"/>
      <w:r>
        <w:rPr>
          <w:rtl w:val="true"/>
        </w:rPr>
        <w:t>اللغة</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و انقضى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متعاونة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الحداء الغناء للإبل كي تسرع في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الذي يزجر الإبل و يسوقها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شائلة و هي الناقة التي جف لبنها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الهلكات وقع فيها و الارتباك الاختلاط و ارتبك الرجل في الأمر إذا نشب فيه و لم يكد يتخلص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الهلاك و هو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و الفحش في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للعقرب إبرتها التي تلسع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الشقاء و التعاسة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و الرحيل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حثه على الفعل إذا حضه عليه و نشّطه على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عنه و الفحص الامتحان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يستركم و يحفظكم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الغلق و رتج الباب إذا أغلقه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غشيتكم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و غشاه غطاه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و انكشفت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اضمحلت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تلاشت و ذهبت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علة ما يتوقف عليه الشيء، السبب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يقال غير الدهر أي أحداثه</w:t>
      </w:r>
      <w:r>
        <w:rPr>
          <w:rFonts w:eastAsia="Amiri" w:cs="Amiri" w:ascii="Amiri" w:hAnsi="Amiri"/>
          <w:color w:val="111111"/>
          <w:sz w:val="28"/>
          <w:szCs w:val="28"/>
          <w:rtl w:val="true"/>
          <w:lang w:bidi="ar-SA"/>
        </w:rPr>
        <w:t xml:space="preserve">. </w:t>
      </w:r>
      <w:bookmarkStart w:id="32" w:name="pg15550_223770"/>
    </w:p>
    <w:p>
      <w:pPr>
        <w:pStyle w:val="Heading3"/>
        <w:numPr>
          <w:ilvl w:val="2"/>
          <w:numId w:val="1"/>
        </w:numPr>
        <w:rPr/>
      </w:pPr>
      <w:bookmarkStart w:id="33" w:name="__RefHeading___Toc9092104_2142443653"/>
      <w:bookmarkStart w:id="34" w:name="_Toc13"/>
      <w:bookmarkEnd w:id="32"/>
      <w:bookmarkEnd w:id="33"/>
      <w:r>
        <w:rPr>
          <w:rtl w:val="true"/>
        </w:rPr>
        <w:t>الشرح</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الحمد مفتاحا لذكره و سببا للمزيد من فضله و دليلا على آلائه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عليه السلام بحمد اللّٰه الذي جعل الحمد ابتداء في كثير من سوره المباركة و جعله سببا للمزيد من فضله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 الحمد دليلا على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عظمته و هي قدرته فلأنه إذا كان سببا للمزيد فقد دل ذلك على عظمة الصانع و آلائه أما دلالته على عظمته فلأن قدرته لا تتناهى أبدا بل كلما ازداد الشكر ازدادت النعمة و أما دلالته على آلائه فلأنه لا جود أعظم من جود من يعطي من يحمده لا حمدا متطوعا بل حمدا واجبا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الدهر يجري بالباقين كجريه بالماضين لا يعود ما قد ولى منه و لا يبقى سرمدا ما فيه آخر فعاله كأوله متشابهة أموره 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عليه السلام بالموعظة و توجيه النصيحة إلى الناس مذكرا لهم بأمور يراها الجميع فهذا الدهر حكمه بالحاضرين من الناس كما كان حكمه في الماضين، يحملهم على قاعدة واحدة و حكمه فيهم مشترك فكل يوم مرّ على الأجداد يمر مثله على الأبناء و الأحفاد و أعمارهم المحدودة هي نفسها أعمار الحاضرين المحدودة تحددها السنون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 ما مضى من الأيام و كل يوم مضى لا يعوّض كما أن ما فيه لا يبقى مدى الدهر بل يفنى و ينصرم باستمرار و إذا كان الماضي لا يعود و الباقي لا يدوم فعلى العاقل أن يعمل لكل وقت وظيفته و واجبه و يلبس لكل وقت لبوسه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آخر فعاله كأوله فكما يفعل اليوم كان فعله من أول أمره، فالآن موت و فقر و ظلم و حياة و غنى و عدل و 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يفعل في عهد آدم و في العهود المتقاربة له و بعده و سيبقى في هذه الدائرة يتحرك و على هذا القطب 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متشابهة أفعاله لا تفترق إلا بتغير الأوقات و تبديل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إلى أن أعلامه متظاهرة أي ما فيه من أحداث و أمور يعاضد بعضها بعضا و يقويها فهي على نسق واحد و طبيعة واحدة لا تختلف و لا تتخلف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فكأنكم بالساعة تحدوكم حد و الزاجر بشوله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شغل نفسه بغير نفسه تحيّر في الظلمات و ارتبك في الهلكات و مدت به شياطينه في طغيانه و زيّنت له سيء أعماله فالجنة غاية السابقين و النار غاية المفرطين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عليه السلام بقرب يوم القيامة و شبه سوقها للناس بسائق الشول و هي الناقة التي لا فصيل لها و لا لبن فيها فيكون سوقها أسرع و هي مأمونة </w:t>
      </w:r>
    </w:p>
    <w:p>
      <w:pPr>
        <w:pStyle w:val="BookText"/>
        <w:rPr/>
      </w:pPr>
      <w:r>
        <w:rPr>
          <w:rFonts w:ascii="Amiri" w:hAnsi="Amiri" w:eastAsia="Amiri" w:cs="Amiri"/>
          <w:color w:val="111111"/>
          <w:sz w:val="28"/>
          <w:sz w:val="28"/>
          <w:szCs w:val="28"/>
          <w:rtl w:val="true"/>
          <w:lang w:bidi="ar-SA"/>
        </w:rPr>
        <w:t>العثار و كذلك القيامة فإنها تسرع بنا للوصول إليها بسرعة و إذا كانت تطلبنا بهذه السرعة و تدفع بنا إلى ساحتها أردف ذلك بأن على الإنسان أن يشتغل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شغل نفسه بغير نفسه بأن نظر إلى عيوب الناس و ما عندهم من مشاكل ثم لم ينظر إلى نفسه و عيوبها فيصلحها فهذا قد تحير في الظلمات فلا يستطيع الخروج منها لأنها حجبته عن الطاعات فراح في ظلمات معاصي الناس و إحصاء عثراتهم يتخبط و يتحير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لتعاسته و عدم التفاته إلى نفسه أحاطت به شياطينه و أخذت تزوده بفنون الانحراف و الخطيئة و تزين له سوء أعماله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زُيِّنَ لَهُ سُوءُ عَمَلِهِ فَرَآهُ حَسَناً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غاية وجود الإنسان و مصيره و أنه في النهاية بين أمرين إما إلى الجنة و إما إلى النار فالجنة نهاية و غاية السابقين إلى طاعة اللّٰه و تنفيذ أمره و أما النار فهي غاية المفرطين المضيعين لأمره و المرتكبين لمعاصيه و ما 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التقوى دار حصن عزيز و الفجور دار حصن ذليل لا يمنع أهله و لا يحرز من لجأ إليه ألا و بالتقوى تقطع حمة الخطايا و باليقين تدرك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فضيلة التقوى و نبه على قبح الفجور و قد شبه التقوى بدار حصينة عزيزة أما في الدنيا فإن للأتقياء في نفوس الناس مهابة و احتراما جعلها اللّٰه لهم لهذه الصفة و هم في مأمن من التهم الزائفة و الرذائل و أما في الآخرة فهي تقيه ذل النار و عذابها و غضب اللّٰه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الفجور فشبهه بدار قديمة قد أكلها البلى فلا تمنع أهلها من أذى أو شر قصدهم به غيرهم أما في الدنيا فأصحاب الفجور ينظر إليهم نظر استخفاف و احتقار بل ليس هناك أخسّ من أصحاب الفجور و أما في الآخرة فإن هذا الفجور عاقبته النار لا يمتنع به عن العذاب و لا يدفع به غضب اللّٰه سبحانه و تعالى ثم بيّن أن بالتقوى تقطع أصول الرذائل و النقائص و كل عيوب هذا الإنسان كما تقطع سموم العقرب و أذيته بقطع إبرته التي يلسع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أيضا أن باليقين و هو القوة النظرية و الفكرة التي يحملها الإنسان و يكون معتقدا بها و واصلا إلى درجة اليقين منها فإنه يسعى وراء ما يعتقد و يتيقن و من هنا كان أصحاب الرسالات من أقوى الناس تحملا للمشاق و الأذية في سبيل دعوتهم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اللّٰه اللّٰه في أعز الأنفس عليكم و أحبها إليكم فإن اللّٰه قد أوضح لكم سبيل الحق و أنار طرقه فشقوة لازمة أو سعادة دائمة فتزودوا في أيام الفناء لأيام البقاء قد دللتم على الزاد و أمرتم بالظعن و حثثتم على المسير فإنما أنتم كركب وقوف لا يدرون متى يؤمرون بالسير، ألا فما يصنع بالدنيا من خلق للآخرة و ما يصنع بالمال من عما قليل يسلبه </w:t>
      </w:r>
    </w:p>
    <w:p>
      <w:pPr>
        <w:pStyle w:val="BookText"/>
        <w:rPr/>
      </w:pPr>
      <w:r>
        <w:rPr>
          <w:rFonts w:ascii="Amiri" w:hAnsi="Amiri" w:eastAsia="Amiri" w:cs="Amiri"/>
          <w:color w:val="111111"/>
          <w:sz w:val="28"/>
          <w:sz w:val="28"/>
          <w:szCs w:val="28"/>
          <w:rtl w:val="true"/>
          <w:lang w:bidi="ar-SA"/>
        </w:rPr>
        <w:t>و تبقى عليه تبعته و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عود إلى تحذير الناس و تنبيههم إلى الغاية القصوى التي يجب أن يسعوا من أجلها فنادهم بلفظ العبودية التي هي أشرف لقب لهذا الإنسان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راقبوه و اتقوه في أعز الأنفس عليكم و هي أنفسكم التي هي أغلى من كل نفس أخرى للناس و أحبها إليهم فإن الإنسان يحب نفسه أولا و يحب لها الخير و كل ما يسعدها و بعد ذلك ينتقل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ينبههم إلى أن اللّٰه قد قطع حجة من يحتج عليه بعدم البيان بأنه سبحانه قد أوضح طرق الحق و كل ما يوصل إلى الحق و جعل طرقه واضحة عليها نور يهتدي إليه من أحب الهداية و أراد الخروج من الظلمات و بعد بيان طريق الحق و إيضاحه للناس فالناس عندها بين أمرين إما إلى شقاء لازم لهذا الإنسان لا يفارقه و لا ينفك عنه لأنه لم يمش على الصراط المستقيم و لم يهتد إلى نور الإيمان و إما إلى سعادة دائمة لا يتحول عنها و لا ينتقل منها و ذلك لاهتدائه إلى الحق و اقتفائه أثره و العمل بما أحب اللّٰه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أمرهم أن يتزودوا من دار الدنيا الفانية يتزودوا التقوى و العمل الصالح و القيام بالواجبات و اجتناب المحرمات إلى الدار الباقية التي هي الآخرة و التي يكون فيها الاستقرار و الدوام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يخفف عنهم قليلا فبين لهم أن زاد الآخرة قد بينه اللّٰه على ألسنة رسله و من بعثهم من أنبياء و مبشرين و منذرين و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سٰارِعُوا إِلىٰ مَغْفِرَةٍ مِنْ رَبِّكُمْ وَ جَنَّةٍ عَرْضُهَا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الدلالة على الزاد أمرنا بالرحيل عن الدنيا و دفعنا للخروج منها و السير عنها حتى لا نظن البقاء فيها أو الاستقرار في رحابها ثم شبه الناس و إقامتهم في الدنيا بقوم في سفر قد أناخوا بركبهم قليلا و لا يدري متى يؤمرون بالرحيل فعلى أبناء الدنيا الذين يعيشون فيها أن يكونوا على استعداد دائم و يتزودوا للرحيل فلا يدرون متى يؤمرون بالرحيل عن الدنيا و الخروج منها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نفّر عن الدنيا بالاستفهام الإنكاري على طلابها و الراغبين فيها بأنه ما ذا يصنع بالدنيا الفانية الزائلة من خلق للآخرة فعلى الإنسان أن يسعى لما خلق من أجله و قد خلقنا من أجل الآخرة فعلينا الزهد في الدنيا و الترك لها و النظر إلى الآخرة و السعي لها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نفر من الدنيا بصورة عامة خصص المال و نفر منه لتعلق الناس به و طلبهم له و بيّن لهم أن المال مهما سعى الإنسان من أجله فإنه سيتخلى عنه و سيتركه خلفه في الدنيا و يتوجه إلى الآخرة بدونه و لكن آثاره و حسابه ستبقى عليه فإنه سيقف أمام اللّٰه ليسأله عنه من أين جناه هل من حل أم من حرام و أين كان يضعه هل في حلال أم 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إنه ليس لما وعد اللّٰه من الخير مترك و لا فيما نهى عنه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في الخير و نفّر عن الشر بنسبة الخير إلى اللّٰه و أنه ليس للإنسان أن يترك ما وعده اللّٰه من الخير إلى غيره من الشر كما أنه لا بد له من الهروب من الشر و ليس له مجال أن يرتكبه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احذروا يوما تفحص فيه الأعمال و يكثر فيه الزلزال و تشيب فيه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حذّرهم يوم القيامة و ذكر بعض أوصافه المخوفة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تفحص فيه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لَتُسْئَلُنَّ عَمّٰا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يومها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يوم يكثر فيه الزلزال فتضطرب الدنيا و تتزلزل أركانها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إِنَّ زَلْزَلَةَ اَلسّٰاعَةِ شَيْ ءٌ عَظِيمٌ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يوم تشيب فيه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ما يقع فيه و شدة ما يحدث من عظائم الأمور تشيب فيه الأطفال الذين ليس من عادتهم ذلك و لم يجر ذلك بحقهم بحسب طبيعتهم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تَتَّقُونَ إِنْ كَفَرْتُمْ يَوْماً يَجْعَلُ اَلْوِلْدٰانَ شِيباً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عليكم رصدا من أنفسكم و عيونا من جوارحكم و حفاظ صدق يحفظون أعمالكم و عدد أنفاسكم لا تستركم منهم ظلمة ليل داج و لا يكنكم منهم باب ذو رتاج و 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أيضا أراد تحذيرهم من المعاصي و أن على الإنسان رقيب من نفسه ينظر إلى كل عمل يقوم فيه فيسجله عليه كما أن عليه رقابة من جوارحه هي التي تشهد عليه بكل معصية و كل انحراف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يُحْشَرُ أَعْدٰاءُ اَللّٰهِ إِلَى اَلنّٰارِ فَهُمْ يُوزَعُونَ حَتّٰى إِذٰا مٰا جٰاؤُهٰا شَهِدَ عَلَيْهِمْ سَمْعُهُمْ وَ أَبْصٰارُهُمْ وَ جُلُودُهُمْ بِمٰا كٰانُوا يَعْمَلُونَ </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حفاظ صدق لا يكذبون فيما يشهدون و لا يقولون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يسجلون أعمال ابن آدم و يحصون عليه أنفاسه بحيث لا يغيب عنهم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يَتَلَقَّى اَلْمُتَلَقِّيٰانِ عَنِ اَلْيَمِينِ وَ عَنِ اَلشِّمٰالِ قَعِيدٌ 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يحفظان عليه أعماله و لا يغيب عنهما شيء منها فمهما كانت الرؤية سيئة و مهما كانت الظلمة كثيفة فإنهما يكشفان أسرار هذا الإنسان و يقفان على أعماله و مهما غلّق الأبواب فلن يحتجب عن عيونهم و لن يغيب عن أبصارهم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حذرهم من قرب الموت إنه في يوم غد و ما أقرب الغد من اليوم و إذا كان الغد قريب وجب على المرء أن يسعى له و يهيىء العدة التي بها ينجو من مخاوفه و عذابه و ما فيه من وحشة و 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اليوم بما فيه و يجيء الغد لاحقا به فكأن كل امرىء منكم قد بلغ من الأرض منزل وحدته و مخظ حفرته فيا له من بيت وحدة و منزل وحشة و مفرد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اليوم بما فيه من خير و شر و لن يرجع إلينا فيجب أن يستفيد الإنسان منه للغد و يتزود للأيام الصعبة و بعد اليوم يجيء الغد لاحقا باليوم فكذلك يجب أن نكون على أهبة الاستعداد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غد و هو وقت الموت ينزل الإنسان عن عرشه إلى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منزل الوحدة فليس معه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حفرة يختطها و يحفرها الحافر للقبور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عظّم هذا البيت الذي ينفرد فيه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من بيت رهيب مخوف حيث يتخلى الأحباب فيه عن أحبتهم و يتركونهم و 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منزل وحشة و أي وحشة أعظم من إنسان يسكن تحت أطباق الثرى لا أنيس و لا جليس و لا حركة، إنه مفرد غربة ينفرد الإنسان فيه في غربة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الصيحة قد أتتكم و الساعة قد غشيتكم و برزتم لفصل القضاء قد زاحت عنكم الأباطيل و اضمحلت عنكم العلل و استحقت بكم الحقائق و صدرت بكم الأمور مصادرها فاتعظوا بالعبر و اعتبروا بالغير و انتفعوا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الناس من يوم القيامة و مقدماته من الصيحة و نفخ الصور فذكر الصيحة و قربها و كأنها قد أوشكت أن تقع و كذلك الساعة و هي يوم القيامة و قد حلّت بساحتكم و عندها يخرج الناس للحساب فتنتصب الموازين و تعقد المحكمة العادلة التي يفصل فيها الخصومات فيقتص من الظالم للمظلوم و عندها تدحض الحجج المزيفة و تبطل الأدلة الفاسدة و تتلاشى كل المعاذير التي على أساسها سلبتم أموال الناس و كرامتهم و عزتهم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القيامة ستقع الحقائق على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سترونها حقيقة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قضية تأتي كفلق الصبح بشهودها و بيناتها لا تخفى و لا تستتر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الأمور ستأخذكم إلى مجاريها الطبيعية و ستأخذون ثمرة أعمالكم و نتيجة جهودكم و أتعابكم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 أمرهم أن يأخذوا العظة و ما فيه مزدجر لهم بما جرى على غيرهم و يعتبروا بتقلبات الزمان و متغيراته و ينتفعوا بما جاء على ألسنة الأنبياء فيتبعدوا عن المعصية و يقتربوا من الطاعة</w:t>
      </w:r>
      <w:r>
        <w:rPr>
          <w:rFonts w:eastAsia="Amiri" w:cs="Amiri" w:ascii="Amiri" w:hAnsi="Amiri"/>
          <w:color w:val="111111"/>
          <w:sz w:val="28"/>
          <w:szCs w:val="28"/>
          <w:rtl w:val="true"/>
          <w:lang w:bidi="ar-SA"/>
        </w:rPr>
        <w:t xml:space="preserve">... </w:t>
      </w:r>
      <w:bookmarkStart w:id="35" w:name="pg15550_223775"/>
    </w:p>
    <w:p>
      <w:pPr>
        <w:pStyle w:val="Heading2"/>
        <w:numPr>
          <w:ilvl w:val="1"/>
          <w:numId w:val="1"/>
        </w:numPr>
        <w:rPr/>
      </w:pPr>
      <w:bookmarkStart w:id="36" w:name="__RefHeading___Toc9092106_2142443653"/>
      <w:bookmarkStart w:id="37" w:name="_Toc14"/>
      <w:bookmarkEnd w:id="35"/>
      <w:bookmarkEnd w:id="36"/>
      <w:r>
        <w:rPr/>
        <w:t>158</w:t>
      </w:r>
      <w:r>
        <w:rPr>
          <w:rtl w:val="true"/>
        </w:rPr>
        <w:t xml:space="preserve"> - </w:t>
      </w:r>
      <w:r>
        <w:rPr>
          <w:rtl w:val="true"/>
        </w:rPr>
        <w:t>و من خطبة له عليه السلام</w:t>
      </w:r>
      <w:bookmarkEnd w:id="37"/>
    </w:p>
    <w:p>
      <w:pPr>
        <w:pStyle w:val="Heading3"/>
        <w:numPr>
          <w:ilvl w:val="2"/>
          <w:numId w:val="1"/>
        </w:numPr>
        <w:rPr/>
      </w:pPr>
      <w:bookmarkStart w:id="38" w:name="__RefHeading___Toc9092108_2142443653"/>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ينبه فيها على فضل الرسول الأعظم، و فضل القرآن، ثم حال دولة بني أمية</w:t>
      </w:r>
    </w:p>
    <w:p>
      <w:pPr>
        <w:pStyle w:val="Heading3"/>
        <w:numPr>
          <w:ilvl w:val="2"/>
          <w:numId w:val="1"/>
        </w:numPr>
        <w:rPr/>
      </w:pPr>
      <w:bookmarkStart w:id="40" w:name="__RefHeading___Toc9092110_2142443653"/>
      <w:bookmarkStart w:id="41" w:name="_Toc16"/>
      <w:bookmarkEnd w:id="40"/>
      <w:r>
        <w:rPr>
          <w:rtl w:val="true"/>
        </w:rPr>
        <w:t>النبي و القرآن</w:t>
      </w:r>
      <w:bookmarkEnd w:id="41"/>
    </w:p>
    <w:p>
      <w:pPr>
        <w:pStyle w:val="BookText"/>
        <w:rPr/>
      </w:pPr>
      <w:r>
        <w:rPr>
          <w:rFonts w:ascii="Amiri" w:hAnsi="Amiri" w:eastAsia="Amiri" w:cs="Amiri"/>
          <w:color w:val="111111"/>
          <w:sz w:val="28"/>
          <w:sz w:val="28"/>
          <w:szCs w:val="28"/>
          <w:rtl w:val="true"/>
          <w:lang w:bidi="ar-SA"/>
        </w:rPr>
        <w:t xml:space="preserve">أرسله على حين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و طول هجعة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و انتقاض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فجاءهم بتصديق الّذي بين يديه، و 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فاستنطقوه، و لن ينطق، و 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فيه علم ما يأتي، و الحديث عن الماضي، و دواء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دائكم، و نظم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بينكم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092112_2142443653"/>
      <w:bookmarkStart w:id="43" w:name="_Toc17"/>
      <w:bookmarkEnd w:id="42"/>
      <w:r>
        <w:rPr>
          <w:rtl w:val="true"/>
        </w:rPr>
        <w:t>دولة بين أمية</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لا يبقى بيت مدر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أدخله الظّلمة ترحة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أولجوا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يبقى لهم في السّماء عاذر، و 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غير أهله، و أوردتموه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مورده، و سينتقم اللّٰه ممّن ظلم، مأكلا بمأكل، و مشربا بمشرب، من مطاعم العلقم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مشارب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لباس شعار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 دثار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هم مطايا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ثمّ أقسم، لتنخمنّها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من بعدي كما تلفظ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تذوقها و لا تطعم بطعمها أبدا ما كرّ الجديدان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44" w:name="pg15550_223776"/>
    </w:p>
    <w:p>
      <w:pPr>
        <w:pStyle w:val="Heading3"/>
        <w:numPr>
          <w:ilvl w:val="2"/>
          <w:numId w:val="1"/>
        </w:numPr>
        <w:rPr/>
      </w:pPr>
      <w:bookmarkStart w:id="45" w:name="__RefHeading___Toc9092114_2142443653"/>
      <w:bookmarkStart w:id="46" w:name="_Toc18"/>
      <w:bookmarkEnd w:id="44"/>
      <w:bookmarkEnd w:id="45"/>
      <w:r>
        <w:rPr>
          <w:rtl w:val="true"/>
        </w:rPr>
        <w:t>اللغة</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الرسولين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 الخفيفة و قد تستعمل في النوم المستغرق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 أو حل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الحبل المفتول بإحكام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استقامته و اعتداله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 يكنى به عن أهل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للإبل كالصوف للغنم و يكنى به عن البدو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آثرتموه به و اختصصتموه به و أصفيت فلانا بكذا خصصته 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صار به إليه و ورد الماء خلاف صدر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كل شيء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ككتف عصارة شجر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و قيل 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الجسد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الثياب ما كان فوق الملابس كالعباءة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مطية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خطيئة الذنب و قيل المتعمد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زاملة و هي ما يحمل عليها الطعام من الإبل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إثم و هي الخطيئة، فعل ما 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النخامة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من لفظ الشيء من فمه إذا رمى به و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ما يدفعه الصدر أو الرأس من المواد المخاطية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w:t>
      </w:r>
      <w:r>
        <w:rPr>
          <w:rFonts w:eastAsia="Amiri" w:cs="Amiri" w:ascii="Amiri" w:hAnsi="Amiri"/>
          <w:color w:val="111111"/>
          <w:sz w:val="28"/>
          <w:szCs w:val="28"/>
          <w:rtl w:val="true"/>
          <w:lang w:bidi="ar-SA"/>
        </w:rPr>
        <w:t xml:space="preserve">. </w:t>
      </w:r>
      <w:bookmarkStart w:id="47" w:name="pg15550_223777"/>
    </w:p>
    <w:p>
      <w:pPr>
        <w:pStyle w:val="Heading3"/>
        <w:numPr>
          <w:ilvl w:val="2"/>
          <w:numId w:val="1"/>
        </w:numPr>
        <w:rPr/>
      </w:pPr>
      <w:bookmarkStart w:id="48" w:name="__RefHeading___Toc9092116_2142443653"/>
      <w:bookmarkStart w:id="49" w:name="_Toc19"/>
      <w:bookmarkEnd w:id="47"/>
      <w:bookmarkEnd w:id="48"/>
      <w:r>
        <w:rPr>
          <w:rtl w:val="true"/>
        </w:rPr>
        <w:t>الشرح</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حين فترة من الرسل و طول هجعة من الأمم و انتقاض من المبرم فجاءهم بتصديق الذي بين يديه و النور المقتدى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نبيه محمدا بعد فترة من الزمن انقطع فيها الوحي فمن أيام عيسى إلى محمد مدة طويلة ليس فيها داعية إلى اللّٰه من قبل اللّٰه و لذا غفلت الأمم خلال هذه المدة عن تكاليفها و ضيعت الكثير من أساسيات الشريعة و أركانها و لم يبق منها إلا رموز و إشارات فقد تحللت أحكام الدين التي كانت في نفوس الناس قوية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اللّٰه محمدا إلى الناس فجاء مصدقا لما تقدم مما جاء به الأنبياء من توراة و إنجيل أو جاء بكتاب و هو القرآن مصدقا لما بين يديه من التوراة و الإنجيل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عَلَيْكَ اَلْكِتٰابَ بِالْحَقِّ مُصَدِّقاً لِمٰا بَيْنَ يَدَيْهِ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جاء بالقرآن الذي عبر عنه بالنور لأنه يضيء الدرب للسالكين و المهتدين و يكشف ظلمات الجهل و الجاهلية و هو المقتدى به الذي يطمئن الإنسان إلى صحة أقواله و ما جاء فيه و من اقتدى فيه أفلح و نجح و علا و ارتقى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 لن ينطق و 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 القرآن بأنه نور به تكشف ظلمات الجهل أمرهم أن يستنطقوه أي يطلبوا منه أن ينطق و يتكلم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ينطق فإنه لا لسان له و لكن ينطق عنه من خوطب به و وعاه و فهم أحكامه ثم أشار إلى مضمون القرآن و ما فيه بأخصر عبارة و أوضحها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فيه علم ما يأتي من قيام الساعة و الحساب و العذاب و الجنة و النار و كل أحوال النشأة الأخرى و ما يجري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الحديث عن الماضي بكل شئونه و شجونه الحديث عن الأمم السابقة كالفراعنة و القياصرة و الأمم البائدة فيه قصص الأنبياء مع الطغاة و أخبار العباد و حركة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دواء دائكم ففي القرآن و صفات طبية لكل الأمراض النفسية لهذا الإنسان فهو دواء للجهل و الكفر و الفسق و التمرد على اللّٰه، هذا القرآن فيه يستشفى من كل داء عياء عجز عنه الأطباء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نظم ما بينكم أي أنه ينظّم العلاقة بين الناس فإن أحكام الشريعة و قوانينها </w:t>
      </w:r>
    </w:p>
    <w:p>
      <w:pPr>
        <w:pStyle w:val="BookText"/>
        <w:rPr/>
      </w:pPr>
      <w:r>
        <w:rPr>
          <w:rFonts w:ascii="Amiri" w:hAnsi="Amiri" w:eastAsia="Amiri" w:cs="Amiri"/>
          <w:color w:val="111111"/>
          <w:sz w:val="28"/>
          <w:sz w:val="28"/>
          <w:szCs w:val="28"/>
          <w:rtl w:val="true"/>
          <w:lang w:bidi="ar-SA"/>
        </w:rPr>
        <w:t>تضبط قضايا الإنسان و تحكمها و تجعل لكل فرد حقه بالعدل و الإنصاف فلا يظلم أحد أحدا و لا يعتدي أحد على أحد و بهذه الأحكام تحفظ حقوق الناس و يؤمن الاعتداء و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لا يبقى بيت مدر و لا وبر إلا و أدخله الظلمة ترحة و أولجوا فيه نقمة فيومئذ لا يبقى لهم في السماء عاذر و لا في الأرض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إخبار منه عن دولة بني أمية و ما يكون فيها من الظلم و الجور بحيث تطال الناس كلهم أهل المدر و هم سكان المدن و أهل الوبر و هم سكان البادية الذين يتنقلون وراء رزقهم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تطال الجميع المقيم و الظاعن و لا يبقى بيت إلا و أدخل عليه الأمويون الحزن و الأسى و نالوا أصحابه بالعذاب و العقاب و إذا وصلت الأمور إلى هذا المستوى فيومئذ يرفع اللّٰه رحمته عنهم و لا يبقى لهم في السماء عاذر و لا في الأرض ناصر و عندها تحل النقمة بهم و ينزل العذاب عليهم و تتهاوى دولتهم و تتساقط عروشهم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أصفيتم بالأمر غير أهله و أوردتموه غير مورده و سينتقم اللّٰه ممن ظلم مأكلا بمأكل و مشربا بمشرب من مطاعم العلقم و مشارب الصبر و المقر و لباس شعار الخوف و دثار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المخاطبين قائلا لقد خصصتم بالخلافة من لم يكن من أهلها و أعطيتموها إلى غير مستحقيها فأهلها و هم أهل البيت قد أزحتموها عنهم و دفعتم بها نحو من لم يستحقها من يومها الأول و إلى الآن فيشمل من رضي بمن مضى و من يرضى بمن هو قائم الآن ينازع الحق أهله بل يشمل من تقاعس و قعد عن مساندة أهل الحق و اعتزل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عليه السلام إلى أن اللّٰه سينتقم ممن ظلم أهل البيت و أزاح الخلافة عنهم و يبدلهم المأكل الطيب و المشرب الهني بغيره مما لا تتقبله النفوس و لا تستسيغه فبدل المطعم الطيب مطاعم العلقم و بدل المشارب الطيبة المشارب المريرة التي لا يكاد يتجرعها الإنسان و يستبدل أمنهم بالخوف الملازم لهم الذي يطاردهم أينما كانوا كما أن السيف يلاحقهم حيث حلوا فالمطاردة نفسيا و عسكريا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هم مطايا الخطيئات و زوامل الآثام فأقسم ثم أقسم لتنخمنها أمية من بعدي كما تلفظ النخامة ثم لا تذوقها و لا تطعم بطعمها أبدا ما كرّ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بني أمية و مدى انحرافهم و معاصيهم فشبههم بالدواب و النياق التي شغلها أن تحمل الخطايا و المعاصي لأن كل حركاتهم على خلاف الشرع و الحق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أقسم و أكد القسم بأن الخلافة ستخرج عن الأمويين قهرا عنهم و بالقوة كما تخرج النخامة من الإنسان ثم لا تعود إليهم أبدا و لا يتذوقون طعمها أبد الدهر</w:t>
      </w:r>
      <w:r>
        <w:rPr>
          <w:rFonts w:eastAsia="Amiri" w:cs="Amiri" w:ascii="Amiri" w:hAnsi="Amiri"/>
          <w:color w:val="111111"/>
          <w:sz w:val="28"/>
          <w:szCs w:val="28"/>
          <w:rtl w:val="true"/>
          <w:lang w:bidi="ar-SA"/>
        </w:rPr>
        <w:t xml:space="preserve">. </w:t>
      </w:r>
      <w:bookmarkStart w:id="50" w:name="pg15550_223779"/>
    </w:p>
    <w:p>
      <w:pPr>
        <w:pStyle w:val="Heading2"/>
        <w:numPr>
          <w:ilvl w:val="1"/>
          <w:numId w:val="1"/>
        </w:numPr>
        <w:rPr/>
      </w:pPr>
      <w:bookmarkStart w:id="51" w:name="__RefHeading___Toc9092118_2142443653"/>
      <w:bookmarkStart w:id="52" w:name="_Toc20"/>
      <w:bookmarkEnd w:id="50"/>
      <w:bookmarkEnd w:id="51"/>
      <w:r>
        <w:rPr/>
        <w:t>159</w:t>
      </w:r>
      <w:r>
        <w:rPr>
          <w:rtl w:val="true"/>
        </w:rPr>
        <w:t xml:space="preserve"> - </w:t>
      </w:r>
      <w:r>
        <w:rPr>
          <w:rtl w:val="true"/>
        </w:rPr>
        <w:t>و من خطبة له عليه السلام</w:t>
      </w:r>
      <w:bookmarkEnd w:id="52"/>
    </w:p>
    <w:p>
      <w:pPr>
        <w:pStyle w:val="Heading3"/>
        <w:numPr>
          <w:ilvl w:val="2"/>
          <w:numId w:val="1"/>
        </w:numPr>
        <w:rPr/>
      </w:pPr>
      <w:bookmarkStart w:id="53" w:name="__RefHeading___Toc9092120_2142443653"/>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يبين فيها حسن معاملته لرعيته و لقد أحسنت جواركم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أحطت بجهدي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ورائكم و أعتقتكم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 و 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شكرا منّي للبرّ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و إطراقا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أدركه البصر، و شهده البدن، من المنكر الكثير</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9092122_2142443653"/>
      <w:bookmarkStart w:id="56" w:name="_Toc22"/>
      <w:bookmarkEnd w:id="55"/>
      <w:r>
        <w:rPr>
          <w:rtl w:val="true"/>
        </w:rPr>
        <w:t>اللغة</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الطاقة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حرره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حبل في عرى تربط به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استدار فهو حلقة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و عدم الكلام و أطرق رأسه أي خفضه و أرخى عينيه ينظر إلى الأرض</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9092124_2142443653"/>
      <w:bookmarkStart w:id="58" w:name="_Toc23"/>
      <w:bookmarkEnd w:id="57"/>
      <w:r>
        <w:rPr>
          <w:rtl w:val="true"/>
        </w:rPr>
        <w:t>الشرح</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أحسنت جواركم و أحطت بجهدي من ورائكم و أعتقتكم من ربق الذل و حلق الضيم شكرا مني للبر القليل و إطراقا عما أدركه البصر و شهده البدن من المنكر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تذكير لأهل الكوفة بأياديه الكريمة عليهم و إحسانه إليهم فذكر حسن جواره لهم و أنه أدى حق الجار كما أمر اللّٰه و أحب و أحاطهم بجهده فدافع عنهم و حفظهم </w:t>
      </w:r>
    </w:p>
    <w:p>
      <w:pPr>
        <w:pStyle w:val="BookText"/>
        <w:rPr/>
      </w:pPr>
      <w:r>
        <w:rPr>
          <w:rFonts w:ascii="Amiri" w:hAnsi="Amiri" w:eastAsia="Amiri" w:cs="Amiri"/>
          <w:color w:val="111111"/>
          <w:sz w:val="28"/>
          <w:sz w:val="28"/>
          <w:szCs w:val="28"/>
          <w:rtl w:val="true"/>
          <w:lang w:bidi="ar-SA"/>
        </w:rPr>
        <w:t>و حماهم من الأعداء فلم تصل إليهم يد معاوية المجرمة كما أنه حررهم من أسر أعدائهم و ما كان ينالهم منهم من العسف و الظلم فقد كانت الولاة تحكم الكوفة بأقسى و أمرّ ما يكون في زمن عثمان و قد مارسوا على شعبها الاضطهاد و التنكيل و التهجير فجاء حكم الإمام فذاق الناس حلاوة العدل و حسن المعاملة و طيب العشرة فرد إليهم اعتبارهم و كرامتهم و رفع عنهم الضيم و الظلم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لهم شكره لإحسانهم القليل بما أعطاهم من خير كثير فإنهم على كثرة منكراتهم التي ترى و تشاهد و تلمس فإنه غض النظر عنها و نظر إلى قليل إحسانهم فجازاهم به و هكذا الكرام ينظرون إلى الحسنات و يعطون على قليل الطاعات كثير الخيرات </w:t>
      </w:r>
      <w:r>
        <w:rPr>
          <w:rFonts w:eastAsia="Amiri" w:cs="Amiri" w:ascii="Amiri" w:hAnsi="Amiri"/>
          <w:color w:val="111111"/>
          <w:sz w:val="28"/>
          <w:szCs w:val="28"/>
          <w:rtl w:val="true"/>
          <w:lang w:bidi="ar-SA"/>
        </w:rPr>
        <w:t xml:space="preserve">. </w:t>
      </w:r>
      <w:bookmarkStart w:id="59" w:name="pg15550_223781"/>
    </w:p>
    <w:p>
      <w:pPr>
        <w:pStyle w:val="Heading2"/>
        <w:numPr>
          <w:ilvl w:val="1"/>
          <w:numId w:val="1"/>
        </w:numPr>
        <w:rPr/>
      </w:pPr>
      <w:bookmarkStart w:id="60" w:name="__RefHeading___Toc9092126_2142443653"/>
      <w:bookmarkStart w:id="61" w:name="_Toc24"/>
      <w:bookmarkEnd w:id="59"/>
      <w:bookmarkEnd w:id="60"/>
      <w:r>
        <w:rPr/>
        <w:t>160</w:t>
      </w:r>
      <w:r>
        <w:rPr>
          <w:rtl w:val="true"/>
        </w:rPr>
        <w:t xml:space="preserve"> - </w:t>
      </w:r>
      <w:r>
        <w:rPr>
          <w:rtl w:val="true"/>
        </w:rPr>
        <w:t>و من خطبة له عليه السلام</w:t>
      </w:r>
      <w:bookmarkEnd w:id="61"/>
    </w:p>
    <w:p>
      <w:pPr>
        <w:pStyle w:val="Heading3"/>
        <w:numPr>
          <w:ilvl w:val="2"/>
          <w:numId w:val="1"/>
        </w:numPr>
        <w:rPr/>
      </w:pPr>
      <w:bookmarkStart w:id="62" w:name="__RefHeading___Toc9092128_2142443653"/>
      <w:bookmarkStart w:id="63" w:name="_Toc25"/>
      <w:bookmarkEnd w:id="62"/>
      <w:r>
        <w:rPr>
          <w:rtl w:val="true"/>
        </w:rPr>
        <w:t>عظمة الله</w:t>
      </w:r>
      <w:bookmarkEnd w:id="63"/>
    </w:p>
    <w:p>
      <w:pPr>
        <w:pStyle w:val="BookText"/>
        <w:rPr/>
      </w:pPr>
      <w:r>
        <w:rPr>
          <w:rFonts w:ascii="Amiri" w:hAnsi="Amiri" w:eastAsia="Amiri" w:cs="Amiri"/>
          <w:color w:val="111111"/>
          <w:sz w:val="28"/>
          <w:sz w:val="28"/>
          <w:szCs w:val="28"/>
          <w:rtl w:val="true"/>
          <w:lang w:bidi="ar-SA"/>
        </w:rPr>
        <w:t xml:space="preserve">أمره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رضاه أمان و رحمة، يقضي بعلم، و يعفو بحلم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9092130_2142443653"/>
      <w:bookmarkStart w:id="65" w:name="_Toc26"/>
      <w:bookmarkEnd w:id="64"/>
      <w:r>
        <w:rPr>
          <w:rtl w:val="true"/>
        </w:rPr>
        <w:t>حمد الله</w:t>
      </w:r>
      <w:bookmarkEnd w:id="65"/>
    </w:p>
    <w:p>
      <w:pPr>
        <w:pStyle w:val="BookText"/>
        <w:rPr/>
      </w:pPr>
      <w:r>
        <w:rPr>
          <w:rFonts w:ascii="Amiri" w:hAnsi="Amiri" w:eastAsia="Amiri" w:cs="Amiri"/>
          <w:color w:val="111111"/>
          <w:sz w:val="28"/>
          <w:sz w:val="28"/>
          <w:szCs w:val="28"/>
          <w:rtl w:val="true"/>
          <w:lang w:bidi="ar-SA"/>
        </w:rPr>
        <w:t xml:space="preserve">اللّهمّ لك الحمد على ما تأخذ و تعطي، و على ما تعافي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حمدا يكون أرضى الحمد لك، و أحبّ الحمد إليك، و أفضل الحمد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يملأ ما خلقت، و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لا يحجب عنك، و لا يقصر دونك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لا ينقطع عدده، و لا يفنى مدده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نعلم 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عظمتك، إلاّ أنّا نعلم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تأخذك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نظر، و لم يدركك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الأبصار، و أحصيت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و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نرى من خلقك، و نعجب له من قدرتك، و نصفه من عظيم سلطانك، و ما تغيّب عنّا منه، و قصرت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أبصارنا عنه، و انتهت عقولنا دونه، و حالت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الغيوب بيننا و بينه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و أعمل فكره، ليعلم كيف أقمت عرشك، و كيف ذرأت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 و كيف علّقت في الهواء سماواتك، و كيف مددت على </w:t>
      </w:r>
      <w:bookmarkStart w:id="66" w:name="pg15550_223782"/>
    </w:p>
    <w:p>
      <w:pPr>
        <w:pStyle w:val="BookText"/>
        <w:rPr/>
      </w:pPr>
      <w:bookmarkEnd w:id="66"/>
      <w:r>
        <w:rPr>
          <w:rFonts w:ascii="Amiri" w:hAnsi="Amiri" w:eastAsia="Amiri" w:cs="Amiri"/>
          <w:color w:val="111111"/>
          <w:sz w:val="28"/>
          <w:sz w:val="28"/>
          <w:szCs w:val="28"/>
          <w:rtl w:val="true"/>
          <w:lang w:bidi="ar-SA"/>
        </w:rPr>
        <w:t xml:space="preserve">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أرضك، رجع طرفه حسيرا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عقله مبهورا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سمعه و 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فكره حائرا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9092132_2142443653"/>
      <w:bookmarkStart w:id="68" w:name="_Toc27"/>
      <w:bookmarkEnd w:id="67"/>
      <w:r>
        <w:rPr>
          <w:rtl w:val="true"/>
        </w:rPr>
        <w:t>كيف يكون الرجاء</w:t>
      </w:r>
      <w:bookmarkEnd w:id="6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بزعمه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يرجو اللّٰه، كذب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رجاؤه في عمله ؟ فكلّ من رجا عرف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خوف 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خوف اللّٰه فإنّه معلول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اللّٰه في الكبير، و يرجو العباد في الصّغير، فيعطي العبد ما لا يعطي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جلّ ثناؤه يقصّر به عمّا يصنع به لعباده ؟ أ تخاف أن تكون في رجائك له كاذبا؟ أو تكون لا تراه للرّجاء موضعا؟ و كذلك إن هو خاف عبدا من عبيده، أعطاه من خوفه ما لا يعطي ربّه، فجعل خوفه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نقدا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خوفه من خالقه ضمارا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من عظمت الدّنيا في عينه، و كبر موقعها من قلبه، آثرها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فانقطع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صار عبدا لها</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092134_2142443653"/>
      <w:bookmarkStart w:id="70" w:name="_Toc28"/>
      <w:bookmarkEnd w:id="69"/>
      <w:r>
        <w:rPr>
          <w:rtl w:val="true"/>
        </w:rPr>
        <w:t>رسول الله</w:t>
      </w:r>
      <w:bookmarkEnd w:id="70"/>
    </w:p>
    <w:p>
      <w:pPr>
        <w:pStyle w:val="BookText"/>
        <w:rPr/>
      </w:pPr>
      <w:r>
        <w:rPr>
          <w:rFonts w:ascii="Amiri" w:hAnsi="Amiri" w:eastAsia="Amiri" w:cs="Amiri"/>
          <w:color w:val="111111"/>
          <w:sz w:val="28"/>
          <w:sz w:val="28"/>
          <w:szCs w:val="28"/>
          <w:rtl w:val="true"/>
          <w:lang w:bidi="ar-SA"/>
        </w:rPr>
        <w:t xml:space="preserve">و لقد كان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لك في الأسوة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دليل لك على ذمّ الدّنيا و عيبها، و كثرة مخازيها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مساويها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قبضت عنه أطرافها، و وطّئت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أكنافها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رضاعها، و زوي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زخارفها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092136_2142443653"/>
      <w:bookmarkStart w:id="72" w:name="_Toc29"/>
      <w:bookmarkEnd w:id="71"/>
      <w:r>
        <w:rPr>
          <w:rtl w:val="true"/>
        </w:rPr>
        <w:t>موسى</w:t>
      </w:r>
      <w:bookmarkEnd w:id="72"/>
    </w:p>
    <w:p>
      <w:pPr>
        <w:pStyle w:val="BookText"/>
        <w:rPr/>
      </w:pPr>
      <w:r>
        <w:rPr>
          <w:rFonts w:ascii="Amiri" w:hAnsi="Amiri" w:eastAsia="Amiri" w:cs="Amiri"/>
          <w:color w:val="111111"/>
          <w:sz w:val="28"/>
          <w:sz w:val="28"/>
          <w:szCs w:val="28"/>
          <w:rtl w:val="true"/>
          <w:lang w:bidi="ar-SA"/>
        </w:rPr>
        <w:t xml:space="preserve">و إن شئت ثنّيت بموسى 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سأله إلاّ خبزا يأكله، لأنّه </w:t>
      </w:r>
      <w:bookmarkStart w:id="73" w:name="pg15550_223783"/>
    </w:p>
    <w:p>
      <w:pPr>
        <w:pStyle w:val="BookText"/>
        <w:rPr/>
      </w:pPr>
      <w:bookmarkEnd w:id="73"/>
      <w:r>
        <w:rPr>
          <w:rFonts w:ascii="Amiri" w:hAnsi="Amiri" w:eastAsia="Amiri" w:cs="Amiri"/>
          <w:color w:val="111111"/>
          <w:sz w:val="28"/>
          <w:sz w:val="28"/>
          <w:szCs w:val="28"/>
          <w:rtl w:val="true"/>
          <w:lang w:bidi="ar-SA"/>
        </w:rPr>
        <w:t xml:space="preserve">كان يأكل بقلة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لقد كانت خضرة البقل ترى من شفيف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 لهزاله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9092138_2142443653"/>
      <w:bookmarkStart w:id="75" w:name="_Toc30"/>
      <w:bookmarkEnd w:id="74"/>
      <w:r>
        <w:rPr>
          <w:rtl w:val="true"/>
        </w:rPr>
        <w:t>داود</w:t>
      </w:r>
      <w:bookmarkEnd w:id="75"/>
    </w:p>
    <w:p>
      <w:pPr>
        <w:pStyle w:val="BookText"/>
        <w:rPr/>
      </w:pPr>
      <w:r>
        <w:rPr>
          <w:rFonts w:ascii="Amiri" w:hAnsi="Amiri" w:eastAsia="Amiri" w:cs="Amiri"/>
          <w:color w:val="111111"/>
          <w:sz w:val="28"/>
          <w:sz w:val="28"/>
          <w:szCs w:val="28"/>
          <w:rtl w:val="true"/>
          <w:lang w:bidi="ar-SA"/>
        </w:rPr>
        <w:t xml:space="preserve">و إن شئت ثلّثت بداوود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المزامير، و قارئ أهل الجنّة، فلقد كان يعمل سفائف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الخوص بيده،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قرص الشّعير من ثمنها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9092140_2142443653"/>
      <w:bookmarkStart w:id="77" w:name="_Toc31"/>
      <w:bookmarkEnd w:id="76"/>
      <w:r>
        <w:rPr>
          <w:rtl w:val="true"/>
        </w:rPr>
        <w:t>عيسى</w:t>
      </w:r>
      <w:bookmarkEnd w:id="77"/>
    </w:p>
    <w:p>
      <w:pPr>
        <w:pStyle w:val="BookText"/>
        <w:rPr/>
      </w:pPr>
      <w:r>
        <w:rPr>
          <w:rFonts w:ascii="Amiri" w:hAnsi="Amiri" w:eastAsia="Amiri" w:cs="Amiri"/>
          <w:color w:val="111111"/>
          <w:sz w:val="28"/>
          <w:sz w:val="28"/>
          <w:szCs w:val="28"/>
          <w:rtl w:val="true"/>
          <w:lang w:bidi="ar-SA"/>
        </w:rPr>
        <w:t xml:space="preserve">و إن شئت قلت في عيسى بن مريم عليه السّلام، فلقد كان يتوسّد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 يلبس الخشن، و يأكل الجشب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إدامه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 سراجه باللّيل القمر، و ظلاله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9092142_2142443653"/>
      <w:bookmarkStart w:id="79" w:name="_Toc32"/>
      <w:bookmarkEnd w:id="78"/>
      <w:r>
        <w:rPr>
          <w:rtl w:val="true"/>
        </w:rPr>
        <w:t>الرسول الأعظم</w:t>
      </w:r>
      <w:bookmarkEnd w:id="79"/>
    </w:p>
    <w:p>
      <w:pPr>
        <w:pStyle w:val="BookText"/>
        <w:rPr/>
      </w:pPr>
      <w:r>
        <w:rPr>
          <w:rFonts w:ascii="Amiri" w:hAnsi="Amiri" w:eastAsia="Amiri" w:cs="Amiri"/>
          <w:color w:val="111111"/>
          <w:sz w:val="28"/>
          <w:sz w:val="28"/>
          <w:szCs w:val="28"/>
          <w:rtl w:val="true"/>
          <w:lang w:bidi="ar-SA"/>
        </w:rPr>
        <w:t xml:space="preserve">فتأسّ بنبيّك الأطيب الأطهر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أسوة لمن تأسّى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 العباد إلى اللّٰه المتأسّي بنبيّه، و المقتصّ لأثره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قضما، و لم يعرها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كشحا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أخصمهم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بطنا، عرضت عليه الدّنيا فأبى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يقبلها، و علم أنّ اللّٰه سبحانه أبغض شيئا فأبغضه، و حقّر شيئا فحقّره، و 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فينا إلاّ حبّنا ما أبغض اللّٰه و رسوله، و تعظيمنا ما صغّر اللّٰه و رسوله، لكفى به شقاقا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 محادّة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على </w:t>
      </w:r>
    </w:p>
    <w:p>
      <w:pPr>
        <w:pStyle w:val="BookText"/>
        <w:rPr/>
      </w:pPr>
      <w:r>
        <w:rPr>
          <w:rFonts w:ascii="Amiri" w:hAnsi="Amiri" w:eastAsia="Amiri" w:cs="Amiri"/>
          <w:color w:val="111111"/>
          <w:sz w:val="28"/>
          <w:sz w:val="28"/>
          <w:szCs w:val="28"/>
          <w:rtl w:val="true"/>
          <w:lang w:bidi="ar-SA"/>
        </w:rPr>
        <w:t xml:space="preserve">الأرض، و يجلس جلسة العبد، و يخصف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نعله، و يرقع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ثوبه، و يركب الحمار العاري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و يكون السّتر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بيته فتكون فيه التّصاوير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الدّنيا بقلبه، و أمات ذكرها من نفسه، و أحبّ أن تغيب زينتها عن عينه، لكيلا يتّخذ منها رياشا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يعتقدها قرارا، و لا يرجو فيها مقاما، فأخرجها من النّفس، و أشخصها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القلب، و غيّبها عن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أبغض شيئا أبغض أن ينظر إليه، و أن يذكر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يدلّك على مساوىء الدّنيا و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جاع فيها مع خاصّته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زويت عنه زخارفها مع عظيم زلفته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محمّدا بذلك أم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أهانه، فقد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فليعلم أنّ اللّٰه قد أهان غيره حيث بسط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له، و 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فتأسّى متأسّ بنبيّه، و اقتصّ أثره، و ولج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مولجه، و إلاّ فلا يأمن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جعل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للسّاعة، و مبشّرا بالجنّة، و منذرا بالعقوبة، خرج من الدّنيا خميصا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ورد الآخرة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حجرا على حجر، حتّى مضى لسبيله، و أجاب داعي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أعظم 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عندنا حين أنعم علينا به سلفا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نتّبعه، و قائدا نطأ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رقّعت مدرعتي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حتّى استحييت من راقعها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الصّباح يحمد القوم السّرى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80" w:name="pg15550_223785"/>
    </w:p>
    <w:p>
      <w:pPr>
        <w:pStyle w:val="Heading3"/>
        <w:numPr>
          <w:ilvl w:val="2"/>
          <w:numId w:val="1"/>
        </w:numPr>
        <w:rPr/>
      </w:pPr>
      <w:bookmarkStart w:id="81" w:name="__RefHeading___Toc9092144_2142443653"/>
      <w:bookmarkStart w:id="82" w:name="_Toc33"/>
      <w:bookmarkEnd w:id="80"/>
      <w:bookmarkEnd w:id="81"/>
      <w:r>
        <w:rPr>
          <w:rtl w:val="true"/>
        </w:rPr>
        <w:t>اللغة</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الإلزام،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العافية و هي الصحة، و عدم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تختبر و تمتحن، و البلوى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ينتهي، يصل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العون و الغوث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بلغه و أدركه و انتهى إليه الخبر 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حسبتها و ضبطتها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الناصية مقدم الرأس أو شعر مقدم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لم تبلغه و تدركه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حجزت و اعترضت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الموج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الكليل المتعب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الشعور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الاعتقاد الفاسد، القول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مغشوش معيوب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سليم و لا 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معجلا، يقال الثمن نقدا أي معجلا و ليس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يرجى من الوعود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اختارها و اختص نفسه بها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 انفرد بصحبته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مخزاة ما يستحى من ذكره لقبحه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ذللت و سهّلت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فصله عن الرضاع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الزخارف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زخرف الذهب،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الذي ينبت من بذور لا في جذور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 فحكى ما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الباطن الذي فوق الجلد الظاهر من البطن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سفيفة من سف الخوص إذا نسجه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جعله و سادة و الوسادة هي المخدة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مع الخبز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ظل و هو المأوى و الملجأ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 و الأسوة القدوة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أثره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بأطراف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العارية ما تعطيه لغيرك شرط أن يعيده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الهضم و هو خلو البطن و انطباقها من الجوع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أخمصهم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ضمورا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المعاداة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خرزها، أصلحها</w:t>
      </w:r>
      <w:r>
        <w:rPr>
          <w:rFonts w:eastAsia="IRNazanin" w:cs="IRNazanin"/>
          <w:color w:val="111111"/>
          <w:sz w:val="28"/>
          <w:szCs w:val="28"/>
          <w:rtl w:val="true"/>
          <w:lang w:bidi="fa-IR"/>
        </w:rPr>
        <w:t xml:space="preserve">. </w:t>
      </w:r>
      <w:bookmarkStart w:id="83" w:name="pg15550_223787"/>
    </w:p>
    <w:p>
      <w:pPr>
        <w:pStyle w:val="BookText"/>
        <w:rPr/>
      </w:pPr>
      <w:bookmarkEnd w:id="83"/>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ألحم خرقه و أصلحه بالرقاع و الرقعة قطعة النسيج التي يرقع بها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الحمار 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عليه بردعة و لا إكاف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أركبه معه على دابة واحدة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أبعديه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اللباس الفاخر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المقربون منه أهله و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و بسط له في دنياه إذا أغدق عليه و وسع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هلكات و هو الهلاك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منن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الآباء و الأجداد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 مؤخر القدم و وطؤ العقب مبالغة في الاتباع و 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اغرب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ليلا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9092146_2142443653"/>
      <w:bookmarkStart w:id="85" w:name="_Toc34"/>
      <w:bookmarkEnd w:id="84"/>
      <w:r>
        <w:rPr>
          <w:rtl w:val="true"/>
        </w:rPr>
        <w:t>الشرح</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قضاء و حكمة و رضاه أمان و رحمة يقضي بعلم و 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هو تكليفه العباد و هو حكم لازم منبعث عن حكمة لأنه سبحانه لا يأمر إلا لمصلحة و لا ينهى إلا عن مفسدة و الحكيم هو الذي يضع الأمور موضعها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يراد بأمره هو إرادته التكوينية و هذه واقعة لا محالة و لا تكون إلا لمصلحة </w:t>
      </w:r>
    </w:p>
    <w:p>
      <w:pPr>
        <w:pStyle w:val="BookText"/>
        <w:rPr/>
      </w:pPr>
      <w:r>
        <w:rPr>
          <w:rFonts w:ascii="Amiri" w:hAnsi="Amiri" w:eastAsia="Amiri" w:cs="Amiri"/>
          <w:color w:val="111111"/>
          <w:sz w:val="28"/>
          <w:sz w:val="28"/>
          <w:szCs w:val="28"/>
          <w:rtl w:val="true"/>
          <w:lang w:bidi="ar-SA"/>
        </w:rPr>
        <w:t>و حكمة في الوقوع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رضي عن إنسان لطاعته له كان رضاه أمانا للعبد من العذاب و رحمة يدخله بها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يقضي بعلم أي يحكم بما يعلم و هو العالم المحيط علمه بكل الأمور فليس على حد قضاء البشر الذين يقضون بالظنون و الإيمان و البينات و هذه كلها في معرض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يعفو بحلم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القدرة على الانتقام و الاقتصاص من المذنب الجاني يعفو و يصفح تكرما و 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تأخذ و تعطي و على ما تعافي و تبتلي حمدا يكون أرضى الحمد لك و أحب الحمد إليك و أفضل الحمد عندك، حمدا يملأ ما خلقت و يبلغ ما أردت حمدا لا يحجب عنك و لا يقصر دونك حمدا لا ينقطع عدده و 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اللّٰه معترفا بنعمه حامدا له على كل نعمة على ما أخذ منا من مال أو ولد أو صحة و على ما أعطى لنا من مال أو ولد و صحة و على الابتلاء و على العافية في السراء و الضراء و حمد اللّٰه واجب على الخلق باعتبار أن كل ما يفعله اللّٰه في هذا الإنسان فإنه لمصلحة تعود إلى الإنسان نفسه و اللّٰه الغني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فخم الحمد و عدد كيفياته و درجاته و ما يجب أن يكون عليه و ما يليق بجلال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 يكون أرضى الحمد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رضاه به أوفى من كل أمر يرضى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الحمد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أحب حمد إليك يحمدك به عبادك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الحمد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يحمدك به عبادك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 يملأ 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باعتبار الكمية فإنه حمد يستوعب ملىء ما خلق اللّٰه من سماوات و أرضين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يبلغ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مقداره ما تريد من الكثرة و الزيادة إلى ما شئت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 لا يحجب عنك و لا يقصر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يصل إليك فلا يحجب عنك لمعصية أو أمر لا تحبه و كذلك لا يحبس دونك لمانع من الموانع كالرياء 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 لا ينقطع عدده و 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يتجدد باستمرار و ينمو دائما بحيث لا ينقطع و لا تجف مادته عن العطاء و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نعلم كنه عظمتك إلا أنا نعلم أنك حي قيوم لا تأخذك سنة و لا نوم لم ينته إليك نظر و لم يدركك بصر أدركت الأبصار و أحصيت الأعمال و أخذت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إقرار بالعجز عن معرفة كنه عظمة اللّٰه و اعتراف بأن العقل لن يقدر إلى الوصول إلى ذلك فلسنا نعلم حقيقة عظمتك و جبروتك و إنما كل ما نعلمه أنك حي قيوم، حي لا تموت قائم على الخلق تدير شئونهم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سبحانك لا يجري عليك ما يجري على المخلوقين من كونهم محكومين لقانون النوم العام و لما يتقدمه من سنة بحيث يخفق الإنسان برأسه خفقة فهذه يتنزه اللّٰه عنها لأنه الغني بذاته و ليس بحاجة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نفى أن يصل إليه الفكر لأن ما يصوغه الفكر إنما هو نتاج محدود و صورة لما يتحمله العقل من إدراك و تصور و اللّٰه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منزه عن أن يدرك بالبصر لأن البصر يجب أن يكون إلى جهة معينة و يكون الشيء فيها و اللّٰه منزه عن الجسمية و عن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العبد قاصرا فاللّٰه قادر على أن يدرك أبصار الخلق و كيف تتحرك و في أي اتجاه و هل في الحلال أم الحرام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هو الذي يحصي أعمال هذا الإنسان و يعدّها و لا يفوته شيء منها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فَيُنَبِّئُهُمْ بِمٰا عَمِلُوا أَحْصٰاهُ اَللّٰهُ وَ نَسُوهُ وَ اَللّٰهُ عَلىٰ كُلِّ شَيْ 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سبحانه المالك لهذا الإنسان القادر عليه يتصرف فيه كيف يشاء و لا يمنعه من ذلك شيء فهو القادر على أخذه بناصيته و بالأقدام أي من رأسه إلى قدميه بدون 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نرى من خلقك و نعجب له من قدرتك و نصفه من عظيم سلطانك و ما تغيب عنا منه و قصرت أبصارنا عنه و انتهت عقولنا دونه و حالت ستور الغيوب بيننا و بينه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على سبيل الاحتقار لهذه الأمور التي نراها و نعجب منها و نصفها لأن ما غاب عنا من خلقه أعظم من كل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الذي نرى من خلقك سماوات و أرضين و ما نعجب له من قدرتك التي تحمل السماوات أن تقع على الأرض و ما نصفه من عظيم سلطانك و قيمومتك على الأمور كل </w:t>
      </w:r>
    </w:p>
    <w:p>
      <w:pPr>
        <w:pStyle w:val="BookText"/>
        <w:rPr/>
      </w:pPr>
      <w:r>
        <w:rPr>
          <w:rFonts w:ascii="Amiri" w:hAnsi="Amiri" w:eastAsia="Amiri" w:cs="Amiri"/>
          <w:color w:val="111111"/>
          <w:sz w:val="28"/>
          <w:sz w:val="28"/>
          <w:szCs w:val="28"/>
          <w:rtl w:val="true"/>
          <w:lang w:bidi="ar-SA"/>
        </w:rPr>
        <w:t>هذه لا تعادل ما تغيّب عنا منه و لم تستطع أبصارنا رؤيته و لم تنته عقولنا إليه، فإن حجب الغيب حالت بيننا و بين معرفة ما حجب عنا فإن عقولنا محدودة و أبصارنا محدودة و طاقتنا محدودة و هذه المحدودية لا تطيق رؤية كل قدرة اللّٰه و سلطانه و 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فرّغ قلبه و أعمل فكره ليعلم كيف أقمت عرشك و كيف ذرأت خلقك و كيف علقت في الهواء سماواتك و كيف مددت على مور الماء أرضك رجع طرفه حسيرا و عقله مبهورا و سمعه و الها و فكره حائرا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العجز من هذا الإنسان و أنه مهما صفّى نفسه و دقق و حقق في بعض جزئيات خلق اللّٰه سوف يعجز و يرجع مبهورا و قد ذكر مفردات إذا أراد الإنسان أن يفكر كيف أقام اللّٰه عرشه و كيف خلق الخلق و كيف هذه السماوات نراها معلقة بما فيها من نجوم و كيف كانت الأرض على موج الماء لو فكر الإنسان بهذه القضايا المعدودة الجزئية رجع بصره كليلا عاجزا و عقله مغلوبا لم يجد حلا و سمعه متحيرا و فكره حائرا لم يهتد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عظمة اللّٰه و هذا عجز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بزعمه أنه يرجو اللّٰه كذب و العظيم ما باله لا يتبين رجاؤه في عمله ؟ فكل من رجا عرف رجاؤه في عمله، و كل رجاء إلا رجاء اللّٰه تعالى فإنه مدخول و 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ذم لمن يدعي أنه يرجو اللّٰه في ثوابه و أجره و جنته ثم لا يعمل بمقتضى هذا الرجاء فإن الإمام يكذّب هذا المدعي و يقول لو كان في رجائه صادقا لظهر ذلك في سلوكه و عمله و حركة حياته فإن من يرجو عبدا من عبيد الدنيا تراه يواظب على خدمته و يسعى في كل ما يحبه ليظفر بمراده منه بينما هذا الإنسان يرجوع اللّٰه و هو يمارس المعاصي و يعمل الخطيئات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هو الذي يثبت صحة الرجاء و بهذا يتوافق مع تفسير الإمام جعفر الصادق عليه السلام و قد سأله أحدهم عن قوم يعملون بالمعاصي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 من رجا أمرا طلبه و من خاف من أمر هرب منه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استنكر على أصحاب الرجاء بأن كل من يرجو أمرا يأتي بما يحققه و يوفره إلا رجاء اللّٰه فإنه لا يأتي بما يحققه كاملا فهو مدخول معيب لم يكن تاما و محصلا للغرض كما أن كل ما يخاف من أحد يسد كل أبواب الخوف و يسعى إلى الأمن و الطمأنينة إلا الخائف من اللّٰه فإنه يبقى على معصية اللّٰه و التمرد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تفسير العبارة بمعنى آخر و هو أن كل خوف لا يعد شيئا مذكورا و يجب أن لا يهتم به و الذي يجب أن يهتم به هو الخوف من اللّٰه لأنه الخوف الأسمى و الأكبر و الذي لا يقوى عليه الإنسان كما أن كل رجاء يجب أن لا يعتد به لأنه رجاء لأمر صغير حقير من أمور الدنيا و الرجاء الذي يجب </w:t>
      </w:r>
    </w:p>
    <w:p>
      <w:pPr>
        <w:pStyle w:val="BookText"/>
        <w:rPr/>
      </w:pPr>
      <w:r>
        <w:rPr>
          <w:rFonts w:ascii="Amiri" w:hAnsi="Amiri" w:eastAsia="Amiri" w:cs="Amiri"/>
          <w:color w:val="111111"/>
          <w:sz w:val="28"/>
          <w:sz w:val="28"/>
          <w:szCs w:val="28"/>
          <w:rtl w:val="true"/>
          <w:lang w:bidi="ar-SA"/>
        </w:rPr>
        <w:t>أن يعمل له الإنسان هو الرجاء باللّٰه لأنه المطلوب و الأعظم لأن فيه سعادة الإنسان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اللّٰه في الكبير و يرجو العباد في الصغير فيعطي العبد ما لا يعطي الرب فما بال اللّٰه جل ثناؤه يقصّر به عما يصنع به لعباده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تخاف أن تكون في رجائك له كاذبا؟ أو تكون لا تراه للرجاء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لمدخولية الرجاء باللّٰه و هو أن هذا العبد بدل أن يرجو اللّٰه في الصغير و الكبير في أمور الدين و الدنيا و يعمل بحقيقتين رجائه باللّٰه و ثقته به فإنه بدل ذلك يذهب هذا العبد إلى توزيع رجائه ففي الأمور الكبيرة التي هي الجنة و النار يرجو اللّٰه بينما في الأمور الصغيرة كالمكاسب و الأرباح و الأموال يرجو العباد أمثاله و الإمام يذم هذا الذي يعطي العباد من الرجاء و العمل لأجل تحقيق ما يرجوه منهم فيعمل كل الوسائل و يسلك كل الطرق أما اللّٰه فإنه يرجوه في الكبير مع ذلك لا يعمل ما يجب أن يعمله لتحقيق رجائه من العبادات و الأعمال الصالحة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عملك بمقتضى رجائك ناشيء من أحد أمرين إما ترجوه و أنت كاذب في رجائك فلذا لا تعمل بمقتضاه و هذا يرجع إلى استصغار نفسه أمام رجاء اللّٰه و هذا خطأ جسيم فإن اللّٰه كما يقبل رجاء الكبير يقبل رجاء الصغير و إما أن يكون عدم عمله بمقتضى رجائه من جهة أنه لا يرى اللّٰه أهلا للرجاء و حاشا لمسلم أن يعتقد مثل ذلك لأنه كفر و خروج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إن هو خاف عبدا من عبيده أعطاه من خوفه ما لا يعطي ربه فجعل خوفه من العباد نقدا و خوفه من خالقه ضمارا 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تشنيع و تحقير للذي يخاف من إنسان مثله أكثر مما يخاف من اللّٰه، يخاف من إنسان مثله و ترى أثر خوفه في سلوكه و تصرفه، يعمل لدفعه بكل ما يملك و يتحرك فعلا في هذا السبيل بينما يجعل خوفه من اللّٰه أمرا ثانويا يسوف في تنفيذه و يؤخر العمل بمقتضاه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 عظمت الدنيا في عينه و كبر موقعها من قلبه آثرها على اللّٰه تعالى فانقطع إليها و صار عبدا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علة إيثار الناس للدنيا على ما عند اللّٰه و ما وعد و ذلك أنهم رأوا الدنيا عظيمة و رأوا موقعها كبيرا، إنها احتلت قلوبهم و ملكت عليهم عيونهم فانقطعوا إليها و هجروا غيرها و تحولوا إلى عبيد لها يخدمونها و يسعون من أجلها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لك في الأسوة و دليل لك على </w:t>
      </w:r>
    </w:p>
    <w:p>
      <w:pPr>
        <w:pStyle w:val="BookText"/>
        <w:rPr/>
      </w:pPr>
      <w:r>
        <w:rPr>
          <w:rFonts w:ascii="Amiri" w:hAnsi="Amiri" w:eastAsia="Amiri" w:cs="Amiri"/>
          <w:color w:val="111111"/>
          <w:sz w:val="28"/>
          <w:sz w:val="28"/>
          <w:szCs w:val="28"/>
          <w:rtl w:val="true"/>
          <w:lang w:bidi="ar-SA"/>
        </w:rPr>
        <w:t>ذم الدنيا و عيبها و كثرة مخازيها و مساويها إذ قبضت عنه أطرافها و وطئت لغيره أكنافها و فطم عن رضاعها و زوي عن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لذم الدنيا و أن الرسول الأكرم قد تخلى عنها و هو القدرة الصالحة لكل عمل طيب و فعل خيّر و فيه دليل على ذمها و عيبها و كثرة مساويها تعليل ذلك إنها قد امتنعت عنه بينا تبذلت لغيره و صعبت عليه بينما سهلت على غيره و لم يأخذ منها شيئا أو يستفد منها بأمر كما أنه امتنع عن زينتها و مباهجها و ذلك لأنها لا خير في متاعها لزواله و انقضائه و عدم بقائه و العقلاء و على رأسهم عقل العقلاء سيدهم محمد يريدون أفضل ما عند اللّٰه و يطلبون أحسن ما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ثنيت بموسى كليم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سأله إلا خبزا يأكله لأنه كان يأكل بقلة الأرض و لقد كانت خضرة البقل ترى من شفيف صفاق بطنه لهزاله و تشذب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موسى كليم اللّٰه الأسوة الثانية بعد رسول اللّٰه إنه لم يرزق من الدنيا شيئا و لم يأخذ منها حبة بل إن قوله عليه السلام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مدى نفض يديه منها و مدى بعده عنها و مدى هروبه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النبي العظيم يسأل اللّٰه كسرة خبز على حد ما يسأله الفقراء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 تقيم أوده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يقسم أنه ما سأل اللّٰه إلا خبزا يأكله لأنه قد أكل نبات الأرض حتى بانت خضرة النبات من خلال جلده لهزاله و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ثلثت بداوود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المزامير و قارئ أهل الجنة فلقد كان يعمل سفائف الخوص بيده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 يأكل قرص الشعير من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نبي ثالث من أنبياء اللّٰه الكرام الذين هم أسوة الناس و قدوتهم إنه داود النبي صاحب المزامير الذي كان إذا رتل ما يقرأ من الزبور اجتمعت عليه الوحوش و الطيور و جميع الحيوانات بل حتى الجبال و الحجارة كانت تسبح معه و تذكر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أيضا قارئ أهل الجنة لطيب نغمه ورقة صوته فلقد كان يعمل بيده و يأكل من كد يمينه و لم يعش عالة على الناس يتكفف وجوههم و يمد يده لأحد منهم، إنه مع كونه قد ملك الأرض و تحت يده خزائن المال لم يكن ليأخذ منها درهما يتقوت به بل كان يعمل بيده من نسائج خوص النخيل ما يحتاجه السوق ثم يقول لأحد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عنه بيعها ثم يأكل قرص الشعير الذي يشتريه من 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نبي من أنبياء اللّٰه و المثل الأعلى للإنسانية يضربه اللّٰه مثلا لنا لنقتدي به و نسير سيرته و نعمل بعمله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 في عيسى بن مريم عليه السلام فلقد كان يتوسد الحجر و يلبس الخشن و يأكل الجشب و كان إدامه الجوع و سراجه بالليل القمر و ظلاله في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عيسى بن مريم نبي اللّٰه و حاله مع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حالة الزاهدين فيها البعيدين عنها و هل هناك وصف يحيط بهذا النبي الكريم أو فى مما وصفه 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يجعل الحجر وسادته يضعه تحت رأسه فلا ريش نعام و لا قطن ملكي و لا وصف بلدي و أما لباسه فكان يلبس الخشن من الثياب فلا حرير ناعم و أما أكله فكان الجشب من الطعام أي القاسي طعام الفقراء و المساكين و ليس طعام الطغاة و المترفين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إدامه الجوع إما أن يفسر بأنه لم يكن ليشبع إذا أكل فجعل الجوع مخلوطا بالخبز كالإدام و إما لأن الأكل مع الجوع يلتذ به فيكون كأنه إدام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إدام من لحم أو سمن أو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سراجه بالليل فلا كهرباء و لا شموع و لا إنارة حديثة بل و لا إنارة قديمة كما كان يومئذ يتعارفها الناس، إنه لم يشغل نفسه بالسراج بل كان سراجه الذي يضيء له و يرى من خلاله ما يريد هو القمر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الشتاء فكان يستتر حيث تشرق الشمس و تغيب فلا مكان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فاكهته فلا تفاح و لا عنب و لا تين و لا برتقال و ريحانه ليس الورد و لا النعناع و غيره بل كانت فاكهته و ريحانه ما تنبت الأرض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نفى أن يكون له زوجة تضله و تصرفه عن طاعة اللّٰه كما هي نساء هذا العصر كما أنه لا ولد له إن مات يحزنه و إن عاش يعقه كما أنه ليس عنده مال يصرفه عن طاعة اللّٰه فلا صفقات تجارية تلهيه عن ذكر اللّٰه، و لم يطمع بشيء من أموال الدنيا يذله و يخضع لمن هو في يديه رجاء التصدق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دابته التي يتحرك عليها رجلاه فلا سيارات فخمة و لا مرافقة بالعشرات و لا طائرات خاصة كما هي حال المسئولين اليوم يسلبون القرش من يد الفقير و اللقمة من فمه ليقدموها إلى زبانيتهم و من حولهم ممن يؤمن لهم الحماية أو الخدمة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خادمه الذي يتولى شئونه فهما يداه فليس هناك من يساعده على قضاء حاجته فلا طباخين و لا طهاة للطعام إنه يتولى شئونه بيديه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 بنبيك الأطيب الأطهر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أسوة لمن تأسى و عزاء لمن تعزى و أحب العباد إلى اللّٰه المتأسي بنبيه و 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نبيك الأطيب الأطهر قدوة لك و أسوة فإنه القدوة لمن أراده القدوة الصالحة و هو المثل الأعلى لمن أراد أن ينظر إلى اكمل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أحب العباد إلى اللّٰه المقتدي بنبيه لأن من اقتدى به و سار على أثره و خطى خطاه كان من عباد اللّٰه الصالحين الذين يسيرون نحو الكمال و نحو العزة و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كل أمة لا بد لها من قدوة عظمى تنظر إليها على أنها مثلها الأعلى فتعمل و هي تنظر إليها لتصل إلى علاها، و إذا فقدت الأمة المثل الأعلى سارت بغير توازن و لا يمكنها أن ترتقي أو ترتفع لعدم وجود الهدف في مسيرتها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 الدنيا قضما و لم يعرها طرفا أهضم أهل الدنيا كشحا و أخمصهم من الدنيا بطنا عرضت عليه الدنيا فأبى أن يقبلها و علم أن اللّٰه سبحانه أبغض شيئا فأبغضه و حقّر شيئا فحقره و صغر شيئا فصغره و لو لم يكن فينا إلا حبنا ما أبغض اللّٰه و رسوله و تعظيمنا ما صغر اللّٰه و رسوله لكفى بنا شقاقا للّٰه و محادة عن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سلوك رسول اللّٰه مع الدنيا و على المتأسي به أن ينظر إلى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يتناول من الدنيا إلا شيئا قليلا و كنى بذلك عن القضم الذي هو الأكل بأطراف الأسنان و لم يعط الدنيا طرفا أي لم ينظر إليها فضلا عن أن يمكّن نظره منها و قد كان أشد الناس جوعا فيها بحيث إنه لم يشبع و أهل بيته من الطعام و تحت يده كل خيرات الجزيرة العربية و يستطيع أن يدرك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شدة زهده في الدنيا أنها عرضت نفسها عليه فرفضها و أبى أن يقبلها ففي سيرته الطاهرة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أوتيت مفاتيح خزائن الأرض و الخلد بها ثم الجنة و خيّرت بين ذلك و بين لقاء ربي فاخترت لقاء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كانت سيرة رسول اللّٰه فكل أمر أبغضه اللّٰه و حقره و صغرّه كان النبي يبغضه في قلبه و يحقره و يصغره في لسانه و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ذكر عيوبنا و أنه لو لم يكن فينا منها إلا حبنا ما أبغض اللّٰه و رسوله و تعظيمنا ما صغر اللّٰه و رسوله لكفى ذلك معصية و مخالفة و عنادا للّٰه و خروجا عن أمره فلو كان في كل أمورنا الأخرى مع اللّٰه و رسوله و لكن كنا في هذا الأمر مخالفين له لكان ذلك معصية كبرى لا تجبرها أعمالنا الصالحة و لا تنفع معها التزاماتنا الأخرى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على الأرض و يجلس جلسة العبد و يخصف بيده نعله و يرقع بيده ثوبه و يركب الحمار العاري 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تواضع </w:t>
      </w:r>
    </w:p>
    <w:p>
      <w:pPr>
        <w:pStyle w:val="BookText"/>
        <w:rPr/>
      </w:pPr>
      <w:r>
        <w:rPr>
          <w:rFonts w:ascii="Amiri" w:hAnsi="Amiri" w:eastAsia="Amiri" w:cs="Amiri"/>
          <w:color w:val="111111"/>
          <w:sz w:val="28"/>
          <w:sz w:val="28"/>
          <w:szCs w:val="28"/>
          <w:rtl w:val="true"/>
          <w:lang w:bidi="ar-SA"/>
        </w:rPr>
        <w:t>رسول اللّٰه و قد ذكر له بعض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يأكل على الأرض و هذا درس في التواضع لأصحاب العروش و من يقلدهم من عامة الناس فقد ابتدعت غرف خاصة تسمى غرف الطعام فيها طاولة و حواليها الكراسي فعل الجبابرة و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يجلس جلسة العبد أي على الأرض بدون تكبر أو يجلس من غير تربع كما هو جلوس الملوك أو يجلس دون مجلسه تعليما لنا فالمجلس يكبر بأهله و لا يكبر أهله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يخصف نعله بيده أي يصلحها بيده و هل هناك في العالم شخصية عظيمة مثل محمد؟ و هل هناك تواضعا لابن انثى مثل هذا التواضع ؟ إنه صنيعة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يرّقع بيده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ثوبه المفتوق أو المشقوق بيده تواضعا منه مع أنه كان باستطاعته استبداله بخير منه أو كان بمقدوره أن يعطيه لأحدى نسائه أو لأحد المسلمين ليصلحه و كل واحد يتمنى أن يخدم رسول اللّٰه و يؤدي له أي مهمة يطلبها منه و لكنه صلوات اللّٰه عليه أراده درسا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الحمار العاري و هذا آية التواضع يركب الحمار الذي لا يركبه إلا ضعاف الناس و مساكينهم و فضلا عن ذلك يكون الحمار عاريا زيادة في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يركب خلفه على نفس الحمار بعض الناس و هذا عمل لا يقوم به إلا النبي المسدد الذي يريد أن يعلّم الأمة كيف يكون التواضع و كيف يجب أن يعيش القائد الرسالي مع الناس، فهو واحد منهم، يحدب عليهم و يعطف على مساكينهم و لا يخرج عن التواضع في كل المواضع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الستر على باب بيته فتكون فيه التصاوير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 غيبها عن البصر و كذلك من أبغض شيئا أبغض أن ينظر إليه و أن يذكر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مبغوض للنبي لأنه من الدنيا و زينتها يريد أن يغيبه عن عينه فقد ذكر الإمام هذا الأمر حكاية عنه ليدلل على مدى بغضه للدنيا، فالستر يكون على باب البيت فتكون فيه التصاوير من أشجار و جماد فيقول لإحدى زوجاته 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غيبيّه عن عيني و ذلك من أجل أن يرتفع من أمامه كل </w:t>
      </w:r>
    </w:p>
    <w:p>
      <w:pPr>
        <w:pStyle w:val="BookText"/>
        <w:rPr/>
      </w:pPr>
      <w:r>
        <w:rPr>
          <w:rFonts w:ascii="Amiri" w:hAnsi="Amiri" w:eastAsia="Amiri" w:cs="Amiri"/>
          <w:color w:val="111111"/>
          <w:sz w:val="28"/>
          <w:sz w:val="28"/>
          <w:szCs w:val="28"/>
          <w:rtl w:val="true"/>
          <w:lang w:bidi="ar-SA"/>
        </w:rPr>
        <w:t>ما يمكن أن يذكر بالدنيا و زينتها فصلوات اللّٰه عليه أعرض عنها بقلبه و هذا هو الزهد الحقيقي و البعد عنها حقيقة و أمات ذكرها من نفسه فهي لا تخطر له على بال و لا يفكر فيها لحظة أو في مقام و تبعا لذلك أحب أن تغيب عن عينيه زينتها فلا يتخذ منها زينة أو فراشا و ثيابا فاخرة و لا يذهب إلى أنها دار قرار أو مكان إقامة دائمة و لذا أخرجها من النفس فليس لها محل و أبعدها عن قلبه الشريف و عن بصره و هذه حالة من أبغض شيئا أبغض النظر إليه كما أبغض ذكره عنده و هذه حالة نفسية أو عقيدية يعيشها المسلم تبعا لنبيه فإنه إذا كره شيئا كره النظر إليه أو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موجزة أن النبي صلّى اللّٰه عليه و آله لم يرد الدنيا و زينتها فكل ما يدعو إليها أراد البعد عنه و طلب تغيبه عن عينه و الامتناع عن الحديث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يدلك على مساوىء الدنيا و عيوبها إذ جاع فيها مع خاصته و زويت عنه زخارفها مع عظيم زلفته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فيما جرى على رسول اللّٰه صلّى اللّٰه عليه و آله مع الدنيا ما يدلك على مساويها و عيوبها فلقد جاع فيها مع أهل بيته و انقبضت عنه بزينتها و ما فيها من مباهج مع أنه أقرب الناس من اللّٰه و أحبهم إليه و إذا كان أقرب الخلق إلى اللّٰه تتعامل معه الدنيا بهذه الطريقة فيكفي بذلك عيوبا لها و مساوي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مقدمة أراد من خلالها أن يدخل إلى نتيجة ذكرها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فقد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بالإفك العظيم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 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عليه السلام أن يفكر صاحب العقل بفكره و يحد النظر جيدا هل أن اللّٰه عند ما زوى الدنيا عن نبيه و خاصته هل زواها إهانة له أم إكراما منه له و لا يخلو الأمر من أحدهما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زواها إهانة له فقد كذب من ادعى ذلك و جاء بالكذب العظيم و الافتراء المبين لأن من كان من خواصّ اللّٰه و أقرب الناس إليه و أشدهم طاعة له و التزاما بأمره لم يكن ذلك ليقابل بالإهانة و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زواها عنه إكراما له لأنها حقيرة و هو أجل منها و أعظم فلا تليق بشأنه و جلاله فليعلم أنه عند ما يبسطها لغيره و يعطيها لسواه إنما ذلك إهانة له و احتقارا منه له فيكون بسط الدنيا للناس إهانة و زويها عن نبيه إكراما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فتأسى متأس بنبيه و اقتص أثره و ولج مولجه و إلا فلا يأمن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يراد به الأمر أن يتأسى الإنسان بنبيه الذي أكرمه اللّٰه حيث زوى الدنيا عنه و أن يقتص أثره أي </w:t>
      </w:r>
    </w:p>
    <w:p>
      <w:pPr>
        <w:pStyle w:val="BookText"/>
        <w:rPr/>
      </w:pPr>
      <w:r>
        <w:rPr>
          <w:rFonts w:ascii="Amiri" w:hAnsi="Amiri" w:eastAsia="Amiri" w:cs="Amiri"/>
          <w:color w:val="111111"/>
          <w:sz w:val="28"/>
          <w:sz w:val="28"/>
          <w:szCs w:val="28"/>
          <w:rtl w:val="true"/>
          <w:lang w:bidi="ar-SA"/>
        </w:rPr>
        <w:t>يمشي ممشاه و يدخل مداخله التي هي في طاعة اللّٰه و البعد عن الدنيا و إلا فإذا لم يتخذ النبي إسوة له و يمشي على خطه و يسلك دربه فإنه لا يأمن الهلكة و العذاب 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جعل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للساعة و مبشرا بالجنة و منذرا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محمدا صلّى اللّٰه عليه و آله دليلا على قرب يوم القيامة حيث إنه لا نبي بعده أو أن يراد أنه أرسله ليبلغ الناس بيوم القيامة و أنها لا بد من وقوعها و الوصول إليها و جعله مبشرا بالجنة لمن أطاع اللّٰه و منذرا بالنار لمن عصى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الدنيا خميصا و ورد الآخرة سليما لم يضع حجرا على حجر حتى مضى لسبيله و أجاب داعي ربه، فما أعظم منة اللّٰه عندنا حين أنعم علينا به سلفا نتبعه و 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تنفير من الدنيا و تبغيض بها و أن لا يركن المسلم إليها بل يتأسى بنبيه الذي كانت حالته معها بهذا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 من الدنيا جائعا حقيقة أو كناية عن عدم التمتع بملذاتها و نعيمها و ورد الآخرة سليما من شر الدنيا و ما فيها من مبعدات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زهده أنه لم يضع حجرا على حجر أي لم يبن بيتا يسكن فيه كما يبني الناس زهدا في الدنيا و معرفة منه بحقيقتها و أنه لن يبقى عليها و لن تدوم له و أن كل ما يبني سيتحول عنه إلى الوارث و سيعبث به الزمان فيذره أثرا بعد عين و طللا دارسا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صلوات اللّٰه عليه أجاب داعي ربه الذي دعاه إلى الآخرة و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أراد أن يعترف بعظيم نعم اللّٰه عليه و علينا حينما أنعم بنبيه علينا سلفا نتبع أثره و قائدا نمشي على خطاه، و هل هناك أعظم من إنسان رسول يتقدمنا و نحن نسير خلفه ؟ فإن المسيرة هادفة و صحيحة و الخطوات ثابتة و رزينة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رقّعت مدرعتي هذه حتى استحييت من راقعها و 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عني فعند الصباح 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حاله و تأسيه بالنبي و أنه قد رقّع مدرعته حتى استحى من نفسه لكثرة رقعها فقال له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ترميها عنك و كأنه أراد منه أن يستبدل بها غيرها أحسن منها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الإمام بأن يبعد عنه و لا يتكلم بهذا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الصباح 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يضرب لمن يحتمل المشقة عاجلا ليصل إلى الراحة آجلا فهو عليه السلام يتحمل المدرعة المرقعة التي لا تليق بشأنه ليصل إلى الآخرة سالما من عيوب الدنيا و ما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روى أحمد بن حنبل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ترقّع قميصك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ليخشع القلب و يقتدي بي المؤمنون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المثل فأصله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المسافر إذا هجر النوم و سار أول الليل و تحمل مشقة السفر فإنه يبلغ منزله أول الصباح فيحمد على ذلك بخلاف من نام فإنه لن يدرك ما أدركه من سار أول الليل</w:t>
      </w:r>
      <w:r>
        <w:rPr>
          <w:rFonts w:eastAsia="Amiri" w:cs="Amiri" w:ascii="Amiri" w:hAnsi="Amiri"/>
          <w:color w:val="111111"/>
          <w:sz w:val="28"/>
          <w:szCs w:val="28"/>
          <w:rtl w:val="true"/>
          <w:lang w:bidi="ar-SA"/>
        </w:rPr>
        <w:t xml:space="preserve">... </w:t>
      </w:r>
      <w:bookmarkStart w:id="86" w:name="pg15550_223799"/>
    </w:p>
    <w:p>
      <w:pPr>
        <w:pStyle w:val="Heading2"/>
        <w:numPr>
          <w:ilvl w:val="1"/>
          <w:numId w:val="1"/>
        </w:numPr>
        <w:rPr/>
      </w:pPr>
      <w:bookmarkStart w:id="87" w:name="__RefHeading___Toc9092148_2142443653"/>
      <w:bookmarkStart w:id="88" w:name="_Toc35"/>
      <w:bookmarkEnd w:id="86"/>
      <w:bookmarkEnd w:id="87"/>
      <w:r>
        <w:rPr/>
        <w:t>161</w:t>
      </w:r>
      <w:r>
        <w:rPr>
          <w:rtl w:val="true"/>
        </w:rPr>
        <w:t xml:space="preserve"> - </w:t>
      </w:r>
      <w:r>
        <w:rPr>
          <w:rtl w:val="true"/>
        </w:rPr>
        <w:t>و من خطبة له عليه السلام</w:t>
      </w:r>
      <w:bookmarkEnd w:id="88"/>
    </w:p>
    <w:p>
      <w:pPr>
        <w:pStyle w:val="Heading3"/>
        <w:numPr>
          <w:ilvl w:val="2"/>
          <w:numId w:val="1"/>
        </w:numPr>
        <w:rPr/>
      </w:pPr>
      <w:bookmarkStart w:id="89" w:name="__RefHeading___Toc9092150_2142443653"/>
      <w:bookmarkStart w:id="90" w:name="_Toc36"/>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في صفة النبي و أهل بيته و أتباع دينه، و فيها يعظ بالتقوى</w:t>
      </w:r>
    </w:p>
    <w:p>
      <w:pPr>
        <w:pStyle w:val="Heading3"/>
        <w:numPr>
          <w:ilvl w:val="2"/>
          <w:numId w:val="1"/>
        </w:numPr>
        <w:rPr/>
      </w:pPr>
      <w:bookmarkStart w:id="91" w:name="__RefHeading___Toc9092152_2142443653"/>
      <w:bookmarkStart w:id="92" w:name="_Toc37"/>
      <w:bookmarkEnd w:id="91"/>
      <w:r>
        <w:rPr>
          <w:rtl w:val="true"/>
        </w:rPr>
        <w:t>الرسول و أهله و أتباع دينه</w:t>
      </w:r>
      <w:bookmarkEnd w:id="92"/>
    </w:p>
    <w:p>
      <w:pPr>
        <w:pStyle w:val="BookText"/>
        <w:rPr/>
      </w:pPr>
      <w:r>
        <w:rPr>
          <w:rFonts w:ascii="Amiri" w:hAnsi="Amiri" w:eastAsia="Amiri" w:cs="Amiri"/>
          <w:color w:val="111111"/>
          <w:sz w:val="28"/>
          <w:sz w:val="28"/>
          <w:szCs w:val="28"/>
          <w:rtl w:val="true"/>
          <w:lang w:bidi="ar-SA"/>
        </w:rPr>
        <w:t xml:space="preserve">ابتعثه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 المضيء، و البرهان الجليّ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المنهاج البادي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أسرته خير أسرة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شجرته خير شجرة، أغصانها معتدلة، و ثمارها متهدّلة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بمكّة، و هجرته بطيبة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ذكره و 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كافية، و موعظة شافية، و دعوة متلافية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به الشّرائع المجهولة، و قمع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البدع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الأحكام المفصولة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يبتغ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الإسلام دينا تتحقّق شقوته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تنفصم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تعظم كبوته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يكن مآبه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الحزن الطّويل و العذاب الوبيل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أتوكّل على اللّٰه توكّل الإنابة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أسترشده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المؤدّية إلى جنّته، القاصدة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محلّ رغبته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092154_2142443653"/>
      <w:bookmarkStart w:id="94" w:name="_Toc38"/>
      <w:bookmarkEnd w:id="93"/>
      <w:r>
        <w:rPr>
          <w:rtl w:val="true"/>
        </w:rPr>
        <w:t>النصح بالتقوى</w:t>
      </w:r>
      <w:bookmarkEnd w:id="9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و طاعته، فإنّها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و المنجاة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رغّب فأسبغ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 لكم الدّنيا و انقطاعها، و زوالها و 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دار من سخط اللّٰه، و أبعدها من رضوان اللّٰه </w:t>
      </w:r>
      <w:bookmarkStart w:id="95" w:name="pg15550_223800"/>
    </w:p>
    <w:p>
      <w:pPr>
        <w:pStyle w:val="BookText"/>
        <w:rPr/>
      </w:pPr>
      <w:bookmarkEnd w:id="95"/>
      <w:r>
        <w:rPr>
          <w:rFonts w:ascii="Amiri" w:hAnsi="Amiri" w:eastAsia="Amiri" w:cs="Amiri"/>
          <w:color w:val="111111"/>
          <w:sz w:val="28"/>
          <w:sz w:val="28"/>
          <w:szCs w:val="28"/>
          <w:rtl w:val="true"/>
          <w:lang w:bidi="ar-SA"/>
        </w:rPr>
        <w:t xml:space="preserve">فغضّوا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غمومها و أشغالها، لما قد أيقنتم به من فراقها و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فاحذروها حذر الشّفيق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المجدّ الكادح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اعتبروا بما قد رأيتم من مصارع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تزايلت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زالت أبصارهم و أسماعهم، و ذهب شرفهم و عزّهم، و انقطع سرورهم و نعيمهم، فبدّلوا بقرب الأولاد فقدها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بصحبة الأزواج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يتفاخرون، و لا يتناسلون، و لا يتزاورون، و لا يتحاورون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عباد اللّٰه، حذر الغالب لنفسه، المانع لشهوته، النّاظر بعقله، فإنّ الأمر واضح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 الطّريق 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السّبيل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9092156_2142443653"/>
      <w:bookmarkStart w:id="97" w:name="_Toc39"/>
      <w:bookmarkEnd w:id="96"/>
      <w:r>
        <w:rPr>
          <w:rtl w:val="true"/>
        </w:rPr>
        <w:t>اللغة</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أرسله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الظاهر على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أهله الأدنون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متدلية مسترخية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للمدينة المنورة سماها بها رسول اللّٰه و كان اسمها يثرب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تلافى الشيء إذا 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بدعة الأمر المستحدث من أمور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المغشوش، المعيوب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 التي فصلها اللّٰه أي قضى بها على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الشقاء ضد السعادة التعاسة</w:t>
      </w:r>
      <w:r>
        <w:rPr>
          <w:rFonts w:eastAsia="Amiri" w:cs="Amiri" w:ascii="Amiri" w:hAnsi="Amiri"/>
          <w:color w:val="111111"/>
          <w:sz w:val="28"/>
          <w:szCs w:val="28"/>
          <w:rtl w:val="true"/>
          <w:lang w:bidi="ar-SA"/>
        </w:rPr>
        <w:t xml:space="preserve">. </w:t>
      </w:r>
      <w:bookmarkStart w:id="98" w:name="pg15550_223801"/>
    </w:p>
    <w:p>
      <w:pPr>
        <w:pStyle w:val="BookText"/>
        <w:rPr/>
      </w:pPr>
      <w:bookmarkEnd w:id="98"/>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الإبريق مقبضه أي أذنه، ما يوثق به، ما يعوّل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العثرة، السقطة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الوبال و هو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المعتدلة المستقيمة غير الجائرة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و أصلها الناقة ينجى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نجا ينجو 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و أحاط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صدّ عنه و أشاح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تقلبها و تغيّرها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تزايلت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الأعضاء، المفاصل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غاب عنه و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المخاطبة و المناجاة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يستدل به في المفاوز على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من الطريق المستوي المسلوك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092158_2142443653"/>
      <w:bookmarkStart w:id="100" w:name="_Toc40"/>
      <w:bookmarkEnd w:id="99"/>
      <w:r>
        <w:rPr>
          <w:rtl w:val="true"/>
        </w:rPr>
        <w:t>الشرح</w:t>
      </w:r>
      <w:bookmarkEnd w:id="1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بالنور المضيء و البرهان الجلي و المنهاج البادي و الكتاب الهادي أسرته خير أسرة و شجرته خير شجرة أغصانها معتدلة و ثمارها متهدلة مولده بمكة و هجرته بطيبة علا بها ذكره و امتد منها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هذه الخطبة صفات النبي و مناقبه كما أنها تتضمن </w:t>
      </w:r>
    </w:p>
    <w:p>
      <w:pPr>
        <w:pStyle w:val="BookText"/>
        <w:rPr/>
      </w:pPr>
      <w:r>
        <w:rPr>
          <w:rFonts w:ascii="Amiri" w:hAnsi="Amiri" w:eastAsia="Amiri" w:cs="Amiri"/>
          <w:color w:val="111111"/>
          <w:sz w:val="28"/>
          <w:sz w:val="28"/>
          <w:szCs w:val="28"/>
          <w:rtl w:val="true"/>
          <w:lang w:bidi="ar-SA"/>
        </w:rPr>
        <w:t>الموعظة الحسنة في التنفير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بذكر النبي فذكر أن اللّٰه بعثه بالنور المضيء و هو نور النبوة فإن نورها يمحي الخرافات و الجهل و يقضي على الظلم و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البرهان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المعجزات التي جاء بها و تثبت نبوته بأجلى ما يكون و أهم تلك المعجزات كتاب اللّٰه الكريم الذي احتوى ما يعجز عن الاتيان به أحد من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المنهاج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بما فيه من أحكام و تشريعات واضحة جلية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تعرض لأسرة النبي فمدحهم بما يستحقون و بما هو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 خير 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أهله و أولاده و من حوله فهم خير أسرة و أسرة النبي لها خصائص و مميزات أفردتهم عن غيرهم كالعلم و الكرم و القيادة و الحلم و الزهد و غيرها من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شجرته خير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النبي هي أصله و هي قريش و لا شك أن قريشا كانت المقدمة في كل المجالات على كل العرب و كان بنو هاشم نخبة قريش و سادتهم و كان بيت النبي صفوة هاشم و أفضل بيوتاتهم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أغصانها معتدلة و 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بأغصان هذه الشجرة القرشية هم علي و أولاده و إن كانت العبارة تشمل غيرهم و لكن الوصف لا ينطبق إلا عليهم فإنهم المتقاربون في الشرف الذين يتفقون في الأمور الدينية و لم يقع بينهم خلاف فقولهم واحد من مصدر واحد بدون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ثمارها 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ظاهرة كثيرة سهلة الانتفاع بها فإن علوم أهل البيت ظاهرة سهلة كثيرة الانتفاع من أرادها و طلبها أدركها بأيسر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مكان مولد النبي و هجرته فقد ولد في مكة أعزها اللّٰه و زادها شرفا و هاجر إلى طيبة سماها النبي بذلك بينما سماها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أكفر الناس به يزيد بن معاوية أنه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مراغمة لرسول اللّٰه صلّى اللّٰه عليه و آله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أصلها يثرب و سماها النبي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بأن منها </w:t>
      </w:r>
    </w:p>
    <w:p>
      <w:pPr>
        <w:pStyle w:val="BookText"/>
        <w:rPr/>
      </w:pPr>
      <w:r>
        <w:rPr>
          <w:rFonts w:ascii="Amiri" w:hAnsi="Amiri" w:eastAsia="Amiri" w:cs="Amiri"/>
          <w:color w:val="111111"/>
          <w:sz w:val="28"/>
          <w:sz w:val="28"/>
          <w:szCs w:val="28"/>
          <w:rtl w:val="true"/>
          <w:lang w:bidi="ar-SA"/>
        </w:rPr>
        <w:t>انطلق صوت الدعوة المحمدية و سار بأهلها لإعلاء كلمة اللّٰه و الجهاد في سبيله و منها انتشرت دعوته و بلغت أنحاء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بحجة كافية و موعظة شافية و دعوة متلافية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النبي محمدا و معه الأدلة و البراهين الكافية على صحة ما يدعيه من النبوة فكانت المعجزات التي تولى إظهارها للناس في زمانه أقوى الحجج على صحة ما يقوله و كان القرآن لزمانه و لكل زمان حجة و برهانا على صحة و أحقية ما يذهب إليه و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أرسله اللّٰه بالموعظة الشافية و هو القرآن الكريم الذي يشفي الإنسان من أمراض الجهل و التخلف و البعد عن اللّٰه و التمرد على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دعوته و رسالته كانت من أجل أن تتلافى مفاسد الجاهلية و تتدارك ما وقع فيها من بعد عن اللّٰه و مظالم للعباد و البلاد، جاءت رسالة الإسلام لترفع الحيف و الظلم و الانحراف و تضع محلها العدل و الحق و الإيمان و الرجوع إلى اللّٰه الواحد الأحد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به الشرائع المجهولة و قمع به البدع المدخولة و بين به الأحكام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اللّٰه بنبيه الشرائع المجهولة التي كانت في الأديان المتقدمة و لكن يد التحريف و التغيير أتت عليها فطمست معالمها و أماتت وجودها فجاء النبي فأظهر تلك الشرائع و قد يراد بالشرائع المجهولة التي لم يهتد إليها الناس بعقولهم فجاء النبي فأظهرها لهم و بينها لعيونهم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قمع بالنبي البدع المدخولة و هي ما كانت الجاهلية قد اخترعتها لنفسها من أصنام و أوثان أو ما كان عند الأديان الأخرى كالرهبانية التي ابتدعوها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بالنبي ما فصّل من الأحكام و التشريعات و ما بيّن الدين من قوانين الشريعة و تفصيلاتها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يبتغ غير الإسلام دينا تتحقق شقوته و تنفصم عروته و تعظم كبوته و يكن مآبه إلى الحزن الطويل و 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النبي قد جاء بالإسلام الذي فيه الحجة الكافية و الموعظة الشافية و الدعوة المتلافية و كان به إظهار الشرائع المجهولة و قمع البدع المدخولة و بيان الأحكام المفصولة فهل إنسان يترك هذا الدين و يتنكر له و لا يؤمن به و يمكن أن يعيش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لمن ترك الإسلام أن يكون شقيا تعيسا لا يعرف السعادة و لا يشم رائحتها و تتقطع به كل الأسباب التي يظن بها النجاة و الفلاح و يكثر عثاره و تزداد كبواته و مصائبه، و لن يصل إلى الآخرة سليما بل يكون مرجعه إلى </w:t>
      </w:r>
    </w:p>
    <w:p>
      <w:pPr>
        <w:pStyle w:val="BookText"/>
        <w:rPr/>
      </w:pPr>
      <w:r>
        <w:rPr>
          <w:rFonts w:ascii="Amiri" w:hAnsi="Amiri" w:eastAsia="Amiri" w:cs="Amiri"/>
          <w:color w:val="111111"/>
          <w:sz w:val="28"/>
          <w:sz w:val="28"/>
          <w:szCs w:val="28"/>
          <w:rtl w:val="true"/>
          <w:lang w:bidi="ar-SA"/>
        </w:rPr>
        <w:t>جهنم حيث الحزن الطويل على تفريطه و العذاب المهلك على 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من تديّن بغير الإسلام عاش في الدنيا في الشقاء و العذاب و لم يكن له في الآخرة شفيع أو نصير بل حزن طويل و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أتوكل على اللّٰه توكل الإنابة إليه و استرشده السبيل المؤدية إلى جنته القاصدة إلى محل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أتوكل على اللّٰه لا على سواه توكل من انقطع إليه و اعتمد عليه و أطلب منه أن يهديني و يرشدني إلى الطريق المعتدلة المستقيمة التي توصل إلى جنته و إلى ما يرغب فيه و يحبه من المحل المعد للمتوكلين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 طاعته، فإنها النجاة غدا و المنجاة أبدا رهب فأبلغ و رغّب فأسبغ و وصف لكم الدنيا و انقطاعها و زوالها و انتقالها فأعرضوا 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بالوصية بتقوى اللّٰه و طاعته و هي الالتزام بأحكامه و بما جاء به نبيه فهذه التقوى بها تكون النجاة غدا من النار و من عذاب الملك الجبار و هي المنجاة أبدا أي محل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النجاة هي الناقة التي ينجى عليها فاستعارها للطاعة لأنها كالمطية ينجو بها المطيع من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 فأبلغ أي خوف المذنبين و المنحرفين فبلغ الغاية في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رغّب فأسبغ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المطيعين بالدرجات العالية في الجنة و بالحور و القصور و غيرها فكان أتم ترغيب و أكمله ثم وصف الدنيا بما ينفر منها و أنها إلى انقطاع و زوال و انتقال فلا بقاء لها و لا دوام ثم أمر بالإعراض عنها و تركها و هجر ما فيها قلبا و عملا و علل ذلك بقلة ما يأخذه الإنسان منها فإنه لا يأخذ إلا الكفن فحسب و كفى بذلك قلة و حقارة فهو يتعب أيام عمره و يشقى و يكد و يجمع ثم يرحل عن الدنيا بخرقة يلف فيها ربما كان يترفع عن ارتدائها حال حياته و العاقل من فكّر في سفره و استعد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دار من سخط اللّٰه و أبعدها من رضوان اللّٰه فغضّوا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غمومها و أشغالها لما قد أيقنتم به من فراقها و تصرف حالاتها فاحذروها حذر الشفيق الناصح و المجد الكادح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الدنيا أقرب دار إلى غضب اللّٰه لأن فيها الشهوات و لا يعصى اللّٰه إلا فيها و أبعد دار عن رضوان اللّٰه لأن رضا اللّٰه يتحقق بطاعته و التزام أمره و هذا ما لا يحصل إلا ببعض درجاته و مراتبه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أمرهم أن يكفوا عن أنفسهم الغم لأجلها و الاشتغال بها لزوالها و عدم دوامها و إنما يستحق الاهتمام ما كان يدوم و يبقى كالدار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أمرهم بالحذر و أخذ الإهبة و الاستعداد لأنفسهم حذر الشفيق الحنون على شفيقه و حبيبه الناصح له و المجد الساعي بجد و نشاط خوف الفشل و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بما قد رأيتم من مصارع القرون قبلكم قد تزايلت أوصالهم و زالت أبصارهم و أسماعهم و ذهب شرفهم و عزهم و انقطع سرورهم و نعيمهم فبدلوا بقرب الأولاد فقدها و بصحبة الأزواج مفارقتها لا يتفاخرون و لا يتناسلون و لا يتزاورون و لا يتحاورون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أن يأخذوا العبرة بمن مات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عبرة لنا و لكل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في الأمم الماضية كيف عفى عليها الزمن و أتى على مساكنها و لم يبق منها إلا الأطلال الدارسة التي تحكي عنهم و تخبر عن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تفرقت أعضاؤهم فلم يبق لهم يد و لا رجل و لا رأس على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زالت أبصارهم و أسماعهم فقد فقدوها أكلتها حشرات الأرض و ديدانها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مقامهم الرفيع و مهابتهم التي كانوا يمارسون بها الظلم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كانوا أعزة تحرسهم الجيوش و أصحاب شرف عريض يدافعون عنه و يقاتلون من أجله فذهب كله إلى التراب و أما سرورهم و ما كانوا فيه من نعيم، أيام أفراحهم و سرورهم لقد ولت معهم و دفنت إلى 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تبدلت أحوالهم التي كانوا عليها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الدنيا كان الأولاد إلى جانبهم و معهم يأنسون بهم و يفرحون فهذا القرب قد تبدل إلى بعد فلا جامع يجمعهم و لا لقاء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الدنيا كان هناك أزواج تصحب أزواجها و تأنس بها فقد فارقتها و ابتعدت عنها و هجرت اللقاء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الدنيا كانوا يتفاخرون كل واحد من الأمم الماضية كان يفتخر على قرنه و يرى نفسه أنه أكمل منه و أعظم فقد انقطع هذا التفاخر و أضحى الجميع في المقابر، لقد درستهم الأيام و سوّت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الدنيا كانوا يتزوجون و يتناسلون فهناك أبناء و أحفاد لقد توقف الإنتاج و التناسل و تعطلت الأرحام التي كانت تدفع بالأولاد إلى الدنيا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الدنيا كانوا يتزاورون، يزور بعضهم بعضا فقد انقطعت الزيارات بالموت و توقفت اللقاءات و الاجتماعات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الدنيا كان يجري بين أهلها المحاورة و النقاش و الأخذ و الرد و بالموت انقطع ذلك و توقف فلا حديث و لا حوار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حذر الغالب لنفسه المانع لشهوته الناظر بعقله فإن الأمر واضح و العلم قائم و الطريق جدد و السبيل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عليه السلام يحذرهم و يخوفهم من أنفسهم حذر القاهر لنفسه المنتصر عليها المسيطر على غرائزه المانع لشهوته أن تجره إلى الانحراف أو الرذيلة أو شيء من معصية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 من نظر بعقله و فكّر و دقق و مثل هذا في أمان من السقوط و الانهيار، فإن أمر الدنيا و الآخرة واضح لا غبار عليه فالدنيا زائلة فانية و الآخرة باقية دائمة، و علم الشريعة و الدين قائم يراه كل من يطلبه و يهتدي به كل من قصده و الطريق إلى الجنة سهل و السبيل إليها مستقيم و على العاقل أن يسلك هذا الطريق و يصل إلى ما يحب و يرضى</w:t>
      </w:r>
      <w:r>
        <w:rPr>
          <w:rFonts w:eastAsia="Amiri" w:cs="Amiri" w:ascii="Amiri" w:hAnsi="Amiri"/>
          <w:color w:val="111111"/>
          <w:sz w:val="28"/>
          <w:szCs w:val="28"/>
          <w:rtl w:val="true"/>
          <w:lang w:bidi="ar-SA"/>
        </w:rPr>
        <w:t xml:space="preserve">... </w:t>
      </w:r>
      <w:bookmarkStart w:id="101" w:name="pg15550_223807"/>
    </w:p>
    <w:p>
      <w:pPr>
        <w:pStyle w:val="Heading2"/>
        <w:numPr>
          <w:ilvl w:val="1"/>
          <w:numId w:val="1"/>
        </w:numPr>
        <w:rPr/>
      </w:pPr>
      <w:bookmarkStart w:id="102" w:name="__RefHeading___Toc9092160_2142443653"/>
      <w:bookmarkStart w:id="103" w:name="_Toc41"/>
      <w:bookmarkEnd w:id="101"/>
      <w:bookmarkEnd w:id="102"/>
      <w:r>
        <w:rPr/>
        <w:t>162</w:t>
      </w:r>
      <w:r>
        <w:rPr>
          <w:rtl w:val="true"/>
        </w:rPr>
        <w:t xml:space="preserve"> - </w:t>
      </w:r>
      <w:r>
        <w:rPr>
          <w:rtl w:val="true"/>
        </w:rPr>
        <w:t>و من كلام له عليه السلام</w:t>
      </w:r>
      <w:bookmarkEnd w:id="103"/>
    </w:p>
    <w:p>
      <w:pPr>
        <w:pStyle w:val="Heading3"/>
        <w:numPr>
          <w:ilvl w:val="2"/>
          <w:numId w:val="1"/>
        </w:numPr>
        <w:rPr/>
      </w:pPr>
      <w:bookmarkStart w:id="104" w:name="__RefHeading___Toc9092162_2142443653"/>
      <w:bookmarkStart w:id="105" w:name="_Toc42"/>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لبعض أصحابه و 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 أنتم أحق به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بني أسد، إنّك لقلق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سدد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 بعد ذمامة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المسألة، 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بهذا المقام و نحن الأعلون نسبا، و الأشدّون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كانت أثرة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نفوس قوم، و سخت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نفوس آخرين، و الحكم اللّٰه، و المعود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 عنك نهبا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حديثا ما حديث الرّواحل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أبي سفيان، فلقد أضحكني الدّهر بعد إبكائه، و لا غرو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فيا له خطبا يستفرغ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و يكثر الأود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القوم إطفاء نور اللّٰه من مصباحه، و سدّ فوّاره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ينبوعه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جدحوا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 بينهم شربا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ترتفع عنّا و عنهم محن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البلوى، أحملهم من الحقّ على محضه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تَذْهَبْ نَفْسُكَ عَلَيْهِمْ حَسَرٰاتٍ إِنَّ اَللّٰهَ عَلِيمٌ بِمٰا يَصْنَعُونَ </w:t>
      </w:r>
      <w:r>
        <w:rPr>
          <w:rFonts w:eastAsia="Amiri" w:cs="Amiri" w:ascii="Amiri" w:hAnsi="Amiri"/>
          <w:color w:val="111111"/>
          <w:sz w:val="28"/>
          <w:szCs w:val="28"/>
          <w:rtl w:val="true"/>
          <w:lang w:bidi="ar-SA"/>
        </w:rPr>
        <w:t xml:space="preserve">» . </w:t>
      </w:r>
      <w:bookmarkStart w:id="106" w:name="pg15550_223808"/>
    </w:p>
    <w:p>
      <w:pPr>
        <w:pStyle w:val="Heading3"/>
        <w:numPr>
          <w:ilvl w:val="2"/>
          <w:numId w:val="1"/>
        </w:numPr>
        <w:rPr/>
      </w:pPr>
      <w:bookmarkStart w:id="107" w:name="__RefHeading___Toc9092164_2142443653"/>
      <w:bookmarkStart w:id="108" w:name="_Toc43"/>
      <w:bookmarkEnd w:id="106"/>
      <w:bookmarkEnd w:id="107"/>
      <w:r>
        <w:rPr>
          <w:rtl w:val="true"/>
        </w:rPr>
        <w:t>اللغة</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ككتف من باب تعب اضطرب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الحزام الذي يجعل تحت بطن الدابة يشد به ما على ظهر الدابة من السرج 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الإرسال و هو الإطلاق و الإهمال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الاستقامة،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الحماية و الكفاية،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الاستقلال به و الانفراد دون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التعلق و الالتصاق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بالشيء دون مستحقه، الاستئثار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لمكان العود أو مصدر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 أي صاحوا للغارة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حجرة بفتح الحاء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جمع راحلة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 الحادث الجليل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يستنفده و يفنيه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الفوارة من الينبوع الثقب الذي يفور منه الماء بشدة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الينبوع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الماء و جمعه ينابيع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خلطوا و مزجوا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النصيب من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الوبىء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الوباء و 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يمتحن به الإنسان من بلية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التلهف و الحزن على أمر قد فات</w:t>
      </w:r>
      <w:r>
        <w:rPr>
          <w:rFonts w:eastAsia="IRNazanin" w:cs="IRNazanin"/>
          <w:color w:val="111111"/>
          <w:sz w:val="28"/>
          <w:szCs w:val="28"/>
          <w:rtl w:val="true"/>
          <w:lang w:bidi="fa-IR"/>
        </w:rPr>
        <w:t xml:space="preserve">. </w:t>
      </w:r>
      <w:bookmarkStart w:id="109" w:name="pg15550_223809"/>
    </w:p>
    <w:p>
      <w:pPr>
        <w:pStyle w:val="Heading3"/>
        <w:numPr>
          <w:ilvl w:val="2"/>
          <w:numId w:val="1"/>
        </w:numPr>
        <w:rPr/>
      </w:pPr>
      <w:bookmarkStart w:id="110" w:name="__RefHeading___Toc9092166_2142443653"/>
      <w:bookmarkStart w:id="111" w:name="_Toc44"/>
      <w:bookmarkEnd w:id="109"/>
      <w:bookmarkEnd w:id="110"/>
      <w:r>
        <w:rPr>
          <w:rtl w:val="true"/>
        </w:rPr>
        <w:t>الشرح</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أسد إنك لقلق الوضين ترسل في غير سدد و لك بعد ذمامة الصهر و حق المسألة و 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جواب لأحد أصحابه من بني أسد سأله و هو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الخلافة و أنتم أحق بها لقربكم من رسول اللّٰه و أنتم أصحاب العلم و الحلم و فيكم الوصية و لكم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 إنك لقلق الوضين كناية عن عدم استقامته في سؤاله في هذا الوقت الصعب أو لأنه سؤال يحتاج إلى وقت أطول و تفصيل أكثر و الوقت لا يتسع لذلك كنى بذلك لأن حزام الدابة الذي يشد السرج إذا كان واسعا لم يستقر السرج و يسقط من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ترسل في غير سدد أي تلقي الكلام بدون رويّة و لا دراسة لمواقعه و أوقاته و متى يكون ؟ و هذا تأديب له و تنبيه على أن لكل شيء وقته الذي يلائمه و يناسبه و بعد أن أدب السائل أراد أن يجيبه و قد هدف في ذلك إلى تعليمنا و أنه لا بد من الإجابة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حق الصهر و حرمته و احترامه و ذلك لأن زينب بنت جحش زوج رسول اللّٰه كانت أسدية و إن كانت من جهة الأم ابنت عمة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سائل حق أن يجاب و أنت قد سألت فلك الحق في الجواب و قد طلبت العلم فاعلم الحقيقة و خذها من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الاستبداد علينا بهذا المقام و نحن الأعلون نسبا و الأشدون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نوطا فإنها كانت أثرة شحت عليها نفوس قوم و سخت عنها نفوس آخرين و الحكم اللّٰه و المعود إليه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حديثا ما حديث الرواحل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هلم الخطب في ابن أبي سفيان فلقد أضحكني الدهر بعد إبكائه و لا غرو و اللّٰه، فيا له خطبا يستفرغ العجب و يكثر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أخذ الخلافة و الاستقلال بها دوننا مع أننا في الذروة العليا في الحسب و النسب و الأقرب من جميع الناس برسول اللّٰه و أشدهم لحمة به فإنما كان ذلك لأن النفوس مجبولة على طلب ما تحب و هي تطلبه و تريده و تسعى في سبيله و الخلافة مما يحب و يستأثر به و لذا أحبتها نفوس قوم فطلبتها و عقدت سقيفة بني ساعدة من أجلها و بخلت بها أن تعطيها لأهلها و أما أهل البيت فقد سخت نفوسهم بها و أشاحوا عنها بنظرهم فلم يشنوا من أجلها حربا و لم يفرقوا جماعة، بل كان همهم </w:t>
      </w:r>
    </w:p>
    <w:p>
      <w:pPr>
        <w:pStyle w:val="BookText"/>
        <w:rPr/>
      </w:pPr>
      <w:r>
        <w:rPr>
          <w:rFonts w:ascii="Amiri" w:hAnsi="Amiri" w:eastAsia="Amiri" w:cs="Amiri"/>
          <w:color w:val="111111"/>
          <w:sz w:val="28"/>
          <w:sz w:val="28"/>
          <w:szCs w:val="28"/>
          <w:rtl w:val="true"/>
          <w:lang w:bidi="ar-SA"/>
        </w:rPr>
        <w:t>الوحدة و شغلهم الحفاظ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موجزة تليق بالمقام الخلافة شيء يطلب و قد طلبها أصحاب السقيفة و بخلوا بها على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 سكتوا عن ذلك حفظا للوحدة و صيانة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هو اللّٰه و هو الذي يفصل بين عباده و يحكم لأصحاب الحقوق بحقوقهم و يعذب الظالمين و المعتدين و المرجع إلى اللّٰه يوم القيامة فيجازى المحسن بإحسانه و المسيء بإسائته فإذا كان هناك يوم يحاسب فيه هذا الإنسان و يكون الحاكم و المحاسب هو اللّٰه العدل فتهون القضايا و يصل كل ذي حق إلى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بهذا البيت من الشعر لامرىء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حديثا ما حديث الرواحل</w:t>
      </w:r>
    </w:p>
    <w:p>
      <w:pPr>
        <w:pStyle w:val="BookText"/>
        <w:rPr/>
      </w:pPr>
      <w:r>
        <w:rPr>
          <w:rFonts w:ascii="Amiri" w:hAnsi="Amiri" w:eastAsia="Amiri" w:cs="Amiri"/>
          <w:color w:val="111111"/>
          <w:sz w:val="28"/>
          <w:sz w:val="28"/>
          <w:szCs w:val="28"/>
          <w:rtl w:val="true"/>
          <w:lang w:bidi="ar-SA"/>
        </w:rPr>
        <w:t>يعني دع عنك أمر من مضى من الخلفاء الذين سلبوني حقي في الخلافة و استولوا عليها ظلما و لكن هات هذا الأمر الجليل الذي يدعيه ابن أبي سفيان حيث نازع الحق أهله و خرج على الخلافة الشرعية و قام في الحرب و القتال طالبا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أضحكني الدهر بعد إبكائه كان للأوائل حججا واهية و دعاوى فارغة، ادعوا أنهم أصحاب رسول اللّٰه و أنهم شجرته و عشيرته 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و بهذا موهوا على الناس البسطاء فشجاني ذلك و أبكاني حقيقة لطمس معالم الحق و كيف أنهم لبّسوا على الناس و أخفوا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و اللّٰه فيما جرى و ما حدث فهذا هو الدهر و هذه هي تقلباته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استعظم الأمر و أشار إلى أنه أمر جليل و حدث عظيم يستفرغ العجب يفنيه حتى يعود و لا عجب في البين لأن أصبح يجل عن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الخطب أيضا بأنه يكثر الاعوجاج و الالتواء لأن كل أمر إذا بعد عن الشريعة ازداد اعوجاجا و إن ابتدأ صغيرا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القوم إطفاء نور اللّٰه من مصباحه و سد فواره من ينبوعه و جدحوا بيني و بينهم شربا و بيئا فإن ترتفع عنا و عنهم محن البلوى أحملهم من الحق على محضه و إن تكن الأخرى فلا تذهب نفسك عليهم حسرات إن اللّٰه عليم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معاوية و جماعته و ما يرمي إليه من وراء الخلاف و الشقاق و شق عصا الطاعة إنهم قوم أرادوا </w:t>
      </w:r>
    </w:p>
    <w:p>
      <w:pPr>
        <w:pStyle w:val="BookText"/>
        <w:rPr/>
      </w:pPr>
      <w:r>
        <w:rPr>
          <w:rFonts w:ascii="Amiri" w:hAnsi="Amiri" w:eastAsia="Amiri" w:cs="Amiri"/>
          <w:color w:val="111111"/>
          <w:sz w:val="28"/>
          <w:sz w:val="28"/>
          <w:szCs w:val="28"/>
          <w:rtl w:val="true"/>
          <w:lang w:bidi="ar-SA"/>
        </w:rPr>
        <w:t>إطفاء نور اللّٰه من مصباحه أرادوا القضاء على الإسلام و الدين بالقضاء على سدنة الشريعة و حراسها الذين عن أيديهم تؤخذ أحكام الدين إنهم أرادوا سد هذا النبع المتدفق بالقضاء على مصادره و 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بعقائده و شرائعه و أحكامه و أخلاقه و آدابه كلها تؤخذ عن أهل بيت رسول اللّٰه فأراد معاوية و جماعته أن يمنعوا هذا الخير و يرفعوا هذا العطاء المتدفق فوقفوا في وجه صاحب الحق و أعلنوا الحرب عليه ليقضوا عليه و يتوقف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جدحوا بيني و بينهم شربا و بيئا أي خلطوا الماء الذي أشربه معهم بالوباء المعدي المؤذي و كنى بذلك عن الفتنة التي أوقعوها بينهم و بينه بسبب رفضهم بيعته و تمردهم على حكمه و أنها كالوباء من جهة أنها تسبب القتل و الدمار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أشار إلى أنه إن ارتفعت هذه الفتنة و عادوا إلى الطاعة و لزموا الجماعة فإنه سيحملهم على الحق الخالص و يعطي لكل ذي حق حقه بدون ظلم و لا حيف و إن كانت الأخرى بأن قتل الإمام و انتصر الباطل فلا يتأسف عليهم أو يحزن لأنهم انتصروا لأن اللّٰه عليم بما يصنعون من الظلم و الجور، له الأمر و هو الحكم العدل يفصل بين عباده فيما كانوا فيه يختلفون و سيحاسب معاوية و جماعته و من مهد له و أوصله إلى هذا المقام</w:t>
      </w:r>
      <w:r>
        <w:rPr>
          <w:rFonts w:eastAsia="Amiri" w:cs="Amiri" w:ascii="Amiri" w:hAnsi="Amiri"/>
          <w:color w:val="111111"/>
          <w:sz w:val="28"/>
          <w:szCs w:val="28"/>
          <w:rtl w:val="true"/>
          <w:lang w:bidi="ar-SA"/>
        </w:rPr>
        <w:t xml:space="preserve">... </w:t>
      </w:r>
      <w:bookmarkStart w:id="112" w:name="pg15550_223812"/>
    </w:p>
    <w:p>
      <w:pPr>
        <w:pStyle w:val="Heading2"/>
        <w:numPr>
          <w:ilvl w:val="1"/>
          <w:numId w:val="1"/>
        </w:numPr>
        <w:rPr/>
      </w:pPr>
      <w:bookmarkStart w:id="113" w:name="__RefHeading___Toc9092168_2142443653"/>
      <w:bookmarkStart w:id="114" w:name="_Toc45"/>
      <w:bookmarkEnd w:id="112"/>
      <w:bookmarkEnd w:id="113"/>
      <w:r>
        <w:rPr/>
        <w:t>163</w:t>
      </w:r>
      <w:r>
        <w:rPr>
          <w:rtl w:val="true"/>
        </w:rPr>
        <w:t xml:space="preserve"> - </w:t>
      </w:r>
      <w:r>
        <w:rPr>
          <w:rtl w:val="true"/>
        </w:rPr>
        <w:t>و من خطبة له عليه السلام</w:t>
      </w:r>
      <w:bookmarkEnd w:id="114"/>
    </w:p>
    <w:p>
      <w:pPr>
        <w:pStyle w:val="Heading3"/>
        <w:numPr>
          <w:ilvl w:val="2"/>
          <w:numId w:val="1"/>
        </w:numPr>
        <w:rPr/>
      </w:pPr>
      <w:bookmarkStart w:id="115" w:name="__RefHeading___Toc9092170_2142443653"/>
      <w:bookmarkStart w:id="116" w:name="_Toc46"/>
      <w:bookmarkEnd w:id="115"/>
      <w:r>
        <w:rPr>
          <w:rtl w:val="true"/>
        </w:rPr>
        <w:t>الخالق جل و علا</w:t>
      </w:r>
      <w:bookmarkEnd w:id="1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خالق العباد، و ساطح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لأوّليّته ابتداء، و لا لأزليّته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لم يزل، و الباقي بلا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الجباه، و 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الأشياء عند خلقه لها إبانة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تقدّره الأوهام بالحدود و الحركات، و لا بالجوارح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يضرب له أمد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الباطن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محجوب فيحوى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يقرب من الأشياء بالتصاق، و لم يبعد عنها بافتراق، و لا يخفى عليه من عباده شخوص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لحظة، و لا كرور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و لا ازدلاف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انبساط خطوة، في ليل داج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غسق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يتفيّأ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القمر المنير، و تعقبه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ذات النّور في الأفول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تقلّب الأزمنة و الدّهور، من إقبال ليل مقبل، و إدبار نهار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غاية و مدّة، و كلّ إحصاء و عدّة، تعالى عمّا ينحله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المحدّدون من صفات الأقدار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نهايات الأقطار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المساكن، و تمكّن الأماكن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لخلقه مضروب، و إلى غيره منسوب</w:t>
      </w:r>
      <w:r>
        <w:rPr>
          <w:rFonts w:eastAsia="Amiri" w:cs="Amiri" w:ascii="Amiri" w:hAnsi="Amiri"/>
          <w:color w:val="111111"/>
          <w:sz w:val="28"/>
          <w:szCs w:val="28"/>
          <w:rtl w:val="true"/>
          <w:lang w:bidi="ar-SA"/>
        </w:rPr>
        <w:t xml:space="preserve">. </w:t>
      </w:r>
      <w:bookmarkStart w:id="117" w:name="pg15550_223813"/>
    </w:p>
    <w:p>
      <w:pPr>
        <w:pStyle w:val="Heading3"/>
        <w:numPr>
          <w:ilvl w:val="2"/>
          <w:numId w:val="1"/>
        </w:numPr>
        <w:rPr/>
      </w:pPr>
      <w:bookmarkStart w:id="118" w:name="__RefHeading___Toc9092172_2142443653"/>
      <w:bookmarkStart w:id="119" w:name="_Toc47"/>
      <w:bookmarkEnd w:id="117"/>
      <w:bookmarkEnd w:id="118"/>
      <w:r>
        <w:rPr>
          <w:rtl w:val="true"/>
        </w:rPr>
        <w:t>ابتداع المخلوقين</w:t>
      </w:r>
      <w:bookmarkEnd w:id="119"/>
    </w:p>
    <w:p>
      <w:pPr>
        <w:pStyle w:val="BookText"/>
        <w:rPr/>
      </w:pPr>
      <w:r>
        <w:rPr>
          <w:rFonts w:ascii="Amiri" w:hAnsi="Amiri" w:eastAsia="Amiri" w:cs="Amiri"/>
          <w:color w:val="111111"/>
          <w:sz w:val="28"/>
          <w:sz w:val="28"/>
          <w:szCs w:val="28"/>
          <w:rtl w:val="true"/>
          <w:lang w:bidi="ar-SA"/>
        </w:rPr>
        <w:t xml:space="preserve">لم يخلق الأشياء من أصول أزليّة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 أوائل أبدية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خلق ما خلق فأقام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صوّر ما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 امتناع، و لا له بطاعة شيء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بالأموات الماضين كعلمه بالأحياء الباقين، و علمه بما في السماوات العلى كعلمه بما في الأرضين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المخلوق السّويّ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المنشأ المرعيّ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ظلمات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أجل مقسوم،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أمّك جنينا لا تحير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و لا تسمع نداء، ثمّ أخرجت من مقرّك إلى دار لم تشهدها، و لم تعرف سبل منافعها، فمن هداك لاجترار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ثدي أمّك، و عرّفك عند الحاجة مواضع طلبك و إرادتك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من يعجز عن صفات ذي الهيئة و الأدوات فهو عن صفات خالقه أعجز، و من تناوله بحدود المخلوقين أبعد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9092174_2142443653"/>
      <w:bookmarkStart w:id="121" w:name="_Toc48"/>
      <w:bookmarkEnd w:id="120"/>
      <w:r>
        <w:rPr>
          <w:rtl w:val="true"/>
        </w:rPr>
        <w:t>اللغة</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الفراش و يقصد بها هنا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وهدة ما انخفض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جاعلها ذوات خصب، و الخصب كثرة الخير و العشب و الثمار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نجد و هو ما ارتفع من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ساجدا إذا انكب عليها ساجدا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و الفصل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أداة و هي ما يعتمد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 منتهى الشيء المدة و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أقصاه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امتداد بصر بلا حركة من جفن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كررها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التل من الرمال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أول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تتعقبه أي تجيء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بالشروق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قدر و هو حال الشيء من الطول و العرض و العمق و الصغر و الكبر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التأصل و مجد مؤثل أي أصيل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تمكّن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و استقرارها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الذي لا نهاية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الذي لا نهاية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يمتاز عن سائر الموجودات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الخلقة الذي لا نقص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 المعتنى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رحم موضع تكون الجنين من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الشيء ما انسل منه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القرار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الجنين من الرحم</w:t>
      </w:r>
      <w:r>
        <w:rPr>
          <w:rFonts w:eastAsia="Amiri" w:cs="Amiri" w:ascii="Amiri" w:hAnsi="Amiri"/>
          <w:color w:val="111111"/>
          <w:sz w:val="28"/>
          <w:szCs w:val="28"/>
          <w:rtl w:val="true"/>
          <w:lang w:bidi="ar-SA"/>
        </w:rPr>
        <w:t xml:space="preserve">. </w:t>
      </w:r>
      <w:bookmarkStart w:id="122" w:name="pg15550_223815"/>
    </w:p>
    <w:p>
      <w:pPr>
        <w:pStyle w:val="BookText"/>
        <w:rPr/>
      </w:pPr>
      <w:bookmarkEnd w:id="122"/>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أحار يحير، لا يرجع جوابا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امتصاص اللبن من الثدي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p>
    <w:p>
      <w:pPr>
        <w:pStyle w:val="Heading3"/>
        <w:numPr>
          <w:ilvl w:val="2"/>
          <w:numId w:val="1"/>
        </w:numPr>
        <w:rPr/>
      </w:pPr>
      <w:bookmarkStart w:id="123" w:name="__RefHeading___Toc9092176_2142443653"/>
      <w:bookmarkStart w:id="124" w:name="_Toc49"/>
      <w:bookmarkEnd w:id="123"/>
      <w:r>
        <w:rPr>
          <w:rtl w:val="true"/>
        </w:rPr>
        <w:t>الشرح</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العباد و ساطح المهاد و مسيل الوهاد و مخصب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عليه السلام بحمد اللّٰه و أثنى عليه بعدة صفات فهو خالق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 و الجن و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العباد تشريفا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ساطح المهاد أي باسط الأرض و ممهدها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هو سبحانه بحكمته أجرى المياه في الوديان و المنخفضات و جعل الخصب من أعشاب و كلأ و خيرات في المرتفعات ليكمل بذلك معاش الإنسان و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لأوليته ابتداء و لا لأزليته انقضاء هو الأول و لم يزل و الباقي بلا أجل خرت له الجباه و 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الصفات السلبية التي يجل عنها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لأوليته ابتداء إذ لو كان له ابتداء لكان له حد و المحدود ممكن و اللّٰه واجب الوجود أو يكون محدثا و اللّٰه ينزه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لأزليته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غاية ينتهي عندها و يزول فلو كان كذلك لم يكن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ما تقدم بكونه الأول لم يزل بدون حدود و الآخر بدون انتهاء و بلا أجل و هذا تأكيد لا نفي بصيغة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لعظمة اللّٰه و كونه المستحق وحده للتعظيم وقعت الجباه ساجدة للّٰه خاضعة لجلاله و الشفاه نطقت بتوحيده و أنه اللّٰه الواحد الأحد الذي لا شريك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الأشياء عند خلقه لها إبانة له من شبهها، لا تقدره الأوهام بالحدود و الحركات و لا بالجوراح و الأدوات لا يقال له متى ؟ و لا يضرب له 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الباطن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فيتقصى و لا محجوب فيحوى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الأشياء عند خلقه لها إبانة له من شبهها فهو لا يشبهه شيء و لذا جعل لمخلوقاته حدودا تتصورها الأوهام بحدودها و حركاتها و تضع الجوارح يدها عليها و تدركها الأدوات البشرية و اللّٰه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 متى ؟ أي متى وجد و في أي زمان و لا يضرب له أمد بحتى فيقال له متى ينتهي و ينقضي لأنه فوق الزمان و هو مبدع الزمان و خالقه كان و لم يكن ثمّ زمان و لا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و ظهوره ليس مما يسأل عنه مما يتركب و ما مادته و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لا يقال 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خفائه لا يقال فيم اختفى كما هو السؤال عن سائر الأجسام التي إذا اختفت قيل فيم اختفت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شخصا فيطلب أقصاه و حدوده و الشبح يحده النظر و لو ببعض الاعتبارات و يسأل عن حالاته و تستقصى أطواره و اللّٰه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محجوب فيحويه الحجاب و يستره لأن ما يحجب هو الجسم و اللّٰه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يقرب من الأشياء بالتصاق و لم يبعد عنها بافتراق و لا يخفى عليه من عباده شخوص لحظة و لا كرور لفظة و لا ازدلاف ربوة و لا انبساط خطوة، في ليل داج و لا غسق ساج يتفيأ عليه القمر المنير و تعقبه الشمس ذات النور في الأفول و الكرور و تقلب الأزمنة و الدهور من إقبال ليل مقبل و إدبار نهار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قريب من الأشياء لا بالالتصاق بل قريب منها بالتدبير و العلم بما تفعل و الالتصاق من صفة الأجسام و اللّٰه منزه عنها و كذلك بعيد عنها لكن لا بافتراق بل بعيد بالصفات فضلا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أحاط بكل المخلوقات و أشار إلى ذلك بأنه لا يخفى عليه من عباده مد بصرهم و هو مفتوح لا يتحرك و لا إعادة ألفاظهم و كلامهم و لا تقدم إنسان إلى تلة أو صعوده إليه كما أنه سبحانه يعلم سعة الخطوة التي يخطوها الإنسان و عددها و 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يعلم كل ذلك سواء كان في ليل مظلم شديد الظلمة أو كان في ليل ساكن هادىء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الغسق الساكن يتقلب عليه القمر المنير في ذهابه و عودته و هو يتكامل نحو البدر أو يصغر إلى الهلال فالمحاق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الشمس تعاقب القمر فتطلع عند أفوله و يطلع عند أفولها و تكون من دورتهما و تعاقبهما الأزمنة و الدهور فتمضي سنون و تأتي أخرى، يقبل ليل و يدبر نهار و يحسب الحاسبون أيامّا و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غاية و مدة و كل إحصاء و عدة تعالى عما ينحله المحددون من صفات الأقدار و نهايات الأقطار و تأثل المساكن و تمكّن الأماكن فالحد لخلقه مضروب و إلى غيره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تنزيه للّٰه عما لا يليق به فهو قبل كل غاية و مدة و الغاية حادثة و المدة محدودة ابتداء و زمان و مكانا و اللّٰه هو الخالق لكل ذلك و كان و لم يكن شيء من هذا كما أنه سبحانه كان قبل كل إحصاء و حساب للمخلوقات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عليه السلام نزه اللّٰه عما نسبه إليه الضالون الذين حددوا له صفات الممكنات و الأشياء التي يرونها من كونه ذي طول و عرض و بداية و نهاية و عمق و ارتفاع و ثبوت و استقرار على مستوى الأشياء التي لها هذه المواصفات تعالى اللّٰه عن ذلك فهو الخالق لهذه و الموجد لها و شتان بين وجوب وجوده و استغنائه عن كل شيء بما فيها هذه الأوصاف و بين الممكنات المفتقرة في وجودها إلى هذه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 و الصفة المذكورة لكل مخلوق من مخلوقات اللّٰه دونه جل أن يتصف بشيء منها أو ينسب إليه شيء منها، فالحد لغيره لجسميته و الصفة تليق به و تنسب إليه دون اللّٰه جل و 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 و لا من أوائل أبدية بل خلق ما خلق فأقام حده و صوّر ما صوّر فأحسن صورته ليس لشيء منه امتناع و لا له بطاعة شيء انتفاع علمه بالأموات الماضين كعلمه بالأحياء الباقين، و علمه بما في السماوات العلى كعلمه بما في الأرضين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هذا رد على من ادعى أن هذه الموجودات ترجع إلى أمر أبدي أزلي هو المادة الأصلية المعبر عنها بالهيولى فنفى عليه السلام أن تكون هذه الموجودات مستندة إلى هذا الأصل بل إنه سبحانه خلقها و لم تكن و جعل لها حدود معينة من طول و عرض و صورها كما أراد فأحسن صورتها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لقدرته النافذة و أنه لا يعجزه شيء في السماوات و الأرض ليس لشيء من هذه الموجودات امتناع عما أراد بل بقوله كن فكان و إذا أراد منه شيئا حصل كما أنه الغني المطلق الذي لا تنفعه طاعة من أطاعه و إنما تعود منفعة الطاعة لهذا المطيع كي يتكامل و يرتقي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أشار إلى عموم علمه و أنه لا يحجبه شيء فهو يعلم من مات من الماضين كما يعلم الأحياء من الباقين و يعلم بما في السموات العلى من ملائكة و أرواح كما يعلم بما في الأرضين السفلى من جن و أشياء فهو العالم بكل شيء لا يعذب عن علمه شيء في السماوات و الأرض و هذا عكس البشر الذين يعلمون شيئا و تغيب عنهم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 و المنشأ المرعي في ظلمات الأرحام و مضاعفات الأستار بدئت من سلالة من طين و وضعت في قرار مكين إلى قدر معلوم و أجل مقسوم تمور في بطن أمك جنينا لا تحير دعاء و 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للإنسان بما فيه من عظيم الصنع ليصل منه إلى عظمة الصانع جل اسمه فهذا الإنسان سوي الخلقة أي تام غير ناقص فهو مستقيم القوام جميل الصورة تام معنويا و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إنشاؤه و تكوينه برعاية إلهية دقيقة حفظته و صانته في ظلمات الأرحام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يَخْلُقُكُمْ فِي بُطُونِ أُمَّهٰاتِكُمْ خَلْقاً مِنْ بَعْدِ خَلْقٍ فِي ظُلُمٰاتٍ ثَلاٰثٍ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فسرت الظلمات الثلاث بظلمة البطن و الرحم و المشيمة و هي مضاعفات الأستار فجعل حاجبا بعد حاجب و ستارا بعد ستار و جعلت النطفة في ضمن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بدء تكوين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خلقه من طين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أن أستله اللّٰه من تراب الأرض فكان آدم ثم بعد ذلك ابتدأ النوع البشري بطريق التناسل فكانت النطفة من الرجل في رحم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القرار المكين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إلى وقت معلوم و هو وقت الولادة ثم تعيش إلى أجل مقسوم لك محدد بأوقات معينة يعلمها اللّٰه فقد يطول عمرك و قد يقصر و بيّن عليه السلام سر العظمة الإلهية في هذا التكوين فهو في بطن أمه يتحرك و يتموج و مع ذلك لا يسمع نداء و لا يرد جوابا و لا يقدر على حوار من يحاوره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أخرجت من مقرك إلى دار لم تشهدها و لم تعرف سبل منافعها فمن هداك لاجترار الغذاء من ثدي أمك و عرفك عند الحاجة مواضع طلبك و إرادتك هيهات إن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يعجز عن صفات ذي الهيئة و الأدوات فهو عن صفات خالقه أعجز و من تناوله بحدود المخلوقين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انتهى عليه السلام من دنيا الرحم و كيف يتكون الجنين في بطن الأم انتقل إلى مرحلة جديدة من الحياة فأخرجه اللّٰه من الرحم إلى الدنيا و هي دار لم يشهدها و لم يعرفها من قبل و لم يعرف الطرق التي يهتدي بها إلى منافعها و ما يحفظ حياته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استفهم متعجبا من قدرة اللّٰه العظيمة التي هدت هذا الطفل الخارج من الرحم و هو أعمى لا يرى و أبكم لا ينطق و جاهل لا يعرف هداه اللّٰه إلى امتصاص اللبن من ثدي أمه و هو سبحانه عرّفه على الأمور التي يطلبها و يحتاجها و يريدها بما ألهمه و أعطاه من قدرة عقلية تنمو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يحيط علما بالخالق أو يدرك كنهه من عجز عن معرفة المخلوقين أمثاله الذين تحكمهم الهيئات من طول و عرض و من لهم أجزاء و أطراف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عجز على الوقوف على أسرار تكوينه شخصيا فهو أعجز عن وصف اللّٰه الخالق سبحانه و تعالى و أبعد من ذلك من شبّه اللّٰه بخلقه و أعطاه أوصاف عبيده و مخلوقاته</w:t>
      </w:r>
      <w:r>
        <w:rPr>
          <w:rFonts w:eastAsia="Amiri" w:cs="Amiri" w:ascii="Amiri" w:hAnsi="Amiri"/>
          <w:color w:val="111111"/>
          <w:sz w:val="28"/>
          <w:szCs w:val="28"/>
          <w:rtl w:val="true"/>
          <w:lang w:bidi="ar-SA"/>
        </w:rPr>
        <w:t xml:space="preserve">... </w:t>
      </w:r>
      <w:bookmarkStart w:id="125" w:name="pg15550_223820"/>
    </w:p>
    <w:p>
      <w:pPr>
        <w:pStyle w:val="Heading2"/>
        <w:numPr>
          <w:ilvl w:val="1"/>
          <w:numId w:val="1"/>
        </w:numPr>
        <w:rPr/>
      </w:pPr>
      <w:bookmarkStart w:id="126" w:name="__RefHeading___Toc9092178_2142443653"/>
      <w:bookmarkStart w:id="127" w:name="_Toc50"/>
      <w:bookmarkEnd w:id="125"/>
      <w:bookmarkEnd w:id="126"/>
      <w:r>
        <w:rPr/>
        <w:t>164</w:t>
      </w:r>
      <w:r>
        <w:rPr>
          <w:rtl w:val="true"/>
        </w:rPr>
        <w:t xml:space="preserve"> - </w:t>
      </w:r>
      <w:r>
        <w:rPr>
          <w:rtl w:val="true"/>
        </w:rPr>
        <w:t>و من كلام له عليه السلام</w:t>
      </w:r>
      <w:bookmarkEnd w:id="127"/>
    </w:p>
    <w:p>
      <w:pPr>
        <w:pStyle w:val="Heading3"/>
        <w:numPr>
          <w:ilvl w:val="2"/>
          <w:numId w:val="1"/>
        </w:numPr>
        <w:rPr/>
      </w:pPr>
      <w:bookmarkStart w:id="128" w:name="__RefHeading___Toc9092180_2142443653"/>
      <w:bookmarkStart w:id="129" w:name="_Toc51"/>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لما اجتمع الناس إليه و شكوا ما نقموه على عثمان و سألوه مخاطبته لهم و استعتابه لهم، فدخل عليه فقال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ورائي و قد استسفروني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 بينهم، و و 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 و 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سبقناك إلى شيء فنخبرك عنه، و لا خلونا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فنبلّغكه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كما رأينا، و سمعت كما سمعنا، و صحبت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ابن أبي قحافة و لا ابن الخطّاب بأولى بعمل الحقّ منك، و أنت أقرب إلى 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منهما، و قد نلت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صهره ما لم ينالا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تبصّر من عمى، و لا تعلّم من جهل، و إنّ الطّرق لواضحة، و 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 هدي و هدى، فأقام سنّة معلومة، و أمات بدعة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السّنن لنيّرة، لها أعلام، و إنّ البدع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 النّاس عند اللّٰه إمام جائر ضلّ و ضلّ به، فأمات سنّة مأخوذة، و 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يؤتى يوم القيامة بالإمام الجائر و ليس معه نصير و لا عاذر، فيلقى في نار جهنّم، فيدور فيها كما تدور الرّحى، ثمّ يرتبط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قعرها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أنشدك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ألاّ تكون إمام هذه الأمّة المقتول، فإنّه كان </w:t>
      </w:r>
      <w:bookmarkStart w:id="130" w:name="pg15550_223821"/>
    </w:p>
    <w:p>
      <w:pPr>
        <w:pStyle w:val="BookText"/>
        <w:rPr/>
      </w:pPr>
      <w:bookmarkEnd w:id="130"/>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الأمّة إمام يفتح عليها القتل و القتال إلى يوم القيامة، و يلبس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أمورها عليها، و يبثّ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فيها، فلا يبصرون الحقّ من الباطل، يموجون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موجا، و يمرجون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لمروان سيّقة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يسوقك حيث شاء بعد جلال السّنّ و تقضّي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 النّاس في أن يؤجّلوني، حتّى أخرج إليهم من مظالمهم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 ما غاب فأجله وصول أمرك إليه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9092182_2142443653"/>
      <w:bookmarkStart w:id="132" w:name="_Toc52"/>
      <w:bookmarkEnd w:id="131"/>
      <w:r>
        <w:rPr>
          <w:rtl w:val="true"/>
        </w:rPr>
        <w:t>اللغة</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استسفروني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جعلوني سفيرا و وسيطا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أوصله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الشجرة و الواشجة الرحم المشتبكة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أدركت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بدعة ما أحدث على غير مثال، إدخال ما ليس في الدين على أنه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عمقه و نهاية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استحلفك به و أقسم عليك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الأمر يخلطه و يجعله خافيا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يموجون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يضطربون، اختلاف الأمور و اضطرابها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 و هو الخلط و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تساق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الظلامة و المظلمة ما احتملته من الظلم، ما أخذ منك ظلما</w:t>
      </w:r>
      <w:r>
        <w:rPr>
          <w:rFonts w:eastAsia="Amiri" w:cs="Amiri" w:ascii="Amiri" w:hAnsi="Amiri"/>
          <w:color w:val="111111"/>
          <w:sz w:val="28"/>
          <w:szCs w:val="28"/>
          <w:rtl w:val="true"/>
          <w:lang w:bidi="ar-SA"/>
        </w:rPr>
        <w:t xml:space="preserve">. </w:t>
      </w:r>
      <w:bookmarkStart w:id="133" w:name="pg15550_223822"/>
    </w:p>
    <w:p>
      <w:pPr>
        <w:pStyle w:val="Heading3"/>
        <w:numPr>
          <w:ilvl w:val="2"/>
          <w:numId w:val="1"/>
        </w:numPr>
        <w:rPr/>
      </w:pPr>
      <w:bookmarkStart w:id="134" w:name="__RefHeading___Toc9092184_2142443653"/>
      <w:bookmarkStart w:id="135" w:name="_Toc53"/>
      <w:bookmarkEnd w:id="133"/>
      <w:bookmarkEnd w:id="134"/>
      <w:r>
        <w:rPr>
          <w:rtl w:val="true"/>
        </w:rPr>
        <w:t>الشرح</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ورائي و قد استسفروني بينك و بينهم و و اللّٰه ما أدري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تجهله و لا أدلك على أمر لا تعرفه إنك لتعلم ما نعلم ما سبقناك إلى شيء فنخبرك عنه و لا خلونا بشيء فنبلغكه و قد رأيت كما رأينا و سمعت كما سمعنا و صحبت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صحبنا و ما ابن أبي قحافة و لا ابن الخطاب بأولى بعمل الحق منك و أنت أقرب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شيجة رحم منهما و قد نلت من صهره ما لم ينالا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كلمة واحدة و وقفوا أمام عثمان يطالبونه برفع الظلم عنهم و لم يجدوا غير الإمام يرفع مطالبهم إلى الخليفة فحملها الإمام و دخل على عثمان و كان منه هذا الكلام الشريف و هو يتضمن الاحتجاج عليه و تحذيره من مغبة الإهمال و عدم التنفيذ ابتدأ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جعلوني سفيرا بينك و بينهم أنقل مرادهم إليك و احتجاجهم عليك و ابتدأ بالاستعتاب باللين فأقسم أنه لا يدري بأي لسان يتكلم معه ليكون مؤثرا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الأحداث التي وقعت في أيامك و ارتكبها عمالك لا تجهل شيئا منها بل وصلتك بأجمعها و علمت بها كلها و لم يبق في البين ما تجهله لأدلك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لتعلم ما نعلم من هذه الأحداث و قد جرت بمرأى منك و مسمع دون إنكار أو رد ما سبقناك إلى شيء فنخبرك عنه و نطلعك عليه و لا انفردنا بشيء علمناه دونك حتى نبلغك إياه و نعرفك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كما رأينا و سمعت كما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صحبت رسول اللّٰه صلّى اللّٰه عليه و آله كما صحبنا فإذا كانت الصحبة واحدة فيقتضي أن تكون مثلنا في الرأي و السلوك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الشيخين ليذكّره أنهما ليسا أولى منه بالسير وفق الحق و العدل و أن من الحق أن يكون مثلهما إن لم يكن أفضل و قد ذكر لذلك قرابته من رسول اللّٰه النسبية و قرابته السببية و هما كافيان ليكون أعمل منهما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قربه من رسول اللّٰه فإن الرسول هو محمد بن عبد الله بن عبد المطلب بن 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عثمان فهو ابن عفان بن أبي العاص بن أمية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قرابته السببية من رسول اللّٰه فهو صهره على ابنتيه رقية و أم كلثوم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فعثمان أقرب إلى النبي نسبا و سببا من أبي بكر و عمر و هذه القرابة داعية ليكون أعمل بالحق منهما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في نفسك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تبصّر من عمى و لا تعلّم من جهل و أن الطرق لواضحة و أن أعلام الدين لقائمة فاعلم أن أفضل عباد اللّٰه عند اللّٰه إمام عادل هدي و هدى فأقام سنة معلومة و أمات بدعة مجهولة و إن السنن لنيرة لها أعلام و أن البدع لظاهرة لها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 اللّٰه بأن يلتفت إلى نفسه و يحفظها ثم أقسم باللّٰه على أنه لا يحتاج إلى من يبيّن له الحقيقة و ينير له الدرب إذا لا يجري في حقه ذلك و الحال أن البينات ظاهرة و الدلائل واضحة لامعة و الأسس الشرعية و الحقائق الدينية قائمة ظاهرة تراها العيون و تدركها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نبّهه على فضل الإمام العادل و أنه أفضل عباد اللّٰه عند اللّٰه إمام عادل في الرعية يقسم بالسوية يعمل بكتاب اللّٰه و سنة رسوله ففي نفسه مهدي صالح و في الوقت نفسه يكون مدرسة لغيره يهديهم و يرشدهم إلى اللّٰه و هذا الإمام يقيم سنة معلومة واضحة ثابتة عن رسول اللّٰه و يميت بدعة مجهولة لم تكن زمن رسول اللّٰه بل ابتدعتها الأهواء و اختلقتها المطامع و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حقيقة إسلامية و هي أن الطرق الشرعية لها أدلة واضحة ظاهرة لا غبار عليها كما أن البدع و الأمور المستحدثة التي لا أصل لها في دين اللّٰه أيضا ظاهرة لها دلالات واضحة و أدلة تدل على ابتداعها و أنها مستحدثة لم يأذن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الحق واضح و الباطل واضح و لكل واحد منهما أدلته و بيناته غير الخافية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شر الناس عند اللّٰه إمام جائر ضل و ضل به فأمات سنة مأخوذة و أحيا بدعة متروكة و أني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بالإمام الجائر و ليس معه نصير و لا عاذر فيلقى في نار جهنم فيدور فيها كما تدور الرحى ثم يرتبط في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فضيلة الإمام العادل عند اللّٰه قابله بأشرية الإمام الجائر عند اللّٰه و أن أشر الناس إمام جائر ظالم ضل عن الطريق و اتبع غير سبيل المؤمنين و أضل غيره بفعله و سلوكه و تصرفه فأمات سنة نبوية إلهية أخذ بها الناس و اتبعوها فجاء ليعطلها و يلغي وجودها بينما عمد إلى بدعة متروكة مهملة فأحياها و عمل بها و أمر الناس أن يعملوا بها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أراد تخويفه لعله يرجع أو يتوب فذكر له ما سمعه من رسول اللّٰه في حق الإمام الظالم و كيف يؤتى به يوم القيامة و ليس له من ينصره أو يدفع عنه نار جهنم و عذابها و لا عاذر يعذره في ظلمه أو يبرر له ما فعل و عندها يلقى في نار جهنم فيدور فيها كما تدور </w:t>
      </w:r>
    </w:p>
    <w:p>
      <w:pPr>
        <w:pStyle w:val="BookText"/>
        <w:rPr/>
      </w:pPr>
      <w:r>
        <w:rPr>
          <w:rFonts w:ascii="Amiri" w:hAnsi="Amiri" w:eastAsia="Amiri" w:cs="Amiri"/>
          <w:color w:val="111111"/>
          <w:sz w:val="28"/>
          <w:sz w:val="28"/>
          <w:szCs w:val="28"/>
          <w:rtl w:val="true"/>
          <w:lang w:bidi="ar-SA"/>
        </w:rPr>
        <w:t>الرحى فتطاله بنارها كلها حتى يذوق جزاء عمله ثم يشد في قعرها و لا يخرج منها أجارنا اللّٰه من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شك هناك أئمة عدل و هناك أئمة ضلالة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أنشدك اللّٰه ألاّ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 القتال إلى يوم القيامة و يلبس أمورها عليها و يبث الفتن فيها فلا يبصرون الحق من الباطل يموجون فيها موجا و 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ناشده اللّٰه و أقسم عليه به أن لا يكون إمام الأمة المقتول و كأن الإمام قد أدرك بحسب الظروف و القرائن و ما يتحرك به الناس و ما يصدر منهم من أقوال أدرك أن عثمان سيقتل إن بقي على موقفه يمارس الظلم على الأمة و يعمل في عباد اللّٰه بالإثم و العدوان و لذا حذره و ناشده أن لا يكون الإمام المقتول و نقل إليه ما كان يقال من أنه سيقتل في هذه الأمة إمام و سيكون قتله مفتاحا للقتل يكثر بعده كما يفتح القتال بين المسلمين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هذا الإمام يدلس على بعض الضعفاء فيظنون أنه مظلوم بينما هو ظالم و تنتشر الفتن حيث يأخذونه راية يقاتلون الحق من أجله و في سبيله و لجهلهم تعمى عليهم الأمور و لا يميزون بين الحق و الباطل ثم إنهم يتحركون في الفتنة فيفسدون و يضلون و يقتلون و ينشرون الرعب و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لمروان سيقة يسوقك حيث شاء بعد جلال السن و تقضي العمر فقال له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الناس في أن يؤجلوني حتى أخرج إليهم من مظالمهم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 ما غاب فأجله وصول أمرك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مروان بن الحكم هو وزير عثمان و مستشاره بل كان الخليفة هو مروان و لكن في ثوب عثمان نهاه الإمام أن يكون سيقة أي كالدابة التي تساق كما يريد صاحبها يوجهها في أي اتجاه أراد و مروان كان يأخذ بيد عثمان كما أراد و يغريه بالمعارضة الإسلامية و يشتد عليهم بكلامه و لسانه و سلوكه فالإمام ينهاه أن يكون سيقة بيد مروان يوجهه كيف شاء و خصوصا بعد التقدم في السن و مضي هذا العمر الطويل و عند ما سمع عثمان كلام الإمام و أدرك صدق النصيحة طلب من الإمام أن يتكلم مع المعارضة في تأجيله مدة يستطيع فيها أن يخرج من مظالمه و انحرافاته و يرد لكل ذي حق حقه و يرفع الظلم عن المظلومين فأجابه الإمام بهذا الجواب الفيصل الفصيح الصريح و هو أن من كان بالمدينة فلا تأخير و لا تأجيل بل يمضي عثمان ما أراد و ينفذ مباشرة طلبهم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البعيد عن المدينة فأجله وصول الأمر إليه و عندها ينفذ ما طلب و لا يعود له ما يبرّر التأجيل</w:t>
      </w:r>
      <w:r>
        <w:rPr>
          <w:rFonts w:eastAsia="Amiri" w:cs="Amiri" w:ascii="Amiri" w:hAnsi="Amiri"/>
          <w:color w:val="111111"/>
          <w:sz w:val="28"/>
          <w:szCs w:val="28"/>
          <w:rtl w:val="true"/>
          <w:lang w:bidi="ar-SA"/>
        </w:rPr>
        <w:t xml:space="preserve">... </w:t>
      </w:r>
      <w:bookmarkStart w:id="136" w:name="pg15550_223825"/>
    </w:p>
    <w:p>
      <w:pPr>
        <w:pStyle w:val="Heading2"/>
        <w:numPr>
          <w:ilvl w:val="1"/>
          <w:numId w:val="1"/>
        </w:numPr>
        <w:rPr/>
      </w:pPr>
      <w:bookmarkStart w:id="137" w:name="__RefHeading___Toc9092186_2142443653"/>
      <w:bookmarkStart w:id="138" w:name="_Toc54"/>
      <w:bookmarkEnd w:id="136"/>
      <w:bookmarkEnd w:id="137"/>
      <w:r>
        <w:rPr/>
        <w:t>165</w:t>
      </w:r>
      <w:r>
        <w:rPr>
          <w:rtl w:val="true"/>
        </w:rPr>
        <w:t xml:space="preserve"> - </w:t>
      </w:r>
      <w:r>
        <w:rPr>
          <w:rtl w:val="true"/>
        </w:rPr>
        <w:t>و من خطبة له عليه السلام</w:t>
      </w:r>
      <w:bookmarkEnd w:id="138"/>
    </w:p>
    <w:p>
      <w:pPr>
        <w:pStyle w:val="Heading3"/>
        <w:numPr>
          <w:ilvl w:val="2"/>
          <w:numId w:val="1"/>
        </w:numPr>
        <w:rPr/>
      </w:pPr>
      <w:bookmarkStart w:id="139" w:name="__RefHeading___Toc9092188_2142443653"/>
      <w:bookmarkStart w:id="140" w:name="_Toc55"/>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يذكر فيها عجيب خلقه الطاوس</w:t>
      </w:r>
    </w:p>
    <w:p>
      <w:pPr>
        <w:pStyle w:val="Heading3"/>
        <w:numPr>
          <w:ilvl w:val="2"/>
          <w:numId w:val="1"/>
        </w:numPr>
        <w:rPr/>
      </w:pPr>
      <w:bookmarkStart w:id="141" w:name="__RefHeading___Toc9092190_2142443653"/>
      <w:bookmarkStart w:id="142" w:name="_Toc56"/>
      <w:bookmarkEnd w:id="141"/>
      <w:r>
        <w:rPr>
          <w:rtl w:val="true"/>
        </w:rPr>
        <w:t>خلقة الطيور</w:t>
      </w:r>
      <w:bookmarkEnd w:id="142"/>
    </w:p>
    <w:p>
      <w:pPr>
        <w:pStyle w:val="BookText"/>
        <w:rPr/>
      </w:pPr>
      <w:r>
        <w:rPr>
          <w:rFonts w:ascii="Amiri" w:hAnsi="Amiri" w:eastAsia="Amiri" w:cs="Amiri"/>
          <w:color w:val="111111"/>
          <w:sz w:val="28"/>
          <w:sz w:val="28"/>
          <w:szCs w:val="28"/>
          <w:rtl w:val="true"/>
          <w:lang w:bidi="ar-SA"/>
        </w:rPr>
        <w:t xml:space="preserve">ابتدعهم خلقا عجيبا من حيوان و 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ساكن و ذي حركات، و أقام من شواهد البيّنات على لطيف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صنعته، و عظيم قدرته، ما انقادت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العقول معترفة به، و مسلّمة له، و نعقت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أسماعنا دلائله على وحدانيّته، و ما ذرأ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مختلف صور الأطيار الّتي أسكنها أخاديد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خروق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ذات أجنحة مختلفة، و هيئات متباينة، مصرّفة في زمام التّسخير، و مرفرفة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بأجنحتها في مخارق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المنفسح، و 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بعد إذ لم تكن في عجائب صور ظاهرة، و ركّبها في 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مفاصيل محتجبة، و منع بعضها بعبالة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أن يسمو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الهواء خفوفا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يدفّ دفيفا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في الأصابيغ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بلطيف قدرته، و دقيق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مغموس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لا يشوبه غير لون ما غمس فيه، و منها مغموس في لون صبغ قد طوّق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صبغ به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9092192_2142443653"/>
      <w:bookmarkStart w:id="144" w:name="_Toc57"/>
      <w:bookmarkEnd w:id="143"/>
      <w:r>
        <w:rPr>
          <w:rtl w:val="true"/>
        </w:rPr>
        <w:t>الطاوس</w:t>
      </w:r>
      <w:bookmarkEnd w:id="14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أعجبها خلقا الطّاووس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أقامه في أحكم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ألوانه في أحسن تنضيد، بجناح أشرج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ذنب أطال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الأنثى نشره من 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كأنّه 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بألوانه، و يميس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كإفضاء الدّيكة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بملاقحه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 الفحول المغتلمة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على معاينة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كمن يحيل على ضعيف 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كزعم من يزعم أنّه يلقح بدمعة تسفحها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فتقف في ضفّتي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جفونه، و أنّ أنثاه تطعم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ثمّ تبيض لا من لقاح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سوى الدّمع المنبجس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ذلك بأعجب من مطاعمة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قصبه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و ما أنبت عليها من عجيب داراته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شموسه 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من زهرة كلّ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ضاهيته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بالملابس فهو كموشيّ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كمونق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شاكلته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كفصوص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ألوان، قد نطّقت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مشي المرح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يتصفّح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ذنبه و جناحيه، فيقهقه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لجمال سرباله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أصابيغ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رمى ببصره إلى قوائمه 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يكاد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استغاثته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يشهد بصادق توجّعه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قوائمه حمش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كقوائم الدّيكة الخلاسيّة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تجمت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 صيصية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خفيّة، و له في موضع العرف قنزعة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خضراء موشّاة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مخرج عنقه كالإبريق، و مغرزها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بطنه كصبغ الوسمة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اليمانيّة، أو كحريرة ملبسة مرآة ذات صقال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كأنّه متلفّع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145" w:name="pg15550_223827"/>
    </w:p>
    <w:p>
      <w:pPr>
        <w:pStyle w:val="BookText"/>
        <w:rPr/>
      </w:pPr>
      <w:bookmarkEnd w:id="145"/>
      <w:r>
        <w:rPr>
          <w:rFonts w:ascii="Amiri" w:hAnsi="Amiri" w:eastAsia="Amiri" w:cs="Amiri"/>
          <w:color w:val="111111"/>
          <w:sz w:val="28"/>
          <w:sz w:val="28"/>
          <w:szCs w:val="28"/>
          <w:rtl w:val="true"/>
          <w:lang w:bidi="ar-SA"/>
        </w:rPr>
        <w:t xml:space="preserve">أسحم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يخيّل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مائه، و شدّة بريقه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الخضرة النّاضرة ممتزجة به و مع فتق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خطّ كمستدقّ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في لون الأقحوان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أبيض يقق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ببياضه في سواد ما هنا لك يأتلق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صبغ إلاّ و قد أخذ منه بقسط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صقاله و بريقه، و بصيص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رونقه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كالأزاهير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أمطار ربيع، و لا شموس قيظ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ينحسر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ريشه، و يعرى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لباسه، فيسقط تترى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ينبت تباعا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قصبه انحتات أوراق الأغصان، ثمّ يتلاحق ناميا حتّى يعود كهيئته قبل سقوطه، لا يخالف سالف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ألوانه، و 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تصفّحت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شعرة من شعرات قصبه أرتك حمرة و رديّة، و تارة خصرة زبرجديّة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أحيانا صفرة عسجديّة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تصل إلى صفة هذا عمائق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تبلغه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أو تستنظم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أقوال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أجزائه قد أعجز الأوهام أن تدركه، و 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عن وصف خلق جلاّه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للعيون، فأدركته محدودا مكوّنا، و مؤلّفا ملوّنا، و أعجز الألسن عن تلخيص صفته، و قعد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 تأدية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نعته</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9092194_2142443653"/>
      <w:bookmarkStart w:id="147" w:name="_Toc58"/>
      <w:bookmarkEnd w:id="146"/>
      <w:r>
        <w:rPr>
          <w:rtl w:val="true"/>
        </w:rPr>
        <w:t>صفات المخلوقات</w:t>
      </w:r>
      <w:bookmarkEnd w:id="1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سبحان من أدمج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 الذّرّة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الهمجة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فوقهما من خلق الحيتان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ألاّ يضطرب شبح ممّا أولج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الرّوح، إلاّ و جعل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موعده، و الفناء غايته</w:t>
      </w:r>
      <w:r>
        <w:rPr>
          <w:rFonts w:eastAsia="Amiri" w:cs="Amiri" w:ascii="Amiri" w:hAnsi="Amiri"/>
          <w:color w:val="111111"/>
          <w:sz w:val="28"/>
          <w:szCs w:val="28"/>
          <w:rtl w:val="true"/>
          <w:lang w:bidi="ar-SA"/>
        </w:rPr>
        <w:t xml:space="preserve">. </w:t>
      </w:r>
      <w:bookmarkStart w:id="148" w:name="pg15550_223828"/>
    </w:p>
    <w:p>
      <w:pPr>
        <w:pStyle w:val="Heading3"/>
        <w:numPr>
          <w:ilvl w:val="2"/>
          <w:numId w:val="1"/>
        </w:numPr>
        <w:rPr/>
      </w:pPr>
      <w:bookmarkStart w:id="149" w:name="__RefHeading___Toc9092196_2142443653"/>
      <w:bookmarkStart w:id="150" w:name="_Toc59"/>
      <w:bookmarkEnd w:id="148"/>
      <w:bookmarkEnd w:id="149"/>
      <w:r>
        <w:rPr>
          <w:rtl w:val="true"/>
        </w:rPr>
        <w:t>منها في صفة الجنة</w:t>
      </w:r>
      <w:bookmarkEnd w:id="150"/>
    </w:p>
    <w:p>
      <w:pPr>
        <w:pStyle w:val="BookText"/>
        <w:rPr/>
      </w:pPr>
      <w:r>
        <w:rPr>
          <w:rFonts w:ascii="Amiri" w:hAnsi="Amiri" w:eastAsia="Amiri" w:cs="Amiri"/>
          <w:color w:val="111111"/>
          <w:sz w:val="28"/>
          <w:sz w:val="28"/>
          <w:szCs w:val="28"/>
          <w:rtl w:val="true"/>
          <w:lang w:bidi="ar-SA"/>
        </w:rPr>
        <w:t xml:space="preserve">فلو رميت ببصر قلبك نحو ما يوصف لك منها لعزفت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عن بدائع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 إلى الدّنيا من شهواتها و لذّاتها، و زخارف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مناظرها، و لذهلت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بالفكر في اصطفاق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أشجار غيّبت عروقها في كثبان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سواحل أنهارها، و في تعليق كبائس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اللّولؤ الرّطب في عساليجها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أفنانها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طلوع تلك الثّمار مختلفة في غلف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على 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مجتنيها، و يطاف على نزّالها في أفنية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قصورها بالأعسال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الخمور المروّقة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لم تزل الكرامة تتمادى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حلّوا دار القرار، و 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شغلت قلبك أيّها المستمع بالوصول إلى ما يهجم عليك من تلك المناظر المونقة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لزهقت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شوقا إليها، و 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أيّاكم ممّن يسعى بقلبه إلى منازل الأبرار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بعض ما في هذه الخطبة من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يؤرّ بملاقحه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الرجل المرأة يؤرّها، إذا 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قلع داريّ عنجه نويتّه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شراع السّفينة و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دارين، و هي بلدة على البحر بجلب منها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عنجا إذا عطفتها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ضفّتي جفونه أراد جانبي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 هي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كبائس اللّؤلؤ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الغصون، واحدها عسلوج</w:t>
      </w:r>
      <w:r>
        <w:rPr>
          <w:rFonts w:eastAsia="Amiri" w:cs="Amiri" w:ascii="Amiri" w:hAnsi="Amiri"/>
          <w:color w:val="111111"/>
          <w:sz w:val="28"/>
          <w:szCs w:val="28"/>
          <w:rtl w:val="true"/>
          <w:lang w:bidi="ar-SA"/>
        </w:rPr>
        <w:t xml:space="preserve">. </w:t>
      </w:r>
      <w:bookmarkStart w:id="151" w:name="pg15550_223829"/>
    </w:p>
    <w:p>
      <w:pPr>
        <w:pStyle w:val="Heading3"/>
        <w:numPr>
          <w:ilvl w:val="2"/>
          <w:numId w:val="1"/>
        </w:numPr>
        <w:rPr/>
      </w:pPr>
      <w:bookmarkStart w:id="152" w:name="__RefHeading___Toc9092198_2142443653"/>
      <w:bookmarkStart w:id="153" w:name="_Toc60"/>
      <w:bookmarkEnd w:id="151"/>
      <w:bookmarkEnd w:id="152"/>
      <w:r>
        <w:rPr>
          <w:rtl w:val="true"/>
        </w:rPr>
        <w:t>اللغة</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حياة فيه و أرض موات أي قفر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 دقتها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 و أذعن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اخدود الشق الطويل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خرق الأرض الواسعة تنخرق فيها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و هو الطريق بين جبلين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رفرف الطائر إذا بسط جناحيه عند السقوط على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مخرق الفلاة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جمع حق بالضم مجتمع المفصلين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للطائر طيرانه فويق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رتّبها و نظمها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أصباغ جمع صبغ بالكسر و هو اللون أو ما يصبغ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دخل فيه و غمس الشيء في الماء غطّه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تفرغ فيه الجواهر لتأتي على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الطوق في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فاعول كالكابوس طائر معروف بجماله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مستقيما موزونا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و التنسيق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الجناح</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به أي رفعه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شراع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دارين و هي جزيرة من سواحل البحرين و الداري جالب العطر من دارين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و جذبه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النوتي و هو الملاّح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الخيلاء و هي 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ديك و هو ذكر الدجاج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يسفد، يجامع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التناسل و القح الفحل الناقة أي أحبلها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الشبق و الشهوة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الفحل لأنثاه، الجماع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صرفه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يعتمد عليه و في الحديث سلسلة الرواة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تسفحها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ترسلها و تصبها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الدمع و مجراه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جفونه جانبي جفونه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تذوقه و ترتشفه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ماء التناسل يلقح به الأنثى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المنفجر، النابع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أجنحته و قيل عمود الريش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مدرى بكسر الميم و هي خشبة ذات أطراف كأصابع الكف محددة الرءوس ينقى بها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هالات القمر، استدارتها و هي الدوائر المستديرة حول ريشه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النقي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 هي القطعة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المجتنى، الملتقط، المجموع و المقطوف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شبهته و المضاهاة المشابهة و المشاكلة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المنقشّ و الملون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كصرد جمع حلة بالضم و هي إزار و رداء من برد و غيره فلا تكون حلة إلا من ثوبين أو ثوب له بطانة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الإناقة و هي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يمانية منقوشة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بلاد ما بين الحجاز و عدن و البحر الأحمر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الشكل و هو الشبه، المثل، النظير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حلى ما تتزيّن به المرأة من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فص الحجر الكريم و فص الخاتم حصه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نطّقت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النطاق و هو حزام يشد على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بالجواهر و كلل فلانا ألبسه الإكليل و هو التاج شبه عصابة زينت بالجواهر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ككتف المعجب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و ينظر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الضحك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الأصابيغ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اللباس يوضع على العاتق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أعول إذا رفع صوته بالبكاء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 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و الغوث هو المعونة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 التألم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أحمش أي دقيق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الديك الخلاسي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هو المتولد من الدجاج الهندي و الفارسي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الساق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في مؤخر رجل الديك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الشعر تترك في وسط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غرزها و نباتها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يسمى العظلم يصبغ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 و صقل السيف إذا شحذه و صقله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يتوهم أنه كذا و تخيل له أنه كذا تشبه و 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 فتق سمعه شق أذنه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الدقة و هي نحافة الشيء و رقته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الأقحوان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البابونج الأبيض و جمعه أقاح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أبيض 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عليه وفاقه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البريق و بص الشيء إذا لمع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الذي سداه و لحمته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أزهار جمع زهر الورد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تربها و تجمعها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عري من ثيابه إذا نزعها و خلعها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بعد شيء بينهما فترة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 متوالية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يتساقط و انحتات الورق تناثرها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السابق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تأملته و نظرت فيه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كريم 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عميقة، و عمق البحر قعره و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فطنة بالكسر الحذق و العلم بوجوه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تدركه و تصل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قريحة الخاطر و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نظم اللؤلؤ إذا ألفه و جمعه في سلك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قهرها و ردها، غلب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 كشفه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و حبس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إليه الأمر أوصله إليه و بلّغه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الهمج ذباب صغير كالبعوض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حوت السمك و لكن غلّب على الكبير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فيل الحيوان المعروف بضخامة الجثة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الروح أدخلها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كرهت و زهدت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لا مثيل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الزخارف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زخرف و هو الذهب و كل مموّه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و غبت عن رشدك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اضطرابها و ضرب بعضها ببعض من الصفق و هو الضرب يسمع له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كثيب و هو التل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دم الغزال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كباسة و هو العذق التام بشماريخه و رطبه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عسلوج الغصون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فنن بالتحريك و هو الغصن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جمع غلاف</w:t>
      </w:r>
      <w:r>
        <w:rPr>
          <w:rFonts w:eastAsia="Amiri" w:cs="Amiri" w:ascii="Amiri" w:hAnsi="Amiri"/>
          <w:color w:val="111111"/>
          <w:sz w:val="28"/>
          <w:szCs w:val="28"/>
          <w:rtl w:val="true"/>
          <w:lang w:bidi="ar-SA"/>
        </w:rPr>
        <w:t xml:space="preserve">. </w:t>
      </w:r>
      <w:bookmarkStart w:id="154" w:name="pg15550_223834"/>
    </w:p>
    <w:p>
      <w:pPr>
        <w:pStyle w:val="BookText"/>
        <w:rPr/>
      </w:pPr>
      <w:bookmarkEnd w:id="154"/>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كم بكسر الكاف و هو وعاء الطلع و غطاء النّوار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 الشيء و تحمله على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فناء ما اتسع أمام البيوت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العسل لعاب 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تمادى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فيه المدى أي الغاية و تمادى بنا السفر إذا 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مت</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9092200_2142443653"/>
      <w:bookmarkStart w:id="156" w:name="_Toc61"/>
      <w:bookmarkEnd w:id="155"/>
      <w:r>
        <w:rPr>
          <w:rtl w:val="true"/>
        </w:rPr>
        <w:t>الشرح</w:t>
      </w:r>
      <w:bookmarkEnd w:id="156"/>
    </w:p>
    <w:p>
      <w:pPr>
        <w:pStyle w:val="Heading4"/>
        <w:numPr>
          <w:ilvl w:val="3"/>
          <w:numId w:val="1"/>
        </w:numPr>
        <w:rPr/>
      </w:pPr>
      <w:bookmarkStart w:id="157" w:name="__RefHeading___Toc9092202_2142443653"/>
      <w:bookmarkStart w:id="158" w:name="_Toc62"/>
      <w:bookmarkEnd w:id="157"/>
      <w:r>
        <w:rPr>
          <w:rtl w:val="true"/>
        </w:rPr>
        <w:t>اشارة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ابتدعهم خلقا عجيبا من حيوان و موات و ساكن و ذي حركات و أقام من شواهد البينات على لطيف صنعته و عظيم قدرته ما انقادت له العقول معترفة به و مسلمة له و نعقت في أسماعنا دلائله على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يتعرض الإمام إلى وصف الطيور بشكل عام و إلى الطاوس بشكل خاص و الغرض من ذلك بيان قدرة اللّٰه و عظمته و تدليلا على ربوبيته و مدى علمه و حكمته و بديع صنعه، ثم يختم خطبته بوصف الجنة و ما فيها ترغيبا لنا و تشويقا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الخلق ابتداء على غير مثال أو من غير شيء خلقا عجيبا بديعا و جعلهم أصنافا شتى من حيوان متحرك كالإنسان و موات كالجماد و ساكن كالأرض و الجبال و ذي حركات كالكواكب السيارة في السماء و ما في الأرض من متحركات و هذا الاختلاف و التنوع دليل الحكمة و القدرة للصانع الحكيم، و جعل سبحانه من دقيق ما صنع و دقة ما خلق و عظيم قدرته التي أوجدت هذه المخلوقات بهذه المواصفات و بهذا التناهي من الدقة جعل سبحانه كل ذلك شواهد واضحة ظاهرة جعلت العقول تذعن معترفة به موقنة بوجوده مستسلمة له و وصلت إلى آذاننا و دخلت أسماعنا ما دل على وحدانيته و تفرده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شيء له آية تدل على أنه واحد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دقة الصنع و بديع الخلق يعترف الإنسان باللّٰه و أنه الواحد الأحد فهذه المخلوقات شواهد ناطقة بلسان الحال على وحدانية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ذرأ من مختلف صور الأطيار التي أسكنها أخاديد الأرض و خروق فجاجها و رواسي أعلامها من ذات أجنحة مختلفة و هيئات متباينة مصرّفة في زمام التسخير و مرفرفة بأجنحتها في مخارق الجو المنفسح و 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شواهد البينات على وحدانيته أنه سبحانه خلق الطيور بصور مختلفة متباينة فهذا أبيض كالحمام و هذا أسود كالغراب و هذا كبير كالنعامة و هذا صغير كالعصفور و هكذا دواليك و قد أسكن بعضها شقوق الأرض كالقطا و في الوديان و بعضها في رءوس الجبال العالية كالنسور و العقبان ثم إنه سبحانه جعلها ذات أجنحة مختلفة بعضها بلون واحد و بعضها بعدة ألوان و بعضها كبير و الآخر صغير و جعل لكل طبعه بحيث جعل منها الأليف و جعل منها الوحشي النافر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جعلها تحت سلطة اللّٰه و ردها إلى سلطانه و حكمه فهو الذي سخرها تكوينا لوجهتها التي أرادها لها و جعلها من صنف الطيور التي تملك جوانح تستطيع بها أن تخرق الهواء دون أن تتأذى به و سبحان اللّٰه الذي جعل هذا الطير على صغره يخترق الهواء و بسرعة كبيرة دون أن يصاب و لو فعل الإنسان مثل فعله لمات فهذا دليل العظمة الإلهية و الحكمة الربانية و أنه سبحانه الذي جعل لكل كائن دوره و وظيفته في الحياة و جعل تكوينه يتلائم مع بيئته و محيطه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بعد إذ لم تكن في عجائب صور ظاهرة و ركبها في حقاق مفاصل محتجبة و منع بعضها بعبالة خلقه أن يسمو في الهواء خفوفا و جعله يدف 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ابتدعها ابتداء و لم تكن 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عجيبة غريبة ظاهرة للعيان و ركّبها بشكل مرن قابل للثني و الطي في مفاصل تلوى و تطوى و حجبها باللحم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منع بعضها لثقل جثته أن يطير في الهواء كما في النعامة بل جعلها تضرب جوانبها بجوانحها و تتحرك بسرعة دون أن تطير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نسقها على اختلافها في الأصابيغ بلطيف قدرته و دقيق صنعته فمنها مغموس في قالب لون لا يشوبه غير لون ما غمس فيه، و منها مغموس في لون صبغ قد طوق بخلاف ما صبغ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حكمته فإنه نسّقها و رتبها بحسب الألوان و اختلافها بدقة القدرة الإلهية و دقيق الخلق فإنك عند ما تقف عند بعض الطيور يشدك ذلك إلى الاعتراف بحكمة اللّٰه و قدرته فمنها صاحب اللون الواحد الذي ينفرد به و لا يختلط معه لون آخر كالغراب فكأنه صبّ في قالب، و أخرج منه في صورة واحدة و لون واحد، و منها ما كان مطوقا بلون يغاير اللون الآخر الذي يلونه و انظر إلى الحجل فإنه أقرب ما يكون إلى هذا الوصف أو إلى الحمامة البيضاء المطوقة فإنك لا تملك إلا أن تعترف بعظمة الخالق و حكمته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أعجبها خلقا الطاوس الذي أقامه في أحكم تعديل و نضّد ألوانه في أحسن تنضيد بجناح أشرج قصبه و ذنب أطال مسحبه إذا درج إلى الأنثى نشره من طيه و سما به مطلا على رأسه كأنه قلع داري عنجه نوتيه يختال بألوانه و يميس بزيفانه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السلام في وصف الطاوس و قد رسمه بأروع ريشة بيانية تحكي حقيقته، إنها صورة زيتية لأبدع ما يمكن أن ينقله البيان و يحكيه، فسبحان من أعطى هذا الرجل الريادة و الرياسة في كل فن طرقه و في كل مجال 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أعجب هذه الطيور خلقة و تكوينا الطاوس الذي خلقه في أحسن ما تكون خلقته من حيث الكمال و عدم النقص فيه و نظّم ألوانه و رتبها أحسن ترتيب فجناحه أشرج قصبه أي ركب عروق جناحه و أصولها بعضها في بعض و جعلها متداخلة بحيث يستطيع أن يتصرف فيها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ذنبه و أنه طويل يسحبه ورائه و إذا أراد أنثاه للفساد و الجماع تزيّن لها بأحسن ما عنده و لم يدخر عنها الظهور بأحسن مظاهره و أن أحسن ما عنده هو هذا الذنب الطويل فإنه ينشره بعد أن يكون مطويا ثم يرفعه حتى يعتلي رأسه و يطلّ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 هذا الذنب بشراع السفينة الذي يكون بيد الملاّح يديره كيف شاء، و يوجهه كيف شاء، و بأي اتجاه شاء، و هذا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يحركه في كل اتجاه و عند ما يرى ذلك يتعجب بنفسه و يتبختر في مشيه و من رأى الطاوس في مثل هذه الحالة أدرك حقيقة هذا التشبيه و صحته فإن هذه الكلمات تحكي تلك الصورة بدقة و صدق، فإنه ينشر ذنبه و يرفعه إلى أن يشرف على رأسه ثم يأخذه التيه و العجب فيتنقل بهدوء و تكبر كأعظم ملوك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 كإفضاء الديكة و يؤر بملاقحه أر الفحول المغتلمة للضراب أحيلك من ذلك على معاينة لا كمن يحيل على ضعيف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يسفد الطاوسة فإنه يسفدها كما يسفد الديك الدجاجة و ينال منها بمذاكيره ما تنال الفحول صاحبة الشبق و الشهوة بحيث يأتي أنثاه بشوق و رغبة و شهوة شديدة ثم أراد أن يثبت ما يقوله و يؤكد على صحته بأن ما يخبر به إنما هو عن دراية و ليس عن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رؤية عينية لا يتطرق إليها الشك و ليس رواية معنعنة ضعيفة الإسناد من حيث أن المخبرين قد يكونون ضعفاء أو كذبة فلا يصدق الخبر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كزعم من يزعم أنه يلقح بدمعة تسفحها مدامعه فتقف في ضفتي جفونه و أن أنثاه تطعم ذلك ثم تبيض لا من لقاح فحل سوى الدمع المنبجس لما كان ذلك بأعجب من مطاعمة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رد على من زعم أن الملاقحة في الطاوس إنما هي </w:t>
      </w:r>
    </w:p>
    <w:p>
      <w:pPr>
        <w:pStyle w:val="BookText"/>
        <w:rPr/>
      </w:pPr>
      <w:r>
        <w:rPr>
          <w:rFonts w:ascii="Amiri" w:hAnsi="Amiri" w:eastAsia="Amiri" w:cs="Amiri"/>
          <w:color w:val="111111"/>
          <w:sz w:val="28"/>
          <w:sz w:val="28"/>
          <w:szCs w:val="28"/>
          <w:rtl w:val="true"/>
          <w:lang w:bidi="ar-SA"/>
        </w:rPr>
        <w:t>بدموع عينيه تخرج الدمعة منه إلى عيونه فتقف بين الجفون فتأتي الأنثى فتطعمها فتلقح من تلك الدمعة ثم تبيض بدون فحل يمسها سوى هذا الدمع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الزعم صحيحا و فرضنا صحته فرضا و تقديرا لما كان بأعجب من زعم و توهم أن الغراب يلقح من مطاعمه حيث يزعمون أنه لا يسفد بل من مطاعمة الذكر و الأنثى و انتقال جزء من الماء الذي في قانصته إليها من منقاره فتأكله فتلقح فإذا كان هذا يجري في الغراب كما يدعون فلا يستغرب إذن تسافد الطاوس بالطريقة التي ذكروها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قصبه مداري من فضة و ما أنبت عليها من عجيب داراته و شموسه خالص العقيان و فلذ الزبرجد 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جني من زهرة كل ربيع و أن ضاهيته بالملابس فهو كموشي الحلل أو كمونق عصب اليمن و إن شاكلته بالحلي فهو كفصوص ذات ألوان قد نطقت باللجين 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وصف لأجنحة الطاوس و أن عظامه لبياضها الصافي تتخيل أنها كأسنان المشط المصنوع من الفضة و لو نظرت إلى ما أنبت عليها من الريش و ما زينت هذه الريش من الألوان حيث الخطوط الصفر المستديرة على رؤوسها فكأنها الذهب في الصفرة الخالصة مع ما يعلوها من البريق و ما في وسط تلك الدارات من الدوائر الخضر فكأنها قطع الزبرجد الخضراء لو نظرت إلى كل ذلك لرأيت عظيم صنع اللّٰه و جلال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يشبهها بما وقع عليها أنظار مجتمعه و يقرب ذلك إليهم بما يمرّ عليهم أو يعهدونه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تشبهه فهو مشبه بأحد أمور ثلاثة و يصح تشبيهه بالجميع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أردت تشبيهه بما أنبتت الأرض فلا تستطيع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ملتقط من كل زهرات الربيع و أنها قد جمعت كلها في ألوانه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أردت تشبيهه بالملابس فهو كموشى الحلل أي كالثياب التي نقشت بكل النقوش و زينت بكل الألوان أو هو كبرود اليمن المصبوغ المعروف بحسنه و جماله و الرغبة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أردت أن تشبهه بالحلي و الجواهر فهي كأحجار كريمة ذات ألوان متعددة أحيطت كالإكليل بالفضة فأكسبتها جمالا و رونقا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مشي المرح المختال و يتصفح ذنبه و جناحيه فيقهقه ضاحكا لجمال سرباله و أصابيغ و شاحه فإذا رمى ببصره إلى قوائمه زقا معولا بصوت يكاد يبين عن استغاثته و يشهد بصادق توجعه لأن قوائمه حمش كقوائم الديكة الخلاسية و قد نجمت من ظنبوب ساقيه صيصية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وصف لمشيه و قهقهته و أنه يمشي بزهو و تبختر و ينظر إلى ذنبه </w:t>
      </w:r>
    </w:p>
    <w:p>
      <w:pPr>
        <w:pStyle w:val="BookText"/>
        <w:rPr/>
      </w:pPr>
      <w:r>
        <w:rPr>
          <w:rFonts w:ascii="Amiri" w:hAnsi="Amiri" w:eastAsia="Amiri" w:cs="Amiri"/>
          <w:color w:val="111111"/>
          <w:sz w:val="28"/>
          <w:sz w:val="28"/>
          <w:szCs w:val="28"/>
          <w:rtl w:val="true"/>
          <w:lang w:bidi="ar-SA"/>
        </w:rPr>
        <w:t>و ألوانه و كيف ينشره كالتاج فوق رأسه و كذلك إلى جناحيه و ما فيهما من جميل الألوان فإنه عند ما ينظر إلى ذلك يضحك لجمال ثوبه و ألوانه و ما يلفه منها و لكن فرحه لا يطول فإنه إذا نظر إلى ساقيه صاح صياحا حزينا بصوت يكاد يحكي عن ألمه و توجعه أو عن موته مستغيثا بمن يخرجه من هذا القبح و ذلك لدقة ساقيه و نتوء عرقوبيه فهو كالدجاج الهجين المتولد من الدجاج الهندي و الفارسي تخرج أرجله قبيحة المنظر فعويله و بكاؤه لهذه العاهة فيه و سبحانه المتفرد بالكمال و الجمال أبقى في هذا المخلوق ثغرة ليقف على جلال عظمة اللّٰه و قدرته و لا يأخذه التيه و العجب أكثر مما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موضع العرف قنزعة خضراء موشاة، و مخرج عنقه كالإبريق و مغرزها إلى حيث بطنه كصبغ الوسمة اليمانية أو كحريرة ملبسة مرآة ذات صقال و كأنه متلفع بمعجر أسحم إلا أنه يخيّل لكثرة مائه و شدة بريقه أن الخضرة الناضرة 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عدة ريشات تحتل أعلى رأس الطاوس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كالعرف للديك و هي خضراء اللون ملونة بألوان جميلة تلفت النظر و تجذب الناظر إليها كأنها شجرة صنوبر مرتفعة فوق رأسه تزيده جمالا و 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مخرج عنقه شكلا و هيئة كمخرج عنق الإبريق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مغرز هذا العنق من الصدر إلى البطن و بهذه المساحة شبهها عليه السلام بالثياب اليمانية المصبوغة بالسواد أو كحريرة تلمع كالمرآة المصقولة فكأنه ملتحف بملحفة سوداء إلا أنها لكثرة نضرتها و شدة بريقها يظن أنها خضراء مزجت بالسواد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فتق سمعه خط كمستدق القلم في لون الأقحوان أبيض يققق فهو ببياضه في سواد ما هنا لك يأتلق و قل صبغ إلا و قد أخذ منه بقسط و علاه بكثرة صقاله و بريقه و بصيص ديباجه و رونقه فهو كالأزاهير المبثوثة لم تربها أمطار ربيع و لا شموس 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وصف للخط الأبيض المحيط بسمع الطاوس إنه خظ دقيق شبهه بخط القلم الدقيق و لونه كلون الأقحوان فإذا اجتمع مع سواد هناك إلى جانبه ازداد لمعانا و بريقا و اكتسب بالتالي جمالا و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أجمل في تعداد ألوانه و أنه ليس هناك لون إلا و للطاوس منه حظ و نصيب و زاد على ذلك بكثرة بريقه و لمعانه فهو كالأزهار المنتشرة الموزعة في أيام الربيع إلا أن الأزهار تربّيها الأمطار و الشموس و هذا ينمو و يكتمل و يأخذ زينته بيد اللّٰه العزيز الحكيم الذي صنعه بهذه الحلية و هذه الألوان الجميلة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ينحسر من ريشه و يعرى من ثيابه فيسقط تترى و ينبت تباعا فينحت من قصبه </w:t>
      </w:r>
    </w:p>
    <w:p>
      <w:pPr>
        <w:pStyle w:val="BookText"/>
        <w:rPr/>
      </w:pPr>
      <w:r>
        <w:rPr>
          <w:rFonts w:ascii="Amiri" w:hAnsi="Amiri" w:eastAsia="Amiri" w:cs="Amiri"/>
          <w:color w:val="111111"/>
          <w:sz w:val="28"/>
          <w:sz w:val="28"/>
          <w:szCs w:val="28"/>
          <w:rtl w:val="true"/>
          <w:lang w:bidi="ar-SA"/>
        </w:rPr>
        <w:t>انحتات أوراق الأغصان ثم يتلاحق ناميا حتى يعود كهيئته قبل سقوطه لا يخالف سالف ألوانه و لا يقع لون في غير مكانه و إذا تصفحت شعرة من شعرات قصبه أرتك حمرة وردية و تارة خضرة زبرجدية و أحيانا صفرة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حالة أخرى من حالات الطاوس التي تستوجب التوقف أمام عظمة الصانع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يتعرى من ريشه بسقوطه عنه فهي ثيابه التي ينزعها بقدرة اللّٰه فيسقط ذلك الريش و لكن ليس دفعة واحدة بل بالتدريج كما يسقط ورق الشجر في أيام الخريف فترى سقوطها كلما اصفر منها قسم ثم ينبت كله متتابعا، يتلاحق بالنمو حتى يعود كما كان قبل السقوط و من حكمته جلت قدرته أن الجديد من الريش لا يخالف القديم في ألوانه بل كل ريشة قديمة بلونها ينبت مكانها ريشة جديدة بنفس اللون لا تخالفها و لا تختلف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أنك لو أخذت ريشة من ريش قصبه و نظرت إليها لدلتك على عظمة الخالق الإلهي فإنك تنظر إليها فتجدها ذات ألوان متعددة و هي واحدة لم تتعدد إنها تريك تارة حمرة كحمرة الورد و أخرى خضرة كخضرة الزبرجد و أحيانا صفرة كصفرة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تصل إلى صفة هذا عمائق الفطن أو تبلغه قرائح العقول أو تستنظم وصفه أقوال الواصفين و أقل أجزائه قد أعجز الأوهام أن تدركه و 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بالعجز و أنه لا تصل إلى صفة هذا المخلوق الصغير الفطن التي من شأنها أن تدرك دقايق الأشياء أو العقول الصحيحة السليمة التي من شأنها الوصول إلى عمق هذه الأمور كما أن النطق يعجز عن استيعاب وصف هذا المخلوق البسيط بل أقل أجزائه و هي الريشة تعجز المخيلات عن أن تدرك حقيقتها و تعجز الألسنة عن استيعاب وصفها، و إذا كلت الألسنة و عجز الواصفون عن الإحاطة بوصف أقل أجزاء هذا الطائر فهو أعجز عن وصفه كله و استيعاب حقيقته لأن من يعجز عن وصف الجزء يكون أعجز عن وصف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بهر العقول عن وصف خلق جلاّه للعيون فأدركته محدودا مكونا و مؤلفا ملونا و أعجز الألسن عن تلخيص صفته و قعد بها عن تأدية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للّٰه الذي أعجز العقول عن أن تصف مخلوقا أظهره للعيون بحيث رأته محدودا في طول و عرض و مساحة و مؤلفا من لحم و دم و عظم و ملونا بهذا التلوين المتعدد المختلف فهذا المخلوق المنظور عجزت ألسن عن إدراك صفته و الإلمام بها و لم يسمح لها أن تؤدي وصفه و تستوعبها فكيف تستوعب صفات اللّٰه و تحيط بها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سبحان من أدمج قوائم الذرة و الهمجة إلى ما فوقهما من خلق الحيتان و الفيلة و وأى على نفسه ألا يضطرب شبح مما أولج فيه الروح إلا و جعل الحمام موعده و الفناء </w:t>
      </w:r>
    </w:p>
    <w:p>
      <w:pPr>
        <w:pStyle w:val="BookText"/>
        <w:rPr/>
      </w:pP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تنزيه للّٰه باعتبار آخر و هو أنه سبحانه أتقن صنع كل شيء و أحكمه من قوائم النملة الصغيرة الحقيرة التي قد تدوسها برجلك دون أن تحس بها و كذلك الذبابة الصغيرة التي تحط و لا يشعر بسقوطها أحد، من هذه الأشياء الصغيرة إلى حيوانات البر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الحوت الكبير في عمق البحر أو الفيل الضخم الجثة في مجاهل الغابات فإنه أتقن صنعها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على نفسه وعدا و ألزمها عهدا أنه ليس هناك شيء دخلته الروح و تحرك في الحياة إلا و كتب عليه الموت و قضى عليه بالفناء و عدم البقاء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رميت ببصر قلبك نحو ما يوصف لك منها لعزفت نفسك عن بدائع ما أخرج إلى الدنيا من شهواتها و لذاتها و زخارف مناظرها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ختام الخطبة و هو يتعلق بالجنة و صفتها و هي أمنية كل عامل مجاهد ترغيبا بها و تشويقا لها عسى أن تحرك راغبا فيها أو طالبا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فكرت و تأمّلت فيما يوصف لك من الجنة و ما فيها لكرهت نفسك و زهدت فيما في الدنيا من بدائع الشهوات و اللذات و زينة المناظر و الزخارف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وصف ما في الجنة يوجب الإعراض عن الدنيا و ما فيها من شهوات و لذات لأن في الجنة نعيم يفوق الأحكام و يكبر على الأمنيات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لذهلت بالفكر في اصطفاق أشجار غيبت عروقها في كثبان المسك على سواحل أنهارها و في تعليق كبائس اللؤلؤ الرطب في عساليجها و أفنانها و طلوع تلك الثمار مختلفة في غلف أكمامها تجني من غير تكلف فتأتي على منية مجتنيها و يطاف على نزالها في أفنية قصورها بالأعسال المصفقة و 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ما في الجنة فإنها تذهب بالفكر و تحيّره إذ الريح تضرب هذه الأشجار التي غابت عروقها في تلال المسك بدل تلال الرمل على شواطئ أنهار الجنة تتغذى منها و كذلك يأخذك تعليق عناقيدها التي هي كاللؤلؤ الرطب في أغصانها و كذلك خروج تلك الثمار التي تكون أول تكوينها و تخرج مختلفة لتنوع أصنافها من أكمامها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ثمرات تأتي طبقا لأمنية الإنسان فبمجرد أن يتمنى ثمرة تقترب منه و تسقط عليه بدون مشقة الإتيان إليها و مشقة الالتقاط لها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صورة جميلة رائعة الجمال تبهر العيون و العقول حيث يطاف على من ينزل ساحاتها و أفنية قصورها بالعسل المصفى و الخمور المصفاة التي لا تسلب العقل أو تفقده </w:t>
      </w:r>
      <w:bookmarkStart w:id="159" w:name="pg15550_223841"/>
    </w:p>
    <w:p>
      <w:pPr>
        <w:pStyle w:val="BookText"/>
        <w:rPr/>
      </w:pPr>
      <w:bookmarkEnd w:id="159"/>
      <w:r>
        <w:rPr>
          <w:rFonts w:ascii="Amiri" w:hAnsi="Amiri" w:eastAsia="Amiri" w:cs="Amiri"/>
          <w:color w:val="111111"/>
          <w:sz w:val="28"/>
          <w:sz w:val="28"/>
          <w:szCs w:val="28"/>
          <w:rtl w:val="true"/>
          <w:lang w:bidi="ar-SA"/>
        </w:rPr>
        <w:t>و إن أوجبت لذة الخمر و نشوتها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 تزل الكرامة تتمادى بهم حتى حلّوا دار القرار و 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 نفسك شوقا إليها و لتحملت من مجلسي هذا إلى مجاورة أهل القبور استعجالا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 إياكم ممن يسعى بقلبه إلى منازل الأبرار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وصف لأهل الجنة و أنهم قوم كتب لهم التوفيق فازدادوا في الكرامة الإلهية حيث نشرها عليهم و وسعها لهم و بقوا هكذا حتى نزلوا و استقروا في الجنة التي هي دار الاستقرار و الدوام و انقطعوا بذلك عن الرحيل و الهجرة و الأسفار و ارتاحوا من و عثاء السفر و مشقات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من يسمع كلامه بأنه لو يفكر في هذا النعيم و بالوصول إلى ما ينتظره من تلك المناظر الحسنة الجميلة و يمعن النظر في ذلك النعيم لخرجت نفسه من بدنه و حمل من مجلسه إلى مجاورة أهل القبور فأضحى واحدا منهم يتسابق إليها و يسرع نحوها طلبا لها و للحصول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الختام دعا لنفسه و للحاضرين أن يجعلهم اللّٰه ممن يسعون بقلوبهم و أرواحهم و تبعا لذلك تكون أعمالهم إلى منازل الأبرار الذين أخلصوا للّٰه إنه أرحم الراحمين و برحمته نصل إلى ذلك</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9092204_2142443653"/>
      <w:bookmarkStart w:id="161" w:name="_Toc63"/>
      <w:bookmarkEnd w:id="160"/>
      <w:r>
        <w:rPr>
          <w:rtl w:val="true"/>
        </w:rPr>
        <w:t>تفسير بعض ما في هذه الخطبة من الغريب</w:t>
      </w:r>
      <w:r>
        <w:rPr>
          <w:rtl w:val="true"/>
        </w:rPr>
        <w:t>.</w:t>
      </w:r>
      <w:bookmarkEnd w:id="161"/>
    </w:p>
    <w:p>
      <w:pPr>
        <w:pStyle w:val="BookText"/>
        <w:rPr/>
      </w:pPr>
      <w:r>
        <w:rPr>
          <w:rFonts w:ascii="Amiri" w:hAnsi="Amiri" w:eastAsia="Amiri" w:cs="Amiri"/>
          <w:color w:val="111111"/>
          <w:sz w:val="28"/>
          <w:sz w:val="28"/>
          <w:szCs w:val="28"/>
          <w:rtl w:val="true"/>
          <w:lang w:bidi="ar-SA"/>
        </w:rPr>
        <w:t>قال السيد الشريف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يؤر بملاقحه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النكاح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الرجل المرأة يؤرها إذا نكحها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السفينة و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 إلى دارين و هي بلدة على البحر يجلب منها الطيب و 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عطفه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أعنجها عنجا إذا عطفتها و النوتي 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ضفتي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جانبي جفونه و الضفتان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الفلذ جمع فلذة و هي القطعة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كبائس اللؤلؤ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و 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الغصون واحدها عسلوج</w:t>
      </w:r>
      <w:r>
        <w:rPr>
          <w:rFonts w:eastAsia="Amiri" w:cs="Amiri" w:ascii="Amiri" w:hAnsi="Amiri"/>
          <w:color w:val="111111"/>
          <w:sz w:val="28"/>
          <w:szCs w:val="28"/>
          <w:rtl w:val="true"/>
          <w:lang w:bidi="ar-SA"/>
        </w:rPr>
        <w:t xml:space="preserve">... </w:t>
      </w:r>
      <w:bookmarkStart w:id="162" w:name="pg15550_223842"/>
    </w:p>
    <w:p>
      <w:pPr>
        <w:pStyle w:val="Heading2"/>
        <w:numPr>
          <w:ilvl w:val="1"/>
          <w:numId w:val="1"/>
        </w:numPr>
        <w:rPr/>
      </w:pPr>
      <w:bookmarkStart w:id="163" w:name="__RefHeading___Toc9092206_2142443653"/>
      <w:bookmarkStart w:id="164" w:name="_Toc64"/>
      <w:bookmarkEnd w:id="162"/>
      <w:bookmarkEnd w:id="163"/>
      <w:r>
        <w:rPr/>
        <w:t>166</w:t>
      </w:r>
      <w:r>
        <w:rPr>
          <w:rtl w:val="true"/>
        </w:rPr>
        <w:t xml:space="preserve"> - </w:t>
      </w:r>
      <w:r>
        <w:rPr>
          <w:rtl w:val="true"/>
        </w:rPr>
        <w:t>و من خطبة له عليه السلام</w:t>
      </w:r>
      <w:bookmarkEnd w:id="164"/>
    </w:p>
    <w:p>
      <w:pPr>
        <w:pStyle w:val="Heading3"/>
        <w:numPr>
          <w:ilvl w:val="2"/>
          <w:numId w:val="1"/>
        </w:numPr>
        <w:rPr/>
      </w:pPr>
      <w:bookmarkStart w:id="165" w:name="__RefHeading___Toc9092208_2142443653"/>
      <w:bookmarkStart w:id="166" w:name="_Toc65"/>
      <w:bookmarkEnd w:id="165"/>
      <w:r>
        <w:rPr>
          <w:rtl w:val="true"/>
        </w:rPr>
        <w:t>الحث على التآلف</w:t>
      </w:r>
      <w:bookmarkEnd w:id="166"/>
    </w:p>
    <w:p>
      <w:pPr>
        <w:pStyle w:val="BookText"/>
        <w:rPr/>
      </w:pPr>
      <w:r>
        <w:rPr>
          <w:rFonts w:ascii="Amiri" w:hAnsi="Amiri" w:eastAsia="Amiri" w:cs="Amiri"/>
          <w:color w:val="111111"/>
          <w:sz w:val="28"/>
          <w:sz w:val="28"/>
          <w:szCs w:val="28"/>
          <w:rtl w:val="true"/>
          <w:lang w:bidi="ar-SA"/>
        </w:rPr>
        <w:t xml:space="preserve">ليتأسّ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صغيركم بكبيركم، و ليرأف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كبيركم بصغيركم، و لا تكونوا كجفاة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الدّين يتفقّهون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عن اللّٰه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في أداح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كسرها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يخرج حضانها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9092210_2142443653"/>
      <w:bookmarkStart w:id="168" w:name="_Toc66"/>
      <w:bookmarkEnd w:id="167"/>
      <w:r>
        <w:rPr>
          <w:rtl w:val="true"/>
        </w:rPr>
        <w:t>بنو أمية</w:t>
      </w:r>
      <w:bookmarkEnd w:id="16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افترقوا بعد ألفتهم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تشتّتوا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أصلهم، 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تعالى سيجمعهم لشرّ يوم لبني أميّة، كما تجتمع قزع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بينهم، ثمّ يجمعهم ركاما كركام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ثمّ يفتح لهم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مستثارهم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كسيل الجنّتين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تسلم عليه قارة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يردّ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يذعذعهم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بطون أوديته، ثمّ يسلكهم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في الأرض، يأخذ بهم من قوم حقوق قوم، 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ليذوبنّ ما في أيديهم بعد العلوّ و التّمكين، كما تذوب الألية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9092212_2142443653"/>
      <w:bookmarkStart w:id="170" w:name="_Toc67"/>
      <w:bookmarkEnd w:id="169"/>
      <w:r>
        <w:rPr>
          <w:rtl w:val="true"/>
        </w:rPr>
        <w:t>الناس آخر الزمان</w:t>
      </w:r>
      <w:bookmarkEnd w:id="1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لو لم تتخاذلوا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 الحقّ ، و لم تهنوا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توهين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لم يطمع فيكم من ليس مثلكم، و لم يقو من قوي عليكم</w:t>
      </w:r>
      <w:r>
        <w:rPr>
          <w:rFonts w:eastAsia="Amiri" w:cs="Amiri" w:ascii="Amiri" w:hAnsi="Amiri"/>
          <w:color w:val="111111"/>
          <w:sz w:val="28"/>
          <w:szCs w:val="28"/>
          <w:rtl w:val="true"/>
          <w:lang w:bidi="ar-SA"/>
        </w:rPr>
        <w:t xml:space="preserve">. </w:t>
      </w:r>
      <w:bookmarkStart w:id="171" w:name="pg15550_223843"/>
    </w:p>
    <w:p>
      <w:pPr>
        <w:pStyle w:val="BookText"/>
        <w:rPr/>
      </w:pPr>
      <w:bookmarkEnd w:id="171"/>
      <w:r>
        <w:rPr>
          <w:rFonts w:ascii="Amiri" w:hAnsi="Amiri" w:eastAsia="Amiri" w:cs="Amiri"/>
          <w:color w:val="111111"/>
          <w:sz w:val="28"/>
          <w:sz w:val="28"/>
          <w:szCs w:val="28"/>
          <w:rtl w:val="true"/>
          <w:lang w:bidi="ar-SA"/>
        </w:rPr>
        <w:t xml:space="preserve">لكنّكم تهتم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ليضعّفنّ لكم التّيه من بعدي أضعافا بما خلّفتم الحقّ وراء ظهوركم، و قطعتم الأدنى، و وصلتم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أنّكم إن اتّبعتم الدّاعي لكم، سلك بكم منهاج الرّسول، و كفيتم مئونة الاعتساف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نبذتم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الفادح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الأعناق</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9092214_2142443653"/>
      <w:bookmarkStart w:id="173" w:name="_Toc68"/>
      <w:bookmarkEnd w:id="172"/>
      <w:r>
        <w:rPr>
          <w:rtl w:val="true"/>
        </w:rPr>
        <w:t>اللغة</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الجافي، الغليظ، صعب الخلق، غليظ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و فهم و تفقه في الدين تعلم أحكامه و وعاها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 و 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كسره، و قشرها الأعلى و تقيضت البيضة تكسّرت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أدحية المكان الذي تبيض فيه النعامة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تحضنه تحت جناحها من بيض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توزعوا و افترقوا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قزعة بالتحريك القطع المتفرقة من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 فصول السنة يقع بين الصيف و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بعضه فوق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يجرون كالسيل و هو الماء المتدافع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الثوران و هيجانهم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سيل 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سماه اللّٰه سيل العرم و عاقب اللّٰه به سبأ لما بطروا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الصغير، المستقر الثابت في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التل، المرتفع القليل عن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الانضمام و التلاصق</w:t>
      </w:r>
      <w:r>
        <w:rPr>
          <w:rFonts w:eastAsia="IRNazanin" w:cs="IRNazanin"/>
          <w:color w:val="111111"/>
          <w:sz w:val="28"/>
          <w:szCs w:val="28"/>
          <w:rtl w:val="true"/>
          <w:lang w:bidi="fa-IR"/>
        </w:rPr>
        <w:t xml:space="preserve">. </w:t>
      </w:r>
      <w:bookmarkStart w:id="174" w:name="pg15550_223844"/>
    </w:p>
    <w:p>
      <w:pPr>
        <w:pStyle w:val="BookText"/>
        <w:rPr/>
      </w:pPr>
      <w:bookmarkEnd w:id="174"/>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 بالتحريك ما ارتفع من الأرض و غلظ، النجاد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يذعذعهم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يملككم و يجعل لكم سلطانا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ركب العجز من شحم و أكثر ما تطلق على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الإعانة و النصرة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وهن أي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إضعافه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حرتم و ضللتم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غير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رميتم من نبذ الشيء إذا رماه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 و فدحه الدين أي أثقله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9092216_2142443653"/>
      <w:bookmarkStart w:id="176" w:name="_Toc69"/>
      <w:bookmarkEnd w:id="175"/>
      <w:r>
        <w:rPr>
          <w:rtl w:val="true"/>
        </w:rPr>
        <w:t>الشرح</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 و ليرأف كبيركم بصغيركم و 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الدين يتفهون و لا عن اللّٰه يعقلون كقيض بيض في أداح يكون كسرها وزرا و يخرج حضانها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للصغار و آخر للكبار أما الأمر للصغار فهو أن يقتدوا بالكبار علما و عملا و سلوكا و فعلا للخيرات لأن الكبار مظنة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للكبار أن يعطفوا على الصغار لضعفهم و قلة حيلتهم فلا يعاملونهم معاملة الكبار و لا يحاسبونهم كما يحاسبوا الكبار بل إذا عثر الصغير في أمر أو أخطأ امتدت إليه أيدي الكبار لتأخذ بيده و تنقذه من كبوته و الأحاديث كثيرة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يوقر كبيرنا و يرحم صغيرنا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نهاهم أن يكونوا كأهل الجاهلية في الجفاء و الغلظة و القساوة و قد نهاهم أن يشبهوهم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جهلهم بأحكام الدين و عدم معرفتها و الاطلاع عليها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لم يفهموا ما ورد عن اللّٰه في كلامه الذي يخاطب به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شبههم 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يتفقهوا في الدين و لم يعقلوا ما ورد عن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ببيض الأفاعي في الأعشاش يظن الظان أنه بيض القطا فلا يحل كسره لمن رآه بينما هو يخرج أفاعي فكذلك هؤلاء إذا أشبهوا جفاة الجاهلية لا يحل لأحد أذاهم و إهانتهم لحرمة ظاهر الإسلام عليهم و إن أهملوا و تركوا على ما هم عليه من الجهل و قلة الأدب خرجوا شياطين يؤذون الحق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افترقوا بعد ألفتهم و تشتتوا عن أصلهم 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أصحابه و ما يصيبهم من التشتت و التفرق عنه و عن أمثاله من الأئمة و كيف أن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به و من بعده بذريته يتحركون بأمرهم و يعملون بقولهم و لا يخرجون عن إرادتهم و قد افترق أصحابه فمنهم الخوارج و منهم الشيعة بأصنافهم و تعدد عقائدهم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اللّٰه تعالى سيجمعهم لشر يوم لبني أمية كما تجتمع قزع الخريف يؤلف اللّٰه بينهم ثم يجمعهم ركاما كركام السحاب ثم يفتح لهم أبوابا يسيلون من مستثارهم كسيل الجنتين حيث لم تسلم عليه قارة و لم تثبت عليه أكمة و لم يرد سننه رص طود و 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أخبر عليه السلام ما يصيب أصحابه و المسلمين من التشتت و الافتراق زفّ البشرى بأن هذا الشتات سيلتقي و يجتمع، ستجمعهم مظالم الأمويين و مآثمهم و ما ينالهم منهم من قهر و اعتداء إنه يوم من أشر الأيام على بني أمية يجتمع المسلمون فيه و يلتقون كما تجتمع الغيوم المتفرقة الموزعة في أيام الخريف، يؤلف اللّٰه بينهم و يجمعهم و يوحد صفوفهم و يوحد كلمتهم ثم يفتح لهم أبواب الثورة التي يندفعون منها في وجه الأمويين و قد شبه ثورة المسلمين ضد الأمويين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كسيل 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قصّ اللّٰه خبر ذلك بقوله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فَأَعْرَضُوا فَأَرْسَلْنٰا عَلَيْهِمْ سَيْلَ اَلْعَرِمِ وَ بَدَّلْنٰاهُمْ بِجَنَّتَيْهِمْ جَنَّتَيْنِ ذَوٰاتَيْ أُكُلٍ خَمْطٍ وَ أَثْلٍ وَ شَيْ ءٍ مِنْ سِدْرٍ قَلِيلٍ </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السيل بأنه لم يقف أمامه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الجبال و المرتفعات و لم يوقفه مرتفع أو علو أو اتصال جبال و تلاصقها إشارة إلى أن سيل المسلمين و ثورتهم لن يقف في وجهها أي قوة أموية بل ستجتث الجذور و تأتي على كل أموي دون رأفة و رحمة و قد كان الأمر كذلك فلم تستطع جيوش الأمويين أن تقف في وجه العباسيين بل طاردوهم حتى قضوا على آخر خلفائهم محمد بن مروان الملقب بالحمار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يذعذهم اللّٰه في بطون أوديته ثم يسلكهم ينابيع في الأرض يأخذ بهم من قوم حقوق قوم و 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ليذوبن ما في أيديهم بعد العلو و التمكين كما تذوب الإلية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يصف وضع القوم الذين يطاردون الأمويين و يسلبونهم الملك بأن هؤلاء موزعون في بطون الأودية من مخافتهم من الأمويين ثم إن اللّٰه يجمعهم من بين الناس فيخرجون كما تخرج الينابيع فبعد الاختفاء ظهور، يأخذ اللّٰه بهم من قوم ظالمين حقوق قوم مظلومين و يتولى الخلافة قوم و هم 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ديار قوم و هم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أن ما في أيدي بني أمية سيؤخذ منهم شيئا فشيئا فبعد الملك و الرياسة سيزول ذلك و تنقضي أيامهم كما تذوب الإلية إذا وضعت على النار من حيث الإتيان عليها و عدم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 لم يقو من قوي عليكم لكنكم تهتم متاه بني إسرائيل و لعمري ليضعفّن لكم التيه من بعد أضعافا بما خلفتم الحق وراء ظهوركم و قطعتم الأدنى و 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لأصحابه و توبيخ لهم من حيث قعودهم عن تكليفهم المفروض عليهم من حيث نصرة الحق و توهين الباطل إنهم لم ينصروا عليا و لم يخذلوا معاوية فكانت النتيجة الطبيعية أن يطمع فيهم من ليس مثلهم كمعاوية و أتباعه الذين لا يملكون حقا قانونيا و لا رصيدا شرعيا لتمردهم و كذلك لم يقو من قوي عليهم و يستفحل أمره كما جرى ذلك لمعاوية حيث أخذ يغزو أطراف البلاد الإسلامية الخاضعة لحكم الإمام و يذيق أهلها القتل و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لهم أنهم قد تاهوا كتيه بني إسرائيل بل أضعاف ذلك التيه من حيث لحوق الذل لهم و الإهانة و المسكنة و ما مارسه الأمويون عليهم من القهر و الظلم و قد تاه بنو إسرائيل أربعين سنة و بقى حكم الأمويين الظالم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التيه الذي أصاب أصحاب الإمام و من كان معه نتيجة أنهم قطعوا صلتهم بالإمام الذي هو أقرب الناس برسول اللّٰه و اللّٰه أمرهم أن يوصلوا رحمه حيث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وصلوا الأبعد و هو معاوية الذي أمر اللّٰه بقطع العلاقة معه و منابذته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إن اتبعتم الداعي لكم سلك بكم منهاج الرسول و كفيتم مئونة الاعتساف و نبذتم الثقل الفادح عن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يدعوهم لما فيه نجاتهم و سعادتهم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عليهم أنهم إن اتبعوه عليه السلام أخذ بأيديهم إلى طريق النبوة و لا شك أن من اقتدى بعلي فقد اهتدى و من مشى على خطاه أفلح و نجح لأنه الامتداد لرسول اللّٰه و وصيه و خليفته و حافظ سره و مستودع أمانته، من أخذ بقوله و عمل فقد سلك طريق رسول اللّٰه و سبيله و استغنى عن الطرق الملتوية و السبل العوجاء و بذلك يرمي عن كاهله الأوزار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فيأمن بهذه المتابعة من طرق الضلال و الانحراف و يأمن في الآخرة من الآثام و العذاب</w:t>
      </w:r>
      <w:r>
        <w:rPr>
          <w:rFonts w:eastAsia="Amiri" w:cs="Amiri" w:ascii="Amiri" w:hAnsi="Amiri"/>
          <w:color w:val="111111"/>
          <w:sz w:val="28"/>
          <w:szCs w:val="28"/>
          <w:rtl w:val="true"/>
          <w:lang w:bidi="ar-SA"/>
        </w:rPr>
        <w:t xml:space="preserve">... </w:t>
      </w:r>
      <w:bookmarkStart w:id="177" w:name="pg15550_223848"/>
    </w:p>
    <w:p>
      <w:pPr>
        <w:pStyle w:val="Heading2"/>
        <w:numPr>
          <w:ilvl w:val="1"/>
          <w:numId w:val="1"/>
        </w:numPr>
        <w:rPr/>
      </w:pPr>
      <w:bookmarkStart w:id="178" w:name="__RefHeading___Toc9092218_2142443653"/>
      <w:bookmarkStart w:id="179" w:name="_Toc70"/>
      <w:bookmarkEnd w:id="177"/>
      <w:bookmarkEnd w:id="178"/>
      <w:r>
        <w:rPr/>
        <w:t>167</w:t>
      </w:r>
      <w:r>
        <w:rPr>
          <w:rtl w:val="true"/>
        </w:rPr>
        <w:t xml:space="preserve"> - </w:t>
      </w:r>
      <w:r>
        <w:rPr>
          <w:rtl w:val="true"/>
        </w:rPr>
        <w:t>و من خطبة له عليه السلام</w:t>
      </w:r>
      <w:bookmarkEnd w:id="179"/>
    </w:p>
    <w:p>
      <w:pPr>
        <w:pStyle w:val="Heading3"/>
        <w:numPr>
          <w:ilvl w:val="2"/>
          <w:numId w:val="1"/>
        </w:numPr>
        <w:rPr/>
      </w:pPr>
      <w:bookmarkStart w:id="180" w:name="__RefHeading___Toc9092220_2142443653"/>
      <w:bookmarkStart w:id="181" w:name="_Toc71"/>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في أوائل خلافته إنّ اللّٰه سبحانه أنزل كتابا هاديا بيّن فيه الخير و الشّرّ، فخذوا 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تهتدوا، و اصدفوا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تقصدوا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إلى اللّٰه 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حراما غير مجهول، و أحلّ حلالا غير مدخول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فضّل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على الحرم كلّها، و 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بالإخلاص و التّوحيد حقوق المسلمين في معاقدها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بالحقّ ، و لا يحلّ أذى المسلم إلاّ بما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العامّة و خاصّة أحدكم و هو الموت، فإنّ النّاس أمامكم، و إنّ السّاعة تحدوكم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اللّٰه في عباده و بلاده، فإنّكم مسئولون حتّى عن البقاع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البهائم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لا تعصوه، و إذا رأيتم الخير فخذوا به، و إذا رأيتم الشّرّ فأعرضوا عنه</w:t>
      </w:r>
      <w:r>
        <w:rPr>
          <w:rFonts w:eastAsia="Amiri" w:cs="Amiri" w:ascii="Amiri" w:hAnsi="Amiri"/>
          <w:color w:val="111111"/>
          <w:sz w:val="28"/>
          <w:szCs w:val="28"/>
          <w:rtl w:val="true"/>
          <w:lang w:bidi="ar-SA"/>
        </w:rPr>
        <w:t xml:space="preserve">. </w:t>
      </w:r>
      <w:bookmarkStart w:id="182" w:name="pg15550_223849"/>
    </w:p>
    <w:p>
      <w:pPr>
        <w:pStyle w:val="Heading3"/>
        <w:numPr>
          <w:ilvl w:val="2"/>
          <w:numId w:val="1"/>
        </w:numPr>
        <w:rPr/>
      </w:pPr>
      <w:bookmarkStart w:id="183" w:name="__RefHeading___Toc9092222_2142443653"/>
      <w:bookmarkStart w:id="184" w:name="_Toc72"/>
      <w:bookmarkEnd w:id="182"/>
      <w:bookmarkEnd w:id="183"/>
      <w:r>
        <w:rPr>
          <w:rtl w:val="true"/>
        </w:rPr>
        <w:t>اللغة</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طريق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اصدفوا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تعدلوا، و القصد هو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معيب، غير مدخول غير ناقص و لا 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انتهاكه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و أوثق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معقد و هو العقد المبرم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و اسرع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تسوقكم من الحداء للإبل و هو الغناء لها لتسرع في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بقعة القطعة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بهيمة كل دابة ذات أربع قوائم من دواب البر و الماء عدا السباع و الطيور</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9092224_2142443653"/>
      <w:bookmarkStart w:id="186" w:name="_Toc73"/>
      <w:bookmarkEnd w:id="185"/>
      <w:r>
        <w:rPr>
          <w:rtl w:val="true"/>
        </w:rPr>
        <w:t>الشرح</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انزل كتابا هاديا بين فيه الخير و الشر فخذوا نهج الخير تهتدوا و أصدفوا عن سمت الشر 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بهذه الخطبة في مستهل خلافته و قد افتتحها بذكر كتاب اللّٰه كي يشدهم إليه و يدفعهم للعمل به فذكر أن اللّٰه أنزل القرآن كتابا هاديا إلى الخير داعيا إلى الهدى و قد بيّن فيه الخير و الشر ليكون سلوك أي منهما حجة على الإنسان أو حجة له ثم أمرهم أن يأخذوا نهج الخير فيهتدوا و أمرهم أن يعرضوا عن طريق الشر و جهته الذي هو فيها فيخرجوا عن الانحراف و يدخلوا في الاعتدال و الاستقامة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الفرائض أدّوها إلى اللّٰه تؤدكم إلى الجنة إن اللّٰه حرم حراما غير مجهول و أحل حلالا غير مدخول و فضّل حرمة المسلم على الحرم كلها و شد بالاخلاص و التوحيد حقوق المسلمين في معاقدها فالمسلم من سلم المسلمون من لسانه و يده إلا بالحق و 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إلى إقامة الفرائض و حضهم عليها لأنها أقوى طرق الخير و لذا رتب عليها أمرا و هو أنها تؤدي بهم إلى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ترغيبا في الواجبات و تنفيرا عن المحرمات بيّن أن اللّٰه حرّم الحرام بوضوح و جلاء و ليس فيه خفاء، فمحرمات الشريعة ظاهرة واضحة لا غبار عليها كما أن ما أحله من الطيبات و أباحه للناس لا عيب فيه و لا شبهة تعتريه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المسلم و حرمته و أن عليه حصانة لا يجوز لأحد انتهاكها أو التعدي عليها و جعلها من أفضل الحرم التي يجب رعايتها و المحافظة عليها فطالما أن هذا المسلم لم يهتك ستره و لم يخرج مستهترا بحرمات اللّٰه التي حرمها عليه لا يجوز لأحد ملاحقته أو التجسس عليه و كشف عوراته المستوره و من هنا حرّم التجسس و إفشاء الأسرار و ملاحقة الناس إلى داخل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للمسلمين حقوقا مصدرها الإخلاص للّٰه و وحدانيته فإن كل من وحد اللّٰه و أخلص له جعل له على المسلمين حقوقا متكاتفة متآلفة مترابط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المعتزلي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الإخلاص و التوحيد داعيان إلى المحافظة على حقوق المسلمين صارفان عن انتهاك محارمهم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 المسلم بأخص صفاته و أهمها و هي أن المسلم الصحيح السليم المستقيم من سلم المسلمون من لسانه و يده فلا يذكر عيوب الناس و لا يتتبع عوراتهم و لا يغتابهم و لا ينم عليهم و لا يوشي بينهم و كذلك يسلم المسلمون من يده فلا يعتدي عليهم بضرب أو قتل أو ما اشبه ذلك و استثنى من ذلك ما كان بالحق كأن يكون في معرض الشهادة فيجرح الشاهد أو يشهد عليه بارتكاب جريمة أو يكون له عليه حق القصاص فيعتدي عليه بمثل ما أعتدى عليه فيرد اللطمة بلطمة مثلها ثم ذكر مصداقا لعله لكثرة تداوله بين الناس و هو إنه لا يجوز أذية المسلم إلا بالحق، و الأذية قد تكون بالكلام و قد تكون بالإهانة و قد تكون باليد فهذه لا تجوز إلا إذا كانت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 العامة و خاصة أحدكم و هو الموت فإن الناس أمامكم و إن الساعة تحدوكم من خلفكم 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يسرعوا إلى العمل للموت الذي يشمل جميع المخلوقات و يعمهم فلا يسلم منه أحد و قد خص كل فرد منا به لما لهذا الإنسان من ميزة في الموت من حيث يأتي خلفه الحساب و العقاب و الجنة و النار و يحتاج ذلك إلى مسلك صحيح و عمل سليم ثم لفت نظرهم إلى أن الناس الذين ماتوا قد سبقوهم فهم أمامهم ينتظرون الحساب و تسوقكم الساعة و هي يوم القيامة إلى الحساب و الجزاء الذي ينتظركم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أمرهم أن يخففّوا من ذنوبهم ليلتحقوا بركب الأنبياء و الصالحين فإن </w:t>
      </w:r>
    </w:p>
    <w:p>
      <w:pPr>
        <w:pStyle w:val="BookText"/>
        <w:rPr/>
      </w:pPr>
      <w:r>
        <w:rPr>
          <w:rFonts w:ascii="Amiri" w:hAnsi="Amiri" w:eastAsia="Amiri" w:cs="Amiri"/>
          <w:color w:val="111111"/>
          <w:sz w:val="28"/>
          <w:sz w:val="28"/>
          <w:szCs w:val="28"/>
          <w:rtl w:val="true"/>
          <w:lang w:bidi="ar-SA"/>
        </w:rPr>
        <w:t>المخفف أسرع في المشي و أقوى على ادراك صحبه و من يحب و أما المثقل الذي حمل حملا ثقيلا يكون بطيء الحركة عاجزا عن ادراك ما يحب من الصحبة و الرفاق و إنما أخر المتقدم من الموتى فلم يبعثوا الآن و أمروا بالانتظار من أجل أن يلتحق بهم المتأخر و عند ما يجتمع الجميع و يكتمل العدد يبعث اللّٰه الجميع للحساب و عندها إما إلى جنة أو إلى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 اللّٰه في عباده و بلاده فإنكم مسئولون حتى عن البقاع و البهائم، اطيعوا اللّٰه و لا تعصوه و إذا رأيتم الخير فخذوا به و إذا رأيتم الشر فاعرضوا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بتقوى اللّٰه في عباده بأن لا يؤذوا أحدا أو يعتدوا على أحد و يؤدون لكل ذي حق حقه و كذلك في بلاده فلا يفسدون في الأرض و لا يعلون و بيّن سبب ذلك بأنهم مسئولون عن البقاع و هي البلاد و لما ذا اختاروا هذه الأرض دون غيرهم مع ما فيها من الظلم و ارتكاب المحرمات ؟ و لما ذا تركوا تلك مع فيها من عدل و إقامة للحق، بل حتى البهائم يسأل عنها الإنسان فإن لها من الحقوق ما هو مرسوم من حيث أنه لا يجوز أجاعتها و لا ضرب وجهها و إذا نزل عنها أبتدأ بعلفها و إن لا يحملها ما لا تطيق و هكذا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 أجمل القول بالأمر بإطاعة اللّٰه فيما أمر و ترك معصيته فيما نهى و هذا عنوان عام تندرج تحته كل الواجبات و كل المحرمات و العاقل هو الذي إذا رأى الخير بادر إليه و عمل به و إذا رأى الشر أعرض عنه و لم يلتفت إليه</w:t>
      </w:r>
      <w:r>
        <w:rPr>
          <w:rFonts w:eastAsia="Amiri" w:cs="Amiri" w:ascii="Amiri" w:hAnsi="Amiri"/>
          <w:color w:val="111111"/>
          <w:sz w:val="28"/>
          <w:szCs w:val="28"/>
          <w:rtl w:val="true"/>
          <w:lang w:bidi="ar-SA"/>
        </w:rPr>
        <w:t xml:space="preserve">... </w:t>
      </w:r>
      <w:bookmarkStart w:id="187" w:name="pg15550_223852"/>
    </w:p>
    <w:p>
      <w:pPr>
        <w:pStyle w:val="Heading2"/>
        <w:numPr>
          <w:ilvl w:val="1"/>
          <w:numId w:val="1"/>
        </w:numPr>
        <w:rPr/>
      </w:pPr>
      <w:bookmarkStart w:id="188" w:name="__RefHeading___Toc9092226_2142443653"/>
      <w:bookmarkStart w:id="189" w:name="_Toc74"/>
      <w:bookmarkEnd w:id="187"/>
      <w:bookmarkEnd w:id="188"/>
      <w:r>
        <w:rPr/>
        <w:t>168</w:t>
      </w:r>
      <w:r>
        <w:rPr>
          <w:rtl w:val="true"/>
        </w:rPr>
        <w:t xml:space="preserve"> - </w:t>
      </w:r>
      <w:r>
        <w:rPr>
          <w:rtl w:val="true"/>
        </w:rPr>
        <w:t>و من كلام له عليه السلام</w:t>
      </w:r>
      <w:bookmarkEnd w:id="189"/>
    </w:p>
    <w:p>
      <w:pPr>
        <w:pStyle w:val="Heading3"/>
        <w:numPr>
          <w:ilvl w:val="2"/>
          <w:numId w:val="1"/>
        </w:numPr>
        <w:rPr/>
      </w:pPr>
      <w:bookmarkStart w:id="190" w:name="__RefHeading___Toc9092228_2142443653"/>
      <w:bookmarkStart w:id="191" w:name="_Toc75"/>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بعد ما بويع بالخلافة، و قد قال له قوم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عاقبت قوما ممن أجلب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أجهل ما تعلمون، و لكن كيف لي بقوّة و القوم المجلبون على حدّ شوكتهم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يملكوننا و 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هم هؤلاء قد ثارت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عبدانكم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أعرابكم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خلالكم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شاءوا، و 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جاهليّة، و إنّ لهؤلاء القوم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ترى ما ترون، و فرقة ترى ما لا ترون، و فرقة لا ترى هذا و لا ذاك، فاصبروا حتّى يهدأ النّاس، و تقع القلوب مواقعها، و تؤخذ الحقوق مسمحة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فاهدءوا عنّي، و انظروا ما ذا يأتيكم به أمري، و لا تفعلوا فعلة تضعضع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 تسقط 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تورث 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سأمسك الأمر ما 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أجد بداّ فآخر الدّواء 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9092230_2142443653"/>
      <w:bookmarkStart w:id="193" w:name="_Toc76"/>
      <w:bookmarkEnd w:id="192"/>
      <w:r>
        <w:rPr>
          <w:rtl w:val="true"/>
        </w:rPr>
        <w:t>اللغة</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عليه و أجلبه أعانه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قوتهم و بأسهم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عبد و هو الرقيق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انضمت و اختلطت</w:t>
      </w:r>
      <w:r>
        <w:rPr>
          <w:rFonts w:eastAsia="IRNazanin" w:cs="IRNazanin"/>
          <w:color w:val="111111"/>
          <w:sz w:val="28"/>
          <w:szCs w:val="28"/>
          <w:rtl w:val="true"/>
          <w:lang w:bidi="fa-IR"/>
        </w:rPr>
        <w:t xml:space="preserve">. </w:t>
      </w:r>
      <w:bookmarkStart w:id="194" w:name="pg15550_223853"/>
    </w:p>
    <w:p>
      <w:pPr>
        <w:pStyle w:val="BookText"/>
        <w:rPr/>
      </w:pPr>
      <w:bookmarkEnd w:id="19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الأعراب تطلق على سكان البادية، كما تطلق على من لم يتفقه في الدين من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و مددا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ميسرة من أسمح أي ذل و انقاد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تضعضع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تضعف و تهدّ يقال ضعضعت البناء إذا هددته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القدرة، القوة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الجلد بحديد و نحوه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9092232_2142443653"/>
      <w:bookmarkStart w:id="196" w:name="_Toc77"/>
      <w:bookmarkEnd w:id="195"/>
      <w:r>
        <w:rPr>
          <w:rtl w:val="true"/>
        </w:rPr>
        <w:t>الشرح</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اخوتاه إني لست أجهل ما تعلمون و لكن كيف لي بقوة و القوم المجلبون على حد شوكتهم يملكوننا و لا نملكهم و ها هم هؤلاء قد ثارت معهم عبدانكم و التقت إليهم اعرابكم و هم خلالكم يسومونكم ما شاءوا و 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بعض المسلمين من الإمام أن يقتص من قتلة عثمان فأجابهم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يعلم كما يعلمون من أن القصاص في القتلى حق و تلك شرعة اسلامية لم يهملها الإسلام أو يتركها 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لكل شيء ظروفه و أوقاته الملائمة له و ظروف القصاص غير مناسبة لأننا لا نملك القوة التي تواجه الثائرين الذين اقدموا على قتل عثمان و هم لا يزالون على قوتهم و استعدادهم فهم الذين بيدهم الأمور و ليست بأيدينا و خصوصا أنه قد انضمت إليهم عبيدكم و التفت معهم اعرابكم الذين قدموا المدينة و هم موزعون بينكم و لكل واحد عشيرة و أنصار و أصحاب فلا قدرة للمواجهة في هذه الظروف و لسنا قادرين على الاقتصاص و 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يتم القصاص يجب أن تكون يد الشرع مبسوطة و تكون عنده القوة التي تنفذ الحدود و تقيمها و أما إذا كانت يده مغلولة لوجود قوة أعظم منه فتسقط إقامة الحدود عندها إلى وقت آخر يتناسب مع امكان إقامتها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أمر جاهلية و إن لهؤلاء القوم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ترى ما ترون و فرقة ترى ما لا ترون، و فرقة لا ترى هذا و لا ذاك </w:t>
      </w:r>
    </w:p>
    <w:p>
      <w:pPr>
        <w:pStyle w:val="BookText"/>
        <w:rPr/>
      </w:pPr>
      <w:r>
        <w:rPr>
          <w:rFonts w:ascii="Amiri" w:hAnsi="Amiri" w:eastAsia="Amiri" w:cs="Amiri"/>
          <w:color w:val="111111"/>
          <w:sz w:val="28"/>
          <w:sz w:val="28"/>
          <w:szCs w:val="28"/>
          <w:rtl w:val="true"/>
          <w:lang w:bidi="ar-SA"/>
        </w:rPr>
        <w:t>فاصبروا حتى يهدأ الناس و تقع القلوب مواقعها و تؤخذ الحقوق 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إلى أن الذي حدث من خروج عثمان عن العدل و خروج هؤلاء عليه و قتله فعل من أفعال الجاهلية و ليس فيه من الإسلام شيء و مضافا إلى كل ذلك حتى يبيّن للناس عدم القدرة على الثائرين قال إن لهؤلاء القوم مدد و عون من الناس في أقطارهم و بلدانهم فهم إذا تحركوا حركّوا من ورائهم ممن يمثلونهم و من أهلهم و عشائرهم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لهم موقف الناس من القصاص الآن و قسّم الناس إلى ثلاثة فرق فرقة ترى ما ترون من وجوب القصاص و الاسراع في تنفيذه و فرقة ثانية ترى ما لا ترون بل يقولون إن عثمان يجب قتله و من ثم فإن قتلته لهم أجر و ثواب لأنهم رفعوا الظلم و الفساد عن الأمة و فرقة ثالثه لا ترى رأيكم و لا الرأي الآخر المناقض له تتريث في الأمر و تتوقف فيه حتى تتضح الأمور و تستبين الحقيقة و إذا كان الأمر كذلك فاصبروا أيها الأخوة حتى تهدأ الفتنة و تعود الناس إلى رشدها و صوابها فلا تحركها العصبيات أو الغضب و عندها تؤخذ الحقوق بسهولة و يسر دون ردأت فعل مضرة أو سلبيات مؤذية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فاهدءوا عني و أنظروا ما ذا يأتيكم به أمري و لا تفعلوا فعلة تضعضع قوة و تسقط منّة و تورث وهنا و ذلة و سأمسك الأمر ما استمسك و إذا لم أجد بدا فآخر الدواء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عليه 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يلزموا الهدوء و السكينة و ينتظروا أمره الذي يصدر منه و خوفهم العجلة لأنها قد تضر بالدين و توجب ضعفه، فإنه عليه السلام كان يخاف إن اقتص من الثائرين مع ما هم عليه من القوة التي ذكرها، خاف أن تقع فتنة أكبر و داهية أشد فيزداد الفساد و يكثر الخراب و تقع الفوضى ثم إنه عليه السلام أشار إلى الناكثين طلحة و الزبير و أم المؤمنين الذين خرجوا عليه بحجة أنه لم يقتص من قتلة عثمان و قد البّوا الناس عليه أشار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سيمنع نفسه و يمسكها عن مقاتلة الناكثين الذين اتخذوا من هذه الحجة ذريعة للخروج على حكمه و إنه سيحاول جهده في ردهم إلى الطاعة و لزوم الجماعة فإذا لم يجد بدا من الحرب و القتال فإنه الحل الأخير لحسم الأمور و ردها إلى نصابها</w:t>
      </w:r>
      <w:r>
        <w:rPr>
          <w:rFonts w:eastAsia="Amiri" w:cs="Amiri" w:ascii="Amiri" w:hAnsi="Amiri"/>
          <w:color w:val="111111"/>
          <w:sz w:val="28"/>
          <w:szCs w:val="28"/>
          <w:rtl w:val="true"/>
          <w:lang w:bidi="ar-SA"/>
        </w:rPr>
        <w:t xml:space="preserve">... </w:t>
      </w:r>
      <w:bookmarkStart w:id="197" w:name="pg15550_223855"/>
    </w:p>
    <w:p>
      <w:pPr>
        <w:pStyle w:val="Heading2"/>
        <w:numPr>
          <w:ilvl w:val="1"/>
          <w:numId w:val="1"/>
        </w:numPr>
        <w:rPr/>
      </w:pPr>
      <w:bookmarkStart w:id="198" w:name="__RefHeading___Toc9092234_2142443653"/>
      <w:bookmarkStart w:id="199" w:name="_Toc78"/>
      <w:bookmarkEnd w:id="197"/>
      <w:bookmarkEnd w:id="198"/>
      <w:r>
        <w:rPr/>
        <w:t>169</w:t>
      </w:r>
      <w:r>
        <w:rPr>
          <w:rtl w:val="true"/>
        </w:rPr>
        <w:t xml:space="preserve"> - </w:t>
      </w:r>
      <w:r>
        <w:rPr>
          <w:rtl w:val="true"/>
        </w:rPr>
        <w:t>و من خطبة له عليه السلام</w:t>
      </w:r>
      <w:bookmarkEnd w:id="199"/>
    </w:p>
    <w:p>
      <w:pPr>
        <w:pStyle w:val="Heading3"/>
        <w:numPr>
          <w:ilvl w:val="2"/>
          <w:numId w:val="1"/>
        </w:numPr>
        <w:rPr/>
      </w:pPr>
      <w:bookmarkStart w:id="200" w:name="__RefHeading___Toc9092236_2142443653"/>
      <w:bookmarkStart w:id="201" w:name="_Toc79"/>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عند مسير أصحاب الجمل إلى البصرة</w:t>
      </w:r>
    </w:p>
    <w:p>
      <w:pPr>
        <w:pStyle w:val="Heading3"/>
        <w:numPr>
          <w:ilvl w:val="2"/>
          <w:numId w:val="1"/>
        </w:numPr>
        <w:rPr/>
      </w:pPr>
      <w:bookmarkStart w:id="202" w:name="__RefHeading___Toc9092238_2142443653"/>
      <w:bookmarkStart w:id="203" w:name="_Toc80"/>
      <w:bookmarkEnd w:id="202"/>
      <w:r>
        <w:rPr>
          <w:rtl w:val="true"/>
        </w:rPr>
        <w:t>الامور الجامعة للمسلمين</w:t>
      </w:r>
      <w:bookmarkEnd w:id="203"/>
    </w:p>
    <w:p>
      <w:pPr>
        <w:pStyle w:val="BookText"/>
        <w:rPr/>
      </w:pPr>
      <w:r>
        <w:rPr>
          <w:rFonts w:ascii="Amiri" w:hAnsi="Amiri" w:eastAsia="Amiri" w:cs="Amiri"/>
          <w:color w:val="111111"/>
          <w:sz w:val="28"/>
          <w:sz w:val="28"/>
          <w:szCs w:val="28"/>
          <w:rtl w:val="true"/>
          <w:lang w:bidi="ar-SA"/>
        </w:rPr>
        <w:t xml:space="preserve">إنّ اللّٰه بعث رسولا هاديا بكتاب ناطق و أمر 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يهلك عنه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المبتدعات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المهلكات إلاّ ما حفظ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في سلطان اللّٰه 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لأمركم، فأعطوه طاعتكم غير ملوّمة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لتفعلنّ أو لينقلنّ اللّٰه عنكم سلطان الإسلام، ثمّ لا ينقله إليكم أبدا حتّى يأرز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غيركم</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9092240_2142443653"/>
      <w:bookmarkStart w:id="205" w:name="_Toc81"/>
      <w:bookmarkEnd w:id="204"/>
      <w:r>
        <w:rPr>
          <w:rtl w:val="true"/>
        </w:rPr>
        <w:t>التنفير من خصومه</w:t>
      </w:r>
      <w:bookmarkEnd w:id="205"/>
    </w:p>
    <w:p>
      <w:pPr>
        <w:pStyle w:val="BookText"/>
        <w:rPr/>
      </w:pPr>
      <w:r>
        <w:rPr>
          <w:rFonts w:ascii="Amiri" w:hAnsi="Amiri" w:eastAsia="Amiri" w:cs="Amiri"/>
          <w:color w:val="111111"/>
          <w:sz w:val="28"/>
          <w:sz w:val="28"/>
          <w:szCs w:val="28"/>
          <w:rtl w:val="true"/>
          <w:lang w:bidi="ar-SA"/>
        </w:rPr>
        <w:t xml:space="preserve">إنّ هؤلاء قد تمالئوا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سخطة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إمارتي، و سأصبر ما لم أخف على 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إن تمّموا على فيالة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انقطع نظام المسلمين، و إنّما طلبوا هذه الدّنيا حسدا لمن أفاءها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علينا العمل بكتاب اللّٰه تعالى و سيرة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القيام بحقّه، و النّعش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لسنّته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9092242_2142443653"/>
      <w:bookmarkStart w:id="207" w:name="_Toc82"/>
      <w:bookmarkEnd w:id="206"/>
      <w:r>
        <w:rPr>
          <w:rtl w:val="true"/>
        </w:rPr>
        <w:t>اللغة</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غير ذي عوج</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بعد رسول اللّٰه و لم يكن داخلا تحت عموم أو اطلاق مأذون فيه</w:t>
      </w:r>
      <w:r>
        <w:rPr>
          <w:rFonts w:eastAsia="Amiri" w:cs="Amiri" w:ascii="Amiri" w:hAnsi="Amiri"/>
          <w:color w:val="111111"/>
          <w:sz w:val="28"/>
          <w:szCs w:val="28"/>
          <w:rtl w:val="true"/>
          <w:lang w:bidi="ar-SA"/>
        </w:rPr>
        <w:t xml:space="preserve">. </w:t>
      </w:r>
      <w:bookmarkStart w:id="208" w:name="pg15550_223856"/>
    </w:p>
    <w:p>
      <w:pPr>
        <w:pStyle w:val="BookText"/>
        <w:rPr/>
      </w:pPr>
      <w:bookmarkEnd w:id="2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تشبه السنن المشروعة و هي ليست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منعة، و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لوّمه مبالغة في 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ينقبض و يجتمع، يرجع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تمالئوا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 تعاونوا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و 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فيالة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ردها و ارجعها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p>
    <w:p>
      <w:pPr>
        <w:pStyle w:val="Heading3"/>
        <w:numPr>
          <w:ilvl w:val="2"/>
          <w:numId w:val="1"/>
        </w:numPr>
        <w:rPr/>
      </w:pPr>
      <w:bookmarkStart w:id="209" w:name="__RefHeading___Toc9092244_2142443653"/>
      <w:bookmarkStart w:id="210" w:name="_Toc83"/>
      <w:bookmarkEnd w:id="209"/>
      <w:r>
        <w:rPr>
          <w:rtl w:val="true"/>
        </w:rPr>
        <w:t>الشرح</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رسولا هاديا بكتاب ناطق و أمر قائم، لا يهلك عنه إلا هالك و إن المبتدعات المشبهات هن المهلكات إلا ما حفظ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حث على الوحدة و الألفة و تنفير من خصومه أصحاب الرأي الخطير و الجشع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الخطبة بذكر رسول اللّٰه و إن اللّٰه بعثه إلى الخلق ليهديهم لما فيه منافعهم في آخرتهم و دنياهم، بعثه بكتاب ناطق و هو القرآن الكريم الذي يحكي مرادات اللّٰه و أوامره إلى الناس كما أنه سبحانه أنزل شريعة مستقيمة صحيحة معتدلة لا يهلك بعدها إلا هالك أي من كانت جبلته لا تقبل الهداية و الرشاد فهو في منتهى الشقاوة و غاية التعاسة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الأمور التي ابتدعها الظالمون و هي الأمور التي لم تكن على عهد رسول اللّٰه و لم تدخل تحت عموم أو اطلاق مشروع أو منصوص فإنها لشبهها بالحق و بالمشروع من الأحكام كانت هي المهلكات لأن أصحاب الإيمان الرقيق أخذوا بها فضلوا و انحرفوا و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من الهلاك من لم يأخذها ممن للّٰه فيه عناية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في سلطان اللّٰه عصمة لأمركم فاعطوه طاعتكم غير ملومة و 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عزهم و جماع رأيهم و إن ذلك يتحقق في سلطان اللّٰه الذي يريد به نفسه الشريفة لأنه الخليفة الشرعي الذي ينفذ أمر اللّٰه أو يريد به الإسلام فإن في الالتزام بأمر الخليفة عز و منعة و قوة فأعطوا طاعتكم للإمام أو الإسلام طاعة لا تتضمن لوما و لا ذما بل تكون طاعة مخلصة لا نفاق فيها و لا رياء و ليس فيها اكراه بل فيها تسليم و رضا بما يجري و إن </w:t>
      </w:r>
    </w:p>
    <w:p>
      <w:pPr>
        <w:pStyle w:val="BookText"/>
        <w:rPr/>
      </w:pPr>
      <w:r>
        <w:rPr>
          <w:rFonts w:ascii="Amiri" w:hAnsi="Amiri" w:eastAsia="Amiri" w:cs="Amiri"/>
          <w:color w:val="111111"/>
          <w:sz w:val="28"/>
          <w:sz w:val="28"/>
          <w:szCs w:val="28"/>
          <w:rtl w:val="true"/>
          <w:lang w:bidi="ar-SA"/>
        </w:rPr>
        <w:t>الرعية إذا سلمت الأمر لأولي الأمر و أطاعتهم في أوامرهم نجحت و فازت و انتصرت و حققت لنفسها العز و الكرامة، لأنها تندفع عن قناعة بالقيادة و حكمة تصرفاتها و أما إذا كانت غير ذلك فإنها تتردد في مواقفها و تعيش القلق في حياتها و لم يكن لها من الاقدام و الجرأة ما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لتفعلن أو لينقلن اللّٰه عنكم سلطان الإسلام، ثم لا ينقله إليكم أبدا حتى يأرز الأمر إلى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أنهم إذا لم يفعلوا ما يقوله لهم من التسليم له و الطاعة سوف يحّول اللّٰه عنهم الحكم و ينقله إلى غيرهم ثم لا يعود إليهم أبدا بل يجتمع لغيرهم و يصبح لهم و لا يقدر أحد أن يعيده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إليهم أبدا و قد عاد بالدولة العباسية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ذلك بعدة أجوبة لا تشفي الغليل و الذي يرتضيه السياق و الاعتبار أن الإمام هو الذي يجسّد الإسلام و يقدمه كأطروحة ناجحة صحيحة و أما غيره ممن تسموا أئمة فلنقصهم و قصورهم لن يقدموا الإسلام كرسالة تحمل الحياة للناس فلذا بعد الإمام علي لم يتول الأمر أحد من أبنائه الأئمة و لذا لا يزال الإسلام يعيش الغربة و لا تزال الناس بعيدة عن بركاته و إن عاشت في أجواء اسلامية عامة و ما سمي بسلاطين الإسلام و حكامه فهم لم يرتبطوا بالإسلام الصحيح السليم و إنما ارتبطوا بإسلام المصالح التي تخدمهم و تخدم حكمهم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قد تمالئوا على سخطة إمارتي و سأصبر ما لم أخف على جماعتكم فإنهم إن تمموا على فيالة هذا الرأي انقطع نظام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و أم المؤمنين و من تابعهم بأنهم قد اجتمعوا و اتفقت كلمتهم على كراهة إمارته و خلافته و قال إنه سيصبر عليهم و لا يبدأهم بحرب أو يستعمل معهم السيف ما لم يخف على وحدة المسلمين و جماعتهم و أنهم إن أتموا الأمر على هذا الرأي الضعيف قطعوا نظام المسلمين و فرقوا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سيتركهم و شأنهم ما لم يهددوا وحدة المسلمين و لكنه يقرأ في إعلانهم الحرب عليه و خروجهم لقتاله و بهذا الرأي الضعيف، يقرأ تفكيك الوحدة بل تفتيتها و عندها لا بد من المواجهة و قد كانت في الجمل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طلبوا هذه الدنيا حسدا لمن أفاءها اللّٰه عليه فأرادوا رد الأمور على ادبارها و لكم علينا العمل بكتاب اللّٰه تعالى و سيرة رسول اللّٰه صلّى اللّٰه عليه و آله و سلّم و القيام بحقه و النعش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عليه السلام سبب خروج الناكثين و إنهم لم يخرجوا عليه لأمر شرعي ديني، فلم يخالف اللّٰه و لا رسوله و لم يترك واجبا أو يرتكب محرما، و لم يظلم أحدا أو يأكل مال أحد، إنهم لم ينقموا منه أمرا يبيح لهم الخروج و إنما كان خروجهم عليه و حربهم له طلبا للدنيا و حسدا منهم له حيث أعاد اللّٰه عليه الخلافة بعد أن سلبها منه الظالمون فأرادوا الآن أن ترجع الأمور إليهم و يخرجوها عن أهلها و يعيدوها إلى غير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سلبوها أولا أرادوا سلبها الآن ورد الأمور كما كانت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أخبر الناس بمالهم عليه من الحق، إن لهم عليه العمل بكتاب اللّٰه كما أمر فيحلل حلاله و يحرم حرامه و يقيم فرائضه و يجري أحكامه و ينفذ حدوده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لكم علينا العمل بسيرة رسول اللّٰه فكل فعل أو قول أو تقرير ننفذه و نؤديه كما أحب اللّٰه و رسوله و نقوم بحق رسول اللّٰه بأحياء سنته و السير على طريقته و معنى النعش لسنته أي نجعلها متداولة بين الناس يعرفها كل مسلم و يطبقها و يقتدي بها</w:t>
      </w:r>
      <w:r>
        <w:rPr>
          <w:rFonts w:eastAsia="Amiri" w:cs="Amiri" w:ascii="Amiri" w:hAnsi="Amiri"/>
          <w:color w:val="111111"/>
          <w:sz w:val="28"/>
          <w:szCs w:val="28"/>
          <w:rtl w:val="true"/>
          <w:lang w:bidi="ar-SA"/>
        </w:rPr>
        <w:t xml:space="preserve">... </w:t>
      </w:r>
      <w:bookmarkStart w:id="211" w:name="pg15550_223859"/>
    </w:p>
    <w:p>
      <w:pPr>
        <w:pStyle w:val="Heading2"/>
        <w:numPr>
          <w:ilvl w:val="1"/>
          <w:numId w:val="1"/>
        </w:numPr>
        <w:rPr/>
      </w:pPr>
      <w:bookmarkStart w:id="212" w:name="__RefHeading___Toc9092246_2142443653"/>
      <w:bookmarkStart w:id="213" w:name="_Toc84"/>
      <w:bookmarkEnd w:id="211"/>
      <w:bookmarkEnd w:id="212"/>
      <w:r>
        <w:rPr/>
        <w:t>170</w:t>
      </w:r>
      <w:r>
        <w:rPr>
          <w:rtl w:val="true"/>
        </w:rPr>
        <w:t xml:space="preserve"> - </w:t>
      </w:r>
      <w:r>
        <w:rPr>
          <w:rtl w:val="true"/>
        </w:rPr>
        <w:t>و من كلام له عليه السلام</w:t>
      </w:r>
      <w:bookmarkEnd w:id="213"/>
    </w:p>
    <w:p>
      <w:pPr>
        <w:pStyle w:val="Heading3"/>
        <w:numPr>
          <w:ilvl w:val="2"/>
          <w:numId w:val="1"/>
        </w:numPr>
        <w:rPr/>
      </w:pPr>
      <w:bookmarkStart w:id="214" w:name="__RefHeading___Toc9092248_2142443653"/>
      <w:bookmarkStart w:id="215" w:name="_Toc85"/>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في وجوب اتباع الحق عند قيام الحجة كلّم به بعض العرب و قد أرسله قوم من أهل البصرة لما قرب عليه السلام منها ليعلم لهم منه حقيقة حاله مع أصحاب الجمل لتزول الشبهة من نفوسهم، فبين له عليه السلام من أمره معهم ما علم به أنه على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قوم، و لا أحدث حدثا حتى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لو أنّ الّذين وراءك بعثوك رائدا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إليهم و أخبرتهم عن الكلإ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الماء، فخالفوا إلى المعاطش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 مخالفهم إلى الكلإ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استطعت أن أمتنع عند قيام الحجّة عليّ ، فبايعته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الرّجل يعرف بكليب الجرميّ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9092250_2142443653"/>
      <w:bookmarkStart w:id="217" w:name="_Toc86"/>
      <w:bookmarkEnd w:id="216"/>
      <w:r>
        <w:rPr>
          <w:rtl w:val="true"/>
        </w:rPr>
        <w:t>اللغة</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القوم ينظر لهم مكان الكلأ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السقوط و الهبوط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 و قيل هو النبت إذا طال و أمكن أن يرعى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العطش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المحل القحط</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w:t>
      </w:r>
      <w:r>
        <w:rPr>
          <w:rFonts w:eastAsia="IRNazanin" w:cs="IRNazanin"/>
          <w:color w:val="111111"/>
          <w:sz w:val="28"/>
          <w:szCs w:val="28"/>
          <w:rtl w:val="true"/>
          <w:lang w:bidi="fa-IR"/>
        </w:rPr>
        <w:t xml:space="preserve">. </w:t>
      </w:r>
      <w:bookmarkStart w:id="218" w:name="pg15550_223860"/>
    </w:p>
    <w:p>
      <w:pPr>
        <w:pStyle w:val="Heading3"/>
        <w:numPr>
          <w:ilvl w:val="2"/>
          <w:numId w:val="1"/>
        </w:numPr>
        <w:rPr/>
      </w:pPr>
      <w:bookmarkStart w:id="219" w:name="__RefHeading___Toc9092252_2142443653"/>
      <w:bookmarkStart w:id="220" w:name="_Toc87"/>
      <w:bookmarkEnd w:id="218"/>
      <w:bookmarkEnd w:id="219"/>
      <w:r>
        <w:rPr>
          <w:rtl w:val="true"/>
        </w:rPr>
        <w:t>الشرح</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 أخبرتهم عن الكلأ و الماء فخالفوا إلى المعاطش و المجادب ما كنت صانعا؟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 مخالفهم إلى الكلإ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استطعت أن امتنع عند قيام الحجة عليّ فبايعته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يعرف بكليب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منه عليه السلام يتضمن بيانا بوجوب اتباع الحق متى ظهرت معالمه و لا يجوز التسويف فيه أو التأخير إلى وقت آخر أو الرجوع إلى آخرين و لذا يقول الشريف الرضى في أسباب هذا الكلام إنه عليه السلام كلّم به بعض العرب و قد ارسله قوم من أهل البصره لما قرب عليه السلام منها ليعلم لهم منه حقيقة حاله مع أصحاب الجمل لتزول الشبهة من نفوسهم فبين له من أمره معهم ما علم به أنه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قوم و لا أحدث حدثا حتى ارجع إليهم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سفيرا من قبل هؤلاء القوم الذين بعثوك لتبحث لهم عن مواطن العشب و الماء و بعد تجوالك و دورانك رجعت إليهم و أخبرتهم بوجود مطلبهم في أماكن معينة و لكنهم عصوك و خالفوك و لم يقبلوا منك بل ذهبوا إلى الأماكن الجرداء القاحلة التي لا عشب فيها و لا ماء ما ذا كنت تفعل معهم ؟ أ تتركهم و تذهب حيث رأيت الكلأ و الماء أو تذهب معهم مع علمك بخطئهم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الذي يطلب الحق و يقول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أتركهم و أذهب إلى حيث الكلأ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لزمتك الحجة و قد رأيت الحق فامدد يدك إليّ و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و هو يقسم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يستطع أن يمتنع عن طلب الإمام فبايعه بعد قيام الحجة عليه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درس لكل من رأى الحق و عرفه أن يستجيب له و يقبل به فهذا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الجرمي حجة على كل إنسان في زمانه و في زماننا و فيما يأتي من الأزمنة، حجة على كل من فتح عينه فأبصر النور فارتد بغمضهما بغضا بالنور</w:t>
      </w:r>
      <w:r>
        <w:rPr>
          <w:rFonts w:eastAsia="Amiri" w:cs="Amiri" w:ascii="Amiri" w:hAnsi="Amiri"/>
          <w:color w:val="111111"/>
          <w:sz w:val="28"/>
          <w:szCs w:val="28"/>
          <w:rtl w:val="true"/>
          <w:lang w:bidi="ar-SA"/>
        </w:rPr>
        <w:t xml:space="preserve">... </w:t>
      </w:r>
      <w:bookmarkStart w:id="221" w:name="pg15550_223861"/>
    </w:p>
    <w:p>
      <w:pPr>
        <w:pStyle w:val="Heading2"/>
        <w:numPr>
          <w:ilvl w:val="1"/>
          <w:numId w:val="1"/>
        </w:numPr>
        <w:rPr/>
      </w:pPr>
      <w:bookmarkStart w:id="222" w:name="__RefHeading___Toc9092254_2142443653"/>
      <w:bookmarkStart w:id="223" w:name="_Toc88"/>
      <w:bookmarkEnd w:id="221"/>
      <w:bookmarkEnd w:id="222"/>
      <w:r>
        <w:rPr/>
        <w:t>171</w:t>
      </w:r>
      <w:r>
        <w:rPr>
          <w:rtl w:val="true"/>
        </w:rPr>
        <w:t xml:space="preserve"> - </w:t>
      </w:r>
      <w:r>
        <w:rPr>
          <w:rtl w:val="true"/>
        </w:rPr>
        <w:t>و من كلام له عليه السلام</w:t>
      </w:r>
      <w:bookmarkEnd w:id="223"/>
    </w:p>
    <w:p>
      <w:pPr>
        <w:pStyle w:val="Heading3"/>
        <w:numPr>
          <w:ilvl w:val="2"/>
          <w:numId w:val="1"/>
        </w:numPr>
        <w:rPr/>
      </w:pPr>
      <w:bookmarkStart w:id="224" w:name="__RefHeading___Toc9092256_2142443653"/>
      <w:bookmarkStart w:id="225" w:name="_Toc89"/>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لما عزم على لقاء القوم بصفين</w:t>
      </w:r>
    </w:p>
    <w:p>
      <w:pPr>
        <w:pStyle w:val="Heading3"/>
        <w:numPr>
          <w:ilvl w:val="2"/>
          <w:numId w:val="1"/>
        </w:numPr>
        <w:rPr/>
      </w:pPr>
      <w:bookmarkStart w:id="226" w:name="__RefHeading___Toc9092258_2142443653"/>
      <w:bookmarkStart w:id="227" w:name="_Toc90"/>
      <w:bookmarkEnd w:id="226"/>
      <w:r>
        <w:rPr>
          <w:rtl w:val="true"/>
        </w:rPr>
        <w:t>الدعاء</w:t>
      </w:r>
      <w:bookmarkEnd w:id="227"/>
    </w:p>
    <w:p>
      <w:pPr>
        <w:pStyle w:val="BookText"/>
        <w:rPr/>
      </w:pPr>
      <w:r>
        <w:rPr>
          <w:rFonts w:ascii="Amiri" w:hAnsi="Amiri" w:eastAsia="Amiri" w:cs="Amiri"/>
          <w:color w:val="111111"/>
          <w:sz w:val="28"/>
          <w:sz w:val="28"/>
          <w:szCs w:val="28"/>
          <w:rtl w:val="true"/>
          <w:lang w:bidi="ar-SA"/>
        </w:rPr>
        <w:t xml:space="preserve">اللّهمّ ربّ السّقف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و الجوّ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جعلته مغيضا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 و النّهار، و مجرى للشّمس و القمر، و مختلفا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للنّجوم السّيّارة، و جعلت سكّانه سبطا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ملائكتك، 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عبادتك، و ربّ هذه الأرض الّتي جعلتها قرارا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للأنام، و مدرجا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لا يحصى ممّا يرى و ما لا يرى، و ربّ الجبال الرّواسي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جعلتها للأرض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للخلق اعتمادا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أظهرتنا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عدوّنا، فحنّنا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 و إن أظهرتهم علينا فارزقنا الشّهادة، و اعصمنا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9092260_2142443653"/>
      <w:bookmarkStart w:id="229" w:name="_Toc91"/>
      <w:bookmarkEnd w:id="228"/>
      <w:r>
        <w:rPr>
          <w:rtl w:val="true"/>
        </w:rPr>
        <w:t>الدعوة للقتال</w:t>
      </w:r>
      <w:bookmarkEnd w:id="229"/>
    </w:p>
    <w:p>
      <w:pPr>
        <w:pStyle w:val="BookText"/>
        <w:rPr/>
      </w:pPr>
      <w:r>
        <w:rPr>
          <w:rFonts w:ascii="Amiri" w:hAnsi="Amiri" w:eastAsia="Amiri" w:cs="Amiri"/>
          <w:color w:val="111111"/>
          <w:sz w:val="28"/>
          <w:sz w:val="28"/>
          <w:szCs w:val="28"/>
          <w:rtl w:val="true"/>
          <w:lang w:bidi="ar-SA"/>
        </w:rPr>
        <w:t xml:space="preserve">أين المانع للذّمار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وراءكم و الجنّة أمامكم</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9092262_2142443653"/>
      <w:bookmarkStart w:id="231" w:name="_Toc92"/>
      <w:bookmarkEnd w:id="230"/>
      <w:r>
        <w:rPr>
          <w:rtl w:val="true"/>
        </w:rPr>
        <w:t>اللغة</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السقف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الفضاء</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كفه إذا جمعه و ضم بعضه إلى بعض</w:t>
      </w:r>
      <w:r>
        <w:rPr>
          <w:rFonts w:eastAsia="Amiri" w:cs="Amiri" w:ascii="Amiri" w:hAnsi="Amiri"/>
          <w:color w:val="111111"/>
          <w:sz w:val="28"/>
          <w:szCs w:val="28"/>
          <w:rtl w:val="true"/>
          <w:lang w:bidi="ar-SA"/>
        </w:rPr>
        <w:t xml:space="preserve">. </w:t>
      </w:r>
      <w:bookmarkStart w:id="232" w:name="pg15550_223862"/>
    </w:p>
    <w:p>
      <w:pPr>
        <w:pStyle w:val="BookText"/>
        <w:rPr/>
      </w:pPr>
      <w:bookmarkEnd w:id="23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غاض الماء إذا نقص و الغيضة في الأصل الأجمة يجتمع فيها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المكان تردد أي جاء المرة بعد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القبيلة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و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درجهم أي سيرهم و حركتهم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 و الأفاعي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 تطلق على البقر و الغنم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الثوابت الرواسخ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تد مارزّ في الحائط أو الأرض من خشب و نحوه و أوتاد الأرض الجبال و أوتاد البلاد رؤساؤها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أو ملجأ يعتصم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اظهرتنا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جعلتنا نغلبهم أظهره اللّٰه على عدوه جعله يغلبه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على صواب من السداد و هو الصواب و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امنعنا واكفنا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 الاختبار و ما يذهب بالمال أو العقل و فتن في دينه ضل و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يحامي عنه من الأهل و المال و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غار على نسائه إذا كان له نخوة عليهم بحيث يحفظهن مما لا يليق بالشرف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الشديدة الصعبة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 رعاية الذمم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كل ما يعير به الإنسان من قول أو فعل و يكون في الأمور الدنيئة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9092264_2142443653"/>
      <w:bookmarkStart w:id="234" w:name="_Toc93"/>
      <w:bookmarkEnd w:id="233"/>
      <w:r>
        <w:rPr>
          <w:rtl w:val="true"/>
        </w:rPr>
        <w:t>الشرح</w:t>
      </w:r>
      <w:bookmarkEnd w:id="2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و الجو المكفوف الذي جعلته مغيضا لليل و النهار و مجرى للشمس و القمر و مختلفا للنجوم السيارة و جعلت سكانه سبطا من ملائكتك لا </w:t>
      </w:r>
    </w:p>
    <w:p>
      <w:pPr>
        <w:pStyle w:val="BookText"/>
        <w:rPr/>
      </w:pPr>
      <w:r>
        <w:rPr>
          <w:rFonts w:ascii="Amiri" w:hAnsi="Amiri" w:eastAsia="Amiri" w:cs="Amiri"/>
          <w:color w:val="111111"/>
          <w:sz w:val="28"/>
          <w:sz w:val="28"/>
          <w:szCs w:val="28"/>
          <w:rtl w:val="true"/>
          <w:lang w:bidi="ar-SA"/>
        </w:rPr>
        <w:t>يسأمون من عبادتك و رب هذه الأرض التي جعلتها قرارا للأنام و مدرجا للهوام و الأنعام و ما لا يحصى مما يرى و مما لا يرى و رب الجبال الرواسي التي جعلتها للأرض أوتادا و للخلق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يتضمن الدعاء إلى اللّٰه و الانقطاع إليه و ما أروع تلك الكلمات العلوية التي ينساب منها الخضوع للّٰه و الرجوع إليه و التي تحتوي كل انقياد و عبودية له و هذا الدعاء عينه يتوجه به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إليه بما خلق فيدعوه بقدرته على تلك الأمور و هي قدرة لا يحدّها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ليعلمنا أنه سبحانه هو الملجأ في الضراء كما هو ملجأ في السراء و في النعمة كما هو في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بذكر السماء و قدرته العظمى التي خلقها بها اللهم يا رب السقف المرفوع و هي السماء و الجو المكفوف اعادة للمعنى الأول أو أنه الفضاء الذي يقع فيه العالم المنظور من أرض و قمر و كواكب و كونه مكفوفا أي مضموم الجوانب فلا تتساقط كواكبه و ما فيه لقدرة اللّٰه التي جعلها في نظامه العام من جاذبية تمسك ذلك و تمنعه من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جعلته يا رب مغيضا لليل و النهار أي منقصا لكل منهما عند تزايد في الآخر فحين يزيد النهار يقصر الليل و عند ما يزيد الليل يقصر النهار لأن حصول الليل و النهار إنما يكون بحركة الأرض فما قابل الشمس منها يكون نهارا و ما غاب عنها سمي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جعل اللّٰه هذا الفضاء الجو المكفوف محلا لجريان الشمس و القمر و محلا لتردد النجوم السيارة المتحركة من مكان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عظمة اللّٰه و قدرته و أنه سبحانه خلق في ذلك الفضاء جماعة من الملائكة الذين لا يملون من عبادته بشتى أصنافها و مختلف اشكالها و قد وصفهم الإمام في بعض خطبه بأوصاف عظيمة إن كان من جهة اشكالهم أم من جهة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توّجه إلى اللّٰه بربوبيته التي خلق بها الأرض و جعلها مستقرا و مقاما للناس و محلا يتحرك فيه الحشرات بأنواعها و الأنعام من بقر و غنم و ما لا يحصى من خلقك الصامت و الناطق و ما يرى بالعيون و يقع تحت النظر و ما لا تطاله العيون لصغره و لطافته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لكل هذه الأمور و أيضا دعاه لكونه رب الجبال الثابته المستقرة التي جعلها أوتادا للأرض يثبتها فلا تميد و لا تحيد و كذلك جعلها معتمدا للخلق من حيث المعادن فيها و المنافع من ماء و محل للسكن و غير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أظهرتنا على عدونا فجنبنا البغي و سددنا للحق و إن اظهرتهم علينا فارزقنا الشهادة و اعصمنا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توجه إلى اللّٰه بكل ما مضى و سأله بما خلق و بقدرته </w:t>
      </w:r>
    </w:p>
    <w:p>
      <w:pPr>
        <w:pStyle w:val="BookText"/>
        <w:rPr/>
      </w:pPr>
      <w:r>
        <w:rPr>
          <w:rFonts w:ascii="Amiri" w:hAnsi="Amiri" w:eastAsia="Amiri" w:cs="Amiri"/>
          <w:color w:val="111111"/>
          <w:sz w:val="28"/>
          <w:sz w:val="28"/>
          <w:szCs w:val="28"/>
          <w:rtl w:val="true"/>
          <w:lang w:bidi="ar-SA"/>
        </w:rPr>
        <w:t>على كل ذلك رتب على ذلك الأمر أمرا آخر و هو أنه إن نصره على عدوه معاوية و من معه أن يجنبه الظلم و العدوان و يجعله في طريق الحق و الصواب فلا ينتقم لشخصه كما يفعل المحاربون و أبناء الدنيا و هذا دعاء من نظر إلى اللّٰه في كل أموره و جعله هدفه الذي يتحرك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سأل اللّٰه إن نصر عدوه عليه أن يرزقه الشهادة و الموت في سبيل اللّٰه فإنها إحدى الحسنيين و أن يمنعه من الفتنة من الردة أو المعصية للّٰه باعتقاد ما ليس بحق كأن يسخط على فعل اللّٰه و يتعتب للهزيمة التي حلت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المانع للذمار و الغائر عند نزول الحقائق من أهل الحفاظ، العار وراءكم و الجنة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حث لأصحابه و تحريض لهم على القتال، يريد أن يبعث فيهم النخوة فاستفهم ليدفعهم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الرجل الذي يمنع ما عزّ عليه و ما يحق له أن يدافع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صاحب الغيرة و المحافظة و الحمية الذي لا يرضى أن يضام و يصمد أمام الشدائد و الصعوبات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إليهم أن العار في الفرار و أن الجنة في الجهاد هناك في ساحات القتال و أي مسلم يرتضي أن يكون سمة عار و مذلة لأبنائه و أحفاده و من يأتي بعده</w:t>
      </w:r>
      <w:r>
        <w:rPr>
          <w:rFonts w:eastAsia="Amiri" w:cs="Amiri" w:ascii="Amiri" w:hAnsi="Amiri"/>
          <w:color w:val="111111"/>
          <w:sz w:val="28"/>
          <w:szCs w:val="28"/>
          <w:rtl w:val="true"/>
          <w:lang w:bidi="ar-SA"/>
        </w:rPr>
        <w:t xml:space="preserve">... </w:t>
      </w:r>
      <w:bookmarkStart w:id="235" w:name="pg15550_223865"/>
    </w:p>
    <w:p>
      <w:pPr>
        <w:pStyle w:val="Heading2"/>
        <w:numPr>
          <w:ilvl w:val="1"/>
          <w:numId w:val="1"/>
        </w:numPr>
        <w:rPr/>
      </w:pPr>
      <w:bookmarkStart w:id="236" w:name="__RefHeading___Toc9092266_2142443653"/>
      <w:bookmarkStart w:id="237" w:name="_Toc94"/>
      <w:bookmarkEnd w:id="235"/>
      <w:bookmarkEnd w:id="236"/>
      <w:r>
        <w:rPr/>
        <w:t>172</w:t>
      </w:r>
      <w:r>
        <w:rPr>
          <w:rtl w:val="true"/>
        </w:rPr>
        <w:t xml:space="preserve"> - </w:t>
      </w:r>
      <w:r>
        <w:rPr>
          <w:rtl w:val="true"/>
        </w:rPr>
        <w:t>و من خطبة له عليه السلام</w:t>
      </w:r>
      <w:bookmarkEnd w:id="237"/>
    </w:p>
    <w:p>
      <w:pPr>
        <w:pStyle w:val="Heading3"/>
        <w:numPr>
          <w:ilvl w:val="2"/>
          <w:numId w:val="1"/>
        </w:numPr>
        <w:rPr/>
      </w:pPr>
      <w:bookmarkStart w:id="238" w:name="__RefHeading___Toc9092268_2142443653"/>
      <w:bookmarkStart w:id="239" w:name="_Toc95"/>
      <w:bookmarkEnd w:id="238"/>
      <w:r>
        <w:rPr>
          <w:rtl w:val="true"/>
        </w:rPr>
        <w:t>حمد اللّٰه</w:t>
      </w:r>
      <w:bookmarkEnd w:id="239"/>
    </w:p>
    <w:p>
      <w:pPr>
        <w:pStyle w:val="BookText"/>
        <w:rPr/>
      </w:pPr>
      <w:r>
        <w:rPr>
          <w:rFonts w:ascii="Amiri" w:hAnsi="Amiri" w:eastAsia="Amiri" w:cs="Amiri"/>
          <w:color w:val="111111"/>
          <w:sz w:val="28"/>
          <w:sz w:val="28"/>
          <w:szCs w:val="28"/>
          <w:rtl w:val="true"/>
          <w:lang w:bidi="ar-SA"/>
        </w:rPr>
        <w:t xml:space="preserve">الحمد للّٰه الّذي لا تواري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سماء سماء، و لا أرض أرضا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9092270_2142443653"/>
      <w:bookmarkStart w:id="241" w:name="_Toc96"/>
      <w:bookmarkEnd w:id="240"/>
      <w:r>
        <w:rPr>
          <w:rtl w:val="true"/>
        </w:rPr>
        <w:t>يوم الشورى</w:t>
      </w:r>
      <w:bookmarkEnd w:id="24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يا بن أبي طالب لحريص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 اللّٰه لأحرص و أبعد، و أنا أخصّ و أقرب، و إنّما طلبت حقّا لي و أنتم تحولون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بينه، و 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الحاضرين 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ما يجيبني به</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9092272_2142443653"/>
      <w:bookmarkStart w:id="243" w:name="_Toc97"/>
      <w:bookmarkEnd w:id="242"/>
      <w:r>
        <w:rPr>
          <w:rtl w:val="true"/>
        </w:rPr>
        <w:t>الاستنصار على قريش</w:t>
      </w:r>
      <w:bookmarkEnd w:id="243"/>
    </w:p>
    <w:p>
      <w:pPr>
        <w:pStyle w:val="BookText"/>
        <w:rPr/>
      </w:pPr>
      <w:r>
        <w:rPr>
          <w:rFonts w:ascii="Amiri" w:hAnsi="Amiri" w:eastAsia="Amiri" w:cs="Amiri"/>
          <w:color w:val="111111"/>
          <w:sz w:val="28"/>
          <w:sz w:val="28"/>
          <w:szCs w:val="28"/>
          <w:rtl w:val="true"/>
          <w:lang w:bidi="ar-SA"/>
        </w:rPr>
        <w:t xml:space="preserve">اللّهمّ إنّي أستعديك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قطعوا رحمي، و صغّروا عظيم منزلتي، و أجمعوا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منازعتي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تتركه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9092274_2142443653"/>
      <w:bookmarkStart w:id="245" w:name="_Toc98"/>
      <w:bookmarkEnd w:id="244"/>
      <w:r>
        <w:rPr>
          <w:rtl w:val="true"/>
        </w:rPr>
        <w:t>و منها في ذكر أصحاب الجمل</w:t>
      </w:r>
      <w:bookmarkEnd w:id="24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فخرجوا يجرّون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شرائها، متوجّهين بها إلى البصرة، فحبسا نساءهما في بيوتهما، و أبرزا حبيس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 لغيرهما، في جيش ما منهم رجل إلاّ و قد أعطاني الطّاعة، و سمح لي بالبيعة، طائعا غير </w:t>
      </w:r>
      <w:bookmarkStart w:id="246" w:name="pg15550_223866"/>
    </w:p>
    <w:p>
      <w:pPr>
        <w:pStyle w:val="BookText"/>
        <w:rPr/>
      </w:pPr>
      <w:bookmarkEnd w:id="246"/>
      <w:r>
        <w:rPr>
          <w:rFonts w:ascii="Amiri" w:hAnsi="Amiri" w:eastAsia="Amiri" w:cs="Amiri"/>
          <w:color w:val="111111"/>
          <w:sz w:val="28"/>
          <w:sz w:val="28"/>
          <w:szCs w:val="28"/>
          <w:rtl w:val="true"/>
          <w:lang w:bidi="ar-SA"/>
        </w:rPr>
        <w:t xml:space="preserve">مكره، فقدموا على عاملي بها و خزّان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مال المسلمين و غيرهم من أهلها، فقتلوا طائفة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لم يصيبوا من المسلمين إلاّ رجلا واحدا معتمدين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لقتله، بلا جرم جرّه، 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قتل ذلك الجيش كلّه، إذ حضروه فلم ينكروا، و لم يدفعوا عنه بلسان و 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9092276_2142443653"/>
      <w:bookmarkStart w:id="248" w:name="_Toc99"/>
      <w:bookmarkEnd w:id="247"/>
      <w:r>
        <w:rPr>
          <w:rtl w:val="true"/>
        </w:rPr>
        <w:t>اللغة</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حرص على الشيء إذا اشتد شرهه إليه و عظم تمسكه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الشيء، حجزه عنه و اعترضه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رميته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الناس و وجوههم و أهل الرأي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 إذا استيقظ و تنبه منه وهبت الريح إذا ثارت و هاجت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سكت متحيرا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 بك و استنصرك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يسحبون و جرّه جذبه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أي زوجته و سميت بذلك لأنها حبست عن الزواج بغير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بعد الأسر، و قيل أن تحبس الشخص ثم ترميه حتى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قاصدين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و الحلال ما يجوز فعله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العدد و الجماعة و بالضم الاستعداد</w:t>
      </w:r>
      <w:r>
        <w:rPr>
          <w:rFonts w:eastAsia="Amiri" w:cs="Amiri" w:ascii="Amiri" w:hAnsi="Amiri"/>
          <w:color w:val="111111"/>
          <w:sz w:val="28"/>
          <w:szCs w:val="28"/>
          <w:rtl w:val="true"/>
          <w:lang w:bidi="ar-SA"/>
        </w:rPr>
        <w:t xml:space="preserve">. </w:t>
      </w:r>
      <w:bookmarkStart w:id="249" w:name="pg15550_223867"/>
    </w:p>
    <w:p>
      <w:pPr>
        <w:pStyle w:val="Heading3"/>
        <w:numPr>
          <w:ilvl w:val="2"/>
          <w:numId w:val="1"/>
        </w:numPr>
        <w:rPr/>
      </w:pPr>
      <w:bookmarkStart w:id="250" w:name="__RefHeading___Toc9092278_2142443653"/>
      <w:bookmarkStart w:id="251" w:name="_Toc100"/>
      <w:bookmarkEnd w:id="249"/>
      <w:bookmarkEnd w:id="250"/>
      <w:r>
        <w:rPr>
          <w:rtl w:val="true"/>
        </w:rPr>
        <w:t>الشرح</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تواري عنه سماء سماء و لا أرض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باعتبار علمه بكل الأمور و إنه لا يخفى عليه شيء و لا يحجب عنه شيء فلا سماء قريبة منه تمنعه عن رؤية البعيدة و لا أرض قريبة تمنع البعيدة فإن البشر لقصورهم و حدود رؤيتهم ما كان قريبا منهم يمنع البعيد بينما اللّٰه يتساوى عنده البعيد و القريب و لا يحجب شيء عنه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أبي طالب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 اللّٰه لأحرص و أبعد و أنا أخص و أقرب و إنما طلبت حقا لي و أنتم تحولون بيني و بينه و تضربون وجهي دونه فلما قرعته بالحجة في الملأ الحاضرين هبّ كأنه بهت لا يدري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حكاية عن بعض ما جرى معه يوم السقيفة فقد رأى أبو عبيدة بن الجراح تمسك الإمام بحقه في الخلافة و مطالبته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أمر الخلافة و الطلب بها لحريص يا ابن أبي طالب فقد رماه بالحرص عليها و شدة طلبه بها و الإمام لم ينكر ذلك الطلب بها و الحرص عليها و لكن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عليها مني مع بعدكم عن النبي و عن المواصفات اللازمة لهذا الأمر بينما أنا أخص برسول اللّٰه و أقرب منكم نسبا و صفاتا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وجه الحرص عليها و الطلب بها بأنها حق له و صاحب الحق لا يلام على طلب حقه و الحرص عليه و بذل ما في وسعه من أجل تحصيله و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أن هذا الحق يقفون دونه و يمنعونه من الوصول إليه و هذه شكاية من سوء تصرف القوم و بيان لكيفية منع الحق عن أهله و قد بين الإمام هذه الحجة لأبي عبيدة بن الجراح أمام الناس فانتبه إلى خطئه و تحيّر في الجواب فلم يدر بماذا يجيب و هكذا صاحب الحق سلطان و حجته نافذة و رأيه صائب لا يصاب بهزيمة و لا يبتلى بنكسة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و من أعانهم فإنهم قطعوا رحمي و صغروا عظيم منزلتي و 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الأزمات و في مواجهة الصدمات يتوجه الإنسان إلى اللّٰه يستنصره و يستنجد به و يطلب منه 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الأوقات الصعبة التي لم يقدر الإنسان فيها على ادراك ما يريد و لا يقدر على شفاء قلبه ممن 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الظروف يتوجه الإنسان إلى 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يقف أمام قريش و أنصارها فيشكو فعلها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ظلامته إليه و يطلب منه أن ينصره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شكاية مرة في أمر عظيم يطلب الإمام من اللّٰه أن ينصره على قريش و أعوانها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يبين سبب ذلك في ضمن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 قطعوا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قطعوا الصلة بيني و بين رسول اللّٰه و لم يحفظوا هذه القرابة أو يرعوها و تعاملوا معي كغريب عنه أو كواحد من عرض الناس البعيدين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صغروا عظيم 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أنزلوني منزلة غيري ممن ليس له قدم سابقة في الإسلام و لا جهاد و لا 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تركوا أقوال رسول اللّٰه التي ترفع منزلتي كما في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الأحاديث التي تشيد به و بمنزلته فقد انزلوه عنها و سووا به غيره من 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عيب من عيوب قريش إنها اجتمعت كلمتها و اتفق رأيها على انتزاع الخلافة من صاحبها و أخذها منه بالقهر و الغلبة و من يدرس السقيفة بشيء من الحياد و الموضوعية يدرك كيف تم رأي قريش و اتفقت على منازعة الإمام و سلبه هذا الحق دون مبرر مشروع أو حجة 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في الحق أن تأخذه و في الحق أن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أصعب على النفس من غيره فلو أخذوا حقي و سكتوا لهانت القضية و كان لها ما يعزيها و يسليها و لكن قالوا ليس لك الحق في الخلافة و يجب أن تترك المنازعة فيها و تسلمها لغيرك و هذه هي المصيبة و فيها يكمن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يبررون سلب الحق و يشرّعون لأنفسهم حق الأخذ و الترك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يجرون حرمة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 الأمة عنه شرائها متوجهين بها إلى البصرة فحبسا نساءهما في بيوتهما و أبرزا حبيس رسول اللّٰه صلّى اللّٰه عليه و آله و سلم لهما و لغيرهما في جيش ما منهم رجل إلا و قد أعطاني الطاعة و سمح لي بالبيعة طائعا غير مكره فقدموا على عاملي بها و خزان بيت مال المسلمين و غيرهم من أهلها فقتلوا طائفة صبرا و 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حكاية طلحة و الزبير و كيفية خروجهما بزوجة رسول اللّٰه عائشة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أمعن النظر فيما قاله الإمام هنا و دقق البحث رأى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رسول اللّٰه يخرجها الرجال و ينتقلون بها من بلد إلى بلد يستثيرون الناس و يدفعونهم للخروج معهم لقتال الخليفة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البصرة مسافة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معصية للّٰه و رسوله و ليس فيها لأحد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قَرْنَ فِي بُيُوتِكُنَّ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فهتكت ستر رسول اللّٰه و خرجت تقطع البراري و القفار في جيش خليط هجين لا يعرف اللّٰه و لا يعرف حق رسوله </w:t>
      </w:r>
    </w:p>
    <w:p>
      <w:pPr>
        <w:pStyle w:val="BookText"/>
        <w:rPr/>
      </w:pPr>
      <w:r>
        <w:rPr>
          <w:rFonts w:ascii="Amiri" w:hAnsi="Amiri" w:eastAsia="Amiri" w:cs="Amiri"/>
          <w:color w:val="111111"/>
          <w:sz w:val="28"/>
          <w:sz w:val="28"/>
          <w:szCs w:val="28"/>
          <w:rtl w:val="true"/>
          <w:lang w:bidi="ar-SA"/>
        </w:rPr>
        <w:t>تريد أن تحارب عليا وصي رسول اللّٰه و صهره على ابنته و أحب الخلق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أخرجها طلحة و الزبير كي يندفع الناس وراءها حمية و غيرة و قد كان ما كان حتى قال لها بعضهم و اللّٰه إن قتل عثمان أهون علينا من خروجك من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الإمام كيف أخرجها طلحة و الزبير و كيف يجرّانها كما تجر الأمة استخفافا بها و بحقها و تضييعا لحرمتها، و لو انصفاها لأخرج كل منهما زوجته معها تواسيها و تتحمل معها أعباء المسير و مشقة السفر و الجهاد و لكنهما صانا حلائلهما و أبرزا حليلة رسول اللّٰه و لعمري تلك قسمة ضيزى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كل من في جيش الناكثين قد أعطى عليا الولاء و بايعه بيعة شرعية طائعا غير مكره و بعد هذا خرجوا جميعهم حتى قدموا البصرة فقتلوا بعض المسلمين صبرا، حيث حبسوهم ثم ضربوا أعناقهم و قتلوا بعضا آخر غدرا و غيلة فلم يرعوا حرمة المسلم و لم يحفظوا دماء الأمة و لم يتورعوا عن سفك الدم الحرام و قد كانت أم المؤمنين تصدر الأوامر بالقتل قال ابن أبي الحديد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استوثق لطلحة و الزبير أمرهما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خرجا في ليلة مظلمة ذات ريح و مطر و معهما أصحابهما قد ألبسوهم الدروع و ظاهروا فوقها بالثياب فانتهوا إلى المسجد وقت صلاة الفجر و قد سبقهم عثمان بن حنيف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عامل علي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اقيمت الصلاة فتقدم عثمان ليصلي بهم فأخره أصحاب طلحة و الزبير و قدموا الزبير، فجاءت السبابجة و هم الشرط حرس بيت المال فأخرجوا الزبير</w:t>
      </w:r>
      <w:r>
        <w:rPr>
          <w:rStyle w:val="FootnoteAnchor"/>
          <w:rtl w:val="true"/>
        </w:rPr>
        <w:footnoteReference w:id="7"/>
      </w:r>
      <w:r>
        <w:rPr>
          <w:rFonts w:ascii="Amiri" w:hAnsi="Amiri" w:eastAsia="Amiri" w:cs="Amiri"/>
          <w:color w:val="111111"/>
          <w:sz w:val="28"/>
          <w:sz w:val="28"/>
          <w:szCs w:val="28"/>
          <w:rtl w:val="true"/>
          <w:lang w:bidi="ar-SA"/>
        </w:rPr>
        <w:t>و قدموا عثمان، فغلبهم أصحاب الزبير فقدموا الزبير و أخروا عثمان، فلم يزالوا كذلك حتى كادت الشمس تطلع و صاح بهم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تتقون أصحاب محمد و قد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الزبير فصلّى بالناس فلما انصرف من صلاته صاح بأصحابه المستسلمين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خذوا عثمان بن حنيف فأخذوه بعد أن تضارب هو و مروان بن الحكم بسيفهما فلما اسر ضرب ضرب الموت و نتف حاجباه و أشفار عينيه و كل شعره في رأسه و وجهه و أخذوا السبابجة و هم سبعون رجلا فانطلقوا بهم و بعثمان بن حنيف إلى عائشة فقالت 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إليه فاضرب عنقه فإن الأنصار قد قتلت أباك و أعانت على قتله فنادى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و يا طلحة و 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سهل بن حنيف خليفة علي بن أبي طالب على المدينة و أقسم باللّٰه إن قتلتوني ليضعن السيف في بني أبيكم و أهليكم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رهطكم فلا يبقي أحدا منكم فكفوا عنه و خافوا أن يقع سهل بن حنيف بعيالاتهم و أهلهم في المدينة فتركوه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أرسلت عائشة إلى الزبير أن أقتل السبابجة فإنه قد بلغني الذي صنعوا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فذبحهم و اللّٰه الزبير كما يذبح الغنم ولي ذلك منهم عبد اللّٰه ابنه و هم سبعون رجلا و بقيت منهم طائفة مستمسكين ببيت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ندفعه إليكم حتى يقدم أمير المؤمنين، فسار إليهم الزبير في جيش ليلا فأوقع بهم و أخذ منهم خمسين اسيرا فقتلهم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وردت الرواية و قد كان كل ذلك بعد أن قدم الناكثون البصرة و كتبوا بينهم و بين عثمان بن حنيف عامل الإمام أن لا يدخلوا في حرب حتى يأتي الإمام أو يأتي أمره منه و هكذا فعلوا غدرا و غيلة بابن حنيف و بالمسلمين و هذا ما أشار إليه الإمام في حديثه هنا من أنهم قتلوا طائفة من أنصاره صبرا و طائفة غدرا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لم يصيبوا من المسلمين إلا رجلا واحدا معتمدين لقتله بلا جرم جره لحل لي قتل ذلك الجيش كله إذ حضروه فلم ينكروا و لم يدفعوا عنه بلسان و 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الإمام أن الناكثين لو لم يكن لهم جريمة إلا قتلهم أحد المسلمين متعمدين لقتله ظلما و عدوانا لحل له قتل ذلك الجيش بأجمعه و قد علل ذلك بأنهم قد رأوا المنكر و هو القتل أمامهم ثم لم يردعوا فاعله أو يردوه عن فعله مع قدرتهم على ذلك إما بألسنتهم أو بأيديهم فكيف و قد قتلوا عددا يوازي عدد الناكثين، قتلوهم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 في بيان وجه الجواز لقتل الجيش كله بالقتيل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قتلهم لاعتقادهم جواز ما حرمه اللّٰه فجرى ذلك مجرى اعتقادهم لإباحة الزنا و شرب الخمر أي انكروا ما علم من الدين ضرورة و هو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يدخلون تحت عنوان المحاربين للّٰه و رسوله و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ذلك لأن تارك الأمر بالمعروف و النهي عن المنكر إذا علم من أمره أنه لا يفيده الوعظ و الارشاد و الضرب و غيره من الوسائل لحمله على أن يقوم بهذا الواجب يقتل عندها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يبدو في النظر أن الخروج على الإمام الشرعي مع ارتكاب القتل يباح للإمام قتل ذلك الجيش الخارج كما هو الحال مع الناكثين، و يمكن أن يدخل ذلك في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اَلَّذِينَ يُحٰارِبُونَ اَللّٰهَ وَ رَسُولَهُ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الأول أرجح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أن الإمام استعمل سلطته التأديبية التي تؤدب غيرهم و تكفهم عن الخروج على الخليفة و خصوصا إذا كان يرى معاوية يتربص الفرص و يتحينها للانقضاض على الخليفة و طعنه بالعصيان و التمرد و تقسيمه أوصال الدولة و توزيع اشلائها و زرع الفتن فيها و إن كان هذا لا ينسجم مع العلة التي ذكرها الإمام</w:t>
      </w:r>
      <w:r>
        <w:rPr>
          <w:rFonts w:eastAsia="Amiri" w:cs="Amiri" w:ascii="Amiri" w:hAnsi="Amiri"/>
          <w:color w:val="111111"/>
          <w:sz w:val="28"/>
          <w:szCs w:val="28"/>
          <w:rtl w:val="true"/>
          <w:lang w:bidi="ar-SA"/>
        </w:rPr>
        <w:t xml:space="preserve">... </w:t>
      </w:r>
      <w:bookmarkStart w:id="252" w:name="pg15550_223872"/>
    </w:p>
    <w:p>
      <w:pPr>
        <w:pStyle w:val="Heading2"/>
        <w:numPr>
          <w:ilvl w:val="1"/>
          <w:numId w:val="1"/>
        </w:numPr>
        <w:rPr/>
      </w:pPr>
      <w:bookmarkStart w:id="253" w:name="__RefHeading___Toc9092280_2142443653"/>
      <w:bookmarkStart w:id="254" w:name="_Toc101"/>
      <w:bookmarkEnd w:id="252"/>
      <w:bookmarkEnd w:id="253"/>
      <w:r>
        <w:rPr/>
        <w:t>173</w:t>
      </w:r>
      <w:r>
        <w:rPr>
          <w:rtl w:val="true"/>
        </w:rPr>
        <w:t xml:space="preserve"> - </w:t>
      </w:r>
      <w:r>
        <w:rPr>
          <w:rtl w:val="true"/>
        </w:rPr>
        <w:t>و من خطبة له عليه السلام</w:t>
      </w:r>
      <w:bookmarkEnd w:id="254"/>
    </w:p>
    <w:p>
      <w:pPr>
        <w:pStyle w:val="Heading3"/>
        <w:numPr>
          <w:ilvl w:val="2"/>
          <w:numId w:val="1"/>
        </w:numPr>
        <w:rPr/>
      </w:pPr>
      <w:bookmarkStart w:id="255" w:name="__RefHeading___Toc9092282_2142443653"/>
      <w:bookmarkStart w:id="256" w:name="_Toc102"/>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في رسول اللّٰه، صلّى اللّٰه عليه و سلم، و من هو جدير بأن يكون للخلافة و في هوان الدنيا</w:t>
      </w:r>
    </w:p>
    <w:p>
      <w:pPr>
        <w:pStyle w:val="Heading3"/>
        <w:numPr>
          <w:ilvl w:val="2"/>
          <w:numId w:val="1"/>
        </w:numPr>
        <w:rPr/>
      </w:pPr>
      <w:bookmarkStart w:id="257" w:name="__RefHeading___Toc9092284_2142443653"/>
      <w:bookmarkStart w:id="258" w:name="_Toc103"/>
      <w:bookmarkEnd w:id="257"/>
      <w:r>
        <w:rPr>
          <w:rtl w:val="true"/>
        </w:rPr>
        <w:t>رسول اللّٰه</w:t>
      </w:r>
      <w:bookmarkEnd w:id="258"/>
    </w:p>
    <w:p>
      <w:pPr>
        <w:pStyle w:val="BookText"/>
        <w:rPr/>
      </w:pPr>
      <w:r>
        <w:rPr>
          <w:rFonts w:ascii="Amiri" w:hAnsi="Amiri" w:eastAsia="Amiri" w:cs="Amiri"/>
          <w:color w:val="111111"/>
          <w:sz w:val="28"/>
          <w:sz w:val="28"/>
          <w:szCs w:val="28"/>
          <w:rtl w:val="true"/>
          <w:lang w:bidi="ar-SA"/>
        </w:rPr>
        <w:t xml:space="preserve">أمين وحيه، و 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رسله، و بشير رحمته، و نذير 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9092286_2142443653"/>
      <w:bookmarkStart w:id="260" w:name="_Toc104"/>
      <w:bookmarkEnd w:id="259"/>
      <w:r>
        <w:rPr>
          <w:rtl w:val="true"/>
        </w:rPr>
        <w:t>الجدير بالخلافة</w:t>
      </w:r>
      <w:bookmarkEnd w:id="260"/>
    </w:p>
    <w:p>
      <w:pPr>
        <w:pStyle w:val="BookText"/>
        <w:rPr/>
      </w:pP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شاغب استعتب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لئن كانت الإمامة لا تنعقد حتّى يحضرها عامّة النّاس، فما إلى ذلك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أهلها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غاب عنها، ثمّ ليس للشّاهد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و 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 آخر منع الّذي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فإنّها خير ما تواصى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به، و خير عواقب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فتح باب الحرب بينكم و بين أهل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يحمل هذا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أهل البصر و الصّبر و العلم بمواضع الحقّ ، فامضوا لما تؤمرون به، وقفوا عند ما تنهون عنه، و لا تعجلوا في أمر حتّى تتبيّنوا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لنا مع كلّ أمر تنكرونه 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61" w:name="pg15550_223873"/>
    </w:p>
    <w:p>
      <w:pPr>
        <w:pStyle w:val="Heading3"/>
        <w:numPr>
          <w:ilvl w:val="2"/>
          <w:numId w:val="1"/>
        </w:numPr>
        <w:rPr/>
      </w:pPr>
      <w:bookmarkStart w:id="262" w:name="__RefHeading___Toc9092288_2142443653"/>
      <w:bookmarkStart w:id="263" w:name="_Toc105"/>
      <w:bookmarkEnd w:id="261"/>
      <w:bookmarkEnd w:id="262"/>
      <w:r>
        <w:rPr>
          <w:rtl w:val="true"/>
        </w:rPr>
        <w:t>هوان الدنيا</w:t>
      </w:r>
      <w:bookmarkEnd w:id="263"/>
    </w:p>
    <w:p>
      <w:pPr>
        <w:pStyle w:val="BookText"/>
        <w:rPr/>
      </w:pPr>
      <w:r>
        <w:rPr>
          <w:rFonts w:ascii="Amiri" w:hAnsi="Amiri" w:eastAsia="Amiri" w:cs="Amiri"/>
          <w:color w:val="111111"/>
          <w:sz w:val="28"/>
          <w:sz w:val="28"/>
          <w:szCs w:val="28"/>
          <w:rtl w:val="true"/>
          <w:lang w:bidi="ar-SA"/>
        </w:rPr>
        <w:t>ألا و إنّ هذه الدّنيا الّتي أصبحتم تتمنّونها و ترغبون فيها، و أصبحت تغضبكم و ترضيكم، ليست بداركم، و لا منزلكم الّذي خلقتم له و 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إنّها ليست بباقية لكم و لا تبقون عليها، و هي و إن غرّتكم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غرورها لتحذيرها، و أطماعها لتخويفها، و سابقوا فيها إلى الدّار الّتي دعيتم إليها، و انصرفوا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بقلوبكم عنها، و لا يخنّنّ أحدكم خنين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على ما زوي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منها، و استتمّوا نعمة اللّٰه عليكم بالصّبر على طاعة اللّٰه و 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يضرّكم تضييع شيء من دنياكم بعد حفظكم قائمة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لا ينفعكم بعد تضييع دينكم شيء حافظتم عليه من 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 و ألهمنا و إيّاكم الصّبر</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9092290_2142443653"/>
      <w:bookmarkStart w:id="265" w:name="_Toc106"/>
      <w:bookmarkEnd w:id="264"/>
      <w:r>
        <w:rPr>
          <w:rtl w:val="true"/>
        </w:rPr>
        <w:t>اللغة</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اسم فاعل بمعنى الآخر و بالفتح الزينة مأخوذ من الخاتم الذي هو 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الجلبة و اللغط المؤدي إلى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الرضى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و امتنع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يقضون و ينفذون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به أوصى بعضهم بعضا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الشيء، الجزاء بالخير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و قبلة المصلي للجهة التي يصلي نحوها و أهل القبلة هم المسلمون</w:t>
      </w:r>
      <w:r>
        <w:rPr>
          <w:rFonts w:eastAsia="Amiri" w:cs="Amiri" w:ascii="Amiri" w:hAnsi="Amiri"/>
          <w:color w:val="111111"/>
          <w:sz w:val="28"/>
          <w:szCs w:val="28"/>
          <w:rtl w:val="true"/>
          <w:lang w:bidi="ar-SA"/>
        </w:rPr>
        <w:t xml:space="preserve">. </w:t>
      </w:r>
      <w:bookmarkStart w:id="266" w:name="pg15550_223874"/>
    </w:p>
    <w:p>
      <w:pPr>
        <w:pStyle w:val="BookText"/>
        <w:rPr/>
      </w:pPr>
      <w:bookmarkEnd w:id="26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تتوضح لكم الأمور و تظهر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اسم للتغيير أو التغيّر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أطمعه 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البكاء مع خنة، أو البكاء من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9092292_2142443653"/>
      <w:bookmarkStart w:id="268" w:name="_Toc107"/>
      <w:bookmarkEnd w:id="267"/>
      <w:r>
        <w:rPr>
          <w:rtl w:val="true"/>
        </w:rPr>
        <w:t>الشرح</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وحيه و خاتم رسله و بشير رحمته و نذير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عليه السلام بذكر ممادح الرسول فذكر أنه أمين على ما أوحى اللّٰه فأدى هذه الأمانة كما هي و بلغها إلى الناس كما يجب و هو أيضا آخر رسل اللّٰه فلا نبي بعد محمد و من أدعى ذلك فهو كاذب و مرتد، و يجب قتله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بشر بالرحمة و أنذر بالعقاب فلمن أطاع الجنة و لمن عصى النار و الإنسان له حرية الاختيار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بِالْحَقِّ بَشِيراً وَ نَذِيراً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بهذا الأمر أقواهم عليه و أعلمهم بأمر اللّٰه فيه فإن شغب شاغب استعتب فإن أبى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 جواب لسؤال مفاده من هو أحق بالخلافة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فيمن يتولى الخلافة و يكون أولى من جميع الناس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أقوى الناس في تدبير شئونهم و ترتيب أمورهم و القيام بمصالحهم و دفع المفاسد عنهم و المحافظة على دينهم و دنياهم و بعبارة موجزة أن يكون رجل السياسة القادر على نظم الأمر و حملهم على ما ينفعهم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 الأمة بأمر اللّٰه و هذا يستدعي أن يكون أعلمها في كل الأمور و أشدهم استيعابا ليكون قدوة يرشد الضال و يهدي التائه و يرد الحيران و يأخذ بيد المتردد و يرشد الناس نحو الوجه الصحيح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أعلم الأمة بالحلال و الحرام و في صلاح المجتمع و سعادة الناس و قد </w:t>
      </w:r>
    </w:p>
    <w:p>
      <w:pPr>
        <w:pStyle w:val="BookText"/>
        <w:rPr/>
      </w:pPr>
      <w:r>
        <w:rPr>
          <w:rFonts w:ascii="Amiri" w:hAnsi="Amiri" w:eastAsia="Amiri" w:cs="Amiri"/>
          <w:color w:val="111111"/>
          <w:sz w:val="28"/>
          <w:sz w:val="28"/>
          <w:szCs w:val="28"/>
          <w:rtl w:val="true"/>
          <w:lang w:bidi="ar-SA"/>
        </w:rPr>
        <w:t>اتفقت الأحاديث على أن الإمام هو أعلم الأمة فقد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اقضاكم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صلوت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عليه السلام إنه إذا انعقدت البيعة لمثل هذا الرجل الذي اجتمعت فيه هذه الصفات لا يجوز لأحد أن يخرج عليه و ينزع يده من الجماعة و يسىء إلى وحدة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يعكر صفو الأمن و يحدث الفوضى و الاضطراب فإن حدث من ذلك شيء يراجع بالحسنى لعله يفيء إلى الحق فإن رفض الرجوع إلى الجماعة و لم يقبل أن يعود إلى الصف قوتل بشتى السبل حتى يعود فإن الإمام من أهم أدواره أن يكون بالمرصاد لكل من أراد أن يقسم البلاد و العباد و يخلق التعددية في الأوطان و الجغرافيا و قد كانت بلاد الإسلام كلها بلدة واحدة يتنقل فيها المسلم بدون جوازات سفر و لا تأثيرات دخول و ليس هناك أرض يمنع على المسلم دخولها و لا بلاد يمنع السكن فيها و ما يحدث الآن و يجري في بلاد المسلمين من تقسيم جغرافي و حدود مصطنعة و منع من الدخول خلاف الرأي الإسلامي الذي يوحد الناس كما يوحد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يوحد الناس عقيدة و فكرا و سلوكا و يوحدهم أرضا و وطنا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لئن كانت الإمامة لا تنعقد حتى يحضرها عامة الناس فما إلى ذلك سبيل و لكن أهلها يحكمون على من غاب عنها ثم ليس للشاهد أن يرجع و لا للغائب أن يختار ألا و أني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ادعى ما ليس له و آخر منع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الإمام على معاوية و جماعته من أهل الشام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قد بايعه الناس و لم نكن فليس له بيعة في أعناقنا فبين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مدرستهم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شخص للخلافة لا يعتبر فيه دخول جميع الناس حتى العوام و من لا يفقهون من الأمور شيئا فإن ذلك متعذر و ليس له من سبيل لتوزع المسلمين في أطراف الأرض و إنما المعتبر اتفاق أهل الحل و العقد فإذا اتفقوا على شخص تعيّن و كان هو ولي أمر المسلمين و يكون اجماعهم هذا نافذ المفعول في حقهم و في حق جميع الناس حتى من غاب عن الحضور و الاجتماع و عندها ليس لمن حضر منهم أن يرجع عما اتفقوا عليه و يبطل الاجتماع بالفرقة كما أنه ليس للغائب البعيد في أطراف الأرض أن يختار غير هذا المجمع عليه و المتفق على امامته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فاجماع أهل الحل و العقد يكون حاكما عليهم و على غيرهم و ليس لأحد أبطاله أو الاختيار لغيره بعد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ليس لطلحة و الزبير و من تابعهما أن يرجعا عن بيعة الإمام بعد أن اعطياها له كما أنه ليس لمعاوية أن يردها لأنها انعقدت باتفاق و اجماع </w:t>
      </w:r>
    </w:p>
    <w:p>
      <w:pPr>
        <w:pStyle w:val="BookText"/>
        <w:rPr/>
      </w:pPr>
      <w:r>
        <w:rPr>
          <w:rFonts w:ascii="Amiri" w:hAnsi="Amiri" w:eastAsia="Amiri" w:cs="Amiri"/>
          <w:color w:val="111111"/>
          <w:sz w:val="28"/>
          <w:sz w:val="28"/>
          <w:szCs w:val="28"/>
          <w:rtl w:val="true"/>
          <w:lang w:bidi="ar-SA"/>
        </w:rPr>
        <w:t>من ينفذ حكمه عليه و على غيره ممن كان بعيدا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الإمام مجازاة لسيرة الناس التي درجوا عليها عهد الخلفاء الذين تقدموه و إلا فإن النص وارد في حقه مثبت لإمامته و لم يحتج به خوفا من رده كما ردوه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أنه يقاتل رجلين رجل ادعى ما ليس له كما حدث مع معاوية حيث ادعى أنه ولي دم عثمان و كذلك يقاتل من منع الحق الواجب عليه كما وقع لأصحاب الجمل الذين رفضوا ما وجب عليهم بالبيعة له من الطاعة و الالتزام بالجماعة فكلا الفريقين يستحق القتال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 عباد اللّٰه بتقوى اللّٰه فإنها خير ما تواصى العباد به و خير عواقب الأمور عند اللّٰه و قد فتح باب الحرب بينكم و بين أهل القبلة و لا يحمل هذا العلم إلا أهل البصر و الصبر و العلم بمواضع الحق فامضوا لما تؤمرون به وقفوا عند ما تنهون عنه و لا تعجلوا في أمر حتى تتبينوا فإن لنا مع كل أمر تنكرونه 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أوصاهم بتقوى اللّٰه فإنها خير ما وصّى بها أحد أحدا و فيه تعليم لنا أن يوصي كل منا الآخر بتقوى اللّٰه و أشار إلى أنها خير الوصايا لأنها تأتي على كل وصية لجمعها لجميع الوصايا فإنها تجمع الوصية بالصلاة و الصيام و كل الواجبات و كذلك الوصية بكل منهي على الاطلاق فإن كل ذلك يدخل تحت الوصية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أيضا إلى أنها خير عواقب الأمور أي عاقبتها خير عاقبة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حرب البغاة و إن هذا الباب لم يكن مفتوحا زمن الخلفاء و لم تقع حرب بين فئتين من أهل الملة الواحدة و لكن الآن قد فتحه الناكثون طلحة و الزبير و أم المؤمنين و قد كانت معركة ضل فيها بعض البسطاء و غرّر بآخرين و استغلت فيها الصحبة و الزوجة فراح بعضهم يقاتل تحت هذا الاسم فحسب دون أن يعرف مع من يكون الحق و على من يكون و لذا قال الإمام لا يحمل هذا العلم بقتال الناكثين للبيعة و القاسطين من الدين و الخارجين عنه إلا أهل البصر بأمور الدين و العارفين بمواضع الحق و اليقين و أهل الصبر على الشدائد و العلم بمواضع الحق و مواطنه الذين سمعوا قول النبي لإمام عند 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ستقاتل بعدي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عليهم أن يكونوا من أهل الطاعة له فإذا أمرهم بالقتال فليمضوا له و يقاتلوا بشجاعة و بسالة و إن نهوا عن أمر فليتوقفوا و لا يعجلوا في أمر يرونه أو رأي ارتأوه حتى يستفهموا من الإمام و يعرفوا وجه الحق فيه و في كل أمر ينكرونه و لا يرون صحته فله معهم موقف يقنعهم به و يردهم إلى الحق و الصواب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هذه الدنيا التي اصبحتم تتمنونها و ترغبون فيها و أصبحت تغضبكم و ترضيكم ليست بداركم و لا منزلكم الذي خلقتم له و 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عليه السلام يقرأ بما في ضمير الناس و يفتح قلوبهم ليحكي ما يتحرك فيها و محوره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هذه الدنيا التي اصبحتم تتمنونها و ترغبون فيها فكل واحد يتمنى شيئا منها فهذا يتمنى الزعامة و يرغب فيها و يعمل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يتمنى المال و يرغب فيه و يسعى وراء كسبه و الثالث يتمنى النساء و يرغب فيها و يسعى في سبيلها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أشار إلى أنها هي الدنيا تغضبكم و ترضيكم فإذا أعطوا منها و حصلوا عليها رضوا و فرحوا و إذا منعوا عنها و لم يقدروا عليها غضوا و حزنوا فلم يكن الرضا و الغضب للّٰه و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التي تتأثرون بها هذا التأثر ليست بداركم الحقيقية التي تليق بكم و سوف تستقرون بها و لا منزلكم الذي خلقتم له و لا الذي دعيتم له إنكم خلقتم للآخرة و دعيتم إليها فاعملوا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إنها ليست بباقية لكم و لا تبقون عليها و هي و إن غرتكم منها فقد حذرتكم شرها فدعوا غرورها لتحذيرها و أطماعها لتخويفها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نهاية الدنيا التي نتقاتل من أجلها و يضرب بعضنا وجوه بعض من أجل الحصول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جمعت و ملكت فلن يبقى لك و لن تبقى له، سترحل عنه و تتخلى للوارث و هو أيضا سيتركه لغيره من الحوادث و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 تبقى لنا و لن نبقى لها كلمة لها معنى و 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أروعه لو فكر فيه الإنسان و عاش بضع لحظات في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الدنيا و تصغر و تضمحل حتى تذوب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أنها إذا غرت هذا الإنسان بما فيها من متع و ملذات و مناظر جميلة و بعض حياة ناعمة فقد حذرتنا من شرها و بينت لنا عواقبها و منتهى الإنسان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أنها إلى زوال و فناء و إنها لا تبقى و لا 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 من يترك ما يغره فيها إلى ما يحذره منها و يترك ما يطمع فيه منها إلى ما يخاف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دفع المضرة أولى من جلب المنفعة و خصوصا إذا كانت المنفعة سريعة الانقضاء و الزوال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سابقوا فيها إلى الدار التي دعيتم إليها و انصرفوا بقلوبكم عنها و لا يخنن أحدكم خنين الأمة على ما زوي عنه منها و استتموا نعمة اللّٰه عليكم بالصبر على طاعة اللّٰه و المحافظة على 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اسرعوا إلى اعمال الخير في هذه الدنيا و بادروا إليها و أنتم فيها إلى الدار الآخرة التي دعيتم إليها و يكون مستقركم فيها، و انصرفوا </w:t>
      </w:r>
    </w:p>
    <w:p>
      <w:pPr>
        <w:pStyle w:val="BookText"/>
        <w:rPr/>
      </w:pPr>
      <w:r>
        <w:rPr>
          <w:rFonts w:ascii="Amiri" w:hAnsi="Amiri" w:eastAsia="Amiri" w:cs="Amiri"/>
          <w:color w:val="111111"/>
          <w:sz w:val="28"/>
          <w:sz w:val="28"/>
          <w:szCs w:val="28"/>
          <w:rtl w:val="true"/>
          <w:lang w:bidi="ar-SA"/>
        </w:rPr>
        <w:t>بقلوبكم عنها أي لتزهد فيها قلوبكم و لا ترغب في شيء منها على وجه الحقيقة و بهذا الزهد القلبي تنقطع علاقة الإنسان بها و يتوجه عندها إلى الآخرة ثم نهاهم أن يبكوا على شيء منها بكاء الذلة و الضعة كما تبكي الأمة بصوت مختنق إذا نالها أذى أو ضر فإن هذه الدنيا إذا فات منها شيء يجب أن يبقى الإنسان على تجمله و ثقته باللّٰه و يتذكر أنها لن تبقى له و لا يبقى لها أما أن ينزوي على شيء فاته منها و يأخذه التوجع و التألم فهذا ما يتنافى و التوجه إلى اللّٰه و الثقة به ثم بعد أن نهاهم عن البكاء على الدنيا أمرهم بالصبر على طاعة اللّٰه المتمثلة بأوامره و نواهيه فيقوم بالأولى و يترك الثانية و بهذا يتم اللّٰه نعمته عليهم في الدنيا و الآخرة أما في الدنيا فالعز و السعادة و أما في الأخرى فالجنة و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أمرهم بالمحافظة على ما ورد في الكتاب الكريم من الأمر بالمحافظة عليه فإن ذلك موجب لإتمام النعمة و اسباغها و كمالها على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لا يضركم تضييع شيء من دنياكم 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ينفعكم بعد تضييع دينكم شيء حافظتم عليه من أمر دنياكم أخذ اللّٰه بقلوبنا و قلوبكم إلى الحق و ألهمنا و 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بالمحافظة على الدين و إنه الأساس الذي يجب على الإنسان حفظه و الدفاع عنه و عدم التفريط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محور الحركة و أساس الربح و الخسارة، فلو ربح الإنسان الدنيا لا تنفعه إذا خسر دينه كما إنه إذا ربح دينه فهو أعظم الناس و أكثرهم ربحا و إن خسر الدنيا، و هذا تحديد للربح الحقيقي و الخسارة الحقيقية و ميزان صادق توزن به الارباح و الخسائر و عليه يجب على كل منا أن يفكر فيه و أن يسعى في سبيل اعزاز الدين و تقويته و أن يكون هو الحاكم في الحياة و في كل مجالاتها و تعدد سبلها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يفتش الإنسان في كل زاوية من زوايا المجتمع فيحكّم الدين فيها و لا يجوز بحال أن يعزل هذا الدين على الحكم و الإدارة و تدبير شئون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وصية بهذا الدين الذي ضحى من أجله النبي و عترته و الأئمة الهداة من أهل بيته و بذلوا انفسهم في سبيله و تركوا الحياة الدنيا و ما فيها من أجله، هذا الدين يجب أن يكون هو المحور الذي يسعى الإنسان حوله و يعمل له و يبحث عما يعززه و يقويّه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ختم خطبته أخيرا بالدعاء أن يأخذ اللّٰه بقلوبنا جميعا إلى الحق فيهدينا إليه لنعمل به و أن يلهمنا جميعا الصبر فنصبر على طاعته كما نصبر عن معصيته</w:t>
      </w:r>
      <w:r>
        <w:rPr>
          <w:rFonts w:eastAsia="Amiri" w:cs="Amiri" w:ascii="Amiri" w:hAnsi="Amiri"/>
          <w:color w:val="111111"/>
          <w:sz w:val="28"/>
          <w:szCs w:val="28"/>
          <w:rtl w:val="true"/>
          <w:lang w:bidi="ar-SA"/>
        </w:rPr>
        <w:t xml:space="preserve">... </w:t>
      </w:r>
      <w:bookmarkStart w:id="269" w:name="pg15550_223879"/>
    </w:p>
    <w:p>
      <w:pPr>
        <w:pStyle w:val="Heading2"/>
        <w:numPr>
          <w:ilvl w:val="1"/>
          <w:numId w:val="1"/>
        </w:numPr>
        <w:rPr/>
      </w:pPr>
      <w:bookmarkStart w:id="270" w:name="__RefHeading___Toc9092294_2142443653"/>
      <w:bookmarkStart w:id="271" w:name="_Toc108"/>
      <w:bookmarkEnd w:id="269"/>
      <w:bookmarkEnd w:id="270"/>
      <w:r>
        <w:rPr/>
        <w:t>174</w:t>
      </w:r>
      <w:r>
        <w:rPr>
          <w:rtl w:val="true"/>
        </w:rPr>
        <w:t xml:space="preserve"> - </w:t>
      </w:r>
      <w:r>
        <w:rPr>
          <w:rtl w:val="true"/>
        </w:rPr>
        <w:t>و من كلام له عليه السلام</w:t>
      </w:r>
      <w:bookmarkEnd w:id="271"/>
    </w:p>
    <w:p>
      <w:pPr>
        <w:pStyle w:val="Heading3"/>
        <w:numPr>
          <w:ilvl w:val="2"/>
          <w:numId w:val="1"/>
        </w:numPr>
        <w:rPr/>
      </w:pPr>
      <w:bookmarkStart w:id="272" w:name="__RefHeading___Toc9092296_2142443653"/>
      <w:bookmarkStart w:id="273" w:name="_Toc109"/>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في معنى طلحة بن عبيد اللّٰه و قد قاله حين بلغه خروج طلحة و الزبير إلى البصرة لقتاله قد كنت و ما أهدّد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و لا أرهّب بالضّرب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استعجل متجرّدا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بدم عثمان إلاّ خوفا من أن يطالب بدمه، لأنّه مظنّته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في القوم أحرص عليه منه، فأراد أن يغالط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أجلب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يقع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ينبغي له أن يوازر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قاتليه، و أن ينابذ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كان مظلوما لقد كان ينبغي له أن يكون من المنهنهين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المعذّرين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كان في شكّ من الخصلتين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كان ينبغي له أن يعتزله و يركد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 و يدع النّاس معه، فما فعل واحدة من الثّلاث، و جاء بأمر لم يعرف بابه، و لم تسلم معاذيره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9092298_2142443653"/>
      <w:bookmarkStart w:id="275" w:name="_Toc110"/>
      <w:bookmarkEnd w:id="274"/>
      <w:r>
        <w:rPr>
          <w:rtl w:val="true"/>
        </w:rPr>
        <w:t>اللغة</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و توعده بالعقوبة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بالسيف أو الرمي بالرمح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تجرد للأمر أي تفرّغ له و جدّ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الظن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يوقع في الغلط أي يوقع في عدم معرفة الصواب</w:t>
      </w:r>
      <w:r>
        <w:rPr>
          <w:rFonts w:eastAsia="Amiri" w:cs="Amiri" w:ascii="Amiri" w:hAnsi="Amiri"/>
          <w:color w:val="111111"/>
          <w:sz w:val="28"/>
          <w:szCs w:val="28"/>
          <w:rtl w:val="true"/>
          <w:lang w:bidi="ar-SA"/>
        </w:rPr>
        <w:t xml:space="preserve">. </w:t>
      </w:r>
      <w:bookmarkStart w:id="276" w:name="pg15550_223880"/>
    </w:p>
    <w:p>
      <w:pPr>
        <w:pStyle w:val="BookText"/>
        <w:rPr/>
      </w:pPr>
      <w:bookmarkEnd w:id="27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 و اجلبوا عليه إذا تجمعوا و تألبّوا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و 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المراماة و المدافعة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المنهنهين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نهنهه عن الأمر كفه و زجره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المعتذرين عنه فيما نقم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و لا يتحرك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معذار الحجة التي يعتذر بها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9092300_2142443653"/>
      <w:bookmarkStart w:id="278" w:name="_Toc111"/>
      <w:bookmarkEnd w:id="277"/>
      <w:r>
        <w:rPr>
          <w:rtl w:val="true"/>
        </w:rPr>
        <w:t>الشرح</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و ما أهدد بالحرب و لا أرهب بالضرب و 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 طلحة بن عبيد اللّٰه الإمام بالحرب و أن يصمد لها و يبرز للطعان فرد عليه بهذا الجواب و أنه منذ وجد لم يهدده أحد بالحرب أو يخوفه بها أو بضرب السيوف و طعن الرماح فإنه ابنها البكر و فارس ساحتها و نظرة واحدة إلى معارك الإسلام تكشف صدق مقالة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ما قاله و إنه مستريح له إنه على يقين مما وعده ربه على لسان رسوله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أخبره النبي أنه سيقاتل بعده الناكثين و القاسطين و المارقين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استعجل متجردا للطلب بدم عثمان إلا خوفا من أن يطالب بدمه لأنه مظنته و لم يكن في القوم أحرص عليه منه فأراد أن يغالط بما أجلب فيه ليلتبس الأمر و 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الصادق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ما استعجل في الطلب بدم عثمان و ما تفرغ له وجد فيه إلا خوفا من أن يطالب به فدفعا لذلك و لكي يرفع عن نفسه التهمة سارع إلى ذلك و قد عرف الناس أنه أشد الناس عداوة لعثمان و أنه قد دفع بالثوار إلى تسّور البيوت المجاورة لبيت عثمان حتى قتلوه ثم منع جنازته من دفنها في مقبرة المسلمين حتى قبر في مقبرة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يعرفه الناس فأراد أن يدفع عن نفسه اشتراكه في القتل فبادر إلى شن الحرب على الإمام و لبس على الناس الرؤية حتى يقع الشك في غيره و يدفعه عن نفسه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صنع في أمر عثمان واحده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w:t>
      </w:r>
    </w:p>
    <w:p>
      <w:pPr>
        <w:pStyle w:val="BookText"/>
        <w:rPr/>
      </w:pPr>
      <w:r>
        <w:rPr>
          <w:rFonts w:ascii="Amiri" w:hAnsi="Amiri" w:eastAsia="Amiri" w:cs="Amiri"/>
          <w:color w:val="111111"/>
          <w:sz w:val="28"/>
          <w:sz w:val="28"/>
          <w:szCs w:val="28"/>
          <w:rtl w:val="true"/>
          <w:lang w:bidi="ar-SA"/>
        </w:rPr>
        <w:t xml:space="preserve">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يوازر قاتليه و أن ينابذ ناصريه، و لئن كان مظلوما لقد كان ينبغي له أن يكون من المنهنهين عنه و المعذرين فيه و لئن كان في شك من الخصلتين لقد كان ينبغي له أن يعتزله و يركد جانبا و يدع الناس معه فما فعل واحده من الثلاث و جاء بأمر لم يعرف بابه و لم تسلم معاذيره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أن طلحة لم يفعل في أمر عثمان قضية واحدة من ثلاث يجب العمل بها، فهو قد عصى في تركه لجميعها و لو فعل واحدة منها لكان معذورا شرعا و عرفا و الثلاث هي لا يخلو عثمان إما أن يكون ظالما أو مظلوما أو أن طلحة في شك من واحدة منهما فلا يدري و أمام هذه الصور يجب أن يحدد الإنسان موقفه حتى يعذر من قبل اللّٰه و في نظر الناس أما إذا كان عثمان ظالما و هذا ما يزعمه طلحة و قد كانت أفعاله معه تحكي ذلك كان عليه أن يعاون قاتليه لأنه ظالم منحرف و في الوقت نفسه يعادي ناصرية و يحاربهم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يكون مظلوما و على طلحة أن يدفع عنه و يكف الناس عن داره و لا يتركهم يقتلونه ليعذر بأنه قد دافع عنه فلم يقدر فيكون قد قام بواجبه و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يكون في شك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يدري هل عثمان كان ظالما أم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يجب عليه أن يتوقف و يعتزل الأحداث و الناس و يتخذ مكانا هادئا بعيدا عن الساحة حتى يتبين له الأمر و ما تنتهي إليه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لم يفعل واحدة من الثلاث الواجبة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أكثر من ذلك إنه أتى بأمر لم يعرف بابه و هو أنه نكث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اعطائها طائعا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مبرر لها أو حدث يوجب ذلك ثم جاء بمعاذير واهية لم يقبلها عاقل و لا يرضى بها منصف</w:t>
      </w:r>
      <w:r>
        <w:rPr>
          <w:rFonts w:eastAsia="Amiri" w:cs="Amiri" w:ascii="Amiri" w:hAnsi="Amiri"/>
          <w:color w:val="111111"/>
          <w:sz w:val="28"/>
          <w:szCs w:val="28"/>
          <w:rtl w:val="true"/>
          <w:lang w:bidi="ar-SA"/>
        </w:rPr>
        <w:t xml:space="preserve">. </w:t>
      </w:r>
      <w:bookmarkStart w:id="279" w:name="pg15550_223882"/>
    </w:p>
    <w:p>
      <w:pPr>
        <w:pStyle w:val="Heading2"/>
        <w:numPr>
          <w:ilvl w:val="1"/>
          <w:numId w:val="1"/>
        </w:numPr>
        <w:rPr/>
      </w:pPr>
      <w:bookmarkStart w:id="280" w:name="__RefHeading___Toc9092302_2142443653"/>
      <w:bookmarkStart w:id="281" w:name="_Toc112"/>
      <w:bookmarkEnd w:id="279"/>
      <w:bookmarkEnd w:id="280"/>
      <w:r>
        <w:rPr/>
        <w:t>175</w:t>
      </w:r>
      <w:r>
        <w:rPr>
          <w:rtl w:val="true"/>
        </w:rPr>
        <w:t xml:space="preserve"> - </w:t>
      </w:r>
      <w:r>
        <w:rPr>
          <w:rtl w:val="true"/>
        </w:rPr>
        <w:t>و من خطبة له عليه السلام</w:t>
      </w:r>
      <w:bookmarkEnd w:id="281"/>
    </w:p>
    <w:p>
      <w:pPr>
        <w:pStyle w:val="Heading3"/>
        <w:numPr>
          <w:ilvl w:val="2"/>
          <w:numId w:val="1"/>
        </w:numPr>
        <w:rPr/>
      </w:pPr>
      <w:bookmarkStart w:id="282" w:name="__RefHeading___Toc9092304_2142443653"/>
      <w:bookmarkStart w:id="283" w:name="_Toc113"/>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في الموعظة و بيان قرباه من رسول اللّٰه أيّها النّاس غير المغفول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 التّاركون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عن اللّٰه ذاهبين، و 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سائم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مرعى و 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مشرب 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هي كالمعلوفة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ما ذا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إليها تحسب يومها دهرها، و شبعها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شئت أن أخبر كلّ رجل منكم بمخرجه و مولجه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شأنه لفعلت، و لكن أخاف أن تكفروا فيّ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إنّي مفضيه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بعثه بالحقّ ، و اصطفاه على الخلق، ما أنطق إلاّ صادقا، و قد عهد إليّ بذلك كلّه، و بمهلك من يهلك، و منجى من ينجو، و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أبقى شيئا يمرّ على رأسي إلاّ أفرغه في أذنّي و أفضى به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و اللّٰه، ما أحثّكم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إلاّ و أسبقكم إليها، و لا أنهاكم عن معصية إلاّ و أتناهى قبلكم عنها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9092306_2142443653"/>
      <w:bookmarkStart w:id="285" w:name="_Toc114"/>
      <w:bookmarkEnd w:id="284"/>
      <w:r>
        <w:rPr>
          <w:rtl w:val="true"/>
        </w:rPr>
        <w:t>اللغة</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الساهي غير الملتفت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الإبل و تطلق على البقر و الغنم و هو جمع لا واحد 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بها و رحل</w:t>
      </w:r>
      <w:r>
        <w:rPr>
          <w:rFonts w:eastAsia="IRNazanin" w:cs="IRNazanin"/>
          <w:color w:val="111111"/>
          <w:sz w:val="28"/>
          <w:szCs w:val="28"/>
          <w:rtl w:val="true"/>
          <w:lang w:bidi="fa-IR"/>
        </w:rPr>
        <w:t xml:space="preserve">. </w:t>
      </w:r>
      <w:bookmarkStart w:id="286" w:name="pg15550_223883"/>
    </w:p>
    <w:p>
      <w:pPr>
        <w:pStyle w:val="BookText"/>
        <w:rPr/>
      </w:pPr>
      <w:bookmarkEnd w:id="28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الوباء و هو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الداء و أصله من الدوا بالقصر أي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علف الدابة إذا اطعمها و العلف هو طعام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مدية السكين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افضى إليه أي خلا به، و افضى به أخبر به و 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حضّه عليه و نشّطه على فعله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9092308_2142443653"/>
      <w:bookmarkStart w:id="288" w:name="_Toc115"/>
      <w:bookmarkEnd w:id="287"/>
      <w:r>
        <w:rPr>
          <w:rtl w:val="true"/>
        </w:rPr>
        <w:t>الشرح</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الغافلون غير المغفول عنهم و التاركون المأخوذ منهم ما لي أراكم عن اللّٰه ذاهبين و 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موعظة للناس و تنبيه للغافلين فخاطبهم بما هم عليه و ما هم فيه أيها الغافلون عما يراد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الغافلون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الغافلون عما تعملون من المعاصي و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الغافلون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مقابل غفلتكم عن كل ذلك لم يغفل عنكم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أحصى عليكم أفعالكم و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احصى عليكم ما جرحتم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عليكم انفاسكم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أحصى كل شيء عليكم وعده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التاركون ما تجمعون من مال و عقار و من حطام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التاركون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التاركون لما يحيكم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آخذ منكم ما جمعتم و تعبتم من أجله في الدنيا من دور و قصور و أولاد و 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عيوبهم و إلى ما رأى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 عن اللّٰه ذاهبين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دينه و عن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يريد منكم و في المقابل 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راغبين في الرؤساء و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الزعماء و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 لا يحبه اللّٰه أنتم راغبون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نعم اراح بها سائم إلى مرعى و بي و مشرب دوي و إنما هي كالمعلوفة للمدى لا تعرف ما ذا يراد بها إذا أحسن إليها تحسب يومها دهرها و 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بالإبل أو الغنم الذي ذهب بها صاحبها و راعيها إلى مرعى كثير الوباء و مكان شرب كثير </w:t>
      </w:r>
    </w:p>
    <w:p>
      <w:pPr>
        <w:pStyle w:val="BookText"/>
        <w:rPr/>
      </w:pPr>
      <w:r>
        <w:rPr>
          <w:rFonts w:ascii="Amiri" w:hAnsi="Amiri" w:eastAsia="Amiri" w:cs="Amiri"/>
          <w:color w:val="111111"/>
          <w:sz w:val="28"/>
          <w:sz w:val="28"/>
          <w:szCs w:val="28"/>
          <w:rtl w:val="true"/>
          <w:lang w:bidi="ar-SA"/>
        </w:rPr>
        <w:t>المرض و هذه النفوس التي يملكونها فإنهم يحملونها على ارتكاب الحرام و المعاصي و هي امراض لهذه النفوس تفسدها و تحجب عنها رؤية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كالنعم التي يعتني بها اصحابها فتسمّن من أجل الذبح، فهم يتلذذون و يتنعمون و يبحثون عن الأمور التي تحقق ملذاتهم غافلين عما وراءها من الموت و الحساب و العقاب كالنعم التي تأكل لاهية عما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النعم إذا أحسن إليها صاحبها يوما تحسب يومها دهرها و شبعها أمرها أي تظن أن ذلك العلف و الاطعام في يومها هذا سيجري في جميع الايام الآتية و إذا اشبعها فكأنه اشبعها حبا بذلك فحسب دون غاية أخرى يريدها من وراء الاشباع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هؤلاء يظنون أن اللّٰه حينما بسط لهم بعض الخيرات اليوم كأنه سيبسطها لهم دائما أو أنه سبحانه لم يوفرها لهم بدون غاية بل وفرها ليسألهم عنها و عن شكرها و أداء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شئت أن أخبر كل رجل منكم بمخرجه و مولجه و جميع شأنه لفعلت و لكن أخاف أن تكفروا فيّ برسول اللّٰه 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أنه لو شاء لأخبر لكل واحد بمخرجه و مدخله و بجميع أموره الشخصية و الاجتماعية و ما يفعل و يترك و لكن امتنع عن ذلك مخافة أن يضلوا بكفرهم برسول اللّٰه لأنهم عند ما يرون هذه الأخبار منه بأحوالهم لا تطيق عقولهم ذلك فيكفروا برسول اللّٰه إما برفع علي إلى منزلة الألوهية أو بنسبة رسول اللّٰه إلى التقصير في حق الإمام و إنه لم بيّين لهم فضله و 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إني مفضيه إلى الخاصة ممن يؤمن ذلك منه و الذي بعثه بالحق و اصطفاه على الخلق ما انطق إلا صادقا و قد عهد إليّ بذلك كله و يمهلك من يهلك و منجى من ينجو و مآل هذا الأمر و ما أبقى شيئا يمر على رأسي إلا أفرغه في أذني و أفضى به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خاف إن أخبر كل واحد بما يعمل و ما يترك و بأموره كلها بعد أن خاف ذلك لئلا يكفروا 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الاصحاب يتحملون هذه الأخبار فلا يشكون أو يكفرون و أنا سأدفع بذلك إليهم و سأنقل إليهم ما عندي لأنه يؤمن ضلالهم ثم أقسم باللّٰه الذي بعث محمدا بالدين الحق و اصطفاه من بين الخلق إنه لم ينطق إلا بالحق و قد عهد إليه رسول اللّٰه بكل ذلك و أخبره بمن يموت على ضلال و من ينجو من الهلاك و الضلال و أخبره بمصير الخلافة و كيف يتولاها من تولاها و بأسمائهم و أدوارهم و لم يبق شيء إلا أخبره به و أعطاه إياه إما على وجه العموم و إما على وجه الخصوص</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و اللّٰه ما احثكم على طاعة إلا و اسبقكم إليها و لا أنهاكم عن معصية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 اتناهى قبلكم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شأن من يأمر بالمعروف و ينهى عن المنكر إنه قبل أن يدفع الناس نحو المعروف و يأمرهم به يقوم بنفسه بتطبيق ذلك و العمل به و كذلك قبل أن يرد غيره عن المنكر و يردعهم عنه يقوم بالكف عنه و الامتناع عن تناوله فيكون لكلامه موقعه و أثره و فعاليته و الإمام قد كان القدوة في هذا بل لو لم يكن كذلك لم يكن عليا الذي يعيش في وجدان الأمة و ضميرها إلى الآن و سيبقى إلى قيام الساعة كذلك</w:t>
      </w:r>
      <w:r>
        <w:rPr>
          <w:rFonts w:eastAsia="Amiri" w:cs="Amiri" w:ascii="Amiri" w:hAnsi="Amiri"/>
          <w:color w:val="111111"/>
          <w:sz w:val="28"/>
          <w:szCs w:val="28"/>
          <w:rtl w:val="true"/>
          <w:lang w:bidi="ar-SA"/>
        </w:rPr>
        <w:t xml:space="preserve">... </w:t>
      </w:r>
      <w:bookmarkStart w:id="289" w:name="pg15550_223886"/>
    </w:p>
    <w:p>
      <w:pPr>
        <w:pStyle w:val="Heading2"/>
        <w:numPr>
          <w:ilvl w:val="1"/>
          <w:numId w:val="1"/>
        </w:numPr>
        <w:rPr/>
      </w:pPr>
      <w:bookmarkStart w:id="290" w:name="__RefHeading___Toc9092310_2142443653"/>
      <w:bookmarkStart w:id="291" w:name="_Toc116"/>
      <w:bookmarkEnd w:id="289"/>
      <w:bookmarkEnd w:id="290"/>
      <w:r>
        <w:rPr/>
        <w:t>176</w:t>
      </w:r>
      <w:r>
        <w:rPr>
          <w:rtl w:val="true"/>
        </w:rPr>
        <w:t xml:space="preserve"> - </w:t>
      </w:r>
      <w:r>
        <w:rPr>
          <w:rtl w:val="true"/>
        </w:rPr>
        <w:t>و من خطبة له عليه السلام</w:t>
      </w:r>
      <w:bookmarkEnd w:id="291"/>
    </w:p>
    <w:p>
      <w:pPr>
        <w:pStyle w:val="Heading3"/>
        <w:numPr>
          <w:ilvl w:val="2"/>
          <w:numId w:val="1"/>
        </w:numPr>
        <w:rPr/>
      </w:pPr>
      <w:bookmarkStart w:id="292" w:name="__RefHeading___Toc9092312_2142443653"/>
      <w:bookmarkStart w:id="293" w:name="_Toc117"/>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و فيها يعظ و يبين فضل القرآن و ينهى عن البدعة</w:t>
      </w:r>
    </w:p>
    <w:p>
      <w:pPr>
        <w:pStyle w:val="Heading3"/>
        <w:numPr>
          <w:ilvl w:val="2"/>
          <w:numId w:val="1"/>
        </w:numPr>
        <w:rPr/>
      </w:pPr>
      <w:bookmarkStart w:id="294" w:name="__RefHeading___Toc9092314_2142443653"/>
      <w:bookmarkStart w:id="295" w:name="_Toc118"/>
      <w:bookmarkEnd w:id="294"/>
      <w:r>
        <w:rPr>
          <w:rtl w:val="true"/>
        </w:rPr>
        <w:t>عظة الناس</w:t>
      </w:r>
      <w:bookmarkEnd w:id="295"/>
    </w:p>
    <w:p>
      <w:pPr>
        <w:pStyle w:val="BookText"/>
        <w:rPr/>
      </w:pPr>
      <w:r>
        <w:rPr>
          <w:rFonts w:ascii="Amiri" w:hAnsi="Amiri" w:eastAsia="Amiri" w:cs="Amiri"/>
          <w:color w:val="111111"/>
          <w:sz w:val="28"/>
          <w:sz w:val="28"/>
          <w:szCs w:val="28"/>
          <w:rtl w:val="true"/>
          <w:lang w:bidi="ar-SA"/>
        </w:rPr>
        <w:t xml:space="preserve">انتفعوا ببيان اللّٰه، و اتّعظوا بمواعظ اللّٰه و اقبلوا نصيحة اللّٰه، فإنّ اللّٰه قد أعذر إليكم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اتّخذ عليكم الحجّة، و بيّن لكم محابّة من الأعمال، و مكارهه منها، لتتّبعوا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تجتنبوا هذه،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ما من طاعة اللّٰه شيء إلاّ يأتي في كره، و 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امرأ 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شهوته، و قمع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نفسه، فإنّ هذه النّفس أبعد شيء منزعا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إنّها لا تزال تنزع إلى معصية في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لا يصبح و لا يمسي إلاّ و نفسه 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فلا يزال زاريا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مستزيدا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كالسّابقين قبلكم، و الماضين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تقويض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الرّاحل، و طووها طيّ المنازل</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9092316_2142443653"/>
      <w:bookmarkStart w:id="297" w:name="_Toc119"/>
      <w:bookmarkEnd w:id="296"/>
      <w:r>
        <w:rPr>
          <w:rtl w:val="true"/>
        </w:rPr>
        <w:t>فضل القرآن</w:t>
      </w:r>
      <w:bookmarkEnd w:id="2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 هذا القرآن هو النّاصح الّذي لا يغشّ ، و الهادي الّذي لا </w:t>
      </w:r>
      <w:bookmarkStart w:id="298" w:name="pg15550_223887"/>
    </w:p>
    <w:p>
      <w:pPr>
        <w:pStyle w:val="BookText"/>
        <w:rPr/>
      </w:pPr>
      <w:bookmarkEnd w:id="298"/>
      <w:r>
        <w:rPr>
          <w:rFonts w:ascii="Amiri" w:hAnsi="Amiri" w:eastAsia="Amiri" w:cs="Amiri"/>
          <w:color w:val="111111"/>
          <w:sz w:val="28"/>
          <w:sz w:val="28"/>
          <w:szCs w:val="28"/>
          <w:rtl w:val="true"/>
          <w:lang w:bidi="ar-SA"/>
        </w:rPr>
        <w:t>يضلّ ، و 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ليس على أحد بعد القرآن من فافة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لأحد قبل القرآن من غنى، فاستشفوه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استعينوا به على لأوائكم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شفاء من أكبر الدّاء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الكفر و النّفاق، و الغيّ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الضّلال، فاسألوا اللّٰه به، و توجّهوا إليه بحبّه، و لا تسألوا به خلقه، إنّه ما توجّه العباد إلى اللّٰه تعالى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شافع مشفّع، و قائل مصدّق، و أنّه من شفع له القرآن يوم القيامة شفّع فيه، و من 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القرآن يوم القيامة صدّق عليه، فإنّه ينادي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كلّ 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في حرثه و 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 حرثته و أتباعه، و استدلّوه على ربّكم، و استنصحوه على أنفسكم، و اتّهموا عليه آراءكم، و استغشّوا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أهواءكم</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9092318_2142443653"/>
      <w:bookmarkStart w:id="300" w:name="_Toc120"/>
      <w:bookmarkEnd w:id="299"/>
      <w:r>
        <w:rPr>
          <w:rtl w:val="true"/>
        </w:rPr>
        <w:t>الحث على العمل</w:t>
      </w:r>
      <w:bookmarkEnd w:id="300"/>
    </w:p>
    <w:p>
      <w:pPr>
        <w:pStyle w:val="BookText"/>
        <w:rPr/>
      </w:pPr>
      <w:r>
        <w:rPr>
          <w:rFonts w:ascii="Amiri" w:hAnsi="Amiri" w:eastAsia="Amiri" w:cs="Amiri"/>
          <w:color w:val="111111"/>
          <w:sz w:val="28"/>
          <w:sz w:val="28"/>
          <w:szCs w:val="28"/>
          <w:rtl w:val="true"/>
          <w:lang w:bidi="ar-SA"/>
        </w:rPr>
        <w:t>العمل العمل، ثمّ النّهاية النّهاية، و الاستقامة الاستقامة، ثمّ الصّبر الصّبر، و الورع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نهاية فانتهوا إلى نهايتكم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لكم علما فاهتدوا بعلمكم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اخرجوا إلى اللّٰه بما افترض عليكم من حقّه، و 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شاهد لكم، و حجيج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عنكم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9092320_2142443653"/>
      <w:bookmarkStart w:id="302" w:name="_Toc121"/>
      <w:bookmarkEnd w:id="301"/>
      <w:r>
        <w:rPr>
          <w:rtl w:val="true"/>
        </w:rPr>
        <w:t>نصائح للناس</w:t>
      </w:r>
      <w:bookmarkEnd w:id="30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القدر السّابق قد وقع، و القضاء الماضي قد تورّد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متكلّم بعدة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w:t>
      </w:r>
      <w:r>
        <w:rPr>
          <w:rFonts w:eastAsia="Amiri" w:cs="Amiri" w:ascii="Amiri" w:hAnsi="Amiri"/>
          <w:color w:val="111111"/>
          <w:sz w:val="28"/>
          <w:szCs w:val="28"/>
          <w:rtl w:val="true"/>
          <w:lang w:bidi="ar-SA"/>
        </w:rPr>
        <w:t xml:space="preserve">» </w:t>
      </w:r>
      <w:bookmarkStart w:id="303" w:name="pg15550_223888"/>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فاستقيموا على كتابه، و على منهاج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و على الطّريقة الصّالحة من عبادته، ثمّ لا تمرقوا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لا تبتدعوا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لا تخالفوا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المروق 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إيّاكم و تهزيع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و تصريفها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اجعلوا اللّسان واحدا، و ليخزن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لسانه، فإن هذا اللّسان جموح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عبدا يتّقي تقوى تنفعه حتّى يحزن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لسان المؤمن من وراء قلبه، و 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إذا أراد أن يتكلّم بكلام تدبّره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فإن كان خيرا أبداه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شرّا واراه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المنافق يتكلّم بما أتى على لسانه لا يدري ما ذا له، و ما 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منكم أن يلقى اللّٰه تعالى و هو نقيّ الرّاحة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دماء المسلمين و أموالهم، سليم اللّسان من أعراضهم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فليفعل</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9092322_2142443653"/>
      <w:bookmarkStart w:id="305" w:name="_Toc122"/>
      <w:bookmarkEnd w:id="304"/>
      <w:r>
        <w:rPr>
          <w:rtl w:val="true"/>
        </w:rPr>
        <w:t>تحريم البدع</w:t>
      </w:r>
      <w:bookmarkEnd w:id="30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عباد اللّٰه أنّ المؤمن يستحلّ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ما استحلّ عاما أوّل، و يحرّم العام ما حرّم عاما أوّل، و أنّ ما أحدث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لا يحلّ لكم شيئا ممّا حرّم عليكم، و لكنّ الحلال ما أحلّ اللّٰه، و 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جرّبتم الأمور و ضرّستموها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وعظتم بمن كان قبلكم، و ضربت الأمثال لكم، و دعيتم إلى الأمر الواضح، فلا يصمّ عن ذلك إلاّ أصمّ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ينفعه اللّٰه بالبلاء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التّجارب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ينتفع </w:t>
      </w:r>
      <w:bookmarkStart w:id="306" w:name="pg15550_223889"/>
    </w:p>
    <w:p>
      <w:pPr>
        <w:pStyle w:val="BookText"/>
        <w:rPr/>
      </w:pPr>
      <w:bookmarkEnd w:id="306"/>
      <w:r>
        <w:rPr>
          <w:rFonts w:ascii="Amiri" w:hAnsi="Amiri" w:eastAsia="Amiri" w:cs="Amiri"/>
          <w:color w:val="111111"/>
          <w:sz w:val="28"/>
          <w:sz w:val="28"/>
          <w:szCs w:val="28"/>
          <w:rtl w:val="true"/>
          <w:lang w:bidi="ar-SA"/>
        </w:rPr>
        <w:t xml:space="preserve">بشيء من العظة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أتاه التّقصير من أمامه، حتّى يعرف ما أنكر، و 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مبتدع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ليس معه من اللّٰه سبحانه 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لا ضياء حجّة</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9092324_2142443653"/>
      <w:bookmarkStart w:id="308" w:name="_Toc123"/>
      <w:bookmarkEnd w:id="307"/>
      <w:r>
        <w:rPr>
          <w:rtl w:val="true"/>
        </w:rPr>
        <w:t>القرآن</w:t>
      </w:r>
      <w:bookmarkEnd w:id="308"/>
    </w:p>
    <w:p>
      <w:pPr>
        <w:pStyle w:val="BookText"/>
        <w:rPr/>
      </w:pPr>
      <w:r>
        <w:rPr>
          <w:rFonts w:ascii="Amiri" w:hAnsi="Amiri" w:eastAsia="Amiri" w:cs="Amiri"/>
          <w:color w:val="111111"/>
          <w:sz w:val="28"/>
          <w:sz w:val="28"/>
          <w:szCs w:val="28"/>
          <w:rtl w:val="true"/>
          <w:lang w:bidi="ar-SA"/>
        </w:rPr>
        <w:t xml:space="preserve">و إنّ اللّٰه سبحانه لم يعظ أحدا بمثل هذا القرآن،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حبل اللّٰه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و فيه ربيع القلب، و ينابيع العلم، و ما للقلب جلاء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مع أنّه قد ذهب المتذكّرون، و بقي النّاسون 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 خيرا فأعينوا عليه، و إذا رأيتم شرّا فاذهبوا عنه،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آدم، اعمل الخير ودع الشّرّ، فإذا أنت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9092326_2142443653"/>
      <w:bookmarkStart w:id="310" w:name="_Toc124"/>
      <w:bookmarkEnd w:id="309"/>
      <w:r>
        <w:rPr>
          <w:rtl w:val="true"/>
        </w:rPr>
        <w:t>أنواع الظلم</w:t>
      </w:r>
      <w:bookmarkEnd w:id="310"/>
    </w:p>
    <w:p>
      <w:pPr>
        <w:pStyle w:val="BookText"/>
        <w:rPr/>
      </w:pP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الظّلم الّذي يغفر فظلم العبد نفسه عند بعض الهنات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شديد، ليس هو جرحا بالمدى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ضربا بالسّياط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فإيّاكم و التّلوّن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اللّٰه، فإنّ جماعة فيما تكرهون من الحقّ ، خير من 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لم يعط أحدا بفرقة خيرا ممّن مضى، و لا ممّن بقي</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9092328_2142443653"/>
      <w:bookmarkStart w:id="312" w:name="_Toc125"/>
      <w:bookmarkEnd w:id="311"/>
      <w:r>
        <w:rPr>
          <w:rtl w:val="true"/>
        </w:rPr>
        <w:t>لزوم الطاعة</w:t>
      </w:r>
      <w:bookmarkEnd w:id="3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313" w:name="pg15550_223890"/>
    </w:p>
    <w:p>
      <w:pPr>
        <w:pStyle w:val="BookText"/>
        <w:rPr/>
      </w:pPr>
      <w:bookmarkEnd w:id="313"/>
      <w:r>
        <w:rPr>
          <w:rFonts w:ascii="Amiri" w:hAnsi="Amiri" w:eastAsia="Amiri" w:cs="Amiri"/>
          <w:color w:val="111111"/>
          <w:sz w:val="28"/>
          <w:sz w:val="28"/>
          <w:szCs w:val="28"/>
          <w:rtl w:val="true"/>
          <w:lang w:bidi="ar-SA"/>
        </w:rPr>
        <w:t xml:space="preserve">لمن لزم بيته، و أكل قوته، و اشتغل بطاعة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على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نفسه في شغل، و النّاس منه في راحة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9092330_2142443653"/>
      <w:bookmarkStart w:id="315" w:name="_Toc126"/>
      <w:bookmarkEnd w:id="314"/>
      <w:r>
        <w:rPr>
          <w:rtl w:val="true"/>
        </w:rPr>
        <w:t>اللغة</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أعذر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عذره لكم في عقابكم، أو لم يبق لكم من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لتطلبوا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أقلع و كفّ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ذلّل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صبور أما مبالغة من الظنة بالكسر بمعنى التهمة أو بمعنى الضعيف و قليل الحيلة و تطلق على البئر لا يعلم فيها ماء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 نزع اطنابها و اعمدتها و طواها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منه الشفاء و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الادواء جمع الداء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السلطان قال عنه ما يضره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اهواءكم قولوا أن فيها الغش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ما 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شيئا بعد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مرق السهم إذا خرج من الرمية مروقا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لاتبتدعوا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ما لم يأذن به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خالفت عن الطريق أي عدلت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يجد بلاغا و وصولا إلى المقصد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ليحبس، و يحفظ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جمح الفرس إذا غلب فارسه فيوشك أن يطرح به في مهلكة فيرديه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فكر فيه و نظر في عواقبه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 بيّنه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اخفاه و دفنه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عرض بكسر العين و هو ما يصونه الإنسان من نفسه 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يراه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أوجده حديثا أي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ضرستموها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أي أحكمتموها تجربة و ممارسة و ضرسته الحرب أي جربّته و احكمته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الأطرش، داء يصيب الأذن يمنعها من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التجربة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و الامتحان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كلام يذكره باللّٰه يحمله على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مخترع من البدعة و هي أحداث أمر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و متن الشيء بالضم أي صلب و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ما يتوصل به إلى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مصدر جلوت السيف إذا صقلته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هنة محركة الشيء اليسير و العمل الحقير و المراد به صغائر الذنوب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الجزاء على الذنب بالمثل</w:t>
      </w:r>
      <w:r>
        <w:rPr>
          <w:rFonts w:eastAsia="Amiri" w:cs="Amiri" w:ascii="Amiri" w:hAnsi="Amiri"/>
          <w:color w:val="111111"/>
          <w:sz w:val="28"/>
          <w:szCs w:val="28"/>
          <w:rtl w:val="true"/>
          <w:lang w:bidi="ar-SA"/>
        </w:rPr>
        <w:t xml:space="preserve">. </w:t>
      </w:r>
      <w:bookmarkStart w:id="316" w:name="pg15550_223892"/>
    </w:p>
    <w:p>
      <w:pPr>
        <w:pStyle w:val="BookText"/>
        <w:rPr/>
      </w:pPr>
      <w:bookmarkEnd w:id="316"/>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جمع مدية و هي السكين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الثبات على خلق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التفرق و الشقاق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و طوبى لك أي لك الحظ و العيش الطيب</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9092332_2142443653"/>
      <w:bookmarkStart w:id="318" w:name="_Toc127"/>
      <w:bookmarkEnd w:id="317"/>
      <w:r>
        <w:rPr>
          <w:rtl w:val="true"/>
        </w:rPr>
        <w:t>الشرح</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انتفعوا ببيان اللّٰه و اتعظوا بمواعظ اللّٰه و اقبلوا نصيحة اللّٰه فإن اللّٰه قد أعذر إليكم بالجلية و اتخذ عليكم الحجة و بين لكم محابه من الأعمال و مكارهه منها لتتبعوا هذه و تجتنبوا هذه فإن رسول اللّٰه صلّى اللّٰه عليه و آله و 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الشريفة تتضمن موعظة بليغة و أمر بالتمسك بالقرآن كما تتناول تحريم البدع و الظلم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عليه السلام بالأمر للناس أن ينتفعوا ببيان اللّٰه الذي جاء عن طريق الوحي و كلام الرسول و مراده بالانتفاع هو العمل وفق الأمر الإلهي فكل ما جاء من أمر أمتثله و كل ما جاء من نهي انزجر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اتعظوا بمواعظ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اعتبروا بما أخبركم اللّٰه عنه من الأمور التي فيها عبرة و موعظة لكم و اللّٰه قد ضرب مثلا للذين آمنوا و آخر للذين كفروا و بيّن كيف أخذ الكافرين و كيف املى للمغترين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بالأمم السالفة التي عصت فأخذها اللّٰه أخذ عزيز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من الاغنياء الذين بطروا كقارون فخسف اللّٰه به و بداره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الموعظة من الذين ابتلوا فصبروا ففّرج اللّٰه عنهم كأيوب و يونس 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المواعظ الإلهية التي من فكر فيها ارتدع عن كل ممنوع و أقام كل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أقبلوا نصيحة اللّٰه فإنه سبحانه أمرنا بالقيام بالطاعات و نهانا عن ممارسة السيئات، و من قبل نصيحة اللّٰه فاز لأنها توصل الإنسان إلى الجنة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وجوب امتثال ما تقدم بأنه سبحانه قد أوضح الأمور بإرسال الرسل و إنزال البينات و قطع أعذار المعتذرين الذين يمكن أن يحتجوا بعدم البيان أو بعدم وصوله إليهم، فإنه قد أوصله عن طريق الرسل و قد بلغوه للناس كما يحب فلو عاقبهم بعد ذلك لتقصيرهم لكان له الحجة عليهم و ليس لهم عليه حجة أو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أوضح الأمور فكانت حجة واضحة علينا و كانت أقوال النبي ملزمة لنا نحاسب إن قصرنا في </w:t>
      </w:r>
    </w:p>
    <w:p>
      <w:pPr>
        <w:pStyle w:val="BookText"/>
        <w:rPr/>
      </w:pPr>
      <w:r>
        <w:rPr>
          <w:rFonts w:ascii="Amiri" w:hAnsi="Amiri" w:eastAsia="Amiri" w:cs="Amiri"/>
          <w:color w:val="111111"/>
          <w:sz w:val="28"/>
          <w:sz w:val="28"/>
          <w:szCs w:val="28"/>
          <w:rtl w:val="true"/>
          <w:lang w:bidi="ar-SA"/>
        </w:rPr>
        <w:t>تنفيذها كما أنه سبحانه أوضح لنا ما يحبه من الأعمال من صلاة و صيام و حج و زكاة و إعانة للفقير و سد عوزه و خلته كما أنه سبحانه بيّن لنا ما يكرهه من كذب و غيبة و نميمة و فساد و ضلال و دعانا إلى الأولى و أمرنا بها و نهانا عن الثانية و زجرنا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في التكليف شدة على النفس فنقل الحديث عن رسول اللّٰه و إن الجنة حفت بالمكارة لأن الجنة تتطلب الأعمال و القيام بالتكاليف المفروضة و هي أمور ثقيلة على النفس مكروهة لها تمنعها عن كثير من مشتهياتها و محّابها بينما النار حفت بالشهوات لأن عدم التكليف خفيف على النفس، و لا يكون هناك التزام أو تكليف و عدم التكليف خفيف و خصوصا أن النفس ترغب في الأمور الباطلة فتندفع وراءها و هي تورد اصحابها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ما من طاعة اللّٰه شيء إلا يأتي في كره و ما من معصية اللّٰه شيء إلا يأتي في شهوة فرحم اللّٰه امرأ نزع عن شهوته و قمع هوى نفسه فإن هذه النفس أبعد شيء منزعا و إنها لا تزال تنزع إلى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أن الطاعات تأتي عن كره بينما المعاصي تأتي عن شهوة و ذلك لان الطاعة عمل و العمل فيه كلفة و مشقة فالنفس تجد ثقلا من القيام به كالصلاة و الصيام و الحج و الطاعات الأخرى بينما المعاصي توافق الشهوات و فيها عدم العمل و الفعل فالزنا يوافق شهوة الجنس و هي قوية ترغب في اللذة و ترك الصلاة ترك لها و هي سهلة المئونة لا تكلّف من العمل شيئا و علله بعضهم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الإنسان ما لم يكن متردد الدواعي لا يصح التكليف و إنما تتردد الدواعي إذا أمر بما فيه مشقة أو نهي عما فيه لذة 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دعى بالرحمة لمن كفّ عن شهوته و تخلى عنها و لمن قهر هوى نفسه و تغلب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إلى أن هذه النفس أبعد شيء مذهبا عن الحق و الهدى و قيل كفا و انتهاء عن شهوة 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تزال تنزع في معصية تعليل له فإن النفس تميل و ترغب إلى المعصية لانسجامها مع هوى النفس و رغبتها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يصبح و لا يمسي إلا و نفسه ظنون عنده فلا يزال زاريا عليها و مستزيدا لها فكونوا كالسابقين قبلكم و الماضين أمامكم قوضوا من الدنيا تقويض الراحل و طووها طي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يجب أن يكون المؤمن مع نفسه في كل أوقاته أن يكون متهما لها بالتقصير و العجز عن القيام بالواجب و إنها لا تقدر على أمر إلا </w:t>
      </w:r>
    </w:p>
    <w:p>
      <w:pPr>
        <w:pStyle w:val="BookText"/>
        <w:rPr/>
      </w:pPr>
      <w:r>
        <w:rPr>
          <w:rFonts w:ascii="Amiri" w:hAnsi="Amiri" w:eastAsia="Amiri" w:cs="Amiri"/>
          <w:color w:val="111111"/>
          <w:sz w:val="28"/>
          <w:sz w:val="28"/>
          <w:szCs w:val="28"/>
          <w:rtl w:val="true"/>
          <w:lang w:bidi="ar-SA"/>
        </w:rPr>
        <w:t>بإعطاء اللّٰه لها القدرة فهو باستمرار معيبا لها و لأفعالها القبيحة طالبا لها الزيادة في الخير و أعمال البر و هذا كله ليدفعها نحو الفضيلة و العمل الصالح فإن من أتهم نفسه بالتقصير حاول أن يرفع ذلك بالعمل الصالح ثم دعاهم ليكونوا كالسابقين قبلهم من الصحابة الطاهرين و من الذين مضوا أمامهم إلى الجنة حيث قطعوا علائقهم بالدنيا و رحلوا منها قبل أن يرحلوا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السابقين نقضوا ما بنوه و أخذوا ما عملوا كما يقوض الراحل خيامه و يأخذها معه أو كما يطوي المسافر منازل السفر و محطاته يمر عليها دون استقرار و كذلك أنتم كونوا متزودين بالأعمال الصالحة عابرين إلى الآخرة و هي غايتكم و وجهة نظركم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هذا القرآن هو الناصح الذي لا يغش و الهادي الذي لا يضل و 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بعض صفات القرآن و خصائصه كي يرّغب الناس فيه و يدفعهم إلى العمل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الناصح الذي لا يغش و الغش ضعف و القرآن كامل متكامل لا ضعف فيه لأنه كلام اللّٰه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الهادي إلى طريق الجنة الذي لا يضل من سار خلفه و اقتدى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المحدث الذي يخبر عن الأمم و الشعوب و ما جرى لها و عليها فلا يكذب بزيادة أو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جالس هذا القرآن أحد إلا قام عنه بزيادة أو نقصان 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مجالسة القرآن عبارة عن قراءته و العيش معه في تلاوته و بطبيعة الحال من كان عاقلا واعيا إذا استمع إلى آيات اللّٰه لا بد و أن يقوم بعد استماعها أما بزيادة في خير أو نقصان من شر، زيادة في هدى أو نقصان من عمى أما زيادة في أعمال البر بأن يزداد خيرا و تقى و عملا صالحا و أما ترتفع عنه بعض الغشاوات من الجهل و عدم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ليس على أحد بعد القرآن من فاقة و لا لأحد قبل القرآن 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القرآن و عمل بمضمونه فإنه يسعد في النشأتين في الدنيا و الآخرة و لا يفتقر إلى شيء بعده أبدا لأن فيه السعادة كلها و لذا نجد الأمة عند ما عملت به اغتنت و عزت و فازت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غنى بدون القرآن مهما أوتي الإنسان من عقل و وعي و ذكاء لأن هذا الإنسان إذا انقطع عن كلام اللّٰه و خطابه فلن يصل إلى مراتب الكمال و السمو لقصوره و إمكانه و عجزه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فاستشفوه من ادوائكم و استعينوا به على لأوائكم فإن فيه شفاء من أكبر الداء و هو الكفر و النفاق و الغي و الضلال فاسألوا اللّٰه به و توجهوا إليه بحبه و لا تسألوا به خلقه إنه ما توجه العباد إلى اللّٰه تعالى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فيكم فاطلبوا شفاءه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كفر و نفاق فعودوا إلى رحاب القرآن و اقرءوا عن الكفار و مسيرتهم و ما كانت عاقبتهم و نتيجة أعمالهم و هذا وحده يكفي ليدفعهم نحو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بكم نفاق فعودوا إلى آيات المنافقين و مسيرتهم و كيف كانت عاقبة السوء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بكم بخل أو شح أو غش أو أي مرض آخر فعودوا إلى القرآن و التمسوا منه و صفة لدائكم تشفون منه و تعودون أصحاء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اصابتكم شدة أو أزمة ففي آيات القرآن تجدون الفرج و الظفر و اقرؤا الآيات النازلة في يونس و أيوب و يوسف تعود المحنة منحة و الداء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القرآن شفاء من أكبر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أمراض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النفاق فإنه ليس بعد الكفر ذنب و ليس هناك معصية أعظم منه و لا أخطر منه و من النفاق لأنهما يقطعان الصلة باللّٰه و يبتران العلاقة بينهما و بينه و هذا منتهى الشقاء و التعاسة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دعاهم إلى أن يسألوا اللّٰه به أي يكملوا أنفسهم و يهذبوها و يتوجهوا إليه بالعمل به و إطاعة أمره و نهاهم أن يجعلوه مصدرا لكسبهم و أداة لمعاشهم و ارتزاقهم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نفى أن يتوجه أحد من العباد بمثل القرآن لأنه خطاب اللّٰه فتوجه به إلى اللّٰه و ليس هناك أشرف منه تتوجه به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شافع مشفع و قائل مصدق و أنه من شفع له القرآن يوم القيامة شفع فيه و من محل به القرآن يوم القيامة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شافع لمن عمل به مقبول الشفاعة و نزله منزلة الشفيع لأنه يمحو السيئات كما يشفع الشفيع بمحو سيئات المشفع فيه و يوم القيامة يشفع القرآن بالعاملين به بلسان الحال فيكونوا من أهل الجنة كما أن القرآن يشهد على من لم يعمل به و ينقل إلى اللّٰه تمرد الذين تمردوا عليه و عصوا أوامره و هو مصدق فيما قال و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فيدخلون النار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ينادي مناد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حارث مبتلى في حرثه و 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اتباعه و استدلوه على ربكم و استنصحوه على انفسكم و اتهموا عليه آراءكم و استغشوا فيه أهواءكم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ترغيب للعمل بالقرآن و التفكر فيه بأن يوم القيامة يوم الحساب ينادي مناد كل عامل يسأل عن عمله و هل كان للّٰه أم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للدنيا أم للآخرة فيقف ليسأل عن عمله و اثره و ما تركه خلفه من </w:t>
      </w:r>
    </w:p>
    <w:p>
      <w:pPr>
        <w:pStyle w:val="BookText"/>
        <w:rPr/>
      </w:pPr>
      <w:r>
        <w:rPr>
          <w:rFonts w:ascii="Amiri" w:hAnsi="Amiri" w:eastAsia="Amiri" w:cs="Amiri"/>
          <w:color w:val="111111"/>
          <w:sz w:val="28"/>
          <w:sz w:val="28"/>
          <w:szCs w:val="28"/>
          <w:rtl w:val="true"/>
          <w:lang w:bidi="ar-SA"/>
        </w:rPr>
        <w:t>منافع أو مضار إلا من اشتغل بالقرآن تعلما و تعليما و تلاوة و ذكرا فإنهم قوم لا يسألون عن شيء لأن الاشتغال به يرضي اللّٰه و يكون من أحب الأعمال إليه لأنه طاعة مقربة منه و بعد هذا دعاهم ليكونوا من العاملين به المتفقهين فيه المتبعين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أن يستدلوا به على ربهم و يتخذوه دليلا للوصول إليه و إلى مرضاته و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أمرهم أن يطلبوا منه النصيحة فيما يصلح نفوسهم و يرشدهم نحو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أن يتهموا أراءهم إن عارضته في حكم أو أشكل عليها الأمر في موقف فإن الرأي مهما كان جيدا يبقى يحمل القصور البشري و الامكان الانساني بينما القرآن حديث اللّٰه خالق الفكر و الرأي الواجب الوجود الحكيم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يستغشوا فيه أهواءهم أي إذا كانت اهواءهم خلاف القرآن فتكون هي الغاشة لهم المدلسة عليهم و يكون القرآن هو الصادق معهم الصريح فيما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ثم النهاية النهاية و الاستقامة الاستقامة ثم الصبر الصبر و الورع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نهاية فانتهوا إلى نهايتكم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علما فاهتدوا بعلمكم و 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حضّهم على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العمل الزموه و قوموا به لأنه الترجمة الفعلية عما يعتقده الإنسان و 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النهاية أي انظروا إلى خاتمة حياتكم و نهايتها و اعملوا في سبيل أن تكون طيبة و على ما أحب اللّٰه و رسوله، و أن تكون سعيدة و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الاستقامة الاستقامة أي كونوا دائما في استقامة على الطريق السليم الصحيح فلا تنحرفوا ذات اليمين أو ذات الشمال أو تميلوا مع الأهواء و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الصبر كونوا صابرين دائما صابرين على الطاعات و الواجبات و صابرين عن المعاصي و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الورع أمرهم بملازمة الورع و هو الكف عما يشتبه بحرمته فلا يقترفه و يكون باستمرار مراعيا للأقرب إلى رضى اللّٰه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أن لهم نهاية و هي الجنة و أمرهم بالسعي إليها بأن يعملوا بكل ما يوصلهم إلى تلك النهاية من أعمال مطلوبة و أخرى مندوبة و أفعال الخير من أعانة الفقراء و سد عوزهم و رفع الحاجة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النهاية لها علم و راية يهتدي بها طالب هذه النهاية و من أراد الوصول إليها و المراد بالعلم هم النبي و الأوصياء من بعده و في زمان الإمام كان هو بنفسه الشريفة علما يهتدي به من أراد الوصول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إلى أن الإسلام له غاية و هي كمال هذا الإنسان عن طريق القيام بالواجبات فانتهوا إليها و اعملوا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اخرجوا إلى اللّٰه بما افترض عليكم من حقه و 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لكم و حجيج يوم القيامة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عليه السلام عن الغاية التي أرادها الإسلام منا و هي أن نؤدي ما افترض علينا من حقه فكل واجب نقوم به و لا نقصر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نؤديه بإخلاص كاملا و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رغبهم في طاعته بأنه يشهد لهم بالطاعة و إداء الحق و يدافع عنهم يوم القيامة حتى يدخلوا الجنة و هذا موافق لقوله تعالى</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القدر السابق قد وقع و القضاء الماضي قد تورّد و إني متكلم بعدة اللّٰه و 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 و على منهاج أمره و على الطريقه الصالحة من عبادته ثم لا تمرقوا منها و لا تتبدعوا فيها و لا تخالفوا عنها فإن أهل المروق منقطع بهم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أن ما قدره اللّٰه في علمه السابق قد وقع و قضاه حتما قد نفذ و تحقق شيئا فشيئا إشارة منه عليه السلام إلى أن ما قدره اللّٰه سابقا من أنه سيتولى الخلافة قد حصل الان و ما قضاه اللّٰه و امضاه من الفتن لا بد و إنها ستظهر شيئا فشيئا و هذه طلائعها قد بدت و ظهرت للعيان و قد أشار شراح النهج إلى أن هذه الخطبة كانت في أوائل خلافته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أنه سيتكلم بما وعد اللّٰه و احتج به على عباده من الحجج و البينات فذكر قوله تعالى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لهم أنهم 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قلبيا و عقيدة راسخة قوية و لكن هذه العقيدة تستنبع الاستقامة بالعمل بالكتاب الكريم و ما جاء فيه فيحلل حلاله و يحرم حرامه و يكون الإنسان باستمرار على طريق اللّٰه الذي رسمه له و على الطريقة الصالحة التي شرعها اللّٰه في عبادته و هي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المتلقاة عن رسول اللّٰه بالوسائط الصادقة العادلة مع الإخلاص فيها و إتمام شرائطها و دفع موانعها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الشرعة الصالحة لا يجوز للإنسان أن يخرج عنها و يتركها و لا يجوز أن يبتدع فيها بأن يزيد أو ينقص و خصوصا في الأمور التوقيفية كالصلاة و الصيام و الحج فإنه لا يجوز أن يشرع صلاة الصبح ثلاث ركعات أو ينقص منها شرطا أو جزءا كما لا يجوز أن يخالف هذه الشرعة الصالحة إلى غيرها من السنن المتبدعة أو الأمور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إلى عاقبة المروق منها بتركها أو الابتداع فيها أو مخالفتها إلى غيرها بأنهم قوم انقطعت به وسائل الوصول إلى اللّٰه، إنهم لا يقدرون على الوصول إليه لعدم عملهم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إليه لا يكون لا بالعمل بالواجبات و ترك المحرمات، إنها وحدها الموصلة إلى رحمته و دخول جنته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إياكم و تهزيع الأخلاق و تصريفها و اجعلوا اللسان واحدا و ليخزن الرجل لسانه فإن هذا اللسان جموح بصاحبه و اللّٰه ما أرى عبدا يتقي تقوى تنفعه حتى يخزن لسانه و إن لسان المؤمن من وراء قلبه و إن قلب المنافق من وراء لسانه لأن المؤمن إذا أراد أن يتكلم بكلام تدبره في نفسه فإن كان خيرا ابداه و إن كان شرا واراه و إن المنافق يتكلم بما أتى على لسانه لا يدري ما ذا له و ما ذا عليه و لقد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منكم أن يلقى اللّٰه تعالى و هو نقي الراحة من دماء المسلمين و أموالهم سليم اللسان من اعراضهم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عليه السلام في النهي عن النفاق و ذلك في ضمن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 تهزيع الاخلاق و 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من هدم الاخلاق و تغيرها عما هي عليه من آداب الشرع و السنن الصحيحة و من يفعل ذلك فهو منافق لأنه يتقلب حسب الأجواء فهو تارة يكون وفيا و أخرى غادرا و تارة صادقا و أخرى كاذبا و هكذا دواليك يلبس عدة أقنعة لكل ظرف قناعه الملائم له تاركا وراءه الاخلاق الإسلامية و آداب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اجعلوا اللسان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جعلوه في الخير دائما واحدا و لا تجعلوه متعددا كما هي حال المنافق الذي يمدح أخاه في حضرته و يأكله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النصح في المشهد و يغشه في المغيب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عبدا يكون ذا وجهين و ذا لسانين يطري أخاه شاهدا و يأكله غائبا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ليخزن الرجل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يحفظه عن التعدي به على الغير و يحفظه عن الثرثرة </w:t>
      </w:r>
    </w:p>
    <w:p>
      <w:pPr>
        <w:pStyle w:val="BookText"/>
        <w:rPr/>
      </w:pPr>
      <w:r>
        <w:rPr>
          <w:rFonts w:ascii="Amiri" w:hAnsi="Amiri" w:eastAsia="Amiri" w:cs="Amiri"/>
          <w:color w:val="111111"/>
          <w:sz w:val="28"/>
          <w:sz w:val="28"/>
          <w:szCs w:val="28"/>
          <w:rtl w:val="true"/>
          <w:lang w:bidi="ar-SA"/>
        </w:rPr>
        <w:t>و البذاءه و كل ما يؤذي و علل هذا النهي بأن اللسان إذا ترك و شأنه و لم يروضه على الخير و لم يمنعه عن الطعن فإنه سيجر صاحبه إلى الهلاك و يقضي عليه و قد شبهه بالفارس الذي لم يملك زمام فرسه فإنها تهلكه و ترديده و كذلك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أقسم أنه لا ينتفع متقي بتقواه إلا بحفظ لسانه لأن التقوى التامة الكاملة هي التي يحفظ فيها المرء لسانه عن كل ما يشين أو يحط من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رغب في التروي في الكلام و التفكر فيه و قرن ذلك بالإيمان كما نفر عن التسرع في الكلام و عدم التفكر فيه و قرن ذلك بالنفاق و قد جعل لسان المؤمن وراء قلبه بينما المنافق قلبه وراء لسانه و علل ذلك بأن المؤمن إذا أراد أن يتكلم بكلام فكر فيه أولا و نظر في عواقبه و آثاره و نتائجه فإن كان ذلك في الخير تكلم به و أظهره و نطق به و إن رأى أن كلامه يؤدي إلى شر أو إلى معصية أو إثم اخفاه و لم يظهره أو يتكلم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عكس المنافق فإنه يرمي الكلام دون أن يتدبره و لا يدري هل هو لصالحه أو لغير صالحه ؟ و هل هو له أو عليه ؟ فيه إثم أم فيه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منفعة أم فيه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غفلة عن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أخيرا بالحديث الوارد عن النبي صلّى اللّٰه عليه و آله و سلم بأن استقامة الإيمان من استقامة القلب و لا يستقيم القلب حتى يستقيم اللسان فالنتيجة أن سلامة الإيمان مرهونة بسلامة اللسان و لا اشكال أن من لوازم الإيمان هو سلامة اللسان فإذا لم يكن سالما فلا إيمان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حثهم على أن يلاقوا اللّٰه و هم طاهرون انقياء الجيوب فمن استطاع منكم أن يلقى اللّٰه تعالى و لم يلطخ يديه بدماء المسلمين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قدر على أن لا يظلم الناس في اموالها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قدر على أن يلقى اللّٰه سليم اللسان من أعراض المسلمين فلا يتكلم عليهم و لا يشتمهم و لا يسبهم و لا يسيء إليهم فليفعل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أن المؤمن يستحل العام ما استحل عاما أول و يحرّم العام ما حرم عاما أول و أن ما أحدث الناس لا يحل لكم شيئا مما حرّم عليكم و لكن الحلال ما أحل اللّٰه و 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عليه السلام بطلان ما أحدث من آراء و نظريات كالاستحسان و القياس و المصالح المرسلة و غيرها قائلا أن ما ثبت حليته في أول الأمر يثبت حليته الآن و تستمر هذه الحلية، و ما ثبتت حرمته في أول الأمر تثبت حرمته الآن و لا يزال حراما و ما أحدث من نظريات و قواعد قياسية لا يجوز التعويل عليها و لا تستطيع أن تلغي حراما أو </w:t>
      </w:r>
    </w:p>
    <w:p>
      <w:pPr>
        <w:pStyle w:val="BookText"/>
        <w:rPr/>
      </w:pPr>
      <w:r>
        <w:rPr>
          <w:rFonts w:ascii="Amiri" w:hAnsi="Amiri" w:eastAsia="Amiri" w:cs="Amiri"/>
          <w:color w:val="111111"/>
          <w:sz w:val="28"/>
          <w:sz w:val="28"/>
          <w:szCs w:val="28"/>
          <w:rtl w:val="true"/>
          <w:lang w:bidi="ar-SA"/>
        </w:rPr>
        <w:t>تحرّم حلالا لأنها ساقطة عن الاعتبار غير معتد بها و يبقى الحلال ما أحله اللّٰه و الحرام ما حرمه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جربتم الأمور و ضرستموها و وعظتم بمن كان قبلكم و ضربت الأمثال لكم و دعيتم إلى الأمر الواضح فلا يصم عن ذلك إلا أصم و 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أن الحلال ما أحله اللّٰه و الحرام ما حرمه اللّٰه قال لهم إنكم اختبرتم الأمور و احكمتم معرفتها جيدا و عرفتم موارد الحلال و الحرام و ما يجوز و ما لا يجوز و وعظتم بمن كان قبلكم من أهل الكتاب الذين بدلوا و غيروا و انحرفوا بالنص حسب مصالحهم و ما يخدم اغراضهم و كيف أن اللّٰه أخذ المبتدعين الضالين و قد ضرب اللّٰه لكم الأمثال من أخذه لهم و أنتم الان دعيتم إلى الأمر الواضح و هي الأحكام الشرعية المنصوصة التي لا غبار عليها بدون قياس و لا رأى و لا استحسان و بعد هذا كله فلا يعمى إلا أعمى على الحقيقة و لا يصم إلا الأصم على الحقيقة فالجاهل المطلق الذي يستحق هذا الاسم هو الذي لا ينظر إلى هذه الأمور و لا يستمع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ينفعه اللّٰه بالبلاء و التجارب لم ينتفع بشيء من العظة و أتاه التقصير من أمامه حتى يعرف ما انكر و ينكر ما عرف و إنما الناس رجلان متبع شرعة و مبتدع بدعة ليس معه من اللّٰه سبحانه برهان سنة و لا ضياء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ينتفع بما يمر عليه من المصائب و الأحداث و ما يعيشه من القضايا و الأمور و يجربه من الأشياء لم ينتفع بالموعظة القولية التي تروى له و تنقل إليه لأن الأولى أشد تأثيرا من الثانية لكونها تمسه بالذات و تمر عليه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الإنسان الذي لم يستفد من تجربته الشخصية يأتيه التقصير من بين يديه من الأمور التي يعرفها فكيف بالأمور التي لم يعرفها و لم يجربها و عندها تتبدل قضاياه و تختلط الأمور في نظره فيتخيل أن ما انكره قد عرفه و ما عرفه قد انكره و هذا إشاره إلى غاية النقصان فإنه يكون قد حكم على غير بصيرة فيتخيل أن ما أنكره و جهله أنه عارف بحقيقته و تارة ينكر ما كان يعرفه و 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الناس و حصرهم في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متبع شرعة أي يسير خلف الشرع و الدين فما جاء عن اللّٰه و عن رسوله يأخذ به و يتبعه دون أن يزيد فيه أو ينقص منه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رجل مبتدع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أحدث في الدين ما ليس فيه و أدخل فيه ما هو خارج منه بدون حجة و لا دليل بل اختلقه من عنده و استحسنه من ذاته كأصحاب القياس </w:t>
      </w:r>
    </w:p>
    <w:p>
      <w:pPr>
        <w:pStyle w:val="BookText"/>
        <w:rPr/>
      </w:pPr>
      <w:r>
        <w:rPr>
          <w:rFonts w:ascii="Amiri" w:hAnsi="Amiri" w:eastAsia="Amiri" w:cs="Amiri"/>
          <w:color w:val="111111"/>
          <w:sz w:val="28"/>
          <w:sz w:val="28"/>
          <w:szCs w:val="28"/>
          <w:rtl w:val="true"/>
          <w:lang w:bidi="ar-SA"/>
        </w:rPr>
        <w:t>و الاستحسان و الرأي فإنهم اعتمدوا في ذلك على آرائهم الشخصية دون آية صريحة تدل على ذلك و لا حجة يعتمدون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لم يعظ أحدا بمثل هذا القرآن فإنه حبل اللّٰه المتين و سببه الأمين و فيه ربيع القلوب و ينابيع العلم، و ما للقلب جلاء غيره، مع أنه قد ذهب المتذكرون و بقي الناسون 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عليه السلام يرغب في القرآن بذكر بعض خصائصه و منافعه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لم يعظ أحدا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أبلغ موعظة تقرب هذا الإنسان من ربه و تشده إلى رحابه و هذه هي الغاية من الموعظة و هي موجودة فيه على الوجه الأكمل ثم يأتي بعده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تمسك به نجا من الضلال و الانحراف و أمن الفتنة و العذاب و وصفه بالمتانة من حيث أنه قوي لا ينقطع بمن 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سببه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السبب الموصل لهذا الإنسان إلى الجنة فلا يخونه أو يغدر به فيتركه دون بلوغ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ربيع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القلوب تحيا به و تنتعش عند ما تقرأه و تتحرك في أجوائه كما تحيا الأنعام برعي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ينابيع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مصدر العلوم النافعة المفيدة ففيه القواعد العامة لكل ما ينفع هذا الإنسان و يشده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للقلب جلاء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يجلي القلب على الوجه الأكمل و يطهر النفس من ادران الحياة و ما 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يرفع عن صفحة القلب كل ريب و شك و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يجلي القلب من كل ما يتأثر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أخيرا ذمهم لنسيانهم هذه الخصائص القرآنية المتقدمة أو لتناسيهم لها و لفت نظرهم إلى المتذكرين و أنهم قد قضوا و ذهبت أيامهم على عهد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خيرا فأعينوا عليه و إذا رأيتم شرا فاذهبوا عنه فإن رسول اللّٰه صلّى اللّٰه عليه و آله و 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اعمل الخير ودع الشر فإذا أنت جواد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إلى إعانة فاعل الخير في الخير إذا رأوا ذلك و أما إذا رأوا شرا فليبعدوا عنه و يتركوه ثم استشهد بحديث النبي الآمر بعمل الخير الناهي عن فعل الشر و رتب على ذلك أن القائم بهذا يكون أسرع إلى اللّٰه لأن طريقه مستقيم لا اعوجاج فيه و لا انحراف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 فأما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الظلم الذي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الذي يغفر فظلم العبد نفسه عند بعض الهنات و 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الظلم إلى ثلاثة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فظلم لا يغفر هو الشرك باللّٰه و استدل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الشرك ظلم فقد قال تعالى حكاية عن لقمان و هو يعظ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تُشْرِكْ بِاللّٰهِ إِنَّ اَلشِّرْكَ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عن الشرك و آمن غفر اللّٰه له و من أصر على الشرك و بقي عليه كان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ظلم يغفر و هو ما يرتكبه العبد في حق نفسه من الصغائر كحلقه لحيته في بعض الأوقات أو تقتيره على نفسه مع يساره أو كلمة مؤذية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بالهنات الأمور القبيحة و لعل ترك الكبائر مع القيام بالواجبات يكون مكفرا للصغائر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ظلم لا يترك ظلم العباد بعضهم بعضا فللغير حق و لم يصل حقه إليه و بهذا وردت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هناك شديد ليس هو جرحا بالمدى و لا ضربا بالسياط و لكنه ما يستصغر ذلك معه فإياكم و التلون في دين اللّٰه فإن جماعة فيما تكرهون من الحق 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لم يعط أحدا بفرقة خيرا ممن مضى و لا ممن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هناك ظلم عليه عقوبة و يطالب به الإنسان فليس القصاص عليه جرحا بالسكاكين و لا ضربا بالعصي فإن هذه تستصغر عند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عذاب النار الذي يستصغر عنده كل عذابات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نهى عن التلون في دين اللّٰه أي النفاق فيه فقد روي أنه بلغه أن بعضهم توقف في بيعته و بعضهم يهم بنكثها فأمرهم أن يلزموا طريقة واحدة في الدين و لا يعيشون النفاق المؤدي إلى الفرقة و لذا قال أن الاجتماع على الحق المكروه إليكم كالحرب مثلا خير لكم من الافتراق في الباطل المحبوب عندكم كمتاع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تمم النهي عن الفرقة بأن اللّٰه لم يعط أحدا من السلف و لا من الخلف خيرا إذا افترقوا و بعبارة أخرى إن اللّٰه لم يعط أحدا خيرا مع الفرقة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طوبى لمن شغله عيبه عن عيوب الناس و طوبى لمن لزم بيته و أكل قوته و اشتغل بطاعة ربه و بكى على خطيئته فكان من نفسه في شغل و الناس منه في راحة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عاد عليه السلام إلى ذكر نصائحه الثمينة و قد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 كله لمن ترك عيوب الناس و لم يخض فيها و اشتغل بعيوب نفسه بأن نظر إليها و أخذ في اصلاحها و علاجها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لزم بيته و أكل قوته و اشتغل بطاعة ربه و الخير أيضا لمن لم يقدر على معاشرة الناس بالحسنى فاعتزلهم في بيته و كف شره عنهم و أكل قوته الحلال و ليس اعراض الناس و اشتغل بطاعة ربه في عزلته و لم يشتغل في غيبة الناس و أكل لحومهم و إذا كان مخطئا ندم على الخطأ و بكى خوفا من عقاب اللّٰه و عذابه على هذه المعصية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الأعمال كان الناس منه في راحة فلا قال و لا قيل و لا عتاب و لا حساب و كان له مع نفسه شغل حيث يصلحها و يعدل مزاجها الأخلاقي و التربوي</w:t>
      </w:r>
      <w:r>
        <w:rPr>
          <w:rFonts w:eastAsia="Amiri" w:cs="Amiri" w:ascii="Amiri" w:hAnsi="Amiri"/>
          <w:color w:val="111111"/>
          <w:sz w:val="28"/>
          <w:szCs w:val="28"/>
          <w:rtl w:val="true"/>
          <w:lang w:bidi="ar-SA"/>
        </w:rPr>
        <w:t xml:space="preserve">... </w:t>
      </w:r>
      <w:bookmarkStart w:id="319" w:name="pg15550_223904"/>
    </w:p>
    <w:p>
      <w:pPr>
        <w:pStyle w:val="Heading2"/>
        <w:numPr>
          <w:ilvl w:val="1"/>
          <w:numId w:val="1"/>
        </w:numPr>
        <w:rPr/>
      </w:pPr>
      <w:bookmarkStart w:id="320" w:name="__RefHeading___Toc9092334_2142443653"/>
      <w:bookmarkStart w:id="321" w:name="_Toc128"/>
      <w:bookmarkEnd w:id="319"/>
      <w:bookmarkEnd w:id="320"/>
      <w:r>
        <w:rPr/>
        <w:t>177</w:t>
      </w:r>
      <w:r>
        <w:rPr>
          <w:rtl w:val="true"/>
        </w:rPr>
        <w:t xml:space="preserve"> - </w:t>
      </w:r>
      <w:r>
        <w:rPr>
          <w:rtl w:val="true"/>
        </w:rPr>
        <w:t>و من كلام له عليه السلام</w:t>
      </w:r>
      <w:bookmarkEnd w:id="321"/>
    </w:p>
    <w:p>
      <w:pPr>
        <w:pStyle w:val="Heading3"/>
        <w:numPr>
          <w:ilvl w:val="2"/>
          <w:numId w:val="1"/>
        </w:numPr>
        <w:rPr/>
      </w:pPr>
      <w:bookmarkStart w:id="322" w:name="__RefHeading___Toc9092336_2142443653"/>
      <w:bookmarkStart w:id="323" w:name="_Toc129"/>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في معنى الحكمين فأجمع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ملئكم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اختاروا رجلين، فأخذنا عليهما أن يجعجعا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القرآن، و لا يجاوزاه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تكون ألسنتهما معه و قلوبهما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تركا الحقّ و هما يبصرانه، و كان 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هواهما، و الاعوجاج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استثناؤنا عليهما في الحكم بالعدل و العمل بالحقّ سوء رأيهما و جور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الثّقة في أيدينا لأنفسنا، حين خالفا سبيل الحقّ ، و أتيا بما لا يعرف من معكوس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9092338_2142443653"/>
      <w:bookmarkStart w:id="325" w:name="_Toc130"/>
      <w:bookmarkEnd w:id="324"/>
      <w:r>
        <w:rPr>
          <w:rtl w:val="true"/>
        </w:rPr>
        <w:t>اللغة</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اتفقوا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الناس و رؤساؤهم،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إذا برك و يجعجعا عند القرآن يقيمان عنده و يحسبان انفسهما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تعداه و تخطاه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المنقاد للشيء، و التابع السائر في أثره، اللاحق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عدلا عنه، ضلا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الالتواء و عدم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 و عكس الكلام قلبه و الشيء رد آخره على أوله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9092340_2142443653"/>
      <w:bookmarkStart w:id="327" w:name="_Toc131"/>
      <w:bookmarkEnd w:id="326"/>
      <w:r>
        <w:rPr>
          <w:rtl w:val="true"/>
        </w:rPr>
        <w:t>الشرح</w:t>
      </w:r>
      <w:bookmarkEnd w:id="3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 رأي ملئكم على أن اختاروا رجلين، فأخذنا عليهما أن يجعجعا عند القرآن و لا يجاوزاه و تكون ألسنتهما معه و قلوبهما تبعه فتاها عنه و تركا الحق و هما يبصرانه و كان </w:t>
      </w:r>
    </w:p>
    <w:p>
      <w:pPr>
        <w:pStyle w:val="BookText"/>
        <w:rPr/>
      </w:pPr>
      <w:r>
        <w:rPr>
          <w:rFonts w:ascii="Amiri" w:hAnsi="Amiri" w:eastAsia="Amiri" w:cs="Amiri"/>
          <w:color w:val="111111"/>
          <w:sz w:val="28"/>
          <w:sz w:val="28"/>
          <w:szCs w:val="28"/>
          <w:rtl w:val="true"/>
          <w:lang w:bidi="ar-SA"/>
        </w:rPr>
        <w:t>الجور هواهما و الاعوجاج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استثناؤنا عليهما في الحكم بالعدل و العمل بالحق سوء رأيهما و جور حكمهما و الثقة في أيدينا لأنفسنا حين خالفا سبيل الحق و أتيا بما لا يعرف من معكوس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موّجه إلى الناس مبينا فيه دور الحكمين و ما أخذ عليهما في التحكيم و قد كان المحكّمة قد اتفق رأيهم على أن يقبلوا بالتحكيم و قالوا للإمام إما أن تقبل أو نقتلك كما قتلنا عثمان فقام الإمام بتوضيح الأمر لهم و بيان غدر معاوية و خدعه فلم يتنبهوا له و لم يستجيبوا لصوته الداعي إلى إكمال المعركة حتى نهايتها و في النهاية اجبروه على التحكيم و ليتهم إذا خدعوا في أصل التحكيم أن يتركوا له حرية اختيار الحكم الذي يفاوض من جانبه فقد اختار ابن عباس فرفض جماعتهم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نبالي كنت أنت أم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عليهم بالأشتر فرفضوا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سعّر علينا الأرض إلا الأشتر؟ فألزموه بأبي موسى الأشعري الذي خذل الناس عنه في الكوفة عند ما بعث الإمام إلى أهلها يدعوهم إلى ملاقاته لحرب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جاؤني بأبي موسى مبرنسا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فرضوه و هو ليس عنده برضى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الإمام أن القوم اجمعت كلمتهم على أن يختاروا الحكمين عمرو بن العاص و أبا موسى الأشعري أخذ عليهما أمرا و اشترط عليهما شرطا و هو أن يقفا عند القرآن و يحبسا انفسهما عليه و لا يتعدياه فتكون ألسنتهما معه و قلوبهما تابعة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يحلّلان ما أحلّ و يحرمان ما حرم و قد كانت مهزلة تاريخية تحولت إلى سبّة عليهما فقد اتفقا على خلع الإمام و معاوية و قد كان عمرو يخّبىء في نفسه أمرا حتى قدّم أبا موسى فخلعهما معا و قام عمرو فخلع عليا و أثبت معاوية و دارت الشتائم فرمى أبو موسى عمروا بأن مثله مثل الكلب و قام عمرو فرمى أبا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مثله مثل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الكلب و الحمار ضاعت الأمة و تشتت أمرها و تفرق جمعها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بعد أن يشترط عليهما العمل بالكتاب و السنة و أن لا يتعديا عنهما و كان من أمرهما ما كان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قد ضلا و تركا الحق و هما على علم به فإن من حقهما أن يدعوا معاوية إلى الطاعة و الالتزام بالجماعة و أن يبايع للخليفة الشرعي الذي انعقدت له الولاية باتفاق أهل الحل و العقد الذين بايعوا من تقدمه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لكنهما عدلا عن الحق و ظلما و على كل حال لقد سبق شرطنا الذي شرطناه حكمهما الذي حكما به فقد اشترط عليهما الحكم بالعدل و العمل بالحق و لكنهما لم يعملا فسقط حكمهما لأنه كان مشروطا بما اخذنا عليهما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بأيدينا و ثيقة واضحة تدعمنا و تقوّي موقفنا في رد ما حكما و خالفا فيه الحق و ما أتيا من حكم معكوس جائر لا يتفق و ما اشترطنا عليهما</w:t>
      </w:r>
      <w:r>
        <w:rPr>
          <w:rFonts w:eastAsia="Amiri" w:cs="Amiri" w:ascii="Amiri" w:hAnsi="Amiri"/>
          <w:color w:val="111111"/>
          <w:sz w:val="28"/>
          <w:szCs w:val="28"/>
          <w:rtl w:val="true"/>
          <w:lang w:bidi="ar-SA"/>
        </w:rPr>
        <w:t xml:space="preserve">... </w:t>
      </w:r>
      <w:bookmarkStart w:id="328" w:name="pg15550_223906"/>
    </w:p>
    <w:p>
      <w:pPr>
        <w:pStyle w:val="Heading2"/>
        <w:numPr>
          <w:ilvl w:val="1"/>
          <w:numId w:val="1"/>
        </w:numPr>
        <w:rPr/>
      </w:pPr>
      <w:bookmarkStart w:id="329" w:name="__RefHeading___Toc9092342_2142443653"/>
      <w:bookmarkStart w:id="330" w:name="_Toc132"/>
      <w:bookmarkEnd w:id="328"/>
      <w:bookmarkEnd w:id="329"/>
      <w:r>
        <w:rPr/>
        <w:t>178</w:t>
      </w:r>
      <w:r>
        <w:rPr>
          <w:rtl w:val="true"/>
        </w:rPr>
        <w:t xml:space="preserve"> - </w:t>
      </w:r>
      <w:r>
        <w:rPr>
          <w:rtl w:val="true"/>
        </w:rPr>
        <w:t>و من خطبة له عليه السلام</w:t>
      </w:r>
      <w:bookmarkEnd w:id="330"/>
    </w:p>
    <w:p>
      <w:pPr>
        <w:pStyle w:val="Heading3"/>
        <w:numPr>
          <w:ilvl w:val="2"/>
          <w:numId w:val="1"/>
        </w:numPr>
        <w:rPr/>
      </w:pPr>
      <w:bookmarkStart w:id="331" w:name="__RefHeading___Toc9092344_2142443653"/>
      <w:bookmarkStart w:id="332" w:name="_Toc133"/>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في الشهادة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خطبها بعد مقتل عثمان في أول خلافته</w:t>
      </w:r>
    </w:p>
    <w:p>
      <w:pPr>
        <w:pStyle w:val="Heading3"/>
        <w:numPr>
          <w:ilvl w:val="2"/>
          <w:numId w:val="1"/>
        </w:numPr>
        <w:rPr/>
      </w:pPr>
      <w:bookmarkStart w:id="333" w:name="__RefHeading___Toc9092346_2142443653"/>
      <w:bookmarkStart w:id="334" w:name="_Toc134"/>
      <w:bookmarkEnd w:id="333"/>
      <w:r>
        <w:rPr>
          <w:rtl w:val="true"/>
        </w:rPr>
        <w:t>اللّٰه و رسوله</w:t>
      </w:r>
      <w:bookmarkEnd w:id="334"/>
    </w:p>
    <w:p>
      <w:pPr>
        <w:pStyle w:val="BookText"/>
        <w:rPr/>
      </w:pPr>
      <w:r>
        <w:rPr>
          <w:rFonts w:ascii="Amiri" w:hAnsi="Amiri" w:eastAsia="Amiri" w:cs="Amiri"/>
          <w:color w:val="111111"/>
          <w:sz w:val="28"/>
          <w:sz w:val="28"/>
          <w:szCs w:val="28"/>
          <w:rtl w:val="true"/>
          <w:lang w:bidi="ar-SA"/>
        </w:rPr>
        <w:t xml:space="preserve">لا يشغله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و لا يحويه مكان، و لا يصفه لسان، و لا يعزب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عدد قطر الماء و لا نجوم السّماء، و لا سوافي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في الهواء، و لا دبيب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على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الظّلماء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و خفيّ 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لا إله إلاّ اللّٰه غير معدول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مشكوك فيه، و لا مكفور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 لا مجحود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شهادة من صدقت نيّته، وصفت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يقينه، و ثقلت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عبده و رسوله المجتبى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خلائقه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لشرح حقائقه، و المختصّ بعقائل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كراماته، و المصطفى لكرائم رسالاته، و الموضّحة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أشراط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و المجلوّ به غربيب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الدّنيا تغرّ المؤمّل لها و المخلد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نافس فيها، و 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ما كان قوم قطّ في 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عيش فزال عنهم إلاّ بذنوب اجترحوها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النّاس حين تنزل بهم النّقم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تزول عنهم النّعم، فزعوا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ربّهم بصدق من نيّاتهم، و 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قلوبهم، لردّ </w:t>
      </w:r>
      <w:bookmarkStart w:id="335" w:name="pg15550_223907"/>
    </w:p>
    <w:p>
      <w:pPr>
        <w:pStyle w:val="BookText"/>
        <w:rPr/>
      </w:pPr>
      <w:bookmarkEnd w:id="335"/>
      <w:r>
        <w:rPr>
          <w:rFonts w:ascii="Amiri" w:hAnsi="Amiri" w:eastAsia="Amiri" w:cs="Amiri"/>
          <w:color w:val="111111"/>
          <w:sz w:val="28"/>
          <w:sz w:val="28"/>
          <w:szCs w:val="28"/>
          <w:rtl w:val="true"/>
          <w:lang w:bidi="ar-SA"/>
        </w:rPr>
        <w:t xml:space="preserve">عليهم كلّ شارد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لأخشى عليكم أن تكونوا في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أمور مضت ملتم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ميلة، كنتم فيها عندي غير محمودين، و لئن ردّ عليكم أمركم إنّكم لسعداء و ما عليّ إلاّ الجهد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9092348_2142443653"/>
      <w:bookmarkStart w:id="337" w:name="_Toc135"/>
      <w:bookmarkEnd w:id="336"/>
      <w:r>
        <w:rPr>
          <w:rtl w:val="true"/>
        </w:rPr>
        <w:t>اللغة</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و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و لا يغيب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تسفي التراب أي تذريه و سفت الريح التراب ذرته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حركته التي هي في غاية الخفاء، المشي البطيء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الأملس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النمل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الظلام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السقوط و الهبوط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الراء الحركة و طرف العين تحريك جفنها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مثلا و عديلا و غير معدول به غير مسّوى بينه و بين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الجحد و هو الانكار،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 و طهرت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باطن الأمر و يجوز بالضم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يقينه صفى و لم يبق فيه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خفّت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ما خلقه اللّٰه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bookmarkStart w:id="338" w:name="pg15550_223908"/>
    </w:p>
    <w:p>
      <w:pPr>
        <w:pStyle w:val="BookText"/>
        <w:rPr/>
      </w:pPr>
      <w:bookmarkEnd w:id="338"/>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الكرائم و نفايس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 علاماته و دلائله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الشديد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الراكن المائل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تبخل و لا تضن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الناضر، الطري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اكتسبها و اجترح الذنب إذا ارتكبه و 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إليه و استغاثه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كالتحيّر يحدث عند الخوف أو الوجد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جهالة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الطريق حدتم عنه و تركتموه و مال الحائط زال عن استوائه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الطاقة</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9092350_2142443653"/>
      <w:bookmarkStart w:id="340" w:name="_Toc136"/>
      <w:bookmarkEnd w:id="339"/>
      <w:r>
        <w:rPr>
          <w:rtl w:val="true"/>
        </w:rPr>
        <w:t>الشرح</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شأن و لا يغيّره زمان و لا يحويه مكان و لا يصفه لسان و لا يعزب عنه عدد قطر الماء و لا نجوم السماء و لا سوافي الريح في الهواء، و لا دبيب النمل على الصفا و لا مقيل الذر في الليلة الظلماء، يعلم مساقط الأوراق و خفي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عليه السلام بتنزيه اللّٰه و تعظيمه و ذكر بعض أوصافه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يشغله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يشغله أمر عن أمر و ذلك لأن الشغل عن الشيء وليد أحد امرين أما لقصور القدرة أو لقصور العلم و اللّٰه سبحانه كله علم و قدرة و علمه و قدرته محيطان بكل شيء</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شَيْ ءٍ رَحْمَةً وَ عِلْماً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يغيره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يغيره الزمان أو يبدّله و هو خالق الزمان فإنه واجب الوجود و من صفاته عدم التغيير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يحويه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في مكان لكان جسما و اللّٰه منزه عن الجسمية </w:t>
      </w:r>
    </w:p>
    <w:p>
      <w:pPr>
        <w:pStyle w:val="BookText"/>
        <w:rPr/>
      </w:pPr>
      <w:r>
        <w:rPr>
          <w:rFonts w:ascii="Amiri" w:hAnsi="Amiri" w:eastAsia="Amiri" w:cs="Amiri"/>
          <w:color w:val="111111"/>
          <w:sz w:val="28"/>
          <w:sz w:val="28"/>
          <w:szCs w:val="28"/>
          <w:rtl w:val="true"/>
          <w:lang w:bidi="ar-SA"/>
        </w:rPr>
        <w:t>لأنها من صفات الممكن و خواصه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يصفه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لسان على وصف كنهه لأن اللسان يصف ما يتصور الإنسان و تصورات الإنسان مأخوذة من المشاهدات و اللّٰه منزه عن كل ذلك لأنه ليس كمثله شيء فكل صورة تخيلتها مغايرة للحقيقة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يعزب عنه عدد قطر الماء و لا نجوم السماء و لا سوافي الريح في الهواء و لا دبيب النمل على الصفا و لا مقيل الذر في الليلة الظلماء يعلم مساقط الأوراق و خفي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إلى عموم علمه المحيط بكل هذه الجزئيات الدقيقة فهو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عدد قطر الماء النازل من السماء و الموجود في البحار و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نجوم السماء السيارة منها و المستقرة الظاهرة و الخافية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سوافي الريح في الهواء أي الرياح التي تسفي الهواء و تحركه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تحركات النمل على الحجارة الملساء يعلم آثارها التي تتركها و لا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مساكن و مستقر النمل الصغير في الليلة الحالكة السواد حيث لا يعلم بذلك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مكان سقوط الأوراق و محلها و زمانها و بأي سبب يكون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خفي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حركات العيون في انطباقها و هل هي في حلال أم حرام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أن لا إله إلا اللّٰه غير معدول به و لا مشكوك فيه و لا مكفور دينه و لا مجحود تكوينه شهادة من صدقت نيته و صفت دخلته و خلص يقينه و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الشهادة بكلمة التوحيد و اتبعها بوحدانية اللّٰه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 لا إله إلا اللّٰه غير معدول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شبيه له و لا نظير و لا عديل أو 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مشكوك فيه فإن الشك كفر و هو ينافي التوحيد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مجحود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ينكر صنع اللّٰه ينسب النقص إليه و هو منزه عن ذلك فإنها كلها تنطق بصنعه و خلقه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من صدقت نيته أي معتقدا بما أشهد اعتقادا يقينا جزما و صفت دخيلته أي كانت شهادة صادقة لا رياء فيها و لا نفاق و كذلك تكون شهادة كاملة تامة تثقل بها الموازين يوم العرض و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المجتبى من خلائقه و المعتام لشرح حقائقه و المختص بعقائل كراماته و المصطفى لكرائم رسالاته و الموضحة به اشراط الهدى و المجلوبه غربيب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شهادة التوحيد اتبعها بأختها الشهادة لمحمد بالرسالة و قد وصف النبي بأوصاف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عبده و رسوله المجتبى من خلائقه فهو عبد اللّٰه و العبودية للّٰه اسمى مرتبة و لذا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عَبْدَنٰا دٰاوُدَ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اُذْكُرْ عَبْدَنٰا أَيُّوبَ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أيضا فهو رسول من قبل اللّٰه لهذا الإنسان يحمل إليه خطاب اللّٰه و كلامه و هو الرسول الذي اصطفاه اللّٰه و اختاره من بين خلقه لحمل كلامه و إداء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المعتام لشرح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اللّٰه من أجل أن يشرح حقائق العقائد و أصول الشرائع و هذه صفة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اختصه اللّٰه بعقائل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اللّٰه بنفائس الأخلاق و الآداب حتى خاطبه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المصطفى لكرائم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قد اختاره و اصطفاه لحمل أعظم رسالات السماء لأنها الرسالة الخاتمة التي لا رسالة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الموضحة به اشراط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ظهرت علامات الهدى، بقوله و فعله و تقريره تبينت المناهج المستقيمة للهدى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المجلوبه غربيب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تنكشف برسول اللّٰه ظلمات الجهل و الضلال و قد استعار لفظة الغربيب لشدة سواد الجهل، فأنوار النبوة كشفت تلك الظلمات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تغّر المؤمل لها و المخلد إليها و لا تنفس بمن نافس فيها و 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للناس و تحذير لهم من الدنيا و قد ذكر لها بعض أوصافها المبعدة عنها فإنها تغر المؤمل لها و المخلد إليها فمن أمل أمرا سعى إليه و قد لا يدركه طول عمره و قد يفتح لإدراكه الأبواب المقفلة أو غير الجائزة فهي تغره بهذا الأمل و تدفعه لتحقيقه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الدنيا لا تضن أو تبخل بمن نافس فيها و قاتل عليها و نازع في تحصيلها بل ترميه بسهام غدرها و تقضي عليه دون أن تحفظه من نوائبها فهو يبخل بها و يقاتل من أجلها و هي ترميه بمصائبها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غلب الرجال على الدنيا و قهرهم و استولى على دولهم فإنها ستقهره و تنتصر عليه و تذيقه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ما كان قوم قط في غض نعمة من عيش فزال عنهم إلا بذنوب اجترحوها لأن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أنه لم يكن قوم قط فيما مضى و الآن و ما سيأتي في نعمة ناعمة و عيش رغيد فزال عنهم ذلك إلا بذنوب فعلوها و ارتكبوها فإن الذنوب تزيل النعم و اللّٰه ليس بظلام للعبيد فهو لا يزيل نعمة عن قوم استحقوها و كانوا أهلا لها لأن ذلك يعد ظلما منه و حاشاه من الظلم إذن فهم بأيديهم أوجبوا زوالها لارتكابهم الذنوب و هذا قانون طبيعي و سنن كونية جعلها اللّٰه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وجوب شكر النعم بوضعها في موضعها و عدم ارتكاب الحرام حتى لا يعرضها للزوال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الناس حين تنزل بهم النقم و تزول عنهم النعم 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أن النعم تزول بالذنوب علّمهم كيف تعود إليهم و عودها يكون بالعودة إلى اللّٰه فحين تنزل العقوبات و القصاص و تزول النعم يفروا إلى اللّٰه و ينقطعوا إليه بقلوب صافية طاهرة و نوايا كريمة نقية فإنه يرد عليهم ما ذهب من النعم و يصلح لهم ما فسد من أمورهم و ما وقعوا فيه من فوضى و اضطراب و سوء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عادوا إليه بصدق نية عاد عليهم بالعطاء و 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لأخشى عليكم أن تكونوا في فترة و قد كانت أمور مضت ملتم فيها ميلة كنتم فيها عندي غير محمودين و لئن رد عليكم أمركم إنكم لسعداء و ما علي إلا الجهد و 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 بالمخاطبين لعلهم يلتفتوا إلى انفسهم فيصلحوها اخشى عليكم و أخاف إن تكونوا في زمن جاهلية و أيام ضلال بحسب ما تتعصبون إليه و ما تمشون خلفه من أهواء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نبههم إلى بعض أخطائهم و لفت انظارهم إلى أنه كانت هناك أمور مضت انحرفتم فيها انحرافة لم تكونوا محمودين عندي و قال ابن أبي الحديد أن الأمور التي مالوا فيها عليه اختيارهم عثمان و عدولهم عنه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لكن الكلام مطلق فيشمل يوم السقيفة بدون شك ثم اغمض النظر عن ذلك و لئن رد عليكم أمركم و رجعتم </w:t>
      </w:r>
    </w:p>
    <w:p>
      <w:pPr>
        <w:pStyle w:val="BookText"/>
        <w:rPr/>
      </w:pPr>
      <w:r>
        <w:rPr>
          <w:rFonts w:ascii="Amiri" w:hAnsi="Amiri" w:eastAsia="Amiri" w:cs="Amiri"/>
          <w:color w:val="111111"/>
          <w:sz w:val="28"/>
          <w:sz w:val="28"/>
          <w:szCs w:val="28"/>
          <w:rtl w:val="true"/>
          <w:lang w:bidi="ar-SA"/>
        </w:rPr>
        <w:t>كما كنتم على عهد رسول اللّٰه من الخير و الصلاح لفزتم و سعدتم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أنه لو أراد أن يشرح المظالم و المفاسد التي حصلت نتيجة هذا الانحراف السابق لفعل و ذلك يطول و يغري القلوب و لكن سيغضي عنها و حساب الظالمين على اللّٰه و ما اللّٰه بغافل عما يعمل الظالمون</w:t>
      </w:r>
      <w:r>
        <w:rPr>
          <w:rFonts w:eastAsia="Amiri" w:cs="Amiri" w:ascii="Amiri" w:hAnsi="Amiri"/>
          <w:color w:val="111111"/>
          <w:sz w:val="28"/>
          <w:szCs w:val="28"/>
          <w:rtl w:val="true"/>
          <w:lang w:bidi="ar-SA"/>
        </w:rPr>
        <w:t xml:space="preserve">... </w:t>
      </w:r>
      <w:bookmarkStart w:id="341" w:name="pg15550_223913"/>
    </w:p>
    <w:p>
      <w:pPr>
        <w:pStyle w:val="Heading2"/>
        <w:numPr>
          <w:ilvl w:val="1"/>
          <w:numId w:val="1"/>
        </w:numPr>
        <w:rPr/>
      </w:pPr>
      <w:bookmarkStart w:id="342" w:name="__RefHeading___Toc9092352_2142443653"/>
      <w:bookmarkStart w:id="343" w:name="_Toc137"/>
      <w:bookmarkEnd w:id="341"/>
      <w:bookmarkEnd w:id="342"/>
      <w:r>
        <w:rPr/>
        <w:t>179</w:t>
      </w:r>
      <w:r>
        <w:rPr>
          <w:rtl w:val="true"/>
        </w:rPr>
        <w:t xml:space="preserve"> - </w:t>
      </w:r>
      <w:r>
        <w:rPr>
          <w:rtl w:val="true"/>
        </w:rPr>
        <w:t>و من كلام له عليه السلام</w:t>
      </w:r>
      <w:bookmarkEnd w:id="343"/>
    </w:p>
    <w:p>
      <w:pPr>
        <w:pStyle w:val="Heading3"/>
        <w:numPr>
          <w:ilvl w:val="2"/>
          <w:numId w:val="1"/>
        </w:numPr>
        <w:rPr/>
      </w:pPr>
      <w:bookmarkStart w:id="344" w:name="__RefHeading___Toc9092354_2142443653"/>
      <w:bookmarkStart w:id="345" w:name="_Toc138"/>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و 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فأعبد ما لا أرى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تدركه العيون بمشاهدة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الأشياء غير ملابس، بعيد منها غير مباين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متكلّم لا برويّة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مريد لا بهمّة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صانع لا بجارحة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بالخفاء، كبير لا يوصف بالجفاء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بصير لا يوصف بالحاسّة، 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لعظمته، و تجب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مخافته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9092356_2142443653"/>
      <w:bookmarkStart w:id="347" w:name="_Toc139"/>
      <w:bookmarkEnd w:id="346"/>
      <w:r>
        <w:rPr>
          <w:rtl w:val="true"/>
        </w:rPr>
        <w:t>اللغة</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 و المباعد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بالأمر بحيث لو لم يفعل لجر نقصا و أوجب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الغلظة و الخشونة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تخضع، و تذل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تضطرب و ترجف</w:t>
      </w:r>
      <w:r>
        <w:rPr>
          <w:rFonts w:eastAsia="IRNazanin" w:cs="IRNazanin"/>
          <w:color w:val="111111"/>
          <w:sz w:val="28"/>
          <w:szCs w:val="28"/>
          <w:rtl w:val="true"/>
          <w:lang w:bidi="fa-IR"/>
        </w:rPr>
        <w:t>.</w:t>
      </w:r>
    </w:p>
    <w:p>
      <w:pPr>
        <w:pStyle w:val="Heading3"/>
        <w:numPr>
          <w:ilvl w:val="2"/>
          <w:numId w:val="1"/>
        </w:numPr>
        <w:rPr/>
      </w:pPr>
      <w:bookmarkStart w:id="348" w:name="__RefHeading___Toc9092358_2142443653"/>
      <w:bookmarkStart w:id="349" w:name="_Toc140"/>
      <w:bookmarkEnd w:id="348"/>
      <w:r>
        <w:rPr>
          <w:rtl w:val="true"/>
        </w:rPr>
        <w:t>الشرح</w:t>
      </w:r>
      <w:bookmarkEnd w:id="3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العيون بمشاهدة العيان و لكن تدركه القلوب بحقائق الإيمان قريب من </w:t>
      </w:r>
    </w:p>
    <w:p>
      <w:pPr>
        <w:pStyle w:val="BookText"/>
        <w:rPr/>
      </w:pPr>
      <w:r>
        <w:rPr>
          <w:rFonts w:ascii="Amiri" w:hAnsi="Amiri" w:eastAsia="Amiri" w:cs="Amiri"/>
          <w:color w:val="111111"/>
          <w:sz w:val="28"/>
          <w:sz w:val="28"/>
          <w:szCs w:val="28"/>
          <w:rtl w:val="true"/>
          <w:lang w:bidi="ar-SA"/>
        </w:rPr>
        <w:t>الاشياء غير ملابس بعيد منها غير مباين متكلم لا بروية مريد لا بهمة صانع لا بجارحة لطيف لا يوصف بالخفاء كبير لا يوصف بالجفاء بصير لا يوصف بالحاسة رحيم لا يوصف بالرقة، تعنو الوجوه لعظمته و تجب القلوب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يتضمن تنزيه اللّٰه عن الرؤية البصرية و هو جواب عن سؤال هذا الرجل الذي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فأعبد ما لا أرى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لا تدركه العيون بمشاهدة العيان إنه ينزّه عن أن تدركه العيون بالمشاهدة و الرؤية لأنها بما تحمل من قصور لا ترى إلا ما كان جسما تشاهده و يكون جرما يقع عليه النظر و اللّٰه سبحانه ليس بجسم و لا مادة و لا يقع تحت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نفى رؤيته البصرية أثبت له الرؤية عن طريق الإيمان به بالبراهين التي قامت على وجوده و دلت عليه فإن الآثار شاهدة بوجود مؤثر و خالق و هو اللّٰه و قد استدل البدوي ببساطته و عفويته على اللّٰه بما عنده عند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و أثر الأقدام يدل على المسير أسماء ذات أبراج و أرض ذات فجاج أفلا يدلان على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 بأوصاف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سبحانه قريب من الأشياء غير ملابس قريب من الأشياء قربا معنويا مسلطا عليها سلطة قهر و استعلاء و قدرة و قريب منها باعتباره يعلم بها و بما يجري عليها و هي تحت قدرته يصرفها كيف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منها غير مباين فهو غيرها في الذات و بعيد منها و في نفس الوقت ليس مغاير لها من جهة إنها تحت سلطانه و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متكلم لا 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له عما هو عند الخلق فإن من أراد أن يتكلم في أمر لا بد و أن يتدبر و يفكر فيه و يمعن النظر في آثاره و اللّٰه سبحانه لا يقع تحت هذه الاعتبارات لأنها وليدة الإمكان و العجز و اللّٰه غني واجب الوجود يخلق الكلام بدون هذه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مريد لا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أمرا قال له كن فيكون و لا يحتاج إلى اهتمام و نظر في الأمور و تدبر عواقبها حتى يريد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صانع لا 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عما عليه الناس فإن من أراد نقل متاع احتاج إلى جوارحه كي يرفعه و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صنع كوز احتاج إلى يديه و الوسائل التي تساعده </w:t>
      </w:r>
    </w:p>
    <w:p>
      <w:pPr>
        <w:pStyle w:val="BookText"/>
        <w:rPr/>
      </w:pPr>
      <w:r>
        <w:rPr>
          <w:rFonts w:ascii="Amiri" w:hAnsi="Amiri" w:eastAsia="Amiri" w:cs="Amiri"/>
          <w:color w:val="111111"/>
          <w:sz w:val="28"/>
          <w:sz w:val="28"/>
          <w:szCs w:val="28"/>
          <w:rtl w:val="true"/>
          <w:lang w:bidi="ar-SA"/>
        </w:rPr>
        <w:t xml:space="preserve">على ذلك و اللّٰه منزه عن ذلك بل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لطيف لا يوصف بالخفاء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تحت النظر و ذاته لا تقبل الرؤية و مع ذلك لا يصح أن يوصف بأنه خفي لأنه في كل شيء ظاهر و مع كل شيء بيّن و هو دليل على كل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كبير لا يوصف بالجفاء، فهو كبير جلالا و عظمة و منزلة و لكن ليس على حد سلاطين الدنيا و عظمائها الذين يملكون طبيعة خشنة قاسية فظة غليظة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بصير لا يوصف بالحاسة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الأمور كما هي قبل أن توجد و بعد أن توجد و لكن ليس بحاسة بصرية كما هي عند الإنسان بل بصير بها باعتبار علمه بها و احاطته بشئونها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رحيم يدل الإنسان على ما ينفعه و يرشده إلى ما يصلحه و يأخذ بيده إلى الصراط المستقيم و إلى الجنة النعيم و لكن ليس بما هو معهود من الرحمة عند الناس التي تعني رقة القلب و العاطفة و انكسارهما بل رحمته أن يفعل كل ما يقرب هذا الإنسان من اللّٰه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تعنو الوجوه لعظمته و تجب القلوب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الوجوه بالسجود لعظمته و جلاله و كبريائه إذ هو اللّٰه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عَنَتِ اَلْوُجُوهُ لِلْحَيِّ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ترتجف القلوب و تضطرب فإنها عند ما تستحضر عظمته و قدرته تخاف منه و تفزع من غضبه و سلطانه</w:t>
      </w:r>
      <w:r>
        <w:rPr>
          <w:rFonts w:eastAsia="Amiri" w:cs="Amiri" w:ascii="Amiri" w:hAnsi="Amiri"/>
          <w:color w:val="111111"/>
          <w:sz w:val="28"/>
          <w:szCs w:val="28"/>
          <w:rtl w:val="true"/>
          <w:lang w:bidi="ar-SA"/>
        </w:rPr>
        <w:t xml:space="preserve">... </w:t>
      </w:r>
      <w:bookmarkStart w:id="350" w:name="pg15550_223916"/>
    </w:p>
    <w:p>
      <w:pPr>
        <w:pStyle w:val="Heading2"/>
        <w:numPr>
          <w:ilvl w:val="1"/>
          <w:numId w:val="1"/>
        </w:numPr>
        <w:rPr/>
      </w:pPr>
      <w:bookmarkStart w:id="351" w:name="__RefHeading___Toc9092360_2142443653"/>
      <w:bookmarkStart w:id="352" w:name="_Toc141"/>
      <w:bookmarkEnd w:id="350"/>
      <w:bookmarkEnd w:id="351"/>
      <w:r>
        <w:rPr/>
        <w:t>180</w:t>
      </w:r>
      <w:r>
        <w:rPr>
          <w:rtl w:val="true"/>
        </w:rPr>
        <w:t xml:space="preserve"> - </w:t>
      </w:r>
      <w:r>
        <w:rPr>
          <w:rtl w:val="true"/>
        </w:rPr>
        <w:t>و من خطبة له عليه السلام</w:t>
      </w:r>
      <w:bookmarkEnd w:id="352"/>
    </w:p>
    <w:p>
      <w:pPr>
        <w:pStyle w:val="Heading3"/>
        <w:numPr>
          <w:ilvl w:val="2"/>
          <w:numId w:val="1"/>
        </w:numPr>
        <w:rPr/>
      </w:pPr>
      <w:bookmarkStart w:id="353" w:name="__RefHeading___Toc9092362_2142443653"/>
      <w:bookmarkStart w:id="354" w:name="_Toc142"/>
      <w:bookmarkEnd w:id="353"/>
      <w:r>
        <w:rPr>
          <w:rtl w:val="true"/>
        </w:rPr>
        <w:t>اشارة</w:t>
      </w:r>
      <w:bookmarkEnd w:id="35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ذم العاصين من أصحابه أحمد اللّٰه على ما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 قدّر من فعل، و على ابتلائي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أيّتها الفرقة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إذا أمرت لم تطع، و إذا دعوت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حوربتم خرتم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اجتمع النّاس على إمام طعنتم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أجئتم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نكصتم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و الجهاد على حقّكم ؟ الموت أو الذّلّ لكم ؟ فو اللّٰه لئن جاء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ليفرّقنّ بيني و بينكم و أنا لصحبتكم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بكم 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تشحذكم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عجبا أنّ معاوية يدعو الجفاة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فيتّبعونه على غير معونة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عطاء، و 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تريكة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المعونة أو طائفة من العطاء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فتفرّقون عنّي و تختلفون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لا يخرج إليكم من أمري رضى فترضونه، و لا سخط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فتجتمعون عليه، و إنّ أحبّ ما أنا لاق إليّ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دارستكم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فاتحتكم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عرّفتكم ما أنكرتم، و سوّغتكم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مججتم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الأعمى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بقوم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باللّٰه قائدهم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مؤدّبهم ابن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355" w:name="pg15550_223917"/>
    </w:p>
    <w:p>
      <w:pPr>
        <w:pStyle w:val="Heading3"/>
        <w:numPr>
          <w:ilvl w:val="2"/>
          <w:numId w:val="1"/>
        </w:numPr>
        <w:rPr/>
      </w:pPr>
      <w:bookmarkStart w:id="356" w:name="__RefHeading___Toc9092364_2142443653"/>
      <w:bookmarkStart w:id="357" w:name="_Toc143"/>
      <w:bookmarkEnd w:id="355"/>
      <w:bookmarkEnd w:id="356"/>
      <w:r>
        <w:rPr>
          <w:rtl w:val="true"/>
        </w:rPr>
        <w:t>اللغة</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 قضى الشيء صنعه بإحكام و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امتحاني و اختباري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أخرتم و اهملتم خليتم و تركتم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دخلتم في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ضعفتم و جبنتم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عبتم و قد حتم فيه و طعن في أعراض الناس إذا شتمهم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الجئتم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المقاطعة و المصارمة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احجمتم و رجعتم القهقرى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 الكاره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شحذت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أحددته و شحذ السكين حددها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جاف أي غليظ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اراذل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من المال يرسم لترميم الاسلحة و اصلاح الدواب و هو غير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بيضة النعام تتركها بعد أن يخرج منها الفرخ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الراتب الشهري و يكون مقدرا يصرف في مؤنة العيال و قضاء الدين و ثمن الأقوات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تتوافقون عليّ و لا تجتمعون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دارستكم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حاكمتكم و قاضيتكم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سوغتكم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جعلتكم تستسيغونه أي جعلته لكم سائغا مقبولا سهلا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 الشيء من فمه إذا رمى به و القاه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 أمه اسمها النابغة و كانت بغية من بغايا الجاهلية</w:t>
      </w:r>
      <w:r>
        <w:rPr>
          <w:rFonts w:eastAsia="Amiri" w:cs="Amiri" w:ascii="Amiri" w:hAnsi="Amiri"/>
          <w:color w:val="111111"/>
          <w:sz w:val="28"/>
          <w:szCs w:val="28"/>
          <w:rtl w:val="true"/>
          <w:lang w:bidi="ar-SA"/>
        </w:rPr>
        <w:t xml:space="preserve">. </w:t>
      </w:r>
      <w:bookmarkStart w:id="358" w:name="pg15550_223918"/>
    </w:p>
    <w:p>
      <w:pPr>
        <w:pStyle w:val="Heading3"/>
        <w:numPr>
          <w:ilvl w:val="2"/>
          <w:numId w:val="1"/>
        </w:numPr>
        <w:rPr/>
      </w:pPr>
      <w:bookmarkStart w:id="359" w:name="__RefHeading___Toc9092366_2142443653"/>
      <w:bookmarkStart w:id="360" w:name="_Toc144"/>
      <w:bookmarkEnd w:id="358"/>
      <w:bookmarkEnd w:id="359"/>
      <w:r>
        <w:rPr>
          <w:rtl w:val="true"/>
        </w:rPr>
        <w:t>الشرح</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ما قضى من أمر و قدر من فعل و على ابتلائي بكم أيتها الفرقة التي إذا أمرت لم تطع و إذا دعوت لم تجب إن امهلتم خضتم و إن حوربتم خرتم و إن اجتمع الناس على إمام طعنتم و إن أجئتم إلى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يذم بها أصحابه لعدم طاعتهم له و يذكر بعض مواقفهم السيئة و ما هم فيه من العادات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بحمد اللّٰه على ما شرّع من أمر و على ما أمضى من فعل، فله الحمد على أوامره و على أفعاله، تشريعا و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حمده أيضا على امتحانه بأصحابه لأن في هذا الامتحان علو منزلة له نتيجة صبره، و شرح ابتلاءه بهم فإنهم إذا أمرهم بفعل لم يطيعوا الأمر و إذا دعاهم إلى جهاد أو مكرمة لم يجيبوا أو يلبوا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بعض صفاتهم و إنهم إن أمهلوا و تركوا و شأنهم خاضوا في الضلال و الباطل بدل أن يفكروا فيما امهلوا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حوربتم فشّن أعداؤكم عليكم الحرب ضعفتم و جبنتم عن مواجهتهم و قد كان معاوية يرسل الكتائب إلى أطراف البلاد التي تحت حكم الإمام فلم يكن يتحرك أحد منهم أو تأخذهم غيرة أو حمية للدفاع عن كرامتهم و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صفاتهم أن الناس إذا اجتمعوا على إمام و التفوا عليه ليجاهد بهم و يرفع الذل عنهم طعنوا في الإمام و في الاجتماع و أخذوا في تخذيل الناس عنه و تفريقهم عن الاجتماع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الجئتم و قهرتم على مقاطعة عدو لكم لم تفعلوا بل رجعتم إليه بالاتصال و بقيت العلاقة بينكم و بينه قائمة و المحبة دائمة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أبا لغيركم ما تنتظرون بنصركم و الجهاد على حقكم ؟ الموت أو الذل لكم ؟ فو اللّٰه لئن جاء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 بينكم و أنا لصحبتكم قال و بكم غير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 تلطفا منه وجّه الدعاء عنهم إلى غيرهم و إن قصدهم بأنفسهم ثم استفهم على نحو التوبيخ و التقريع لهم بأنهم لما ذا يتأخرون عن الانتصار لانفسهم و الجهاد في سبيل حقهم المهدور إن انتظارهم لا بد و أن يؤدي بهم إلى أحد أمرين كل منهما قبيح إما الموت على الفراش أو الوقوع بيد الأعداء أذلاء و الثاني أشد و أصعب من الموت عند الكرام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أقسم باللّٰه قسما صادقا إن جاء يومه يوم وفاته الذي قدره اللّٰه على عباده و هو قادم لا محالة سوف يفرق الموت بيني و بينكم و لن نجتمع أبدا في الآخرة لأن أهدافنا متباينة و غاياتنا متفرقة فكيف يجتمع من أراد اللّٰه مع من أراد الشيطان و إذا جاء الموت جاء و أنا مبغض لصحبتكم كاره لها لأنها صحبة فيها ذل و عار و بكم غير كثير لأنهم ضعفاء أذلاء أصحاب أفعال قبيحة لا يقوون ضعيفا و لا يشدون أزر محتاج فهم بعددهم الكثير في حكم العدم و اللاشيء لعدم الأثر بوجودهم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أنتم أما دين يجمعكم و لا حمية تشحذكم أو ليس عجبا أن معاوية يدعو الجفاة الطغام فيتبعونه على غير معونة و لا عطاء و أنا أدعوكم و أنتم تريكة الإسلام و بقية الناس إلى المعونة أو طائفة من العطاء فتتفرقون عني و تختلفون عليّ إنه لا يخرج إليكم من أمري رضى فترضونه و لا سخط فتجتمعون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 كلمة تقال للتعجب و المدح و لكنها هنا للذم و الإهانة بقرينة ما بعدها و هو الاستفهام الانكاري التوبيخي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دين يجمعكم و لا حمية تشحذكم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يدفعه الدين للوقوف في وجه العدو أو الكرامة و العزة و هو عليه السلام يستنكر عليهم قعودهم و تكاسلهم قائلا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لكم دين يجمعكم و يوحّد صفوفكم و يدفعكم لقتال عدوكم و لا حمية و غيرة على كرامتكم تجعلكم أقوياء و تشدّ هممكم لقتال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استنكر التفاوت الذي يقع بينه و بين معاوية و بين جماعته و جماعة معاوية استنكر توبيخا لهم لما يقدمه لهم و ما يخدمهم به و هم لا يقابلون ذلك إلا بالابتعاد عنه و التمرد على أمره على عكس معاوية و مسيرته في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عجبا بل اعجب العجب أن معاوية يدعو أعراب أهل الشام و سفلتهم للالتحاق به و قتال عدوه فيتبعونه استجابة لأمره و تحقيقا لطلبه دون معونة منه لهم أو عطاء و ذلك لأن معاوية لم يعط إلا الرؤساء و الوجهاء و الزعماء فكان هؤلاء يحركون من قبلهم و يأتمرون بأمرهم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أدعوكم و قد ترككم الإسلام للحفاظ عليه و الدفاع عنه و الجهاد من أجله و أنتم بقية أولئك الصحابة النجباء الذين فدوا الدين بنفوسهم فيجب أن تندفعوا في الحفاظ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أدعوكم و أقدم لكم المعونة للسلاح و الدواب و أعطيكم طائفة من العطاء لكل واحد حقه حتى يتقوت به و يسد حاجته و مع ذلك تتفرقون عني و تختلفون عليّ بالمنكر و الايذاء و العصيان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عجب أعجب من جماعة معاوية يسيرون خلفه دون معونة أو عطاء إلا ما </w:t>
      </w:r>
    </w:p>
    <w:p>
      <w:pPr>
        <w:pStyle w:val="BookText"/>
        <w:rPr/>
      </w:pPr>
      <w:r>
        <w:rPr>
          <w:rFonts w:ascii="Amiri" w:hAnsi="Amiri" w:eastAsia="Amiri" w:cs="Amiri"/>
          <w:color w:val="111111"/>
          <w:sz w:val="28"/>
          <w:sz w:val="28"/>
          <w:szCs w:val="28"/>
          <w:rtl w:val="true"/>
          <w:lang w:bidi="ar-SA"/>
        </w:rPr>
        <w:t>يصل إلى الرؤساء بينما أنا أعطيكم جميعا و تتفرقون عني و لا تسمعون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أنهم لا يرضون منه بحال و لا يجمعهم أمر قط فإذا صدر منه أمر من حقه أن يجتمع عليه الناس لم يجتمعوا عليه كالعطاء فإن الزعماء و الوجهاء كانوا يتمردون و يتذمرون و يشعرون بالغبن لمساواته لهم مع بقية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صدر منه أمر يسخطون منه فإنهم أيضا لا يجتمعون كلهم على سخطهم له كما لو أمرهم بالحرب فلا يجمعهم رضا و لا يجمعهم سخط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 ما أنا لاق إليّ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نهاية الأحرار يتمنون أن يتجرعوا كأس المنية و لا يرون هذه الحثالات البشرية تتمرد عليهم أو لا تستجيب لهم فيما يحيهم و يعزّهم و يكرمهم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الموت أطيب و أحلى من العيش بين قوم لا يعرفون مصالحهم و لا يسعون وراءها و لا يستجيبون للرواد منهم الذين ادركوا الأمور على حقائقها و على وجهها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دارستكم الكتاب و فاتحتكم الحجاج و عرفتكم ما أنكرتم و سوغتكم ما مججتم لو كان الأعمى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توبيخ لأصحابه و بيان أنه لم يقصر في حقهم فقد ابتدأ بكتاب اللّٰه فعلمهم إياه و أوضحه أمامهم و بينّ احكامه و مفاهيمه و ما فيه من نور و هدى و كنوز، و قد فتح امامهم باب الحوار و ألزمهم بالحجج التي لم يستطيعوا أن يردوا عليها أو يجيبوا على واحدة منها، و كل ما انكروه عليه قد أوضحه لهم و بين وجهه و صحته و صحة ما يذهب إليه، و كذلك كل الأمور التي كنتم لا تقبلون بها و ترفضونها و تردون عليها قد بينها لكم حتى ظهر وجه الحق فيها و وجه الصواب في السير خلفها و لو كنتم عقلاء اصحاء لقبلتم ما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أنّى للأعمى أن يبصر النور و أنّى للنائم أن يعرف ما يدور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تنتفعون بكل المواعظ و الارشادات و لن تفيدكم كل الوسائل و الطرق لأنكم تسيرون وراء أهوائكم و خلف شهواتكم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بقوم من الجهل باللّٰه قائدهم معاوية و مؤدبهم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ذم لأهل الشام و قيادتهم الفاسدة الضالة و إن من كان معاوية قائدهم و مسّير أمورهم و موّجه سياستهم و من كان ابن النابغة مؤدبهم فليس هناك أشد منهم قربا من الجهل باللّٰه و البعد عن ساحته و التنكر لأحكام دينه و عدوله عليه السلام عن ذكر اسم عمرو بن العاص صريحا إلى ذكر أمه و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إنما كان تحقيرا له و تذكيرا بخسته و دناءته لأن أم عمرو بن العاص معروفة إنها من البغايا و نسبه مطعون فيه كما يذكر ذلك أصحاب التواريخ و علماء الأنساب</w:t>
      </w:r>
      <w:r>
        <w:rPr>
          <w:rFonts w:eastAsia="Amiri" w:cs="Amiri" w:ascii="Amiri" w:hAnsi="Amiri"/>
          <w:color w:val="111111"/>
          <w:sz w:val="28"/>
          <w:szCs w:val="28"/>
          <w:rtl w:val="true"/>
          <w:lang w:bidi="ar-SA"/>
        </w:rPr>
        <w:t xml:space="preserve">... </w:t>
      </w:r>
      <w:bookmarkStart w:id="361" w:name="pg15550_223921"/>
    </w:p>
    <w:p>
      <w:pPr>
        <w:pStyle w:val="Heading2"/>
        <w:numPr>
          <w:ilvl w:val="1"/>
          <w:numId w:val="1"/>
        </w:numPr>
        <w:rPr/>
      </w:pPr>
      <w:bookmarkStart w:id="362" w:name="__RefHeading___Toc9092368_2142443653"/>
      <w:bookmarkStart w:id="363" w:name="_Toc145"/>
      <w:bookmarkEnd w:id="361"/>
      <w:bookmarkEnd w:id="362"/>
      <w:r>
        <w:rPr/>
        <w:t>181</w:t>
      </w:r>
      <w:r>
        <w:rPr>
          <w:rtl w:val="true"/>
        </w:rPr>
        <w:t xml:space="preserve"> - </w:t>
      </w:r>
      <w:r>
        <w:rPr>
          <w:rtl w:val="true"/>
        </w:rPr>
        <w:t>و من كلام له عليه السلام</w:t>
      </w:r>
      <w:bookmarkEnd w:id="363"/>
    </w:p>
    <w:p>
      <w:pPr>
        <w:pStyle w:val="Heading3"/>
        <w:numPr>
          <w:ilvl w:val="2"/>
          <w:numId w:val="1"/>
        </w:numPr>
        <w:rPr/>
      </w:pPr>
      <w:bookmarkStart w:id="364" w:name="__RefHeading___Toc9092370_2142443653"/>
      <w:bookmarkStart w:id="365" w:name="_Toc146"/>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و قد أرسل رجلا من أصحابه، يعلم له علم أحوال قوم من جند الكوفة، قد هموا باللحاق بالخوارج، و كانوا على خوف منه عليه السلام، فلما عاد إليه الرجل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جبنوا فظعنوا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كما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أشرعت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 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على هاماتهم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اليوم قد استفلّهم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غدا متبرّىء منهم، و متخلّ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فحسبهم بخروجهم من الهدى، و ارتكاسهم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الضّلال و العمى، و صدّهم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 و جماحهم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9092372_2142443653"/>
      <w:bookmarkStart w:id="367" w:name="_Toc147"/>
      <w:bookmarkEnd w:id="366"/>
      <w:r>
        <w:rPr>
          <w:rtl w:val="true"/>
        </w:rPr>
        <w:t>اللغة</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اطمأنوا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معناه الهلاك و بالضم ضد 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صالح عليه السلام سموا باسم أبيهم ثمود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إلى زيد إذا سددته و صوبته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سنان نصل الرمح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 الماء إذا سكبه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هامة رأس كل شيء و هامات الرجال رءوسهم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للتفل و هو الانهزام عن الجماعة و التفرق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تركهم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الشيء مقلوبا و أركسته رددته على رأسه</w:t>
      </w:r>
      <w:r>
        <w:rPr>
          <w:rFonts w:eastAsia="Amiri" w:cs="Amiri" w:ascii="Amiri" w:hAnsi="Amiri"/>
          <w:color w:val="111111"/>
          <w:sz w:val="28"/>
          <w:szCs w:val="28"/>
          <w:rtl w:val="true"/>
          <w:lang w:bidi="ar-SA"/>
        </w:rPr>
        <w:t xml:space="preserve">. </w:t>
      </w:r>
      <w:bookmarkStart w:id="368" w:name="pg15550_223922"/>
    </w:p>
    <w:p>
      <w:pPr>
        <w:pStyle w:val="BookText"/>
        <w:rPr/>
      </w:pPr>
      <w:bookmarkEnd w:id="368"/>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اعراضهم و الصد هو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الجموح و هو أن يغلب الفرس راكبه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9092374_2142443653"/>
      <w:bookmarkStart w:id="370" w:name="_Toc148"/>
      <w:bookmarkEnd w:id="369"/>
      <w:r>
        <w:rPr>
          <w:rtl w:val="true"/>
        </w:rPr>
        <w:t>الشرح</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لهم كما بعدت ثمود أما لو أشرعت الأسنة إليهم و صبّت السيوف على هاماتهم 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اليوم قد استفلهم و هو غدا متبرئ منهم و متخل عنهم فحسبهم بخروجهم من الهدى و ارتكاسهم في الضلال و العمى و صدهم عن الحق و جماحهم في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يفتح الحوار فيوصده اعداؤه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الخريت بن راشد من بني ناجية قد شهد مع الإمام في صفين و بعد انقضاء التحكيم جاءه في ثلاثين من أصحابه حتى وقف عنده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أطيع أمرك و لا أصلي خلفك و إني غدا لمفارقك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إذا تنقض عهدك و تعصي ربك و لا تضر إلا نفسك أخبرني لم تفعل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حكّمت في الكتاب و ضعفت عن الحق إذ جد الجد و ركبت إلى القوم الذين ظلموا أنفسهم فأنا عليك راد و عليهم ناقم و لكم جميعا 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أدارسك و أناظرك في السنن و أمّا تحك أمورا من الحق أنا أعلم بها منك فلعلك تعرف ما أنت الآن له منكر و تنصر ما أنت الآن عنه غافل و به 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غاد عليك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الخريت على أمل العودة في الغد و لكنه شد الرحال و عزم على مفارقة الإمام فخرج من الديار معلنا الحرب و المنابذة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الغد و لم يأت الخريت في الساعة المتفق عليها أرسل الإمام رجلا من أصحابه يعلم به علم أحوالهم فلما عاد إليه قال له الإمام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أمنوا فقطنوا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اطمأنوا أنهم في أمان و لا يؤخذوا بشيء فاستقروا في أوطانهم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جبنوا فظعنوا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خافوا و فزعوا فرحلوا و فارقوا الأوطان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يا أمير المؤمنين أي خرجوا من الديار و رحلوا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دعا عليهم الإمام و قال لهم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دعاء بالهلاك كما هلكت ثمود و هي القبيلة التي قصّ اللّٰه قصتها في القرآن و كانوا من قوم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عن مستقبل حالهم و إنه عند ما تسدّد النصال نحوهم لتأخذهم و تنزل السيوف على رءوسهم كما ينزل الماء إشارة لكثرتها و وقوعها عليهم حينئذ عندها يندمون على خروجهم و ما كان منهم من مفارقة الحق و العدول عنه إلى الباطل و قد وقعت السيوف بعد ذلك و اجتثت أصولهم و قتلت الخريت و من معه إلا من فرّ و هرب و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أن ما كان منهم من مفارقة الجماعة إنما كان من الشيطان الذي أخرجهم عن الجماعة و غدا يتبرأ منهم و من تصرفهم ثم يتنكر لفعلهم و عملهم فالشيطان أغراهم بالمنكر ثم تبرأ منهم و تخلى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بين أنهم يكفيهم ضلالا و انحرافا و رذيلة خروجهم من الهدى الذي كانوا عليه معنا و عودتهم إلى الضلال و الانحراف و ارتمائهم في الباطل و الفساد فقد خرجوا من نور اليقين إلى ظلمات الشك و التردد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يكفيهم ما صدوا به عن الحق حيث أنهم بخروجهم سيخرج المغفلون تبعا لهم فيكونون من الصّادين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استرسالهم في الضلال و اقتحامهم له دون حاجز من دين أو رادع من ضمير</w:t>
      </w:r>
      <w:r>
        <w:rPr>
          <w:rFonts w:eastAsia="Amiri" w:cs="Amiri" w:ascii="Amiri" w:hAnsi="Amiri"/>
          <w:color w:val="111111"/>
          <w:sz w:val="28"/>
          <w:szCs w:val="28"/>
          <w:rtl w:val="true"/>
          <w:lang w:bidi="ar-SA"/>
        </w:rPr>
        <w:t xml:space="preserve">... </w:t>
      </w:r>
      <w:bookmarkStart w:id="371" w:name="pg15550_223924"/>
    </w:p>
    <w:p>
      <w:pPr>
        <w:pStyle w:val="Heading2"/>
        <w:numPr>
          <w:ilvl w:val="1"/>
          <w:numId w:val="1"/>
        </w:numPr>
        <w:rPr/>
      </w:pPr>
      <w:bookmarkStart w:id="372" w:name="__RefHeading___Toc9092376_2142443653"/>
      <w:bookmarkStart w:id="373" w:name="_Toc149"/>
      <w:bookmarkEnd w:id="371"/>
      <w:bookmarkEnd w:id="372"/>
      <w:r>
        <w:rPr/>
        <w:t>182</w:t>
      </w:r>
      <w:r>
        <w:rPr>
          <w:rtl w:val="true"/>
        </w:rPr>
        <w:t xml:space="preserve"> - </w:t>
      </w:r>
      <w:r>
        <w:rPr>
          <w:rtl w:val="true"/>
        </w:rPr>
        <w:t>و من خطبة له عليه السلام</w:t>
      </w:r>
      <w:bookmarkEnd w:id="373"/>
    </w:p>
    <w:p>
      <w:pPr>
        <w:pStyle w:val="Heading3"/>
        <w:numPr>
          <w:ilvl w:val="2"/>
          <w:numId w:val="1"/>
        </w:numPr>
        <w:rPr/>
      </w:pPr>
      <w:bookmarkStart w:id="374" w:name="__RefHeading___Toc9092378_2142443653"/>
      <w:bookmarkStart w:id="375" w:name="_Toc150"/>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روي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أمير المؤمنين عليّ عليه السلام بالكوفة و هو قائم على حجارة، نصبها له جعدة بن هبيرة المخزومي، و عليه مدرعة من صوف و حمائل سيفه ليف، و في رجليه نعلان من ليف، و كأنّ جبينه ثفنة بعير فقال عليه السلام</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9092380_2142443653"/>
      <w:bookmarkStart w:id="377" w:name="_Toc151"/>
      <w:bookmarkEnd w:id="376"/>
      <w:r>
        <w:rPr>
          <w:rtl w:val="true"/>
        </w:rPr>
        <w:t>حد اللّٰه و استعانته</w:t>
      </w:r>
      <w:bookmarkEnd w:id="377"/>
    </w:p>
    <w:p>
      <w:pPr>
        <w:pStyle w:val="BookText"/>
        <w:rPr/>
      </w:pPr>
      <w:r>
        <w:rPr>
          <w:rFonts w:ascii="Amiri" w:hAnsi="Amiri" w:eastAsia="Amiri" w:cs="Amiri"/>
          <w:color w:val="111111"/>
          <w:sz w:val="28"/>
          <w:sz w:val="28"/>
          <w:szCs w:val="28"/>
          <w:rtl w:val="true"/>
          <w:lang w:bidi="ar-SA"/>
        </w:rPr>
        <w:t xml:space="preserve">الحمد للّٰه الّذي إليه مصائر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عواقب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عظيم إحسانه، و 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نوامي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و امتنانه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حمدا يكون لحقّه قضاء، و لشكره أداء، و إلى ثوابه مقرّبا، و لحسن مزيده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نستعين به استعانة راج لفضله، مؤمّل لنفعه، واثق بدفعه، معترف له بالطّول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مذعن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بالعمل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نؤمن به إيمان من رجاه موقنا، و أناب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و خنع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مذعنا، و أخلص له موحّدا، و عظّمه ممجّدا، و لاذبه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راغبا مجتهدا</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9092382_2142443653"/>
      <w:bookmarkStart w:id="379" w:name="_Toc152"/>
      <w:bookmarkEnd w:id="378"/>
      <w:r>
        <w:rPr>
          <w:rtl w:val="true"/>
        </w:rPr>
        <w:t>اللّٰه الواحد</w:t>
      </w:r>
      <w:bookmarkEnd w:id="379"/>
    </w:p>
    <w:p>
      <w:pPr>
        <w:pStyle w:val="BookText"/>
        <w:rPr/>
      </w:pPr>
      <w:r>
        <w:rPr>
          <w:rFonts w:ascii="Amiri" w:hAnsi="Amiri" w:eastAsia="Amiri" w:cs="Amiri"/>
          <w:color w:val="111111"/>
          <w:sz w:val="28"/>
          <w:sz w:val="28"/>
          <w:szCs w:val="28"/>
          <w:rtl w:val="true"/>
          <w:lang w:bidi="ar-SA"/>
        </w:rPr>
        <w:t>لم يولد سبحانه فيكون في العزّ مشاركا، و لم يلد فيكون موروثا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يتقدّمه وقت و لا زمان، و لم يتعاوره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 لا نقصان، بل ظهر للعقول بما أرانا من علامات التّدبير المتقن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القضاء المبرم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خلق السّماوات موطّدات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قائمات بلا 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فأجبن طائعات مذعنات، غير متلكّئات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bookmarkStart w:id="380" w:name="pg15550_223925"/>
    </w:p>
    <w:p>
      <w:pPr>
        <w:pStyle w:val="BookText"/>
        <w:rPr/>
      </w:pPr>
      <w:bookmarkEnd w:id="380"/>
      <w:r>
        <w:rPr>
          <w:rFonts w:ascii="Amiri" w:hAnsi="Amiri" w:eastAsia="Amiri" w:cs="Amiri"/>
          <w:color w:val="111111"/>
          <w:sz w:val="28"/>
          <w:sz w:val="28"/>
          <w:szCs w:val="28"/>
          <w:rtl w:val="true"/>
          <w:lang w:bidi="ar-SA"/>
        </w:rPr>
        <w:t xml:space="preserve">مبطئات، و لو لا إقرارهنّ له بالرّبوبيّة و إذعانهنّ بالطّواعية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جعلهنّ موضعا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لعرشه، و لا مسكنا لملائكته، و لا مصعدا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للكلم الطّيّب و 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نجومها أعلاما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بها الحيران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ضوء نورها ادلهمام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المظلم، و لا استطاعت جلابيب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الحنادس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ما 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السّماوات من تلألو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لا يخفى عليه سواد غسق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ليل ساج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بقاع الأرضين المتطأطئات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يفاع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المتجاورات، و ما يتجلجل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الرّعد في أفق السّماء، و ما تلاشت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بروق الغمام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تسقط من ورقة تزيلها عن مسقطها عواصف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مسقط القطرة و مقرّها، و مسحب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الذّرّة و مجرّها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يكفي البعوضة من قوتها، و ما تحمل الأنثى في بطنها</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9092384_2142443653"/>
      <w:bookmarkStart w:id="382" w:name="_Toc153"/>
      <w:bookmarkEnd w:id="381"/>
      <w:r>
        <w:rPr>
          <w:rtl w:val="true"/>
        </w:rPr>
        <w:t>عود إلى الحمد</w:t>
      </w:r>
      <w:bookmarkEnd w:id="382"/>
    </w:p>
    <w:p>
      <w:pPr>
        <w:pStyle w:val="BookText"/>
        <w:rPr/>
      </w:pPr>
      <w:r>
        <w:rPr>
          <w:rFonts w:ascii="Amiri" w:hAnsi="Amiri" w:eastAsia="Amiri" w:cs="Amiri"/>
          <w:color w:val="111111"/>
          <w:sz w:val="28"/>
          <w:sz w:val="28"/>
          <w:szCs w:val="28"/>
          <w:rtl w:val="true"/>
          <w:lang w:bidi="ar-SA"/>
        </w:rPr>
        <w:t xml:space="preserve">و الحمد للّٰه الكائن قبل أن يكون كرسيّ أو عرش، أو سماء أو أرض، أو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يقدّر بفهم، و لا يشغله سائل، و لا ينقضه نائل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ينظر بعين، و لا يحدّ بأين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يوصف بالازواج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يخلق بعلاج، و لا يدرك بالحواسّ ، و لا يقاس بالنّاس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كلّم موسى تكليما، و أراه من آياته عظيما، بلا جوارح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أدوات، و لا نطق و لا لهوات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كنت صادقا أيها المتكلّف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لوصف ربّك، فصف جبريل و ميكائيل و جنود الملائكة المقرّبين، في 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مرجحنّين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متولّهة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يدرك </w:t>
      </w:r>
      <w:bookmarkStart w:id="383" w:name="pg15550_223926"/>
    </w:p>
    <w:p>
      <w:pPr>
        <w:pStyle w:val="BookText"/>
        <w:rPr/>
      </w:pPr>
      <w:bookmarkEnd w:id="383"/>
      <w:r>
        <w:rPr>
          <w:rFonts w:ascii="Amiri" w:hAnsi="Amiri" w:eastAsia="Amiri" w:cs="Amiri"/>
          <w:color w:val="111111"/>
          <w:sz w:val="28"/>
          <w:sz w:val="28"/>
          <w:szCs w:val="28"/>
          <w:rtl w:val="true"/>
          <w:lang w:bidi="ar-SA"/>
        </w:rPr>
        <w:t>بالصّفات ذوو الهيئات و الأدوات، و من ينقضي 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هو، أضاء بنوره كلّ ظلام، و أظلم بظلمته كلّ نور</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9092386_2142443653"/>
      <w:bookmarkStart w:id="385" w:name="_Toc154"/>
      <w:bookmarkEnd w:id="384"/>
      <w:r>
        <w:rPr>
          <w:rtl w:val="true"/>
        </w:rPr>
        <w:t>الوصية بالتقوى</w:t>
      </w:r>
      <w:bookmarkEnd w:id="385"/>
    </w:p>
    <w:p>
      <w:pPr>
        <w:pStyle w:val="BookText"/>
        <w:rPr/>
      </w:pPr>
      <w:r>
        <w:rPr>
          <w:rFonts w:ascii="Amiri" w:hAnsi="Amiri" w:eastAsia="Amiri" w:cs="Amiri"/>
          <w:color w:val="111111"/>
          <w:sz w:val="28"/>
          <w:sz w:val="28"/>
          <w:szCs w:val="28"/>
          <w:rtl w:val="true"/>
          <w:lang w:bidi="ar-SA"/>
        </w:rPr>
        <w:t xml:space="preserve">أوصيكم عباد اللّٰه بتقوى اللّٰه الّذي ألبسكم الرّياش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المعاش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أنّ أحدا يجد إلى البقاء 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لدفع الموت سبيلا، لكان ذلك سليمان بن داود عليه السّلام، الّذي سخّر له ملك الجنّ و الإنس، مع النّبوّة و عظيم الزّلفة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استوفى طعمته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استكمل مدّته، رمته قسيّ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بنبال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أصبحت الدّيار منه خالية، و المساكن معطّلة، و ورثها قوم آخرون، و إنّ لكم في القرون السّالفة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العمالقة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الفراعنة و 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مدائن الرّسّ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قتلوا النّبيّين، و أطفئوا سنن المرسلين، و 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ساروا بالجيوش، و هزموا بالألوف، و عسكروا العساكر، و مدّنوا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 للحكمة جنّتها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أخذها بجميع أدبها، من الإقبال عليها، و المعرفة بها، و التّفرّغ لها، فهي عند نفسه ضالّته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يطلبها، و حاجته الّتي يسأل عنها، فهو مغترب إذا اغترب الإسلام، و ضرب بعسيب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ذنبه، و ألصق الأرض بجرانه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بقايا حجّته، خليفة من خلائف أنبيائه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قد بثثت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المواعظ الّتي وعظ الأنبياء بها أممهم، و أدّيت إليكم ما أدّت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إلى من بعدهم، و أدّبتكم بسوطي فلم تستقيموا، و حدوتكم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بالزّواجر فلم تستوسقوا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أتتوقّعون إماما غيري يطأ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الطّريق، و يرشدكم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قد أدبر من الدّنيا ما كان مقبلا، و أقبل منها ما كان مدبرا، و أزمع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الأخيار، و باعوا قليلا من الدّنيا لا يبقى، بكثير من الآخرة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إخواننا الّذين سفكت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يكونوا اليوم أحياء؟ يسيغون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يشربون الرّنق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اللّٰه فوفّاهم أجورهم، و أحلّهم دار الأمن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إخواني الّذين ركبوا الطّريق، و مضوا على الحقّ؟ أين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أين ابن التّيّهان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أين ذو 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أين نظراؤهم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إخوانهم الّذين تعاقدوا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أبرد برءوسهم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لحيته الشريفة الكريمة، فأطال البكاء، ثم قال عليه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إخواني الّذين تلوا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فأحكموه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تدبّروا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فأقاموه، أحيوا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أماتوا البدعة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 وثقوا بالقائد فاتّبعوه</w:t>
      </w:r>
      <w:r>
        <w:rPr>
          <w:rFonts w:eastAsia="Amiri" w:cs="Amiri" w:ascii="Amiri" w:hAnsi="Amiri"/>
          <w:color w:val="111111"/>
          <w:sz w:val="28"/>
          <w:szCs w:val="28"/>
          <w:rtl w:val="true"/>
          <w:lang w:bidi="ar-SA"/>
        </w:rPr>
        <w:t xml:space="preserve">. </w:t>
      </w:r>
      <w:bookmarkStart w:id="386" w:name="pg15550_223928"/>
    </w:p>
    <w:p>
      <w:pPr>
        <w:pStyle w:val="BookText"/>
        <w:rPr/>
      </w:pPr>
      <w:bookmarkEnd w:id="386"/>
      <w:r>
        <w:rPr>
          <w:rFonts w:ascii="IRNazanin" w:hAnsi="IRNazanin" w:eastAsia="IRNazanin"/>
          <w:color w:val="111111"/>
          <w:sz w:val="28"/>
          <w:sz w:val="28"/>
          <w:szCs w:val="28"/>
          <w:rtl w:val="true"/>
          <w:lang w:bidi="fa-IR"/>
        </w:rPr>
        <w:t>ثم نادى بأعلى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إنّي معسكر في يومي هذا، فمن أراد الرّواح إلى اللّٰه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آلاف، و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و لأبي أيوب الأنصاري في عشرة آلاف، و لغيرهم على أعداد أخر، و هو يريد الرجعة إلى صفين، فما دارت الجمعة حتى ضربه الملعون ابن ملجم لعنه اللّٰه، فتراجعت العساكر، فكنا كأغنام فقدمت راعيها، تختطفها الذئاب من كل مكان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9092388_2142443653"/>
      <w:bookmarkStart w:id="388" w:name="_Toc155"/>
      <w:bookmarkEnd w:id="387"/>
      <w:r>
        <w:rPr>
          <w:rtl w:val="true"/>
        </w:rPr>
        <w:t>اللغة</w:t>
      </w:r>
      <w:bookmarkEnd w:id="3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مصير و هو المرجع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العاقبة و هي آخر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مضيء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نام بمعنى الزائد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و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عاد و 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و 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عليه و تداوله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اتقن الأمر إذا أحكمه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 أصله جعل الحبل على طاقين و فتله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شاهد و هو الذي يخبر بما شهده و رآه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موطدات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ممهدات مثبتات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عليه البناء و غيره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يستند إليه و يعتمد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المتلكىء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الصعود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ما يوضع من الاشارات ليستدل به على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و التردد أو موضعه أو من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الطريق الواسع بين الجبلين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قطر الجانب و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الشديدة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سجف و هو الستر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جلباب ثوب واسع يلبس فوق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حندس بكسر الحاء الليل المظلم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المتطأطئات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المنخفضات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أو المرتفع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 اصله سواد مشرب بحمرة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الشديدة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نوء منازل 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الانهطال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السحب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جرها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جنان اسم جمع للجن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و التوهم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القرناء و 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لهاة اللحمة المشرفة على الحلق في أقصى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 للأمور التي لا تعنيه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حجرة بالضم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كالمقشعر المائل لثقله و المتحرك يمينا و شمالا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مكتسب الإنسان الذي يعيش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يرتقى عليه شبه الدرج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المأكلة أي ما يؤكل و المراد الرزق المقسوم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قوس آلة على شكل نصف دائرة ترمى بها النبال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عاد و ثمود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مدائن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اسم بئر و قيل اسم مدينة باليمامة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المداين مصرها و أنشاها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الوقاية، ما يستتر به كالدرع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ضوال الشيء المفقود الذي تسعى وراءه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للبعير صدره أو مقدم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بثثت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و نشرت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و أدى الخبر أوصله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استوثقت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اجتمعت و أنضم بعضها إلى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صممّ و عزم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و هو الانتقال عن المكان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إذا سهل و طاب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الغصة ما يعترض في الحلق</w:t>
      </w:r>
      <w:r>
        <w:rPr>
          <w:rFonts w:eastAsia="Amiri" w:cs="Amiri" w:ascii="Amiri" w:hAnsi="Amiri"/>
          <w:color w:val="111111"/>
          <w:sz w:val="28"/>
          <w:szCs w:val="28"/>
          <w:rtl w:val="true"/>
          <w:lang w:bidi="ar-SA"/>
        </w:rPr>
        <w:t xml:space="preserve">. </w:t>
      </w:r>
      <w:bookmarkStart w:id="389" w:name="pg15550_223931"/>
    </w:p>
    <w:p>
      <w:pPr>
        <w:pStyle w:val="BookText"/>
        <w:rPr/>
      </w:pPr>
      <w:bookmarkEnd w:id="389"/>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و فتحها و سكونها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ياسر من السابقين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التيهان من أكابر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الاشباه و 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أبرد برءوسهم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أرسلت الرءوس مع البريد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فاجر و هو المنقاد للمعاصي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كسر الواو و تشديدها و 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قرءوا و تلا الكتاب قرأه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اتقنوه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نظروا في أدباره أي عواقبه و تفكّروا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سنن المستحبات و المندوبات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استحدث على غير مثال سابق، ادخال ما ليس في الدين فيه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9092390_2142443653"/>
      <w:bookmarkStart w:id="391" w:name="_Toc156"/>
      <w:bookmarkEnd w:id="390"/>
      <w:r>
        <w:rPr>
          <w:rtl w:val="true"/>
        </w:rPr>
        <w:t>الشرح</w:t>
      </w:r>
      <w:bookmarkEnd w:id="391"/>
    </w:p>
    <w:p>
      <w:pPr>
        <w:pStyle w:val="Heading4"/>
        <w:numPr>
          <w:ilvl w:val="3"/>
          <w:numId w:val="1"/>
        </w:numPr>
        <w:rPr/>
      </w:pPr>
      <w:bookmarkStart w:id="392" w:name="__RefHeading___Toc9092392_2142443653"/>
      <w:bookmarkStart w:id="393" w:name="_Toc157"/>
      <w:bookmarkEnd w:id="392"/>
      <w:r>
        <w:rPr>
          <w:rtl w:val="true"/>
        </w:rPr>
        <w:t>اشارة</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إليه مصائر الخلق و 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عظيم إحسانه و نيّر برهانه و نوامي فضله و امتنانه، حمدا يكون لحقه قضاء و لشكره أداء و إلى ثوابه مقربا و لحسن مزيده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خطبة خطبها الإمام في الكوفة يروي نوف البكالي صاحب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أمير المؤمنين علي عليه السلام بالكوفة و هو قائم على حجارة نصبها له جعدة بن هبيرة المخزومي و عليه مدرعة من صوف و حمائل سيفه ليف و في رجليه نعلان من ليف و كأن جبينه ثفنة بعير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حمد اللّٰه سبحانه باعتبارات متعددة حمده باعتبار أن مرجع العباد إليه فمهما طالت أيامهم في دار الدنيا و مهما تقلبوا فيها و جمعوا و بنوا فإنهم سيعودون إلى اللّٰه بالموت و سينقلون إليه قهرا عنهم و هو الذي يتولى حسابهم في نهاية المطاف و يعطي كل ذي حق حقه إن خيرا فخيرا و إن شرا فشرا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حمده باعتبار عظيم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إحسانه سبحانه على عبده أن هداه للإيمان به و دلّه على الطريق إلى معرفته و قيل إن عظيم إحسانه هي أصول نعمه كالحياة و القدرة و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حمده على نيّر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يستحق الحمد لما نصبه من الأدلة الواضحة التي تدل على ذاته و صفاته و ما أكثرها و أجلاها في الأنفس و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حمده باعتبار نوامي فضله و 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عطاء اللّٰه في زيادة مستمرة فيولد المولود و يزيد اللّٰه في عمره إلى ما شاء اللّٰه ثم أنه يعطيه من رزقه باستمرار و يزيده من فضله و هذا كله أمر يستحق عليه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المبالغة في حمد اللّٰه فوصفه بهذه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يكون لحقه قضاء و لشكره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باب المبالغة بالحمد و الشكر لأن العبد و إن بلغ بهما أقصى قدرته لن يصل إلى أن يكون قاضيا لحق اللّٰه تعالى أو مؤديا لشكره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يكون إلى ثوابه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يكون موجبا للثواب و يكون أيضا موجبا لزيادته فإنه سبحانه أوجب على نفسه ثواب من يشكره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فاشكروني أشكركم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اثيبكم كما أوجب الزيادة لمن شكره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 به استعانة راج لفضله مؤمل لنفعه واثق بدفعه معترف له بالطول مذعن له بالعمل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انتهى من حمد اللّٰه بالاعتبارات السابقة شرع في الاستعانة به و قد ذكر هذه الاستعانة على أنحاء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استعانة راج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فضله و يضع عنده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فضله في الآخرة بجنة عرضها كعرض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استعانة مؤمل لنفعه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يأمل كل ما ينفع و يفيد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استعانة واثق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يستعين به و مطمئن إلى أنه القادر على دفع المضار عنه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استعانة معترف له بالطول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استعانة من اعترف اللّٰه بالفضل و الإحسان استعانة من أيقن و انقاد للّٰه بالفعل و القول فهو مسرع إلى الاعتقاد به و بما جاء من جناب قدسه كما أنه عامل بكل ما أمر و 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من استعان باللّٰه هذه الاستعانة الخالصة المستجمعة لهذه الأوصاف كان اللّٰه في عونه لا محالة لا يخذله و لا يهمله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نؤمن به إيمان من رجاه موقنا و أناب إليه مؤمنا و خنع له مذعنا و أخلص له موحدا و عظمه ممجدا و لاذ به راغبا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الإقرار بالإيمان الكامل و هو إيمان رفيع عظيم يحمل أوصافا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من رجاه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لأيمانه يرجوه فيما أراد و أحب و هو مطمئن بتحقيق ما رجاه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إيمان من أناب إليه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من عاد إليه من ذنوبه مصدقا بأنه يغفرها و يمحوها بل يبدلها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من خنع له مذعنا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إيمان من ذل له و خضع معترفا باستحقاقه لكل تعظيم و 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من أخلص له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من لم يشرك به أحدا مخلصا له في عمله لم يعمله إلا لوجهه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من عظمه ممجدا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عظّمه بصفات العز و الجلال حال تمجيده له بأوصاف القدرة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من لاذ راغبا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من استجار به و لجأ إليه راغبا فيما عنده مجتهدا بإداء حقه و ما هو مطلوب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سبحانه فيكون في العز مشاركا، و لم يلد فيكون موروثا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اللّٰه عن صفات المخلوقين فنفى عنه التولد فهو لم يولد من أب فيكون مشاركا في العز لأنه غالب أبناء الملوك يتولدون من ملوك فيشاركون الآباء في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نفى عنه الولد فليس له ولد و لو كان له ذلك فلا بد أن يموت و يرثه الولد لأن طبيعة الأمور الجارية أن يموت الآباء فيرثهم الابناء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يتقدمه وقت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أن يكون قد سبقه الزمان و كيف يسبقه و هو القديم و الزمان حادث و الحادث متأخر عن القديم، ثم أن الزمان هو نتيجة دورة الفلك و اللّٰه خالق الفلك و ما فيه و الخالق مقدم على المخلوق إن جازت المقارنة بين اللّٰه و بين الأشياء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يتعاوره 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طرأ عليه نقصان أو زيادة لكان محلا للحوادث و اللّٰه منزه عن ذلك لأن ذلك من صفات الممكن و اللّٰه واجب الوجود الذي لا يطرأ عليه ما يطرأ على الممكنات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 للعقول بما أرانا من علامات التدبير المتقن و 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بل رأته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الفكر و أدرك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النظام الكوني البديع الذي وضع كل شيء موضعه ترى اللّٰه في إبداعه و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لينظر الإنسان إلى نفسه و إلى هذه الدقة المتناهية في أصغر أجزاء بدنه فإنه يرى النظام و التدبير و يرى الحكمة في أبدع صورها و أروع ما تكون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شواهد خلقه خلق السماوات موطدات بلا عمد قائمات بلا سند دعاهن فاجبن طائعات مذعنات غير متلئكات و لا مبطئات و لو لا اقرارهن له بالربوبية و اذعانهن بالطواعية لما جعلهن موضعا لعرشه و لا مسكنا لملائكته و لا مصعدا للكلم الطيب و 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إجمالا ظهور اللّٰه في مخلوقاته أشار إلى واحدة منها تفصيلا فذكر السماوات كشاهد على وجوده و عظمته و هذه السماوات خلقها اللّٰه محكمات ممهدات مثبتات في محلها على وفق النظام العام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خلق هذه السماوات و إنها رفعت بغير عمد ترونها و لا سند يسندها عن الوقوع و السقوط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بِغَيْرِ عَمَدٍ تَرَوْنَهٰا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أنه سبحانه بعد أن خلق السماوات دعاهن لطاعته و تلبية أمره فأجبن أمره بلسان الحال أي كن تحت أمره و تصرفه و وفق نظامه الذي أراده لم تخرج أحداهن عن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استجابت له من غير تلكؤ و لا بطىء كما قال تعالى</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أنه لولا أنهن أقررن بربوبية اللّٰه و خضوعهن له بالطاعة لما جعلهن موضعا لهذه الأمور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جعلهن موضعا لعرشه بحيث منهن تنزل الأوامر الإلهية و ينزل قضاء اللّٰه و قدره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لم يجعلن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لسكنى ملائكته و لا جعلهن محلا لصعود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 الطيب الذي هو شهادة أن لا إله إلا اللّٰه و أن محمدا رسول اللّٰه أو كل كلام خير و كلام فيه نفع و أجر و كذلك لو لا ذلك لما جعلن موضعا للعمل الصالح من خلقه يرفعه اليهن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سبحانه لولا قدرته عليهن و طاعتهن له و كونهن تحت إرادته لما جعل هذه الأمور كلها فيهن لأن من عجز عن امضاء أمره فيه عجز عن التصرف فيه بجعل هذه الأمور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نجومها أعلاما يستدل بها الحيران 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المتحيرون في أقطار الأرض الذين لا يعرفون وجهة مسيرهم عند ما ينظرون إلى النجوم يهتدون إلى الجهة التي إليها يتوجهون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ضوء نورها ادلهمام سجف الليل المظلم و لا استطاعت جلابيب سواد الحنادس أن ترد ما شاع في السماوات من تلألؤ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دلائل قدرته و حكمته أن سواد الليل و ظلمته بل شدة ظلمته لم تمنع الكواكب من الإضاءة و كذلك هذه الظلمة لم تمنع القمر من تلألؤ نوره و إنما خص القمر بالذكر و إن كان داخلا تحت السابق من الكواكب لشرفه لما يظهر منه من النور و ما يستدل به على الأيام و الشهور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لا يخفى عليه سواد غسق داج و لا ليل ساج في بقاع الأرضين المتطاطئات و لا في يفاع السفع المتجاورات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اللّٰه و نزهه عن النقص باعتبار علمه بما يخفى في هذه الأشياء التي لا يكشفها الناس و لا يراها البشر، سبحان من لا يخفى عليه سواد شديد و ليل هادي لا حركة فيه في أقطار الأرض و منخفضاتها و في أعالي الجبال المتجاورة و المتقاربة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يتجلجل به الرعد في أفق السماء و ما تلاشت عنه بروق الغمام و ما تسقط من ورقة تزيلها عن مسقطها عواصف الأنواء و انهطال السماء و يعلم مسقط القطرة و مقرها و مسحب الذرة و مجرّها و ما يكفي البعوضة من قوتها و ما تحمل الأنثى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سبح اللّٰه باعتبار علمه بهذه المفردات التي تدخل تحت علمه العام بكل الأشياء و خصوصياتها فلا يعزب عن علمه مثقال ذرة في السماوات و الأرض و هذه المفردات التي ذكرها الإمام هي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يخفى عليه ما يتحرك به الرعد من صوت و حركة مفيدة أو ضارة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عليه سبحانه ما تلاشت عنه بروق الغمام أي ما اختلفت عنه أضواء البروق و لمعانها و هي أعجب من غيرها لخفائها و عدم رؤية ما يقع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عليه سبحانه ما تسقط من ورقة تزيلها عن مسقطها عواصف 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فالأنواء و هي تغيرات الطقس إذا أزالت ورقة عن محل سقوطها يعلمها اللّٰه و يعلم متى يكون ذلك زمانا و 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عليه 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ينزل منها من مطر فإنه يعلم عدد القطر و مكان نزوله و مستقر كل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عليه أيضا مكان سحب النمل الصغير و جرها و ما يكفي البعوضة الصغيرة من قوت على قلته و حقارته كما أنه سبحانه يعلم ما تحمل كل انثى من ذكر أو انثى و هل يصبح سعيدا أم شقيا ناجحا أم فاشلا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الكائن قبل أن يكون كرسي أو عرش أو سماء أو أرض أو جان أو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 اللّٰه الموجود قبل كل شيء فهو من الأزل كان و لم يكن معه كرسي أي علم أو عرش قوة أو سماء أو أرض أو جان و هو الجن أو أبو الجن أو إنس أي بشر فإن هذه و أمثالها و كل مخلوق إنما كان يفيض كرمه وجوده كانت بعد أن لم تكن فبقدرته أوجدها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بوهم و لا يقدّر بفهم و لا يشغله سائل و لا ينقصه نائل و لا ينظر بعين و لا يحدّ بأين و لا يوصف بالأزواج و لا يخلق بعلاج و لا يدرك بالحواس 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اللّٰه عن هذه الاعتبارات التي يمكن أن تقع تحت مقدور الإنسان و التي هي من خصوصيات المخلوقات و ذلك في ضمن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يدرك 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قوة الوهم هي القوة التي يتخيلها الإنسان و هي منتزعة من أمور خارجية واقعة تحت الحس و اللّٰه منزه عن كل ما يتوهم الإنسان و يتصور و لذا 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ميزتموه بأوهامكم في أدق معانيه فهو مخلوق مثلكم مردود إليكم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يقدر بفهم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العقول أن تحد اللّٰه و تعرفه أو تضع له المواصفات التي تقدره و تحده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يشغله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بسؤال أحد قد نعجز عن آخر لمحدودية قدرتنا و عجزنا أمّا اللّٰه فإنه في نفس الوقت الذي يسمع من هذا يسمع من غيره حتى إنه يسمع مخلوقاته </w:t>
      </w:r>
    </w:p>
    <w:p>
      <w:pPr>
        <w:pStyle w:val="BookText"/>
        <w:rPr/>
      </w:pPr>
      <w:r>
        <w:rPr>
          <w:rFonts w:ascii="Amiri" w:hAnsi="Amiri" w:eastAsia="Amiri" w:cs="Amiri"/>
          <w:color w:val="111111"/>
          <w:sz w:val="28"/>
          <w:sz w:val="28"/>
          <w:szCs w:val="28"/>
          <w:rtl w:val="true"/>
          <w:lang w:bidi="ar-SA"/>
        </w:rPr>
        <w:t>كلها بدون أن يشغله أحد في سؤاله عن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ينقصه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العطاء من ملكه ذرة بل هو فيض العطاء كلما أعطى كلما ازدادت خزائنه، ليس كأبناء الدنيا و أثريائها إذا أعطوا شيئا نقص رأس مالهم و خفت ثروتهم و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ينظر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منزه عن الحواس التي هي عند البشر لأن الناس محتاجة إليها فقيرة إلى ذلك و أما اللّٰه فإنه يعلم بكل شيء و يرى كل شيء بدون حاسة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يحّد 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مكان اللّٰه لأنه سبحانه خالق المكان و صانعه، و لأنه لو أشير إليه بالمكان لكان جسما و الأجسام محتاجة و فقيرة و ممكنة غير واجبة الوجود و اللّٰه منزه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يوصف بالأزواج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ثاني فيوصف بأن معه زوج فلا يدخل في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 يوصف بالأمثال و الأضداد أو بصفات الأزواج أو ليس فيه تركيب و ازدواج أمرين أو بأن له صاحبة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يخلق بعلاج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في خلقه الخلق إلى آلات و معدات و وسائط حتى يتم فعله و إنما بقوله كن فيكون يتم الخلق و يتحقق الإيجاد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يدرك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الحواس للمخلوقات و ليس للخالق و للأجسام و ليس لفاعل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يشبههم بشي من تركيبهم و تكوينهم و حالاتهم و ما هم عليه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كلّم موسى تكليما و أراه من آياته عظيما بلا جوارح و لا أدوات و لا نطق و لا 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الذي كلّم موسى على وجه الحقيقة و أراه من آياته الكبرى عظيما حيث أراه الشجرة الخضراء تشتعل فيها النار فلا تحترق و رأى كلام اللّٰه من جوانبه السّت فإن كلام اللّٰه كان يصدر بدون وسائط الكلام المتعارفة عند الناس فإن الناس لا تستطيع أن تنطق إلا بجارحة كاللسان و معاونيه من وجود اللهاة في منتهى الحلق و أن تكون أدوات البلعوم متكاملة تامة و اللّٰه سبحانه كلم موسى بدون هذه الوسيلة و أدواتها بل خلق النطق في الشجرة و هي التي أخذت تخاطب موسى و هذه الصفات الربانية يعجز عن ادراكها الناس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 كنت صادقا أيها المتكلف لوصف ربك فصف جبريل و ميكائيل و جنود </w:t>
      </w:r>
    </w:p>
    <w:p>
      <w:pPr>
        <w:pStyle w:val="BookText"/>
        <w:rPr/>
      </w:pPr>
      <w:r>
        <w:rPr>
          <w:rFonts w:ascii="Amiri" w:hAnsi="Amiri" w:eastAsia="Amiri" w:cs="Amiri"/>
          <w:color w:val="111111"/>
          <w:sz w:val="28"/>
          <w:sz w:val="28"/>
          <w:szCs w:val="28"/>
          <w:rtl w:val="true"/>
          <w:lang w:bidi="ar-SA"/>
        </w:rPr>
        <w:t>الملائكة المقربين في حجرات القدس مرجحنين 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رد يراد به تعجيز من أراد أن يصف ربه و أن هذا المتكلف و المتعسف وصف اللّٰه بدل ذلك فليصف مخلوقا من مخلوقات اللّٰه فإنه يعجز عن وصف مخلوق مثله فكيف يصف الخالق و إذا كان قادرا على وصف اللّٰه فليصف جبريل كبير الملائكة أو ميكائيل أو جنود الملائكة المقربين الذين يسكنون بيوت الطهارة و التقوى خاضعين لهيبة اللّٰه و جلاله متحيرة عقولهم متشتته أفكارهم لا تستطيع أن تدرك اللّٰه رب العالمين و أحسن الخالقين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يدرك بالصفات ذوو الهيئات و الأدوات و من ينقضي إذا بلغ أمد حده بالفناء فلا إله إلا هو أضاء بنوره كل ظلام و أظلم بظلمته كل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يدرك بالصفات و تستطيع أن تنعته بالطول و العرض و الأين و المتى و الزمان و المكان و غيرها إنما هو ذو الهيئات و الأدوات أي ذو الصفات و الآلات و كذلك يصح أن يقع تحت الوصف من له أمد ينتهي إليه و يفنى عنده فإنه إذا تحلل عندها تفحص اجزاءه و تعرف تركيبه فتقدر على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رتب على ذلك أنه و حدّ اللّٰه فلا إليه إلا هو و رتب على ذلك أن بشرائعه و أحكامه تضيء الدنيا و تختفي ظلماتها و إذا أراد اظلامها قطع عنها الرسل و رفع عنها النبوات فعادت إلى الجاهلية و العمى هذا إذا أراد بكلامه الأمور المعنوية و قد يريد الأمور المحسوسة و ذلك ظاهر بحيث إذا أراد الإنارة رفع بها كل ظلام كما يقع في النهار و قد يظلم بأمره كما في الخسوف و الكسوف كل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ألبسكم الرياش و أسبغ عليكم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انتهى من حمد اللّٰه و ذكر صفاته و دلائل عظمته أوصى بهذه الوصية التي لا يأنف منها أحد الوصية بتقوى اللّٰه و ذكرهم بنعمتين هما مدار الحياة الدنيا الرياش و المعاش الكسوة و المئونة و اللّٰه سبحانه قد ألبسنا الملابس الفاخرة الجميلة التي تقينا الحر و البرد و هي جمال لنا و ستر و أوسع علينا المعاش فأحلّ لنا الطيبات كلها و حرّم علينا الخبائث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أحدا يجد إلى البقاء سلما أو لدفع الموت سبيلا لكان ذلك سليمان بن داود عليه السلام الذي سخر له ملك الجن و الإنس مع النبوة و عظيم الزلفة فلما استوفى طعمته و استكمل مدته رمته قسي الفناء بنبال الموت و أصبحت الديار منه خالية و المساكن معطلة و ورثها قوم آخرون و إن لكم في القرون السالفة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حب الدنيا رأس كل خطيئة أراد أن يزهد فيها أهلها و يرغبهم بالآخرة فضرب لهم مثلا فقال لو أن أحدا من البشر يجد إلى الخلود في الدنيا و البقاء فيها طريقا أو لدفع الموت سبيلا لكان ذلك سليمان بن داود الذي سخر له الجن و الإنس فلم يملك قبله و لا بعده ملك ما ملكه هذا النبي مع ذلك </w:t>
      </w:r>
    </w:p>
    <w:p>
      <w:pPr>
        <w:pStyle w:val="BookText"/>
        <w:rPr/>
      </w:pPr>
      <w:r>
        <w:rPr>
          <w:rFonts w:ascii="Amiri" w:hAnsi="Amiri" w:eastAsia="Amiri" w:cs="Amiri"/>
          <w:color w:val="111111"/>
          <w:sz w:val="28"/>
          <w:sz w:val="28"/>
          <w:szCs w:val="28"/>
          <w:rtl w:val="true"/>
          <w:lang w:bidi="ar-SA"/>
        </w:rPr>
        <w:t>أعطاه اللّٰه النبوة و عظيم القرب منه فلا الدنيا دفعت عنه الموت بكل ما تحويه و لا قربه من اللّٰه بالنبوة دفع عنه الموت فإنه بعد أن أكل لقمته التي كتبت له و أمضى عمره المقدر له جاءه الموت بسهامه فرماه فخر صريعا ميتا و أصبحت الديار منه خاليه قد فقدته و المساكن معطلة فارغة فلا زوار و لا رواد، ماتت الحركة فيها بموته و انتقلت هذه الدار إلى ورثته و العاقل من يعتبر به و يأخذ العبرة من الأمم المتقدمة التي هلكت و لم يبق منها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العمالقة و أبناء العمالقة، أين الفراعنه و أبناء الفراعنه أين أصحاب مدائن الرس الذين قتلوا النبيين و أطفئوا سنن المرسلين و أحيوا سنن الجبارين، أين الذين ساروا بالجيوش و هزموا بالألوف و عسكروا العساكر و مدنوا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عليه السلام تقريرا و حثا لهم على التفكر و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العمالقة و 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انقرضوا و ماتوا و لم يبق منهم أحد لقد طغوا و بغوا فقضى اللّٰه عليهم و أفناهم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مواقعهم في اليمن و الحجاز و بهم يضرب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الفراعنة و أبناء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حكام القبط في مصر و هم الذين كانوا في زمن موسى و قد قصّ اللّٰه خبر فرعون موسى و ما كان منه و ما ادعاه لنفسه و كيف كانت سيرته حتى أخذه اللّٰه أخذ عزيز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إلا جثثهم عبرة للمعتبر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أصحاب مدائن الرس الذين قتلوا النبين و أطفئوا سنن المرسلين و أحيوا سنن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 اللّٰه خبرهم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 و 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أن نبيهم اسمه حنظلة و قد كانوا يعبدون بئرا لهم فقتلوا نبيهم و رموه فيه فغارت البئر و أخذهم اللّٰه بصيحة واحدة اهلكتهم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ساروا بالجيوش و هزموا بالألوف و عسكروا العساكر و مدنوا المدائن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أيضا اختفوا من الوجود و لم يبق منهم نافخ نار أين كسرى فارس و قيصر الروم أين التبابعة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لهؤلاء عز و دولة كانت لهم جيوش جرارة هزموا بها آلاف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معسكرات يجتمعون بها و يتدربون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بنوا المدن و مصروها ثم بعد ذلك قضى عليهم الزمن و أفناهم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 و أخذها بجميع أدبها من الإقبال عليها و المعرفة بها و التفرغ لها فهي عند نفسه ضالته التي يطلبها و حاجته التي يسأل عنها، فهو مغترب إذا اغترب الإسلام و ضرب بعسيب ذنبه و ألصق الأرض بجرانه بقية من بقايا حجته خليفة من خلائف ابنائه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شراح النهج في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يرجع الضمير في الفعل و ذلك إن الشريف قطع كلام الإمام و لم يذكر قبل هذا الكلام ما يرجع إليه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اللّٰه في الأرض و هو مذهب الصوفيين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بكلامه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الشيعة و وافقهم عليه في الجملة ابن أبي الحديد إنه يريد به الإمام المهدي المنتظر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يبعد عندي أن يريد به القائم من آل محمد صلى اللّٰه عليه و آله و سلم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اتفاق الفرق من المسلمين أجمعين على أن الدنيا و التكليف لا ينقضي إلا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اتصف بمخافة اللّٰه سبحانه و تعالى التي هي بمنزلة الجنة للحكمة تحفظها و تدفع عنها ما يشينها و قد أخذ هذه الحكمة بجميع شئونها و شجونها من الاقبال عليها بالاهتمام بها و المعرفة بها و التفرغ لتحصيلها فهي بالنسبة له كالضالة التي عادت لصاحبها يأنس لها و يرتاح و يفرح و هي حاجته التي يسأل أين هي ليحصل عليها فهو يفتش عنها و يطلبها و يسعى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خصوصيات هذا الإمام إنه يختفي و يغيب إذا اختفت أحكام الإسلام و تعطل العمل بها فهو يحمل هموم الدين و يزعجه أن يرى أحكامه معطلة و حدوده لا يعمل بها و وصف الإسلام يومها بأنه كالجمل البارك يضرب الأرض بذنبه و يلصق مقدم عنقه بالأرض فيمتنع عن التصرف و النهوض و هذا أخبار بما يلحق الإسلام من الضغط و القهر و ما يمارسه الحكام الظلمة من تعطيل حدوده و رفع بنوده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صفة الإمام و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من بقايا حجته خليفة من خلائف انبيائه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يحتج به اللّٰه على عباده و خليفة من خلفاء اللّٰه الذين يحملون رسالة اللّٰه و يؤدونها إلى عباده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بثثت لكم المواعظ التي وعظ الأنبياء بها أممهم و أديت إليكم ما أدت الأوصياء إلى من بعدهم و أدبتكم بسوطي فلم تستقيموا و حدوتكم بالزواجر فلم تستوسقوا للّٰه أنتم أ تتوقعون إماما غيري يطأ بكم الطريق و يرشدكم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عليه السلام في موعظتهم و تذكيرهم باللّٰه و وبخهم لعدم طاعتهم للّٰه من خلال عدم إطاعة أوامره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قد وعظتكم بما وعظ الأنبياء به أممهم فكل ما يقربهم من اللّٰه قد بينه لهم و كل ما يبعدهم عنه قد نهاهم عنه و ضرب لهم الأمثال و قص عليهم قصص الأمم السالفة و بيّن لهم وجه الحق و أوصل إليهم كل أسرار الشريعة و أحكامها التي من عادة الأوصياء أن يوصلوها إلى من بعدهم من الناس و باعتباره وصي رسول اللّٰه و حامل سره و مستودع أمره لم يبخل على أصحابه و جميع المسلمين بل أوصل إليهم كلما أراد النبي و أحب إبلاغهم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مارس معهم القوة فنثر سوطه و أدبهم به فلم يستقيموا على نهج الحق و لم يتركوا الباطل و وجّه إليهم كل ما يزجر الإنسان و يكّفه عن الانحراف فلم يقبلوا منه و لم يجتمعوا على ما أمر و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استفهم مستنكرا عليهم عدم قبول قوله قائلا لهم أ تريدون إماما غيري تتوقعونه ليأخذ بأيديكم إلى منهاج الحق و العدل و يحملكم على الطريق المستقيم للشريعة و الدين و هل هناك أهدى من الإمام و أعلم منه في إيصال الخلق إلى اللّٰه و لكنها القلوب التي طبع عليها فلم تسمع صوت الهداية و لم تر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أدبر من الدنيا ما كان مقبلا و أقبل منها ما كان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الهدى و الخير الذي كان مقبلا زمن رسول اللّٰه و أنذر بالشر و الويل ما كان مدبرا زمن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أزمع الترحال عباد اللّٰه الأخيار و باعوا قليلا من الدنيا لا يبقى بكثير من الآخرة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للقرار الذي يتخذه عباد اللّٰه الأخيار باستمرار، إنه قرار السفر إلى اللّٰه و الهجرة إليه، فإن قلوبهم تبقى تتطلع إليه شوفا و حبا فهم دائما على سفر قد باعوا قليلا من الدنيا و هو هذا العمر القصير و ما في الدنيا من متاع حقير بالآخرة الكثيرة في خيرها و التي لا تفنى أو تزول فهم عقلاء بل عقول العقلاء حيث نظروا إلى الأبقى و الأنفع و الأثمن فطلوبها و تركوا القليل الفاني الذي لا يبقى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 أخواننا الذين سفكت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يكونوا اليوم أحياء؟ يسيغون الغصص و يشربون الرنق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اللّٰه فوفاهم أجورهم و أحلهم دار الأمن بعد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لهؤلاء الأخيار الذين ازمعوا الترحال بحال إخوانه الذين استشهدوا في صفين و إنه لم يضرهم الموت إنه لم يضرهم سفك دماؤهم فلو عاشوا إلى اليوم لرأوا المنكر و نظروا إلى تشتت الاراء و اختلافها و عدم طاعتهم لولي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بقوا لتجرعوا الغصص التي اتجرعها و شربوا كأس الصبر و المحن التي اشربها و لكنهم قدموا على اللّٰه شهداء صدق فوفاهم اللّٰه أجرهم الجنة بأحسن ما كانوا يعملون و أحلهم دار الأمن و الدعة في الجنة بعد خوفهم منه في دار الدنيا و من خاف اللّٰه في الدنيا أمنه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الذين ركبوا الطريق و مضوا على الحق ؟ أين عمار و أين ابن التيهان، و أين ذو الشهادتين و أين نظراؤهم من إخوانهم الذين تعاقدوا على المنية و أبرد برءوسهم إلى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نداء علي يرتفع متسائلا عن إخوانه الذين ركبوا طريق الحق و العدل و مضوا على هدي الإسلام و 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عنهم توبيخا للحاضرين و إنه لا يملك منهم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المعذب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الطيب ابن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عمار شهيد صفين في جبهة الحق ضد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ابن التيهان أبو الهيثم نقيب الأنصار في ليلة العقبة عند ما بايعوا رسول اللّٰه على نصرته و حمايته و الذب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ذو الشهادتين خزيمة بن ثابت الأنصاري و أين نظراؤهم من المخلصين و الطيبين الذين اتفقوا على القتال حتى الموت و أرسلت رؤوسهم بالبريد إلى الفجرة من ملوك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لحيته الشريفة الكريمة فأطال البكاء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 دعوا للجهاد فأجابوا و وثقوا بالقائد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تحسر لفقدان إخوانه و توجع عليهم أين هم هؤلاء الإخوان الذين صفاتهم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تلوا القرآن فأحكموه، قرءوا القرآن فأقاموا أحكامه حللّوا حلاله و حرموا حرامه و التزموا حدوده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تدبروا الفرض فأقاموه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إلى الواجب عليهم فأقاموه كما هو بحدوده و شرائطه و أجزائه و لاحظوا أهدافه و خلفياته و ما وراءه فعملوا من أجل تحقيقها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احيوا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ورد عن النبي طبقوه و نفذوه و قاموا به فعاشت سنة رسول اللّٰه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حاربوا البدع المستحدثة التي لم يشرعها اللّٰه و لا رسوله و لم يأذن بشيء منها كما وقع ذلك من بعض الخلفاء مما هو مذكور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 للجهاد فأجابوا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صفات إخوان الإمام فعمار قد جاوز التسعين من العمر يشد حاجبيه ليرفعهما عن عينيه ثم ينفر للقتال مع الإمام في صفين و يستشهد في سبيل اللّٰه ضد الباطل الأموي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وثقوا بالقائد فاتبعوه، اطمأنوا إلى القيادة إخلاصا و حكمة و علما و عملا فاتبعوا أوامرها و نفذوا ما أرادت و طلبت و يريد بذلك نفسه الشريفة</w:t>
      </w:r>
      <w:r>
        <w:rPr>
          <w:rFonts w:eastAsia="Amiri" w:cs="Amiri" w:ascii="Amiri" w:hAnsi="Amiri"/>
          <w:color w:val="111111"/>
          <w:sz w:val="28"/>
          <w:szCs w:val="28"/>
          <w:rtl w:val="true"/>
          <w:lang w:bidi="ar-SA"/>
        </w:rPr>
        <w:t xml:space="preserve">... </w:t>
      </w:r>
      <w:bookmarkStart w:id="394" w:name="pg15550_223943"/>
    </w:p>
    <w:p>
      <w:pPr>
        <w:pStyle w:val="BookText"/>
        <w:rPr/>
      </w:pPr>
      <w:bookmarkEnd w:id="394"/>
      <w:r>
        <w:rPr>
          <w:rFonts w:ascii="IRNazanin" w:hAnsi="IRNazanin" w:eastAsia="IRNazanin"/>
          <w:color w:val="111111"/>
          <w:sz w:val="28"/>
          <w:sz w:val="28"/>
          <w:szCs w:val="28"/>
          <w:rtl w:val="true"/>
          <w:lang w:bidi="fa-IR"/>
        </w:rPr>
        <w:t>ثم نادى بأعلى صوته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إلى الجهاد و انفروا إليه يا 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معسكر في يومي هذا فمن أراد الرواح إلى اللّٰه 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لهم أنه خارج لتعبئة العسكر فمن أراد الجهاد و الرواح إلى الجنة فليخرج إلى المعسكر لقتال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عقد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آلاف، و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و لأبي أيوب الأنصاري في عشرة آلاف و لغيرهم على اعداد أخر و هو يريد الرجعة إلى صفين فما دارت الجمعة حتى ضربه الملعون ابن ملجم لعنة اللّٰه فتراجعت العساكر فكنا كأغنام فقدت راعيها تختطفها الذئاب من كل مكان</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9092394_2142443653"/>
      <w:bookmarkStart w:id="396" w:name="_Toc158"/>
      <w:bookmarkEnd w:id="395"/>
      <w:r>
        <w:rPr>
          <w:rtl w:val="true"/>
        </w:rPr>
        <w:t>ترجمة عمار</w:t>
      </w:r>
      <w:bookmarkEnd w:id="396"/>
    </w:p>
    <w:p>
      <w:pPr>
        <w:pStyle w:val="BookText"/>
        <w:rPr/>
      </w:pPr>
      <w:r>
        <w:rPr>
          <w:rFonts w:ascii="Amiri" w:hAnsi="Amiri" w:eastAsia="Amiri" w:cs="Amiri"/>
          <w:color w:val="111111"/>
          <w:sz w:val="28"/>
          <w:sz w:val="28"/>
          <w:szCs w:val="28"/>
          <w:rtl w:val="true"/>
          <w:lang w:bidi="ar-SA"/>
        </w:rPr>
        <w:t>عمار بن ياسر و أمه اسمها سمية أسلمت هذه الأسرة قديما و قد لاقت من المشركين أشد العذاب حتى ماتت أمه و مات أبوه تحت التعذيب في قصة يرويها أصحاب السير فكانا أول شهيدين في الإسلام و قد بشرهم رسول اللّٰه بالجنة فكان عند ما يمر عليهم و هم يعذبون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آل ياسر فإن موعدكم الجنة اللهم اغفر لآل ياسر و 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في عمار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مَنْ أُكْرِهَ وَ قَلْبُهُ مُطْمَئِنٌّ بِالْإِيمٰانِ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 أعطى المشركين بلسانه ما أرادوا مكرها فقال قوم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كفر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كلا إن عمارا ملىء إيمانا من قرنه إلى قدمه و اختلط الإيمان بلحمه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عمار إلى رسول اللّٰه يبكي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يا رسول اللّٰه ما تركت حتى نلت منك و ذكرت آلهتهم بخير فجعل رسول اللّٰه يمسح عينيه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لك فعد لهم بما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أثنى النبي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عمار تقتله الفئة الباغية يدعوهم إلى الجنة و يدعونه إلى النار، و استأذنّا يوما على رسول اللّٰه فسمع النبي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بالطيب ابن الطيب ائذنوا له و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جلدة بين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ملىء عمار إيمانا إلى مشاشه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الجنة لتشتاق إلى ثلاثة علي و عمار و سلمان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عمار جميع مشاهد رسول اللّٰه و قد أبلى بلاء حسنا و هاجر الهجرتين و صلّى إلى القبلتين و شهد بدرا و أحدا و بيعة الرضوان و وقف إلى جانب أمير المؤمنين يوم السقيفة و هكذا يوم الشورى العمرية و عند ما شهد بظلم و الي مصر عبد اللّٰه بن أبي سرح و هو أخو عثمان في الرضاعة قام غلمان عثمان إليه فضربوه حتى أغمي عليه و أحدثوا له فتقا</w:t>
      </w:r>
      <w:r>
        <w:rPr>
          <w:rFonts w:eastAsia="Amiri" w:cs="Amiri" w:ascii="Amiri" w:hAnsi="Amiri"/>
          <w:color w:val="111111"/>
          <w:sz w:val="28"/>
          <w:szCs w:val="28"/>
          <w:rtl w:val="true"/>
          <w:lang w:bidi="ar-SA"/>
        </w:rPr>
        <w:t xml:space="preserve">. </w:t>
      </w:r>
      <w:bookmarkStart w:id="397" w:name="pg15550_223944"/>
    </w:p>
    <w:p>
      <w:pPr>
        <w:pStyle w:val="BookText"/>
        <w:rPr/>
      </w:pPr>
      <w:bookmarkEnd w:id="397"/>
      <w:r>
        <w:rPr>
          <w:rFonts w:ascii="IRNazanin" w:hAnsi="IRNazanin" w:eastAsia="IRNazanin"/>
          <w:color w:val="111111"/>
          <w:sz w:val="28"/>
          <w:sz w:val="28"/>
          <w:szCs w:val="28"/>
          <w:rtl w:val="true"/>
          <w:lang w:bidi="fa-IR"/>
        </w:rPr>
        <w:t>ثم وقف إلى جانب الإمام عند ما تولى الخلافة و قاتل معه و قتل في صفين قتله أبو الغادية الفزاري و رجل آخر و اختصما يريد كل منهما الجائزة فسمع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يختصمان إلا في النار فسمعها معاوية فقال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مثلما صنعت قوم بذلوا أنفسهم دوننا تقول لهما إنكما تختصمان في النار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ذاك و إنك لتعلمه و لو ددت إني مت قبل هذا بعشرين سنة روى ابن جرير الطبري في تاريخه عن أبي عبد 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الليل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لأدخلن إليهم حتى أعلم هل بلغ منهم قتل عمار ما بلغ منا فركبت فرسي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هدأت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و إذا أنا بأربعة يتسايرون معاوية و أبو الأعور السلمي و عمرو بن العاص و عبد اللّٰه بن عمرو بن العاص و هو خير الأربعة فأدخلت فرسي بينهم مخافة أن يفوتني ما يقول أحد الشقين فقال عبد اللّٰه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قتلتم هذا الرجل في يومكم هذا و قد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معنا و نحن نبني المسجد و الناس ينقلون حجرا حجرا و لبنة لبنة و عمار ينقل حجرين حجرين و لبنتين لبنتين فغشي عليه فأتاه رسول اللّٰه فجعل يمسح التراب عن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ابن سمية الناس ينقلون حجرا حجرا و لبنة لبنة و أنت تنقل حجرين حجرين و لبنتين لبنتين رغبة منك في الأجر و أنت ويحك مع ذلك تقتلك الفئة الباغية فدفع عمرو صدر فرسه ثم جذب معاوية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أما تسمع ما يقول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شيخ أخرق و لا تزال تحدث بالحديث و أنت تدحض في بولك أو نحن قتلنا عمارا إنما قتل عمارا من جاء به فخرج الناس من فساطيطهم و أخبيتهم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 عمارا من جاء به فلا أدري من كان أعجب هو أو هم فلما بلغ أمير المؤمنين قولهم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حمزة لأنه جاء به و لما قتل عمار قال أمير المؤمنين أن أمرء من المسلمين لم يعظم عليه قتل عمار بن ياسر و يدخل عليه المصيبة لغير رشيد رحم اللّٰه عمارا يوم أسلم و رحم اللّٰه عمارا يوم قتل و رحم اللّٰه عمارا يوم يبعث 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قتله معاوية في موقعة صفين و كان عمره أربعة و تسعين سنة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9092396_2142443653"/>
      <w:bookmarkStart w:id="399" w:name="_Toc159"/>
      <w:bookmarkEnd w:id="398"/>
      <w:r>
        <w:rPr>
          <w:rtl w:val="true"/>
        </w:rPr>
        <w:t>ترجمة أبو الهيثم بن التيهان</w:t>
      </w:r>
      <w:r>
        <w:rPr>
          <w:rtl w:val="true"/>
        </w:rPr>
        <w:t>.</w:t>
      </w:r>
      <w:bookmarkEnd w:id="39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مالك بن عبيد بن عمرو بن عبد الأعلم بن عامر الأنصاري هكذا نسبه ابن أبي </w:t>
      </w:r>
      <w:bookmarkStart w:id="400" w:name="pg15550_223945"/>
    </w:p>
    <w:p>
      <w:pPr>
        <w:pStyle w:val="BookText"/>
        <w:rPr/>
      </w:pPr>
      <w:bookmarkEnd w:id="400"/>
      <w:r>
        <w:rPr>
          <w:rFonts w:ascii="Amiri" w:hAnsi="Amiri" w:eastAsia="Amiri" w:cs="Amiri"/>
          <w:color w:val="111111"/>
          <w:sz w:val="28"/>
          <w:sz w:val="28"/>
          <w:szCs w:val="28"/>
          <w:rtl w:val="true"/>
          <w:lang w:bidi="ar-SA"/>
        </w:rPr>
        <w:t>الحديد أما صاحب الإصابة في تمييز الصحابة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 بن التيهان بفتح المثناة الفوقانية مع كسرها ابن مالك بن عتيك بن عمرو بن عبد الاعلم بن عامر بن زعور الأنصاري الأوسي، مشهور بكنيته و قال جزم غير واحد أن اسمه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النقباء ليلة العقبة و قد كان أول من بايع الرسول و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آخى النبي صلّى اللّٰه عليه و آله و سلم بينه و بين عثمان بن مظعون و شهد 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حيا إلى زمن الإمام و قاتل معه في صفين و قتل في موقعتها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ابن سعد إلى أنه توفي في خلافة عمر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9092398_2142443653"/>
      <w:bookmarkStart w:id="402" w:name="_Toc160"/>
      <w:bookmarkEnd w:id="401"/>
      <w:r>
        <w:rPr>
          <w:rtl w:val="true"/>
        </w:rPr>
        <w:t>ترجمة ذي الشهادتين خزيمة بن ثابت</w:t>
      </w:r>
      <w:r>
        <w:rPr>
          <w:rtl w:val="true"/>
        </w:rPr>
        <w:t>.</w:t>
      </w:r>
      <w:bookmarkEnd w:id="402"/>
    </w:p>
    <w:p>
      <w:pPr>
        <w:pStyle w:val="BookText"/>
        <w:rPr/>
      </w:pPr>
      <w:r>
        <w:rPr>
          <w:rFonts w:ascii="Amiri" w:hAnsi="Amiri" w:eastAsia="Amiri" w:cs="Amiri"/>
          <w:color w:val="111111"/>
          <w:sz w:val="28"/>
          <w:sz w:val="28"/>
          <w:szCs w:val="28"/>
          <w:rtl w:val="true"/>
          <w:lang w:bidi="ar-SA"/>
        </w:rPr>
        <w:t>خزيمة بن ثابت بن الفاكة بن ثعلبة الخطمي الأنصاري من الأوس و يكنى أبا عمارة جعل النبي شهادته بشهادتين و ذلك لأن النبي اشترى من اعرابي فرسا ثم أنكر الأعرابي البيع فدارت مشاجرة بينهما و إذا بخزيمة يدخل و يشهد للنبي و عند ما سأله النبي هل شهد البيع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صدقتك بما جئت به و علمت إنك لا تقول إلا حقا و في رواية الكافي 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و لكني علمت إنك قد اشتريت أ فأصدقك بما جئت به من عند اللّٰه و لا أصدقك على هذا الأعرابي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خزيمة شهادتك شهادة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خزيمة بدرا و قاتل مع علي في صفين حتى قتل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حسن مما نخاف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الذي فيهم من الخير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فيهم بعض الذي فيه من الحسن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راية بني خطمة مع خزيمة بن ثابت في غزوة الفتح و شهد خزيمة بن ثابت صفين مع علي بن أبي طالب عليه السلام و قتل يومئذ سنة سبع و ثلاثين و له عقب و كان يكنى أبا عمارة</w:t>
      </w:r>
      <w:r>
        <w:rPr>
          <w:rFonts w:eastAsia="Amiri" w:cs="Amiri" w:ascii="Amiri" w:hAnsi="Amiri"/>
          <w:color w:val="111111"/>
          <w:sz w:val="28"/>
          <w:szCs w:val="28"/>
          <w:rtl w:val="true"/>
          <w:lang w:bidi="ar-SA"/>
        </w:rPr>
        <w:t xml:space="preserve">. </w:t>
      </w:r>
      <w:bookmarkStart w:id="403" w:name="pg15550_223946"/>
    </w:p>
    <w:p>
      <w:pPr>
        <w:pStyle w:val="Heading2"/>
        <w:numPr>
          <w:ilvl w:val="1"/>
          <w:numId w:val="1"/>
        </w:numPr>
        <w:rPr/>
      </w:pPr>
      <w:bookmarkStart w:id="404" w:name="__RefHeading___Toc9092400_2142443653"/>
      <w:bookmarkStart w:id="405" w:name="_Toc161"/>
      <w:bookmarkEnd w:id="403"/>
      <w:bookmarkEnd w:id="404"/>
      <w:r>
        <w:rPr/>
        <w:t>183</w:t>
      </w:r>
      <w:r>
        <w:rPr>
          <w:rtl w:val="true"/>
        </w:rPr>
        <w:t xml:space="preserve"> - </w:t>
      </w:r>
      <w:r>
        <w:rPr>
          <w:rtl w:val="true"/>
        </w:rPr>
        <w:t>و من خطبة له عليه السلام</w:t>
      </w:r>
      <w:bookmarkEnd w:id="405"/>
    </w:p>
    <w:p>
      <w:pPr>
        <w:pStyle w:val="Heading3"/>
        <w:numPr>
          <w:ilvl w:val="2"/>
          <w:numId w:val="1"/>
        </w:numPr>
        <w:rPr/>
      </w:pPr>
      <w:bookmarkStart w:id="406" w:name="__RefHeading___Toc9092402_2142443653"/>
      <w:bookmarkStart w:id="407" w:name="_Toc162"/>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في قدرة الله و في فضل القرآن و في الوصية بالتقوى</w:t>
      </w:r>
    </w:p>
    <w:p>
      <w:pPr>
        <w:pStyle w:val="Heading3"/>
        <w:numPr>
          <w:ilvl w:val="2"/>
          <w:numId w:val="1"/>
        </w:numPr>
        <w:rPr/>
      </w:pPr>
      <w:bookmarkStart w:id="408" w:name="__RefHeading___Toc9092404_2142443653"/>
      <w:bookmarkStart w:id="409" w:name="_Toc163"/>
      <w:bookmarkEnd w:id="408"/>
      <w:r>
        <w:rPr>
          <w:rtl w:val="true"/>
        </w:rPr>
        <w:t>الله تعالى</w:t>
      </w:r>
      <w:bookmarkEnd w:id="409"/>
    </w:p>
    <w:p>
      <w:pPr>
        <w:pStyle w:val="BookText"/>
        <w:rPr/>
      </w:pPr>
      <w:r>
        <w:rPr>
          <w:rFonts w:ascii="Amiri" w:hAnsi="Amiri" w:eastAsia="Amiri" w:cs="Amiri"/>
          <w:color w:val="111111"/>
          <w:sz w:val="28"/>
          <w:sz w:val="28"/>
          <w:szCs w:val="28"/>
          <w:rtl w:val="true"/>
          <w:lang w:bidi="ar-SA"/>
        </w:rPr>
        <w:t xml:space="preserve">الحمد للّٰه المعروف من غير رؤية، و الخالق من غير منصبة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بقدرته، و استعبد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الأرباب بعزّته، و 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العظماء بجوده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أسكن الدّنيا خلقه، و بعث إلى الجنّ و الإنس رسله، ليكشفوا لهم عن غطائها، و ليحذّروهم من ضرّائها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ليضربوا لهم أمثالها، و ليبصّروهم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عيوبها، و ليهجموا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حلالها و حرامها، و ما أعدّ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للمطيعين منهم و العصاة من جنّة و نار، و كرامة و هوان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إلى نفسه كما استحمد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خلقه، و جعل لكلّ شيء قدرا، و لكلّ قدر أجلا، و لكلّ أجل كتابا</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9092406_2142443653"/>
      <w:bookmarkStart w:id="411" w:name="_Toc164"/>
      <w:bookmarkEnd w:id="410"/>
      <w:r>
        <w:rPr>
          <w:rtl w:val="true"/>
        </w:rPr>
        <w:t>فضل القرآن</w:t>
      </w:r>
      <w:bookmarkEnd w:id="41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آمر زاجر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عليه ميثاقهم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ارتهن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نوره، و أكمل به دينه، و 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إلى الخلق من أحكام 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فعظّموا منه سبحانه ما عظّم من نفسه، فإنّه لم يخف عنكم شيئا من دينه، و لم يترك شيئا رضيه أو كرهه إلاّ و جعل له علما باديا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آية محكمة، </w:t>
      </w:r>
      <w:bookmarkStart w:id="412" w:name="pg15550_223947"/>
    </w:p>
    <w:p>
      <w:pPr>
        <w:pStyle w:val="BookText"/>
        <w:rPr/>
      </w:pPr>
      <w:bookmarkEnd w:id="412"/>
      <w:r>
        <w:rPr>
          <w:rFonts w:ascii="Amiri" w:hAnsi="Amiri" w:eastAsia="Amiri" w:cs="Amiri"/>
          <w:color w:val="111111"/>
          <w:sz w:val="28"/>
          <w:sz w:val="28"/>
          <w:szCs w:val="28"/>
          <w:rtl w:val="true"/>
          <w:lang w:bidi="ar-SA"/>
        </w:rPr>
        <w:t xml:space="preserve">تزجر عنه، أو تدعو إليه، فرضاه فيما بقي واحد، و سخطه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لن يرضى عنكم بشيء سخطه على من كان قبلكم، و لن يسخط عليكم بشيء رضيه ممّن كان قبلكم، و إنّما تسيرون في أثر بيّن، و تتكلّمون برجع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قد قاله الرّجال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كفاكم 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دنياكم، و حثّكم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الشّكر، و افترض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ألسنتكم الذّكر</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9092408_2142443653"/>
      <w:bookmarkStart w:id="414" w:name="_Toc165"/>
      <w:bookmarkEnd w:id="413"/>
      <w:r>
        <w:rPr>
          <w:rtl w:val="true"/>
        </w:rPr>
        <w:t>الوصية بالتقوى</w:t>
      </w:r>
      <w:bookmarkEnd w:id="414"/>
    </w:p>
    <w:p>
      <w:pPr>
        <w:pStyle w:val="BookText"/>
        <w:rPr/>
      </w:pPr>
      <w:r>
        <w:rPr>
          <w:rFonts w:ascii="Amiri" w:hAnsi="Amiri" w:eastAsia="Amiri" w:cs="Amiri"/>
          <w:color w:val="111111"/>
          <w:sz w:val="28"/>
          <w:sz w:val="28"/>
          <w:szCs w:val="28"/>
          <w:rtl w:val="true"/>
          <w:lang w:bidi="ar-SA"/>
        </w:rPr>
        <w:t xml:space="preserve">و أوصاكم بالتّقوى، و جعلها منتهى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حاجته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الّذي أنتم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نواصيكم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تقلّبكم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أسررتم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 إن أعلنتم كتبه، قد وكّل بذلك حفظة كراما، لا يسقطون حقّا، و لا يثبتون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 و نورا من الظّلم، و يخلّده فيما اشتهت نفسه، و ينزله منزل الكرامة عنده، في دار اصطنعها لنفسه، ظلّها عرشه، و نورها بهجته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زوّارها ملائكته، و رفقاؤها رسله، فبادروا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و سابقوا 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النّاس يوشك أن ينقطع بهم الأمل، و يرهقهم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أصبحتم في مثل ما سأل إليه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قبلكم، و أنتم بنو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سفر من دار ليست بداركم، و قد أوذنتم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بالارتحال، و أمرتم فيها بالزّاد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فرأيتم 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أحدكم من الشّوكة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تصيبه، و العثرة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الرّمضاء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تحرقه ؟ فكيف إذا كان بين طابقين من نار، </w:t>
      </w:r>
    </w:p>
    <w:p>
      <w:pPr>
        <w:pStyle w:val="BookText"/>
        <w:rPr/>
      </w:pPr>
      <w:r>
        <w:rPr>
          <w:rFonts w:ascii="Amiri" w:hAnsi="Amiri" w:eastAsia="Amiri" w:cs="Amiri"/>
          <w:color w:val="111111"/>
          <w:sz w:val="28"/>
          <w:sz w:val="28"/>
          <w:szCs w:val="28"/>
          <w:rtl w:val="true"/>
          <w:lang w:bidi="ar-SA"/>
        </w:rPr>
        <w:t xml:space="preserve">ضجيع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و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أعلمتم أنّ مالكا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على النّار حطم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بعضا لغضبه، و إذا زجرها توثّبت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أبوابها جزعا من زجرته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اليفن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الّذي قد لهزه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أنت إذا التحمت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بعظام الأعناق، و نشبت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أكلت لحوم السّواعد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سالمون في الصّحّة قبل السّقم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الفسحة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في فكاك رقابكم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تغلق رهائنها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أسهروا عيونكم، و أضمروا بطونكم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استعملوا أقدامكم، و أنفقوا أموالكم، و خذوا من أجسادكم فجودوا بها على أنفسكم، و 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تَنْصُرُوا اَللّٰهَ يَنْصُرْكُمْ وَ يُثَبِّتْ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يستنصركم من 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يستقرضكم من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استنصركم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جُنُودُ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استقرضكم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خَزٰائِنُ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اَلْغَنِيُّ 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فبادروا بأعمالكم تكونوا مع جيران اللّٰه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 بهم رسله، و أزارهم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ملائكته، و أكرم أسماعهم أن تسمع حسيس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أبدا، و 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أجسادهم أن تلقى لغوبا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فَضْلُ اَللّٰهِ يُؤْتِيهِ مَنْ يَشٰاءُ وَ اَللّٰهُ ذُو اَلْفَضْلِ اَلْعَظِيمِ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ما تسمعون، و اللّٰه المستعان على نفسي و أنفسكم، و هو حسبنا و نعم الوكيل</w:t>
      </w:r>
      <w:r>
        <w:rPr>
          <w:rFonts w:eastAsia="Amiri" w:cs="Amiri" w:ascii="Amiri" w:hAnsi="Amiri"/>
          <w:color w:val="111111"/>
          <w:sz w:val="28"/>
          <w:szCs w:val="28"/>
          <w:rtl w:val="true"/>
          <w:lang w:bidi="ar-SA"/>
        </w:rPr>
        <w:t xml:space="preserve">!. </w:t>
      </w:r>
      <w:bookmarkStart w:id="415" w:name="pg15550_223949"/>
    </w:p>
    <w:p>
      <w:pPr>
        <w:pStyle w:val="Heading3"/>
        <w:numPr>
          <w:ilvl w:val="2"/>
          <w:numId w:val="1"/>
        </w:numPr>
        <w:rPr/>
      </w:pPr>
      <w:bookmarkStart w:id="416" w:name="__RefHeading___Toc9092410_2142443653"/>
      <w:bookmarkStart w:id="417" w:name="_Toc166"/>
      <w:bookmarkEnd w:id="415"/>
      <w:bookmarkEnd w:id="416"/>
      <w:r>
        <w:rPr>
          <w:rtl w:val="true"/>
        </w:rPr>
        <w:t>اللغة</w:t>
      </w:r>
      <w:bookmarkEnd w:id="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النصب و هو الإعياء و التعب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اتخذته عبدا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 مجد و ساد قومه صار سيدهم و متسلطا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عرّفه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دخل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و هو الاعتبار و الاتعاظ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التبدل و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مصحة بمعنى الصحة و العافية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و الأمراض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من خلقه أن يحمدوه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زجره إذا نهاه و منعه عن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من العلامات على الطريق ليهتدى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 عدم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حضّكم و نشطكم على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سنّها و أوجبها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علم اللّٰه لا يخفى عليه منه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شعر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تصرفكم و حركاتكم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 و هو ما يكتمه الإنسان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 و ثبت الأمر تحقق و تأكد و ثبّت الحق أكده بالبينات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يرهقهم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يغشاهم بالمنية و رهقه الأمر إذا فاجأه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 العودة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الطريق المسافرون الذين لم يملكوا نفقة العودة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أوذنتم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الصبر على الأمر المكروه فيظهر الحزن و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النبات شبيها بالأبر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السقطة و زلة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الشديدة الحرارة و الرمض بالتحريك شدة وقع الشمس على الرمل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ضاجعه الهم أي لازمه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قرناء، الصاحب و العشير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الموكل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بعضا كسره أو أكله و الحطمة من أسماء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وثب إذا نهض و قام، قفز و طفر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و التصقت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طوق حليّ للعنق يحيط به، كل ما استدار بشيء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جامعة و هي الغل لأنها تجمع اليدين إلى العنق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ساعد و هو الذراع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فكاك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عتقها و تحريرها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غلق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الراهن عن فكه في الوقت المضروب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أضمروا بطونكم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ضامرة، و الضمور هزل و دق و قل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bookmarkStart w:id="418" w:name="pg15550_223951"/>
    </w:p>
    <w:p>
      <w:pPr>
        <w:pStyle w:val="BookText"/>
        <w:rPr/>
      </w:pPr>
      <w:bookmarkEnd w:id="418"/>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يزورونهم يقصدونهم للالتقاء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حسيس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وقى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التعب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Heading3"/>
        <w:numPr>
          <w:ilvl w:val="2"/>
          <w:numId w:val="1"/>
        </w:numPr>
        <w:rPr/>
      </w:pPr>
      <w:bookmarkStart w:id="419" w:name="__RefHeading___Toc9092412_2142443653"/>
      <w:bookmarkStart w:id="420" w:name="_Toc167"/>
      <w:bookmarkEnd w:id="419"/>
      <w:r>
        <w:rPr>
          <w:rtl w:val="true"/>
        </w:rPr>
        <w:t>الشرح</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 و الخالق من غير 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هذه الخطبة بحمد اللّٰه الذي اهتدت إليه العقول و أدركته بآثار الصنع و الخلق دون أن تراه العيون ليكون مشاهدا محسوسا فيكون ممكنا فقيرا محتاجا فتنتفي ربوبيته الواجبة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سبحانه الخالق بدون تعب و لا نصب بل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ما يريد يتحقق المراد فهو ليس على حد البشر الذين إذا فعلوا أمرا أو قاموا بعمل تعبوا و أرهقوا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بقدرته و استعبد الأرباب بعزته و 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 التي لا تحد كان خلقه للخلائق و إخراجه لهم من زاوية العدم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بقهره و غلبته جعل الأرباب عبيدا له فكل من ادعى الربوبية كان عبدا ذليلا أمام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تقدم على كل العظماء بعطائه و كرمه لأنهم كلهم مفتقرون إلى فيض جوده و عطائه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أسكن الدنيا خلقه و بعث إلى الجن و الإنس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 أبانا آدم هذه الأرض ثم توالت أبناؤه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 اَلْإِنْسِ أَ لَمْ يَأْتِكُمْ رُسُلٌ مِنْكُمْ يَقُصُّونَ عَلَيْكُمْ 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دل على كمال لطفه بعباده ليقربهم من الطاعة و يبعدهم عن المعصية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ليكشفوا لهم عن غطائها و ليحذروهم من ضرائها و ليضربوا لهم أمثالها و ليبصروهم عيوبها و ليهجموا عليهم بمعتبر من تصرف مصاحها و أسقامها و حلالها و حرامها و ما أعد اللّٰه للمطيعين منهم و العصاة من جنة و نار و كرامة و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بعض </w:t>
      </w:r>
    </w:p>
    <w:p>
      <w:pPr>
        <w:pStyle w:val="BookText"/>
        <w:rPr/>
      </w:pPr>
      <w:r>
        <w:rPr>
          <w:rFonts w:ascii="Amiri" w:hAnsi="Amiri" w:eastAsia="Amiri" w:cs="Amiri"/>
          <w:color w:val="111111"/>
          <w:sz w:val="28"/>
          <w:sz w:val="28"/>
          <w:szCs w:val="28"/>
          <w:rtl w:val="true"/>
          <w:lang w:bidi="ar-SA"/>
        </w:rPr>
        <w:t>علل بعث الرسل أن يعرفوا الناس الدنيا و ما فيها من عيوب و قد ذكر عليه السلام شيئا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أرسلهم اللّٰه ليكشفوا لهم عن غطائها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يرفعوا عن الدنيا غطائها لتظهر على حقيقتها بعوراتها و عيوبها و ما فيها من قبائح و 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ليحذرهم من 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يخوفهم من مضرتها و غرورها المفضي إلى عذاب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ليضربوا لهم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يضربوا للدنيا أمثالها التي لا تبقى و لا تدوم فيزهدوهم فيها و يبعدوهم عنها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ليبصروهم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يوقفونهم على عيوب الدنيا و مخازيها و ما فعلته بالماضين و ما تنصبه من شر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لا تدوم لأحد تقيا كان أم شقيا فقيرا أم غنيا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ليهجموا عليهم بمعتبر من تصرف مصاحها و أسقامها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رسل اللّٰه دخلوا على الناس بحالات الدنيا المتقلبة المتغيرة من أجل موعظتهم و إرشادهم نحو الخير فإنهم ذكروهم بتغيّرات الدنيا و تقلّب أحوالها من حالات صحيحة سليمة إلى حالات مريضة عليلة ذكروهم بالحلال و الحرام و ما يجب فعله و ما يجب تركه كما جاءوهم بأخبار المطيعين و عظيم ثوابهم على طاعتهم و بأخبار العصاة و ما أعد اللّٰه لهم من العذاب فالجنة للمطيعين و النار للعاصين و الكرامة للملتزمين و الإهانة و الذل للمتمردين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إلى نفسه كما أستحمد إلى خلقه و جعل لكل شيء قدرا و لكل قدر أجلا و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حمدا يوافق ما طلبه من حمد خلقه له بأن يكون حمدا خالصا له جامعا لشرائط القبول و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لِكُلِّ شَيْ 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مقدارا معينا من الكمية و الكيفية ينتهي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قدر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لكل واحد من هذا المقدر وقتا ينتهي عنده عند ما يستوفي حقه و يقوم بدوره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أجل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أجل وقتا معلوما مكتوبا ينتهي عنده العمر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آمر زاجر و صامت ناطق حجة اللّٰه على خلقه أخذ عليه ميثاقهم و ارتهن </w:t>
      </w:r>
    </w:p>
    <w:p>
      <w:pPr>
        <w:pStyle w:val="BookText"/>
        <w:rPr/>
      </w:pPr>
      <w:r>
        <w:rPr>
          <w:rFonts w:ascii="Amiri" w:hAnsi="Amiri" w:eastAsia="Amiri" w:cs="Amiri"/>
          <w:color w:val="111111"/>
          <w:sz w:val="28"/>
          <w:sz w:val="28"/>
          <w:szCs w:val="28"/>
          <w:rtl w:val="true"/>
          <w:lang w:bidi="ar-SA"/>
        </w:rPr>
        <w:t>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نوره و أكمل به دينه و 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إلى الخلق من أحكام 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وصف القرآن ليرغبهم بالعمل به و قد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الزاجر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يحكي عن اللّٰه أمره و نهيه فهو يأمر بالمعروف و يزجر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صامت من حيث أنه حروف و كلمات لا تتكلم على حد ما يتكلم به البشر و هو ناطق من حيث يفهمه العقلاء و أهل الفكر و الدراية و فيه الأخبار و النهي و الأمر و غيرها و هذا يقع تحت نظر أرباب الفكر و يعقلونه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يحتج اللّٰه على خلقه و يلزمهم بما جاء به ففيه الحلال و الحرام و التشريع و الأحكام و فيه ما يقرّب من اللّٰه و يبعّد عن النار و به يحتج على العاصين و المتمردين و هو قبل ذلك معجزة النبوة و خلاصة ما جاء به الأنبياء فلا عذر لمن جحده أو أنكره أو لم يعمل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عليه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العهد على المكلفين أن يعملوا به و بأحكامه و هو يشهد عليهم بما فعلوا و قال بعضهم أراد بذلك قصة الذرية قبل خلق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ارتهن عليهم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أنفسهم رهينة بالعمل بهذا القرآن فمن أراد أن يفكها من عقاله و يخرج من عذاب اللّٰه فعليه العمل بما فيه و إلا هلك هلاك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القرآن توضحت الأمور و تبينت معالم الحلال و الحرام و الحق و الباطل و انتشر الإسلام و علت كلمة لا إله إلا اللّٰه في كل مكان فهو نور يهدي إلى اللّٰه و هو تام لأنه الأقوى في إيصال الخلق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أكمل به دينه و 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إلى الخلق من أحكام 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القرآن أكمل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قبض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أحكام هذا الدين و حدوده و بيّن حلاله و حرامه و من جميع جوانبه العقيدية و الفكرية و التشريعية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فعظّموا منه سبحانه ما عظم من نفسه فإنه لم يخف عنكم شيئا من دينه و لم يترك شيئا رضيه أو كرهه إلا و جعل له علما باديا و آية محكمة تزجر عنه أو تدعو إليه فرضاه فيما بقي واحد و سخطه 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بتعظيم اللّٰه سبحانه كما عظّم هو نفسه بأنه يصف اللّٰه بكل وصف جليل جميل كبير فهو سبحانه وصف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اَلْمُؤْمِنُ اَلْمُهَيْمِنُ اَلْعَزِيزُ اَلْجَبّٰارُ اَلْمُتَكَبِّرُ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 وصف ينبي عن عظمته و جلالته و كبريائه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علل هذا التعظيم و الأمر به بأنه لم يخف عن العباد شيئا من دينه بل أوضح الدين و بينه و أوصله إليهم عن طريق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البيان للدين نعمة عظمى لما فيه من مصالح للعباد مقربة من اللّٰه و مبعدة من الشيطان و في هذا أعظم إحسان و للمحسن الحق في التعظيم 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لم يترك شيئا رضيه لكم من الحق و العدل و الفرائض و السنن أو أمرا يكرهه لكم كالظلم و الفساد و الاعتداء إلا و جعل له ما يدل عليه من الأدلة الظاهرة كأحكام العقل أو النقل أو آية محكمة لا شبهة فيها تدل على المطلوب ثم بعد ذلك زجر عما كرهه و دعى لما أراده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رضاه فيما بقي و سخطه فيما بقي واحد أي رضاه بالأحكام فيما بقي من الزمان كرضاه فيما مضى و سخطه من الأحكام فيما بقي من الزمان كسخطه فيما مضى و بعبارة أخرى أن رضاه في حكم و سخطه في آخر يبقى كما هو لا يتبدل و لا يتغيّر باجتهاد المجتهدين و تبدل آرائهم و تغير نظرياتهم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لن يرضى عنكم بشيء سخطه على من كان قبلكم و لن يسخط عليكم بشيء رضيه ممن كان قبلكم و إنما تسيرون في أثر بيّن و تتكلمون برجع قول قد قاله الرجال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أن حكم اللّٰه يجري على الحاضرين من الناس كما كان يجري على الماضين و أن ما كان يسخطه من الماضين أو يرضيه يسخطه من الحاضرين و يرضيه فكما سخط على الظالمين و غضب عليهم لظلمهم و تجاوزهم و هتكهم للنواميس و الأعراض و المقدسات كذلك يسخط عليكم لو فعلتم فعلهم و مشيتم على دربهم و هو سبحانه الذي رضي عن الماضين لإطاعتهم اللّٰه و عملهم بأمرهم يرضى عنكم إذا أطعتم أمره و عملتم بحكمه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بيّن أنهم يسيرون على سنة واضحة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بيته و هي سنة ظاهرة قد وردت عن الطرق الصحيحة السليمة التي لا كذب فيها و لا افتراء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 أيضا إلى أن الرجال قبلكم قد أوضحوا لكم المقولة الصحيحة السليمة و بينوا لكم الأدلة المستقيمة و نطقوا بصواب القول و سلامته و أنتم يجب عليكم أن ترددوا ما قالوا و تفعلوا ما فعلوا لأن الحكم واحد فيكم جميعا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كفاكم مئونة دنياكم و حثكم على الشكر و افترض من ألسنتكم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تكفّل اللّٰه برزق هذا الإنسان و لن تموت نفس حتى تستكمل قوتها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رزق الجنين و هو في رحم الأم يرزق الكبير و هو يتحرك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حثنا على الشكر حتى يزيد عطاؤه و أفضاله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أن يضع المكلف النعمة في موضعها دون انحراف بها أو تجاوز لها عن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افترض من ألسنتكم الذكر فالألسنة تعبّر عن القلب و تحكي عما في داخله من التعظيم و الإجلال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أوصاكم بالتقوى و جعلها منتهى رضاه و حاجته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أوصانا بالتقوى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تَزَوَّدُوا فَإِنَّ خَيْرَ اَلزّٰادِ اَلتَّقْوىٰ وَ اِتَّقُونِ يٰا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منتهى رضاه لأنها تمثل أعلى درجات الطاعة و الالتزام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أحبه اللّٰه كان ممن رضي عنهم و أرضاهم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جعلها حاجته من خلقه استعار لها لفظ الحاجة ليؤكد الطلب به و طلبه لها من أجل كمال الإنسان و سعادته دون أن يكون سبحانه بحاجة إلى الناس لأنه الغني المطلق عنهم و عن عبادتهم و تقواهم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أنتم بعينه و نواصيكم بيده و تقلبكم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الذي يراكم و يعلم حركاتكم و تصرفاتكم و هو قادر عليكم قاهر لكم متمكن من التصرف فيكم كيف يشاء يقدر على منعكم و لو شاء لفعل فأنتم في قبضته يتصرف فيكم كيف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أسررتم علمه و إن أعلنتم كتبه قد و كلّ بذلك حفظة كراما لا يسقطون حقا و لا يثبتون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يعلم أسرار الناس و ما تخفى صدورهم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يُسِرُّونَ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اَلسِّرَّ وَ أَخْفىٰ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أعلن الإنسان أمرا و أذاعه كتبه اللّٰه عليه أوله و من هنا يمكن أن يقال أنه لا يكتب ما يخفي الإنسان و لم يجهر به فمن نوى نية سيئة لا تكتب له سيئة نعم إذا أبداها بلسانه كتبتها الملائكة ثم أشار إلى الكتبة و صفاتهم أنهم أمناء يحفظون ما يكتبون كراما على ربهم ينقلون القضايا و الأحداث كما هي فلا يسقطون من الكتابة حقا وجب على الجاني و لا يثبتون عليه أمرا باطلا لم يقم به أو يرتكبه و حاشاهم فهم بأمره يعملون و بطاعته ملتزمون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أنه من يتق اللّٰه يجعل له مخرجا من الفتن و نورا من الظلم و يخلده فيما </w:t>
      </w:r>
    </w:p>
    <w:p>
      <w:pPr>
        <w:pStyle w:val="BookText"/>
        <w:rPr/>
      </w:pPr>
      <w:r>
        <w:rPr>
          <w:rFonts w:ascii="Amiri" w:hAnsi="Amiri" w:eastAsia="Amiri" w:cs="Amiri"/>
          <w:color w:val="111111"/>
          <w:sz w:val="28"/>
          <w:sz w:val="28"/>
          <w:szCs w:val="28"/>
          <w:rtl w:val="true"/>
          <w:lang w:bidi="ar-SA"/>
        </w:rPr>
        <w:t>اشتهت نفسه و ينزله منزل الكرامة عنده في دار اصطنعها لنفسه ظلها عرشه و نورها بهجته و زوارها ملائكته و رفقاؤها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ترغيب في التقوى و أن من اتقى اللّٰه يجعل له مخرجا من الفتن بحيث يرى الفتنة على حقيقتها فيجتنبها و لا يتورط فيها و ذلك تسديد إلهي لأهل التقوى لأنهم يحذرون الوقوع في الحرام و يتجنبون كل إثم فلذا يبحثون عن الحقيقة و يوفقهم اللّٰه إليها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اتقى يجعل اللّٰه له نورا يهتدي به من الظلم فترتفع غشاوة الجهل عن القلوب فيرى الحقيقة كما هي هذا في الدنيا و أما في الآخرة فإنه يعيش حياة أبدية فيما اشتهت نفسه و رغبت فيه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فِي مَا اِشْتَهَتْ أَنْفُسُهُمْ خٰالِدُونَ لاٰ يَحْزُنُهُمُ اَلْفَزَعُ اَلْأَكْبَرُ وَ تَتَلَقّٰاهُمُ اَلْمَلاٰئِكَةُ هٰذٰا يَوْمُكُمُ اَلَّذِي كُنْتُمْ تُوعَدُونَ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اللّٰه سبحانه ينزله منزل الكرامة و هي الجنة و أضافها لنفسه تشريفا لها و ترغيبا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يصنع لنفسه شيئا لا بد من أن يتقنه فيكون كأحسن ما يكون هذه الجنة تحت ظل العرش أي عزيزة كريمة لا يضام سكانها و لا تنزل بهم نقم أو 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الجنة جمال و حسن و مسرة لا يعدلها مسرات الدنيا و ما فيها لأن اللّٰه أعد هذه المسرات للمؤمن المتقي و كذلك من كرامة اللّٰه للمتقين أن جعل زوارهم الملائكة و رفقاؤهم الأنبياء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المعاد و سابقوا الآجال فإن الناس يوشك أن ينقطع بهم الأمل و يرهقهم الأجل و يسد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إلى العمل ليوم الحساب فإنه يوم رهيب يقدم الإنسان فيه ما كان يعمل في دار الدنيا و سابقوا الآجال أي انتصروا على آجالكم و اغلبوها بأعمالكم قبل حلولها فإن الإنسان يتسابق مع نهاية عمره و هو لا يعلم متى ينتهي فيموت فيجب أن يسرع لإتمام ما يريد و إنجاز ما يعمل من الخير و الاستكثار من الخيرات قبل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يقترب منهم انقطاع أملهم إذا كبروا و عجزوا و تقدمت بهم السن و يفجأهم الموت المحتم على الإنسان و تقفل أبواب التوبة في وجوههم لعدم إمكانها في حقهم كمن يموت فجأة أو لعدم تحصيل شرائطها المفيدة لغفران الذنوب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أصبحتم في مثل ما سأل إليه الرجعة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يصبح حالكم حال </w:t>
      </w:r>
    </w:p>
    <w:p>
      <w:pPr>
        <w:pStyle w:val="BookText"/>
        <w:rPr/>
      </w:pPr>
      <w:r>
        <w:rPr>
          <w:rFonts w:ascii="Amiri" w:hAnsi="Amiri" w:eastAsia="Amiri" w:cs="Amiri"/>
          <w:color w:val="111111"/>
          <w:sz w:val="28"/>
          <w:sz w:val="28"/>
          <w:szCs w:val="28"/>
          <w:rtl w:val="true"/>
          <w:lang w:bidi="ar-SA"/>
        </w:rPr>
        <w:t xml:space="preserve">من تقدمكم من الأمم و الناس الذين طلبوا الرجعة إلى الدنيا كي يصلحوا أعمالهم و يبنوا من جديد فرد عليهم اللّٰه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قال تعالى حكاية عن هؤلاء القوم الأوائل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لَعَلِّي أَعْمَلُ صٰالِحاً فِيمٰا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إِنَّهٰا كَلِمَةٌ هُوَ قٰائِلُهٰا وَ مِنْ وَرٰائِهِمْ بَرْزَخٌ إِلىٰ يَوْمِ يُبْعَثُونَ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بنو سبيل على سفر من دار ليست بداركم و قد أوذنتم منها بالارتحال و أمرتم فيها بالزاد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الدنيا مسافرون لا استقرار لكم حالكم حال الغرباء الذين مروا بمكان يجتازونه إلى غيره و حالكم في الدنيا هكذا تمرون عليها بدون استقرار و هي ليست بداركم التي تبنون و لها تعملون و قد أعلمكم اللّٰه عن طريق رسله و أنبيائه بأنكم سترحلون عنها و تتركونها و قد أمرتم و أنتم فيها أن تتزودوا لغيرها، للدار الآخرة و في الدنيا يعمل الإنسان ليكسب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الجلد الرقيق لا يقوى على جمرة صغيرة أو عود ثقاب فكيف يصبر و يتحمل ألم النار و عذابها و هي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نفوسكم بترك المعاصي و هجر السيئات و أدوا الفرائض و الواجبات فقد جربتم مصائب الدنيا فلم تصمدوا لها بل انهارت قواكم و جزعتم لها و لم تقدروا على تحملها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جزع أحدكم من الشوكة تصيبه و العثرة تدميه و الرمضاء تحرقه فكيف إذا كان بين طابقين من نار ضجيع حجر و 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جزئيات صغيرة من مصائب الدنيا يذكرها الإمام و يذكّر الإنسان بها و أنها لا يقوى عليها و لا يستطيع التغلب على ألمها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يجزع و يضج من الشوكة على صغرها و حقارتها تصيبه فإنه يسهر ليله و يشكو ألمه لمن رآه و قد يخرج صائحا مستنجدا بالأطباء و تعثر قدمه فيجرح و يخرج دمه فيضج و يتألم و إذا وقف في حر الشمس يصيح أنه قد احترق فإذا كانت هذه حالات الدنيا بمصائبها الصغيرة الحقيرة فكيف إذا وضع بين طابقين من نار طبق فوقه و آخر تحته و هو بينهما يشوى و يتقلب في النار صاحبه حجر و قرينه شيطان أغواه و أضله فعذاب بدني و آخر نفسي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اَلنّٰارَ اَلَّتِي وَقُودُهَا اَلنّٰاسُ وَ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أعلمتم أن مالكا إذا غضب على النار حطم بعضها بعضا لغضبه و إذا زجرها توثبت بين أبوابها جزعا من زجرته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تعظيم للنار و تخويف منها حتى يبقى المؤمن في خط اللّٰه و اعلم أن مالكا خازن النار و الموكل بها إذا غضب على النار و لم تجد من تأكله أو تحطمه تحطم بعضها بعضا و تأكل بعضها بعضا و إذا زجرها وردها توثبت بين أبوابها </w:t>
      </w:r>
    </w:p>
    <w:p>
      <w:pPr>
        <w:pStyle w:val="BookText"/>
        <w:rPr/>
      </w:pPr>
      <w:r>
        <w:rPr>
          <w:rFonts w:ascii="Amiri" w:hAnsi="Amiri" w:eastAsia="Amiri" w:cs="Amiri"/>
          <w:color w:val="111111"/>
          <w:sz w:val="28"/>
          <w:sz w:val="28"/>
          <w:szCs w:val="28"/>
          <w:rtl w:val="true"/>
          <w:lang w:bidi="ar-SA"/>
        </w:rPr>
        <w:t>و ربضت هناك فزعا و خوفا من ردعه لها و زجره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اليفن الكبير الذي قد لهزه القتير كيف أنت إذا التحمت أطواق النار بعظام الأعناق و نشبت الجوامع حتى أكلت لحوم السواعد فاللّٰه اللّٰه معشر العباد و أنتم سالمون في الصحة قبل السقم و في الفسحة قبل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عليه السلام إلى كبير السن من الناس باعتباره قد ذهبت لذاته و عاد إلى رشده و اقترب من الآخرة و صار أسمع للنصيحة و أشد قبولا لها من غيره مخاطبا له قائلا أيها الشيخ الكبير الطاعن في السن الذي قد لوّن المشيب شعره و غيّر سواده حتى خالطه المشيب ما حيلتك و أين قدرتك و كيف تستطيع خلاص حالك من النار و دركاتها إذا التفت حولك و التصقت بعظام عنقك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فِي أَعْنٰاقِهِمْ وَ اَلسَّلاٰسِلُ يُسْحَبُونَ فِي اَلْحَمِيمِ ثُمَّ فِي اَلنّٰارِ يُسْجَرُونَ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بك إذا نشبت الجوامع و هي السلاسل الحديدية التي يقيّد بها المجرمون يقيدون بأيديهم إلى أعناقهم و يؤخذوا بالنواصي و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ناشدهم اللّٰه و أكد ذلك و حذرهم الغفلة و دعاهم إلى الانتباه و العمل في حال الصحة قبل المرض و في حال السعة و امتداد العمر قبل ضيقه و قلته و نصيحة خبير مجرّب أدعو كل مؤمن و مسلم إلى أن يغتنم صحته فيقدم لنفسه ما ينجيها و يعمل في أول عمره كأنه يموت من ساعته فإنني و قد يشاركني هذا الشعور أغلب الناس إن لم يكن كلهم عند ما أمرض أو أفتقر أو يمر عليّ يوم أقول يا ليتني قد عملت الخيرات قبل مرضي و فقري و ليتني قدمت في اليوم الماضي ما أعجز عن القيام به اليوم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في فكاك رقابكم من قبل أن تغلق رهائنها اسهروا عيونكم و أضمروا بطونكم و استعملوا أقدامكم و أنفقوا أموالكم و خذوا من أجسادكم فجودوا بها على أنفسكم و 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تَنْصُرُوا اَللّٰهَ يَنْصُرْكُمْ وَ يُثَبِّتْ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يستنصركم من ذل و لم يستقرضكم من قل، استنصركم و له جنود السموات و الأرض و هو العزيز الحكيم و استقرضكم و له خزائن السماوات و الأرض و هو الغني الحميد و إنما أراد أن 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إنسان ناصح شفيق لهذا الإنسان المغرور بالحياة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تحرير الأنفس من النار و عتقها من ذلها و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اسعوا و اعملوا وجدوا و اجتهدوا في عتق رقابكم و تحريرها من النار قبل أن تعجزوا عن فكها فإنكم إذا متم فاتكم الأمر و عجزتم عن فك هذه الرقبة المرتهنة بأعمالها و التي لم تعملوا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بعض جزئيات ما فيه فكاك الرقاب من النار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أسهروا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اسهروا في الليل في التجهد و العبادة و القيام لصلاة الليل و ذكر اللّٰه و الدعاء و طلب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أضمروا بطونكم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هزيلة نحيفة ضامرة بالصيام 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استعملوا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استعملوا أقدامكم في خدمة اللّٰه و طاعته و في سبيله و من أجل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أموالكم التي جمعتموها من حلال أنفقوها في سبيل اللّٰه و على عباد اللّٰه و من أجل إعلاء كلمة اللّٰه و لا تنفقوها في معصية اللّٰه و ما يغضب اللّٰه فتكون عليكم و ليس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خذوا من أجسادكم فجودوا بها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أتعبوا أجسادكم في الصلوات و العبادات و الجهاد و تكرموا بذلك على أنفسكم لتحيوها و تنقذوها من النار أو ترفعوا مقامها في الجنة و دار القرار و لا تبخلوا على أنفسكم بشيء و إن كان على حساب أجسادكم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تَنْصُرُوا اَللّٰهَ يَنْصُرْكُمْ وَ يُثَبِّتْ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ينصر اللّٰه الذي هو نصر دينه و شريعته و الانتصار على النفس الأمارة بالسوء و قرض العبد للّٰه يتمثل بالإنفاق الواجب و المستحب على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يتخيل كما هو الأمر في عقيدة اليهود أن اللّٰه يستنصرنا و يطلب منا نصره لأنه مغلوب مقهور أو أنه يستقرضنا لحاجته و فاقته جلت قدرته و عظم نواله، لم يكن استنصاره و لا استقراضه لشيء مما ذكر و كيف يستنصرنا من له جنود السماوات و الأرض و له القوة المطلقة و القدرة التامة و كيف يستقرضنا من له خزائن السماوات و الأرض و هو الغني الحميد فالعالم و ما فيه مملوك للّٰه و تحت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أراد باستنصاره و استقراضه اختبارنا و امتحاننا أيّنا أحسن عملا من يطيع منا و من يعصي ؟ من يستجيب له و من يتمرد على أمره ؟ من يقوم بالواجب و من يرفض الواجب ؟ من يمتثل و من لا يمتثل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بأعمالكم تكونوا مع جيران اللّٰه في داره رافق بهم رسله و أزارهم ملائكته و أكرم أسماعهم أن تسمع حسيس نار أبدا و صان أجسادهم أن تلقى لغوبا و نصبا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يُؤْتِيهِ مَنْ يَشٰاءُ وَ اَللّٰهُ ذُو اَلْفَضْلِ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أمرهم أن يسرعوا بأعمالهم الطيبة الصالحة آجالهم التي تنتظرهم و قد تأتي إليهم فجأة و بتلك الأعمال الصالحة و المبادرة إليها يتحولون إلى منازل جيران اللّٰه في جنته تكريما لهم و تشريفا قد جعلهم من رفقاء المقربين من اللّٰه من الأنبياء و الشهداء و الصالحين و تفضلا منه و تكريما لهم يأمر ملائكته أن تزورهم و من كرمه و فضله نزه أسماعهم أن تسمع صوت جهنم أو أي نار غيرها و حفظ أجسادهم أن تتعب أو تشقى كما قال تعالى 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اَلْحَمْدُ لِلّٰهِ اَلَّذِي أَذْهَبَ عَنَّا اَلْحَزَنَ إِنَّ رَبَّنٰا لَغَفُورٌ شَكُورٌ اَلَّذِي أَحَلَّنٰا دٰارَ اَلْمُقٰامَةِ مِنْ فَضْلِهِ لاٰ يَمَسُّنٰا فِيهٰا نَصَبٌ وَ لاٰ يَمَسُّنٰا فِيهٰا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فضل اللّٰه يؤتيه من يشاء و اللّٰه ذو الفضل العظيم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 و اللّٰه المستعان على نفسي و أنفسكم و هو حسبنا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من صميم القلب و بكل إخلاص لعله ينفع أو يفيد و اللّٰه المستعان على نفسي و أنفسكم أن تعملوا و نعمل بما نقول و هو حسبنا من كل شر و نعم الوكيل في كل أمر و فعل</w:t>
      </w:r>
      <w:r>
        <w:rPr>
          <w:rFonts w:eastAsia="Amiri" w:cs="Amiri" w:ascii="Amiri" w:hAnsi="Amiri"/>
          <w:color w:val="111111"/>
          <w:sz w:val="28"/>
          <w:szCs w:val="28"/>
          <w:rtl w:val="true"/>
          <w:lang w:bidi="ar-SA"/>
        </w:rPr>
        <w:t xml:space="preserve">... </w:t>
      </w:r>
      <w:bookmarkStart w:id="421" w:name="pg15550_223961"/>
    </w:p>
    <w:p>
      <w:pPr>
        <w:pStyle w:val="Heading2"/>
        <w:numPr>
          <w:ilvl w:val="1"/>
          <w:numId w:val="1"/>
        </w:numPr>
        <w:rPr/>
      </w:pPr>
      <w:bookmarkStart w:id="422" w:name="__RefHeading___Toc9092414_2142443653"/>
      <w:bookmarkStart w:id="423" w:name="_Toc168"/>
      <w:bookmarkEnd w:id="421"/>
      <w:bookmarkEnd w:id="422"/>
      <w:r>
        <w:rPr/>
        <w:t>184</w:t>
      </w:r>
      <w:r>
        <w:rPr>
          <w:rtl w:val="true"/>
        </w:rPr>
        <w:t xml:space="preserve"> - </w:t>
      </w:r>
      <w:r>
        <w:rPr>
          <w:rtl w:val="true"/>
        </w:rPr>
        <w:t>و من كلام له عليه السلام</w:t>
      </w:r>
      <w:bookmarkEnd w:id="423"/>
    </w:p>
    <w:p>
      <w:pPr>
        <w:pStyle w:val="Heading3"/>
        <w:numPr>
          <w:ilvl w:val="2"/>
          <w:numId w:val="1"/>
        </w:numPr>
        <w:rPr/>
      </w:pPr>
      <w:bookmarkStart w:id="424" w:name="__RefHeading___Toc9092416_2142443653"/>
      <w:bookmarkStart w:id="425" w:name="_Toc169"/>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قاله للبرج بن مسهر الطائي، و قد قال له بحيث يسمعه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 الخوارج اسكت قبحك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أثرم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 اللّٰه لقد ظهر الحقّ فكنت فيه ضئيلا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شخصك، خفيّا صوتك، حتّى إذا نعر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نجمت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الماعز</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9092418_2142443653"/>
      <w:bookmarkStart w:id="427" w:name="_Toc170"/>
      <w:bookmarkEnd w:id="426"/>
      <w:r>
        <w:rPr>
          <w:rtl w:val="true"/>
        </w:rPr>
        <w:t>اللغة</w:t>
      </w:r>
      <w:bookmarkEnd w:id="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كسرك يقال قبحت الجوزة كسرتها و قيل معناه نحاك اللّٰه عن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الثنية من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النحيف، الصغير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و 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ناتىء نابت في رأس الماعز و غيرها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9092420_2142443653"/>
      <w:bookmarkStart w:id="429" w:name="_Toc171"/>
      <w:bookmarkEnd w:id="428"/>
      <w:r>
        <w:rPr>
          <w:rtl w:val="true"/>
        </w:rPr>
        <w:t>الشرح</w:t>
      </w:r>
      <w:bookmarkEnd w:id="429"/>
    </w:p>
    <w:p>
      <w:pPr>
        <w:pStyle w:val="Heading4"/>
        <w:numPr>
          <w:ilvl w:val="3"/>
          <w:numId w:val="1"/>
        </w:numPr>
        <w:rPr/>
      </w:pPr>
      <w:bookmarkStart w:id="430" w:name="__RefHeading___Toc9092422_2142443653"/>
      <w:bookmarkStart w:id="431" w:name="_Toc172"/>
      <w:bookmarkEnd w:id="430"/>
      <w:r>
        <w:rPr>
          <w:rtl w:val="true"/>
        </w:rPr>
        <w:t>اشارة</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قبحك اللّٰه يا أثرم، فو اللّٰه لقد ظهر الحق فكنت فيه ضئيلا شخصك خفيا صوتك حتى إذا نعر الباطل نجمت نجوم قرن الماعز</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9092424_2142443653"/>
      <w:bookmarkStart w:id="433" w:name="_Toc173"/>
      <w:bookmarkEnd w:id="432"/>
      <w:r>
        <w:rPr>
          <w:rtl w:val="true"/>
        </w:rPr>
        <w:t>و فقد الحوار</w:t>
      </w:r>
      <w:r>
        <w:rPr>
          <w:rtl w:val="true"/>
        </w:rPr>
        <w:t>.</w:t>
      </w:r>
      <w:bookmarkEnd w:id="43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ابتلاء الإمام بالخوارج أشد و أقسى من ابتلائه بمعاوية و جماعته لأنهم أولا في صفوفه و من بين جنده و اتباعه و من أشد الناس حماسة و عقيدة ثم أنهم أغبياء فقراء </w:t>
      </w:r>
      <w:bookmarkStart w:id="434" w:name="pg15550_223962"/>
    </w:p>
    <w:p>
      <w:pPr>
        <w:pStyle w:val="BookText"/>
        <w:rPr/>
      </w:pPr>
      <w:bookmarkEnd w:id="434"/>
      <w:r>
        <w:rPr>
          <w:rFonts w:ascii="Amiri" w:hAnsi="Amiri" w:eastAsia="Amiri" w:cs="Amiri"/>
          <w:color w:val="111111"/>
          <w:sz w:val="28"/>
          <w:sz w:val="28"/>
          <w:szCs w:val="28"/>
          <w:rtl w:val="true"/>
          <w:lang w:bidi="ar-SA"/>
        </w:rPr>
        <w:t>العقول ينشدون الحقيقة فلا يعرفون أين هي قوم بسطاء تنطلي عليهم الشبهات و تسيرهم بيسر و سهولة و ليتهم إذ ساروا في هذا الاتجاه كانوا قد تورعوا عن قتل الناس و إزهاق نفوسهم و قد كان الإمام يسمع منهم باستمرار ما يؤذيه و كان أشد ما يؤذيه أن يسمع الشعار الذي هو يؤمن به و كلمة الحق التي يجاهد من أجلها يريد الخوارج منها الباطل و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شعار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يريده الإمام و يقاتل أهل الأرض من أجله يرفعه الخوارج و يريدون به إفساد الأمة و ضربها و تفتيت 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 بن مسهر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شعراء الخوارج رفع شعارهم و نادى به و جهر في وجه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الإمام الشعار فلا يحاوره لأنه لا يقبل الحوار و لا يسمع الكلام فعدل الإمام عن ذلك إلى إهانته و تبكيته لأن الحوار فقد مفعوله و تعطل دوره فكان لا بدّ من المواجهة القاسية التي ترد هذا الضال و تسقطه و تحط من شأنه فقال له الإمام داعيا عليه مستصغرا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استصغار لأن كلامه يغضب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فالكلام عليك حرام و أنت تعصي اللّٰه في حديثك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قبحك اللّٰه يا 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نحاك اللّٰه عن الخير دعاء عليه بالكسر و البعد عن الخير و وصفه بالأثرم لأنها عاهة فيه و أصحاب العاهات يعيّرون بما فيهم إذا صدر منهم القبيح ثم أقسم إنه قد ظهر الحق فكان له رجال و أبطال و قادة و لم يكن هذا الرجل إلا صغيرا حقيرا فيه لم يعدّه أحد من رجال الحق و رواده و لم يسمع أحد صوته يرتفع في نصرته و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ما ظهرت الفتنة و ارتفع صوت الباطل ظهرت إلى الوجود فجأة ظهور قرن الماعز شبّه ظهوره في الفتنة بقرن الماعز توهينا له و تحقيرا لحقارة قرن الماعز</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9092426_2142443653"/>
      <w:bookmarkStart w:id="436" w:name="_Toc174"/>
      <w:bookmarkEnd w:id="435"/>
      <w:r>
        <w:rPr>
          <w:rtl w:val="true"/>
        </w:rPr>
        <w:t>ترجمة البرج بن مسهر الطائي</w:t>
      </w:r>
      <w:r>
        <w:rPr>
          <w:rtl w:val="true"/>
        </w:rPr>
        <w:t>.</w:t>
      </w:r>
      <w:bookmarkEnd w:id="436"/>
    </w:p>
    <w:p>
      <w:pPr>
        <w:pStyle w:val="BookText"/>
        <w:rPr/>
      </w:pPr>
      <w:r>
        <w:rPr>
          <w:rFonts w:ascii="Amiri" w:hAnsi="Amiri" w:eastAsia="Amiri" w:cs="Amiri"/>
          <w:color w:val="111111"/>
          <w:sz w:val="28"/>
          <w:sz w:val="28"/>
          <w:szCs w:val="28"/>
          <w:rtl w:val="true"/>
          <w:lang w:bidi="ar-SA"/>
        </w:rPr>
        <w:t>قال ابن أبي الحديد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البرج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الجلاس بن وهب بن قيس بن عبيد بن طريق بن مالك بن جدعاء بن ذهل بن رومان بن جندب بن خارجة بن سعد بن قطرة بن طي بن داود بن زيد بن يشجب بن عريب بن زيد بن كهلان بن سبأ بن يشجب بن يعرب بن قحطان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مشهور من شعراء الخوارج، نادى بشعارهم</w:t>
      </w:r>
      <w:r>
        <w:rPr>
          <w:rFonts w:eastAsia="IRNazanin" w:cs="IRNazanin"/>
          <w:color w:val="111111"/>
          <w:sz w:val="28"/>
          <w:szCs w:val="28"/>
          <w:rtl w:val="true"/>
          <w:lang w:bidi="fa-IR"/>
        </w:rPr>
        <w:t xml:space="preserve">.. </w:t>
      </w:r>
      <w:bookmarkStart w:id="437" w:name="pg15550_223963"/>
    </w:p>
    <w:p>
      <w:pPr>
        <w:pStyle w:val="Heading2"/>
        <w:numPr>
          <w:ilvl w:val="1"/>
          <w:numId w:val="1"/>
        </w:numPr>
        <w:rPr/>
      </w:pPr>
      <w:bookmarkStart w:id="438" w:name="__RefHeading___Toc9092428_2142443653"/>
      <w:bookmarkStart w:id="439" w:name="_Toc175"/>
      <w:bookmarkEnd w:id="437"/>
      <w:bookmarkEnd w:id="438"/>
      <w:r>
        <w:rPr/>
        <w:t>185</w:t>
      </w:r>
      <w:r>
        <w:rPr>
          <w:rtl w:val="true"/>
        </w:rPr>
        <w:t xml:space="preserve"> - </w:t>
      </w:r>
      <w:r>
        <w:rPr>
          <w:rtl w:val="true"/>
        </w:rPr>
        <w:t>و من خطبة له عليه السلام</w:t>
      </w:r>
      <w:bookmarkEnd w:id="439"/>
    </w:p>
    <w:p>
      <w:pPr>
        <w:pStyle w:val="Heading3"/>
        <w:numPr>
          <w:ilvl w:val="2"/>
          <w:numId w:val="1"/>
        </w:numPr>
        <w:rPr/>
      </w:pPr>
      <w:bookmarkStart w:id="440" w:name="__RefHeading___Toc9092430_2142443653"/>
      <w:bookmarkStart w:id="441" w:name="_Toc176"/>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يحمد اللّٰه فيها و يثني على رسوله و يصف خلقا من الحيوان</w:t>
      </w:r>
    </w:p>
    <w:p>
      <w:pPr>
        <w:pStyle w:val="Heading3"/>
        <w:numPr>
          <w:ilvl w:val="2"/>
          <w:numId w:val="1"/>
        </w:numPr>
        <w:rPr/>
      </w:pPr>
      <w:bookmarkStart w:id="442" w:name="__RefHeading___Toc9092432_2142443653"/>
      <w:bookmarkStart w:id="443" w:name="_Toc177"/>
      <w:bookmarkEnd w:id="442"/>
      <w:r>
        <w:rPr>
          <w:rtl w:val="true"/>
        </w:rPr>
        <w:t>حمد اللّٰه تعالى</w:t>
      </w:r>
      <w:bookmarkEnd w:id="443"/>
    </w:p>
    <w:p>
      <w:pPr>
        <w:pStyle w:val="BookText"/>
        <w:rPr/>
      </w:pPr>
      <w:r>
        <w:rPr>
          <w:rFonts w:ascii="Amiri" w:hAnsi="Amiri" w:eastAsia="Amiri" w:cs="Amiri"/>
          <w:color w:val="111111"/>
          <w:sz w:val="28"/>
          <w:sz w:val="28"/>
          <w:szCs w:val="28"/>
          <w:rtl w:val="true"/>
          <w:lang w:bidi="ar-SA"/>
        </w:rPr>
        <w:t xml:space="preserve">الحمد للّٰه الّذي لا تدركه الشّواهد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تحويه المشاهد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تراه النّواظر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تحجبه السّواتر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 خلقه، و بحدوث خلقه على وجوده، و باشتباههم على أن لا شبه له، الّذي صدق في ميعاده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ارتفع عن ظلم عباده، و قام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و عدل عليهم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 بحدوث الأشياء على أزليّته، و بما و 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العجز على قدرته، و بما اضطّرها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لا بعدد، و دائم لا بأمد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الأذهان لا بمشاعرة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تشهد له المرائي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تحط به الأوهام، بل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بها، و بها امتنع منها، و 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كبر امتدّت به النّهايات فكبّرته تجسيما، و لا بذي عظم تناهت به الغايات فعظّمته تجسيدا، بل كبر شأنا، و عظم سلطانا</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9092434_2142443653"/>
      <w:bookmarkStart w:id="445" w:name="_Toc178"/>
      <w:bookmarkEnd w:id="444"/>
      <w:r>
        <w:rPr>
          <w:rtl w:val="true"/>
        </w:rPr>
        <w:t>الرسول الأعظم</w:t>
      </w:r>
      <w:bookmarkEnd w:id="4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محمّدا عبده و رسوله الصّفيّ ، و أمينه الرّضيّ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بوجوب الحجج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ظهور الفلج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إيضاح المنهج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فبلّغ الرّسالة صادعا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حمل على المحجّة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w:t>
      </w:r>
      <w:bookmarkStart w:id="446" w:name="pg15550_223964"/>
    </w:p>
    <w:p>
      <w:pPr>
        <w:pStyle w:val="BookText"/>
        <w:rPr/>
      </w:pPr>
      <w:bookmarkEnd w:id="446"/>
      <w:r>
        <w:rPr>
          <w:rFonts w:ascii="Amiri" w:hAnsi="Amiri" w:eastAsia="Amiri" w:cs="Amiri"/>
          <w:color w:val="111111"/>
          <w:sz w:val="28"/>
          <w:sz w:val="28"/>
          <w:szCs w:val="28"/>
          <w:rtl w:val="true"/>
          <w:lang w:bidi="ar-SA"/>
        </w:rPr>
        <w:t xml:space="preserve">عليها، و أقام أعلام الاهتداء و منار الضّياء، و جعل أمراس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متينة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وثيقة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9092436_2142443653"/>
      <w:bookmarkStart w:id="448" w:name="_Toc179"/>
      <w:bookmarkEnd w:id="447"/>
      <w:r>
        <w:rPr>
          <w:rtl w:val="true"/>
        </w:rPr>
        <w:t>منها في صفة خلق أصناف من الحيوان</w:t>
      </w:r>
      <w:bookmarkEnd w:id="44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فكّروا في عظيم القدرة، و جسيم النّعمة، لرجعوا إلى الطّريق، و خافوا عذاب الحريق، و لكن القلوب عليلة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ينظرون إلى صغير ما خلق، كيف أحكم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و أتقن تركيبه، و 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السّمع و البصر، و سوّى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و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النّملة في صغر جثّتها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لطافة هيئتها، لا تكاد تنال بلحظ البصر، و لا بمستدرك الفكر، كيف دبّت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أرضها، و صبّت على رزقها، تنقل الحبّة إلى جحرها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في حرّها لبردها، و في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برزقها، مرزوقة بوفقها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يغفلها المنّان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يحرمها الدّيّان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في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اليابس، و الحجر الجامس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فكّرت في مجاري أكلها، في علوها و سفلها، و ما في الجوف من شراسيف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بطنها، و ما في الرأس من عينها و أذنها، لقضيت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خلقها عجبا، و 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الّذي أقامها على قوائمها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 و 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ضربت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مذاهب فكرك لتبلغ غاياته، ما دلّتك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أنّ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النّملة هو فاطر النّخلة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لدقيق تفصيل كلّ شيء، و غامض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الجليل و اللّطيف، و الثّقيل و الخفيف، و القويّ و الضّعيف، في خلقه إلاّ سواء</w:t>
      </w:r>
      <w:r>
        <w:rPr>
          <w:rFonts w:eastAsia="Amiri" w:cs="Amiri" w:ascii="Amiri" w:hAnsi="Amiri"/>
          <w:color w:val="111111"/>
          <w:sz w:val="28"/>
          <w:szCs w:val="28"/>
          <w:rtl w:val="true"/>
          <w:lang w:bidi="ar-SA"/>
        </w:rPr>
        <w:t xml:space="preserve">. </w:t>
      </w:r>
      <w:bookmarkStart w:id="449" w:name="pg15550_223965"/>
    </w:p>
    <w:p>
      <w:pPr>
        <w:pStyle w:val="Heading3"/>
        <w:numPr>
          <w:ilvl w:val="2"/>
          <w:numId w:val="1"/>
        </w:numPr>
        <w:rPr/>
      </w:pPr>
      <w:bookmarkStart w:id="450" w:name="__RefHeading___Toc9092438_2142443653"/>
      <w:bookmarkStart w:id="451" w:name="_Toc180"/>
      <w:bookmarkEnd w:id="449"/>
      <w:bookmarkEnd w:id="450"/>
      <w:r>
        <w:rPr>
          <w:rtl w:val="true"/>
        </w:rPr>
        <w:t>خلقة السماء و الكون</w:t>
      </w:r>
      <w:bookmarkEnd w:id="451"/>
    </w:p>
    <w:p>
      <w:pPr>
        <w:pStyle w:val="BookText"/>
        <w:rPr/>
      </w:pPr>
      <w:r>
        <w:rPr>
          <w:rFonts w:ascii="Amiri" w:hAnsi="Amiri" w:eastAsia="Amiri" w:cs="Amiri"/>
          <w:color w:val="111111"/>
          <w:sz w:val="28"/>
          <w:sz w:val="28"/>
          <w:szCs w:val="28"/>
          <w:rtl w:val="true"/>
          <w:lang w:bidi="ar-SA"/>
        </w:rPr>
        <w:t>و كذلك السّماء و الهواء، و الرّياح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الشّمس و القمر، و النّبات و الشّجر، و الماء و الحجر، و اختلاف هذا اللّيل و النّهار، و تفجّر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البحار، و كثرة هذه الجبال، و طول هذه القلال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هذه اللّغات، و 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أنكر المقدّر، و جحد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كالنّبات ما لهم زارع، و لا لاختلاف صورهم صانع، و لم يلجئوا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حجّة فيما ادّعوا، و لا تحقيق لما أوعوا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يكون بناء من غير بان، أو 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جان</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9092440_2142443653"/>
      <w:bookmarkStart w:id="453" w:name="_Toc181"/>
      <w:bookmarkEnd w:id="452"/>
      <w:r>
        <w:rPr>
          <w:rtl w:val="true"/>
        </w:rPr>
        <w:t>خلقة الجرادة</w:t>
      </w:r>
      <w:bookmarkEnd w:id="453"/>
    </w:p>
    <w:p>
      <w:pPr>
        <w:pStyle w:val="BookText"/>
        <w:rPr/>
      </w:pPr>
      <w:r>
        <w:rPr>
          <w:rFonts w:ascii="Amiri" w:hAnsi="Amiri" w:eastAsia="Amiri" w:cs="Amiri"/>
          <w:color w:val="111111"/>
          <w:sz w:val="28"/>
          <w:sz w:val="28"/>
          <w:szCs w:val="28"/>
          <w:rtl w:val="true"/>
          <w:lang w:bidi="ar-SA"/>
        </w:rPr>
        <w:t xml:space="preserve">و إنّ شئت قلت في الجرادة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خلق لها عينين حمراوين، و أسرج لها حدقتين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لها السّمع الخفيّ ، و فتح لها الفم السّويّ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لها الحسّ القويّ ، و نابين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تقرض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زرعهم، و لا يستطيعون ذبّها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أجلبوا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بجمعهم، حتّى ترد الحرث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تقضي منه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لا يكوّن إصبعا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فتبارك اللّٰه الّذي يَسْجُدُ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خدّا و وجها، و يلقي إليه بالطّاعة 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يعطي له القياد رهبة و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فالطّير مسخّرة لأمره، أحصى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الرّيش منها و النّفس، و أرسى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قوائمها على النّدى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قدّر أقواتها، و أحصى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غراب و هذا عقاب</w:t>
      </w:r>
      <w:r>
        <w:rPr>
          <w:rFonts w:eastAsia="Amiri" w:cs="Amiri" w:ascii="Amiri" w:hAnsi="Amiri"/>
          <w:color w:val="111111"/>
          <w:sz w:val="28"/>
          <w:szCs w:val="28"/>
          <w:rtl w:val="true"/>
          <w:lang w:bidi="ar-SA"/>
        </w:rPr>
        <w:t xml:space="preserve">. </w:t>
      </w:r>
      <w:bookmarkStart w:id="454" w:name="pg15550_223966"/>
    </w:p>
    <w:p>
      <w:pPr>
        <w:pStyle w:val="BookText"/>
        <w:rPr/>
      </w:pPr>
      <w:bookmarkEnd w:id="454"/>
      <w:r>
        <w:rPr>
          <w:rFonts w:ascii="Amiri" w:hAnsi="Amiri" w:eastAsia="Amiri" w:cs="Amiri"/>
          <w:color w:val="111111"/>
          <w:sz w:val="28"/>
          <w:sz w:val="28"/>
          <w:szCs w:val="28"/>
          <w:rtl w:val="true"/>
          <w:lang w:bidi="ar-SA"/>
        </w:rPr>
        <w:t>و هذا حمام و 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كلّ طائر باسمه، و 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اَلسَّحٰابَ اَلثِّقٰالَ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عدّد 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 الأرض بعد جفوفها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أخرج نبتها بعد جدوبها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9092442_2142443653"/>
      <w:bookmarkStart w:id="456" w:name="_Toc182"/>
      <w:bookmarkEnd w:id="455"/>
      <w:r>
        <w:rPr>
          <w:rtl w:val="true"/>
        </w:rPr>
        <w:t>اللغة</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 و المجالس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الأغطية و ستر الشيء إذا غطاه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و دله على الشي هداه إليه و أرشده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الوعد أو 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الوسم و هو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إحدى الحواس و إحساسها بما يعرض من الشيء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المرئيات و المنظورات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جاهرا مبلغا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مرس بالتحريك و هو جمع مرسة بالتحريك و هو الحبل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 الشديدة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عروة مقبض الشي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يعتمد به، الأحكام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بصيرة العقل، الفطنة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معيوبة من الدخل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له و عمل و سوّى الشيء جعله سويا أي مستقيما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جسمها و بدنها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بيوت النمل و الهوام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الإشراف على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 من يوافقها من الرزق و يلائم طبعها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 و هو 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 القاضي و قيل القهار و قيل السائس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الأملس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الأضلاع التي تشرف على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أرجلها أو أيديها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سرت فيها و أسرعت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الفتح اسم من دله على الشيء و إليه أرشده و سدده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مبدع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تحمل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 و غير الواضح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جرى و خرج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بضم القاف الجبل أو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قيل واد 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جحده حقه أنكره مع علمه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و دبر الأمر تفكر فيه و نظر في عاقبته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يلجئوا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يستندوا و يعتمدوا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أوعاه بمعنى حفظه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 جنى عليه إذا قتله أو ضربه</w:t>
      </w:r>
      <w:r>
        <w:rPr>
          <w:rFonts w:eastAsia="Amiri" w:cs="Amiri" w:ascii="Amiri" w:hAnsi="Amiri"/>
          <w:color w:val="111111"/>
          <w:sz w:val="28"/>
          <w:szCs w:val="28"/>
          <w:rtl w:val="true"/>
          <w:lang w:bidi="ar-SA"/>
        </w:rPr>
        <w:t xml:space="preserve">. </w:t>
      </w:r>
      <w:bookmarkStart w:id="457" w:name="pg15550_223968"/>
    </w:p>
    <w:p>
      <w:pPr>
        <w:pStyle w:val="BookText"/>
        <w:rPr/>
      </w:pPr>
      <w:bookmarkEnd w:id="457"/>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من مستقيمات الأجنحة أنواعها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قمر أي مضيئتين كالقمر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الذي لا عيب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ناب و هو من الأسنان خلف الرباعية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و قرض الفأر الثوب إذا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منجل حديدة ملتوية محددة يجتث بها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تستنبت بالبذر و النوى و الغرس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نزا أي وثب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ابدعها و كونها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مستطيل يتشعب من طرف الكف و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 و استرق ضد غلظ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يمرّغ من العفر بالتحريك و قد يسكن و هو وجه الأرض أو ترابها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الصلح و المسالمة و بالتحريك الإستسلام و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عدّه و ضبطه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و أرسى الشيء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مقابل اليبس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الرطوبة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تتابع المطر و الدمع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كالهمم جمع ديمة مطر يدوم في سكون بلا رعد و لا برق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اليباس و الجاف هو اليابس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w:t>
      </w:r>
    </w:p>
    <w:p>
      <w:pPr>
        <w:pStyle w:val="Heading3"/>
        <w:numPr>
          <w:ilvl w:val="2"/>
          <w:numId w:val="1"/>
        </w:numPr>
        <w:rPr/>
      </w:pPr>
      <w:bookmarkStart w:id="458" w:name="__RefHeading___Toc9092444_2142443653"/>
      <w:bookmarkStart w:id="459" w:name="_Toc183"/>
      <w:bookmarkEnd w:id="458"/>
      <w:r>
        <w:rPr>
          <w:rtl w:val="true"/>
        </w:rPr>
        <w:t>الشرح</w:t>
      </w:r>
      <w:bookmarkEnd w:id="45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 و لا تحويه المشاهد و لا تراه النواظر و 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المباركة تتضمن حمد اللّٰه و الثناء على رسوله و فيها صفات بعض </w:t>
      </w:r>
    </w:p>
    <w:p>
      <w:pPr>
        <w:pStyle w:val="BookText"/>
        <w:rPr/>
      </w:pPr>
      <w:r>
        <w:rPr>
          <w:rFonts w:ascii="Amiri" w:hAnsi="Amiri" w:eastAsia="Amiri" w:cs="Amiri"/>
          <w:color w:val="111111"/>
          <w:sz w:val="28"/>
          <w:sz w:val="28"/>
          <w:szCs w:val="28"/>
          <w:rtl w:val="true"/>
          <w:lang w:bidi="ar-SA"/>
        </w:rPr>
        <w:t>المخلوقات من الحيوانات و الكون تدليلا على عظمة اللّٰه سبحانه و افتتحها بحمد اللّٰه بهذه الاعتبارات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تدركه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الحواس فإنه لو كان مدركا بها لكان محسوسا إذا لا تقع إلا على ذلك و اللّٰه ينزه عن ذلك فإنه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تحويه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في الأمكنة لأنها لو حوته لأخذ حجمها و عندها يتحول إلى جسم ليشار إليه و له طول و عرض و عمق و هو سبحانه يجل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تراه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لعجزها عن رؤيته فإنها لا ترى إلا الأجسام و هو جل سبحانه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المحجوب محدود أيضا فيكون أيضا جسما و اللّٰه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قدمه بحدوث خلقه و بحدوث خلقه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الخلق الموجود من سماء و كواكب و أرض و ما عليها كلها أمور حادثة لم تكن ثم وجدت و هذه لا بد من محدث لها يفارقها و يفترق عنها، لا بد أن يكون غنيا بذاته واجبا لذاته ليس بحادث و إلا لكان مثلها محتاجا فقيرا فدلت بحاجتها و حدوثها على غنى محدثها و قدمه و أن لا مؤثر فيه و لا محدث له و هو القديم الذي لا يحد له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بحدوثها بعد العدم و بوجودها بعد أن لم تكن دلت على أنه لا بد من محدث لها و هو اللّٰه الذي أوجدها و كونها فدلت بهذا الحدوث على وجوده المحدث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هذه المخلوقات و وحدة شبهها في هذا الأمر نعرف أن مبدعها غيرها لأنه لو كان مثلها لاشترك في الحدوث و احتاج إلى علة محدثة له و هو سبحانه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صدق في ميعادة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فيما وعد فيه صادق سواء كان على مستوى الدنيا أم على مستوى الآخرة لقبح الكذب و لأن المرء لا يكذب إلا لنقص فيه و اللّٰه سبحانه منزه عن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ارتفع عن ظلم عباده و قام بالقسط في خلقه و عدل عليهم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لا يظلم أحدا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الظلم قبيح بحكم العقل و الشرع بل سبحانه قام بالعدل بين خلقه حيث خلقهم وفق المصلحة لهم و أجرى عليهم التكاليف </w:t>
      </w:r>
    </w:p>
    <w:p>
      <w:pPr>
        <w:pStyle w:val="BookText"/>
        <w:rPr/>
      </w:pPr>
      <w:r>
        <w:rPr>
          <w:rFonts w:ascii="Amiri" w:hAnsi="Amiri" w:eastAsia="Amiri" w:cs="Amiri"/>
          <w:color w:val="111111"/>
          <w:sz w:val="28"/>
          <w:sz w:val="28"/>
          <w:szCs w:val="28"/>
          <w:rtl w:val="true"/>
          <w:lang w:bidi="ar-SA"/>
        </w:rPr>
        <w:t>و ألزمهم القيام بها و رتب على ذلك أن من أطاع اللّٰه دخل الجنة و من عصاه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الأشياء بعد عدمها دلت على أزلية اللّٰه و إنه لا يحتاج إلى علة تحدثه و تخرجه إلى الوجود، ففقر الممكنات دلّلت على وجوب وجود اللّٰه و غناه عن كل علة فإن العقل يحكم بأن كل حادث يحتاج إلى موجد و إنه لا بد أن تنتهي سلسلة الاحتياج إلى من لا يحتاج إلى موجد فيحكم بأن علة العلل لا بد و أن يكون أزليا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وسمها به من العجز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الممكنات الذي يعنى أمكانها و حاجتها إلى مسبب يخلقها بل إلى ما يقيم حياتها و يديم استمرارها يدل ذلك على أن اللّٰه هو القادر المطلق الذي لا يشاركها في العجز و لا يشترك معها في الفقر فيكون هو القوي القدير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المحدث يفنى و يزول و عرفنا أن المفني هو المحدث و لما كانت هذه الأشياء محدثة و اللّٰه لا يشترك معها في ذلك بل هو واجب الوجود المستغني عن كل موجود كان ذلك دليلا على دوامه و بقائه بعد فناء خلقه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وَ يَبْقىٰ وَجْهُ رَبِّكَ ذُو اَلْجَلاٰلِ وَ اَلْإِكْرٰامِ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بعدد و دائم لا بأمد و 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يدخل تحت العدد ليكون له ثاني و إنما هو واحد في ذاته و صفاته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دائم ليس له وقت ينتهى عنده أو يتوقف وجوده في حدوده فهو خالق الزمان و المكان و الوجود و كل موجود و هو أيضا قائم بدون سبب يقيمه أي ليس بحاجة إلى شيء يعتمد عليه في بقائه و استمراريته كما كان ليس بحاجة إلى الشيء أبدا فيما مضى لأنه واجب الوجود المستغني عن كل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تتلقاه الأذهان لا بمشاعرة و تشهد له المرائي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فالأذهان و الأفكار تتقبل فكرة اللّٰه و تؤمن بها تؤمن بوجوده و بصفاته و لكن ليس عن طريق الإحساس المباشر الذي يجسد اللّٰه عندها و يحوله إلى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المرئيات كلها و هي ما يراه المرء من موجودات تشهد بوجود اللّٰه و لكن ليس شهادتها لأنه حاضر عندها حال فيها بل لأن من وجودها الحادث يستفيد العقل وجود اللّٰه الخالق لها و المبدع لوجودها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تحط به الأوهام بل تجلى لها بها و بها امتنع منها و 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ما </w:t>
      </w:r>
    </w:p>
    <w:p>
      <w:pPr>
        <w:pStyle w:val="BookText"/>
        <w:rPr/>
      </w:pPr>
      <w:r>
        <w:rPr>
          <w:rFonts w:ascii="Amiri" w:hAnsi="Amiri" w:eastAsia="Amiri" w:cs="Amiri"/>
          <w:color w:val="111111"/>
          <w:sz w:val="28"/>
          <w:sz w:val="28"/>
          <w:szCs w:val="28"/>
          <w:rtl w:val="true"/>
          <w:lang w:bidi="ar-SA"/>
        </w:rPr>
        <w:t>توهمته العقول فهو نتيجة لأمر حسي فيكون محدودا و اللّٰه منزه عن ذلك نعم ظهر لها بآثاره و من جملة آثاره هي نفسها فكانت هي نتيجة تجلياته كما أنه بحكم العقول امتنع أن تدركه العقول فالعقل يحكم على أنه لا يستطيع القدرة على إدراك كنه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العقول السليمة حاكم العقول السقيمة فحكمت باستحالة إدراك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بذي كبر امتدت به النهايات فكبرته تجسيما و لا بذي عظم تناهت به الغايات فعظمته تجسيدا بل كبر شأنا و عظم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أن يكون كبره بما نراه من عظيم الجسم طولا و عرضا و ارتفاعا حتى يصير كبيرا و إنما كبره باعتبار شأنه و جلاله و كذلك عظمته و إطلاق العظيم عليه ليس الكبير في الحجم بل العظيم في القدرة و السلطان 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الصفي و أمينه الرضي صلّى اللّٰه عليه و آله و سلم أرسله بوجوب الحجج و ظهور الفلج و إيضاح المهج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حمد اللّٰه بالاعتبارات المتقدمة أردف ذلك بالشهادة لرسول اللّٰه و وصفه بالعبودية لأنها تعنى أعلى درجات الطاعة للّٰه و الالتزام بأحكامه و بالتالي تعني كمال التحرر من كل سلطان غير سلطان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وصفه بأنه الصفي المصطفى المصفى من كل عيب المنزه عن كل شائبة الأمين على وحيه و ما أنزل عليه الرضي المرتضى على تبليغ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وجوه ما أرسل به فقد أرسل بوجوب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الحجج الثابته و البراهين القاطعة من معجزات و أدلة تبين الحق و تلزم الناس باتباعه و العمل بما جاء به حتى تنقطع اعذار الناس و يرتفع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أَرْسَلْتَ إِلَيْنٰا رَسُولاً فَنَتَّبِعَ آيٰاتِكَ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جاء و معه الحجج و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النصر له و لدينه على جميع الأديان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إيضاح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اللّٰه ليبين للناس عن طريقه الطريق الواضح الموصل إلى رضى اللّٰه المؤدي إلى النجاة و الفوز بدرجات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بها و حمل على المحجة دالا عليها و أقام أعلام الاهتداء و منار الضياء و جعل أمراس الإسلام متينة و عرا الإيمان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بركات رسول اللّٰه و أفعاله الكريمة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الرسالة صادعا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ما كلفّه اللّٰه به من الأحكام للناس مجاهرا بها مؤديا لها أمتثالا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أمره بالتبليغ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حمل على المحجة دالا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الناس بما يملك من أدلة على اقتفاء الشريعة و ما جاء به من الأحكام دالا لهم عليها مبينا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 أعلام الاهتداء و منار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نصب رايات الهدى و المنارات التي تهدي الضالين و تردهم إلى السبيل و إن الحجج و البينات و ما جاء به من بيان و حكمة كلها تهدي الناس و تكشف الظلمات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أمراس الإسلام متينة و عرا الإيمان 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تدّ حبال الإسلام التي هي أصوله فبلغها للناس و فهمها لهم كما أن وثائق الإيمان و أسبابه التي هي أخص من الإسلام قد جعلها وثيقة محكمة من عمل بها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أصول الإسلام جعلها قوية لا تنقطع و أصول الإيمان محكمة لا تنفصم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فكروا في عظيم القدرة و جسيم النعمة لرجعوا إلى الطريق و خافوا عذاب الحريق و لكن القلوب عليلة و 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يذكر بعض مخلوقاته الدالة على قدرته و عظمته و يبتدأ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فكر الناس في عظيم قدرة اللّٰه حيث خلق السماوات و الأرض و ما فيهما و كذلك لو نظروا إلى نعم اللّٰه الجسيمة حيث سخر ما في السماوات و الأرض لصالح هذا الإنسان فإنهم لو فكروا في ذلك لعادوا إلى طريق الإسلام و الإيمان و التزموا بقواعد العدل و الحق و ما بلغه الرسل و جاء به الأنبياء و لخافوا عذاب الحريق و الذي لا يطيقه أحد ثم استدرك إنهم لم يفكروا في ذلك لأن قلوبهم مريضة سقيمة فيها الأهواء و تحكمها العصبيات و دين الآباء و الأجداد و البصائر التي تستطيع اكتشاف الحق معيبة لا تستطيع الوصول إلى الحقائق أو ادراك الصواب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ينظرون إلى صغير ما خلق كيف أحكم خلقه و اتقن تركيبه و فلق له السمع و البصر و سوى له العظم و البشر، انظروا إلى النملة في صغر جثتها و لطافة هيئتها لا تكاد تنال بلحظ البصر و لا بمستدرك الفكر كيف دبت على أرضها وصبت على رزقها تنقل الحبة إلى جحرها و تعدها في مستقرها تجمع في حرها لبردها و في وردها لصدرها مكفول برزقها مرزوقه بوفقها لا يغفلها المنان و لا يحرمها الديان و لو في الصفا اليابس و الحجر 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عظيم قدرته ذكر لطيف صنعه في صغير ما خلق و إن أصغر مخلوقاته جاءت في أحكم ما يكون و أشد إتقانا مما يكون، إنه تركيب متقن كل شيء في موضعه فقد فتح له السمع و البصر يرى مواقع حركاته و يسمع الأصوات و رتب له العظم و الجلد بحيث يتناسب و تركيبه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النملة على صغر جثتها و أمر أن ينظر الناس إليها بدقة و يفكروا في عظيم تكوينها و تركيبها ابتداء من صغر حجمها و لطافة هيئتها و كيف لا تنال بلحظ البصر بحيث يعجز الإنسان عن وصف دقائقها و إدراك 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عجائبها كيف تتحرك على الأرض بدقة و كيف تستغرق في طلب رزقها لا تكل و لا تمل بل هي مستمرة جادة في طلبها أنّي وجد و لو في رءوس الجبال أو في قعر الوديان تنقل الحبة إلى جحرها و تعدها في مستقرها تنقلها إلى بيتها حيث محل إقامتها و استقرارها تسعى في أيام الصيف حيث الخيرات متوفرة إلى أيام الشتاء حيث البرد و تعذر الخروج من جحرها تجمع في أيام حركتها و نشاطها لأيام عجزها و فقدان قدرتها فهي تتحرك في الصيف لرفع الموانع أمامها و تنزوي في بيوتها في الشتاء للعوائق التي تمنعها من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أنها متكفلة برزقها تطلبه و تتعب في تحصيله كما يوافقها و يلائم طبيعتها فهي تختار ما تنتفع به و تستفيد منه فسبحان اللّٰه الكثير العطاء الذي لا ينسى النملة أو يغفل عنها فإنه خلقها و رزقها و سبحانه الذي لا يحرمها حقها في الرزق و العيش فإنه سبحانه المجازي كل نفس بما عملت و المعطي لها ما تستحق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أراد بيان إنه يرزقها و لا يمنعها حقها لو كانت في الحجر الأملس الذي لا ينبت عليه عشب و لا يستقر عليه ماء فإنه سبحانه يرزقها و إن كانت فيه و كذلك لو كانت في الحجر الجامد فإنه يوصل رزقها إليها و يتكفل لها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فكّرت في مجاري أكلها في علوها و سفلها و ما في الجوف من شراسيف بطنها و ما في الرأس من عينها و أذنها لقضيت من خلقها عجبا و لقيت من وصفها تعبا، فتعالى الذي أقامها على قوائمها و بناها على دعائمها لم يشركه في فطرتها فاطر و 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عليه السلام على مجال آخر للاعتبار و التفكر في النملة و إنه لو فكرت و نظرت إلى أمعائها التي يجري فيها الطعام كم هي دقيقة و رقيقة بحيث إذا كانت هي نفسها لا ترى فكيف بجزء منها و كذلك إذا نظرت إلى علوها الذي هو الرأس و ما فيه من عينين و أذنين، أين هما و كيف تبصر بهما أو تسمع و أنظر إلى سفلها و ما فيه من بطنها و أمعائها و الأضلاع و أطراف الأضلاع التي تبلغ في الدقة مبلغا متناهيا لا يقدر المرء على رؤيتها لو فكرت في كل ذلك لحكمت بعجيب خلقها و إنها من مخلوقات اللّٰه العجيبة و إذا أردت وصفها لقيت تعبا فتعالى اللّٰه الذي أقامها على قوائمها الرفيعة و جعلها تتحرك و تمشي طلبا لرزقها و بناءها على دعائمها أي على أعضائها التي يقوم عليها بدنها محل الأعصاب و العظام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سبحانه خلقها وحده و لم يشركه في خلقها أحد و لم يعنه على خلقها قادر لأنه القدير المطلق الذي خلقها و خلق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ضربت في مذاهب فكرك لتبلغ غاياته ما دلتك الدلالة إلا على أن فاطر النملة هو فاطر النخلة لدقيق تفصيل كل شيء و غامض اختلاف كل حي، و ما الجليل و اللطيف و الثقيل و الخفيف و القوي و الضعيف في خلقه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حركت فكرك و أشغلته فيما عندك من معلومات و ما تملكه من فلسفة و نظريات حتى تأتي إلى نهاية النهاية و غاية الغاية فيما عندك لن ترجع بعد كل ذلك و لن تدلك الدلالات إلا على شيء واحد و هو أن خالق النملة بجثتها الصغيرة هو خالق النخلة بطولها و ضخامتها ذلك لأن أجزاء كل شيء و دقتها في الصنع و التقدير و وضع كل عضو موضعه مع اختلاف الأشكال و الألوان و غموض الأسباب الموجبة لذلك كل هذا يدل على أنه لا بدّ لها من مدبر حكيم وضع كل شيء موضعه و يتساوى عنده خلق الكبير و الصغير و الثقيل و الخفيف و القوي و الضعيف لأنها كلها لا تحتاج إلا إلى إرادته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المعبرة عن المشيئة فتتحقق بأكملها كما يريد و بعبارة أخرى قدرته تعالى واحدة لا تختلف بإختلاف العناصر و الجزئيات من المجرة إلى الذرة هي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السماء و الهواء و الرياح و الماء 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هذه الأشياء للناس كي يعرفوا إنها كلها في ميزان اللّٰه و هي كلها تستوي و تتساوى لديه و تحت قدرته، فقدرته عليها واحدة فالسماء و ما فيها و الهواء و ما يحمل و الرياح و فوائدها و الماء و 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الشمس و حرارتها و منافعها و القمر و نوره و ما فيه من فوائد و النبات و الشجر و الماء و الحجر و اختلاف هذا الليل و النهار فالأول أعمى و الثاني مبصر و تفجر هذه البحار و كثرة هذه الجبال و طول هذه القمم المرتفعة و تعدد هذه اللغات و الألسن المختلفة كلها تدل على أنه واحد و إنه الموجد لها و المبدع و أنها كلها إليه تنتهي و هي عنده واحدة تستوي في الخلق و الإيجاد و بكلمة كن يتحقق كل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فالويل لمن أنكر المقدر و جحد المدبر زعموا أنهم كالنبات ما لهم زارع و لا لأختلاف صورهم صانع و لم يلجئوا إلى حجة فيما ادعوا و لا تحقيق لما أوعوا و هل يكون بناء من غير بان أو جناية من غير جان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هو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دعاء بالهلاك على أولئك الذين أنكروا وجود اللّٰه الخالق و جحدوا مدّبر الكون و ما فيه فزعموا أنهم كالنبات الخارج في الصحراء أو في رءوس الجبال لم يزرعه زارع فهو يخرج بنفسه ثم يتلف و يموت فهم مثل ذلك يأتون الحياة ثم يغادرونها فلم يخلقهم خالق و لم يصنعهم صانع و قد قصّ اللّٰه خبر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الدهريون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حكاية عنهم</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هِيَ إِلاّٰ حَيٰاتُنَا اَلدُّنْيٰا نَمُوتُ وَ نَحْيٰا وَ مٰا يُهْلِكُنٰا إِلاَّ اَلدَّهْرُ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فزعموا أنهم بدون خالق و لا لإختلاف صورهم من أبيض إلى أسود إلى أسمر إلى أصفر فهذه كلها لم تكشف لهم عن وجود صانع خالق فلهم الويل مما زعموا و لهم الويل مما ادعوا ثم بيّنّ إنهم ينساقون وراء ما ورثوه عن الآباء و الأجداد و أخذوا عقائدهم دون فكر أو نظر لأنهم لم يقدموا على ما أدعوا دليلا أو برهانا يثبت ذلك و لم يبحثوا أو يدققوا فيما ذهبوا إليه و قالوا به فتكون مجرد دعوة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عليهم و بيّن لهم خطأ ما يزعمون و قدّم الدليل على أنهم عبيد مخلوقون للّٰه و ذلك بدليل العلة و المعلول و إن الأثر يكشف عن المؤثر فإذا وجدت خطا دل ذلك على وجود خطاط قام بذلك و إذا وجدت بناء و عمارة دل ذلك على وجود بناء و عمار و إذا وجدت القتيل لا بد و إن تكشف إن هناك قاتلا قد ارتكب الجريمة و هذا القانون، قانون العلة و المعلول فطري تدركه العقول و تؤمن به، فمن سمع صوتا علم أن هناك من يصّوت و من علم باثر دله ذلك على وجود مؤثر و قد استدل البدوي ببساطته على هذا القانون عند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البعرة تدل على البعير و أثر الأقدام يدل على المسير أ فسماء ذات أبراج و أرض ذات فجاج أفلا يدلان على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استطاع هذا البدوي أن يتحدى بعقله الفطري الصافي أعظم الفلاسفة الذين انكروا مبدأ العلية أو شككوا فيه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 في الجرادة إذ خلق لها عينين حمراويين و أسرج لها حدقتين قمراوين و جعل لها السمع الخفي و فتح لها الفم السوي و جعل لها الحس القوي و نابين بهما تقرض و منجلين بهما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آخر يذكره الإمام يدلل فيه على وجود الصانع الحكيم و هي الجرادة و يقول إن شئت أن تقول فيها ما قلت في النملة من عجيب الصنع و دقته و إنها تدل على موجدها و خالقها تستطيع ذلك ثم نبّه على بعض تركيبها و 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 لها العينين الحمراوين مع كون حدقتهما قمراوين و جعل لها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السمع الخفي الذي لا تراه العيون أو الذي يسمع خفي الأصوات و فتح لها الفم السوي أي المستوي الذي يناسبها لمعاشها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لها الحس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تملك حسا تدرك به موارد العطب و الخطر نظرا قويا و سمعا قويا أو إنها تملك حذقا قويا في تحصيل معاشها و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سبحانه جعل لها نابين بهما تقرض الزرع و الخضرة و منجلين بهما تقبص و هما الرجلان فإنهما كالمنجلين تقبضان على الشيء حتى تستمسك به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يرهبها الزرّاع في زرعهم و لا يستطيعون ذبّها و لو أجلبوا بجمعهم حتى ترد الحرث في نزواتها و تقضي منه شهواتها و خلقها كله لا يكون إصبعا 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الجرادة الصغيرة على صغرها يخاف منها المزارعون و يحسبون لها ألف حساب و لا يقدرون على دفعها عن زرعهم و غلاتهم لو اجتمعوا كلهم و اتفقت كلمتهم على القضاء عليها، إنها تحط قهرا عنهم في زرعهم و تبقى تقفز من هناك إلى هناك و من عرق أخضر إلى آخر تأكل و تفسد حتى تنهي الزرع إنها لا تبلغ مقدار أصبع صغيرة دقيقة و مع ذلك لها هذا الفعل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يسجد له من في السموات و الأرض طوعا و كرها و يعفر له خدا و وجها و يلقى إليه بالطاعة سلما و ضعفا و يعطي له القياد رهبة و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الجرادة و أثرها و فعلها العظيم الذي منه يخاف الزراع و أشار إلى أنها تبلغ الأصبع في الحجم استحق ذلك تعظيم اللّٰه و تنزيهه أو التعجب من هذا المخلوق الصغير ثم وصف اللّٰه بأنه يسجد له من في السماوات و الأرض من مخلوقات و كائنات اختيارا من العارفين و اضطرارا من الجاهلين و بمعنى اخر يسجد له تكوينا لوقوع الجميع في ذل الحاجة و الإمكان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يَسْجُدُ مَنْ فِي اَلسَّمٰاوٰاتِ وَ اَلْأَرْضِ طَوْعاً وَ كَرْهاً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له تذّل الوجوه و النفوس و قد عبّر عنه بتعفير الخد و الوجه بالتراب أي تمريغها فيه كناية عن خضوعها و ذلها للّٰه و كذا من في السماء و الأرض يكون تحت قدرة اللّٰه مستسلما ضعيفا و يعطيه القياد و يسلمه زمام أمره خوفا منه و فزعا من سلطانه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فالطير مسخرة لأمره أحصى عدد الريش منها و النفس و أرسى قوائمها على الندى و اليبس و قدّر أقواتها و أحصى اجناسها فهذا غراب و هذا عقاب و هذا حمام و هذا نعام دعا كل طائر باسمه و كفل له برزقه و أنشأ السحاب الثقال فأهطل ديمها و عدّد قسمها فبل الأرض بعد جفوفها و أخرج نبتها بعد جدوبها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باعتبار إنه في مقام ذكر مخلوقات اللّٰه فذكر الطير على اختلاف أصنافه و قال إنها مسخرة لأمره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يَرَوْا إِلَى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اَلطَّيْرِ مُسَخَّرٰاتٍ فِي جَوِّ اَلسَّمٰاءِ مٰا يُمْسِكُهُنَّ إِلاَّ اَللّٰهُ إِنَّ فِي ذٰلِكَ لَآيٰاتٍ لِقَوْمٍ يُؤْمِنُونَ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تحت قدرة اللّٰه موجّهة بوجهتها التي سخرها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إحاطة علمه بدقائقها و جزئياتها و كل مفرداتها و تركيبها فهو يعلم عدد ريشها كل ريشة ريشة و يعلم مواصفاتها و مكان انباتها و طولها و لونها و جميع خصوصياتها و أنفاسها و كم تتنفس و متى فإنه مبدعها و فاطر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لحكمته و عظمته و علو قدرته جعل بعضها يقف على الماء كطير البحر و بعضها على الأرض كغيره من الطيور ثم أنه سبحانه جعل لكل منها قدرا من القوت يكفيها و أحصى أجناسها المختلفة و أشكالها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عدد بعض تلك الطيور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غراب و له مواصفات و ميزات و هذا عقاب جارح و هذا حمام أليف وادع و هذا نعام ذو منظر عجيب دعا كل طائر باسمه و ضمه إلى جنسه و كفل له برزقه الذي تكفل لكل نفس قوتها و رزقها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كمال قدرته في خلق السحاب فإنه سبحانه أنشأها مثقلة بالماء مملؤة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يُرِيكُمُ اَلْبَرْقَ خَوْفاً وَ طَمَعاً وَ يُنْشِئُ اَلسَّحٰابَ اَلثِّقٰالَ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سبحانه أنزل مطر هذا السحاب و وزعها على الأمكنة و الناس كل له جزء مقسوم احصاه و عدّه و بهذا الماء المنبعث من السحاب تبتل الأرض بعد جفافها و يباسها و تنتقل فتصبح ندية و بعد أن تكون الأرض جرداء قاحلة إذ بها تكتسي حلة خضراء فتخرج ثمارها و تعشوشب أرضها و تلبس ثوبا جديدا فتبارك اللّٰه أحسن الخالقين القائل و قوله الحق و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اَلْمٰاءِ كُلَّ شَيْ ءٍ حَيٍّ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60" w:name="pg15550_223978"/>
    </w:p>
    <w:p>
      <w:pPr>
        <w:pStyle w:val="Heading2"/>
        <w:numPr>
          <w:ilvl w:val="1"/>
          <w:numId w:val="1"/>
        </w:numPr>
        <w:rPr/>
      </w:pPr>
      <w:bookmarkStart w:id="461" w:name="__RefHeading___Toc9092446_2142443653"/>
      <w:bookmarkStart w:id="462" w:name="_Toc184"/>
      <w:bookmarkEnd w:id="460"/>
      <w:bookmarkEnd w:id="461"/>
      <w:r>
        <w:rPr/>
        <w:t>186</w:t>
      </w:r>
      <w:r>
        <w:rPr>
          <w:rtl w:val="true"/>
        </w:rPr>
        <w:t xml:space="preserve"> - </w:t>
      </w:r>
      <w:r>
        <w:rPr>
          <w:rtl w:val="true"/>
        </w:rPr>
        <w:t>و من خطبة له عليه السلام</w:t>
      </w:r>
      <w:bookmarkEnd w:id="462"/>
    </w:p>
    <w:p>
      <w:pPr>
        <w:pStyle w:val="Heading3"/>
        <w:numPr>
          <w:ilvl w:val="2"/>
          <w:numId w:val="1"/>
        </w:numPr>
        <w:rPr/>
      </w:pPr>
      <w:bookmarkStart w:id="463" w:name="__RefHeading___Toc9092448_2142443653"/>
      <w:bookmarkStart w:id="464" w:name="_Toc185"/>
      <w:bookmarkEnd w:id="463"/>
      <w:r>
        <w:rPr>
          <w:rtl w:val="true"/>
        </w:rPr>
        <w:t>اشارة</w:t>
      </w:r>
      <w:bookmarkEnd w:id="46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التوحيد، و تجمع هذه الخطبة من أصول العلم ما لا تجمعه خطبة ما وحّده من كيّفه، و لا حقيقته أصاب من مثّله، و لا إيّاه 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شبّهه، و لا صمده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إليه 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بنفسه مصنوع، و 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باضطراب آلة، مقدّر لا بجول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و لا ترفده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سبق الأوقات كونه، و العدم وجوده، و 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بتشعيره المشاعر عرف أن لا 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بمضادّته بين الأمور عرف أن لا ضدّ له، و بمقارنته بين الأشياء عرف أن لا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 النّور بالظّلمة، و الوضوح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بين متعادياتها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مقارن بين متبايناتها، مقرّب بين متباعداتها، 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و لا يحسب بعدّ، و إنّما تحدّ الأدوات أنفسها، و تشير الآلات إلى نظائرها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صانعها للعقول، و بها امتنع عن نظر العيون، و لا يجري عليه السّكون و الحركة، و كيف يجري عليه ما هو أجراه، و يعود فيه ما هو أبداه، و يحدث فيه ما هو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و لتجزّأ كنهه، و لامتنع من الأزل معناه، و لكان له وراء إذ وجد له أمام، و لالتمس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لقامت آية المصنوع فيه، و لتحوّل دليلا بعد أن كان </w:t>
      </w:r>
    </w:p>
    <w:p>
      <w:pPr>
        <w:pStyle w:val="BookText"/>
        <w:rPr/>
      </w:pPr>
      <w:r>
        <w:rPr>
          <w:rFonts w:ascii="Amiri" w:hAnsi="Amiri" w:eastAsia="Amiri" w:cs="Amiri"/>
          <w:color w:val="111111"/>
          <w:sz w:val="28"/>
          <w:sz w:val="28"/>
          <w:szCs w:val="28"/>
          <w:rtl w:val="true"/>
          <w:lang w:bidi="ar-SA"/>
        </w:rPr>
        <w:t xml:space="preserve">مدلولا عليه، و خرج بسلطان الامتناع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يؤثّر فيه ما يؤثّر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لا يحول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يزول، و لا يجوز عليه الأفول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مولودا، و 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اتّخاذ الأبناء، و 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تناله الأوهام فتقدّره، و لا تتوهّمه الفطن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فتصوّره، و لا تدركه الحواسّ فتحسّه، و 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يتغيّر بحال، و لا يتبدّل في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تبليه اللّيالي و الأيّام، و لا يغيّره الضّياء و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يوصف بشيء من الأجزاء، و لا بالجوارح و الأعضاء، و لا بعرض من الأعراض، و لا بالغيريّة و 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 و لا نهاية، و لا انقطاع و لا غاية، و لا أنّ الأشياء تحويه فتقلّه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تهويه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شيئا يحمله فيميله أو يعدّله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الأشياء بوالج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لا بلسان و لهوات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يسمع لا بخروق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لا يلفظ، و يحفظ و لا يتحفّظ، و يريد و 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و يرضى من غير رقّة، و يبغض و 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بصوت يقرع، و لا بنداء يسمع، و إنّما كلامه سبحانه 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أن لم يكن، فتجري عليه الصّفات المحدثات، و لا يكون بينها و بينه فصل، و لا له عليها فضل، فيستوي الصّانع و المصنوع، و يتكافأ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 و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على غير مثال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و 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 الأرض فأمسكها من غير اشتغال، و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قرار، و أقامها بغير قوائم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رفعها بغير دعائم، و حصّنها من الأود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الاعوجاج، و منعها من التّهافت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الانفراج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أرسى أوتادها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أسدادها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استفاض عيونها، و خدّ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أوديتها، فلم 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بناه، و لا ضعف 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بسلطانه و عظمته، و هو الباطن لها بعلمه و معرفته، و العالي على كلّ شيء منها بجلاله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منها طلبه، و لا يمتنع عليه فيغلبه، و لا يفوته السّريع منها فيسبقه، و لا يحتاج إلى ذي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خضعت الأشياء له، و ذلّت مستكينة لعظمته، لا تستطيع الهرب من سلطانه إلى غيره فتمتنع من نفعه و ضرّه، و لا كفء له فيكافئه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لها بعد وجودها، حتّى يصير موجودها كمفقودها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فناء الدّنيا بعد ابتداعها 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لو اجتمع جميع حيوانها من طيرها و بهائمها، و ما كان من مراحها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سائمها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أصناف أسناخها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أجناسها، و متبلّدة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أممها و أكياسها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إحداث بعوضة، ما قدرت على إحداثها، و لا عرفت كيف السّبيل إلى إيجادها، و لتحيّرت عقولها في علم ذلك و تاهت، و عجزت قواها و تناهت، و رجعت خاسئة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عارفة بأنّها مقهورة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مقرّة بالعجز عن إنشائها، مذعنة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عن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يعود بعد فناء الدّنيا وحده 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قبل ابتدائها، كذلك يكون بعد فنائها، بلا وقت و لا مكان، و لا حين و 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عدمت عند ذلك 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الأوقات، و زالت السّنون و السّاعات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شيء إلاّ اللّٰه الواحد القهّار 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قدرة منها كان ابتداء خلقها، و بغير امتناع منها كان فناؤها، و لو قدرت على الامتناع لدام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يتكاءده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شيء منها إذ صنعه، و لم يؤده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bookmarkStart w:id="465" w:name="pg15550_223981"/>
    </w:p>
    <w:p>
      <w:pPr>
        <w:pStyle w:val="BookText"/>
        <w:rPr/>
      </w:pPr>
      <w:bookmarkEnd w:id="465"/>
      <w:r>
        <w:rPr>
          <w:rFonts w:ascii="Amiri" w:hAnsi="Amiri" w:eastAsia="Amiri" w:cs="Amiri"/>
          <w:color w:val="111111"/>
          <w:sz w:val="28"/>
          <w:sz w:val="28"/>
          <w:szCs w:val="28"/>
          <w:rtl w:val="true"/>
          <w:lang w:bidi="ar-SA"/>
        </w:rPr>
        <w:t xml:space="preserve">خلق ما خلقه و برأه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يكوّنها لتشديد سلطان، و لا لخوف من زوال و نقصان، و لا للاستعانة بها على 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للاحتراز بها من ضدّ مثاور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للازدياد بها في ملكه، و لا لمكاثرة شريك في شركه، و لا لوحشة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منه، فأراد أن يستأنس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يفنيها بعد تكوينها، لا لسأم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في تصريفها و تدبيرها، و لا لراحة واصلة إليه، و لا لثقل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يملّه طول بقائها فيدعوه إلى سرعة إفنائها، و لكنّه سبحانه دبّرها بلطفه، و أمسكها بأمره، و أتقنها بقدرته، ثمّ يعيدها بعد الفناء من غير حاجة منه إليها، و لا استعانة بشيء منها عليها، و لا لانصراف من حال وحشة إلى حال استئناس، و لا من حال جهل و عمى إلى حال علم و التماس، و لا من فقر و حاجة إلى غنى و كثرة، و لا من ذلّ وضعة إلى عزّ و قدرة</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9092450_2142443653"/>
      <w:bookmarkStart w:id="467" w:name="_Toc186"/>
      <w:bookmarkEnd w:id="466"/>
      <w:r>
        <w:rPr>
          <w:rtl w:val="true"/>
        </w:rPr>
        <w:t>اللغة</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الشعور أي الإحساس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الانكشاف و الجلاء، 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العتمة، الاشتباه و الالتباس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 و بلّ الثوب إذا ندّاه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محركا البرد أصلها فارسية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و يحيط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الاشباه و 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المنعة و هي العزة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و يتبدل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أفل إذا غاب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الفكر و دقته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لهاة اللحمة في أقصى سقف الحلق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الشقوق و المقصود الآذان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يتكافأ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و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قائمة رجل الحيوان أو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الانفتاح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وتد يراد هنا الجبال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 و هو 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 النظير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مأوى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أصنافها و طبائعها، أصولها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الغبّية</w:t>
      </w:r>
      <w:r>
        <w:rPr>
          <w:rFonts w:eastAsia="Amiri" w:cs="Amiri" w:ascii="Amiri" w:hAnsi="Amiri"/>
          <w:color w:val="111111"/>
          <w:sz w:val="28"/>
          <w:szCs w:val="28"/>
          <w:rtl w:val="true"/>
          <w:lang w:bidi="ar-SA"/>
        </w:rPr>
        <w:t xml:space="preserve">. </w:t>
      </w:r>
      <w:bookmarkStart w:id="468" w:name="pg15550_223983"/>
    </w:p>
    <w:p>
      <w:pPr>
        <w:pStyle w:val="BookText"/>
        <w:rPr/>
      </w:pPr>
      <w:bookmarkEnd w:id="468"/>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كيّس بالتشديد العاقل الحاذق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الخاسئة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الكال، المعيّي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الأوقات و الأزمان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تكاءده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شق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و لا يثقل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 بالكثرة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المواثب المهاجم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w:t>
      </w:r>
      <w:r>
        <w:rPr>
          <w:rFonts w:eastAsia="IRNazanin" w:cs="IRNazanin"/>
          <w:color w:val="111111"/>
          <w:sz w:val="28"/>
          <w:szCs w:val="28"/>
          <w:rtl w:val="true"/>
          <w:lang w:bidi="fa-IR"/>
        </w:rPr>
        <w:t>.</w:t>
      </w:r>
    </w:p>
    <w:p>
      <w:pPr>
        <w:pStyle w:val="Heading3"/>
        <w:numPr>
          <w:ilvl w:val="2"/>
          <w:numId w:val="1"/>
        </w:numPr>
        <w:rPr/>
      </w:pPr>
      <w:bookmarkStart w:id="469" w:name="__RefHeading___Toc9092452_2142443653"/>
      <w:bookmarkStart w:id="470" w:name="_Toc187"/>
      <w:bookmarkEnd w:id="469"/>
      <w:r>
        <w:rPr>
          <w:rtl w:val="true"/>
        </w:rPr>
        <w:t>الشرح</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 و لا حقيقته أصاب من مثلّه و لا إياه عنى من شبهه و لا صمده من أشار إليه و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الشريفة تتضمن أرفع أدلة التوحيد و أعظمها و قد ابتدأ بنفي هذه الأمور عن اللّٰه لأنها تتنافى و توحيده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وحدّه من كيّفه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فمعنى ذلك أنه سأل عن متغيّر فيكون مركبا و معنى ذلك أنه متعدد لتركبه من الموصوف مع الصفة فيتعدد و اللّٰه سبحانه واحد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حقيقته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اللّٰه بغيره لم يهتد إلى حقيقته و لم يعرف ربه على الوجه الصحيح لأنه لا مثيل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اَللَّطِيفُ اَلْخَبِيرُ</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إياه عنى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بأحد من خلقه فلم يقصده و لم يهتد إليه لأن المشابهة من كل الجهات تعني الاتحاد و نفي الاثنينية و إلا لزم تعدد واجب الوجود و 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بالإشارة الحسية أو الوهمية لأن كل ذلك يشير إلى محسوس و المحسوس جسم و اللّٰه منزه عن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بنفسه مصنوع و كل قائم في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عرفت حقيقته يكون مركبا من أجزاء و من كان له أجزاء كان لا بد له من صانع يصنع هذه الأجزاء و يركبها و كل من كان قائما في سواه احتاج إليه و المحتاج ممكن مفتقر و اللّٰه غني عن الإمكان و الحاجة لأنه واجب الوجود المستغني عن كل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باضطراب آلة مقدّر لا بجول فكرة 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خالق الكون و ما فيه بدون حاجة إلى وسيلة يستعين بها على ذلك لأن من كان بحاجة إلى وسيلة كان فقيرا و اللّٰه غني مطلق و قادر مطلق إنما أمره إذا أراد شيئا أن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سبحانه مقدّر للأشياء حاجتها كما و كيفا بحسب استعدادها بدون حركة عقلية كما هو ديدن البشر عند ما يقدرون أمرا أو يريدونه لا بد لهم من دراسته و النظر بما فيه و ما فيه و ملاحظة جميع جوانبه الداعية إلى إيجاده و تقديره و بعدها يصدر الحكم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هو غني بذاته و ليس بما يستفيده من معلومات أو قضايا أو مخلوقات و كائنات لأنه واجب الوجود المستغنى عن كل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تصحبه الأوقات و لا ترفده الأدوات سبق الأوقات كونه و العدم وجوده و 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و لم يكن زمان لأن الزمان وليد حركة الفلك و لم يكن ثم كان و لا يبقى إلى الأبد بل لا بد من فنائه و يبقى سبحانه حي بدون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تعينه الآلات لأنه غني عنها و المحتاج إلى الآلات فقير و اللّٰه غني منزه عن الحاجة لأنه واجب الوجود المستغني عن كل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الأوقات كونه، فكان و لم يكن وقت و لا زمان لأنها حادثة و هو قديم كما أن وجوده سبق العدم بل لم يمر عليه العدم أصلا و لن يطرأ عليه العدم أصلا كما أن أزليته تنفي أن يكون له أولية و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بخلقه المشاعر و الحواس عرف أن لا إحساس له و لا مشاعر متعارفة عند البشر لأنه غير مخلوقاته و لا يحكمه ما يحكمهم و لأن المشاعر للناس إنما كانت لأجل حاجتهم لها و اللّٰه غني عنها بذاته لا يحتاج إلى شيء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بمضادته بين الأمور 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أن الأضداد تزاحم بعضها </w:t>
      </w:r>
    </w:p>
    <w:p>
      <w:pPr>
        <w:pStyle w:val="BookText"/>
        <w:rPr/>
      </w:pPr>
      <w:r>
        <w:rPr>
          <w:rFonts w:ascii="Amiri" w:hAnsi="Amiri" w:eastAsia="Amiri" w:cs="Amiri"/>
          <w:color w:val="111111"/>
          <w:sz w:val="28"/>
          <w:sz w:val="28"/>
          <w:szCs w:val="28"/>
          <w:rtl w:val="true"/>
          <w:lang w:bidi="ar-SA"/>
        </w:rPr>
        <w:t>البعض و تعارض بعضها بعضا فكل ضد يدفع ضده ليحل محله جاء النهار دفع الليل و حلّ محله و من هنا نعرف أن اللّٰه لا ضد له يزيله أو يحل محله لأنه الغني المطلق القادر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له قرين لما امتاز عن قرينه فيكون مثله ممكنا عاجزا عن التغلب عليه و حاشا للّٰه أن يوصف بعجز أو إمكان بل هو الواجب الوجود القوي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 النور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بهذه المضادة نعرف قيمة كل منهما و دوره في حياة الإنسان و فوائده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الوضوح 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الظهور مضاد للخفاء و الظهور انكشاف و الخفاء استتار و بينهما بون واسع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الوضوح هو البياض و البهمة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الجمود 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اليبوسة بالرطوبة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الحرور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بالبرودة أو حرارة الهواء بالبرودة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بين متعادياتها مقارن بين متبايناتها مقرب بين متباعداتها 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القادر على تأليف و تركيب المتعاديات لشدة قوته و سيطرته على الوجود كما أنه يقارن بين المتباينات التي لا تلتقي في أمر بطبعها و لا تجتمع في محل و هو سبحانه المقرّب بين المتباعدات بعدا زمانيا أو مكانيا أو ذاتيا فهو سبحانه الذي لا يعجزه أمر و لا يحول دون إرادته قهر يقرّب المتباعدات و يبعّد المتقاربات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بين الروح و الجسد مع بعد كل منهما عن الآخر ثم يفرق بينهما بعد التآلف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بحد و لا يحسب بعد و إنما تحد الأدوات أنفسها و تشير الآلات إلى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أن ترسم اللّٰه بتعريف يبيّن تركيبه لأن من يحدّ هو المركب من جنس و فصل و اللّٰه منزه عن التركيب لأن كل مركب مفتقر إلى أجزائه و اللّٰه غني كبير، كما لا تستطيع أن تحده بمعنى تؤطره و ترسم له نهاية و حدود لأن ذلك يجسده و يجسمه و يشار عندها إليه و اللّٰه منزه عن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لا يلحقه العد و الحساب ليدخل في جملة المعدودات من الأشياء لأن العد من لواحق الكم و الكم عرض و اللّٰه ينزه عن العرض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تحسب أزليته بعدّ أي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منذكم وجد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أشار إلى أن الأدوات و هي الحواس و القوى المادية إنما تحد أنفسها و تشير إلى </w:t>
      </w:r>
    </w:p>
    <w:p>
      <w:pPr>
        <w:pStyle w:val="BookText"/>
        <w:rPr/>
      </w:pPr>
      <w:r>
        <w:rPr>
          <w:rFonts w:ascii="Amiri" w:hAnsi="Amiri" w:eastAsia="Amiri" w:cs="Amiri"/>
          <w:color w:val="111111"/>
          <w:sz w:val="28"/>
          <w:sz w:val="28"/>
          <w:szCs w:val="28"/>
          <w:rtl w:val="true"/>
          <w:lang w:bidi="ar-SA"/>
        </w:rPr>
        <w:t>أمثالها من الماديات و اللّٰه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تستعمل في الأدوات و الآلات و أصحابها لنقصها و حدوثها و إمكانها، فيقال قد وجدت بعد أن لم تكن و وجد منذ كذا و يقال لو لا فناؤه ما أحسنه فمنذ تمنع كون هذه الآلات قديمة لأنه يسأل بها عن الابتداء و في أي زمان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أزليته لأنها تفيد تقريب الماضي من الحال فقولنا قد كان كذا في وقت كذا أي قريب منه و القريب من الحاضر ليس بأزلي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كمالها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موته لكان عظيما فامتنعت عظمته بالموت فلم يكمل فكان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بهذا إلى نقصان الآلات و حدوثها ليدلل على عدم كونها تحد اللّٰه أو تشير إليه لأنه الكامل المطلق لا يحده المحدود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تجلى صانعها للعقول و بها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الأدوات و الآلات دلت على وجود اللّٰه لأنها حادثة لا بد لها من محدث، و المحدث هو اللّٰه رب العالمين فمنها حكم العقل بوجود اللّٰه و ظهر جل اسمه للعيون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لرؤيتها بالعيون من حيث كونها ممكنة محسوسة دلت على أن النظر إليه ممتنع لأنه غيرها و لأن كل منظور مجسم و تصح الإشارة إليه و اللّٰه منزه عن ذلك لأنه ليس بجسم ممكن فقير محتاج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يجري عليه السكون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صفات الأجسام و اللّٰه منزه عن الجسمية و علل عدم جريان الحركة و السكون عليه بوجوه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يجري عليه ما هو أجراه و يعود فيه ما هو أبداه و يحدث فيه ما هو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استنكاري أن تجري عليه هذه الأمور إبطالا لها و أنها لا تجري عليه أو تلحق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سبحانه خالق الحركة و السكون و هما متأخران عنه فلا يتصف بهما لأن اتصافه بهما دليل حاجته إليهما و اللّٰه غني عن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إذا عاد إليه ما أظهره و أبداه من الحركة و السكون فإنه لا يعود إليه إلا لحاجته إليه و هو غني عن ذلك و كذا لو حدث فيه ما أحدثه هو فإنه يكون محلا للحوادث و هو منزه عن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لتفاوتت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تغيرت ذاته لو كان تارة متحركا و أخرى ساكنا و اللّٰه لا يقع تحت التغيرات و التأثيرات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لتجزأ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يحتاج إلى الحركة و السكون هو الجسم و الجسم يتجزأ و ينفصل و يتفكك تركيبه و اللّٰه منزه عن ذلك إذ ليس بجسم و ليس له أجزء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لامتنع من 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الحركة و السكون إنما يعرضان على الجسم، و الجسم حادث و الحادث تمتنع أزليته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تجري عليه الحركة لكان جسما فإذا تحرك إلى الأمام كان له خلف و وراء فيكون محدودا و يصح قسمته و تحديده و اللّٰه منزه عن أن يوصف بالوراء أو الأمام أو يحد بحدود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عند ما يسكن ينقص لأن السكون عدم فيحتاج إلى الحركة ليرفع النقص و يكمل التمام فيكون محتاجا إلى الحركة و اللّٰه غني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لقامت آية المصنوع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تجري عليه الحركة و السكون لقامت فيه علامة المصنوع لكون الحركة و السكون من خصوصيات المخلوق فيتحول الصانع عند ما يتصف بهما إلا مصنوع لاحتياجه إليهما و فقره إليهما و هو سبحانه الغني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لتحول دليلا بعد أن كان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الأجسام بما أنها تنتقل من الحركة إلى السكون عرفنا أن لها صانعا حركها فإذا اشترك معها في الحركة و السكون انتقل إلى كونه دليلا على أن له صانعا و عندها يشترك مع غيره في كون الجميع بحاجة إلى مؤثر و أصبح دليلا على أن له خالقا مبدعا تعالى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بسلطان الامتناع من أن يؤثر فيه ما يؤثر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ممتنع ذاتا عن الانفعال و التأثر و بهذا الامتناع كان واجبا للوجود و خرج عن أن يؤثر فيه الزمان و المكان و الحوادث و غيرها من العوامل التي تؤثر في غيره من الممكنات لأنه غيرها ذاتا و صفاتا بل هي مخلوقاته و هو خالقها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معطوف على قوله امتنع أي بها امتنع عن نظر العيون و خرج عن أن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أنه معطوف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يحول و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يتحوّل من مكان إلى آخر لأنه في كل مكان و لا يخلو منه مكان كما أنه لا يزول عن مكانه أو يطرأ عليه الفناء لأن ذلك صفة الممكنات الفقيرة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يجوز عليه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أن يغيب عن ساحة الوجود بعد الحضور لأن الأفول دليل الحدوث و الحدوث إنما يكون في الممكنات و اللّٰه غني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يلد فيكون مولودا و لم يولد فيصير محدودا جل عن اتخاذ الأبناء و 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العادة جرت أن من ولد يكون مولودا أو لأن من ولد لا بد و أن يكون جسما مشابها لمن ولده لمشابهته في النطفة فيتحد الأصل و الفرع في مادة الوجود و اللّٰه سبحانه جل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اَلصَّمَدُ لَمْ يَلِدْ وَ لَمْ يُولَدْ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 مولود لا بد و أن يكون محدودا بحدود الزمان الذي ولد فيه و المكان الذي ولد فيه و اللّٰه سبحانه لا يحويه مكان و لا يحده زمان جل عن اتخاذ الأبناء لأنه الغني بالذات فليس بحاجة إليهم من وجه من الوجوه و كذلك جل عن ملامسة النساء لأن ملامستهن و قضاء الوطر منهن إنما هو لقضاء الشهوة و اللّٰه تعالى لا ينفعل أو يتأثر و ليس بحاجة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طهره عن ملامسة النساء لما يستلزم ذلك من الجسمية و التركيب الذي تنزه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تناله الأوهام فتقدره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فالأوهام تقدر حسب ما تقع عليه الحواس مع زيادات و مبالغات و هذه الأوهام لا تنال الباري فبالتالي لا تقدره لأنها لو قدرت على ذلك و قدّرته لحددته بحدود و المحدود مركب و محتاج و اللّٰه ينزه عن ذلك فهو الغني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تتوهمه الفطن 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العقول حاذقة نشيطة فإنها لا تقدر على أن ترسم للّٰه صورة معينة لأن قوة الوهم عندها خاضعة لقدرتها و طاقتها و هي محدودة بحدود معينة لا يمكنها أن تتخطاها و باعتبار أن العقول تدرك الصورة الوهمية أو التقريبية و لكنها مع ذلك لن تقدر على تصور اللّٰه لأنه فوق التصور و لو تصورته لكان ذلك صورة خيالية و اللّٰه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تدركه الحواس فتحسه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الحواس إنما تدرك الأجسام و تحس بها و اللّٰه منزه عن ذلك لأن الجسم مركب و المركب مفتقر إلى أجزائه و اللّٰه غني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بجسم فلا تلمسه الأيدي و لا تمسه و تحس به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يتغيّر بحال و لا يتبدل في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يتغير من حال إلى حال تبعا للظروف أبدا لأن الذي يتغير هو الجسم و كذلك لا يتبدل في الأحوال كلها بل هو اللّٰه الواحد الأحد في الذات و الصفات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تبليه الليالي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مرور الأيام و الليالي تشيب الصغير و تميت الكبير و اللّٰه سبحانه لا يفنى و لا يبلى لأن الليل و النهار نتيجة حركة الفلك و هو سبحانه الخالق له و لما ينتج عنه فلا يتأثر بهما و هذا منه عليه السلام نفي لما يمر على الناس و الأشياء و يحكمهم من 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يغيّره الضياء و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يتأثر بالضياء فيرى فيه بينما في الظلام لا يرى و ذلك لأن الأمور عنده تتساوى جميعها و لا يتغير بشيء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يوصف بشيء من الأجزاء و لا بالجوارح و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الجزء غير الكل و بدون أشكال أن الكل بحاجة إلى الجزء و المحتاج ممكن فقير و كذلك ليس له جوارح أو أعضاء لأنه يكون مركبا و المركب هو الجسم و اللّٰه منزه عن الجسمية لما فيها من الحاجة و الافتقار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بعرض من الأعراض و لا بالغيرية و 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تسعة و ليس اللّٰه بمتصف بأحدها و لا يعرض عليه شيء منها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أو متى وجد؟ أو أين وجد أو من أوجده ؟ و هكذا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أجزاء كما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جزءه هذا يغاير جزءه ذاك إذ لا أجزاء له حتى يقال إنها متغايرة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 و لا نهاية و لا انقطاع و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 حد يبتدأ منه و لا نهاية ينتهي عندها لأن ذلك من صفات الأجسام و اللّٰه ليس بجسم لغناه و سلطانه كما أنه لا انقطاع لبقائه و لا غاية ينتهي إليها و يتوقف وجوده عندها بل هو أزلي أبدي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الأشياء تحويه فتقله أو 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محمولا في شيء ليتحرك بحركته علوا و نزولا صعودا و هبوطا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شيئا يحمله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ليس هو محمول على شيء حتى يميل من جانب إلى آخر أو يعتدل و يستوي فلا يميل فهو ليس في شيء و لا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الأشياء بوالج و 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الأشياء لأن من يدخلها يكون جسما مهما دق و لطف و ليس بخارج عنها حتى يكون بعيدا و لا علاقة له بها بل هو بعيد بذاته و صفاته عنها قريب منها بعلمه و تدبيره و درايته لها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لا بلسان و 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نفي لما هو موجود عند الناس فإنهم إذا أرادوا نقل خبر احتاجوا إلى اللسان و إلى اللهوات التي تنظم الكلام و تخرجه من مخارجه و هي لحيمة صغيرة متدلية في أقصى الحلق فهو سبحانه إذا أراد الأخبار يحدث ذلك بدون حاجة إلى هذه الحاسة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يسمع لا بخروق و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لكي يسمع شكوى المظلومين و دعاءهم أو كلام الداعين و المتهجدين أو ما يجري في العالمين لا يحتاج إلى ثقوب الآذان و أدواتها من السدان و المطرقة و غيرها من رفع الموانع بل هو يسمع السر و أخفى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 لا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يخلق الصوت في الشجرة فتتكلم و لا يلفظ بلسان كما هو المتعارف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يحفظ و لا يتحفظ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الأشياء و لا يحتاج بقاء علمه لها إلى أن يتحفظ عليها و يبقى يستذكرها لأن ذلك يحتاج إلى آلة و هو منزه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يحفظ عباده من المهالك و لا يتحفظ منهم لأنه لا يتأثر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و 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شيئا تحقق مباشرة بدون حاجة إلى أن يضمر وجوده و يحفظه في نفسه و ينوي إيجاده لأن ذلك دليل عجز و هو فعل الممكن الذي يعجز أو يحتاج إلى تصور للشيء و عزم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و يرضى من غير 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لما هو عند البشر من حيث إنه إذا أحب إنسان إنسانا و رضي عنه رقّ له و عطف عليه و مال إليه بل إن حبه و رضاه على إنسان إنما يكون بمعنى إثابته و إنعامه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يبغض و 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العبد لعصيانه و يغضب عليه لتمرده و لكن بغضه يعني عذابه و عدم ثوابه له و غضبه عليه يعني عقابه و ليس ما تعارف عند الناس و طبعوا عليه من أنهم إذا أبغضوا إنسانا ثارت قواهم الغضبية و أحبوا الانتقام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و لا بنداء يسمع و إنما كلامه سبحانه فعل منه أنشأه و مثله، لم يكن من قبل ذلك كائنا و لو كان قديما 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 بأن يكوّنه فيكون فعبر عن هذا المعنى بكن لأنه أبلغ فيما يراد و ليس هنا قول و إنما هو إخبار بحدوث ما يريده فإنه سبحانه إذا أراد شيئا تحقق وجوده بدون أن يلاحظ منافعه و فوائده و ضرورة وجوده و غيرها من المقدمات التي تتحرك في ذهن البشر ليحصل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لكون المراد يتحقق بنفس الإرادة نفي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صوت يقرع الآذان أو نداء يسمع المراد، فكنّ لا تعني لفظا و لا حرفا يلفظ أو يقال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كلامه سبحانه فعل منه أنشأه و مثله فهو فعل من أفعاله التي خلقها في غيره أو </w:t>
      </w:r>
    </w:p>
    <w:p>
      <w:pPr>
        <w:pStyle w:val="BookText"/>
        <w:rPr/>
      </w:pPr>
      <w:r>
        <w:rPr>
          <w:rFonts w:ascii="Amiri" w:hAnsi="Amiri" w:eastAsia="Amiri" w:cs="Amiri"/>
          <w:color w:val="111111"/>
          <w:sz w:val="28"/>
          <w:sz w:val="28"/>
          <w:szCs w:val="28"/>
          <w:rtl w:val="true"/>
          <w:lang w:bidi="ar-SA"/>
        </w:rPr>
        <w:t>ألقاها إليه أو نقشها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سبحانه حادث لم يكن من قبل ثم حدث و هذا رد على بعض الأفكار التي كانت تتصور أن كلام اللّٰه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السلام عليهم بأنه لو كان كلامه قديما لكان إلها ثانيا بعد اللّٰه و اللّٰه سبحانه وحده لا شريك له فلا يكون كلامه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كان بعد أن لم يكن فتجري عليه الصفات المحدثات و لا يكون بينها و بينه فصل و لا له عليها فضل فيستوي الصانع و المصنوع و يتكافأ المبتدع و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عنه الحدوث حيث نفى عنه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أن لم يكن، لأن معنى ذلك أنه حادث قد وجد بعد العدم، و إذا وجد بعد العدم و كان محدثا أخذ الصفات التي تتصف بها المحدثات و تتحد معه في الصفات و لا يكون بينه و بينها فصل يميزه عنها أو يفرده و لا له عليها فضل و بماذا يفضلها و هو مثلها في الصفات و إذا أخذ صفاتها و تقمص مميزاتها يتساوى عندها الصانع و المصنوع و الخالق و المخلوق و يكون المبتدع و البديع على حد سواء و في مستوى واحد و لكن باعتبار أنه أزلي و لا يصدق عليه الحدوث بعد العدم فلا تلحقه الصفات المحدثة و ينتفي كل ما يترتب عليها من عدم الفصل بينه و بينها أو فضل أو مساواة بينه و بينها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على غير مثال خلا من غيره و 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الخلق على شبه مضى من خلق غيره بل ابتدعه ابتداء و فطره دون اقتداء بأحد و دون استعانة بأحد من خلقه لأن الاستعانة تكون للضعيف الذي لا يقدر على القيام بالأمر بمفرده أما اللّٰه فهو سبحانه القوي القدير الذي لا يعجزه شيء في الأرض و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 الأرض فأمسكها من غير اشتغال و أرساها على غير قرار و أقامها بغير قوائم و رفعها بغير دعائم و حصنها من الأود و 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الأرض و تكوينه لها و الدال على عظمته و قدرته و حكمته فقد أنشأ الأرض و خلقها و حفظها ضمن قوانين الكون العامة فجعل لها الجاذبية التي تحفظها و لم يشغله ذلك عن غيرها من الأمور الأخرى فأثبتها بدون شيء تعمدت عليه أو يوضع تحتها فيسندها ككل شيء يراد له أن يستقر بل جعلها معلقة بالفضاء كما نرى تسبح بقوانين ربانية أرادها لهذه الكائنات إنه سبحانه أقامها بدون ركائز تعتمد عليها أو عمد تعتمد عليها و جعلها حصينة منيعة فلا تميل أو تميد أو تضطرب أو تتزلزل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منعها من التهافت و الانفراج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حفظها من التساقط كما أنه لم يجعل بين أجزائها شقوق تضر بوضعها و تكوينها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أرسى أوتادها و ضرب أسدادها و استفاض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جبالها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 وَ 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بين بقاعها سدودا لها و فواصل بينها لحكمة يعلمها ثم ذكر أنه أفاض عيونها جعلها فائضة تخرج إلى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الأودية و شقها و أجرى فيها الماء و جعل فيها المنافع و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يهن ما بناه و لا ضعف 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عظمة اللّٰه و قدرته و قوته بأنّ ما بناه لم يضعف أو يتأثر على طول الزمن و مر الأيام و الليالي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عليها بسلطانه و عظمته و هو الباطن لها بعلمه و معرفته و العالي على كل شيء منها بجلاله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المستولي عليها و على ما فيها بقوته و قدرته و هو سبحانه يعرفها و يعرف دخائلها و خصوصيات تركيبها و هو لكماله عزيز لا يضام قاهر لعباده و مسيطر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يعجزه شيء منها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يريده يتحقق و لا يعجزه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لِيُعْجِزَهُ مِنْ شَيْ ءٍ فِي اَلسَّمٰاوٰاتِ وَ لاٰ فِي اَلْأَرْضِ إِنَّهُ كٰانَ عَلِيماً قَدِيراً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يمتنع عليه فيغلبه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يقوى شيء على اللّٰه فيغلبه و يمتنع من الوقوع تحت يديه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اَللّٰهُ عَلىٰ كُلِّ شَيْ ءٍ مُقْتَدِراً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يفوته السريع منها فيسبقه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يهرب من قبضته أو يسبقه فلا يقدر عليه من كان سريعا في حركته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نَحْنُ بِمَسْبُوقِينَ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إلى ذي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غني حتى يعطيه و يرزقه بل هو الغني الحميد المعطي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خضعت الأشياء له و ذلت مستكينة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مخلوقات اللّٰه خاضعة اللّٰه ذليلة بين يديه خضوعا تكوينيا لحاجتها و فقرها و إمكانها فهي في أصل وجودها مفتقرة إلى اللّٰه و في إكمال حياتها و استمراريتها تحتاج إلى كرم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تستطيع الهرب من سلطانه إلى غيره فتمتنع من نفعه و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الأشياء في قبضة اللّٰه و تحت قدرته لا تستطيع أن تهرب من حكمه و ما يريد منها من نفع أو ضر إلى غيره حيث لا شيء غيره تعتمد عليه في دفع الضر عنها أو جلب المنفعة لها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كفء له فيكافئه و 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واجب الوجود و لا كفء له يعادله أو </w:t>
      </w:r>
    </w:p>
    <w:p>
      <w:pPr>
        <w:pStyle w:val="BookText"/>
        <w:rPr/>
      </w:pPr>
      <w:r>
        <w:rPr>
          <w:rFonts w:ascii="Amiri" w:hAnsi="Amiri" w:eastAsia="Amiri" w:cs="Amiri"/>
          <w:color w:val="111111"/>
          <w:sz w:val="28"/>
          <w:sz w:val="28"/>
          <w:szCs w:val="28"/>
          <w:rtl w:val="true"/>
          <w:lang w:bidi="ar-SA"/>
        </w:rPr>
        <w:t>يماثله و لا نظير له في الخلق أو في أصل الوجود حتى يساويه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المفني لها بعد وجودها حتى يصير موجودها كمفقودها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يعدم الدنيا و يزيلها بعد أن وجدت حتى يعود ما هو موجود الآن بحكم العدم بل يرجع معدوما لا عين منه و لا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فناء الدنيا بعد ابتداعها بأعجب من إنشائها و 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هناك من يستبعد قدرة اللّٰه على إفناء الدنيا و زوالها فأجابهم عليه السلام أن ابتداع الدنيا و خلقها من لا شيء أعجب و أشد غرابة من إعدامها بل إيجادها و إعدامها و كل ما يجري عليها أو فيها كل ذلك تحت قدرة اللّٰه في مستوى واحد لا يعجزه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 لو اجتمع جميع حيوانها من طيرها و بهائمها و ما كان من مراحها و سائمها و أصناف أسناخها و أجناسها و متبلدة أممها و أكياسها على إحداث بعوضة ما قدرت على إحداثها و لا عرفت كيف السبيل إلى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متعجبا و مقررا أن خلق الأشياء أعظم من إفنائها و إعدامها و دليل ذلك أنه لو اجتمع جميع مخلوقات اللّٰه من الحيوان و الطير و البهائم و ما كان مستقرا أو راحلا و البليد و الذكي و ما كان من جنسها و أصلها و عقلائها لو اجتمعوا جميعا على خلق بعوضة ما قدروا و لا استطاعوا فإن أصل الوجود من اللّٰه نعم تقدر على التلاعب بالنطفة و لكن لا تقدر على صنع أصل النطفة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تَدْعُونَ مِنْ دُونِ اَللّٰهِ لَنْ يَخْلُقُوا ذُبٰاباً وَ لَوِ اِجْتَمَعُوا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لتحيرت عقولها في علم ذلك و تاهت و عجزت قواها و تناهت و رجعت خاسئة حسيرة عارفة بأنها مقهورة مقرة بالعجز عن إنشائها مذعنة بالضعف عن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العقول تتحير في صنع البعوضة على صغرها إذ تأخذ شكل الفيل بزيادة الجناحين و العقول عجزت عن إدراك سر ذلك و عظمته، فهذه العقول بعمقها و حصافتها و دقتها و رقتها لم تصل إلى عمق هذا المخلوق و أسرار تكوينه فعادت مقرة بالعجر معترفة بالفشل لا تقدر على الخلق كما لا تقدر على الإفناء فسبحان من بيده الأمور و هو على كل شيء قدير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يعود بعد فناء الدنيا وحده لا شيء معه كما كان قبل ابتدائها كذلك يكون بعد فنائها بلا وقت و لا مكان و لا حين و لا زمان عدمت عند ذلك الآجال و الأوقات و زالت السنون و الساعات فلا شيء إلا اللّٰه الواحد القهار 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 لم يكن معه شيء متفرد واحد أحد و كذلك يكون بعد فناء الدنيا و زوالها كما كان قبل ابتدائها ترتفع الأوقات لأنها نتيجة دور الفلك و تفنى الأفلاك و لا يعود هناك زمان أو </w:t>
      </w:r>
    </w:p>
    <w:p>
      <w:pPr>
        <w:pStyle w:val="BookText"/>
        <w:rPr/>
      </w:pPr>
      <w:r>
        <w:rPr>
          <w:rFonts w:ascii="Amiri" w:hAnsi="Amiri" w:eastAsia="Amiri" w:cs="Amiri"/>
          <w:color w:val="111111"/>
          <w:sz w:val="28"/>
          <w:sz w:val="28"/>
          <w:szCs w:val="28"/>
          <w:rtl w:val="true"/>
          <w:lang w:bidi="ar-SA"/>
        </w:rPr>
        <w:t>وقت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السنون و الساعات لانعدام منشئها و أصلها و هو الفلك، فلا شيء على الإطلاق إلا اللّٰه الواحد القهار إليه ترجع الأمور كلها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يملك ذلك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قدرة منها كان ابتداء خلقها و بغير امتناع منها كان فناؤها و لو قدرت على الامتناع لدام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عاجزة عن خلق نفسها كما أنها عاجزة عن فنائها كان خلقها بإرادة اللّٰه بدون قدرة منها و لم تمتنع عن الفناء بل استجابت قهرا عنها لإرادة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أنها لو استطاعت التمرد و قدرت على قهر الموت و الفناء لدام بقاؤها و استمر و لكنها عاجزة عن ذلك مقهورة له لأن اللّٰه يفنيها فلا بقاء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يتكاءده صنع شيء منها إذ صنعه و لم يؤده منها خلق ما خلقه و 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خلقه من الدنيا و ما فيها لم يشق عليه ذلك و لم يتعبه بل بكلمة كن كانت و إنما يتعب أو يكلّ و يعجز من يستعمل الاته و أدواته كاليدين و الرجلين و غيرها لتحقيق مراده أما من خلق الشيء و يوجده بمجرد إرادته له فلا يطرأ عليه تعب أو مشقة أو إعياء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يكوّنها لتشديد سلطان و لا لخوف من زوال 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الدنيا لتقوية حكمه و تعزيز قدرته كملوك الدنيا الذين كلما اتسعت رقعة حكمهم قوي سلطانهم و اشتدت قوتهم و كذلك لم يخلقها خوفا من الزوال و النقصان له فتحميه و تدفع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للاستعانة بها على ند 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يخلقها ليستعين بها على نظير له كثير الجند و العدة و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للاحتراز بها من ضد 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من خلقه لها أن يدفع بها عدوا له مهاجم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للازدياد بها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يخلقها ليزيد ملكه بل كل ما في الكون ملك يمينه و في قبضته لا يخرج عن حكمه و إرادته و هو المالك المطلق له و لكل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لمكاثرة شريك في 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يخلق الدنيا حتى يغلب شريكه فيما يملك فيظهر عليه بذلك بل هو اللّٰه الواحد الأحد بلا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لوحشة كانت منه 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يخلقها لأنه كان مستوحشا بوحدته فأراد أن يستأنس فخلقها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هو يفنيها بعد تكوينها لا لسأم دخل عليه في تصريفها و تدبيرها و لا لراحة </w:t>
      </w:r>
    </w:p>
    <w:p>
      <w:pPr>
        <w:pStyle w:val="BookText"/>
        <w:rPr/>
      </w:pPr>
      <w:r>
        <w:rPr>
          <w:rFonts w:ascii="Amiri" w:hAnsi="Amiri" w:eastAsia="Amiri" w:cs="Amiri"/>
          <w:color w:val="111111"/>
          <w:sz w:val="28"/>
          <w:sz w:val="28"/>
          <w:szCs w:val="28"/>
          <w:rtl w:val="true"/>
          <w:lang w:bidi="ar-SA"/>
        </w:rPr>
        <w:t>واصلة إليه و لا لثقل شيء منها عليه و لا يملّه طول بقائها فيدعوه إلى سرعة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خلقه للدنيا لم يكن لاستيحاش منه فأراد أن يستأنس بها فخلقها كما أنه لم يكن خلقه لها لذلك كذلك هو يفنيها بعد تكوينها و لم يكن إفناؤه لها لملل و ضجر دخل عليه و حل به من جراء تدبيرها و تنظيمها و القيام بشئونها و لا لأنه تعب منها فأراد الراحة فأفناها و لا لأن شيئا ثقيلا منها عليه فأحب أن يخفف عنه من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يصب بملل من طول بقائها فأراد إفنائها ليرفع الملل الذي أصابه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سبحانه دبّرها بلطفه و أمسكها بأمره و أتقنها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رتّب أمرها و نظّمها بحكمته و علمه و حفظها من السقوط و الهبوط أو الاضطراب و الفوضى بأمره و أحسن صنعها و نظمّها بأبدع ما يكون بقدرته التي لا تحد و لا تقدّر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يعيدها بعد الفناء من غير حاجة منه إليها و لا استعانة بشيء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يعيدها بعد الفناء لا لحاجة منه إليها لأنه الغني المطلق و لا ليستعين بشيء منها عليها لأنه كله قدرة و قدرته لا تحد و لا يحتاج معها إلى مساعد يساعده لإتمام بعض الأمور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لانصراف من حال وحشة إلى حال استئناس و لا من حال جهل و عمى إلى حال علم و التماس، و لا من فقر و حاجة إلى غنى و كثرة و لا من ذل وضعة إلى عز و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يتصرف و يعود من حال الوحشة إلى الأنس و لا من الجهل و عدم المعرفة إلى حال العلم و المعرفة و من فقر و حاجة إليها إلى غنى و كثرة بها و من ذل وضعة إلى عز و رفعة و قدرة و بعبارة أخرى إنه لا يريد من خلقه إياها فائدة تعود عليه لأنه الغني عن كل الأشياء و عوارضها بدون استثناء</w:t>
      </w:r>
      <w:r>
        <w:rPr>
          <w:rFonts w:eastAsia="Amiri" w:cs="Amiri" w:ascii="Amiri" w:hAnsi="Amiri"/>
          <w:color w:val="111111"/>
          <w:sz w:val="28"/>
          <w:szCs w:val="28"/>
          <w:rtl w:val="true"/>
          <w:lang w:bidi="ar-SA"/>
        </w:rPr>
        <w:t xml:space="preserve">... </w:t>
      </w:r>
      <w:bookmarkStart w:id="471" w:name="pg15550_223996"/>
    </w:p>
    <w:p>
      <w:pPr>
        <w:pStyle w:val="Heading2"/>
        <w:numPr>
          <w:ilvl w:val="1"/>
          <w:numId w:val="1"/>
        </w:numPr>
        <w:rPr/>
      </w:pPr>
      <w:bookmarkStart w:id="472" w:name="__RefHeading___Toc9092454_2142443653"/>
      <w:bookmarkStart w:id="473" w:name="_Toc188"/>
      <w:bookmarkEnd w:id="471"/>
      <w:bookmarkEnd w:id="472"/>
      <w:r>
        <w:rPr/>
        <w:t>187</w:t>
      </w:r>
      <w:r>
        <w:rPr>
          <w:rtl w:val="true"/>
        </w:rPr>
        <w:t xml:space="preserve"> - </w:t>
      </w:r>
      <w:r>
        <w:rPr>
          <w:rtl w:val="true"/>
        </w:rPr>
        <w:t>و من خطبة له عليه السلام</w:t>
      </w:r>
      <w:bookmarkEnd w:id="473"/>
    </w:p>
    <w:p>
      <w:pPr>
        <w:pStyle w:val="Heading3"/>
        <w:numPr>
          <w:ilvl w:val="2"/>
          <w:numId w:val="1"/>
        </w:numPr>
        <w:rPr/>
      </w:pPr>
      <w:bookmarkStart w:id="474" w:name="__RefHeading___Toc9092456_2142443653"/>
      <w:bookmarkStart w:id="475" w:name="_Toc189"/>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 xml:space="preserve">و هي في ذكر الملاحم ألا بأبي و أمّي، هم من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في السّماء معروفة و 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فتوقّعوا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إدبار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أموركم، و انقطاع وصلكم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تكون ضربة السّيف على المؤمن أهون من الدّرهم من 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يكون المعطى أعظم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تسكرون من غير شراب، بل من النّعمة و النّعيم، و تحلفون من غير اضطرار، و تكذبون من غير إحراج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إذا عضّكم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يعضّ القتب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أطول هذا العناء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أبعد هذا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ألقوا هذه الأزمّة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تحمل ظهورها الأثقال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أيديكم، و لا تصدّعوا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سلطانكم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فتذمّوا 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تقتحموا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استقبلتم من فور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 أميطوا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لعمري يهلك في لهبها المؤمن، و يسلم فيها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مثلي بينكم كمثل السّراج في الظّلمة، يستضيء به من ولجها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فاسمعوا أيّها النّاس وعوا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أحضروا آذان قلوبكم تفهموا</w:t>
      </w:r>
      <w:r>
        <w:rPr>
          <w:rFonts w:eastAsia="Amiri" w:cs="Amiri" w:ascii="Amiri" w:hAnsi="Amiri"/>
          <w:color w:val="111111"/>
          <w:sz w:val="28"/>
          <w:szCs w:val="28"/>
          <w:rtl w:val="true"/>
          <w:lang w:bidi="ar-SA"/>
        </w:rPr>
        <w:t xml:space="preserve">. </w:t>
      </w:r>
      <w:bookmarkStart w:id="476" w:name="pg15550_223997"/>
    </w:p>
    <w:p>
      <w:pPr>
        <w:pStyle w:val="Heading3"/>
        <w:numPr>
          <w:ilvl w:val="2"/>
          <w:numId w:val="1"/>
        </w:numPr>
        <w:rPr/>
      </w:pPr>
      <w:bookmarkStart w:id="477" w:name="__RefHeading___Toc9092458_2142443653"/>
      <w:bookmarkStart w:id="478" w:name="_Toc190"/>
      <w:bookmarkEnd w:id="476"/>
      <w:bookmarkEnd w:id="477"/>
      <w:r>
        <w:rPr>
          <w:rtl w:val="true"/>
        </w:rPr>
        <w:t>اللغة</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الجماعة و بضمها الاستعداد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و توقع الأمر إذا انتظره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انقضى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انقطع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الاتصال و اللقاء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 و أسهل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 و أحرجه أوقعه في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عضكم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عليكم المحن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العنق و السنام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بعران و أبعرة و جمع الجمع أباعر و أباعير الجمل البازل للذكر و الأنثى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المقود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المسافر، الحمل الثقيل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 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الشيء من غير رويّة أو بشدة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لهبها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و آماط اللثام نحاه و كشفه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أو القصد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احفظوه و تدبروه و الأمر للمفرد من وعوا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479" w:name="pg15550_223998"/>
    </w:p>
    <w:p>
      <w:pPr>
        <w:pStyle w:val="Heading3"/>
        <w:numPr>
          <w:ilvl w:val="2"/>
          <w:numId w:val="1"/>
        </w:numPr>
        <w:rPr/>
      </w:pPr>
      <w:bookmarkStart w:id="480" w:name="__RefHeading___Toc9092460_2142443653"/>
      <w:bookmarkStart w:id="481" w:name="_Toc191"/>
      <w:bookmarkEnd w:id="479"/>
      <w:bookmarkEnd w:id="480"/>
      <w:r>
        <w:rPr>
          <w:rtl w:val="true"/>
        </w:rPr>
        <w:t>الشرح</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بأبي و أمي هم من عدة أسماؤهم في السماء معروفة و 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كما يذكر السيد الشريف واردة في الملاحم و فيها ذكر ما يجري بعده على المؤمنين من أصحابه و ما يحمله الزمن من الظلم و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 تستعمل إلا في الأمر المهم العزيز لأن تفدية الأب و الأم كبيرة لا تصلح إلا لأمر عظيم فدّاهم بأبيه و أمه لجلال شأنهم و علو قدرهم و قد اختلف في المقصود بذلك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الأولياء الأتقياء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بهم الأئمة من أولاده و اللفظ و إن كان يصدق على الفريقين و لكن انطباقه على الأئمة أظهر و أقوى لصدق العدة عليهم من جهة و لمعروفية أسماءهم في السماء أكثر من الأرض و الأئمة معروفون في السماء لطيب طينتهم و كرامتهم على اللّٰه و قربهم منه بينما في الأرض مجهولون لكثرة الضلال و غلبة الجهّال و ظهور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فتوقعوا ما يكون من إدبار أموركم و انقطاع وصلكم و 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الخطاب لأصحابه يخبرهم بما يؤول إليه أمرهم و ما ذا يجري عليهم انتظروا ما سيحدث و ما يحمل به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أنتم فيه من نعيم و سلطان و دولة و سطوة سيزول عنكم و يتحول إلى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أنتم فيه من اتفاق و اجتماع و وحدة و لقاء سيحل معه الفرقة و الشتات و انقطاع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ستبتلون بحكم الصغار الذين يتولون أموركم بدون دراية أو حكمة أو معرفة بسياسة العباد و إدارة البلاد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تكون ضربة السيف على المؤمن أهون من الدرهم من حله ذاك حيث يكون المعطى أعظم أجرا من المعطي، ذاك حيث تسكرون من غير شراب بل من النعمة و النعيم، و تحلفون من غير اضطرار و تكذبون من غير احراج ذاك إذا عضكم البلاء كما يعض القتب غارب البعير ما أطول هذا العناء و 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أوقات وقوع ما يجري عليهم مما مرّ، إنها أحداث ستجري فصولها عند ما تحصل هذه المقدمات و تقع الأمة في هذه الأفعال القبيحة الشاذة و قد ذكر عدة علامات و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حيث تكون ضربة السيف على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إخبار منه عليه السلام عما يلاقيه المؤمن من أجل تحصيل معيشته حيث يرفضه الظالمون و لا يستعملونه فيما هو مباح بل يحاربونه في قوته فتضييق عليه أبواب الرزق و يكون ضربه بالسيف أهون عليه و أيسر من تحصيل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أن تحصيل درهم الحلال أصعب من السيف لأن المكاسب قد اختلطت و غلب الحرام عليها فاكتساب درهم الحلال صعب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الآخذ للصدقة و متقبلها ألجأته الحاجة إلى بذل ماء وجهه و لكونه مستحقا لها فيأخذها و قلبه كسير جريح أما المعطي و الدافع فقد يكون قد أخذها من غير حلها أو دفعها مع المن و الأذى أو أراد بها المباهاة و المفاخرة و العلو في الأرض أو أراد بها غير وجه اللّٰه فيسقط أجره و يخسر نصيبه من الثواب فالآخذ يؤجر و يثاب و المعطي يأثم و يعاقب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حيث تسكرون من غير شراب بل من النعمة و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العلامات التي تقتل روح المجتمع و تفقده التفكير ذاك عند ما تقذف الدنيا بخيراتها في أحضانكم و تدفع إليكم بنعمها و نعيمها فتنسون اللّٰه و تهملون الواجبات و تفقدون التفكير في الشكر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باعتبار غفلتهم عن اللّٰه و اشتغالهم بملذاتهم فكأنهم سكارى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تحلفون من غير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اضطرار إلى اليمين يحلفونها فإن اللّٰه على طرف لسانهم يحلفون به لتروج بضاعتهم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يحصلون على زيادة أرباحهم، يحولون اللّٰه إلى سلعة تضاف مع كل سلعة يريدون تسويقها أو تصريفها بدون حاجة و لا 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تكذبون من غير احراج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للكذب وجه إذا كان لإنجاء مؤمن أو لإصلاح بين متنازعين أما أن يتحول الكذب إلى عادة دائمة لا ينفك عنها الإنسان فهذه هي المصيبة التي تقتل المجتمع، أن يتحول الكذب 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ملح الرجال و عيب على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يكمن الخطر و يدب الفساد و يكون الزمن عاطلا قبيحا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إذا عضكم البلاء كما يعض القتب غارب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العلامات أن يقع شيعة أهل البيت في أعظم بلاء و تقع عليهم الشدة العظيمة و قد شبّه شدة ألمهم و ما يصيبهم من الشدة بما يصيب غارب البعير من القتب فإذا كان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ضيقا أو غير منسجم مع الغارب فإنه يؤذي البعير و ربما يجرحه و في ذلك ألم شديد و عندها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العناء و التعب أما آن له أن ينتهي و أبعد هذا الرجاء الذي به نخلص من عرى الذل و ربقة الهوان و البلاء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أطول هذا العناء و 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إخبار الإمام بطول التعب و مشقة انتظار الفرج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باب التوبيخ لهم لإعراضهم عنه و إقبالهم على الدنيا و إتعابهم أنفسهم في طلبها و التنفير لهم عنها بذكر طول العناء في طلبها و بعد الرجاء لما يرجى منها و ترتب على ذلك أن يكون هذا كلاما منفصلا مستقلا عما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ألقوا هذه الأزمة التي تحمل ظهورها الأثقال من أيديكم و لا تصدّعوا على سلطانكم فتذموا 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يتخلوا عن الآراء الفاسدة التي تسبب الأوزار و الآثام و لا يخوضوا فيها لأن تبعاتها ذنوب و معاصي قادتهم إلى حمل أثقال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ذلك بالنهي لهم عن التفرّق عنه و عبّر عن نفسه بسلطانكم لأنه الحاكم باسمهم ترغيبا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نفّرهم عن التفرق عنه بذكر ما يعقبه من الأمور المذمومة بأن نتيجة هذه الفرقة و الاختلاف يصيبهم الذل و الخوف بعد أن كانوا أعزاء أقوياء و ينتقل عنهم الحكم بعد أن كانوا حكاما و هكذا ينتقلون من كل حالة كريمة إلى حالة ذليلة و هذه نتيجة تفرقهم عن قيادتهم و عدم التزام أمرها و نهيها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تقتحموا ما استقبلتم من فور نار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شبت الفتن و استعر نارها فلا تدخلوا فيها و لا تخوضوا غمارها فإنها تضل فيها عقول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أميطوا عن سننها و خلوا قصد السبيل لها فقد لعمري يهلك في لهبها المؤمن و يسلم فيها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يتنحوا عن طرق الفتنة التي تتحرك فيها و عن المراكز التي تعشعش في أرجائها و ليتركوها في طريقها التي تعيش فيها و تتحرك في زواياها و قطعا هذا إذا لم يقدروا على دفعها أو يستطيعوا وقف زحفها و إلا فعلى المسلم أن يقبر الفتنة و يقضي عليها إن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أنه إذا وقف المؤمن في طريقها أكلته و قضت عليه بينما غير المسلم يسلم من أذاها و شرها لأن المؤمن لا يرضى بها بل يحاربها و يحارب أهلها بينما الآخر يسألمها و يمشي في ركاب أهلها فيسلم الكافر و يهلك المؤمن و من هنا نهى الإمام المؤمن أن يقف في وجهها لشدتها و قوتها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مثلي بينكم كمثل السراج في الظلمة يستضيء به من ولجها فاسمعوا أيها </w:t>
      </w:r>
    </w:p>
    <w:p>
      <w:pPr>
        <w:pStyle w:val="BookText"/>
        <w:rPr/>
      </w:pPr>
      <w:r>
        <w:rPr>
          <w:rFonts w:ascii="Amiri" w:hAnsi="Amiri" w:eastAsia="Amiri" w:cs="Amiri"/>
          <w:color w:val="111111"/>
          <w:sz w:val="28"/>
          <w:sz w:val="28"/>
          <w:szCs w:val="28"/>
          <w:rtl w:val="true"/>
          <w:lang w:bidi="ar-SA"/>
        </w:rPr>
        <w:t>الناس وعوا و احضروا آذان قلوبكم تفهموا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يبدّد الظلام و يحوّل الليل إلى نهار و كذلك الإمام فإنه سراج الهدى و علم التقى و هو مع الحق و الحق معه من أراد الهداية فعن يديه تكون و من أراد الخير فعنده يوجد و من أراد أن يصل إلى اللّٰه فعن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هو الذي يعلّم الأمة وسائل نجاحها و طرق فوزها و انتصارها، بعلمه يرفع الجهل عنها و يكشف الظلمات عن عينيها و من أمامها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يبين أهمية الإمام و دوره يدعوهم إلى أن يسمعوا ما قال و يستوعبوا ما تكلم به و أن يحضروا آذانهم و قلوبهم و يفهموا كلامه و يعملوا به حتى ينتصروا و يفوزوا و تبقى شوكتهم قوية و رأيهم نافذ صائب</w:t>
      </w:r>
      <w:r>
        <w:rPr>
          <w:rFonts w:eastAsia="Amiri" w:cs="Amiri" w:ascii="Amiri" w:hAnsi="Amiri"/>
          <w:color w:val="111111"/>
          <w:sz w:val="28"/>
          <w:szCs w:val="28"/>
          <w:rtl w:val="true"/>
          <w:lang w:bidi="ar-SA"/>
        </w:rPr>
        <w:t xml:space="preserve">. </w:t>
      </w:r>
      <w:bookmarkStart w:id="482" w:name="pg15550_224002"/>
    </w:p>
    <w:p>
      <w:pPr>
        <w:pStyle w:val="Heading2"/>
        <w:numPr>
          <w:ilvl w:val="1"/>
          <w:numId w:val="1"/>
        </w:numPr>
        <w:rPr/>
      </w:pPr>
      <w:bookmarkStart w:id="483" w:name="__RefHeading___Toc9092462_2142443653"/>
      <w:bookmarkStart w:id="484" w:name="_Toc192"/>
      <w:bookmarkEnd w:id="482"/>
      <w:bookmarkEnd w:id="483"/>
      <w:r>
        <w:rPr/>
        <w:t>188</w:t>
      </w:r>
      <w:r>
        <w:rPr>
          <w:rtl w:val="true"/>
        </w:rPr>
        <w:t xml:space="preserve"> - </w:t>
      </w:r>
      <w:r>
        <w:rPr>
          <w:rtl w:val="true"/>
        </w:rPr>
        <w:t>و من خطبة له عليه السلام</w:t>
      </w:r>
      <w:bookmarkEnd w:id="484"/>
    </w:p>
    <w:p>
      <w:pPr>
        <w:pStyle w:val="Heading3"/>
        <w:numPr>
          <w:ilvl w:val="2"/>
          <w:numId w:val="1"/>
        </w:numPr>
        <w:rPr/>
      </w:pPr>
      <w:bookmarkStart w:id="485" w:name="__RefHeading___Toc9092464_2142443653"/>
      <w:bookmarkStart w:id="486" w:name="_Toc193"/>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في الوصية بأمور</w:t>
      </w:r>
    </w:p>
    <w:p>
      <w:pPr>
        <w:pStyle w:val="Heading3"/>
        <w:numPr>
          <w:ilvl w:val="2"/>
          <w:numId w:val="1"/>
        </w:numPr>
        <w:rPr/>
      </w:pPr>
      <w:bookmarkStart w:id="487" w:name="__RefHeading___Toc9092466_2142443653"/>
      <w:bookmarkStart w:id="488" w:name="_Toc194"/>
      <w:bookmarkEnd w:id="487"/>
      <w:r>
        <w:rPr>
          <w:rtl w:val="true"/>
        </w:rPr>
        <w:t>التقوى</w:t>
      </w:r>
      <w:bookmarkEnd w:id="488"/>
    </w:p>
    <w:p>
      <w:pPr>
        <w:pStyle w:val="BookText"/>
        <w:rPr/>
      </w:pPr>
      <w:r>
        <w:rPr>
          <w:rFonts w:ascii="Amiri" w:hAnsi="Amiri" w:eastAsia="Amiri" w:cs="Amiri"/>
          <w:color w:val="111111"/>
          <w:sz w:val="28"/>
          <w:sz w:val="28"/>
          <w:szCs w:val="28"/>
          <w:rtl w:val="true"/>
          <w:lang w:bidi="ar-SA"/>
        </w:rPr>
        <w:t xml:space="preserve">أوصيكم، أيّها النّاس، بتقوى اللّٰه و كثرة حمده على آلائه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و نعمائه عليكم، و بلائه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خصّكم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و تدارككم برحمة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فستركم، و تعرّضتم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فأمهلكم</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9092468_2142443653"/>
      <w:bookmarkStart w:id="490" w:name="_Toc195"/>
      <w:bookmarkEnd w:id="489"/>
      <w:r>
        <w:rPr>
          <w:rtl w:val="true"/>
        </w:rPr>
        <w:t>الموت</w:t>
      </w:r>
      <w:bookmarkEnd w:id="490"/>
    </w:p>
    <w:p>
      <w:pPr>
        <w:pStyle w:val="BookText"/>
        <w:rPr/>
      </w:pPr>
      <w:r>
        <w:rPr>
          <w:rFonts w:ascii="Amiri" w:hAnsi="Amiri" w:eastAsia="Amiri" w:cs="Amiri"/>
          <w:color w:val="111111"/>
          <w:sz w:val="28"/>
          <w:sz w:val="28"/>
          <w:szCs w:val="28"/>
          <w:rtl w:val="true"/>
          <w:lang w:bidi="ar-SA"/>
        </w:rPr>
        <w:t>و أوصيكم بذكر الموت و 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غفلتكم عمّا ليس يغفلكم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واعظا بموتى عاينتموهم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حملوا إلى قبورهم غير راكبين، و أنزلوا فيها غير نازلين، فكأنّهم لم يكونوا للدّنيا عمّارا، و كأنّ الآخرة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يوطنون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أوطنوا ما كانوا يوحشون، و اشتغلوا بما فارقوا، و أضاعوا ما إليه انتقلوا، لا عن قبيح يستطيعون انتقالا، و لا في حسن يستطيعون 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أنسوا بالدّنيا فغرّتهم، و وثقوا بها فصرعتهم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9092470_2142443653"/>
      <w:bookmarkStart w:id="492" w:name="_Toc196"/>
      <w:bookmarkEnd w:id="491"/>
      <w:r>
        <w:rPr>
          <w:rtl w:val="true"/>
        </w:rPr>
        <w:t>سرعة النفاد</w:t>
      </w:r>
      <w:bookmarkEnd w:id="49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منازلكم الّتي أمرتم أن تعمروها، و الّتي رغبتم فيها، و 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استتمّوا نعم اللّٰه عليكم بالصّبر على طاعته، </w:t>
      </w:r>
      <w:bookmarkStart w:id="493" w:name="pg15550_224003"/>
    </w:p>
    <w:p>
      <w:pPr>
        <w:pStyle w:val="BookText"/>
        <w:rPr/>
      </w:pPr>
      <w:bookmarkEnd w:id="493"/>
      <w:r>
        <w:rPr>
          <w:rFonts w:ascii="Amiri" w:hAnsi="Amiri" w:eastAsia="Amiri" w:cs="Amiri"/>
          <w:color w:val="111111"/>
          <w:sz w:val="28"/>
          <w:sz w:val="28"/>
          <w:szCs w:val="28"/>
          <w:rtl w:val="true"/>
          <w:lang w:bidi="ar-SA"/>
        </w:rPr>
        <w:t>و المجانبة لمعصيته، فإنّ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السّاعات في اليوم، و أسرع الأيّام في الشّهر، و أسرع الشّهور في السّنة، و أسرع السّنين في العمر</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9092472_2142443653"/>
      <w:bookmarkStart w:id="495" w:name="_Toc197"/>
      <w:bookmarkEnd w:id="494"/>
      <w:r>
        <w:rPr>
          <w:rtl w:val="true"/>
        </w:rPr>
        <w:t>اللغة</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خصّه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به و أفرده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تداركه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أعورتم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أظهرتم عوراتكم و عيوبكم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 له و طلبه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أخذه بالعقاب أي معاقبتكم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ينساكم و يترككم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أوطن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وطنا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أهلكتهم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9092474_2142443653"/>
      <w:bookmarkStart w:id="497" w:name="_Toc198"/>
      <w:bookmarkEnd w:id="496"/>
      <w:r>
        <w:rPr>
          <w:rtl w:val="true"/>
        </w:rPr>
        <w:t>الشرح</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أيها الناس بتقوى اللّٰه و كثرة حمده على الائه إليكم و نعمائه عليكم و بلائه لديكم فكم خصكم بنعمة و تدارككم برحمة، أعورتم له فستركم و تعرضتم لأخذه فأمهلكم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هذه الخطبة الموعظة بتقوى اللّٰه و ذكر الموت و الاستعداد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أيها الناس بتقوى اللّٰه فإنها أعز وصية و أغلاها لأن بها الفوز و النجاة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أوصى بكثرة حمد اللّٰه على نعمة و إحسانه فإن كثرة حمد اللّٰه على النعمة تديمها و تزيدها و ليس شكرها إلا وضعها موضعها المعدّ لها فالصحة نعمة تستحق الشكر و شكرها أن تؤدي فرائض اللّٰه و تجتنب معاصيه و المال نعمة و شكره أن تؤدي الحق المفروض فيه و لا تصرفه إلا في طاعة اللّٰه و ما ينفع عباده و هكذا دواليك كل نعمة يجب </w:t>
      </w:r>
    </w:p>
    <w:p>
      <w:pPr>
        <w:pStyle w:val="BookText"/>
        <w:rPr/>
      </w:pPr>
      <w:r>
        <w:rPr>
          <w:rFonts w:ascii="Amiri" w:hAnsi="Amiri" w:eastAsia="Amiri" w:cs="Amiri"/>
          <w:color w:val="111111"/>
          <w:sz w:val="28"/>
          <w:sz w:val="28"/>
          <w:szCs w:val="28"/>
          <w:rtl w:val="true"/>
          <w:lang w:bidi="ar-SA"/>
        </w:rPr>
        <w:t>أن تقابل بالشكر و كل إحسان يجب أن يقابل بالشكر و هذا مبدأ 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المحسن يجب شكره و لا يعصى بما 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نعمه الكثيرة قد خصهم بها و رحمته قد لحقتهم في كل حين و بعد ذلك ذكر بعض نعمه و رحمته فمنها أنهم أبدوا عوراتهم له فسترها عليهم أي ارتكبوا المعاصي و الآثام و عصوه و هو سبحانه يستر عليهم لعلهم إليه يعودون و إلى رحابه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نعمه أنهم ارتكبوا من المعاصي ما يوجب عذابهم و استئصال شأفتهم و لكنه سبحانه أمهلهم و أخرهم رحمة منه بهم لعلهم يتوبون و يرجعون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أوصيكم بذكر الموت و إقلال الغفلة عنه و كيف غفلتكم عما ليس يغفلكم و 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 الإنسان هذه الحالة فإنه لا بد له و أن يعدّ العدة و يبقى على أهبة الاستعداد و من عاش هذا الحدث كف عن المحرمات و عمل الواجبات و سعى لما وراء الموت من خير أو شر ينتظره و كذلك يجب أن يكون المؤمن فلا يغفل عنه أو ينساه لأنه يبطر و يظلم و ينحرف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استفهم منهم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يغفل الإنسان عن أمر يطلبه و كيف يطمع الإنسان بمن لا يؤخره أو يؤجله، و الموت معنا لا يغفل عن طلبنا إن غفلنا و لا يتركنا إن طمعنا بالبقاء و الخلود في الدنيا بل قوانينه ستطالنا و جنده سيغزونا و لن يكون لنا من بين يديه فوت أو هروب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واعظا بموتى عاينتموهم حملوا إلى قبورهم غير راكبين و أنزلوا فيها غير نازلين فكأنهم لم يكونوا للدنيا عمارا و كأن الآخرة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أعظم موعظة يراها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الموتى أمامه ففي كل يوم يشيّع حبيبا أو صديقا أو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نراهم قد حملوا على الأكتاف قهرا عنهم إلى قبورهم و لم يركبوا باختيارهم و حريتهم و أنزلوا فيها قهرا عنهم و لم ينزلوا طوعا منهم و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رحلوا عن الدنيا فكأنهم لم يبنوا فيها و لم يكونوا من عمارها و بناتها فقد أتى عليهم الموت فذهب بهم و قضى عليهم و كأنهم بانتقالهم إلى الآخرة و استقرارهم فيها كأنهم لم يزالوا فيها لم يفارقوها لأنهم من الآن فصاعدا لن يفارقوها لأنها منازلهم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أوحشوا ما كانوا يوطنون و أوطنوا ما كانوا يوحشون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مساكنهم التي كانوا بها يوطنون و يسكنون قد أصبحت موحشة بفقدهم و هذه القبور التي كانت موحشة و كانوا يستوحشون منها قد سكنوا فيها و اتخذوها وطنا لهم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اشتغلوا بما فارقوا و أضاعوا ما إليه انتقلوا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في الدنيا بما لا يبقى لهم و لا </w:t>
      </w:r>
    </w:p>
    <w:p>
      <w:pPr>
        <w:pStyle w:val="BookText"/>
        <w:rPr/>
      </w:pPr>
      <w:r>
        <w:rPr>
          <w:rFonts w:ascii="Amiri" w:hAnsi="Amiri" w:eastAsia="Amiri" w:cs="Amiri"/>
          <w:color w:val="111111"/>
          <w:sz w:val="28"/>
          <w:sz w:val="28"/>
          <w:szCs w:val="28"/>
          <w:rtl w:val="true"/>
          <w:lang w:bidi="ar-SA"/>
        </w:rPr>
        <w:t>يدوم بل بما سيفارقونه و يتخلون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القصور و هي لا تبقى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المال و هو سيبقى للورثة و لن يبقى لهم و لن يأخذوا منه فلسا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اشتغلوا بشراء العقار و هم سيفارقونه و يتخلون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سينتقلون إليه من الجنة فلم يعملوا له لم يقدّموا لأنفسهم من عمل خير لم يتصدقوا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يعينوا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يخدموا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يعملوا عملا يقدمون به على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موجزة يضيّعون الآخرة و سوف ينتقلون إليها و يعملون للدنيا و سوف ينتقلون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قبيح يستطيعون انتقالا و لا في حسن يستطيعون ازديادا أنسوا بالدنيا فغرتهم و وثقوا بها فصرعتهم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الموت توقف العمل فما عملوه من قبيح لازمهم إثمه و عليهم عقابه و لا يمكنهم محوه أو الانتقال منه إلى غيره كما أنهم لا يستطيعون زيادة في عمل حسن عملوه بل أعمالهم القبيحة و الحسنة هي هي فلا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أنهم أنسوا بالدنيا و استطيبوا ما فيها فغرتهم و دفعتهم إلى المعاصي و الانحراف و وثقوا بها و اطمأنوا إليها فراحوا في ملذاتهم يسرحون و لكنها أخذتهم و أهلكتهم و قضت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منازلكم التي أمرتم أن تعمروها و التي رغبتم فيها و 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فالسعيد من أسرع في العمل إلى الآخرة التي دعينا إليها و التي هي المنزل النهائي لهذا الإنسان و قد دعانا اللّٰه إليها و أمرنا أن نعمرها بما نقدمه في دار الدنيا من الطاعات و الالتزام بأمر اللّٰه و قد رغبنا فيها بما أعد للمطيعين من حور و قصور و ولدان و عسل مصفى و عين سلسبيل و غيرها مما لا عين رأت و لا أذن سمعت و لا خطر على قلب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استتموا نعم اللّٰه عليكم بالصبر على طاعته و المجانبة لمعصيته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نعم اللّٰه عليكم تامة و تماميتها إنما يكون إذا حصل الإنسان على نعيم الآخرة و ما فيها و هذا لا يكون إلا إذا أقام الطاعات و اجتنب المعاصي و الآثام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غدا من اليوم قريب، ما أسرع الساعات في اليوم و أسرع الأيام في الشهر و أسرع الشهور في السنة و أسرع السنين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أمر بالاستباق إلى الآخرة علّل ذلك بقصر المدة في دار الدنيا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غدا و هو يوم القيامة قريب من اليوم، من الدنيا و بيّن قربه بسرعة الساعة التي تطويها الأيام و سرعة الأيام التي تطويها الشهور و سرعة الشهور التي تطويها السنة و سرعة السنين التي يطويها العمر فإذا انتهى العمر وصل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إلى الآخرة و انتهت مدته من الدنيا و إنني أكتب هذه الكلمات في بيروت في ليلة الرابع من شهر شعبان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قد بلغت السابعة و الأربعين من العمر أتذكر كيف انطوت هذه الأيام الماضية و الشهور الخالية و السنون الماضية و أقرأ قول الإمام فأعيد لنفسي عهودا قد مضت و أتذكر أيام الطفولة ثم الشباب و سرعة انقضائهما ثم ما أنا فيه الآن من ضعف البدن و كثرة العلل يجعلني أختصر الحياة في كلمة الإمام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ساعة فاجعلها طاعة</w:t>
      </w:r>
      <w:r>
        <w:rPr>
          <w:rFonts w:eastAsia="Amiri" w:cs="Amiri" w:ascii="Amiri" w:hAnsi="Amiri"/>
          <w:color w:val="111111"/>
          <w:sz w:val="28"/>
          <w:szCs w:val="28"/>
          <w:rtl w:val="true"/>
          <w:lang w:bidi="ar-SA"/>
        </w:rPr>
        <w:t xml:space="preserve">». </w:t>
      </w:r>
      <w:bookmarkStart w:id="498" w:name="pg15550_224007"/>
    </w:p>
    <w:p>
      <w:pPr>
        <w:pStyle w:val="Heading2"/>
        <w:numPr>
          <w:ilvl w:val="1"/>
          <w:numId w:val="1"/>
        </w:numPr>
        <w:rPr/>
      </w:pPr>
      <w:bookmarkStart w:id="499" w:name="__RefHeading___Toc9092476_2142443653"/>
      <w:bookmarkStart w:id="500" w:name="_Toc199"/>
      <w:bookmarkEnd w:id="498"/>
      <w:bookmarkEnd w:id="499"/>
      <w:r>
        <w:rPr/>
        <w:t>189</w:t>
      </w:r>
      <w:r>
        <w:rPr>
          <w:rtl w:val="true"/>
        </w:rPr>
        <w:t xml:space="preserve"> - </w:t>
      </w:r>
      <w:r>
        <w:rPr>
          <w:rtl w:val="true"/>
        </w:rPr>
        <w:t>و من كلام له عليه السلام</w:t>
      </w:r>
      <w:bookmarkEnd w:id="500"/>
    </w:p>
    <w:p>
      <w:pPr>
        <w:pStyle w:val="Heading3"/>
        <w:numPr>
          <w:ilvl w:val="2"/>
          <w:numId w:val="1"/>
        </w:numPr>
        <w:rPr/>
      </w:pPr>
      <w:bookmarkStart w:id="501" w:name="__RefHeading___Toc9092478_2142443653"/>
      <w:bookmarkStart w:id="502" w:name="_Toc200"/>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في الإيمان و وجوب الهجرة</w:t>
      </w:r>
    </w:p>
    <w:p>
      <w:pPr>
        <w:pStyle w:val="Heading3"/>
        <w:numPr>
          <w:ilvl w:val="2"/>
          <w:numId w:val="1"/>
        </w:numPr>
        <w:rPr/>
      </w:pPr>
      <w:bookmarkStart w:id="503" w:name="__RefHeading___Toc9092480_2142443653"/>
      <w:bookmarkStart w:id="504" w:name="_Toc201"/>
      <w:bookmarkEnd w:id="503"/>
      <w:r>
        <w:rPr>
          <w:rtl w:val="true"/>
        </w:rPr>
        <w:t>أقسام الإيمان</w:t>
      </w:r>
      <w:bookmarkEnd w:id="504"/>
    </w:p>
    <w:p>
      <w:pPr>
        <w:pStyle w:val="BookText"/>
        <w:rPr/>
      </w:pPr>
      <w:r>
        <w:rPr>
          <w:rFonts w:ascii="Amiri" w:hAnsi="Amiri" w:eastAsia="Amiri" w:cs="Amiri"/>
          <w:color w:val="111111"/>
          <w:sz w:val="28"/>
          <w:sz w:val="28"/>
          <w:szCs w:val="28"/>
          <w:rtl w:val="true"/>
          <w:lang w:bidi="ar-SA"/>
        </w:rPr>
        <w:t xml:space="preserve">فمن الإيمان ما يكون ثابتا مستقرّا في القلوب، و منه ما يكون عواري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القلوب و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لكم براءة من أحد فقفوه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يحضره الموت، فعند ذلك يقع حدّ البراءة</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9092482_2142443653"/>
      <w:bookmarkStart w:id="506" w:name="_Toc202"/>
      <w:bookmarkEnd w:id="505"/>
      <w:r>
        <w:rPr>
          <w:rtl w:val="true"/>
        </w:rPr>
        <w:t>وجوب الهجرة</w:t>
      </w:r>
      <w:bookmarkEnd w:id="506"/>
    </w:p>
    <w:p>
      <w:pPr>
        <w:pStyle w:val="BookText"/>
        <w:rPr/>
      </w:pPr>
      <w:r>
        <w:rPr>
          <w:rFonts w:ascii="Amiri" w:hAnsi="Amiri" w:eastAsia="Amiri" w:cs="Amiri"/>
          <w:color w:val="111111"/>
          <w:sz w:val="28"/>
          <w:sz w:val="28"/>
          <w:szCs w:val="28"/>
          <w:rtl w:val="true"/>
          <w:lang w:bidi="ar-SA"/>
        </w:rPr>
        <w:t>و 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في أهل الأرض حاجة من مستسر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على أحد بمعرفة 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عرفها و أقرّ بها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اسم الاستضعاف على من بلغته الحجّة فسمعتها أذنه و وعاها قلبه</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9092484_2142443653"/>
      <w:bookmarkStart w:id="508" w:name="_Toc203"/>
      <w:bookmarkEnd w:id="507"/>
      <w:r>
        <w:rPr>
          <w:rtl w:val="true"/>
        </w:rPr>
        <w:t>صعوبة الإيمان</w:t>
      </w:r>
      <w:bookmarkEnd w:id="508"/>
    </w:p>
    <w:p>
      <w:pPr>
        <w:pStyle w:val="BookText"/>
        <w:rPr/>
      </w:pPr>
      <w:r>
        <w:rPr>
          <w:rFonts w:ascii="Amiri" w:hAnsi="Amiri" w:eastAsia="Amiri" w:cs="Amiri"/>
          <w:color w:val="111111"/>
          <w:sz w:val="28"/>
          <w:sz w:val="28"/>
          <w:szCs w:val="28"/>
          <w:rtl w:val="true"/>
          <w:lang w:bidi="ar-SA"/>
        </w:rPr>
        <w:t xml:space="preserve">إنّ أمرنا صعب مستصعب، لا يحمله إلاّ عبد مؤمن امتحن اللّٰه قلبه للإيمان، و لا يعي حديثنا إلاّ صدور أمينة، و أحلام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9092486_2142443653"/>
      <w:bookmarkStart w:id="510" w:name="_Toc204"/>
      <w:bookmarkEnd w:id="509"/>
      <w:r>
        <w:rPr>
          <w:rtl w:val="true"/>
        </w:rPr>
        <w:t>علم الوصي</w:t>
      </w:r>
      <w:bookmarkEnd w:id="51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سلوني قبل أن تفقدوني، فلأنا بطرق السّماء أعلم منّي بطرق الأرض، قبل أن تشغر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برجلها فتنة تطأ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تذهب بأحلام قومها</w:t>
      </w:r>
      <w:r>
        <w:rPr>
          <w:rFonts w:eastAsia="Amiri" w:cs="Amiri" w:ascii="Amiri" w:hAnsi="Amiri"/>
          <w:color w:val="111111"/>
          <w:sz w:val="28"/>
          <w:szCs w:val="28"/>
          <w:rtl w:val="true"/>
          <w:lang w:bidi="ar-SA"/>
        </w:rPr>
        <w:t xml:space="preserve">. </w:t>
      </w:r>
      <w:bookmarkStart w:id="511" w:name="pg15550_224008"/>
    </w:p>
    <w:p>
      <w:pPr>
        <w:pStyle w:val="Heading3"/>
        <w:numPr>
          <w:ilvl w:val="2"/>
          <w:numId w:val="1"/>
        </w:numPr>
        <w:rPr/>
      </w:pPr>
      <w:bookmarkStart w:id="512" w:name="__RefHeading___Toc9092488_2142443653"/>
      <w:bookmarkStart w:id="513" w:name="_Toc205"/>
      <w:bookmarkEnd w:id="511"/>
      <w:bookmarkEnd w:id="512"/>
      <w:r>
        <w:rPr>
          <w:rtl w:val="true"/>
        </w:rPr>
        <w:t>اللغة</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جمع عارية و هي الإعارة أي ما تعطيه غيرك شرط أن يرده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أوقفوا الحكم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استسر الأمر إذا كتمه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بها هنا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الوقرة، و الرزين أصيل الرأي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شغر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أنف البعير ليقاد به</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9092490_2142443653"/>
      <w:bookmarkStart w:id="515" w:name="_Toc206"/>
      <w:bookmarkEnd w:id="514"/>
      <w:r>
        <w:rPr>
          <w:rtl w:val="true"/>
        </w:rPr>
        <w:t>الشرح</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الإيمان ما يكون ثابتا مستقرا في القلوب و منه ما يكون عواري بين القلوب و الصدور إلى أجل معلوم فإذا كانت لكم براءة من أحد فقفوه حتى يحضره الموت فعند ذلك يقع حد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الإمام في هذه الخطبة إلى الإيمان و أقسامه و الهجرة و حدّها و صعوبة أمر أهل البيت و أخيرا يبيّن سعة علمه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بذكر الإيمان و قسمه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ثابتا مستقرا في القلوب و هو الذي أخذه أصحابه عن الأدلة المقنعة التي يؤمن بها العقل و تتفاعل معها النفس و هذا لا يكون إلا في المؤمنين العقائديين الذين لا يتنازلون عن إيمانهم تحت أقسى الظروف و أشد الأحوال بل كلما تعرضوا للمحن من أجل عقيدتهم شدوا عليها بالنواجذ و ازدادوا تمسكا بها و إيمانا بمضمونها فهذا الإيمان ثابت مستقر لا يزول و لا يحول و لا يتغير و لا يتبدل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ما يكون عواري بين القلوب و الصدور إلى أجل معلوم فإذا كانت لكم براءة من أحد فقفوه حتى يحضر الموت فعند ذلك يقع حد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هو القسم الثاني من الإيمان و هو ما يكون مستعارا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 عدم استقراره في القلب بتردده بين القلوب و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الإيمان عبر عنه بالعارية لأنه ليس مستقرا في قلب صاحبه و لا مملوكا له و شأن العارية أن تخرج عن يد المستعير و كذلك الإيمان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الإيمان يتمتع به بعض الناس و يعيشون في ظله إلى وقت معلوم ثم يزول و نحن نجد بعض هذه النماذج في مجتمعنا تتعايش مع الإيمان لفترة ثم عند ما تمتحن في بعض قضاياها تتنازل عنه و تتخلى عن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أراد أن يصحّح سلوكا مفاده أن بعض الناس عند ما يجدون أمرا يخل بالإيمان من بعض سلوكيات أحد يتبرءون منه و يكفرونه و يخرجونه عن الإيمان و الإمام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تحكموا على الرجل بالكفر و لا تتبرءوا منه بمجرد ارتكابه بعض المحظورات إذ لعله يتوب و يرجع أو يكفّر عن خطاياه و قبائح سيئاته فتداركه رحمة اللّٰه و يدخل في عفوه و رضوانه و إذا أردتم البراءة الصحيحة منه فترقبوا وقت وفاته، إنها اللحظات الأخيرة التي يتخلى الإنسان فيها عن كل شيء و لم يعد له في الدنيا مطمع أو مرغّب عندها إذا أصر على الانحراف و الكفر لا بأس بالبراءة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الهجرة قائمة على حدها الأول ما كان للّٰه في أهل الأرض حاجة من مستسر الإمة و 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كما كانت في زمن رسول اللّٰه هي مطلوبة اليوم، لم يسقطها الزمن لم ترفع حكمها الأيام فقد كانت واجبة من أجل إقامة الدين و تحقيق الشرع المبين، كانت لرفع الظلم و الاضطهاد و كانت لأجل أن يتعلم الإنسان أحكامه و يأتي بها على وجهها الصحيح و لم تكن أبدا لحاجة راجعة إلى اللّٰه يظهرها الناس أو يخفوها فاللّٰه هو الغني ليس بحاجة إلى هجرة أحد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الهجرة باقية ما دام التكليف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اسم الهجرة على أحد إلا بمعرفة الحجة في الأرض فمن عرفها و أقر بها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نفي لكون كل هجرة أن تكون هجرة فليس كل من ترك وطنه و هاجر عنه يصدق عليه أنه مهاجر لأن الهجرة إنما تقصد من خلال أهدافها و هدف الهجرة لا يتحقق إلا إذا عرف المهاجر الحجة و هو النبي صلى اللّٰه عليه و آله في حياته و الأئمة و الصالحين بعده فمن عرفهم و أقرّ بهم و التزم أوامرهم و هاجر إليهم صدق عليه أنه مهاجر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يقع اسم الاستضعاف على من بلغته الحجة فسمعتها أذنه و وعاها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المستضعف هو الإنسان القاصر الذي لا يدرك الحقائق و لا يصل بفكره إلى أنوار الدين و الحقيقة و هذا يرتفع كله إذا وصلته أخبار الحجة بظهور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أو </w:t>
      </w:r>
    </w:p>
    <w:p>
      <w:pPr>
        <w:pStyle w:val="BookText"/>
        <w:rPr/>
      </w:pPr>
      <w:r>
        <w:rPr>
          <w:rFonts w:ascii="Amiri" w:hAnsi="Amiri" w:eastAsia="Amiri" w:cs="Amiri"/>
          <w:color w:val="111111"/>
          <w:sz w:val="28"/>
          <w:sz w:val="28"/>
          <w:szCs w:val="28"/>
          <w:rtl w:val="true"/>
          <w:lang w:bidi="ar-SA"/>
        </w:rPr>
        <w:t>وجود الإمام لأنه يعرف عندها وجوب الهجرة إليهم و الاستفادة من علومهم و الجهاد بين 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يعي حديثنا إلا صدور أمينة و أحلام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أهل البيت بمكان من الصعوبة و هو مستصعب القبول إذ كيف خلقهم اللّٰه و حصرهم في عدد معين لا يتجاوزونه مع ما أعطاهم من علم و كشف أمامهم من أمور الغيب و ما تمتعوا به من قوة نافذة تكوينا و تشريعا و غير ذلك من الأمور التي تفوق طاقة البشر و قدرتهم فإن كل ذلك جعل أمرهم صعبا لا يتحمله إلا عبد مؤمن امتحن اللّٰه قلبه للإيمان أي صدق في إيمانه باللّٰه و رسوله و ما جاء بحق أهل البيت و ما أعطاهم اللّٰه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حديثهم لا يفهمه إلا القلوب الأمينة على الحقائق و العقول الرصينة التي تعرف أنهم أئمة اختارهم اللّٰه و جعلهم خلفاء على خلقه و رضيهم ساسة لعباده و لبلاده و أنهم المعصومون المسددون الذين لا ينقلون إلا مرادات اللّٰه و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أهل البيت هو الإسلام و أن يقام هذا الدين بحذافيره و يطبق في جميع شئون الحياة و هذا أمر صعب لا يتحمّل إقامته و تطويع النفس من أجله إلا عبد صادق في إيمانه و لا يعي هذا الحديث إلا أصحاب الصدور السليمة العامرة بالإيمان و أصحاب العقول الواعية التي اعتقدت بالإسلام و آمنت بأنه الحاكم في جميع البلاد و على جميع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برجلها فتنة تطأ في خطامها و تذهب بأحلام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الناس أن يسألوه قبل أن يفقدوه أن يسألوه عن كل أمر يهمهم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الحاضر بما فيه و عن المستقبل بما يحمل و عن الماضي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يسألوه عن الكليات و عن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يسألوه عن الدنيا و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يسألوه عن كل أمر يريدونه و يريدون معرفته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قالها علي عليه السلام و هو صادق فيها و لن يقولها أحد بعده إلا و هو ظالم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علي عليه السلام لأنه باب مدينة علم الرسول و لأن رسول اللّٰه علّمه ألف باب من العلم ينفتح له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أنّى يكون لعلي نظير في الوجود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قالها علي و لكن الناس في زمانه أغبياء جهلاء أغمضوا عيونهم و سدّوا آذانهم و راحوا يستهزءون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علي عليه السلام و لم يجد الأذن السامعة و القلب </w:t>
      </w:r>
    </w:p>
    <w:p>
      <w:pPr>
        <w:pStyle w:val="BookText"/>
        <w:rPr/>
      </w:pPr>
      <w:r>
        <w:rPr>
          <w:rFonts w:ascii="Amiri" w:hAnsi="Amiri" w:eastAsia="Amiri" w:cs="Amiri"/>
          <w:color w:val="111111"/>
          <w:sz w:val="28"/>
          <w:sz w:val="28"/>
          <w:szCs w:val="28"/>
          <w:rtl w:val="true"/>
          <w:lang w:bidi="ar-SA"/>
        </w:rPr>
        <w:t>المتعلم الواعي فسقط الطلب في تلك الجلسة و بقي ذكرى يرددها عشاق العلم الذين يرون في علي استاذ البشرية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هذه الأمة إذ لم تسأل الإمام عن شئونها و شئون الحياة التي تربح بها عزها في الدنيا و سعادتها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يطرق الأسماع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فيجدها موصدة منغلقة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بطرق السماء أعلم مني بطرق الأرض فاسألوا عن السماء و ما فيها و إذا كنت أعلم بطرق السماء مني بطرق الأرض فأنا أعلم أيضا بطرق الأرض و ما يجري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و قبل أن تستفحل الفتنة بعدي فتقوى شوكتها و تأخذ في طريقها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الرؤى الصالحة تضيع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تدوس كل شيء و تقضي على كل القيم و عندها تتحير عقول العقلاء و آراء المصلحين و إرشاد المرشدين لأنها أقوى من كل ذلك لكثرة أهلها و ضلالهم</w:t>
      </w:r>
      <w:r>
        <w:rPr>
          <w:rFonts w:eastAsia="Amiri" w:cs="Amiri" w:ascii="Amiri" w:hAnsi="Amiri"/>
          <w:color w:val="111111"/>
          <w:sz w:val="28"/>
          <w:szCs w:val="28"/>
          <w:rtl w:val="true"/>
          <w:lang w:bidi="ar-SA"/>
        </w:rPr>
        <w:t xml:space="preserve">... </w:t>
      </w:r>
      <w:bookmarkStart w:id="516" w:name="pg15550_224012"/>
    </w:p>
    <w:p>
      <w:pPr>
        <w:pStyle w:val="Heading2"/>
        <w:numPr>
          <w:ilvl w:val="1"/>
          <w:numId w:val="1"/>
        </w:numPr>
        <w:rPr/>
      </w:pPr>
      <w:bookmarkStart w:id="517" w:name="__RefHeading___Toc9092492_2142443653"/>
      <w:bookmarkStart w:id="518" w:name="_Toc207"/>
      <w:bookmarkEnd w:id="516"/>
      <w:bookmarkEnd w:id="517"/>
      <w:r>
        <w:rPr/>
        <w:t>190</w:t>
      </w:r>
      <w:r>
        <w:rPr>
          <w:rtl w:val="true"/>
        </w:rPr>
        <w:t xml:space="preserve"> - </w:t>
      </w:r>
      <w:r>
        <w:rPr>
          <w:rtl w:val="true"/>
        </w:rPr>
        <w:t>و من خطبة له عليه السلام</w:t>
      </w:r>
      <w:bookmarkEnd w:id="518"/>
    </w:p>
    <w:p>
      <w:pPr>
        <w:pStyle w:val="Heading3"/>
        <w:numPr>
          <w:ilvl w:val="2"/>
          <w:numId w:val="1"/>
        </w:numPr>
        <w:rPr/>
      </w:pPr>
      <w:bookmarkStart w:id="519" w:name="__RefHeading___Toc9092494_2142443653"/>
      <w:bookmarkStart w:id="520" w:name="_Toc208"/>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يحمد اللّٰه و يثني على نبيه و يعظ بالتقوى</w:t>
      </w:r>
    </w:p>
    <w:p>
      <w:pPr>
        <w:pStyle w:val="Heading3"/>
        <w:numPr>
          <w:ilvl w:val="2"/>
          <w:numId w:val="1"/>
        </w:numPr>
        <w:rPr/>
      </w:pPr>
      <w:bookmarkStart w:id="521" w:name="__RefHeading___Toc9092496_2142443653"/>
      <w:bookmarkStart w:id="522" w:name="_Toc209"/>
      <w:bookmarkEnd w:id="521"/>
      <w:r>
        <w:rPr>
          <w:rtl w:val="true"/>
        </w:rPr>
        <w:t>حمد اللّٰه</w:t>
      </w:r>
      <w:bookmarkEnd w:id="522"/>
    </w:p>
    <w:p>
      <w:pPr>
        <w:pStyle w:val="BookText"/>
        <w:rPr/>
      </w:pPr>
      <w:r>
        <w:rPr>
          <w:rFonts w:ascii="Amiri" w:hAnsi="Amiri" w:eastAsia="Amiri" w:cs="Amiri"/>
          <w:color w:val="111111"/>
          <w:sz w:val="28"/>
          <w:sz w:val="28"/>
          <w:szCs w:val="28"/>
          <w:rtl w:val="true"/>
          <w:lang w:bidi="ar-SA"/>
        </w:rPr>
        <w:t xml:space="preserve">أحمده شكرا لإنعامه، و أستعينه على وظائف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 عزيز الجند، عظيم المجد</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9092498_2142443653"/>
      <w:bookmarkStart w:id="524" w:name="_Toc210"/>
      <w:bookmarkEnd w:id="523"/>
      <w:r>
        <w:rPr>
          <w:rtl w:val="true"/>
        </w:rPr>
        <w:t>الثناء على النبي</w:t>
      </w:r>
      <w:bookmarkEnd w:id="524"/>
    </w:p>
    <w:p>
      <w:pPr>
        <w:pStyle w:val="BookText"/>
        <w:rPr/>
      </w:pPr>
      <w:r>
        <w:rPr>
          <w:rFonts w:ascii="Amiri" w:hAnsi="Amiri" w:eastAsia="Amiri" w:cs="Amiri"/>
          <w:color w:val="111111"/>
          <w:sz w:val="28"/>
          <w:sz w:val="28"/>
          <w:szCs w:val="28"/>
          <w:rtl w:val="true"/>
          <w:lang w:bidi="ar-SA"/>
        </w:rPr>
        <w:t xml:space="preserve">و أشهد أنّ محمّدا عبده و رسوله، دعا إلى طاعته، و قاهر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أعداءه جهادا عن دينه، لا يثنيه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اجتماع على تكذيبه، و التماس لإطفاء نوره</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9092500_2142443653"/>
      <w:bookmarkStart w:id="526" w:name="_Toc211"/>
      <w:bookmarkEnd w:id="525"/>
      <w:r>
        <w:rPr>
          <w:rtl w:val="true"/>
        </w:rPr>
        <w:t>العظة بالتقوى</w:t>
      </w:r>
      <w:bookmarkEnd w:id="526"/>
    </w:p>
    <w:p>
      <w:pPr>
        <w:pStyle w:val="BookText"/>
        <w:rPr/>
      </w:pPr>
      <w:r>
        <w:rPr>
          <w:rFonts w:ascii="Amiri" w:hAnsi="Amiri" w:eastAsia="Amiri" w:cs="Amiri"/>
          <w:color w:val="111111"/>
          <w:sz w:val="28"/>
          <w:sz w:val="28"/>
          <w:szCs w:val="28"/>
          <w:rtl w:val="true"/>
          <w:lang w:bidi="ar-SA"/>
        </w:rPr>
        <w:t xml:space="preserve">فاعتصموا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فإنّ لها حبلا وثيقا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غمراته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امهدوا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قبل حلوله، و أعدّوا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الغاية القيامة، و كفى بذلك واعظا لمن عقل، و 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بلوغ الغاية ما تعلمون من ضيق الأرماس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شدّة الإبلاس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و اختلاف الأضلاع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استكاك الأسماع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ظلمة اللّحد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خيفة الوعد، و غمّ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الضّريح، و ردم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ماضية بكم على 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أنتم و السّاعة </w:t>
      </w:r>
    </w:p>
    <w:p>
      <w:pPr>
        <w:pStyle w:val="BookText"/>
        <w:rPr/>
      </w:pPr>
      <w:r>
        <w:rPr>
          <w:rFonts w:ascii="Amiri" w:hAnsi="Amiri" w:eastAsia="Amiri" w:cs="Amiri"/>
          <w:color w:val="111111"/>
          <w:sz w:val="28"/>
          <w:sz w:val="28"/>
          <w:szCs w:val="28"/>
          <w:rtl w:val="true"/>
          <w:lang w:bidi="ar-SA"/>
        </w:rPr>
        <w:t xml:space="preserve">في 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كأنّها قد جاءت بأشراطها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أزفت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وقفت بكم على صراطها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كأنّها قد أشرفت بزلازلها، و أناخت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انصرمت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بأهلها، و أخرجتهم من حضنها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كيوم مضى، أو شهر انقضى، و صار جديدها رثّا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 ضنك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و أمور مشتبهة عظام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نار شديد كلبها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 لجبها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متأجّج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بعيد خمودها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مخوف وعيدها، عم قرارها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مظلمة أقطارها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حامية قدورها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فظيعة أمورها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 العذاب، و انقطع العتاب، و زحزحوا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النّار، و اطمأنّت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الدّار، و رضوا المثوى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أعمالهم في الدّنيا زاكية، و أعينهم باكية، و كان ليلهم في دنياهم نهارا، تخشّعا و استغفارا، و كان نهارهم ليلا، توحّشا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لهم الجنّة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الجزاء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أحقّ بها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دائم، و نعيم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ما برعايته يفوز فائزكم، و بإضاعته يخسر مبطلكم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آجالكم بأعمالكم، فإنّكم مرتهنون بما أسلفتم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مدينون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قد نزل بكم المخوف، فلا رجعة تنالون، و لا عثرة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اللّٰه و إيّاكم بطاعته و طاعة رسوله، و عفا عنّا و عنكم بفضل رحمته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الزموا الأرض، و اصبروا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تحرّكوا بأيديكم و سيوفكم في هوى ألسنتكم، و 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مات منكم </w:t>
      </w:r>
      <w:bookmarkStart w:id="527" w:name="pg15550_224014"/>
    </w:p>
    <w:p>
      <w:pPr>
        <w:pStyle w:val="BookText"/>
        <w:rPr/>
      </w:pPr>
      <w:bookmarkEnd w:id="527"/>
      <w:r>
        <w:rPr>
          <w:rFonts w:ascii="Amiri" w:hAnsi="Amiri" w:eastAsia="Amiri" w:cs="Amiri"/>
          <w:color w:val="111111"/>
          <w:sz w:val="28"/>
          <w:sz w:val="28"/>
          <w:szCs w:val="28"/>
          <w:rtl w:val="true"/>
          <w:lang w:bidi="ar-SA"/>
        </w:rPr>
        <w:t xml:space="preserve">على فراشه و هو على معرفة حقّ ربّه و حقّ رسوله و أهل بيته مات شهيدا، و وقع أجره على اللّٰه، و استوجب ثواب ما نوى من صالح عمله، و قامت النّيّة مقام إصلاته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لسيفه، فإنّ لكلّ شيء مدّة و أجلا</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9092502_2142443653"/>
      <w:bookmarkStart w:id="529" w:name="_Toc212"/>
      <w:bookmarkEnd w:id="528"/>
      <w:r>
        <w:rPr>
          <w:rtl w:val="true"/>
        </w:rPr>
        <w:t>اللغة</w:t>
      </w:r>
      <w:bookmarkEnd w:id="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وظيفة ما يقدّر للإنسان من عمل و رزق و طعام في كل 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قهره إذا غلبه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يصرفه و لا يرده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امتنعوا و تحصنوا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القوي المحكم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الابريق مقبضه أي أذنه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الشديد الذي لا يقدر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بسطها و هيأها و المهد للصبي هو السرير الذي هيىء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رمس و هو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 السكوت عن غمّ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 من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فتشديد مع فتح في أصله موضع الإطلاع و الإشراف من ارتفاع إلى انحدار و المقصود هنا المنزلة التي منها يشرف الإنسان على أمور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الافزاع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الأضلاع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استكاك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الضريح أو الشق في وسط القبر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و منه قيل للحزن غم لأنه يغطي السرور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العريض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الحبل الذي يشد به البعير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من القوم لطلب الماء و هنا يقصد بالإفراط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أنخت البعير فبرك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تقطعت أو انقضت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ما دون الأبط إلى الكشح أو الصدر و العضدان و 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الهزيل ما كثر شحمه و دسمه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عظيم صعب الأمر عليه و 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محركا الأكل بدون 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توقد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ملتهب من أجج النار ألهبها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إذا سكن لهبها و لم يطفأ جمرها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ذكت النار إذا اشتد لهبها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 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عمقها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قدر إناء يطبخ فيه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فظيعة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متجاوزة للمقدار الطبيعي</w:t>
      </w:r>
      <w:r>
        <w:rPr>
          <w:rFonts w:eastAsia="Amiri" w:cs="Amiri" w:ascii="Amiri" w:hAnsi="Amiri"/>
          <w:color w:val="111111"/>
          <w:sz w:val="28"/>
          <w:szCs w:val="28"/>
          <w:rtl w:val="true"/>
          <w:lang w:bidi="ar-SA"/>
        </w:rPr>
        <w:t xml:space="preserve">. </w:t>
      </w:r>
      <w:bookmarkStart w:id="530" w:name="pg15550_224016"/>
    </w:p>
    <w:p>
      <w:pPr>
        <w:pStyle w:val="BookText"/>
        <w:rPr/>
      </w:pPr>
      <w:bookmarkEnd w:id="530"/>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زمرة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زحزحوا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زحزحه عن مكانه إذا حركه عنه و زحزحوا، أبعدوا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أطمأنت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الاستيناس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إصلات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و تجريده من غمده للضرب</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9092504_2142443653"/>
      <w:bookmarkStart w:id="532" w:name="_Toc213"/>
      <w:bookmarkEnd w:id="531"/>
      <w:r>
        <w:rPr>
          <w:rtl w:val="true"/>
        </w:rPr>
        <w:t>الشرح</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شكرا لانعامه و أستعينه على وظائف حقوقه عزيز الجند عظيم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فيها حث على تقوى اللّٰه و عظة بذكر الدار الآخرة و حال الأتقياء فيها كما أن فيها بيان الأجر و الثواب لمن التزم بأحكام اللّٰه و إنه يفوز بالشهادة و لو كان على فراشه إذا كان ذلك التزاما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ابتدأ بحمد اللّٰه الذي يستحق الشكر على نعمه التي أفاضها على بريته فإنها نعم يجب أن يشكر المنعم بها علينا كما طلب من اللّٰه الاستعانة أن يوفقه لأداء ما أوجبه عليه من الحقوق و الواجبات و المستحبات فإن هذه التكاليف تحتاج إلى إعانة اللّٰه و تسديده و توفيقه ليؤديها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شكره و الاستعانة به باعتباره عزيز الجند عظيم المجد أي قوي السلطان لا يقهر و لا يغلب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دعا إلى طاعته و قاهر أعداءه جهادا عن دينه لا يثنيه عن ذلك اجتماع على تكذيبه و التماس لإطفاء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حمد اللّٰه أردف ذلك بالشهادة لرسول اللّٰه و إنه عبد اللّٰه الخالص و رسوله الذي أرسله للناس و قد رغبهم بما قام به النبي صلّى اللّٰه عليه و آله و سلم بذكر بعض أفعاله الكريمة حيث دعا إلى طاعة اللّٰه و التزام أمره و قد أتعب نفسه </w:t>
      </w:r>
    </w:p>
    <w:p>
      <w:pPr>
        <w:pStyle w:val="BookText"/>
        <w:rPr/>
      </w:pPr>
      <w:r>
        <w:rPr>
          <w:rFonts w:ascii="Amiri" w:hAnsi="Amiri" w:eastAsia="Amiri" w:cs="Amiri"/>
          <w:color w:val="111111"/>
          <w:sz w:val="28"/>
          <w:sz w:val="28"/>
          <w:szCs w:val="28"/>
          <w:rtl w:val="true"/>
          <w:lang w:bidi="ar-SA"/>
        </w:rPr>
        <w:t>في سبيل تبليغ الرسالة و إيصالها إلى الناس و قد جاهد اعداءه في سبيل الدين فحارب الأقربين و الأبعدين من أجل إعزاز الدين و رفع رايته لم يؤثر عليه اجتماعهم على تكذيبه و قيامهم بإطفاء نور هدايته، فقد اجتمعت قريش و التقت كلها على كلمة واحدة أرادت من خلالها التخلص من رسول اللّٰه و القضاء على دينه و ما جاء به من أحكام و قضايا و لكن رسول اللّٰه بقي على إصراره و مسيرته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وضعوا الشمس في يميني و القمر في شمالي على أن أترك هذا الأمر ما تركته أو تنفرد سالفتي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نجح النبي صلى اللّٰه عليه و آله و سلم بتصميمه و تسديد اللّٰه له و استطاع إن يقضي على الشرك و الوثنية في فترة وجيزة من عمر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فاعتصموا بتقوى اللّٰه فإن لها حبلا وثيقا عروته و معقلا 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يلتزموا تقوى اللّٰه و يتحصنوا بها فإنها تحفظهم من السقوط في مهاوي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تقوى اللّٰه لها حبل قوي متين و ملجأ حريز لا يصل إلى أعلاه أحد و هذا يراد به الإسلام فإن من تمسك به نجا و فاز و لم يتعرض لعطب أو 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الموت و غمراته و أمهدوا له قبل حلوله و أعدوا له قبل نزوله فإن الغاية القيامة و كفى بذلك واعظا لمن عقل و 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للموت بتهيئة أجوائه و ما يريحكم اثناءه و ما بعده و إنما يكون ذلك بالأعمال الصالحة و القيام بالواجبات و ترك المحرمات فإن شدائد الموت لا يخففها أو يزيلها إلاّ صالح الأعمال من احترام الناس و كف الأذى عنهم و إعانتهم و صلة الرحم و العطف على الفقراء و المساكين و هكذا و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أمهدوا له قبل حلوله سهلوا له الأمر و وطئوا الأكناف بعمل الصالحات و أعدوا له قبل نزوله و أنتم في دار الدنيا أقوياء أصحاء تملكون الحركة و القدرة ثم فرّع على ذلك بأن غاية الموت و نهايته هي القيامة و يوم الحساب فإن بعد الموت وقفة أمام اللّٰه للحساب و في ذلك كفاية لمن كان له عقل و اعتبار أن يهيىء الزاد ليوم المعاد و يستعد للرحيل فإنه لن يعود إلى الدنيا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بلوغ الغاية ما تعلمون من ضيق الأرماس و شدة الإبلاس و هول المطلع و روعات الفزع و اختلاف الأضلاع و استكاك الأسماع و ظلمة اللحد و خيفة الوعد و غم الضريح و ردم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قبل يوم القيامة أهوال و فجائع و أمور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الموت إلى قيام الساعة فترة صعبه يذكر بعض ما يتخللها و ما يمر على هذا الميت المسكين منها و هي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 الأرماس أي ضيق القبور فإن هذا الإنسان الذي كانت لا تسعه الدنيا مع سعتها يتحول إلى قبر ضيق لا يتجاوز قامته إلا قليلا فأين القصور و أين الدور و أين الدنيا </w:t>
      </w:r>
    </w:p>
    <w:p>
      <w:pPr>
        <w:pStyle w:val="BookText"/>
        <w:rPr/>
      </w:pPr>
      <w:r>
        <w:rPr>
          <w:rFonts w:ascii="Amiri" w:hAnsi="Amiri" w:eastAsia="Amiri" w:cs="Amiri"/>
          <w:color w:val="111111"/>
          <w:sz w:val="28"/>
          <w:sz w:val="28"/>
          <w:szCs w:val="28"/>
          <w:rtl w:val="true"/>
          <w:lang w:bidi="ar-SA"/>
        </w:rPr>
        <w:t>بسعتها إنها كله لم تسعه و وسعه قبره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يبقى فيه الإنسان إلى قيام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الحزن هناك شديد لفراق الأهل و الوطن و المال و كل 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رؤية عالم الآخرة و ما أعده اللّٰه للعاصين من عذاب و عقاب فإنه يدخله من ذلك أمر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روعات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الشديد الذي يتنوع بتنوع ما يرى من العذابات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اختلاف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اشتباكها و تداخلها ببعضها من ضغطة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استكاك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ذهابها و توقف عملها نتيجة الأصوات الهائلة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ظلمة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أشد الظلمة في كل شيء و ظلمة القبر ما أوحشها و أشد رعبها فإن أحدنا يحس بالضيق و الضجر إذا اطفئت الأنوار و يستوحش من ذلك فكيف إذا اجتمعت على الميت الغربة و الوحدة و ضيق القبر و ظلمته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خيفة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مما وعد اللّٰه المذنبين من العذاب فإن الموت يقرّب هذا الوعد فيعيش الإنسان عذاب الانتظار لذلك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غم الضريح و ردم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للقبر شدة عظيمة و له همّ و غم لا يقارن بهموم الدنيا و غمومها و اعتبر بتلك الصخرات العريضة التي تسد القبر من فوق و يأتي الردم ليسد جميع المنافذ و كم هي ساعة صعبة عند ما توضع هذه الصخرات على فوهة القبر و تسد بأحكام حتى لا يبقى منها منفذ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عباد اللّٰه فإن الدنيا ماضية بكم على سنن و أنتم و الساعة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ناشدهم اللّٰه أن يحسبوا له حسابه و يطيعوه و يعملوا بأوامره و يجتنبوا معاصيه فإن الدنيا سبيلها و سلوكها معكم كما سلكت مع الذين من قبلكم من الأمم و الشعوب و الأجداد و الآباء و الناس أجمعين، فإن الموت قد أتاهم و أناخ بركابهم فلم يبق منهم أحد و أنتم على نفس الطريق لا تحيدون عنه و أنتم و يوم القيامة مقترنان لأن يوم القيامة حق واقع لا ريب فيه فكأنه و الإنسان مقرونان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كأنها قد جاءت بأشراطها و أزفت بأفراطها و وقفت بكم على صراطها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قد جاءت مستكملة شروطها و علاماتها و في حديث سلمان ذكر النبي صلى اللّٰه عليه و آله و سلم كثيرا من تلك العلامات منها أن اللّٰه يرفع العلم و يظهر الجهل، 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يفشو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 الرجال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تكثر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اضاعة الصلوات 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أصحاب المال، بيع الدين بالدنيا، تكون الإمارة للنساء، يكتفي الرجال بالرجال و النساء بالنساء، تشبه النساء بالرجال و الرجال بالنساء، يركبن ذوات الفروج السروج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الأشراط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كأنها قد اقتربت بمقدماتها و أوقفتكم على طريقها المؤدي بكم إلى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كأنها قد أشرفت بزلازلها و أناخت بكلاكلها و انصرمت الدنيا بأهلها و أخرجتهم من حصنها فكانت كيوم مضى أو شهر انقضى و صار جديدها رثا و سمينا 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يوم القيامة قد جاء بما يحمل من زلازل مرعبة مخوفة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 ءٌ عَظِيمٌ يَوْمَ تَرَوْنَهٰا تَذْهَلُ كُلُّ مُرْضِعَةٍ عَمّٰا أَرْضَعَتْ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كأنها قد حطت عليكم بأهوالها و مصائبها و ما فيها من شدائد و أتعاب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الدنيا فقد انقضت و انتهت و لم يعد من أهلها أحد أخرجتهم من بحبوحة عيشها و رغد ما فيها إلى مصائب الآخرة و مشاكلها و كأن هذه الدنيا بطولها و كل عمر الإنسان فيها كأنها يوم مضى أو شهر انقضى و ما أقصر هذه المسافة الزمنية و قلتها لقد تحول ما كان جديدا منها و ما كنا نتباهى به و نفخر تحول باليا ممزقا و ما كان قويا سمينا أصبح ضعيفا هزيلا،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انقلبت الأمور عما كانت عليه و تحولت الأيام الطويلة و العمر المديد إلى شيء تافه 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موقف ضنك المقام و أمور مشتبهة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موقف مزدحم بالخلائق حيث يجمع اللّٰه الأولين و الآخرين للحساب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اَلْأَوَّلِينَ وَ اَلْآخِرِينَ لَمَجْمُوعُونَ إِلىٰ مِيقٰاتِ يَوْمٍ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أمور و هي أهوال يوم القيامة العظيمة التي تدع الإنسان متحيرا مضطربا لا يعرف ما ذا يعمل و كيف يتحرك و بأي وسيلة تكون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نار شديد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النار التي يأوي إليها العصاة و المردة الذين خرجوا عن سلطان اللّٰه و لم يطيعوه في أمره و قد ذكر بعض صفاتها المرعبة المخيفة 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 شديد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فشرّها و شدائدها و مصائبها كثيرة إنها تأكل و لا تشبع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اِمْتَلَأْتِ وَ تَقُولُ هَلْ مِنْ مَزِيدٍ</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 لجبها ساطع لهبها متغيظ زفيرها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لشدتها يعلو صوتها و يرتفع صخبها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أُلْقُوا فِيهٰا سَمِعُوا لَهٰا شَهِيقاً وَ هِيَ تَفُورُ تَكٰادُ تَمَيَّزُ مِنَ اَلْغَيْظِ</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متأجج سعيرها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نارها ملتهبة إلى أقصى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خمودها ذاك وقودها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تنطفىء أو تتوقف عن الاشتعال بل باستمرار يلقى فيها من الناس العصاة ما يزيدها ضراما و التهابا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مخوف وعيدها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حظه فيها لسوء عمله أخافته و أرعبته و لو كان ذاك بعد لم يأت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 قرارها مظلمة اقطارها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عمقها مجهول لا يرى و هي مظلمة الجوانب و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حامية قدورها فظيعة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فالأماكن التي يقع فيها الناس للعذاب شديدة الحرارة و أمورها غريبة فكل دركة من دركاتها فيها عذاب و لها رجال من العصاة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ذكر النار للعصاة و ذكر بعض أوصافها الرهيبة ذكر الجنة و إن اللّٰه قد أعدها للأتقياء فإنهم يساقون إليها جماعات جماعات و بعدها ذكر أحوالهم و ما يمر عليهم من النعيم و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 العذاب و انقطع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اطمأنوا أن العذاب لا يطالهم أو ينالهم فقد أمنوه لإيمانهم و صدق أعمالهم كما أنهم لا يعاتبون على شيء أو يسألون عن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زحزحوا عن النار و أطمأنت بهم الدار و رضوا المثوى و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أبعدوا عن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 بهم الجنة و ارتاحت لدخولهم فيها و استقرارهم في نعيمها و رضوا هذا المقام و الاستقرار لأنفسهم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أعمالهم في الدنيا زاكية و أعينهم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صفات المتقين إنهم كانت أعمالهم في الدنيا صالحة خالصة من الرياء و السمعة لم يعملوا إلا اللّٰه و رجاء ثوابه و قد كانت أعينهم باكية من خشيته خوفا من عقابه و شوقا إلى ثوابه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ليلهم في دنياهم نهارا تخشعا و استغفارا و كان نهارهم ليلا توحشا و 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تحولوا إلى رهبان الليل بل حولوا ليلهم نهارا فسهروا في الخشوع للّٰه و الخضوع له و الدعاء و الذكر 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ساعات الليل التي يحولها المؤمنون المتقون إلى ساحات مناجاة للّٰه و تضرع له و استغفار ساعات الليل البهيم حيث يهجع الناس في مضاجعهم يخرج المؤمنون عندها للقاء اللّٰه يبثونه شكواهم و آلامهم و يطلبون فكاك رقابهم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نهارهم فيتحول إلى ليل لأنهم يستوحشون من الدنيا و أهلها و ينقطعون عما في أيدي الناس و عما يزاولون من أعمال لا ترضي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لهم الجنة مآبا و الجزاء ثوابا و كانوا أحق بها و أهلها في ملك دائم و نعيم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 حال المتقين و سلوكهم عقبه بذكر ما أعطاهم من الفضل جزاء لعملهم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جعل لهم الجنة مركزا يعودون إليه و يستقرون فيه و جعل لهم الجزاء الجميل ثوابا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 حَدٰائِقَ وَ أَعْنٰاباً وَ كَوٰاعِبَ أَتْرٰاباً وَ كَأْساً دِهٰاقاً لاٰ يَسْمَعُونَ فِيهٰا لَغْواً وَ لاٰ كِذّٰاباً جَزٰاءً مِنْ رَبِّكَ عَطٰاءً حِسٰاباً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كانوا أهلها و أحق بها من غيرهم من الناس في ملك دائم لا يزول و نعيم قائم لا يتحول أو يتبدل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فارعوا عباد اللّٰه ما برعايته يفوز فائزكم و بإطاعته يخسر مبطلكم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الأمور التي إذا أديتموها و حفظتموها يفوز الإنسان منكم و ينجح و هذه الأمور هي الواجبات و رعاية الحقوق و إدائها كما إن من إضاعها و لم يقم بها و يؤديها على وجهها يخسر المخسر منكم و أي خسارة هي أنها خسارة الدين التي تؤدي إلى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آجالكم بأعمالكم فإنكم مرتهنون بما أسلفتم و مدينون بما 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إلى عمل الخير و القيام بالواجبات قبل أن يأتيكم الموت فتنقطع هذه الأعمال ثم بين أن كل واحد مأخوذ بما قدم من خير أو شر و إن هذه النفوس مرهونة بما قدمت من عمل سيء فإنها لا تستطيع افتكاكها إلا بعمل صالح من توبة و إعادة حق لأصحابه و قيام الواجبات كما إنهم مدينون بما قدموا و لا يصح الوفاء إلا بالقيام بالواجبات فإن بها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قد نزل بكم المخوف فلا رجعة تنالون و لا 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قد حلّ بكم و نزل بساحتكم فلا يمكنكم الرجوع إلى الدنيا و لا يمكن أن تصلحوا خللا وقع منكم فإذا قرع الموت باب أحدنا فلا رجعة له و لا عمل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استعملنا اللّٰه و إياكم بطاعته و طاعة رسوله و عفا عنا و عنكم بفضل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لنفسه و لهم أن يكونوا في طاعة اللّٰه و طاعة رسوله بأن يكونوا من الملتزمين بكل أمر إلهي و نبوي كما سأله العفو عنه و عنهم فإنه ذو الفضل و الرحمة بفضله يعفو و يرحم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الأرض و اصبروا على البلاء و لا تحركوا بأيديكم و سيوفكم في هوى </w:t>
      </w:r>
    </w:p>
    <w:p>
      <w:pPr>
        <w:pStyle w:val="BookText"/>
        <w:rPr/>
      </w:pPr>
      <w:r>
        <w:rPr>
          <w:rFonts w:ascii="Amiri" w:hAnsi="Amiri" w:eastAsia="Amiri" w:cs="Amiri"/>
          <w:color w:val="111111"/>
          <w:sz w:val="28"/>
          <w:sz w:val="28"/>
          <w:szCs w:val="28"/>
          <w:rtl w:val="true"/>
          <w:lang w:bidi="ar-SA"/>
        </w:rPr>
        <w:t>ألسنتكم و 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 عن القتال و محاربة من معكم ممن لم يوافقكم في عقائدكم فقد كان هناك في صفوف جند الإمام الخوارج و عملاء معاوية فحفاظا على وحدة الصف أمرهم أن لا يحاربوا هؤلاء حتى لا يتفكك العسكر و ينقطع نظمه و أمرهم بالصبر و التروي على الامتحان مهما كان صعبا و أن لا يشهروا السيوف فيما أحبوا و أرادوا و اشتهوا لأن ذلك قد يكون مضرا بالمصلحة العامة و نهاهم عن استعجال أمر لم يأت وقته و لم تتوفر ظروفه لأن المصلحة أن لا يقدم الإنسان على أمر إذا لم ينضج بعد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 فإن لكل شيء مدة و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أمرهم بالصبر على البلاء و نهاهم عن قتال من معهم طيّب خواطرهم بأن أعطاهم أجر الجهاد و الشهادة إذا ماتوا و لو بدون قتال بل موتة طبيعية يؤجرون عليها و يرجون الشهادة شرط أن يكونوا على معرفة بحق اللّٰه و حق رسوله و حق أهل البيت من الأئمة و يقع أجرهم على اللّٰه، فإن النية تقوم مقام العمل فمن نوى الجهاد في سبيل اللّٰه و كان على معرفة تامة بحق اللّٰه و حق رسوله و الأئمة فإنه يكسب أجر ما نوى من الجهاد و هكذا يتفضل اللّٰه عليه بأن يكتب له أجر ما نوى و هذا مفاد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لكل أمرء ما نوى ثم بين أن لكل شيء مدة ينتهي عندها فلا ينبغي للإنسان أن يستعجل تلك المدة أو يستبطئها</w:t>
      </w:r>
      <w:r>
        <w:rPr>
          <w:rFonts w:eastAsia="Amiri" w:cs="Amiri" w:ascii="Amiri" w:hAnsi="Amiri"/>
          <w:color w:val="111111"/>
          <w:sz w:val="28"/>
          <w:szCs w:val="28"/>
          <w:rtl w:val="true"/>
          <w:lang w:bidi="ar-SA"/>
        </w:rPr>
        <w:t xml:space="preserve">... </w:t>
      </w:r>
      <w:bookmarkStart w:id="533" w:name="pg15550_224023"/>
    </w:p>
    <w:p>
      <w:pPr>
        <w:pStyle w:val="Heading2"/>
        <w:numPr>
          <w:ilvl w:val="1"/>
          <w:numId w:val="1"/>
        </w:numPr>
        <w:rPr/>
      </w:pPr>
      <w:bookmarkStart w:id="534" w:name="__RefHeading___Toc9092506_2142443653"/>
      <w:bookmarkStart w:id="535" w:name="_Toc214"/>
      <w:bookmarkEnd w:id="533"/>
      <w:bookmarkEnd w:id="534"/>
      <w:r>
        <w:rPr/>
        <w:t>191</w:t>
      </w:r>
      <w:r>
        <w:rPr>
          <w:rtl w:val="true"/>
        </w:rPr>
        <w:t xml:space="preserve"> - </w:t>
      </w:r>
      <w:r>
        <w:rPr>
          <w:rtl w:val="true"/>
        </w:rPr>
        <w:t>و من خطبة له عليه السلام</w:t>
      </w:r>
      <w:bookmarkEnd w:id="535"/>
    </w:p>
    <w:p>
      <w:pPr>
        <w:pStyle w:val="Heading3"/>
        <w:numPr>
          <w:ilvl w:val="2"/>
          <w:numId w:val="1"/>
        </w:numPr>
        <w:rPr/>
      </w:pPr>
      <w:bookmarkStart w:id="536" w:name="__RefHeading___Toc9092508_2142443653"/>
      <w:bookmarkStart w:id="537" w:name="_Toc215"/>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يحمد الله و يثني على نبيه و يوصي بالزهد و التقوى</w:t>
      </w:r>
    </w:p>
    <w:p>
      <w:pPr>
        <w:pStyle w:val="Heading3"/>
        <w:numPr>
          <w:ilvl w:val="2"/>
          <w:numId w:val="1"/>
        </w:numPr>
        <w:rPr/>
      </w:pPr>
      <w:bookmarkStart w:id="538" w:name="__RefHeading___Toc9092510_2142443653"/>
      <w:bookmarkStart w:id="539" w:name="_Toc216"/>
      <w:bookmarkEnd w:id="538"/>
      <w:r>
        <w:rPr>
          <w:rtl w:val="true"/>
        </w:rPr>
        <w:t>حمد الله</w:t>
      </w:r>
      <w:bookmarkEnd w:id="539"/>
    </w:p>
    <w:p>
      <w:pPr>
        <w:pStyle w:val="BookText"/>
        <w:rPr/>
      </w:pPr>
      <w:r>
        <w:rPr>
          <w:rFonts w:ascii="Amiri" w:hAnsi="Amiri" w:eastAsia="Amiri" w:cs="Amiri"/>
          <w:color w:val="111111"/>
          <w:sz w:val="28"/>
          <w:sz w:val="28"/>
          <w:szCs w:val="28"/>
          <w:rtl w:val="true"/>
          <w:lang w:bidi="ar-SA"/>
        </w:rPr>
        <w:t xml:space="preserve">الحمد للّٰه الفاشي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حمده، و الغالب جنده، و المتعالي 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نعمه التّؤام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و عدل في كلّ ما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ما يمضي و ما مضى، مبتدع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الخلائق بعلمه، و منشئهم بحكمه، بلا اقتداء و لا تعليم، و لا احتذاء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لمثال صانع حكيم، و لا إصابة خطأ، و لا حضرة ملأ</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9092512_2142443653"/>
      <w:bookmarkStart w:id="541" w:name="_Toc217"/>
      <w:bookmarkEnd w:id="540"/>
      <w:r>
        <w:rPr>
          <w:rtl w:val="true"/>
        </w:rPr>
        <w:t>الرسول الأعظم</w:t>
      </w:r>
      <w:bookmarkEnd w:id="541"/>
    </w:p>
    <w:p>
      <w:pPr>
        <w:pStyle w:val="BookText"/>
        <w:rPr/>
      </w:pPr>
      <w:r>
        <w:rPr>
          <w:rFonts w:ascii="Amiri" w:hAnsi="Amiri" w:eastAsia="Amiri" w:cs="Amiri"/>
          <w:color w:val="111111"/>
          <w:sz w:val="28"/>
          <w:sz w:val="28"/>
          <w:szCs w:val="28"/>
          <w:rtl w:val="true"/>
          <w:lang w:bidi="ar-SA"/>
        </w:rPr>
        <w:t xml:space="preserve">و أشهد أنّ محمّدا عبده و رسوله، ابتعثه و النّاس يضربون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يموجون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قادتهم أزمّة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استغلقت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أفئدتهم أقفال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9092514_2142443653"/>
      <w:bookmarkStart w:id="543" w:name="_Toc218"/>
      <w:bookmarkEnd w:id="542"/>
      <w:r>
        <w:rPr>
          <w:rtl w:val="true"/>
        </w:rPr>
        <w:t>الوصية بالزهد و التقوى</w:t>
      </w:r>
      <w:bookmarkEnd w:id="54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فإنّها حقّ اللّٰه عليكم، و الموجبة على اللّٰه حقّكم، و أن تستعينوا عليها باللّٰه، و 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التّقوى في اليوم الحرز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الجنّة، و في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سالكها رابح، و 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نفسها على الأمم الماضين منكم و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لحاجتهم إليها غدا، إذا أعاد اللّٰه ما أبدى، و أخذ ما أعطى، و سأل عمّا أسدى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أقلّ من قبلها، و حملها حقّ </w:t>
      </w:r>
    </w:p>
    <w:p>
      <w:pPr>
        <w:pStyle w:val="BookText"/>
        <w:rPr/>
      </w:pP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الأقلّون عددا، و هم أهل صفة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فأهطعوا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بأسماعكم إليها، و ألظّوا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اعتاضوها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و من كلّ مخالف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أيقظوا بها نومكم، و اقطعوا بها يومكم، و أشعروها قلوبكم، و ارحضوا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ذنوبكم، و داووا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الأسقام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بادروا بها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اعتبروا بمن أضاعها، و لا يعتبرنّ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فصونوها و تصوّنوا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كونوا عن الدّنيا نزّاها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الآخرة 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رفعته التّقوى، و لا ترفعوا من رفعته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تشيموا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تسمعوا ناطقها، و لا تجيبوا ناعقها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تستضيئوا بإشراقها، و لا تفتنوا بأعلاقها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برقها خالب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نطقها كاذب، و أموالها محروبة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أعلاقها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هي المتصدّية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المائنة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الحيود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انتقال، و وطأتها زلزال، و عزّها ذلّ ، و جدّها هزل، و علوها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سلب، و نهب و عطب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على 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لحاق و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مذاهبها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أعجزت مهاربها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مطالبها، فأسلمتهم المعاقل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لفظتهم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و أعيتهم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ناج معقور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لحم مجزور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مذبوح، و دم مسفوح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عاضّ على يديه، و صافق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بكفّيه، و مرتفق بخدّيه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 و راجع عن عزمه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أدبرت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و أقبلت الغيلة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 حين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w:t>
      </w:r>
      <w:bookmarkStart w:id="544" w:name="pg15550_224025"/>
    </w:p>
    <w:p>
      <w:pPr>
        <w:pStyle w:val="BookText"/>
        <w:rPr/>
      </w:pPr>
      <w:bookmarkEnd w:id="544"/>
      <w:r>
        <w:rPr>
          <w:rFonts w:ascii="Amiri" w:hAnsi="Amiri" w:eastAsia="Amiri" w:cs="Amiri"/>
          <w:color w:val="111111"/>
          <w:sz w:val="28"/>
          <w:sz w:val="28"/>
          <w:szCs w:val="28"/>
          <w:rtl w:val="true"/>
          <w:lang w:bidi="ar-SA"/>
        </w:rPr>
        <w:t xml:space="preserve">و ذهب ما ذهب، و مضت الدّنيا لحال بالها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9092516_2142443653"/>
      <w:bookmarkStart w:id="546" w:name="_Toc219"/>
      <w:bookmarkEnd w:id="545"/>
      <w:r>
        <w:rPr>
          <w:rtl w:val="true"/>
        </w:rPr>
        <w:t>اللغة</w:t>
      </w:r>
      <w:bookmarkEnd w:id="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توأم و هو المولود مع غيره في حمل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على غير مثال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يقال احتذى مثال فلان اقتدى و تشبه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و هو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الشدة، ما يغمر العقل من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يموجون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ماج البحر إذا ارتفع و هاج و اضطربت أمواجه و القوم يموجون إذا اختلفت أمورهم و اضطربت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 ما تقاد به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استحكمت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استغلق عليّ بيعته أي لم يجعل لي خيارا في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قفل بضم القاف حديد تغلق بها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التغطية و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تحفظ به الأشياء من صندوق و غيره، الموضع الحصين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ما يستتر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برح المكان أي زال عنه ما برح أي ما 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الأضداد يستعمل في الماضين و في الباقين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و أنعم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ألحّوا و الإلظاظ الإلحاح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الاجتهاد في الشيء و المبالغة فيه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اعتاضوها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عوضها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المتقدمون من الأجداد و الآباء و 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أرحضوا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من رحض الثوب إذا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عالجوا بالدواء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تحفظوا و امتنعوا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نازه و هو المباعد عما يوجب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واله و هو المتحيّر من شدة الوجد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تسقطوا و تذلوا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الشيم و هو النظر للبرق انتظارا للمطر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النفائس جمع علق و هو الشيء النفيس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 و برّق خالب و خلّب لا مطر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المتعرضة و تصدت المرأة إذا تعرضت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لي كذا إذا 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الصعبة على راكبها المستعصية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الممتنعة عن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الشيء مع علمه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المنكر للنعمة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العناد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الصد و الهجر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المائلة عن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المتمايلة من ماد إذا تحرك و اضطرب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السلب، ما يسلب في الحرب من درع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الساق ما بين الكعب و الركبة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الاحتضار و وقت نزع الروح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طرقها، ارائها المختلفة</w:t>
      </w:r>
      <w:r>
        <w:rPr>
          <w:rFonts w:eastAsia="Amiri" w:cs="Amiri" w:ascii="Amiri" w:hAnsi="Amiri"/>
          <w:color w:val="111111"/>
          <w:sz w:val="28"/>
          <w:szCs w:val="28"/>
          <w:rtl w:val="true"/>
          <w:lang w:bidi="ar-SA"/>
        </w:rPr>
        <w:t xml:space="preserve">. </w:t>
      </w:r>
      <w:bookmarkStart w:id="547" w:name="pg15550_224027"/>
    </w:p>
    <w:p>
      <w:pPr>
        <w:pStyle w:val="BookText"/>
        <w:rPr/>
      </w:pPr>
      <w:bookmarkEnd w:id="547"/>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مهرب مكان الهروب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سعيه أي لم ينجح و خاب لم يظفر بما 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الحصون و ما يلجأ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ألقتهم و دفعتهم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محالة بمعنى الحذق و جودة النظر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أو المسلوخ أخذ عنه جلده، المقطوع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البدن و في الأصل العضو من اللحم بعد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يدا بيد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مرتفق بخديه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ارتفق إذا اتكأ على مرفق يده أو على المخدة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 الشدة فيما يعزم عليه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و مضت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 الخديعة، الأخذ على غرة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و المراوغة، الهروب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البال و يطلق على القلب و على الحال و الشأن و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مؤخرين من أنظره إذا أخره و أمهله</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9092518_2142443653"/>
      <w:bookmarkStart w:id="549" w:name="_Toc220"/>
      <w:bookmarkEnd w:id="548"/>
      <w:r>
        <w:rPr>
          <w:rtl w:val="true"/>
        </w:rPr>
        <w:t>الشرح</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الفاشي في الخلق حمده و الغالب جنده و المتعالي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هذه الخطبة الترغيب بالتقوى و التزهيد في الدنيا و الحث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ابتدأها كما هي العادة في كثير من خطبه الشريفة بذكر اللّٰه و حمده و الثناء على رسوله و قد حمد اللّٰه باعتبارات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الفاشي في الخلق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باعتبار انتشار حمده بين مخلوقاته و جميع المخلوقات تسبح اللّٰه و تحمده بلسان حالها لإمكانها و قصورها أو بلسان مقالها كما هي حال الإنسان فإنه يجمع بين الحمد بلسان الحال و لسان المقال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الغالب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جند اللّٰه هم كل من حمل دينه و دافع عنه و عمل من أجل </w:t>
      </w:r>
    </w:p>
    <w:p>
      <w:pPr>
        <w:pStyle w:val="BookText"/>
        <w:rPr/>
      </w:pPr>
      <w:r>
        <w:rPr>
          <w:rFonts w:ascii="Amiri" w:hAnsi="Amiri" w:eastAsia="Amiri" w:cs="Amiri"/>
          <w:color w:val="111111"/>
          <w:sz w:val="28"/>
          <w:sz w:val="28"/>
          <w:szCs w:val="28"/>
          <w:rtl w:val="true"/>
          <w:lang w:bidi="ar-SA"/>
        </w:rPr>
        <w:t>إرساء قواعده و هؤلاء هم الغالبون و نهاية الشوط لصالحهم و صالح دينهم مهما امتدّ وقت الظلم و الجور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المتعالي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جلال اللّٰه و عظمته عن كل ما يلحق بالبشر لأنه سبحانه واجب الوجود المستغني عن كل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نعمه التؤام و آلائه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لسبب الحمد إنه من أجل نعمه المتوالية المترادفة التي لم تنقطع في وقت و لا حين و أن أهم نعم اللّٰه و الائه هدايته لدينه و التوفيق لما دعا إليه من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عظم حلمه فعفا و عدل في كل ما قضى و علم ما يمضي و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اللّٰه عدم أخذه للمجرمين و العصاة مباشرة بل إنه تطوّل عليهم فأمهلهم لعلهم يرجعون و إلى رحابه يعودون بل دعا العصاة إلى العودة و أمرهم بالتوبة و أخذ على نفسه أن يقبلهم في صفوف عباده المطيعين فهو سبحانه عظيم الحلم عفو عن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 حكم عدل فلم يأخذ أحدا بجريرة أحد و لم يحاسب أحدا على حساب أحد، أو أن في كل أمر شرّعه كان عادلا فيه من أجل المصلحة العامة و إكمال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علمه فإنه يعلم ما مضى و ما يأتي يعلم بكل حركة و سكون، يعلم بالكليات و يعلم بالجزئيات و علمه فيما مضى كعلمه فيما هو قائم الآن و ما يأتي، تتساوى بالنسبة إلى علمه الأشياء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 الخلائق بعلمه و منشئهم بحكمه بلا اقتداء و لا تعليم و لا احتذاء لمثال صانع حكيم و لا إصابة خطأ و لا حضرة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بالمصلحة العامة خلق الخلق بأبدع ما يكون و أتقن ما يكون و أنشأهم من زاوية العدم بأمره النافذ أو بحكمته التي تضع الأمور موضعها بدون أن يقتدي بغيره أو يتعلم منه لأنه كان و لم يكن معه أحد و هو اللّٰه الغني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خلقه الخلق لم يكن اقتداء بأحد من الصّناع الحكماء فهم عملوا و هو تابعهم على ذلك فأخذ منهم و اقتدى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يكن خلقه للخلائق بإدراكه الخطأ الذي وقع فيه بعد خلقه لهم فأصلحه كما أنه لم يكن أحد حاضرا عند خلقه الخلق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أَشْهَدْتُهُمْ خَلْقَ اَلسَّمٰاوٰاتِ وَ اَلْأَرْضِ وَ لاٰ خَلْقَ أَنْفُسِهِمْ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ابتعثه و الناس يضربون في غمرة و يموجون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حال الناس يوم بعث اللّٰه نبيه أنهم كانوا يسيرون في شدة فأمور معاشهم صعبة </w:t>
      </w:r>
    </w:p>
    <w:p>
      <w:pPr>
        <w:pStyle w:val="BookText"/>
        <w:rPr/>
      </w:pPr>
      <w:r>
        <w:rPr>
          <w:rFonts w:ascii="Amiri" w:hAnsi="Amiri" w:eastAsia="Amiri" w:cs="Amiri"/>
          <w:color w:val="111111"/>
          <w:sz w:val="28"/>
          <w:sz w:val="28"/>
          <w:szCs w:val="28"/>
          <w:rtl w:val="true"/>
          <w:lang w:bidi="ar-SA"/>
        </w:rPr>
        <w:t>شديدة و كذلك أفكارهم في حيرة و اضطراب لم يهتدوا إلى الحق و لم يدركوا الطريق إلى اللّٰه فهم في معاشهم و معادهم في شك و اضطراب و صعوبة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قادتهم أزمة الحين و استغلقت على أفئدتهم أقفال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تجرّهم أزمّة الهلاك من المعاصي و الآثام إلى الموت أو ما كان يجري بينهم من المنازعات و الغارات فكانت هذه تدفعهم إلى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كثرة المعاصي و الانحرافات غطّت قلوبهم و استحكمت عليها بدقة فلم تجد للهداية من سبيل فكان العقلاء يحذرونهم و هم يتمادون في غيّهم و انحرافهم فكأن قلوبهم مقفلة على الباطل و التجاوز على الحق و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أوصيكم بتقوى اللّٰه فإنها حق اللّٰه عليكم و الموجبة على اللّٰه حقكم و أن تستعينوا عليها باللّٰه و 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الوصية الغالية عند الإمام و لذا يوصي بها على الدوام أوصيكم بتقوى اللّٰه فإنها حق اللّٰه عليكم فإن حق اللّٰه أن يطاع فلا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العبد بكل تكاليفه دون نقص أو إهمال أو تسويف و يكون له على اللّٰه الأجر و الثواب بحكم ما قطعه سبحانه على نفسه من إثابة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يستعينوا باللّٰه لتحصيل التقوى بأن يتوجهوا إليه و يطلبوا منه الإعانة أن يوفقهم لها و يقوّي دواعيها و دوافعها فيهم و يسهّل مواردها و ما يحققها بعد حصولها، اسألوه أن تكون المعينة لكم على القرب منه و الوصول إلى رضوانه و جنانه، فاستعينوه لتحقيقها كي تدفعوا بها غضبه و معاصيه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التقوى في اليوم الحرز و الجنة و في غد الطريق إلى الجنة مسلكها واضح و سالكها رابح و 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هي الحرز الذي يحصّن الإنسان عن الموبقات و الآثام في الدنيا كما أن بها تكون الحماية عن الذل و الهوان و يجعل اللّٰه للمتقين فرجا و مخرجا من كل أمر صعب و لا يضرهم كيد الأعداء و حيلهم و أما في الآخرة فهي الطريق التي تأخذ بيد صاحبها إلى الجنة و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طريقها واضح ظاهر بيّن و هو الالتزام بأوامر الشارع و تطبيقها و الانتهاء عن نواهيه و من سلك طريق التقوى و مشى فيه فإنه الرابح في الدنيا و الآخرة و اللّٰه سبحانه الذي عنده التقوى هو الذي يحفظ العامل بها و يحفظ كل ما يصدر عن المتقين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تبرح عارضة نفسها على الأمم الماضين منكم و الغابرين لحاجتهم إليها غدا إذا أعاد اللّٰه ما أبدى و أخذ ما أعطى و سأل عما أسدى فما أقل من قبلها و حملها حق حملها </w:t>
      </w:r>
    </w:p>
    <w:p>
      <w:pPr>
        <w:pStyle w:val="BookText"/>
        <w:rPr/>
      </w:pPr>
      <w:r>
        <w:rPr>
          <w:rFonts w:ascii="Amiri" w:hAnsi="Amiri" w:eastAsia="Amiri" w:cs="Amiri"/>
          <w:color w:val="111111"/>
          <w:sz w:val="28"/>
          <w:sz w:val="28"/>
          <w:szCs w:val="28"/>
          <w:rtl w:val="true"/>
          <w:lang w:bidi="ar-SA"/>
        </w:rPr>
        <w:t>أولئك الأقلون عددا و هم أهل صفة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لكون التقوى حاجة عامة لكل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تزل تعرض نفسها على الأمم الماضين منكم فحتى أهل الجاهلية يرشدهم عقلهم إلى اللّٰه و إلى حفظ الدم و قبح الظلم و حسن العدل و إلى أوليات الإنسانية و الاتصال باللّٰه و هي حاجة ملحة للماضين و الحاضرين لأنهم بحاجة إليها غدا يوم الحساب إذا أعاد اللّٰه هذا الإنسان للوقوف بين يديه و محاسبته عن الانحرافات و الآثام فلو كان هناك تقوى لنفعتهم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بحاجة إليها يوم يعيد اللّٰه هذا الإنسان للحساب و يأخذ منه ما أعطاه من مال و أولاد و سأل الخلق عما أحسن إليهم من العطاء فإن التقوى هي التي تدفع العذاب و ترفع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تعجب من قلة من قبلها و أنهم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أقلهم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قليلون و حقا إنهم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يقبل التقوى و يعمل بها قليلون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يحملها حق حملها فهذا ممن وصفهم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فأهطعوا بأسماعكم إليها و ألظوا بجدكم عليها و اعتاضوها من كل سلف خلفا و 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أمرهم بالتقوى كأصل يجب العمل به و الحفاظ عليه و القيام به أمرهم فيها لعدة وجوه فيها مصالحهم و منافعهم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أهطعوا بأسماعكم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إلى سماع حقيقة التقوى و الاطلاع على ثمراتها و فوائدها حتى تكونوا من أهلها و تعملوا بمضمونها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ألظوا بجدكم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بها و ألحّوا في الحصول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اعتاضوها من كل سلف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عوّضوا بها عن الذنوب التي تقدمت منكم و اجعلوا الطاعات اللاحقة عوضا و خلفا عن المعاصي المتقدمة التي سلفت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بدل كل مخالف لك في التقوى و غير العامل بها موافقا لك بها و عاملا بها، فاجعل الموافق للتقوى بدل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أيقظوا بها نومكم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تهجدوا بهذه التقوى في الليل و استيقظوا من نومكم من أجل ما يؤدي إليها من صلاة و دعاء و مناجاة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اقطعوا بها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يومكم مملوءا بالتقوى أي بأسبابها و ما يؤدي إليها و ليس في المعاصي و المنكرات و بالقيل و القال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أشعروها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قلوبكم ملاصقة لها قوية الصلة بها فإن من </w:t>
      </w:r>
    </w:p>
    <w:p>
      <w:pPr>
        <w:pStyle w:val="BookText"/>
        <w:rPr/>
      </w:pPr>
      <w:r>
        <w:rPr>
          <w:rFonts w:ascii="Amiri" w:hAnsi="Amiri" w:eastAsia="Amiri" w:cs="Amiri"/>
          <w:color w:val="111111"/>
          <w:sz w:val="28"/>
          <w:sz w:val="28"/>
          <w:szCs w:val="28"/>
          <w:rtl w:val="true"/>
          <w:lang w:bidi="ar-SA"/>
        </w:rPr>
        <w:t>استشعر تقوى اللّٰه لم يطب له إلا العيش مع اللّٰه في تكاليفه و ما أوجبه على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ارحضوا بها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اغسلوا ذنوبكم و امحوها من سجلكم بتقوى اللّٰه فإن اللّٰه يحب المتقين و من أحبه اللّٰه أسقط عنه ذنوبه و أبدلها 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داووا بها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اجعلوها الدواء و الشفاء من الأمراض التي هي الذنوب و المعاصي فإن الأمراض شفاءها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بادروا بها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بها قبل الموت فعندها لا يفيد عمل و لا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اعتبروا بمن أضاعها و لا يعتبرن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العبرة بمن أضاعها حيث تمنى الرجوع إلى الدنيا فلم تتحقق أمنيته بل أجيب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خسر بإضاعة التقوى و أي خسارة أعظم من خسران الآخرة و لا تكونوا أنتم محط التجربة فيعتبر بكم الآخرون فتكون الخسارة عليكم و الربح لغيركم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فصونوها و تصوّنوا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التقوى و اجعلوها حصنكم المانع لكم من كل معصية أو رذيلة و إياكم أن تخترقها الذنوب فتفسدكم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كونوا عن الدنيا نزاها و إلى الآخرة 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يترفعوا عن الدنيا و حطامها و ما فيها لقلته و قلة ما يستصحب منه و قابله أن يكون هناك شوق إلى الآخرة و حب و حنين لما فيها فإن من آمن بالآخرة اشتد شوقه إليها و تنزه عن الدنيا 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تضعوا من رفعته التقوى و لا ترفعوا من رفعته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باب التقوى أن لا يضع المؤمن من رفعته التقوى من أهل الإيمان فالتقوى إذا رفعت أنسانا يجب أن نرفعه كما حصل ذلك لأهل البيت عليهم السلام و للمراجع العظام الذين اتقوا اللّٰه فرفعهم اللّٰه و رفعهم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رفعته الدنيا يجب في المنظور الإسلامي أن لا يرفعه المؤمنون بل يجب أن يضعوه و ينزلوه عن مقامه و مما يؤسفنا أن نجد تعامل أهل العلم و بعض من مشى في ركاب الدول الظالمة منهم نجدهم يستخفون بأهل التقوى بينما يكبرون أهل الدنيا إذا جاءهم وزير في الدولة الظالمة هشوا له و بشوا و أثنوا عليه و مدحوه و دعّموا مركزه و قووه و على العكس من ذلك إذا جاءهم رجل من أهل التقوى يستخفون فيه و يقللّون من قيمته و يحطّون من شأنه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تشيموا بارقها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تنظروا إلى الدنيا و ما يظهر منها إنه سعادة أو فيه السرور و لا تنتظروا منها الفرح و السرور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تسمعوا ناطقها و لا تجيبوا 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تسمعوا إلى أبناء الدنيا الذين ينطقون بفضلها و يزينونها للناس و لا تستجيبوا إلى من يدعوكم إليها و إلى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تستضيئوا بإشراقها و لا تفتنوا بأعلاقها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تنشرحوا و تفرحوا بزينة الدنيا و زخارفها و لا تفتنوا عن الآخرة و تبتعدوا عن اللّٰه بنفايسها التي تتراىء لكم و تعجبكم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برقها خالب و نطقها كاذب و أموالها محروبة و أعلاقها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نهيه عن شيم بارقها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يظن أن زينتها تنفع و تفيد و لكن كل ما فيها سراب لا يبقى و لا يدوم و لا يستقر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دعاة الدنيا و الداعين إليها فإنهم يكذبون في الدعوة إليها لأنهم يصورونها على خلاف حقيقتها و يرغبون فيها و هي باطلة تغرهم لتوقعهم في أشراكها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أموالها و ما كان يتقاتل عليه الناس كلها سوف تسلب من ملاّكها إما بالحوادث أو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نفائسها و ما كان يبحث عنه أصحاب المال فإنه سيسلب لا محالة و يتحول ميراثا لغير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هي المتصدية العنون و الجامحة الحرون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قبائح الدنيا و سيئات صفاتها إنها تتعرض للناس تدعوهم إلى نفسها كما تدعو المومس الزبائن تريد أن توقعهم في الخطيئة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طلبها و أرادها لا تنقاد له و لا تطيعه و لا تسلس قيادها لراكبها و هي إذا أرادت أن تقف في قضية أو تتمنّع في أمر لا يستطيع أحد مغالبتها فهي كالدابة الحرون المستعصية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المائنة الخئون و الجحود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يذكر صفات الدنيا القبيحة لينفّر الناس عنها فهي كثيرة الكذب على الناس حيث تعطيهم من حلاوتها حتى إذا ذاقوا ذلك و اطمأنوا به خانتهم و قلبت لهم ظهر المجن كما أنها تجحد ما يعمله الإنسان فيها من بناء و عمارة و حضارة و تكافؤه بالمنع من مواصلة حياته و تعدل عنه إلى غيره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العنود الصدود و الحيود 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بالناقة التي تنفرد عن مرعى الإبل إلى غيره فالدنيا تعدل عن طالبيها و تمنعهم عن مقاربتها و كذلك تصدهم عنها كما أنها تحيد عن درب العاشقين لها و تميل عنهم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 انتقال و وطأتها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تستقر الدنيا على حال و لا تعطي زمامها لأحد باستمرار بل هي تنتقل من واحد لآخر فبينما تكون اليوم مع فلان إذ بها تنتقل إلى آخر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دوامها متزلزل لا يستقر فكيف بالمتزلزل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عزها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الدنيا هي المال و الجاه و السلطان و كلها تتحولّ إلى أداة يحاسب عليها الإنسان فإذا قصر بشيء منها تحول إلى إنسان ذليل في الآخرة و تحول الملك و السلطان إلى وسيلة خزي و 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يتراىء لنا من جدها حيث تغدق على بعضهم بعض ما عندها فيظن أنها جادة معه و لكن سرعان ما تسلبه اليوم ما أعطته بالأمس و يتبيّن لدى الحقيقة أنها تضحك عليه في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علوها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ترفعه الدنيا من أبنائها يسقط في الآخرة ففي الدنيا قد يكون ملكا و من أعلى الدرجات و لكنه في الآخرة في أسفل سافلين و في الدركات العظمى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حرب و سلب و نهب و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دار تجمع على الإنسان هذه المصائب كلها دار حرب أو سلب و دار سلب لأموال و الأولاد و الأهل و دار نهب للأموال و المقتنيات و دار هلاك و دمار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على ساق و سياق و لحاق و 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واقفون على ساقهم مستعدون للرحيل أوانهم في شدة و ضيق سائرون نحو الموت يلحق بعضهم بعضا و يفارق بعضهم البعض فلا يبقى الشمل مجتمع و لا اللقاء 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تحيّرت مذاهبها و أعجزت مهاربها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تحيّر أهلها في مسالكها و طرقها كي يدفعوا شرها و يجلبوا 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غلبت الإنسان أن يهرب منها أو يخلص من 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خابت 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منها أمرا خيبته و لم تمكّنه من إدراكه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فأسلمتهم المعاقل و لفظتهم المنازل و أعيتهم 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فالحصون التي كانوا يحتمون بها و يتحصنون داخلها قد أسلمتهم و لم تقدر على حمايتهم و حفظهم و المنازل التي كانوا يسكنونها قد دفعتهم و لم تحمهم و كل المحاولات التي أرادوا من خلالها نجاحهم و فوزهم قد أعجزتهم و أعيتهم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ناج معقور و لحم مجزور و شلو 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لما يلحق الناس من الدنيا و آذاها و كيف لم ينج منها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فالناجي مجروح لم يكتب له السلامة كلها بل وصل مع الشدائد و الأذى و آخر منهم صار ذبيحا مبضعا و منهم من صار أشلاء ممزقة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مسفوح و عاض على يديه و صافق بكفيه و مرتفق بخدّيه و زار على رأيه و راجع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ذي دم مصبوب مراق و بين من هو عاض على يديه ندما و حسرة و بين ضارب بيديه على بعضها حزنا و كمدا و بين واضع مرفقيه على خديه حزنا و بين معيب لرأيه قد أدرك سؤه و بين راجع عن عزمه الفاسد الذي كان قد عقد عزمه في دار الدنيا لتحصيلها و التمتع بها و كأنه خالد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حالات تمر على أصناف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أدبرت الحيلة و أقبلت الغيلة 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ولّت الحيل و لم يعد لها دور أو محال و أقبل الموت و الهلاك و هو واقع لا محالة فلا مهرب منه و لا خروج عن إشراكه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قد فات ما فات و ذهب ما ذهب و مضت الدنيا لحال بالها فما بكت عليهم السماء و الأرض و 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لقد بعدت الأماني و خابت الآمال فلا رجوع و لا عودة فلا يعود الماضي و لا يرجع الغائب و مضت الدنيا و ولت بخيرها و شرها فلا عودة لها فمن يعمل مثقال ذرة خيرا يره و من يعمل مثقال ذرة شرا يره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أنهم ماتوا و قضوا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يستحقوا أن يبكي عليهم أحد استصغارا و ازدراء لهم و احتفارا لتصرفاتهم</w:t>
      </w:r>
      <w:r>
        <w:rPr>
          <w:rFonts w:eastAsia="Amiri" w:cs="Amiri" w:ascii="Amiri" w:hAnsi="Amiri"/>
          <w:color w:val="111111"/>
          <w:sz w:val="28"/>
          <w:szCs w:val="28"/>
          <w:rtl w:val="true"/>
          <w:lang w:bidi="ar-SA"/>
        </w:rPr>
        <w:t xml:space="preserve">... </w:t>
      </w:r>
      <w:bookmarkStart w:id="550" w:name="pg15550_224035"/>
    </w:p>
    <w:p>
      <w:pPr>
        <w:pStyle w:val="Heading2"/>
        <w:numPr>
          <w:ilvl w:val="1"/>
          <w:numId w:val="1"/>
        </w:numPr>
        <w:rPr/>
      </w:pPr>
      <w:bookmarkStart w:id="551" w:name="__RefHeading___Toc9092520_2142443653"/>
      <w:bookmarkStart w:id="552" w:name="_Toc221"/>
      <w:bookmarkEnd w:id="550"/>
      <w:bookmarkEnd w:id="551"/>
      <w:r>
        <w:rPr/>
        <w:t>192</w:t>
      </w:r>
      <w:r>
        <w:rPr>
          <w:rtl w:val="true"/>
        </w:rPr>
        <w:t xml:space="preserve"> - </w:t>
      </w:r>
      <w:r>
        <w:rPr>
          <w:rtl w:val="true"/>
        </w:rPr>
        <w:t>و من خطبة له عليه السلام</w:t>
      </w:r>
      <w:bookmarkEnd w:id="552"/>
    </w:p>
    <w:p>
      <w:pPr>
        <w:pStyle w:val="Heading3"/>
        <w:numPr>
          <w:ilvl w:val="2"/>
          <w:numId w:val="1"/>
        </w:numPr>
        <w:rPr/>
      </w:pPr>
      <w:bookmarkStart w:id="553" w:name="__RefHeading___Toc9092522_2142443653"/>
      <w:bookmarkStart w:id="554" w:name="_Toc222"/>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تسمى القاصعة و هي تتضمن ذم إبليس لعنه اللّٰه، على استكباره و تركه السجود لآدم عليه السلام، و أنه أول من أظهر العصبية و تبع الحمية، و تحذير الناس من سلوك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لبس العزّ و الكبرياء، و اختارهما لنفسه دون خلقه، و جعلهما حمى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و اصطفاهما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9092524_2142443653"/>
      <w:bookmarkStart w:id="556" w:name="_Toc223"/>
      <w:bookmarkEnd w:id="555"/>
      <w:r>
        <w:rPr>
          <w:rtl w:val="true"/>
        </w:rPr>
        <w:t>رأس العصيان</w:t>
      </w:r>
      <w:bookmarkEnd w:id="556"/>
    </w:p>
    <w:p>
      <w:pPr>
        <w:pStyle w:val="BookText"/>
        <w:rPr/>
      </w:pPr>
      <w:r>
        <w:rPr>
          <w:rFonts w:ascii="Amiri" w:hAnsi="Amiri" w:eastAsia="Amiri" w:cs="Amiri"/>
          <w:color w:val="111111"/>
          <w:sz w:val="28"/>
          <w:sz w:val="28"/>
          <w:szCs w:val="28"/>
          <w:rtl w:val="true"/>
          <w:lang w:bidi="ar-SA"/>
        </w:rPr>
        <w:t xml:space="preserve">و جعل اللّعنة على من نازعه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ملائكته المقرّبين، ليميز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المتواضعين منهم من المستكبرين، فقال سبحانه و هو العالم بمضمرات القلوب، و محجوبات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فَإِذٰا سَوَّيْتُهُ وَ نَفَخْتُ فِيهِ مِنْ رُوحِي فَقَعُوا لَهُ سٰاجِدِينَ فَسَجَدَ اَلْمَلاٰئِكَةُ كُلُّهُمْ أَجْمَعُونَ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فافتخر على آدم بخلقه، و 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 اللّٰه إمام المتعصّبين، و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المستكبرين، الّذي وضع أساس العصبيّة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نازع اللّٰه 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ادّرع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التّعزّز، و خلع قناع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كيف صغّره اللّٰه بتكبّره، و وضعه بترفّعه، فجعله في الدّنيا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أعدّ له في الآخرة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557" w:name="pg15550_224036"/>
    </w:p>
    <w:p>
      <w:pPr>
        <w:pStyle w:val="Heading3"/>
        <w:numPr>
          <w:ilvl w:val="2"/>
          <w:numId w:val="1"/>
        </w:numPr>
        <w:rPr/>
      </w:pPr>
      <w:bookmarkStart w:id="558" w:name="__RefHeading___Toc9092526_2142443653"/>
      <w:bookmarkStart w:id="559" w:name="_Toc224"/>
      <w:bookmarkEnd w:id="557"/>
      <w:bookmarkEnd w:id="558"/>
      <w:r>
        <w:rPr>
          <w:rtl w:val="true"/>
        </w:rPr>
        <w:t>ابتلاء الله لخلقه</w:t>
      </w:r>
      <w:bookmarkEnd w:id="559"/>
    </w:p>
    <w:p>
      <w:pPr>
        <w:pStyle w:val="BookText"/>
        <w:rPr/>
      </w:pPr>
      <w:r>
        <w:rPr>
          <w:rFonts w:ascii="Amiri" w:hAnsi="Amiri" w:eastAsia="Amiri" w:cs="Amiri"/>
          <w:color w:val="111111"/>
          <w:sz w:val="28"/>
          <w:sz w:val="28"/>
          <w:szCs w:val="28"/>
          <w:rtl w:val="true"/>
          <w:lang w:bidi="ar-SA"/>
        </w:rPr>
        <w:t xml:space="preserve">و لو أراد اللّٰه أن يخلق آدم من نور يخطف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الأبصار ضياؤه، و يبهر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رواؤه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الأنفاس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فعل لظلّت له الأعناق خاضعة، و لخفّت البلوى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اللّٰه سبحانه يبتلي خلقه ببعض ما يجهلون أصله، تمييزا بالاختبار لهم، و نفيا للاستكبار عنهم، و إبعادا للخيلاء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9092528_2142443653"/>
      <w:bookmarkStart w:id="561" w:name="_Toc225"/>
      <w:bookmarkEnd w:id="560"/>
      <w:r>
        <w:rPr>
          <w:rtl w:val="true"/>
        </w:rPr>
        <w:t>طلب العبرة</w:t>
      </w:r>
      <w:bookmarkEnd w:id="561"/>
    </w:p>
    <w:p>
      <w:pPr>
        <w:pStyle w:val="Heading4"/>
        <w:numPr>
          <w:ilvl w:val="3"/>
          <w:numId w:val="1"/>
        </w:numPr>
        <w:rPr/>
      </w:pPr>
      <w:bookmarkStart w:id="562" w:name="__RefHeading___Toc9092530_2142443653"/>
      <w:bookmarkStart w:id="563" w:name="_Toc226"/>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فاعتبروا بما كان من فعل اللّٰه بإبليس إذ أحبط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الطّويل، و جهده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الجهيد، و كان قد عبد اللّٰه ستّة الاف سنة، لا يدرى أمن سني الدّنيا أم من سني الآخرة، 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إبليس يسلم على اللّٰه بمثل معصيته ؟ كلاّ، ما كان اللّٰه سبحانه ليدخل الجنّة بشرا بأمر أخرج به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في أهل السّماء و 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 اللّٰه و بين أحد من خلقه هوادة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حمى حرّمه على العالمين</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9092532_2142443653"/>
      <w:bookmarkStart w:id="565" w:name="_Toc227"/>
      <w:bookmarkEnd w:id="564"/>
      <w:r>
        <w:rPr>
          <w:rtl w:val="true"/>
        </w:rPr>
        <w:t>اللغة</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 الحمى ما حميته عن وصول الناس إليه و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الراء ما يحميه الإنسان و يدافع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اصطفاهما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ماز الشيء فرزه عن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bookmarkStart w:id="566" w:name="pg15550_224037"/>
    </w:p>
    <w:p>
      <w:pPr>
        <w:pStyle w:val="BookText"/>
        <w:rPr/>
      </w:pPr>
      <w:bookmarkEnd w:id="56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الاعتزاز بالعصبة و هي قوم الرجل يدافعون عنه في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فوق الثياب كالعباءة و الجبة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 العظمة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الدرع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تغطي به المرأة 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المطرود، المبعد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النار و سعّر النار أشعلها و تسعرت اتقدت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خطف الشيء استلبه بسرعة و خطف البصر ذهب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الكواكب إذا غلب ضوؤه ضوؤها و بهره غلبه و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المنظر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رائحة عطرة، الأفضل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الرائحة الطيبة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 الرخصة، الصلح</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9092534_2142443653"/>
      <w:bookmarkStart w:id="568" w:name="_Toc228"/>
      <w:bookmarkEnd w:id="567"/>
      <w:r>
        <w:rPr>
          <w:rtl w:val="true"/>
        </w:rPr>
        <w:t>الشرح</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لبس العز و الكبرياء و اختارهما لنفسه دون خلقه و جعلهما حمى و حرما على غيره و 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أطول خطبة في نهج البلاغة و قد قالوا في الأسباب الداعية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في آخر خلافته عليه السلام قد فسدوا و كانوا قبايل متعددة فكان الرجل يخرج من منازل قبيلته فيمر بمنازل قبيلة أخرى فيصيبه أدنى مكروه فينادي باسم قبيلته قاصدا الشر فيجتمع عليه أهل القبيلة الأخرى فيضربونه فيخرج إلى قبيلته فتنتصر له و تدور الفتنة و تسل السيوف و لا يكون لذلك أصل إلا تعرض الفتيان بعضهم لبعض و كثر ذلك فخرج عليه السلام على ناقته فخطبهم بهذه الخطبة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لبس العز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هو المنيع الذي لا يغلب أو الذي لا يعادله شيء أو الذي لا يقهر و الكبرياء العلو المطلق و من كل الجهات و هذان الوصفان للّٰه على نحو الحقيقة لأنه العزيز الذي لا يقهر و له الكبرياء في الأرض و في السماء و قد عبر عنهما بالنسبة إلى اللّٰه كاللباس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اختارهما لنفسه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صفات الذات و لا يجوز لأحد من خلقه أن يكونا فيه لعدم العز المطلق و الكبرياء المطلق لغير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جعلهما حمى و حرما على غيره و 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 غيره أن يقترب منهما كما أنه حرمهما على أحد من الناس إنه سبحانه اصطفاهما و اختارهما لعظمته و علو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جعل العز و الكبرياء للّٰه خاصة و سلبهما عن خلقه و حرمهما عليهم جعل لكل من أراد أن يتصف بهما اللعنة و الطرد من الرحمة الإلهية لأن من أرادهما فكأنما يشارك اللّٰه صفاته و اللّٰه لا يقبل الافتراء عليه و مشاركته في شيء من مختصات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اختبر بذلك ملائكته المقربين ليميز المتواضعين منهم من المستكبرين فقال سبحانه و هو العالم بمضمرات القلوب و محجوبات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فَإِذٰا سَوَّيْتُهُ وَ نَفَخْتُ فِيهِ مِنْ رُوحِي فَقَعُوا لَهُ سٰاجِدِينَ فَسَجَدَ اَلْمَلاٰئِكَةُ كُلُّهُمْ أَجْمَعُونَ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فافتخر على آدم بخلقه و 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اللّٰه الملائكة بالسجود لآدم و امتحانه لهم لم يكن لعدم علمه بما يصدر عنهم و لكن لتكون الحجة القاطعة على من عصى و تكون الحجة القاطعة لمن أطاع حتى يميز المطيع من العاصي و المتواضع من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تنكشف الأوراق أمام الناس و الخلائق فمن ناله العذاب فبسوء اختياره و تمرده و من أدخل رحمة اللّٰه فبإطاعته و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امتحن اللّٰه الملائكة بالسجود لآدم و هو العالم بهم و بأفعالهم، امتحنهم فسجدوا كلهم إلا إبليس فإنه أخذته الأنفة و الكبرياء و تعصب لأصله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 خلقته من طين بهذا المنطق الشيطاني احتج لنفسه و برّر تمرده دون أن ينظر إلى أمر اللّٰه و أنه قد تكلف من قبله بالسجود لآدم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 اللّٰه إمام المتعصبين و سلف المستكبرين الذي وضع أساس العصبية و نازع اللّٰه رداء الجبرية و أدرع لباس التعزز و 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 في الامتحان الإلهي و تمرد على أمر اللّٰه فهو عدو اللّٰه الذي رفض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 اللّٰه لتمرده إمام المتعصبين هو الذي شق الطريق و علم الناس كيف يتعصبون لأهلهم و عشائرهم و ذواتهم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هو إمام كل متعصب لأصله و المتقدم على كل مستكبر فهو السلف و من بعده من المستكبرين الخلف و بئس الخلف و السلف و هو معلّم العصبية و استاذها و واضع أسسها لأنه هو أول من تعصب و على أثره سار المتعصبون و أهل العصبيات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نازع اللّٰه رداء العظمة و العلو و أراد أن يكون عزيزا بدون أن يعزه اللّٰه و لم يتواضع لأمر اللّٰه و كما أراد و هذه جرائم تستحق الطرد و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أراد أن يشارك اللّٰه العزة و يلبس ثوب العلو و الكبرياء و يترك التذلل و الخضوع للّٰه فأذله اللّٰه و صغّره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كيف صغّره اللّٰه بتكبره و وضعه بترفعه فجعله في الدنيا مدحورا و أعد له في الآخرة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كيف أذله اللّٰه و صغره بتكبّره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العزة لنفسه و الكبرياء عن غير طريق اللّٰه فأذله اللّٰه و وضعه فجعله في الدنيا مخذولا مهزوما حيث قال 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اُخْرُجْ مِنْهٰا مَذْؤُماً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أعد له في الآخرة عذابا أليما إنه عذاب السعير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لَأَمْلَأَنَّ جَهَنَّمَ مِنْكَ وَ مِمَّنْ تَبِعَكَ مِنْهُمْ أَجْمَعِينَ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أن يخلق آدم من نور يخطف الأبصار ضياؤه و يبهر العقول رواؤه و طيب يأخذ الأنفاس عرفه لفعل و لو فعل لظلت له الأعناق خاضعة و لخفت البلوى فيه على الملائكة و لكن اللّٰه سبحانه يبتلي خلقه ببعض ما يجهلون تمييزا بالاختبار لهم و نفيا للاستكبار عنهم و إبعادا للخيلاء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الخبيث احتج بأصله الناري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الإمام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أراد أن يجعل آدم من أطيب عنصر و أحسن شكل و أطيب ريح لفعل و هو القادر المطلق و لو فعل لأذعنت الكائنات له و خضعت الملائكة لصورته و تكوينه و خف الامتحان على الملائكة لأن النفوس إذا رغبت أمرا و أحبته سهل عليها ذلك فتقبلت ما يصدر منه و لأجله، و تكون الطاعة ملائمة للنفس لا تجد ثقلا في 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أراد أن يحجب عن عباده بعض الأسرار و يمتحنهم بأوامر لا يعرفون خلفياتها و ما وراءها يمتحنهم ليراهم هل ينفذوا ما أراد و يمتثلوا 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الأمر الإلهي هو الداعي إلى القيام بالواجب أم هوى النفس و رغباتها و ما تشتهي، و لا شك أن العلة إذا كانت محجوبة و كان الأمر بخلاف هوى النفس كان الامتثال خالصا لوجه اللّٰه و تجسدت العبودية من الإنسان للّٰه بكل أبعادها و أصولها و حقيقتها فإن من يعلم علة كل نهي و علة كل أمر يصبح عبد العلل و عبد نفسه و أما من يطيع اللّٰه للّٰه و يلتزم أمره فقط لأنه صاحب الأمر و النهي فهذا هو العبد الصادق في عبوديته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 إذ أحبط عمله الطويل و جهده الجهيد و كان قد عبد اللّٰه ستة آلاف سنة لا يدرى أمن سني الدنيا أم من سني الآخرة 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نموذج للعصيان و التمرد يجب أن ينظر إليه أصحاب العقول و يأخذوا فعله </w:t>
      </w:r>
    </w:p>
    <w:p>
      <w:pPr>
        <w:pStyle w:val="BookText"/>
        <w:rPr/>
      </w:pPr>
      <w:r>
        <w:rPr>
          <w:rFonts w:ascii="Amiri" w:hAnsi="Amiri" w:eastAsia="Amiri" w:cs="Amiri"/>
          <w:color w:val="111111"/>
          <w:sz w:val="28"/>
          <w:sz w:val="28"/>
          <w:szCs w:val="28"/>
          <w:rtl w:val="true"/>
          <w:lang w:bidi="ar-SA"/>
        </w:rPr>
        <w:t>و ما جرى عليه من الطرد و الإبعاد درسا لهم و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أسقط كل عمل عمله و أبطل كل عبادة قام بها، فهذا العمل الممتد في عمق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و جهد شديد كان يقوم به حتى عبد اللّٰه ستة آلاف سنة لا يدرى هل هي من سني الدنيا أم من سني الآخرة فهذه العبادة الضخمة أبطلها بتمرده على اللّٰه في ساعة واحدة رفض خلالها امتثال أمره و العمل بمقتضى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سنة ضاعت عند ما تمرد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الهي واحد رفضه إبليس كشف حقيقة عبادته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تبيّن من خلال هذا التمرد أنه لم يكن يعبد اللّٰه و إنما كان يعبد نفسه و هواه و يرتاح للعمل الذي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لو كان يعبد اللّٰه حقا لإطاعة فيما أمر و لم يرفض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بعد إبليس يسلم على اللّٰه بمثل معصيته ؟ كلا ما كان اللّٰه سبحانه ليدخل الجنة بشرا بأمر أخرج به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استفهام استنكاري على الذي يفعل فعل إبليس ثم تراوده نفسه بأن لا تلحقه اللعنة و لا يحبط عمله كما حبط عمل إبليس كلا و ألف كلا فإذا تساوت المعصية و الجرم تساوى العقاب و ما كان للّٰه سبحانه أبدا أن يدخل الجنة إنسانا يرتكب نفس المعصية التي أخرجت ملكا من الجنة و استحق بها 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يكن ليخرج إبليس لأنه تمرد على اللّٰه و يدخل شخصا آخر تمرد على اللّٰه بنفس التمرد الإبليسي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في أهل السماء و 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تساوى الجرم تساوى العقاب سواء كان الجرم من أهل السماء أم من أهل الأرض لأن الكل مخلوق للّٰه و عبد له فيجب أن يكون حكمه في الجميع واحد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اللّٰه و بين أحد من خلقه هوادة في إباحة حمى حرّمه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في السموات و الأرض عبيد اللّٰه و ليس بين أحد من الناس و بين اللّٰه قرابة كما أنه لم يأخذ أحد من اللّٰه عهدا أنه يتساهل معه و يلين له، بل كل من هتك ما حرمه اللّٰه و تعدّى على ما هو ممنوع و محرّم كان للّٰه أن يأخذه و استحقت عليه اللعنة و سوء العذاب</w:t>
      </w:r>
      <w:r>
        <w:rPr>
          <w:rFonts w:eastAsia="Amiri" w:cs="Amiri" w:ascii="Amiri" w:hAnsi="Amiri"/>
          <w:color w:val="111111"/>
          <w:sz w:val="28"/>
          <w:szCs w:val="28"/>
          <w:rtl w:val="true"/>
          <w:lang w:bidi="ar-SA"/>
        </w:rPr>
        <w:t xml:space="preserve">... </w:t>
      </w:r>
      <w:bookmarkStart w:id="569" w:name="pg15550_224041"/>
    </w:p>
    <w:p>
      <w:pPr>
        <w:pStyle w:val="Heading3"/>
        <w:numPr>
          <w:ilvl w:val="2"/>
          <w:numId w:val="1"/>
        </w:numPr>
        <w:rPr/>
      </w:pPr>
      <w:bookmarkStart w:id="570" w:name="__RefHeading___Toc9092536_2142443653"/>
      <w:bookmarkStart w:id="571" w:name="_Toc229"/>
      <w:bookmarkEnd w:id="569"/>
      <w:bookmarkEnd w:id="570"/>
      <w:r>
        <w:rPr>
          <w:rtl w:val="true"/>
        </w:rPr>
        <w:t>التحذير من الشيطان</w:t>
      </w:r>
      <w:bookmarkEnd w:id="571"/>
    </w:p>
    <w:p>
      <w:pPr>
        <w:pStyle w:val="Heading4"/>
        <w:numPr>
          <w:ilvl w:val="3"/>
          <w:numId w:val="1"/>
        </w:numPr>
        <w:rPr/>
      </w:pPr>
      <w:bookmarkStart w:id="572" w:name="__RefHeading___Toc9092538_2142443653"/>
      <w:bookmarkStart w:id="573" w:name="_Toc230"/>
      <w:bookmarkEnd w:id="572"/>
      <w:r>
        <w:rPr>
          <w:rtl w:val="true"/>
        </w:rPr>
        <w:t>اشارة</w:t>
      </w:r>
      <w:bookmarkEnd w:id="57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عباد اللّٰه عدوّ اللّٰه أن يعديكم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يستفزّكم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بندائه، و أن يجلب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بخيله و 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لقد 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سهم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بالنّزع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و رماكم من مكان قريب،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بِمٰا أَغْوَيْتَنِي لَأُزَيِّنَنَّ لَهُمْ فِي اَلْأَرْضِ 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قذفا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بغيب بعيد، و رجما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بظنّ غير مصيب، صدّقه به أبناء الحميّة، و إخوان العصبيّة، و فرسان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انقادت له الجامحة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 استحكمت الطّماعيّة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فيكم، فنجمت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من السّرّ الخفيّ إلى الأمر الجليّ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استفحل سلطانه عليكم، و دلف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بجنوده نحوكم، فأقحموكم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لجأت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 و أحلّوكم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 أوطؤوكم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الجراحة، طعنا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عيونكم، و حزّا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حلوقكم، و 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لمناخركم، و قصدا لمقاتلكم، و سوقا بخزائم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إلى النّار المعدّة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أعظم في دينكم حرجا، و أورى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دنياكم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الّذين أصبحتم لهم مناصبين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عليهم متألّبين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فاجعلوا عليه حدّكم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جدّكم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فلعمر اللّٰه لقد فخر على أصلكم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وقع في حسبكم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دفع في نسبكم، و أجلب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بخيله عليكم، و قصد برجله سبيلكم، يقتنصونكم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مكان، و يضربون منكم كلّ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تمتنعون بحيلة، و لا تدفعون بعزيمة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 و حلقة ضيق، و عرصة 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جولة 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فأطفئوا ما كمن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قلوبكم من نيران العصبيّة و أحقاد الجاهليّة، فإنّما تلك الحميّة تكون في المسلم من خطرات الشّيطان و نخواته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نفثاته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اعتمدوا وضع التّذلّل على </w:t>
      </w:r>
      <w:bookmarkStart w:id="574" w:name="pg15550_224042"/>
    </w:p>
    <w:p>
      <w:pPr>
        <w:pStyle w:val="BookText"/>
        <w:rPr/>
      </w:pPr>
      <w:bookmarkEnd w:id="574"/>
      <w:r>
        <w:rPr>
          <w:rFonts w:ascii="Amiri" w:hAnsi="Amiri" w:eastAsia="Amiri" w:cs="Amiri"/>
          <w:color w:val="111111"/>
          <w:sz w:val="28"/>
          <w:sz w:val="28"/>
          <w:szCs w:val="28"/>
          <w:rtl w:val="true"/>
          <w:lang w:bidi="ar-SA"/>
        </w:rPr>
        <w:t xml:space="preserve">رؤوسكم، و إلقاء التّعزّز تحت أقدامكم، و خلع التّكبّر من أعناقكم، و اتّخذوا التّواضع مسلحة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 بين عدوّكم إبليس و جنوده، فإنّ له من كلّ أمّة جنودا و أعوانا، و رجلا و فرسانا، و لا تكونوا كالمتكبّر على ابن أمّه من غير ما فضل جعله اللّٰه فيه سوى ما ألحقت العظمة بنفسه من عداوة الحسد، و قدحت الحميّة في قلبه من نار الغضب، و نفخ الشّيطان في أنفه من ريح الكبر الّذي أعقبه اللّٰه به النّدامة، و ألزمه آثام القاتلين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9092540_2142443653"/>
      <w:bookmarkStart w:id="576" w:name="_Toc231"/>
      <w:bookmarkEnd w:id="575"/>
      <w:r>
        <w:rPr>
          <w:rtl w:val="true"/>
        </w:rPr>
        <w:t>اللغة</w:t>
      </w:r>
      <w:bookmarkEnd w:id="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إليكم مرضه، و العدوى الفساد انتقال المرض من مريض إلى سليم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يستحضكم و يستنهضكم لما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و أصل الجلب الأصوات في الحرب و الغارة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بكسر الراء مفرده راجل، الماشي، ضد الراكب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جعل له فوقا، و الفوق موضع الوتر من السهم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بالشر و ضده 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استوفى الشيء و أغرق في الأمر بالغ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القوس مدها و نزع بالسهم رمى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الرجم و في الأصل الرمي بالحجارة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بالغيب أي بما لا يعلم و الرجم أن يتكلم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و هو الاستعلاء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 هو الحرص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الظاهر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ودنا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أقحموكم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أدخلوكم قهرا أو 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ولجة بالتحريك كهف يستتر فيه المارة من مطر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ورطة الهلاك أو الشدة و تطلق على الأرض المطمئنة التي لا طريق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إثخان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فيها من جهة الكثرة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 وخزه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خزامة حلقة توضع في أنف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إخراجا للنار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إخراج النار من الزند، و قدح فيه أي طعن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مجاهرين لهم بالعداوة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غضبكم وحدتكم، بأسكم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قطعكم يريد قطع الوصل 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الشيء، الأصل يقابل الفرع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بعده الرجل من مفاخر آبائه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يقتنصونكم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يصطادونكم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المؤكدة و العزم الشدة فيما يعزم عليه الإنسان، الثبات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حومة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و أشد موضع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عرصة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معرض له و بصدده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التعاظم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و هو أقل من التفل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قوم معهم خيل معدون للدفاع عن الثغور و قد يطلق على نفس المكان</w:t>
      </w:r>
      <w:r>
        <w:rPr>
          <w:rFonts w:eastAsia="Amiri" w:cs="Amiri" w:ascii="Amiri" w:hAnsi="Amiri"/>
          <w:color w:val="111111"/>
          <w:sz w:val="28"/>
          <w:szCs w:val="28"/>
          <w:rtl w:val="true"/>
          <w:lang w:bidi="ar-SA"/>
        </w:rPr>
        <w:t xml:space="preserve">. </w:t>
      </w:r>
      <w:bookmarkStart w:id="577" w:name="pg15550_224044"/>
    </w:p>
    <w:p>
      <w:pPr>
        <w:pStyle w:val="Heading4"/>
        <w:numPr>
          <w:ilvl w:val="3"/>
          <w:numId w:val="1"/>
        </w:numPr>
        <w:rPr/>
      </w:pPr>
      <w:bookmarkStart w:id="578" w:name="__RefHeading___Toc9092542_2142443653"/>
      <w:bookmarkStart w:id="579" w:name="_Toc232"/>
      <w:bookmarkEnd w:id="577"/>
      <w:bookmarkEnd w:id="578"/>
      <w:r>
        <w:rPr>
          <w:rtl w:val="true"/>
        </w:rPr>
        <w:t>الشرح</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عدو اللّٰه أن يعديكم بدائه و أن يستفزكم بندائه و أن يجلب عليكم بخيله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إبليس و مرض التكبر الذي وقع فيه و كان بسببه طرده و لعنه حذّرنا و نبهنا بصيغة الأمر أن نجتنب هذا العدو الذي لم يطع أمر اللّٰه و لم ينفذ مراده، أن نتنبّه فلا يسري مرضه الذي هو الكبر إلينا فيغوينا و يضلنا و نكون و إياه في جملة من غضب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حذّرنا من الاستجابة لوسوسته و إغرائه و كثرة أعوانه الذين استنفرهم و صاح بهم و جمعهم ما بين راكب و ماش في سبيل إضلالنا و الانحراف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لقد فوّق لكم سهم الوعيد و أغرق إليكم بالنزع الشديد و رماكم من مكان قريب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بِمٰا أَغْوَيْتَنِي لَأُزَيِّنَنَّ لَهُمْ فِي اَلْأَرْضِ 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 و رجما بظن غير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أنه قد هيأ نفسه و استعد لإغوائكم و جعل الوعيد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أغويتني لأزينن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كالسهم القاتل الذي إذا أصاب قتل و كذلك وسوسته و إغواؤه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أغرق إليكم بالنزع الشديد أي استوفى مد القوس و بالغ في ذلك ليكون مرماه أبعد و وقع سهامه أشد فهو قد استفرغ جهده و لم يترك حيلة مبرمجة و بأحسن إخراج إلا و قد أخرجها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هذا الاستعداد و الإعداد و التهيؤ كان الرمي لهذا الإنسان من مكان قريب حتى تتحقق الإصابة و لذا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يجري من ابن آدم مجرى الدم في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بما ينقله اللّٰه حكاية عن الشيطان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بِمٰا أَغْوَيْتَنِي لَأُزَيِّنَنَّ لَهُمْ فِي اَلْأَرْضِ 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ضل أراد أن يكون الناس كلهم معه في الضلال و لذا يسعى بكل ما يملك من وسائل من أجل أن يصل إلى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قال هذا القول دون مستند له أو تحقيق أو يكون على قواعد الكلام و شرعته بل من باب رمي الكلام المحبوب لصاحبه و لكنه رمي أصاب به الواقع فأضل كثيرا من الناس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به أبناء الحمية و أخوان العصبية و فرسان الكبر و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رمى الكلام الذي يتمناه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بِمٰا أَغْوَيْتَنِي لَأُزَيِّنَنَّ لَهُمْ فِي اَلْأَرْضِ 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منه نجح في بعض مصاديقه حيث تبادر أبناء الحمية و أخوان العصبية </w:t>
      </w:r>
    </w:p>
    <w:p>
      <w:pPr>
        <w:pStyle w:val="BookText"/>
        <w:rPr/>
      </w:pPr>
      <w:r>
        <w:rPr>
          <w:rFonts w:ascii="Amiri" w:hAnsi="Amiri" w:eastAsia="Amiri" w:cs="Amiri"/>
          <w:color w:val="111111"/>
          <w:sz w:val="28"/>
          <w:sz w:val="28"/>
          <w:szCs w:val="28"/>
          <w:rtl w:val="true"/>
          <w:lang w:bidi="ar-SA"/>
        </w:rPr>
        <w:t>و فرسان الكبر و الجاهلية اجتمع هؤلاء و صدقوه فتابعوه في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فالأنفة و الحمية التي لا تستمد جذورها و حقيقتها من دين اللّٰه فهي حمية جاهلية و أما التعصب و الميل مع الأهل و العشيرة فقد حاربها الإسلام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عصبية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انقادت له الجامحة منكم و استحكمت الطماعية منه فيكم فنجمت الحال من السر الخفي إلى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الشيطان مسددا سهامه معرقا إليهم في النزع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ذلت له و أطاعته الفئة التي كانت مستعصية عليه و عندها استقر الطمع و استحكم في نفسه لأنها تحققت أمنيته فظهر الحال من السر إلى العلن و من القوة إلى الفعل لقد انكشفت الأمور و ظهرت على حقيقتها فخالفتم أمر اللّٰه و اتبعتم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استفحل سلطانه عليكم و دلف بجنوده نحوكم فأقحموكم و لجأت الذل و احلوكم ورطات القتل و أوطؤوكم إثخان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الإغواء منه و الاستجابة منكم له قوي جدا و نفذت قوته فيكم و تحققت إرادته في كل أمر يريده و لذا استنفر جنوده و توجّه نحوكم و جنوده الشهوات و الأهواء و العصبيات فأدخلوكم بقوة مداخل الذل من معصية اللّٰه و الابتعاد عن دينه و أنزلوكم منازل القتل و جعلوكم محل الجراحات الكثيرة و مركزا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 في عيونكم و حزا في حلوقكم و دقا لمناخركم و قصدا لمقاتلكم و سوقا بخزائم القهر إلى النار المعدة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للجراحات التي أجملها قبل ذلك و قد جعل كل فعل يناسب موقعه جعل الطعن في العيون لقساوته و صعوبته و أن الشيطان حيث ألزم الفاسدين بالنظر إلى المحرمات فكأن ذلك طعنا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حيث وسوس لهم أكل الحرام فكأن الجرعة من الخمر و المسكر و النجس تقطع الحلق لحرمتها و معصية اللّٰه فيها و كذلك جعل الدق للمناخير حيث أذلهم في كل ما هو عزيز عندهم و نفيس و لقد قصد مقاتلهم بحيث لا ينجو من شره و مقتلته أحد و كذلك هو يجرهم بخزائمهم بالقوة و القهر و الصغار إلى النار المهيأة لإقامتهم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هذا من باب الحقيقة حيث جرهم إبليس إلى الفرقة و الوهن و الضعف فانتصر عليهم الأعداء معاوية و جماعته و كانت النتيجة ما ذكره عليه السلام من الطعن في العيون و حز الحلوق و دق المناخر و غيرها فإن معاوية عند ما تسلم الأمر فعل كل 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أعظم في دينكم حرجا و أورى في دنياكم قدحا من الذين أصبحتم لهم مناصبين و 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بأفعاله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عليكم في دنياكم </w:t>
      </w:r>
    </w:p>
    <w:p>
      <w:pPr>
        <w:pStyle w:val="BookText"/>
        <w:rPr/>
      </w:pPr>
      <w:r>
        <w:rPr>
          <w:rFonts w:ascii="Amiri" w:hAnsi="Amiri" w:eastAsia="Amiri" w:cs="Amiri"/>
          <w:color w:val="111111"/>
          <w:sz w:val="28"/>
          <w:sz w:val="28"/>
          <w:szCs w:val="28"/>
          <w:rtl w:val="true"/>
          <w:lang w:bidi="ar-SA"/>
        </w:rPr>
        <w:t>و دينكم بما يزيّنه لكم من الشهوات و الأهواء و الملذات المحرمة أصبح أضر عليكم من أخوانكم المعادين لكم و المجتمعين على قتالكم لأنهم يقاتلونكم لأجل الدنيا بينما هو يقاتلكم لأجل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عليه حدكم و له جدكم فلعمر اللّٰه لقد فخر على أصلكم و وقع في حسبكم و دفع في نسبكم و أجلب بخيله عليكم و قصد برجله سبيلكم يقتنصونكم بكل مكان و يضربون منكم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الشيطان عدوا للناس و هو يمارس معهم كل وسائل الأعداء و كانت أعماله ما تقدمت أمر الإمام أن يقابلوه بالمثل و بردة الفعل التي تناسب الفعل أمرهم أن يحولّوا بأسهم و سطوتهم نحوه و يحاولوا دفعه بكل ما أوتوا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الحديث إلى إغرائهم بعداوته بذكر أسباب العداوة المنفرة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أهمها أنه لعنه اللّٰه قد فخر على أصلكم أي افتخر على أبيكم آدم الذي هو أصلكم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مِنْهُ خَلَقْتَنِي مِنْ نٰارٍ وَ 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لكم حق الدفاع في موقف فلكم في هذا الموقف كل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وقع في حسبكم أي عابكم به و دفع في نسبكم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أَسْجُدُ لِمَنْ خَلَقْتَ 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عاب على الطين 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مكره و غدره و أنه استنفر جنده من كانوا فرسانا على خيولهم حيث دعاهم إليه و صاح بهم و جمعهم و كذلك مشاته و من لم يكن لهم ظهر يركب عليه لقد قصدكم بما عنده من مشاة و ركبان، قصدوا طريقكم الذي تسلكون و أخذوا يصطادونكم بكل مكان يجدونكم فيه يصطادونكم بالشهوات و الميول و العصبيات و غيرها إنهم يتربصون بكم حتى إذا تمكنوا منكم اصطادوكم كما تصاد الطريدة و قتلوكم و استأصلوا وجودكم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تمتنعون بحيلة و لا تدفعون بعزيمة في حومة ذل و حلقة ضيق و عرصة موت و 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حقيقة أمرهم و أنهم بعد أن استولى عليهم الشيطان و تمكّن منهم لا يستطيعون التخلص منه بأي حيلة عندهم أو وسيلة و لا يدفعونه بما عندهم من ثبات و قوة و عزيمة و خصوصا أنهم في وسط الذل و الهوان و يعيشون في معترك الشهوات و المغريات التي تضيق بهم و كذلك أنتم في طريق الموت الذي قد يأتيكم فجأة و أنتم أيضا في جولة امتحان و اختبار و الأمر فيها صعب، و العظيم من تخطى ذلك كله و نجح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بالحومة و الحلقة و العرصة و 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لوقوع كل ذلك فيها و على أرضها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فاطفئوا ما كمن في قلوبكم من نيران العصبية و أحقاد الجاهلية فإنما تلك الحمية تكون في المسلم من خطرات الشيطان و نخواته و نزغاته و 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عدو اللّٰه إبليس قدم عليكم بنفسه و بكل ما يملك من جنود فيجب أن تصفّوا نفوسكم و تطهّروها مما اختفى فيها من نار العصبية التي تشدكم إلى الانتصار لقبائلكم و رجالكم و ليس لدينكم و كذلك تطهروا أنفسكم من أحقاد الجاهلية التي كانت مبنية على حب الأهل و العشيرة و إن لم يكونوا على حق 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المسلم قد يتعرض لمثل هذه الأنفة فتأخذه إلى مفاسدها و لكن يجب أن يتنبه بسرعة إلى أن هذه الحمية وليدة الشيطان و وسوسته و إغرائه و على المسلم المحارب للشيطان أن يحاربها فيقتلعها من صدره و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اعتمدوا وضع التذلل على رؤوسكم و إلقاء التعزز تحت أقدامكم و خلع التكبر من أعناقكم، و اتخذوا التواضع مسلحة بينكم و بين عدوكم إبليس و جنوده فإن له من كل أمة جنودا و أعوانا و رجلا و 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أشار إلى إبليس و أن علته الأساسية هي استكباره و تكبره على اللّٰه و على آدم أراد الإمام أن ينزع من نفوسهم هذه العلة القاتلة و يأخذوا بضدها فأمرهم أن يقدّروا التواضع و يحترموه في نفوسهم و يوقروه كفكرة عملية يمارسونها على الأرض فإن اعتمادهم للتواضع و وضعهم له على رؤوسهم كناية عن العمل به و احترامه ثم أمرهم أن يضعوا التذلل و يرموه تحت أقدامهم كناية عن إهانته و التخلي عنه بل محاربته و أمرهم أن يتخلوا عن التكبر و يخلعوه من أعناقهم و هذا يدل على أنهم يعيشون التكبر و يعملون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أمره لهم بترك التكبر و العمل بالتواضع أرشدهم إلى سد الثغور التي منها يدخل الشيطان إلى الوسوسة و إضلال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التواضع الذي تمارسونه و تقومون به هو الجند و السلاح الذي تواجهون به الشيطان و تقطعون عليه الطريق إلى إضلالكم و تمنعونه من إغوائكم فإن التواضع يقرّب العبد من اللّٰه في كل المجالات و ينتصر بذلك على الشيطان و خططه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أمرهم باتخاذ هذا السلاح لردع إبليس و حجزه عن الدخول إليهم و غزوهم و إضلالهم علّله بأن له في كل أمة أعوان و أنصار و جنود منهم الركبان و الآخرون المشاة و كلهم موكلون في إضلال الناس و الانحراف بهم عن خط اللّٰه و على هذا يجب أن يكون المسلم مرابطا باستمرار يدفع كيد الشيطان و كيد جنده من الجن و الأنس</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كالمتكبر على ابن أمه من غير ما فضل جعله اللّٰه فيه سوى ما ألحقت </w:t>
      </w:r>
      <w:bookmarkStart w:id="580" w:name="pg15550_224048"/>
    </w:p>
    <w:p>
      <w:pPr>
        <w:pStyle w:val="BookText"/>
        <w:rPr/>
      </w:pPr>
      <w:bookmarkEnd w:id="580"/>
      <w:r>
        <w:rPr>
          <w:rFonts w:ascii="Amiri" w:hAnsi="Amiri" w:eastAsia="Amiri" w:cs="Amiri"/>
          <w:color w:val="111111"/>
          <w:sz w:val="28"/>
          <w:sz w:val="28"/>
          <w:szCs w:val="28"/>
          <w:rtl w:val="true"/>
          <w:lang w:bidi="ar-SA"/>
        </w:rPr>
        <w:t>العظمة بنفسه من عداوة الحسد و قدحت الحمية في قلبه من نار الغضب و نفخ الشيطان في أنفه من ريح الكبر الذي أعقبه اللّٰه به الندامة و ألزمه آثام القاتلين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بهذا الكلام إلى قصة قابيل حين قتل أخاه هابيل و أن لا يكونوا متكبرين على بعضهم و هم أبناء آدم و حواء و أن أول جريمة قتل في الدنيا كانت من قابيل المجرم الذي دعاه الحسد حيث كان يرى أنه أحق من أخيه فيما تفضل اللّٰه به على أخيه فحسده على ذلك و ثارت الأنفة و الكبرياء في قلبه فتحركت نيران الغضب و زين له الشيطان الجريمة و وسوس إليه بما يملك من قدرة الوسوسة و الإغراء و بذلك نفّذ الجريمة و ندم بعد ذلك و لكن اللّٰه ألزمه آثام القاتلين إلى يوم القيامة دون أن ينقص من إثم القاتلين شيئا لأنه هو الذي سنّ سنة القتل و من سنّ سنة سيئة كان عليه وزرها و وزر من عمل بها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9092544_2142443653"/>
      <w:bookmarkStart w:id="582" w:name="_Toc233"/>
      <w:bookmarkEnd w:id="581"/>
      <w:r>
        <w:rPr>
          <w:rtl w:val="true"/>
        </w:rPr>
        <w:t>التحذير من الكبر</w:t>
      </w:r>
      <w:bookmarkEnd w:id="582"/>
    </w:p>
    <w:p>
      <w:pPr>
        <w:pStyle w:val="BookText"/>
        <w:rPr/>
      </w:pPr>
      <w:r>
        <w:rPr>
          <w:rFonts w:ascii="Amiri" w:hAnsi="Amiri" w:eastAsia="Amiri" w:cs="Amiri"/>
          <w:color w:val="111111"/>
          <w:sz w:val="28"/>
          <w:sz w:val="28"/>
          <w:szCs w:val="28"/>
          <w:rtl w:val="true"/>
          <w:lang w:bidi="ar-SA"/>
        </w:rPr>
        <w:t xml:space="preserve">ألا و قد أمعنتم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أفسدتم في الأرض، مصارحة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بالمناصبة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مبارزة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كبر الحميّة و 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ملاقح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الّتي خدع بها الأمم الماضية، و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أعنقوا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جهالته، و مهاوي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ضلالته، ذللا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تشابهت القلوب فيه، و تتابعت القرون عليه، و كبرا تضايقت الصّدور به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9092546_2142443653"/>
      <w:bookmarkStart w:id="584" w:name="_Toc234"/>
      <w:bookmarkEnd w:id="583"/>
      <w:r>
        <w:rPr>
          <w:rtl w:val="true"/>
        </w:rPr>
        <w:t>التحذير من طاعة الكبرياء</w:t>
      </w:r>
      <w:bookmarkEnd w:id="58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فالحذر الحذر من طاعة ساداتكم و 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تكبّروا عن حسبهم، و ترفّعوا فوق نسبهم، و ألقوا الهجينة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ربّهم، و جاحدوا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ما صنع بهم، مكابرة لقضائه، و مغالبة لآلائه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قواعد أساس العصبية، و 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الفتنة، و سيوف اعتزاء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585" w:name="pg15550_224049"/>
    </w:p>
    <w:p>
      <w:pPr>
        <w:pStyle w:val="BookText"/>
        <w:rPr/>
      </w:pPr>
      <w:bookmarkEnd w:id="585"/>
      <w:r>
        <w:rPr>
          <w:rFonts w:ascii="Amiri" w:hAnsi="Amiri" w:eastAsia="Amiri" w:cs="Amiri"/>
          <w:color w:val="111111"/>
          <w:sz w:val="28"/>
          <w:sz w:val="28"/>
          <w:szCs w:val="28"/>
          <w:rtl w:val="true"/>
          <w:lang w:bidi="ar-SA"/>
        </w:rPr>
        <w:t>فاتّقوا اللّٰه و لا تكونوا لنعمه عليكم أضدادا، و 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تطيعوا الأدعياء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شربتم بصفوكم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كدرهم، و خلطتم بصحّتكم مرضهم، و أدخلتم في حقّكم باطلهم، و هم أساس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و أحلاس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اتّخذهم إبليس مطايا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 و جندا بهم يصول على النّاس، و تراجمة ينطق على ألسنتهم، استراقا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لعقولكم و دخولا في عيونكم، و نفثا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فجعلكم مرمى نبله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موطىء قدمه، و مأخذ يده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9092548_2142443653"/>
      <w:bookmarkStart w:id="587" w:name="_Toc235"/>
      <w:bookmarkEnd w:id="586"/>
      <w:r>
        <w:rPr>
          <w:rtl w:val="true"/>
        </w:rPr>
        <w:t>العبرة بالماضين</w:t>
      </w:r>
      <w:bookmarkEnd w:id="587"/>
    </w:p>
    <w:p>
      <w:pPr>
        <w:pStyle w:val="Heading4"/>
        <w:numPr>
          <w:ilvl w:val="3"/>
          <w:numId w:val="1"/>
        </w:numPr>
        <w:rPr/>
      </w:pPr>
      <w:bookmarkStart w:id="588" w:name="__RefHeading___Toc9092550_2142443653"/>
      <w:bookmarkStart w:id="589" w:name="_Toc236"/>
      <w:bookmarkEnd w:id="588"/>
      <w:r>
        <w:rPr>
          <w:rtl w:val="true"/>
        </w:rPr>
        <w:t>اشارة</w:t>
      </w:r>
      <w:bookmarkEnd w:id="58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فاعتبروا بما أصاب الأمم المستكبرين من قبلكم من بأس اللّٰه و صولاته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وقائعه و مثلاته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اتّعظوا بمثاوي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خدودهم و مصارع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استعيذوا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باللّٰه من لواقح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تستعيذونه من طوارق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الكبر لأحد من عباده لرخّص فيه لخاصّة أنبيائه و أوليائه، و لكنّه سبحانه كرّه إليهم التّكابر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رضي لهم التّواضع، فألصقوا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بالأرض خدودهم، و عفّروا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أجنحتهم للمؤمنين، و كانوا قوما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اختبرهم اللّٰه بالمخمصة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ابتلاهم بالمجهدة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امتحنهم بالمخاوف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تعتبروا الرّضى و السّخط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و الولد جهلا بمواقع الفتنة، و الاختيار في موضع الغنى و الاقتدار، فقد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يَحْسَبُونَ أَنَّمٰا نُمِدُّهُمْ بِهِ مِنْ مٰالٍ وَ بَنِينَ نُسٰارِعُ لَهُمْ فِي اَلْخَيْرٰاتِ بَلْ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في أعينهم</w:t>
      </w:r>
      <w:r>
        <w:rPr>
          <w:rFonts w:eastAsia="Amiri" w:cs="Amiri" w:ascii="Amiri" w:hAnsi="Amiri"/>
          <w:color w:val="111111"/>
          <w:sz w:val="28"/>
          <w:szCs w:val="28"/>
          <w:rtl w:val="true"/>
          <w:lang w:bidi="ar-SA"/>
        </w:rPr>
        <w:t xml:space="preserve">. </w:t>
      </w:r>
      <w:bookmarkStart w:id="590" w:name="pg15550_224050"/>
    </w:p>
    <w:p>
      <w:pPr>
        <w:pStyle w:val="Heading4"/>
        <w:numPr>
          <w:ilvl w:val="3"/>
          <w:numId w:val="1"/>
        </w:numPr>
        <w:rPr/>
      </w:pPr>
      <w:bookmarkStart w:id="591" w:name="__RefHeading___Toc9092552_2142443653"/>
      <w:bookmarkStart w:id="592" w:name="_Toc237"/>
      <w:bookmarkEnd w:id="590"/>
      <w:bookmarkEnd w:id="591"/>
      <w:r>
        <w:rPr>
          <w:rtl w:val="true"/>
        </w:rPr>
        <w:t>اللغة</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بالغتم من أمعن إذا بالغ وجد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 و الإبداء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للمقاتلة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الفحول التي تلقح الإناث و تستولد الأولاد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منفخ نفث الشيطان و وسوسته، الفخر و الكبر، المتطاول على ما ليس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غابوا و اختفوا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حندس بكسر الحاء و الدال الظلام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مهواة و هي الوهدة المنخفضة من الأرض يتردى الصيد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ذلول المنقاد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السهل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القبيحة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أنكروا مع علمهم بالشيء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الدعامة عماد البيت و دعم الشيء أسنده لئلا يميل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الإدعاء، الشعار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دعي من انتسب إلى غير أبيه أو عشيرته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الصافي النقي ضد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جمع أساس دعامة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حلس بالكسر كساء رقيق يكون ملازما لظهر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المطية الدابة التي تركب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يسطو و يقهر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استرق السمع إذا استمعه مختفيا و استرق الشيء و تسرقه سرقه شيئا فشيئا</w:t>
      </w:r>
      <w:r>
        <w:rPr>
          <w:rFonts w:eastAsia="Amiri" w:cs="Amiri" w:ascii="Amiri" w:hAnsi="Amiri"/>
          <w:color w:val="111111"/>
          <w:sz w:val="28"/>
          <w:szCs w:val="28"/>
          <w:rtl w:val="true"/>
          <w:lang w:bidi="ar-SA"/>
        </w:rPr>
        <w:t xml:space="preserve">. </w:t>
      </w:r>
      <w:bookmarkStart w:id="593" w:name="pg15550_224051"/>
    </w:p>
    <w:p>
      <w:pPr>
        <w:pStyle w:val="BookText"/>
        <w:rPr/>
      </w:pPr>
      <w:bookmarkEnd w:id="593"/>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و هو دون التفل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صولة صال عليه وثب سطا عليه و قهره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مثوى،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مصرع مكان أو زمان الصرع و هو الطرح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جنب شق الإنسان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استعيذوا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عاذ إذا لجأ و اعتصم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دواهيه و نكباته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كذا أذن له فيه و الرخصة التخفيف و التسهيل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و ألصق الشيء بالشيء ألزقه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ألصقه بالعفر و هو التراب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غضّه و أخفاه و خفض جناحه للمؤمنين أي تواضع لهم و 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المفزعة و طريق مخوف أي فيه مخاوف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حرّكهم و زلزلهم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ضد الرضى</w:t>
      </w:r>
      <w:r>
        <w:rPr>
          <w:rFonts w:eastAsia="IRNazanin" w:cs="IRNazanin"/>
          <w:color w:val="111111"/>
          <w:sz w:val="28"/>
          <w:szCs w:val="28"/>
          <w:rtl w:val="true"/>
          <w:lang w:bidi="fa-IR"/>
        </w:rPr>
        <w:t>.</w:t>
      </w:r>
    </w:p>
    <w:p>
      <w:pPr>
        <w:pStyle w:val="Heading4"/>
        <w:numPr>
          <w:ilvl w:val="3"/>
          <w:numId w:val="1"/>
        </w:numPr>
        <w:rPr/>
      </w:pPr>
      <w:bookmarkStart w:id="594" w:name="__RefHeading___Toc9092554_2142443653"/>
      <w:bookmarkStart w:id="595" w:name="_Toc238"/>
      <w:bookmarkEnd w:id="594"/>
      <w:r>
        <w:rPr>
          <w:rtl w:val="true"/>
        </w:rPr>
        <w:t>الشرح</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أمعنتم في البغي و أفسدتم في الأرض مصارحة للّٰه بالمناصبة و 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دخلتم مدخلا عميقا في الظلم و الفساد و الخروج عن حدود اللّٰه و سعيتم في الأرض الفساد بما ارتكبتم مما حرم اللّٰه عليكم و من ذلك أنكم انكشفتم في العداء للّٰه و خرجتم إليه ظاهرين مجاهرين في عداوتكم و منها خروجكم لقتال المؤمنين و أردتم حربهم و هذا دليل على أنكم بالغتم في الظلم و الفساد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كبر الحميّة و فخر الجاهلية فإنه ملاقح الشنآن و منافخ الشيطان التي خدع بها الأمم الماضية و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ناشدهم اللّٰه و حذّرهم التكبر الناشىء عن الأنفة و الاستكبار بدون حق و كذلك حذّرهم فخر الجاهلية حيث كانوا يفخرون بعظام آبائهم </w:t>
      </w:r>
    </w:p>
    <w:p>
      <w:pPr>
        <w:pStyle w:val="BookText"/>
        <w:rPr/>
      </w:pPr>
      <w:r>
        <w:rPr>
          <w:rFonts w:ascii="Amiri" w:hAnsi="Amiri" w:eastAsia="Amiri" w:cs="Amiri"/>
          <w:color w:val="111111"/>
          <w:sz w:val="28"/>
          <w:sz w:val="28"/>
          <w:szCs w:val="28"/>
          <w:rtl w:val="true"/>
          <w:lang w:bidi="ar-SA"/>
        </w:rPr>
        <w:t>و أجدادهم الذين ظلموا و كانوا يفخرون بظلمهم و إجرامهم و انحرافهم فإن الكبر يتولد منه البغض لأن المتكبر لا يحب إلا نفسه و لا يرى غيرها تستحق الاحترام و التبجيل و كذلك هذا الكبر هو من نفخات الشيطان حيث يرغبهم في العلو و الاستكبار و بذلك خدع الأمم الماضية و القرون الخالية فقد جاءتهم الرسل فرفضوا الاستماع لهم و قبول قولهم لأنهم تكبروا عليهم و تجبروا و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لي 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غيره من الطغاة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أعنقوا في حنادس جهالته و مهاوي ضلالته ذللا عن سياقه سلسا في قياده، أمرا تشابهت القلوب فيه و تتابعت القرون عليه و كبرا تضايقت الصدور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الشيطان لهم الكبر فأسرعوا إلى ظلمات جهالته التي لا يخرجون منها و مهاوي ضلالته التي لا ينهضون منها لقد دخلوا في نفق الظلمات فلا هداية لهم و سقطوا في عمق الضلالة فلا يخرجون منها إنهم أذلاء عند ما يسوقهم منقادين و يقودهم بدون معاندة فيستجيبون له و يتحركون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هذا التكبر كان هو الجامع المشترك بين جميع القلوب لقد تشابهت قلوبهم في هذه الصفة الذميمة و مشت القرون الماضية عليها و استسلمت لها و تتابعت على اعتمادها و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لكثرة هذا التكبر و زيادته ضاقت الصدور عن تحمله و لم تستطع كتمه أو 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 من طاعة ساداتكم و كبرائكم الذين تكبروا عن حسبهم و ترفعوا فوق نسبهم و ألقوا الهجينة على ربهم و جاحدوا اللّٰه على ما صنع بهم مكابرة لقضائه و مغالبة لآلائه فإنهم قواعد آساس العصبية و دعائم أركان الفتنة و سيوف اعتزاء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وجد أن أساس البلاء هم سادتهم و كبرائهم و أنهم هم المحرضون لهم على الانحراف و المضرمون لنار الفتنة حذرهم منهم و بيّن دورهم المجرم في إضلالهم ألا فالحذر الحذر من ساداتكم و كبرائكم لئلا تأخذكم الندامة يوم القيامة و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 كُبَرٰاءَنٰا فَأَضَلُّونَا اَلسَّبِيلاَ رَبَّنٰا آتِهِمْ ضِعْفَيْنِ مِنَ اَلْعَذٰابِ وَ اِلْعَنْهُمْ لَعْناً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مفاسد هؤلاء السادات و الكبراء بأنهم قد جهلوا أنفسهم و لم يعرفوها و نسوا خلقهم من ماء مهين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قبائح أفعالهم أن كل خصلة قبيحة ينسبونها إلى اللّٰه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هذا عربي و ذاك أعجمي أو أنه خلقهم طبقة ممتازة لها الصدارة و الزعامة بينما جعل غيرهم من الرعية و الاتباع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قبائح أفعالهم أنهم أنكروا فضل اللّٰه و نعمه عليهم و ما صنعه بهم من حسن التقويم و انزال الرزق و الخيرات فبدلا من شكر هذه النعم إذ بهم يبدلون الشكر بالكفران و الإقرار بالنكران تكبرا و استعلاء و ضلالا و انحرافا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ما ذكر من الأوصاف التي وصف الكبراء و السادات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آساس العصبية يعني هم الذين أسسوا العصبيات التي ينادى بها من أجل المحافظة على امتيازاتهم و علوهم و استبدادهم و من أجل مناصبهم و خصائصهم التي ينسجونها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دعائم أركان الفتنة فهم الذين يثيرون الفتن و يشعلون نارها ثم يذكونها بما عندهم من نفاق و غدر و لو أرادوا و أد الفتنة و القضاء عليها لاستطاعوا ذلك لأنهم يملكون وسائل إخمادها و القضاء عليها و قد مرّ علينا في الحرب اللبنانية التي دارت رحاها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استمرت ستة عشر سنة كيف أن الزعماء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زعماء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الساسة يديرون لعبة الموت بدقة و لباقة و كيف يشعلونها متى شاءوا و كيف يوقفونها متى شاءوا، و لما ذا يكون الهدوء لا يعرف و لم يكون القصف 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يفتح هذا المعبر أو يغلق ذاك 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يجتمع الأقطاب ؟ 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لا يجتمعون 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السادة الكبراء الذين يديرون الحرب و يكون وقودها هذا الشعب الأعزل الذي يمشي خلف هذا الزعيم و خلف ذاك الزعيم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هم الذين يشكلون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 اعتزاء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كانوا يرفعون شعارات الجاهلية و ينادون يا للثأر و يا للشرف الجريح و الكرامة المهدورة، يا للعشيرة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يرفعون ذلك من أجل إثارة الفتنة و القضاء على الوحدة و قد شاهدنا الشعارات التي رفعتها الأحزاب و المنظمات كيف قضى تحتها و من أجلها آلاف الناس البسطاء و بقي الزعيم على كرسيه في صموده و خلوده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لا تكونوا لنعمه عليكم أضدادا و 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الأمر بتقوى اللّٰه بالقيام بالواجبات و اجتناب المحرمات و لا يكونون لنعم اللّٰه عليهم أضدادا فبدلا من أن يعملوا بما تقتضيه النعمة من وضعها موضعها و شكر المنعم بها فيحولونها إلى خلاف ذلك يحولونها إلى معصية اللّٰه، فبدلا من أن يصرف المال في طرق الحلال من إعانة الفقراء و سد عوزهم إذ به يصرف في محاربة أولياء اللّٰه و نشر الفساد و الضلال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نهاهم أن يحوّلوا فضله عليهم فيكونون حسادا أي يحولوا فضل اللّٰه </w:t>
      </w:r>
    </w:p>
    <w:p>
      <w:pPr>
        <w:pStyle w:val="BookText"/>
        <w:rPr/>
      </w:pPr>
      <w:r>
        <w:rPr>
          <w:rFonts w:ascii="Amiri" w:hAnsi="Amiri" w:eastAsia="Amiri" w:cs="Amiri"/>
          <w:color w:val="111111"/>
          <w:sz w:val="28"/>
          <w:sz w:val="28"/>
          <w:szCs w:val="28"/>
          <w:rtl w:val="true"/>
          <w:lang w:bidi="ar-SA"/>
        </w:rPr>
        <w:t>و عطاياه إلى أن يحسدوا عباده على ما أعطاهم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تطيعوا الأدعياء الذين شربتم بصفوكم كدرهم و خلطتم بصحتكم مرضهم و أدخلتم في حقكم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طاعة أدعياء الإيمان المبطنين للكفر و هم المنافقون الذين يحوّلون صفاء الناس و طهرهم و إيمانهم إلى الكدر و هو النفاق و الريب و الشك و التردد فلا يستبدل المسلمون هذا الصفاء بذلك الكدر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خلطتم بصحتكم مرضهم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أن قلوبكم كانت طاهرة لا يشوبها شائبة شك أو نفاق فهي صحيحة سليمة بينما كانت نفوس أولئك الأدعياء مريضة بمرض النفاق و حب التعالي و الكبر فأنتم تخلطون صحتكم بمرضهم بمتابعتكم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أدخلتم في حقكم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أصحاب إيمان و عمل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هوى و مناصب فحسب فأدخلتم ما عندكم من حق بباطلهم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أنكم أصحاب حق في الخلافة و الإمارة و أولئك ليس لهم حق فادخل الحق بغير الحق عند ما تمشون خلفهم أو تسمعون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أساس الفسوق و 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الأدعياء المنافقون هم أساس الانحراف و أصله و هم الذين يزرعون الشك في قلوب المؤمنين و يخرجون عن إرادة اللّٰه و رسوله و أوليائه و لولاهم لم يجرأ أحد على الطعن و الغمز و اللمز في حكم إسلامي أو موقف وقفه النبي و خلفاؤه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باستمرار ملازمون للعصيان متمردون على إرادة اللّٰه و رسوله يريدون الأمور لصالحهم و ليس لصالح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اتخذهم إبليس مطايا ضلال و جندا بهم يصول على الناس و تراجمة ينطق على ألسنتهم استراقا لعقولكم و دخولا في عيونكم و نفثا في أسماعكم فجعلكم مرمى نبله و موطىء قدمه و مأخذ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الأدعياء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جعلهم الشيطان مطايا يركبها و هم أذلاء تحت أمره و نهيه لا يعصونه فيما يريد كما جعلهم من جنده بهم يصرف الناس عن التوجه للّٰه و الاخلاص له و قد تحول هؤلاء الأدعياء بألسنتهم إلى آلة لإبليس تفرغ هي ما يريده الشيطان و ما يأمر به و بعبارة أخرى تحولوا إلى أذلاء يركب عليهم و إلى جند يدفعون عنه و يدافعون كما جعلهم ألسنة له يدعون بشعاره و إلى ما يريد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علل ذلك بأنه قد سلب عقولهم فأبطل تفكيرها في غير طاعته و التزام أمره و إذا تعطل العقل و تحول إلى مصلحة الشيطان كانت المأساة تتبع المأساة و الانحراف يتبع الانحراف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دخل في عيونهم فأصبحوا لا يبصرون إلا ما يزينه لهم و ما يرغبهم فيه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وسوس لهم في أسماعهم عن الدنيا و زينتها و رغبهم فيها فانصرفوا إليها معرضين عن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نتيجتهم أن تحولوا إلى هدف يرميه بشتى الانحرافات و الميول و الأهواء يزرع فيهم سهام الحقد و الحسد و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جعلهم موطىء قدمه فأذلّهم أشد الإذلال و أهانهم أعظم الإهانة و هل هناك أشد إذلالا ممن تدوسه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جعلهم أسراء تحت يده يتصرف بهم لصالحه كيف يشاء يحولهم إلى أداة شيطانية مسخرة لمصالحه الخبيثة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الأمم المستكبرين من قبلكم من بأس اللّٰه وصولاته و وقائعه و مثلاته و اتعظوا بمثاوي خدودهم و مصارع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العظة و العبرة بما أصاب الأمم السابقة المستكبرة و العاقل من اعتبر بغيره و أخذ الدرس ممن ابتلى و أنتم خذوا العبرة ممن كانوا قبلكم من فرعون و قومه و نمرود و قوم عاد و ثمود فإنهم استكبروا على اللّٰه و تمردوا على إرادته و رفضوا أوامره فأخذهم أخذ عزيز مقتدر أخذهم بالعذاب الشديد و أنزل بهم العقوبات فمنهم من أرسل عليه السيل و منهم من أخذته الصيحة و منهم خسف به الأرض و هكذا دواليك ثم أمرهم أن ينظروا إلى مصيرهم من الأرض و يأخذوا العظة من ذلك الموقع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ينظروا كيف أضحت تلك الخدود الناعمة التي كانت لا تنام إلا على الحرير كيف أضحت تنام على التراب ممرغة بالرغام و انظروا إلى أماكن تواجد هذه الجثث كيف يفزع الحي من تصور نفسه فيها فليستعد المسلم لمثل ما أصابهم إن هو عصى اللّٰه و تمرد على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استعيذوا باللّٰه من لواقح الكبر كما تستعيذونه 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يستعينوا باللّٰه و يلتجئوا إليه أن ينجيهم من آثار التكبر و مخلفاته و ما يتركه في النفوس و يولده في القلوب و هو لشدة خطره يجب أن يستعيذوا منه كما يستعيذوا من حوادث الدهر و فجائعه و مصائبه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رخّص اللّٰه في الكبر لأحد من عباده لرخّص فيه لخاصة أنبيائه و أوليائه و لكنه سبحانه كرّه إليهم التكابر و رضي لهم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فالتكبر باعتباره صفة ذميمة و عادة قبيحة لم يرخص فيها اللّٰه لأحد من عباده بل منعهم عن ارتكابها و لو كان يسمح لأحد من خلقه </w:t>
      </w:r>
    </w:p>
    <w:p>
      <w:pPr>
        <w:pStyle w:val="BookText"/>
        <w:rPr/>
      </w:pPr>
      <w:r>
        <w:rPr>
          <w:rFonts w:ascii="Amiri" w:hAnsi="Amiri" w:eastAsia="Amiri" w:cs="Amiri"/>
          <w:color w:val="111111"/>
          <w:sz w:val="28"/>
          <w:sz w:val="28"/>
          <w:szCs w:val="28"/>
          <w:rtl w:val="true"/>
          <w:lang w:bidi="ar-SA"/>
        </w:rPr>
        <w:t>بها لسمح لأنبيائه و المقرّبين من عباده و لكنه سبحانه جعلها مكروهة لهم بل أمرهم بالتواضع و 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اِخْفِضْ جَنٰاحَكَ لِمَنِ اِتَّبَعَكَ مِنَ اَلْمُؤْمِنِينَ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فألصقوا بالأرض خدودهم و عفروا في التراب وجوههم و خفضوا أجنحتهم للمؤمنين و كانوا قوما مستضعفين قد اختبرهم اللّٰه بالمخمصة و ابتلاهم بالمجهدة و امتحنهم بالمخاوف و مخضهم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سار الأنبياء كما أمر اللّٰه و كانوا أكثر الناس تواضعا و قد عبر الإمام بأنهم ألصقوا بالأرض خدودهم و عفروا في التراب وجوههم كناية عن تواضعهم و عدم تكبرهم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خفضوا أجنحتهم امتثالا لقول اللّٰه مخاطبا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اِخْفِضْ جَنٰاحَكَ لِمَنِ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وصفهم بما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كانوا قوما مستضعفين لم يتمتعوا بالدنيا و زينتها و لم يستعلوا على الناس لقد كانوا من الطبقة التي تعاني ظلم الراعي و جوره و لكنها فكرت في طريق الخلاص فكانت العناية الإلهية التي سددتهم في طريق الرسالة فأنقذوا بأمر اللّٰه شعوبهم و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اختبرهم اللّٰه بالجوع فموسى يدعو 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محمد قد شد حجر المجاعة على بطنه و هكذا نرى من سار على طريقهم يعيش باستمرار في حاجة و قد ورد عن أئمة أهل البيت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فليلبس للفقر جلبابا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ابتلاهم أيضا بالمجهدة أي بالإتعاب و العذاب حيث يؤدون رسالتهم فكان الجفاة الغلاظ أصحاب الامتيازات و أهل السلطة و الزعامة يواجهونهم بشتى أساليب التعذيب و فنونه و نظرة واحدة إلى سيرة رسول اللّٰه و ما لاقاه من العنت من كفار قريش يكفي لصدق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امتحنهم بالمخاوف فلذا هجروا الأوطان و تركوا الديار فموسى ترك مصر هاربا و النبي هاجر إلى المدينة و الحسين ترك مكة و هكذا تكون تغيير المواقع من أجل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وقعوا في شدائد كثيرة زلزلتهم و هجرتهم و طهرتهم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تعتبروا الرضى و السخط بالمال و الولد جهلا بمواقع الفتنة و الاختبار في موضع الغنى و الاقتدار فقد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يَحْسَبُونَ أَنَّمٰا نُمِدُّهُمْ بِهِ مِنْ مٰالٍ وَ بَنِينَ نُسٰارِعُ لَهُمْ فِي اَلْخَيْرٰاتِ بَلْ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يختبر عباده المستكبرين في أنفسهم </w:t>
      </w:r>
      <w:bookmarkStart w:id="596" w:name="pg15550_224057"/>
    </w:p>
    <w:p>
      <w:pPr>
        <w:pStyle w:val="BookText"/>
        <w:rPr/>
      </w:pPr>
      <w:bookmarkEnd w:id="596"/>
      <w:r>
        <w:rPr>
          <w:rFonts w:ascii="Amiri" w:hAnsi="Amiri" w:eastAsia="Amiri" w:cs="Amiri"/>
          <w:color w:val="111111"/>
          <w:sz w:val="28"/>
          <w:sz w:val="28"/>
          <w:szCs w:val="28"/>
          <w:rtl w:val="true"/>
          <w:lang w:bidi="ar-SA"/>
        </w:rPr>
        <w:t>بأوليائه المستضعفين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رفض لما عليه الأغبياء من الناس حيث يذهبون إلى أن الميزان في رضي اللّٰه عن شخص و غضبه على آخر هو كثرة الأموال و الأولاد للأول و حرمانهما بالنسبة إلى الآخر جهلا منهم بما امتحن اللّٰه به عباده فإن الثروة و المال للاختبار و الامتحان حتى تظهر معادن الرجال و تنكشف الأمور من الذي يعصي اللّٰه في المال ممن يطيعه ؟ و من ينساق وراء أولاده فيقدمهم على اللّٰه و الدين و من الذي يقدم الدين عليهم ؟ من الذي يربي أولاده تربية صالحة و من الذي يهمل ذلك ففي كل ذلك حساب و عقاب أو أجر و ثواب و تصديق ذلك من كتاب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يَحْسَبُونَ أَنَّمٰا نُمِدُّهُمْ بِهِ مِنْ مٰالٍ وَ بَنِينَ نُسٰارِعُ لَهُمْ فِي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الأمر كذلك بل هم في امتحان لهم و 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استدراج حتى يطغوا و يبغوا فيظنوا أنهم لقربهم من اللّٰه أعطاهم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اللّٰه سبحانه يختبر عباده المستكبرين في أنفسهم بأوليائه المستضعفين في أعينهم فإن المستكبرين في الأرض لعلوهم و تجبرهم يحاولون بسط نفوذهم و سيطرتهم على الناس فيروحون يغيّرون السنن و الشرائع و الأحكام لما يخدم مصالحهم و يكرسون أنفسهم أربابا من دون اللّٰه فيرسل اللّٰه لهم الأنبياء و هم ضعفاء لا يملكون السلطة و لا المال فيبتليهم بهم لعلهم يرجعون إلى أنفسهم و يعودون إلى حجمهم الطبيعي فتأخذهم العزة بالإثم و تبتدأ المعركة بين الحق و الباطل</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9092556_2142443653"/>
      <w:bookmarkStart w:id="598" w:name="_Toc239"/>
      <w:bookmarkEnd w:id="597"/>
      <w:r>
        <w:rPr>
          <w:rtl w:val="true"/>
        </w:rPr>
        <w:t>تواضع الأنبياء</w:t>
      </w:r>
      <w:bookmarkEnd w:id="598"/>
    </w:p>
    <w:p>
      <w:pPr>
        <w:pStyle w:val="Heading4"/>
        <w:numPr>
          <w:ilvl w:val="3"/>
          <w:numId w:val="1"/>
        </w:numPr>
        <w:rPr/>
      </w:pPr>
      <w:bookmarkStart w:id="599" w:name="__RefHeading___Toc9092558_2142443653"/>
      <w:bookmarkStart w:id="600" w:name="_Toc240"/>
      <w:bookmarkEnd w:id="599"/>
      <w:r>
        <w:rPr>
          <w:rtl w:val="true"/>
        </w:rPr>
        <w:t>اشارة</w:t>
      </w:r>
      <w:bookmarkEnd w:id="60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دخل موسى بن عمران و معه أخوه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فرعون، و عليهما مدارع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و بأيديهما العصيّ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فشرطا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ملكه، و دوام عزّه،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تعجبون من هذين يشرطان لي دوام العزّ، و بقاء الملك، و هما بما ترون من حال الفقر و الذّلّ ، فهلاّ ألقي عليهما أساورة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للذّهب و جمعه، و احتقارا للصّوف و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اللّٰه سبحانه لأنبيائه حيث بعثهم أن يفتح لهم كنوز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01" w:name="pg15550_224058"/>
    </w:p>
    <w:p>
      <w:pPr>
        <w:pStyle w:val="BookText"/>
        <w:rPr/>
      </w:pPr>
      <w:bookmarkEnd w:id="601"/>
      <w:r>
        <w:rPr>
          <w:rFonts w:ascii="Amiri" w:hAnsi="Amiri" w:eastAsia="Amiri" w:cs="Amiri"/>
          <w:color w:val="111111"/>
          <w:sz w:val="28"/>
          <w:sz w:val="28"/>
          <w:szCs w:val="28"/>
          <w:rtl w:val="true"/>
          <w:lang w:bidi="ar-SA"/>
        </w:rPr>
        <w:t xml:space="preserve">الذّهبان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معادن العقيان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مغارس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الجنان، و أن يحشر معهم طيور السّماء و وحوش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الأرضين لفعل، و لو فعل لسقط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بطل الجزاء، و اضمحلّت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وجب للقابلين أجور المبتلين، و لا استحقّ المؤمنون ثواب المحسنين، و 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سبحانه جعل رسله أولي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عزائمهم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ضعفة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ترى الأعين من حالاتهم، مع قناعة تملأ القلوب و العيون غنى، و خصاصة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الأبصار و الأسماع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الأنبياء أهل قوّة لا ترام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عزّة لا تضام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ملك تمدّ نحوه أعناق الرّجال، و تشدّ إليه عقد الرّحال، لكان ذلك أهون على الخلق في الاعتبار، و أبعد لهم في الاستكبار، و لآمنوا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قاهرة لهم، أو رغبة مائلة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فكانت النّيّات مشتركة، و 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سبحانه أراد أن يكون الاتّباع لرسله، و التّصديق بكتبه، و الخشوع لوجهه، و الاستكانة لأمره، و الاستسلام لطاعته، أمورا له خاصّة، لا تشوبها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كانت البلوى و الاختبار أعظم كانت المثوبة و الجزاء أجزل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9092560_2142443653"/>
      <w:bookmarkStart w:id="603" w:name="_Toc241"/>
      <w:bookmarkEnd w:id="602"/>
      <w:r>
        <w:rPr>
          <w:rtl w:val="true"/>
        </w:rPr>
        <w:t>اللغة</w:t>
      </w:r>
      <w:bookmarkEnd w:id="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مدرعة بكسر الميم و هي ثوب واسع كالكساء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لسوار و هو حلية كالطوق تلبسه المرأة في زندها أو معصمها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الكنز كل مجموع مدخرّ يتنافس فيه، المال المدفون في الأرض</w:t>
      </w:r>
      <w:r>
        <w:rPr>
          <w:rFonts w:eastAsia="Amiri" w:cs="Amiri" w:ascii="Amiri" w:hAnsi="Amiri"/>
          <w:color w:val="111111"/>
          <w:sz w:val="28"/>
          <w:szCs w:val="28"/>
          <w:rtl w:val="true"/>
          <w:lang w:bidi="ar-SA"/>
        </w:rPr>
        <w:t xml:space="preserve">. </w:t>
      </w:r>
      <w:bookmarkStart w:id="604" w:name="pg15550_224059"/>
    </w:p>
    <w:p>
      <w:pPr>
        <w:pStyle w:val="BookText"/>
        <w:rPr/>
      </w:pPr>
      <w:bookmarkEnd w:id="60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الذال جمع ذهب و هو المادة الغالية في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الذهب ينمو في معدنه و هو أجوده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الغرس و الغرس ما يغرس في الأرض من شجر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الوحش حيوان البر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و الاختبار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اضمحلت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 و تلاشت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عزيمة الإرادة المؤكدة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 الشيء إذا طلبه و أراده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الضيم و هو 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اطمأنوا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إلى الشيء إذا رغب فيه و أحبه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لفلان أوسعه و أكثره و الجزيل الكثير من الشيء</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9092562_2142443653"/>
      <w:bookmarkStart w:id="606" w:name="_Toc242"/>
      <w:bookmarkEnd w:id="605"/>
      <w:r>
        <w:rPr>
          <w:rtl w:val="true"/>
        </w:rPr>
        <w:t>الشرح</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دخل موسى بن عمران و معه أخوه هارون عليهما السلام على فرعون و عليهما مدارع الصوف و بأيديهما العصي فشرطا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ملكه و دوام عزه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تعجبون من هذين يشرطان لي دوام العز و بقاء الملك و هما بما ترون من حال الفقر و الذل فهلاّ ألقي عليهما أساورة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للذهب و جمعه و احتقارا للصوف و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المستكبرين ابتلاهم اللّٰه بعباده المستضعفين ذكر قصة موسى بن عمران مع فرعون و هي قصة الطواغيت و الظالمين في أشخاصهم و أدوارهم و في منطقهم و نظرتهم إلى الأمور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دخل موسى و أخوه هارون على فرعون في مهمة تبليغ الرسالة و إرشاده إلى اللّٰه و رده إلى الحق جل ذكره و لكن دخولهما عليه لم يكن بثياب الملوك و الطبقات المخملية </w:t>
      </w:r>
    </w:p>
    <w:p>
      <w:pPr>
        <w:pStyle w:val="BookText"/>
        <w:rPr/>
      </w:pPr>
      <w:r>
        <w:rPr>
          <w:rFonts w:ascii="Amiri" w:hAnsi="Amiri" w:eastAsia="Amiri" w:cs="Amiri"/>
          <w:color w:val="111111"/>
          <w:sz w:val="28"/>
          <w:sz w:val="28"/>
          <w:szCs w:val="28"/>
          <w:rtl w:val="true"/>
          <w:lang w:bidi="ar-SA"/>
        </w:rPr>
        <w:t>في المجتمع التي تتزين بالحرير و الذهب بل دخلا عليه في ثياب الناس العاديين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ثياب الصوف و بأيديهما العصي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صورة الأنبياء الرساليين الذين يعيشون التواضع و الصدق و عند ما دخلا عليه و تكلما معه شرطا عليه إن أسلم أن يبقى ملكه و يدوم في عزه و من هنا لم تأت الأديان للقضاء على الزعماء و أصحاب الوجاهة إذا انضموا إلى قافلة الإيمان و أعلنوا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فرعون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يعيش حالة نفسية مريضة و لا ينظر إلاّ إلى الذهب و الفضة و مشتقاتهما لم يعجبه هذا الحديث بل أخذ في عملية استهزاء و سخرية و هو يقول لحاشيته و من يعيش معه و يدور في فلكه ألا تعجبون من موسى و هارون يشرطان لي بقاء ملكي و دوام عزي و هما على ما هما عليه من الفقر و الذل فهلاّ ألقي عليهما أساورة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المنطق المادي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الأسلوب المزري يقابل الطغاة الدعاة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ينظر إلى دعوة موسى و ما وراءها و هل تحمل الصدق 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يتعامل مع الآخرين بمنطق العقلاء و أهل الفكر بل يبادر ألا 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الذهب الذي أعمى بصر فرعون فلا يفكر إلا فيه و يتصور أن ميزان العز و الحق هو هذا الصنم المادي من الذهب و في المقابل احتقر الصوف و من يلبسه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سبحانه لأنبيائه حيث بعثهم أن يفتح لهم كنوز الذهبان و معادن العقيان و مغارس الجنان و أن يحشر معهم طيور السماء و وحوش الأرضين لفعل و لو فعل لسقط البلاء و بطل الجزاء و اضمحلت الأنباء و لما وجب للقابلين أجور المبتلين و لا استحق المؤمنون ثواب المحسنين و 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سبحانه جعل رسله أولي قوة في عزائمهم و ضعفة فيما ترى الأعين من حالاتهم، مع قناعة تملأ القلوب و العيون غنى و خصاصة تملأ الأبصار و الأسماع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الإمام على فرعون و من يتبنى رأيه و يقول بمقالته يعلل فيه بعث الرسل في حالتهم الشعبية من الفقر و المسكنة و الفاقة دون الغنى و الزهو و العلو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أراد لأنبيائه عند ما بعثهم أن يعطيهم كل خيرات الدنيا فيفتح لهم خزائن الذهب و معادنه الجيدة و كل بساتين الدنيا و يسخّر معهم طيور السماء و وحوش الأرض تأتمر بأمرهم و تلتزم قولهم لو أراد ذلك و هي ممكنة و هو قادر عليها لفعل ذلك و لكن ذلك يؤدي إلى أمور لا تصح و لا يمكن القبول بها و هي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أعطاهم كل ذلك لسقط البلاء، أي لسقط امتحان المستكبرين بالمستضعفين و سقط امتحان المستضعفين و امتحانهم في صبرهم و جهادهم لأنهم لو أعطوا هذه الأشياء لتبعهم الناس لها رغبة فيها أو رهبة منها و لم يعد ثمة من امتحان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يسقط الجزاء على الطاعات لأنها تكون وليدة الرغبة أو الرهبة لما في يد الأنبياء و لم تتمحض في الطاعة للّٰه و امتثال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تعطل أخبار الأنبياء لو أعطاهم ذلك لأن مهمة الأنبياء أن يزهدوا الناس في الدنيا و يرغبوهم في الآخرة فإذا جاءوا بالدنيا بما فيها لم تنفع عندئذ كل مواعظهم و توجيهاتهم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لو أعطاهم اللّٰه ذلك لم يكن لأهل البلاء و الامتحان ميزة على من آمن بدون ذلك لسقوط التكليف حيث لا اختبار و لا 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لم يستحق المؤمنون عن هذا الطريق ثواب المحسنين المجاهدين بأنفسهم لأن إيمان الفئة الأولى لرغبة بينما الفريق الآخر كان عن صبر و جهاد للنفس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الأسماء لا تستحق معانيها لأن لكل كلمة معنى و معنى المؤمن هو الذي يصبر على البلاء و الامتحان و يتخطى العقبات و يصر على الإيمان و ليس الإيمان هو مجرد الاسم الذي يكسبه الإنسان من خلال رغباته و تحقيق متطلباته في الدنيا فإن من آمن بالأنبياء مع ما في أيديهم من الكنوز و الذهب و الطيور و الوحوش و غيرها لم يكن اسم الإيمان لينطبق عليهم على الحقيقة لأن الإيمان يجب أن يتجرد عن المغانم و المنافع بل الإيمان لحسن العقيدة و صحتها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ذكر أن اللّٰه لو أراد أن يفعل ذلك لفعله و لكنه لم يفعله لم يترتب عليه من المفاسد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يعطهم ذلك لمفاسده و لكنه أعطاهم العزيمة القوية فهم أقوياء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أقوياء في طموحاتهم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أقوياء في صمودهم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أعطوا عزيمة تنال السماء و تسقط الزعماء فهم أسود في نفوسهم و إن كانوا ضعفاء في ملابسهم ضعفاء فيما تقع عليه العيون من حالاتهم في ملبسهم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فقراء و لكن لقناعتهم و تعففهم فهم من أغنى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أغنياء بما عندهم من علم لدني و زهد و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نحو اللّٰه بحيث تمتلئ القلوب إكبارا و إجلالا لمقامهم و كذلك هم جياع إلى مستوى أذية الآذان و الأبصار و جوعهم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تصفو نفوسهم و ترق أرواحهم و تشف عن حالة الطهارة و النزاهة لتتلقى بها الوحي و تستمع لصوت الحق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الأنبياء أهل قوة لا ترام و عزة لا تضام و ملك تمد نحوه أعناق الرجال و تشد إليه عقد الرحال لكان ذلك أهون على الخلق في الاعتبار و أبعد لهم في الاستكبار </w:t>
      </w:r>
      <w:bookmarkStart w:id="607" w:name="pg15550_224062"/>
    </w:p>
    <w:p>
      <w:pPr>
        <w:pStyle w:val="BookText"/>
        <w:rPr/>
      </w:pPr>
      <w:bookmarkEnd w:id="607"/>
      <w:r>
        <w:rPr>
          <w:rFonts w:ascii="Amiri" w:hAnsi="Amiri" w:eastAsia="Amiri" w:cs="Amiri"/>
          <w:color w:val="111111"/>
          <w:sz w:val="28"/>
          <w:sz w:val="28"/>
          <w:szCs w:val="28"/>
          <w:rtl w:val="true"/>
          <w:lang w:bidi="ar-SA"/>
        </w:rPr>
        <w:t>و لآمنوا عن رهبة قاهرة لهم أو رغبة مائلة بهم فكانت النيات مشتركة و 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نبّه إلى أنه سبحانه لو أعطى أنبياءه ما أعطى من القوة القوية التي لا يبلغها أحد و عزة لا ذل فيها و لا ظلم و ملك واسع تسعى إليه الرجال و تطلبه الزعماء لو أعطاهم ذلك لترتب عليه أن كل الناس أسرعت مستجيبة لهم لأن أمنياتهم تتحقق في ظل الأنبياء و عندهم و لم يستكبر عن الاستجابة لهم أحد و لآمنوا أيضا بما جاء به الأنبياء إما رغبة بما عندهم من الدنيا أو رهبة و خوفا من سطوتهم و قوتهم و عندئذ تفسد النيات و تشوبها الشائبات، تصبح النيات مشتركة نية من آمن عن رغبة أو رهبة و نية من آمن بحق و عن صدق لأن الحق مع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أصبحت الحسنات مقتسمة أي الإيمان مقتسم بين اللّٰه و بين المنافع و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سبحانه أراد أن يكون الاتباع لرسله و التصديق بكتبه و الخشوع لوجهه و الاستكانة لأمره و الاستسلام لطاعته أمورا له خاصة، لا تشوبها من غيرها شائبة و كلما كانت البلوى و الاختبار أعظم كانت المثوبة و الجزاء 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لم يعط الأنبياء القوة و السلطان و العزة و الملك إلا لأجل أهداف سامية يريدها من هذا الإنسان إنه لم يعطها إلا ليكون الاتباع لرسله و الإيمان بهم من حيث إنهم سفراء من عند اللّٰه، و التصديق بكتبه المنزلة عليهم لأنها كتب الوحي و الهداية و الإرشاد و أن يكون الخشوع لوجهه وحده دون غيره و الاستكانة لأمره أي الاطمئنان و الثقة بأمر اللّٰه وحده، و أن يكون الاستسلام لطاعته دون قيود أو شروط أو منافع و فوائد و أموال و ثمرات، أرادها سبحانه كلها أمورا خالصة له خاصة به لا يشركه أحد من خلقه بها و لا تختلط بها شائبة رهبة أو رغبة ثم بيّن أنه كلما كان الاختبار أعظم و أكبر كانت المثوبة و الأجر أعظم و أكثر لأن من امتحنه أكثر كان إيمانه أقوى و صاحب الإيمان الأقوى له الأجر الأكثر</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9092564_2142443653"/>
      <w:bookmarkStart w:id="609" w:name="_Toc243"/>
      <w:bookmarkEnd w:id="608"/>
      <w:r>
        <w:rPr>
          <w:rtl w:val="true"/>
        </w:rPr>
        <w:t>الكعبة المقدسة</w:t>
      </w:r>
      <w:bookmarkEnd w:id="609"/>
    </w:p>
    <w:p>
      <w:pPr>
        <w:pStyle w:val="Heading4"/>
        <w:numPr>
          <w:ilvl w:val="3"/>
          <w:numId w:val="1"/>
        </w:numPr>
        <w:rPr/>
      </w:pPr>
      <w:bookmarkStart w:id="610" w:name="__RefHeading___Toc9092566_2142443653"/>
      <w:bookmarkStart w:id="611" w:name="_Toc244"/>
      <w:bookmarkEnd w:id="610"/>
      <w:r>
        <w:rPr>
          <w:rtl w:val="true"/>
        </w:rPr>
        <w:t>اشارة</w:t>
      </w:r>
      <w:bookmarkEnd w:id="61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أنّ اللّٰه، سبحانه، اختبر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من لدن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صلوات اللّٰه عليه، إلى الآخرين من هذا العالم، بأحجار لا تضرّ و لا تنفع، و لا تبصر و لا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تسمع، فجعلها 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بأوعر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حجرا، و أقلّ نتائق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أضيق بطون الأودية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جبال خشنة، و رمال دمثة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قرى منقطعة، لا يزكو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ظلف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عليه السّلام و ولده أن يثنوا أعطافهم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فصار مثابة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لمنتجع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أسفارهم، و غاية لملقى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ثمار الأفئدة من مفاوز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عميقة، و جزائر بحار منقطعة، حتّى يهزّوا مناكبهم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ذللا يهلّلون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حوله، و يرملون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أقدامهم شعثا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نبذوا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ظهورهم، و شوّهوا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بإعفاء الشّعور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خلقهم، ابتلاء عظيما، و امتحانا شديدا، و اختبارا مبينا، و تمحيصا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بليغا، جعله اللّٰه سببا لرحمته، و 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سبحانه أن يضع بيته الحرام، و مشاعره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بين جنّات و أنهار، و سهل و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الثّمار، ملتفّ البنى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القرى، بين 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سمراء، و 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خضراء، و أرياف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رياض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طرق عامرة،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الإساس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عليها، و الأحجار المرفوع بها، بين زمرّدة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خضراء، و ياقوته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و نور و ضياء، لخفّف ذلك مصارعة الشّكّ في الصّدور، و لوضع مجاهدة إبليس عن القلوب، و لنفى معتلج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 لكنّ اللّٰه يختبر عباده بأنواع الشّدائد، و يتعبّدهم بأنواع المجاهد، و يبتليهم بضروب المكاره، </w:t>
      </w:r>
      <w:bookmarkStart w:id="612" w:name="pg15550_224064"/>
    </w:p>
    <w:p>
      <w:pPr>
        <w:pStyle w:val="BookText"/>
        <w:rPr/>
      </w:pPr>
      <w:bookmarkEnd w:id="612"/>
      <w:r>
        <w:rPr>
          <w:rFonts w:ascii="Amiri" w:hAnsi="Amiri" w:eastAsia="Amiri" w:cs="Amiri"/>
          <w:color w:val="111111"/>
          <w:sz w:val="28"/>
          <w:sz w:val="28"/>
          <w:szCs w:val="28"/>
          <w:rtl w:val="true"/>
          <w:lang w:bidi="ar-SA"/>
        </w:rPr>
        <w:t xml:space="preserve">إخراجا للتّكبّر من قلوبهم، و إسكانا للتّذلّل في نفوسهم، و ليجعل ذلك أبوابا فتحا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فضله، و أسبابا ذللا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لعفوه</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9092568_2142443653"/>
      <w:bookmarkStart w:id="614" w:name="_Toc245"/>
      <w:bookmarkEnd w:id="613"/>
      <w:r>
        <w:rPr>
          <w:rtl w:val="true"/>
        </w:rPr>
        <w:t>اللغة</w:t>
      </w:r>
      <w:bookmarkEnd w:id="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زماني أو مكان بمعنى عند إلا أنه أقرب مكانا و أخصّ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ضد السهل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بقعة و هي القطعة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النتائق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نتيقة البقاع المرتفعة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الطين اليابسة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السهلة اللينة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عين ينبوع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الخيل و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ثنى عطفه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توجه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الماء و الكلأ أو المكان يقصده الناس للمنفعة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ألقى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على ظهر البعير كالسرج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 إليه واصل الهوي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مفازة الصحراء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قفر و هي الصحراء التي لا نبت فيها و لا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المنخفضات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الواسعة بين الجبال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اكتافهم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التهليل يرفعون أصواتهم بالتلبيه و الإهلال رفع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و يرملون يهرولون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 الشعر مع تلبد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 بدنه الغبار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شوه وجهه إذا قبحه و المشوه قبيح الشكل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اعفاء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مفردها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حلق و لا 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 أي المستقر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بنية بضم الباء و كسرها ما ابتنيته و قمت بعمارته و ملتف البنى مشتبك 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الحنطة و السمراء أجودها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مخضرة بأنواع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ريف بالكسر الأراضي الخصبة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عرصة و هي البقعة الواسعة التي ليس بها 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الماء الكثير و الخصب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جميلة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جمع أس و أساس أصل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كريم شفاف شديد الخضرة و اشده خضرة أجوده و أصفاه جوهرا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فارسيه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ياقوتة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كريم صلب تختلف ألوانه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الاعتلاج الالتطام و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الواسع المفتوح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جمع ذلول بالفتح ضد الصعوبة</w:t>
      </w:r>
      <w:r>
        <w:rPr>
          <w:rFonts w:eastAsia="Amiri" w:cs="Amiri" w:ascii="Amiri" w:hAnsi="Amiri"/>
          <w:color w:val="111111"/>
          <w:sz w:val="28"/>
          <w:szCs w:val="28"/>
          <w:rtl w:val="true"/>
          <w:lang w:bidi="ar-SA"/>
        </w:rPr>
        <w:t xml:space="preserve">... </w:t>
      </w:r>
      <w:bookmarkStart w:id="615" w:name="pg15550_224066"/>
    </w:p>
    <w:p>
      <w:pPr>
        <w:pStyle w:val="Heading4"/>
        <w:numPr>
          <w:ilvl w:val="3"/>
          <w:numId w:val="1"/>
        </w:numPr>
        <w:rPr/>
      </w:pPr>
      <w:bookmarkStart w:id="616" w:name="__RefHeading___Toc9092570_2142443653"/>
      <w:bookmarkStart w:id="617" w:name="_Toc246"/>
      <w:bookmarkEnd w:id="615"/>
      <w:bookmarkEnd w:id="616"/>
      <w:r>
        <w:rPr>
          <w:rtl w:val="true"/>
        </w:rPr>
        <w:t>الشرح</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 سبحانه اختبر الأولين من لدن آدم صلوات اللّٰه عليه إلى الآخرين من هذا العالم بأحجار لا تضر و لا تنفع و لا تبصر و لا تسمع فجعلها بيته الحرام 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التكليف كله من أجل تكامل هذا الإنسان و سموه كان لا بد فيه من علل و حكم مستوره على الإنسان يجهلها و لا يعرفها حتى تكون الطاعة خالصة لوجه اللّٰه و قد ننظر في بعض التكاليف فنجهل وجه الحكمة فيها و أعني بوجه الحكمة فيها أي ما تدل عليه بشخصها من حكمة و إن كانت القاعدة العامة تنطبق عليها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تكليف وارءه حكمة يعملها اللّٰه ترجع بالفائدة على هذا الإنسان و الحج بجملته مهما تفلسف المتفلسفون و أبرزوا من علل و حكم فإنها تقصر عن إعطاء شيء يريح القلب و الضمير نعم انطلاقا من القاعدة العامة و إن اللّٰه هو الذي يعلم الحكمة في التشريع و لا يشرّع إلا لمصلحة هذا الإنسان نعرف أن الحج تكليف إلهي تعود منفعته لهذا الإنسان و الإمام يؤشر إلى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 سبحانه و تعالى امتحن هذا الإنسان من آدم و إلى آخر يوم في الدنيا بأحجار لا تضر و لا تنفع لأنه النافع و الضار هو اللّٰه و لا تبصر و لا تسمع حتى إذا قصدها الإنسان رأته و سمعت دعاءه هذه الأحجار الجماد جعلها اللّٰه بيته الحرام الذي جعله للناس قياما أي يقيمهم و يقويهم و يدعمهم في جميع أحوالهم المادية و المعنوية، الدنيوية و الأخروية، فقيامهم الصحيح و نهضتهم الكبرى و ارتفاع نجمهم و علو شأنهم إنما يكون بهذا البيت المكون من هذه الأحجار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 بأوعر بقاع الأرض حجرا و أقل نتائق الدنيا مدرا و 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 و عيون و شلة و قرى منقطعة لا يزكو بها خف و لا حافر و لا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وصف لمكان البيت و محله و إن اللّٰه وضع بيته الحرام المقدس المطهر بأوعر بقاع الأرض حجرا أي أصعب الحجارة و أغلظها في الأرض و أقل بلدان العالم ترابا و مدرا و أضيق الأودية حيث أن بيت اللّٰه في وادي مكة الضيق جدا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جبال غليظة و رمال طرية لا تصلح لزرع و تتعب السائرين عليها و أما الماء فهو قليل جدا و قرى تلك البلاد بعيدة لا تتصل ببعضها لبعدها و مشقة السفر إليها ثم أشار إلى أنه لا يسمن فيها بعير و لا فرس و لا شاة لأنه لا زرع فيها قال تعالى عن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إِنِّي أَسْكَنْتُ مِنْ ذُرِّيَّتِي بِوٰادٍ غَيْرِ ذِي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قاحلة لا ينمو فيها شيء و لا يسمن فيها 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البيت الحرام المبني من الأحجار في هذا المكان القفر الصعب جعله اللّٰه قبلة للأنام و فرض على الناس الحج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آدم عليه السلام و ولده أن يثنوا أعطافهم نحوه فصار مثابة لمنتجع أسفارهم و غاية لملقى رحالهم تهوي إليه ثمار الأفئدة من مفاوز قفار سحيقة و مهاوي فجاج عميقة و جزائر بحار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بني اللّٰه البيت الحرام في تلك البقعة من الأرض بالأوصاف المتقدمة أمر آدم و من بعده أولاده أن يتوجهوا نحوه و يقصدوه فصار بعد ذلك الأمر الإلهي محلا طيبا يجدون في ربوعه ما يتمنونه و يطلبونه في عودتهم من سفرهم كما أنه ملتقى يجتمعون فيه و يلتقون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سبحانه جعل القلوب تحّن إليه و تتشوق للنزول به كما قال تعالى في دعاء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القلوب تحن إلى بيت اللّٰه الحرام من أقصى بلاد اللّٰه من الصحراء البعيدة القاحلة من صحراء الربع الخالي و من صحراء العالم ترى الشوق إلى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الشوق من كل فج عميق و من الجزر البعيدة المنقطعة عن العالم ترى كل أولئك الناس يحملون للكعبة شوقا و محبة و رغبة في التبرك بتلك الأحجار المقدسة التي باركها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يهزوا مناكبهم ذللا يهللون للّٰه حوله و يرملون على أقدامهم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السرابيل وراء ظهورهم و شوهوا بأعفاء الشعور محاسن خلقهم ابتلاء عظيما و امتحانا شديدا و اختبارا مبينا و تمحصيا بليغا جعله اللّٰه سببا لرحمته و 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يهوى بيت اللّٰه الحرام و يحبه و يتشوق لأخذ البركة منه يجب أن يتحرك من مكانه و ينطلق متوجها نحوه و هذا يستدعي تحريك المناكب أو يقصد به الطواف بالبيت الحرام متواضعين منقادين لما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أنهم في طوافهم حوله يهللون اللّٰه و يلبون و يهرولون على أقدامهم مسرعين إلى مغفرة اللّٰه في حالة البؤساء حيث الشعور متفرقة قد تلبدت و اغبرت من التراب، إنهم قد خلعوا الثياب الجميلة التي كانوا يرتدونها و تركوا شعورهم مسترسلة قد غطت وجوههم و شوهت مناظرهم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امتحان لهذا الإنسان عظيم حيث يعرف المطيع من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اختبار لهذا الإنسان واضح كبير و تمحيص بليغ و هذا كله ليجعله سببا لرحمته و طريقا إلى جنته فهو </w:t>
      </w:r>
    </w:p>
    <w:p>
      <w:pPr>
        <w:pStyle w:val="BookText"/>
        <w:rPr/>
      </w:pPr>
      <w:r>
        <w:rPr>
          <w:rFonts w:ascii="Amiri" w:hAnsi="Amiri" w:eastAsia="Amiri" w:cs="Amiri"/>
          <w:color w:val="111111"/>
          <w:sz w:val="28"/>
          <w:sz w:val="28"/>
          <w:szCs w:val="28"/>
          <w:rtl w:val="true"/>
          <w:lang w:bidi="ar-SA"/>
        </w:rPr>
        <w:t>السبب لنزول الرحمة و الوصول إلى الجنة فإن من قصد تلك الديار و حلّ في تلك الآثار نال المغفرة و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سبحانه أن يضع بيته الحرام و مشاعره العظام بين جنات و أنهار و سهل و قرار جم الأشجار داني الثمار ملتف البنى متصل القرى بين برة سمراء و روضة خضراء و أرياف محدقة و عراص مغدقة و رياض ناضرة و طرق عامره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زيتية لأبدع رسام عبقري تسقط عندها ريشة كل الفنانين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ريشة الإمام علي الذي يرسم بيت اللّٰه الحرام في هذه الأجواء العظيمة لو أراد اللّٰه أن يجعله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يرسمه مع تلك المناسك التي يؤدي الحاج فيها واجباته يرسمه بين بساتين تحوي كل ثمار الدنيا و أنهار تجري من تحتها و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سهل واسع ممتد مدّ البصر كثير الأشجار قريب الثمار و من حوله العمارات و البنايات تتصل به القرى من كل جانب و حوله القمح الجيد اللذيذ و البساتين الخضراء و أيضا تحيط به الأرياف و الأراضي المتدفقة بالماء و البساتين الجميلة و الطرق إليه عامرة مشقوقة و مطروقة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اللّٰه قد فعل ذلك لقل الأجر و الثواب لخفّ البلاء و الامتحان فإن من يرى بيت اللّٰه بهذه المواصفاة يتشوق لرؤيته و التمتع بالنزهة في ربوعه و لم يعد في البين مشقة أو تعب بل قد تنتفي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الأساس المحمول عليها و الأحجار المرفوع بها بين زمردة خضراء و ياقوتة حمراء و نور و ضياء لخفف ذلك مصارعة الشك في الصدور و لوضع مجاهدة إبليس عن القلوب و لنفى معتلج الريب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الوصف في السابق لموقع البيت و ما حوله و هنا يصف نفس البيت الحرام و أن اللّٰه لو أراد أن يبني بيته فيجعل أساسه من أغلى الأحجار و أفضلها من الزمرد الأخضر و الياقوت الأحمر و يجعله منيرا مضيئا لو أراد ذلك لفعل و لو فعل ذلك لخفف عن الناس الشك في الأنبياء و في نفس البيت فإن الإنسان إذا وجد بيت اللّٰه قد بني بالزمرد و الياقوت و غيره لأسرع لتصديق ذلك و قال أن ذلك يناسب اللّٰه و أما إذا وجده كما هو بني بالأحجار الطبيعية فإن الشك يدخل إلى قلبه هذا أولا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إبليس ترتفع و ساوسه و شكوكه التي يدخل من خلالها إلى نفس الإنسان فيما لو بني بما ذكر لأن النفوس تتقبل ذلك و ترضاه بعكس ما لو كان بالأحجار فإنه يقول </w:t>
      </w:r>
      <w:bookmarkStart w:id="618" w:name="pg15550_224069"/>
    </w:p>
    <w:p>
      <w:pPr>
        <w:pStyle w:val="BookText"/>
        <w:rPr/>
      </w:pPr>
      <w:bookmarkEnd w:id="618"/>
      <w:r>
        <w:rPr>
          <w:rFonts w:ascii="Amiri" w:hAnsi="Amiri" w:eastAsia="Amiri" w:cs="Amiri"/>
          <w:color w:val="111111"/>
          <w:sz w:val="28"/>
          <w:sz w:val="28"/>
          <w:szCs w:val="28"/>
          <w:rtl w:val="true"/>
          <w:lang w:bidi="ar-SA"/>
        </w:rPr>
        <w:t>تطوفون بأحجار طبيعية كما هي في بيوتكم فتسري وساوس الشيطان إلى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يختبر عباده بأنواع الشدائد و يتعبدهم بأنواع المجاهد و يبتليهم بضروب المكاره، إخراجا للتكبر من قلوبهم و أسكانا للتذلل في نفوسهم و ليجعل ذلك أبوابا فتحا إلى فضله و أسبابا ذللا لعفوه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لعدم جعل اللّٰه بيته الحرام من أحجار كريمة زمرد و ياقوت و نور و ضياء بأن اللّٰه يريد أن يمتحن عباده بأنواع الامتحانات الصعبة و المكاره القوية التي تنفر منها النفوس أو لاتقبلها بحسب تركيبها كما هو الحال في بيت اللّٰه حيث جعل من الأحجار الطبيعية فإن هذا يخرج التكبر من القلوب من حيث يخضع الإنسان لأمر اللّٰه و يستجيب له و إن لم يكن المأمور به مرغوب للنفس مطلوب لها ليكون الإنسان مطيعا مستجيبا لأمر اللّٰه و هذا القبول و الرضا بما يرضى اللّٰه و يشرعه يفتح أوسع أبواب الرحمة و يكون سببا سهلا لعفو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يريد من خلال الأمر بما لا يتوافق و مشتهيات النفس أن يروض الإنسان نفسه على قبول الأمر الإلهي و تقبله لترتفع درجاته و ينال فضل اللّٰه و رحمته و عفوه</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9092572_2142443653"/>
      <w:bookmarkStart w:id="620" w:name="_Toc247"/>
      <w:bookmarkEnd w:id="619"/>
      <w:r>
        <w:rPr>
          <w:rtl w:val="true"/>
        </w:rPr>
        <w:t>عود إلى التحذير</w:t>
      </w:r>
      <w:bookmarkEnd w:id="62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اللّٰه في عاجل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آجل و خامة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 سوء عاقبة الكبر، فإنّها مصيدة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العظمى، و مكيدته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الّتي تساور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الرّجال مساورة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القاتلة، فما تكدي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لا تشوي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لا عالما لعلمه، و لا مقلاّ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ذلك ما حرس اللّٰه عباده المؤمنين بالصّلوات و الزّكوات، و مجاهدة الصّيام في الأيّام المفروضات، تسكينا لأطرافهم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تخشيعا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لأبصارهم، و تذليلا لنفوسهم، و تخفيضا لقلوبهم، و إذهابا للخيلاء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 لما في ذلك من تعفير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بالتّراب تواضعا، و التصاق كرائم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الجوارح بالأرض تصاغرا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لحوق البطون بالمتون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الصّيام تذلّلا، مع ما في الزّكاة من صرف ثمرات الأرض و غير ذلك إلى أهل المسكنة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w:t>
      </w:r>
      <w:r>
        <w:rPr>
          <w:rFonts w:eastAsia="Amiri" w:cs="Amiri" w:ascii="Amiri" w:hAnsi="Amiri"/>
          <w:color w:val="111111"/>
          <w:sz w:val="28"/>
          <w:szCs w:val="28"/>
          <w:rtl w:val="true"/>
          <w:lang w:bidi="ar-SA"/>
        </w:rPr>
        <w:t xml:space="preserve">. </w:t>
      </w:r>
      <w:bookmarkStart w:id="621" w:name="pg15550_224070"/>
    </w:p>
    <w:p>
      <w:pPr>
        <w:pStyle w:val="Heading3"/>
        <w:numPr>
          <w:ilvl w:val="2"/>
          <w:numId w:val="1"/>
        </w:numPr>
        <w:rPr/>
      </w:pPr>
      <w:bookmarkStart w:id="622" w:name="__RefHeading___Toc9092574_2142443653"/>
      <w:bookmarkStart w:id="623" w:name="_Toc248"/>
      <w:bookmarkEnd w:id="621"/>
      <w:bookmarkEnd w:id="622"/>
      <w:r>
        <w:rPr>
          <w:rtl w:val="true"/>
        </w:rPr>
        <w:t>فضائل الفرائض</w:t>
      </w:r>
      <w:bookmarkEnd w:id="623"/>
    </w:p>
    <w:p>
      <w:pPr>
        <w:pStyle w:val="Heading4"/>
        <w:numPr>
          <w:ilvl w:val="3"/>
          <w:numId w:val="1"/>
        </w:numPr>
        <w:rPr/>
      </w:pPr>
      <w:bookmarkStart w:id="624" w:name="__RefHeading___Toc9092576_2142443653"/>
      <w:bookmarkStart w:id="625" w:name="_Toc249"/>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 xml:space="preserve">انظروا إلى ما في هذه الأفعال من قمع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و قدع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نظرت فما وجدت أحدا من العالمين يتعصّب لشيء من الأشياء إلاّ عن علّة تحتمل تمويه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الجهلاء، أو حجّة تليط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بعقول السّفهاء غيركم، فإنّكم تتعصّبون لأمر ما 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إبليس فتعصّب على آدم لأصله، و طعن عليه في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ناريّ و أنت طينيّ </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9092578_2142443653"/>
      <w:bookmarkStart w:id="627" w:name="_Toc250"/>
      <w:bookmarkEnd w:id="626"/>
      <w:r>
        <w:rPr>
          <w:rtl w:val="true"/>
        </w:rPr>
        <w:t>اللغة</w:t>
      </w:r>
      <w:bookmarkEnd w:id="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العدول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الصيد من الشبكة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الخبث و المكر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تساور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تواثبها و تقاتلها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قاتلة مميتة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أكدى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التأثير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أشوت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المقتل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الثوب الخلق أو الكساء البالي من غير 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و الأرجل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 الخضوع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التمريغ بالتراب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 النجائب و كرايم الوجوه و حسانها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كريمة، النفيس الغالي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التحاقر و الصغار الذل و المهانة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bookmarkStart w:id="628" w:name="pg15550_224071"/>
    </w:p>
    <w:p>
      <w:pPr>
        <w:pStyle w:val="BookText"/>
        <w:rPr/>
      </w:pPr>
      <w:bookmarkEnd w:id="628"/>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الذل و 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القهر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ناجمة ما برز و ظهر و 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 الكفّ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تلتصق و تختلط</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9092580_2142443653"/>
      <w:bookmarkStart w:id="630" w:name="_Toc251"/>
      <w:bookmarkEnd w:id="629"/>
      <w:r>
        <w:rPr>
          <w:rtl w:val="true"/>
        </w:rPr>
        <w:t>الشرح</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عاجل البغي و آجل و خامة الظلم و سوء عاقبة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حذرهم الإمام من الثالوث القاتل البغي و الظلم و الكبر هذا إذا قلنا أن البغي و الظلم مختلفان بأن فسرنا البغي الفساد و تجاوز الحد و أما إذا قلنا أن المعنى فيهما واحد فيكون ثنائي مجرم الظلم و الكبر و حذرهم من عاجل الظلم حيث يدمر صاحبه و يقضي عليه في الدنيا و أما في الآخرة فهو ظلمات و كذلك الكبر عاقبته و نهايته أسوأ ما يكون عذاب و 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مصيدة إبليس العظمى و مكيدته الكبرى التي تساور قلوب الرجال مساورة السموم القاتلة فما تكدي أبدا و لا تشوي أحدا، لا عالما لعلمه و لا مقلا 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فإن هذه الأمور هي شراك إبليس التي يصطاد بها الرجال و وسائل خداعه العظمى التي لا تقاربها مكيدة لأن الكبر يدخل إلى العلماء و الجهلاء و الأغنياء و الفقراء يأتي إلى كل من جهته و ناحيته المبتلى بها فيحرفه عن الاستقامة و عن الصراط المستقيم ثم شبهة بالسموم فإن السم يسري في بدن الإنسان فلا يدري صاحبه إلا و هو فريسة الموت و الكبر يدخل إلى الروح فيفسدها و يخربها من الداخل و كما لا يمنع السم مانع من سريانه و لا يخطىء المقاتل كذلك الكبر إذا استحكم من الإنسان فإنه يسري إلى المقاتل و لا يمكن دفعه و كما قلنا لا يخطىء العالم و لا يرحم الفقير يشمل الجميع و يعم الكل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ذلك ما حرس اللّٰه عباده المؤمنين بالصلوات و الزكوات و مجاهدة الصيام في الأيام المفروضات تسكينا لأطرافهم و تخشيعا لأبصراهم و تذليلا لنفوسهم و تخفيضا لقلوبهم و إذهابا للخيلاء عنهم و لما في ذلك من تعفير عتاق الوجوه بالتراب تواضعا و التصاق كرائم الجوارح بالأرض تصاغرا و لحوق البطون بالمتون من الصيام تذللا مع ما في الزكاة من صرف ثمرات الأرض و غير ذلك إلى أهل المسكنة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عليه السلام </w:t>
      </w:r>
    </w:p>
    <w:p>
      <w:pPr>
        <w:pStyle w:val="BookText"/>
        <w:rPr/>
      </w:pPr>
      <w:r>
        <w:rPr>
          <w:rFonts w:ascii="Amiri" w:hAnsi="Amiri" w:eastAsia="Amiri" w:cs="Amiri"/>
          <w:color w:val="111111"/>
          <w:sz w:val="28"/>
          <w:sz w:val="28"/>
          <w:szCs w:val="28"/>
          <w:rtl w:val="true"/>
          <w:lang w:bidi="ar-SA"/>
        </w:rPr>
        <w:t>ثلاثة أمور بها حرس اللّٰه هذا الإنسان من الكبر و الاستعلاء ذكر الصلاة و الصيام و الزكاة و بين أن بها يحصّن الإنسان نفسه من الكبر و يحفظها من هذه الآفه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جملة فوائدها و ثمراتها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الواجبات فرضها تسكينا لأطراف المؤمنين و إذا سكنت أطراف المؤمنين سكنت قلوبهم و ذلّت و ابتعدت عن الكبر سواء كان ذلك في الصلاة و لعله أكثر انطباقا عليها من غيرها كما في الحديث المروي عن النبي حيث قال عند ما رأى رجلا يصلي و هو يعبث بلحيته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لو خشع قلبه لخشعت جوارحه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تخشيعا لأبصارهم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الأبصار إذا خشعت غضت عن الحرام و لم تعد تنظر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تذليلا لنفوسهم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الواجبات تذلل النفوس و تروضها على الخير و ينفي بها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تخفيضا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صلى أو صام أو أدى زكاة ماله شعر بعظمة اللّٰه و صغر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إذهابا للخيلاء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سجد للّٰه انتفى الكبر عنه و من صام و جاع للّٰه كان كذلك و هكذا من أدى قسما من ماله زكاة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ثمرات كل من الثلاثة في نفي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الصلاة فإنها بما تحوي من خضوع و خشوع و ما فيها من سجود و تعفير للوجوه الكريمة بالتراب تواضعا للّٰه فإن هذه الجبهة التي هي أشرف محل في وجه الإنسان يضعها الإنسان على الأرض في سجوده تذللا للّٰه و خضوعا له و تلك الجوارح و هي المساجد السبعة يلصقها بالأرض تذللا و خشوعا و هذا من أهم ما يدل على التواضع بل هو التواضع في أعلى درجاته و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الصوم فهل هناك أشد من أن يجوع الإنسان للّٰه و يصوم حتى يشعر بحاجة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يجوع لتزول شهواته المادية فيخضع للّٰه و يذل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الزكاة فإن إخراج المقدار المعين منها قربة إلى اللّٰه و إعطائه إلى الفقراء يدل على تواضعه للّٰه و للمستحقين لهذه الزكاة و في ذلك من التواضع ما لا يخفى حيث يشعر الفقير أن معه يدا تمتد إليه لتعينه على ضراء الحياة و بأسائها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ما في الأفعال من قمع نواجم الفخر و قدع طوالع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نبههم و لفت </w:t>
      </w:r>
      <w:bookmarkStart w:id="631" w:name="pg15550_224073"/>
    </w:p>
    <w:p>
      <w:pPr>
        <w:pStyle w:val="BookText"/>
        <w:rPr/>
      </w:pPr>
      <w:bookmarkEnd w:id="631"/>
      <w:r>
        <w:rPr>
          <w:rFonts w:ascii="Amiri" w:hAnsi="Amiri" w:eastAsia="Amiri" w:cs="Amiri"/>
          <w:color w:val="111111"/>
          <w:sz w:val="28"/>
          <w:sz w:val="28"/>
          <w:szCs w:val="28"/>
          <w:rtl w:val="true"/>
          <w:lang w:bidi="ar-SA"/>
        </w:rPr>
        <w:t>انظارهم إلى أن ينظروا إلى هذه الأفعال الصلاة و الصيام و الزكاة فإنها تقضي على ما ربما يظهر من الفخر و الاعتزاز و تكف ما يطلع و يظهر في بعض الأحيان من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المصلي الصائم المزكي بمجرد أن تتحرك في نفسه بوادر الكبر تأتي هذه الأفعال فتقضي عليها و تخنقها في مهدها فلا تظهر إلى الوجود بل تعدمها من قرارة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في هذا المقطع أن يبين أن كل متعصب لا بد له من ذريعة يبرر بها تعصبه و هو أحد أمرين إما أن يكون هناك تلبيس و تدليس في أمر من الأمور لغرض من الأغراض الشخصية و إما لشبهة حصلت عند بعض العقول كما في شبهة الخوارج فتلتصق هذه الشبهة في أذهان العوام من الناس و يروحون وراءها يندفعون و من أجلها يتقاتلون و لا يخلو التعصب من أحد هذين الأمرين إلا أهل العراق فإنهم يتعصبون دون مبرر مقبول و بدون علة و لا سبب معروف يمكن أن يبرر تعصبكم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إبليس فتعصب على آدم لأصله و طعن عليه في خلقته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ناري و أنت 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أحد أفراد المتعصبين و سبب تعصبهم ليرتدع الناس عن العصبية ذكر إبليس الذي تعصّب لنفسه و افتخر بأصله و قال لربه يعلل تعصبه و تكبره على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فافتخر بالنار و ذم الطين و تكبر عليه و هكذا أغلب الناس يتعصب لعشيرته و لقومه لأنه يراهم أفضل من غيرهم من الناس</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9092582_2142443653"/>
      <w:bookmarkStart w:id="633" w:name="_Toc252"/>
      <w:bookmarkEnd w:id="632"/>
      <w:r>
        <w:rPr>
          <w:rtl w:val="true"/>
        </w:rPr>
        <w:t>عصبية المال</w:t>
      </w:r>
      <w:bookmarkEnd w:id="633"/>
    </w:p>
    <w:p>
      <w:pPr>
        <w:pStyle w:val="Heading4"/>
        <w:numPr>
          <w:ilvl w:val="3"/>
          <w:numId w:val="1"/>
        </w:numPr>
        <w:rPr/>
      </w:pPr>
      <w:bookmarkStart w:id="634" w:name="__RefHeading___Toc9092584_2142443653"/>
      <w:bookmarkStart w:id="635" w:name="_Toc253"/>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و أما الأغنياء من مترفة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فتعصّبوا لآثار مواقع النّعم، فقالوا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 بدّ من العصبيّة فليكن تعصّبكم لمكارم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محامد الأفعال، و محاسن الأمور، الّتي تفاضلت فيها المجداء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 يعاسيب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القبائل، بالأخلاق الرّغيبة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العظيمة، و الأخطار الجليلة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فتعصّبوا لخلال الحمد من الحفظ للجوار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الوفاء بالذّمام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الطّاعة للبرّ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المعصية للكبر، و الأخذ بالفضل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الكفّ عن البغيّ ، و الإعظام للقتل، و الإنصاف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للخلق، و الكظم للغيظ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احذروا ما نزل بالأمم قبلكم من 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الأفعال، و ذميم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فتذكّروا في الخير و الشّرّ أحوالهم، و احذروا أن تكونوا أمثالهم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تفكّرتم في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حاليهم، فالزموا كلّ أمر لزمت العزّة به شأنهم، و زاحت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الأعداء له عنهم، و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به عليهم، و انقادت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له معهم، و وصلت الكرامة عليه حبلهم من الاجتناب للفرقة، و اللّزوم للألفة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التّحاض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التّواصي بها، و اجتنبوا كلّ أمر كسر فقرتهم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تضاغن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 تشاحن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و تدابر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و تخاذل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تدبّروا أحوال الماضين من المؤمنين قبلكم، كيف كانوا في حال التّمحيص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أثقل الخلائق أعباء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بلاء، و 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اتّخذتهم الفراعنة عبيدا فساموهم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العذاب، و جرّعوهم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تبرح الحال بهم في ذلّ الهلكة و قهر الغلبة، لا يجدون حيلة في امتناع، و لا سبيلا إلى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رأى اللّٰه سبحانه 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منهم على الأذى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محبّته، و الاحتمال للمكروه من خوفه، جعل لهم من مضايق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فرجا، فأبدلهم العزّ مكان الذّلّ ، و الأمن مكان الخوف، فصاروا ملكوا حكّاما، و أئمّة أعلاما، و قد بلغت الكرامة من اللّٰه لهم ما لم تذهب الآمال إليه بهم</w:t>
      </w:r>
      <w:r>
        <w:rPr>
          <w:rFonts w:eastAsia="Amiri" w:cs="Amiri" w:ascii="Amiri" w:hAnsi="Amiri"/>
          <w:color w:val="111111"/>
          <w:sz w:val="28"/>
          <w:szCs w:val="28"/>
          <w:rtl w:val="true"/>
          <w:lang w:bidi="ar-SA"/>
        </w:rPr>
        <w:t xml:space="preserve">. </w:t>
      </w:r>
      <w:bookmarkStart w:id="636" w:name="pg15550_224075"/>
    </w:p>
    <w:p>
      <w:pPr>
        <w:pStyle w:val="BookText"/>
        <w:rPr/>
      </w:pPr>
      <w:bookmarkEnd w:id="636"/>
      <w:r>
        <w:rPr>
          <w:rFonts w:ascii="Amiri" w:hAnsi="Amiri" w:eastAsia="Amiri" w:cs="Amiri"/>
          <w:color w:val="111111"/>
          <w:sz w:val="28"/>
          <w:sz w:val="28"/>
          <w:szCs w:val="28"/>
          <w:rtl w:val="true"/>
          <w:lang w:bidi="ar-SA"/>
        </w:rPr>
        <w:t xml:space="preserve">فانظروا كيف كانوا حيث كانت الأملاء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و الأهواء مؤتلفة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القلوب معتدلة، و الأيدي مترادفة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السّيوف متناصرة، و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أربابا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أقطار الأرضين، و 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صاروا إليه في آخر أمورهم، حين وقعت الفرقة، و تشتّتت الألفة، و اختلفت الكلمة و الأفئدة، و تشعّبوا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مختلفين، و تفرّقوا متحاربين، قد خلع اللّٰه عنهم لباس كرامته، و سلبهم غضارة نعمته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 قصص أخبارهم فيكم عبرا للمعتبرين</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9092586_2142443653"/>
      <w:bookmarkStart w:id="638" w:name="_Toc254"/>
      <w:bookmarkEnd w:id="637"/>
      <w:r>
        <w:rPr>
          <w:rtl w:val="true"/>
        </w:rPr>
        <w:t>اللغة</w:t>
      </w:r>
      <w:bookmarkEnd w:id="6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المتنعّم، الموسع له في النعم يتمتع بما يشاء من الملذات و أترفه المال أفسده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خصلة الخلة فضيلة كانت أم 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مجيد هو الرفيع العالي و الكريم الشريف الفعال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نجيد الشجاع الماضي فيما يعجز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لبيوت و هو جمع بيت،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يعسوب و هو في الأصل ذكر النحل و أميرها و هنا يراد بهم الرؤساء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المرغوبة المرضية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خطر بالتحريك المنزلة و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المجاورة أن تعطي الرجل ذمة فيكون بها جارك فتجيره فلا يظلم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و الصدق،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أو الابتداء به بلا علة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الغضب و رده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الممدوح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انبسطت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و المؤانسة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 و التحاض التحاث، الحث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الواحدة من خرزات الظهر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و التضاغن التحاقد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التناصر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 الاختبار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جرع الماء إذا ابتلعه مرّة تجرع الماء شربه شيئا فشيئا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شجر مرّ إذا أكلت منه الإبل قلصت مشافرها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الاجتهاد، ضد الهزل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و قيل اليسير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مضيق ما ضاق من الأماكن و الأمور أي لم يتسع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ملأ الجماعة و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بصيرة العقل، الفطنة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ماضية و قاضية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تشعبوا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غضارة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سعتها و طيبها</w:t>
      </w:r>
      <w:r>
        <w:rPr>
          <w:rFonts w:eastAsia="Amiri" w:cs="Amiri" w:ascii="Amiri" w:hAnsi="Amiri"/>
          <w:color w:val="111111"/>
          <w:sz w:val="28"/>
          <w:szCs w:val="28"/>
          <w:rtl w:val="true"/>
          <w:lang w:bidi="ar-SA"/>
        </w:rPr>
        <w:t xml:space="preserve">. </w:t>
      </w:r>
      <w:bookmarkStart w:id="639" w:name="pg15550_224077"/>
    </w:p>
    <w:p>
      <w:pPr>
        <w:pStyle w:val="Heading4"/>
        <w:numPr>
          <w:ilvl w:val="3"/>
          <w:numId w:val="1"/>
        </w:numPr>
        <w:rPr/>
      </w:pPr>
      <w:bookmarkStart w:id="640" w:name="__RefHeading___Toc9092588_2142443653"/>
      <w:bookmarkStart w:id="641" w:name="_Toc255"/>
      <w:bookmarkEnd w:id="639"/>
      <w:bookmarkEnd w:id="640"/>
      <w:r>
        <w:rPr>
          <w:rtl w:val="true"/>
        </w:rPr>
        <w:t>الشرح</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الأغنياء من مترفة الأمم فتعصبوا لآثار مواقع النعم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المترفون قوم أعطاهم اللّٰه من فضله فبدل أن يشكروا النعمة كفروها و أفسدوها و خرجوا عن حدود اللّٰه، و لم نجد مترفا يلتفت إلى اللّٰه إلا بمقدار ما يخدمه و يوفر له من منافع، فهؤلاء نظروا إلى المال و الأولاد و هي مواقع النعم فتركت هذه في نفوسهم آثارا سيئة قبيحة و هي البطر و الغنى و الخروج عن المرسوم فراحوا يتعالون على الناس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 أموالا و أولادا لكرامتنا عند اللّٰه و قربنا منه و هو لن يعذبنا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راحوا يرسمون لأنفسهم بأنفسهم طرق النجاة و يذهبون إلى أن مجرد وجود الأموال بأيديهم أو الأولاد عندهم هو كرامة لهم و لم ينظروا إلى أن الكرامة هي أن تقع الأموال موقعها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الأولاد أن تربيهم و تؤدبهم و تهذبهم و تحملهم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أغبياء في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أغبياء فيما يكون خلفها و ما تتركه عليهم من آثار 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 من العصبية فليكن تعصبكم لمكارم الخصال و محامد الأفعال و محاسن الأمور التي تفاضلت فيها المجداء و النجداء من بيوتات العرب و يعاسيب القبائل بالأخلاق الرغيبة و الأحلام العظيمة و الأخطار الجليلة و 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نهاهم عن العصبية البغيضة المحرمة التي لا مبرر لها كاللون و الجنس أراد أن يفتح لهم بابا يتعصبون له و هو محمود مقبول بل مطلوب فأشار عليهم أنهم إذا أرادوا أن يتعصبوا فليتعصبوا لمكارم الأخلاق كالوفاء بالعهد و حسن الجوار و لمحامد الأفعال كالكرم و الإحسان و البر و محاسن الأمور كالعدل و رفع الضيم و الإيمان فإن هذه الأمور هي التي كان يتنافس فيها أهل المجد و الشرف و أهل الفروسية و الشجاعة من البيوت العريقة و الرؤساء الذين تولوا أمور الرعية و قادوها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يتسابقون في الأخلاق الطيبة المرغوبة كالإباء و الشمم و العفو و الصفح و الكرم و العقول الراجحة التي كانوا يسيّرون بها رعيتهم فكان الرئيس هو العقل المدبر المصالح قبيلته، كما كانت لهم أقدار جليلة يحفظونها أي مقامات عالية و كذلك كانت لهم آثار محمودة خلدتهم كالوفاء للسمؤول و الكرم لحاتم و البيان لسحبان و هكذا دواليك فإذا كان لا بد من تعصب لشيء فليتعصب الإنسان لهذه الخصال الكريمة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فتعصبوا لخلال الحمد من الحفظ للجوار و الوفاء بالذمام و الطاعة للبر و المعصية للكبر و الأخذ بالفضل و الكف عن البغي و الإعظام للقتل و الإنصاف للخلق و الكظم للغيظ </w:t>
      </w:r>
    </w:p>
    <w:p>
      <w:pPr>
        <w:pStyle w:val="BookText"/>
        <w:rPr/>
      </w:pPr>
      <w:r>
        <w:rPr>
          <w:rFonts w:ascii="Amiri" w:hAnsi="Amiri" w:eastAsia="Amiri" w:cs="Amiri"/>
          <w:color w:val="111111"/>
          <w:sz w:val="28"/>
          <w:sz w:val="28"/>
          <w:szCs w:val="28"/>
          <w:rtl w:val="true"/>
          <w:lang w:bidi="ar-SA"/>
        </w:rPr>
        <w:t>و 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أعطاهم القاعدة الكلية للعصبية المطلوبة و المرغوبة أخذ في سرد بعض تلك المفردات المحببة و أن من أراد التعصب فليتعصب لهذه المصاديق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الجار حافظا لجاره يأبى و يرفض أذيته أو إلحاق الضرر به، و من أراد به سوءا دفعه عنه و قاتل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بالذمام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عهدا قام به و وفى بمضمونه مهما كانت الصعوبات بل من أجله يبذل كل عزيز و قد كان السمؤول مضرب المثل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 للبر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متعصبا لأعمال الخير و الصلاح و يخدم كل من يفعل شيئا منه و يدافع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المعصية للكبر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يتعصب ضد التكبر فيحارب المتكبرين كما يحارب الكبر في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الأخذ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يتعصب الإنسان للخير ابتداء بأن يكون كريما عن سجية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 عن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محافظا على رفع الظلم و إقامة العدل و من تعصب لذلك كان محمودا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الإعظام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القتل أمرا عظيما لا يجيزه و لا يسمح به بل يحارب القتلة و المجرمين و من تعصب لذلك كان تعصبه محمودا و عليه مشكورا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يعدل معهم و ينصف بينهم و بين نفسه و فيما بين بعضهم البعض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سيد الأعمال إنصاف الناس من نفسك و مواساة الأخ في اللّٰه و ذكر اللّٰه على كل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الكظم للغيظ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يتعصب لهذه الخلة الكريمة التي ترادف الحلم و الصبر على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كظم الغيظ إلا زاده اللّٰه عز و جل عزا في الدنيا و الآخرة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يبتعد عما يضر بالمجتمع على كل المستويات فالفساد في الأرض كالتجسس و إشاعة الفوضى و سلب الأموال و الاعتداء على الأعراض و هكذا فإن من اجتنب ذلك كان من أهل الجنة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نَجْعَلُهٰا لِلَّذِينَ لاٰ يُرِيدُونَ عُلُوًّا فِي اَلْأَرْضِ وَ لاٰ فَسٰاداً وَ اَلْعٰاقِبَةُ لِلْمُتَّقِينَ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احذروا ما نزل بالأمم قبلكم من المثلات بسوء الأفعال و ذميم الأعمال فتذكروا في الخير و الشر أحوالهم و 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أمرهم بالأخذ بمكارم الخصال حذّرهم قبائح الأفعال و الخلال و نفرّهم عنها بذكر من عمل بها من الأمم السابقة فأنزل اللّٰه بهم العقوبات لقبائح هذه الأفعال و معايب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ينظروا كلتا حالتيهم في الخير و الشر و يتذكروهما معا ليعتبروا و يتعظوا و حذرهم أن يكونوا مثلهم من حيث أخذوا حالة الشر فأخذهم اللّٰه بذنوبهم فأبادهم و قضى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تفكرتم في تفاوت حاليهم فالزموا كل أمر لزمت العزة به شأنهم و زاحت الأعداء له عنهم و مدت العافية به عليهم و انقادت النعمة له معهم و وصلت الكرامة عليه حبلهم من الاجتناب للفرقة و اللزوم للألفة و التحاض عليها و 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نظرتم و بحثتم في حالتي من تقدمكم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الخير و حالة الشر و كيف أنهم في حالة الخير استطاعوا تحقيق عزتهم و كرامتهم و كيف أنهم في حالة الشر سقطوا و فقدوا وجودهم، إذا رأيتم الحالتين و وجدتم التفاوت و الاختلاف بينهما فانظروا إلى كل أمر أوجب عزتهم و منعتهم و قوتهم فالزموه و اقبلوا به و اعملوا بمضمونه و عضوا عليه بالنواجذ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كل أمر انهزمت أعداؤهم منهم به فأقبلوا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انظروا إلى كل أمر دفعوا به الأعداء و كفوا الأذى عنهم فاعملوا به و كذلك كل أمر ينزل عليهم نعم اللّٰه فاقبلوه و اعملوا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كل أمر جعل اللّٰه لهم فيه كرامتهم و اجتماع شملهم و وحدة كلمتهم فاعملوا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ذكر هذه الأمور ذكر الأمور التي بها عزهم و سؤددهم و رفاهيتهم و سلطتهم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الاجتناب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يتركوا الفرقة فيما بينهم و يهجروها فإنها أقوى الأسلحة و أمضاها و أعظمها و أشدها فما اجتمعت أمة إلا و حققت لنفسها النصر و العزة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إلهية للوحدة و نبذ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أمرهم أن يحضّ بعضهم بعضا على الألفة و يدفع بعضهم بعضا للتواصي بها بأن يوصي بعضهم بعضا بالألفة و الاجتماع و عدم الفرقة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اجتنبوا كل أمر كسر فقرتهم و أوهن منتهم من تضاغن القلوب و تشاحن الصدور </w:t>
      </w:r>
    </w:p>
    <w:p>
      <w:pPr>
        <w:pStyle w:val="BookText"/>
        <w:rPr/>
      </w:pPr>
      <w:r>
        <w:rPr>
          <w:rFonts w:ascii="Amiri" w:hAnsi="Amiri" w:eastAsia="Amiri" w:cs="Amiri"/>
          <w:color w:val="111111"/>
          <w:sz w:val="28"/>
          <w:sz w:val="28"/>
          <w:szCs w:val="28"/>
          <w:rtl w:val="true"/>
          <w:lang w:bidi="ar-SA"/>
        </w:rPr>
        <w:t>و تدابر النفوس و تخاذل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أمرهم بالألفة أراد أن ينهاهم عن الفرقة و عواملها و ما يسببها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و ابتعدوا عن كل أمر يهزمكم و يكسر وجودكم و يقضي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يوهنكم و يحطمكم فاجتنبوا عنه و ذكر بعض المفردات الموجبة لذلك و أهمها الأحقاد التي تعيش في الصدور و القلوب فإنها تشتت الجمع و توزع الأهل فمن عاش الحقد عاش الشر و سار في طريق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يقف من أخيه موقف العداء فإن هذه النفوس إذا تعادت افترقت و تمزقت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عدم تكاتف الأيدي بل إذا تخاذلت الأيدي عن نصرة بعضها البعض سقطت و ماتت و سهل القضاء عليها و أي مجتمع يعيش التفكك و الانحلال لا يكتب له النجاح و لا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تدبروا أحوال الماضين من المؤمنين قبلكم كيف كانوا في حال التمحيص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أثقل الخلائق أعباء و أجهد العباد بلاء و 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أحوال من مضى من المؤمنين قبلكم و كيف كانت أحوالهم مع طغاة عصرهم و فراعنة مصرهم، لقد كانوا في أصعب حالات الابتلاء و الاختبار و أشدها عسرا و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يكونوا يحملون أثقل الأحمال و هو حمل مناصرة الحق و الدفاع عنه و عن الأنبياء و هو حمل ثقيل يواجهون به الطواغيت و الحكام الظلمة و كانوا مع ذلك ضعفاء لا يملكون قوة و لا سلطانا و كانوا في شدة شديدة و 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اتخذتهم الفراعنة عبيدا فساموهم سوء العذاب و جرعوهم المرار فلم تبرح الحال بهم في ذل الهلكة و قهر الغلبة لا يجدون حيلة في امتناع و لا سبيلا إلى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واحدة من شدة الابتلاء و سوء الحال حيث اتخذتهم الفراعنة و هم الحكام و الطغاة عبيدا لهم يمارسون عليهم سوء العذاب و يسقونهم المرارات و هي أنواع البلاء و أصنافه و فنونه كما قال تعالى في مقام المنة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وَ فِي ذٰلِكُمْ بَلاٰءٌ مِنْ رَبِّكُمْ 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هكذا استمرت حالهم في ذل و قهر و غلبة يحاولون في كل مرة أن يتخلصوا و لكنهم يعجزون و كلما أرادوا الدفاع عن أنفسهم و الخروج من الضيق و العذاب الذي يعيشونه فلا يستطيعون و لا يقدرون و لكنهم كانوا يحاولون التخلص و يعملون له و بقوا على ذلك إلى أن جاءهم نصر من اللّٰه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رأى اللّٰه سبحانه جد الصبر منهم على الأذى في محبته و الاحتمال للمكروه </w:t>
      </w:r>
    </w:p>
    <w:p>
      <w:pPr>
        <w:pStyle w:val="BookText"/>
        <w:rPr/>
      </w:pPr>
      <w:r>
        <w:rPr>
          <w:rFonts w:ascii="Amiri" w:hAnsi="Amiri" w:eastAsia="Amiri" w:cs="Amiri"/>
          <w:color w:val="111111"/>
          <w:sz w:val="28"/>
          <w:sz w:val="28"/>
          <w:szCs w:val="28"/>
          <w:rtl w:val="true"/>
          <w:lang w:bidi="ar-SA"/>
        </w:rPr>
        <w:t>من خوفه جعل لهم من مضايق البلاء فرجا فأبدلهم العز مكان الذل و الأمن مكان الخوف فصاروا ملوكا حكاما و أئمة أعلاما و قد بلغت الكرامة من اللّٰه لهم ما لم تذهب الآمال إليه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المستضعفون تحت حكم الجبابرة و الطواغيت و لكنهم كانوا يتمردون على حكمهم و يثورون في وجوههم و بقوا كذلك حتى علم اللّٰه صدق إيمانهم و صبرهم على الأذى في جنبه و من أجله و في محبته و وقف سبحانه على أنهم يتحملون مكروه الدنيا خوفا من مكروه الآخرة فجعل لهم من هذه الأزمات و المضايق فرجا فتدخل سبحانه لإنقاذهم و إخراجهم من أيدي الظالمين فتبدلت أحوالهم و تغير شأنهم فأبدلهم اللّٰه العز مكان الذل القديم و الأمن و الاطمئنان مكان الخوف القديم فصاروا ملوكا حكاما بعد كونهم عبيدا مملوكين و جعلهم اللّٰه أيضا أئمة يقتدي بهم الناس لعظمتهم بعد أن كانوا تابعين، فآمالهم التي كانوا يأملونها لم تبلغ بهم الحقيقة التي وصلوا إليها الآن، بل الحقيقة أكبر مما كانوا يأملون و كذلك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كانوا حيث كانت الأملاء مجتمعة و الأهواء مؤتلفة و القلوب معتدلة و الأيدي مترادفة و السيوف متناصرة و البصائر نافذة و 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أنظار المخاطبين و حثهم أن ينظروا كيف حقق الضعفاء أعلى المنازل و أسمى المراتب ؟ كيف حطموا القيود و فتحوا السدود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صاروا حكاما و قادة ؟ لقد حققوا كل ذلك عند ما كان الزعماء و الوجهاء و أهل الحل و العقد على اتفاق كلمة و وحدة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كانت أهواء الجميع متفقة مؤتلفة كلها تريد اللّٰه و ترغب فيما عنده و تريد تحطيم الطاغوت و رفع مظالمه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كانت القلوب معتدلة في طريق الخير تتوجه إلى اللّٰه بدون ظلم و الأيدي كلها متعاونة يسند بعضها البعض و يعين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كانت السيوف متناصرة تشهر كلها نحو رفع الظلم و الاضطاد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كانت العقول و الفطن واعية تعرف كيف تتحرك و من أجل أي هدف تتحرك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كانت أحوالهم بهذا الشكل المتقدم كان النصر لهم و تولوا إسقاط الطواغيت و جلسوا على كراسي الحكم و بلغوا درجة الإمامة و مرتبة القيادة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يكونوا أربابا في أقطار الأرضين و 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بذلك الجهاد و باجتماعهم و وحدة كلمتهم تربعوا على كراسي الحكم و حكموا العباد و البلاد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إلى ما صاروا إليه في آخر أمورهم حين وقعت الفرقة و تشتتت الألفة </w:t>
      </w:r>
      <w:bookmarkStart w:id="642" w:name="pg15550_224082"/>
    </w:p>
    <w:p>
      <w:pPr>
        <w:pStyle w:val="BookText"/>
        <w:rPr/>
      </w:pPr>
      <w:bookmarkEnd w:id="642"/>
      <w:r>
        <w:rPr>
          <w:rFonts w:ascii="Amiri" w:hAnsi="Amiri" w:eastAsia="Amiri" w:cs="Amiri"/>
          <w:color w:val="111111"/>
          <w:sz w:val="28"/>
          <w:sz w:val="28"/>
          <w:szCs w:val="28"/>
          <w:rtl w:val="true"/>
          <w:lang w:bidi="ar-SA"/>
        </w:rPr>
        <w:t>و اختلفت الكلمة و الأفئدة و تشعبوا مختلفين و تفرقوا متحاربين قد خلع اللّٰه عنهم لباس كرامته و سلبهم غضارة نعمته و بقي قصص أخبارهم فيكم عبرا للمعتبرين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ينبههم عليه السلام إلى خطر الفرقة و تشتت الكلمة فضرب لهم مثلا أولئك الذين تقدموا كيف انتصروا بوحدة كلمتهم و اجتماعهم و تعاونهم حتى بلغوا مرتبة القيادة و أصبحوا حكاما و كيف أنهم بعد تلك المرتبة العالية تهاووا و سقطوا و زال الملك عنهم و عادوا سوقة بل مضطهدين مشتتين موزعين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في آخر أمورهم بلغوا الحضيض و تجرعوا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افترقوا و تمزقوا و اختلفت كلمتهم و قلوبهم و راح كل فريق يتناحر مع الفريق الآخر بل سلت السيوف فيما بينهم و وقعت الحرب على رؤوسهم و عندها نزع اللّٰه عنهم ما كان ألبسهم إياه من الحكم و القيادة و العزة و المنعة و سلبهم تلك النعمة العظيمة الكريمة و أبدلهم بها خشونة العيش و قساوته و لم يبق منهم إلا قصصهم تروى لكم للعبرة و العظة حتى تجتنبوا موارد الفرقة و عوامل الفساد التي حلت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عبرة و درس يستفيد منها العاقل اللبيب</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9092590_2142443653"/>
      <w:bookmarkStart w:id="644" w:name="_Toc256"/>
      <w:bookmarkEnd w:id="643"/>
      <w:r>
        <w:rPr>
          <w:rtl w:val="true"/>
        </w:rPr>
        <w:t>الاعتبار بالأمم</w:t>
      </w:r>
      <w:bookmarkEnd w:id="644"/>
    </w:p>
    <w:p>
      <w:pPr>
        <w:pStyle w:val="BookText"/>
        <w:rPr/>
      </w:pPr>
      <w:r>
        <w:rPr>
          <w:rFonts w:ascii="Amiri" w:hAnsi="Amiri" w:eastAsia="Amiri" w:cs="Amiri"/>
          <w:color w:val="111111"/>
          <w:sz w:val="28"/>
          <w:sz w:val="28"/>
          <w:szCs w:val="28"/>
          <w:rtl w:val="true"/>
          <w:lang w:bidi="ar-SA"/>
        </w:rPr>
        <w:t>فاعتبروا بحال ولد إسماعيل و بني إسحاق و بني إسرائيل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أشدّ 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و أقرب 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تأمّلوا أمرهم في حال تشتّتهم و تفرّقهم، ليالي كانت الأكاسرة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أربابا لهم، يحتازونهم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بحر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خضرة الدّنيا، إلى منابت الشّيح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مهافي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و نكد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 فتركوهم 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إخوان 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أذلّ الأمم دارا، و أجدبهم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قرارا، لا يأوون إلى جناح دعوة يعتصمون بها، و لا إلى ظلّ ألفة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فالأحوال مضطربة، و الأيدي مختلفة، </w:t>
      </w:r>
      <w:bookmarkStart w:id="645" w:name="pg15550_224083"/>
    </w:p>
    <w:p>
      <w:pPr>
        <w:pStyle w:val="BookText"/>
        <w:rPr/>
      </w:pPr>
      <w:bookmarkEnd w:id="645"/>
      <w:r>
        <w:rPr>
          <w:rFonts w:ascii="Amiri" w:hAnsi="Amiri" w:eastAsia="Amiri" w:cs="Amiri"/>
          <w:color w:val="111111"/>
          <w:sz w:val="28"/>
          <w:sz w:val="28"/>
          <w:szCs w:val="28"/>
          <w:rtl w:val="true"/>
          <w:lang w:bidi="ar-SA"/>
        </w:rPr>
        <w:t xml:space="preserve">و الكثرة متفرّقة، في بلاء أزل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موؤودة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معبودة، و أرحام مقطوعة، و غارات مشنونة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9092592_2142443653"/>
      <w:bookmarkStart w:id="647" w:name="_Toc257"/>
      <w:bookmarkEnd w:id="646"/>
      <w:r>
        <w:rPr>
          <w:rtl w:val="true"/>
        </w:rPr>
        <w:t>النعمة برسول اللّٰه</w:t>
      </w:r>
      <w:bookmarkEnd w:id="647"/>
    </w:p>
    <w:p>
      <w:pPr>
        <w:pStyle w:val="Heading4"/>
        <w:numPr>
          <w:ilvl w:val="3"/>
          <w:numId w:val="1"/>
        </w:numPr>
        <w:rPr/>
      </w:pPr>
      <w:bookmarkStart w:id="648" w:name="__RefHeading___Toc9092594_2142443653"/>
      <w:bookmarkStart w:id="649" w:name="_Toc258"/>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 xml:space="preserve">فانظروا إلى مواقع نعم اللّٰه عليهم حين بعث إليهم رسولا، فعقد بملّته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طاعتهم، و جمع على دعوته 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عليهم جناح كرامتها، و أسالت لهم جداول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نعيمها، و التفّت الملّة بهم في عوائد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بركتها، فأصبحوا في نعمتها غرقين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خضرة عيشها فكهين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تربّعت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بهم، في ظلّ سلطان قاهر، و آوتهم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إلى كنف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غالب، و تعطّفت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عليهم في ذرى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ثابت، فهم حكّام على العالمين، و ملوك في أطراف الأرضين، يملكون الأمور على من كان يملكها عليهم، و يمضون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تقرع لهم صفاة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9092596_2142443653"/>
      <w:bookmarkStart w:id="651" w:name="_Toc259"/>
      <w:bookmarkEnd w:id="650"/>
      <w:r>
        <w:rPr>
          <w:rtl w:val="true"/>
        </w:rPr>
        <w:t>اللغة</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كسرى لقب ملك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قيصر لقب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يحتازونهم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أرض فيها زرع و خصب و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أفق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و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نوع من النبات معروف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المواضع التي تهب فيها</w:t>
      </w:r>
      <w:r>
        <w:rPr>
          <w:rFonts w:eastAsia="Amiri" w:cs="Amiri" w:ascii="Amiri" w:hAnsi="Amiri"/>
          <w:color w:val="111111"/>
          <w:sz w:val="28"/>
          <w:szCs w:val="28"/>
          <w:rtl w:val="true"/>
          <w:lang w:bidi="ar-SA"/>
        </w:rPr>
        <w:t xml:space="preserve">. </w:t>
      </w:r>
      <w:bookmarkStart w:id="652" w:name="pg15550_224084"/>
    </w:p>
    <w:p>
      <w:pPr>
        <w:pStyle w:val="BookText"/>
        <w:rPr/>
      </w:pPr>
      <w:bookmarkEnd w:id="652"/>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نكد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ضيقه و 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عائل و هو ذو العيلة أي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الجرح في ظهر البعير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أجدبهم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الجدب و هو القحط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طبق، الغطاء و الدهر أطباق أي أحوال تختلف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الموءودة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تدفن في التراب و هي 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صنم ما يعبده الوثنيون من صوره أو تمثال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عبد من دون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و وجهها من كل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الدين،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و نشر الخبر أذاعه و الشيء فرّقه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يعود على الناس بالخيرات و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غار فيه و رسب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إلى البيت إذا نزل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 كنف الإنسان حضنه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إذا أشفق عليه و التفت إليه بإحسانه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ذروة و هو أعلى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أمضى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أنفذه، أجازه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 الكبس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الأملس الصلد و قرعها هو صدمها لتكسر</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9092598_2142443653"/>
      <w:bookmarkStart w:id="654" w:name="_Toc260"/>
      <w:bookmarkEnd w:id="653"/>
      <w:r>
        <w:rPr>
          <w:rtl w:val="true"/>
        </w:rPr>
        <w:t>الشرح</w:t>
      </w:r>
      <w:bookmarkEnd w:id="65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بحال ولد إسماعيل و بني إسحاق و بني إسرائيل عليهم السلام فما أشد اعتدال الأحوال و 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العظة و العبرة و الدروس المفيدة النافعة من </w:t>
      </w:r>
    </w:p>
    <w:p>
      <w:pPr>
        <w:pStyle w:val="BookText"/>
        <w:rPr/>
      </w:pPr>
      <w:r>
        <w:rPr>
          <w:rFonts w:ascii="Amiri" w:hAnsi="Amiri" w:eastAsia="Amiri" w:cs="Amiri"/>
          <w:color w:val="111111"/>
          <w:sz w:val="28"/>
          <w:sz w:val="28"/>
          <w:szCs w:val="28"/>
          <w:rtl w:val="true"/>
          <w:lang w:bidi="ar-SA"/>
        </w:rPr>
        <w:t>ولد إسماعيل و بني إسحاق و بني إسرائيل أولاد الخليل إبراهيم فإن أحوالكم تعادل أحوالهم و أنتم أقرب إليهم شبها و مثلا فإنهم كانوا مجتمعين متفقين في أول أمرهم ثم أصابهم التشتت و التفرق و أشار إلى وجه العبرة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أمرهم في حال تشتتهم و تفرقهم ليالي كانت الأكاسرة و القياصرة أربابا لهم يحتازونهم عن ريف الآفاق و بحر العراق و خضرة الدنيا إلى منابت الشيح و مهافي الريح و نكد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أمرهم و ما صاروا إليه عند ما توزعوا و تفرقوا و لم تجتمع كلمتهم أو تتوحد صفوفهم، لقد صارت أكاسرة الفرس و قياصرة الروم هي المالكة لأمورهم و المتصرفة في شئونهم يمارسون عليهم الحرمان و يمنعونهم حقوقهم إنهم يدفعونهم عن منافعهم و ما يوفر لهم طيب العيش و رغد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يمنعونهم عن خصب الأرض و خضرتها و عن الاستفادة من ماء العراق الذي يحوياه دجلة و الفرات و عن لذة الدنيا و طيباتها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أضحوا يدفعونهم إلى الصحراء القاحلة التي ليس فيها إلا الشيح الذي لا تأكله إلا الحيوانات و حيث الريح التي تهب فتلفح الوجوه بقساوتها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الصحراء بضيقها و بخلها و قلة عطائها قد قذفوهم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فتركوهم عالة مساكين إخوان دبر و وبر أذل الأمم دارا و أجدبهم قرارا لا يأوون إلى جناح دعوة يعتصمون بها و لا إلى ظل ألفة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تركوهم دارويش مساكين لا يملكون شيئا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ضيق عيش شديد ليس لهم إلا جمال مقروحة مهزولة يتعيشون بها و بوبرها و هي حالة البائسين الذين لا يملكون النعم السمينة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دارهم بأنها أذل دار الأمم حيث كانت تتناوشهم الأمم المجاورة لهم و تقصد غزوهم و تشن عليهم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الدار جرداء قاحلة جدباء ليس فيها إلا بعض الأعشاب التي تجود بها هذه الصحراء إن جاءت عليها السماء بقطرها و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أنهم ليس لهم دعوة إذا دعوا بها اعتزوا و انتصروا و قدروا بها على الامتناع من الشر و الإثم كما أنهم لا يملكون الوحدة الجامعة التي يعتمدون عليها في مواجهة الغزاة و المحتلين و من يقصدهم بشر، ليس لهم هذه الوحدة التي يعتزون بها و يستريحون إلى ظلها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فالأحوال مضطربة و الأيدي مختلفة و الكثرة متفرقة في بلاء أزل و أطباق جهل من بنات موؤودة و أصنام معبودة و أرحام مقطوعة و غارات مشنونة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لحالهم يومذاك و كونهم على غير نظام فشئونهم مضطربة لا استقرار فيها و لا ثبات لم يجتمعوا على رأي </w:t>
      </w:r>
    </w:p>
    <w:p>
      <w:pPr>
        <w:pStyle w:val="BookText"/>
        <w:rPr/>
      </w:pPr>
      <w:r>
        <w:rPr>
          <w:rFonts w:ascii="Amiri" w:hAnsi="Amiri" w:eastAsia="Amiri" w:cs="Amiri"/>
          <w:color w:val="111111"/>
          <w:sz w:val="28"/>
          <w:sz w:val="28"/>
          <w:szCs w:val="28"/>
          <w:rtl w:val="true"/>
          <w:lang w:bidi="ar-SA"/>
        </w:rPr>
        <w:t>واحد و لم يتفقوا على قضية و هم بعد ذلك على كثرتهم متفرقون متشتتون في بلاء شديد و ضيق مع جهل متراكم مركب عميق أو جهل عام في كل الجهات و على كل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بعض ذلك فأشار إلى عادات قبيحة سيئة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موؤدة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بعضهم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يدفنون بناتهم و هن أحياء خوف العار قال تعالى ذاما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اَلْمَوْؤُدَةُ سُئِلَتْ بِأَيِّ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تقتل بدون ذنب و كانوا يفتخرون 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الصهر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أصنام معبودة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العرب عموما يعبدون الأصنام و من أصنامهم اللات و العزة و مناة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أرحام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صلة بين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صلة الأخ باخيه و الأب بابنه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غارات مشنونة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غارات مصبوبة موزعة من كل الجهات و قد كانت الغارات تشن للسلب و النهب و القتل، و قد كان العرب يشنونها ليثبتوا قوتهم و يجعلوا في قلوب الآخرين هيبة لهم و خوفا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مواقع نعم اللّٰه عليهم حين بعث إليهم رسولا فعقد بملته طاعتهم و جمع على دعوته 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نشرت النعمة عليهم جناح كرامتها و أسالت لهم جداول نعيمها و التفّت الملة بهم في عوائد بركتها فاصبحوا في نعمتها غرقين و في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سابقا سوء أحوالهم و ما كانوا فيه من ضيق و بلاء و جهل و عناء ذكر هنا نعمة الإسلام و كيف تغيرت الأحوال ببركة النبي و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بقلوبكم و فكروا بعقولكم إلى ما كنتم عليه من حيث كل أمرء منكم كان يعبد هواه و يتبع مشتهاه في فرفة و اختلاف لا يجمعه مع أخيه الإنسان جامع و لا يوحده موحّد فأنعم اللّٰه عليكم ببعثة رسول اللّٰه فجعلكم في طاعة الدين و الشريعة يدا واحدة و ألفّ بينكم بدعوته المباركة فاصبحتم بنعمته إخوانا لقد و حدّ الإسلام ما كان متفرقا و جمع ما كان متشتتا و هذه أعظم النعم التي أنعم اللّٰه بها على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تفصيل تلك النعم في ذكر بعض مصاديقها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النعمة نشرت عليهم جناح كرامتها و أسالت لكم جداول نعيمها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أعظم نعمة أنعم اللّٰه بها على المسلمين و قد نشر الإسلام ظله على رءوس </w:t>
      </w:r>
    </w:p>
    <w:p>
      <w:pPr>
        <w:pStyle w:val="BookText"/>
        <w:rPr/>
      </w:pPr>
      <w:r>
        <w:rPr>
          <w:rFonts w:ascii="Amiri" w:hAnsi="Amiri" w:eastAsia="Amiri" w:cs="Amiri"/>
          <w:color w:val="111111"/>
          <w:sz w:val="28"/>
          <w:sz w:val="28"/>
          <w:szCs w:val="28"/>
          <w:rtl w:val="true"/>
          <w:lang w:bidi="ar-SA"/>
        </w:rPr>
        <w:t xml:space="preserve">المسلمين و انتشر في قلوبهم فجعلهم أعزة أقوياء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الإسلام فتحت الدنيا على المسلم و قد تحول هذا الإنسان إلى مسلم له كرامته و عزته و انفتحت له بلاد اللّٰه الواسعة بلاد فارس و بلاد الروم و جاءت الدنيا تحمل إليه كل خيراتها و عطائها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بركة الإسلام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الملة بهم في عوائد بركتها فاصبحوا في نعمتها غرقين و في خضرة عيشها فكهين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الدين ببركاته و خيراته و منافعه قد جمعهم و وحدهم و التفت بكل ذلك حولهم و شملهم من جميع جوانبهم فأصبحوا بعد الحرمان و الشدة و ضيق الحال في بحبوحة من العيش و رغد و كرامة قد أحاطت بهم النعمة و شملتهم في سائر أمورهم المادية و المعنوية في نشوة من ذلك النعيم مسرورين فرحين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تربعت الأمور بهم في ظل سلطان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 أمورهم فلا فوضى و لا اضطراب و لا خلل في أمر من أمور معاشهم أو معادهم في ظل السلطة الإسلامية القوية التي تردع العدو و ترد الضال و تهدي التائه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فالأمور كلها مستقيمة معتدلة بهم في ظل الإسلام و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آوتهم الحال إلى كنف عز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أدخلتهم استقامة حالهم و انضباطهم و التزامهم الصحيح إلى حجر العز الذي لا يضام بل الغالب الذي لا يقهر و لا يرام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تعطفت الأمور عليهم في ذرى ملك ثابت فهم حكام على العالمين و ملوك في أطراف الأرضين يملكون الأمور على من كان يملكها عليهم و يمضون الأحكام فيمن كان يمضيها فيهم لا تغمز لهم قناة و لا تقرع لهم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الدنيا عليهم من كل جانب و جاءت إليهم حتى ألقت بزمامها بين أيديهم فجعلتهم ملوكا و حكاما ملكهم ثابت مستقر لا يضطرب و لا يتزلزل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حكام على جميع الناس و ملوك في كل الأرض، فهم حكام البلاد و العباد قد حطموا عروش الفرس و الروم و دخلوا أرض الدولتين و نفذوا الأحكام الإسلامية على أهلهما بعد أن كان كل منهما ينفذ حكمه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بعد أن كانوا سوقة تجري عليهم أحكام غيرهم و أعرافهم أصبحوا ملوكا يجرون أحكام الإسلام على غيرهم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عزتهم و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أعزاء لا يقترب من ساحتهم أحد و لا يطمع في </w:t>
      </w:r>
      <w:bookmarkStart w:id="655" w:name="pg15550_224088"/>
    </w:p>
    <w:p>
      <w:pPr>
        <w:pStyle w:val="BookText"/>
        <w:rPr/>
      </w:pPr>
      <w:bookmarkEnd w:id="655"/>
      <w:r>
        <w:rPr>
          <w:rFonts w:ascii="Amiri" w:hAnsi="Amiri" w:eastAsia="Amiri" w:cs="Amiri"/>
          <w:color w:val="111111"/>
          <w:sz w:val="28"/>
          <w:sz w:val="28"/>
          <w:szCs w:val="28"/>
          <w:rtl w:val="true"/>
          <w:lang w:bidi="ar-SA"/>
        </w:rPr>
        <w:t>جانبهم قوي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تغمز لهم قناة كناية عن العزيز الذي لا يضام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تقرع لهم صفاة مثل يضرب لمن لا يطمع في جانبه لعزته و قوته</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9092600_2142443653"/>
      <w:bookmarkStart w:id="657" w:name="_Toc261"/>
      <w:bookmarkEnd w:id="656"/>
      <w:r>
        <w:rPr>
          <w:rtl w:val="true"/>
        </w:rPr>
        <w:t>لوم العصاة</w:t>
      </w:r>
      <w:bookmarkEnd w:id="657"/>
    </w:p>
    <w:p>
      <w:pPr>
        <w:pStyle w:val="Heading4"/>
        <w:numPr>
          <w:ilvl w:val="3"/>
          <w:numId w:val="1"/>
        </w:numPr>
        <w:rPr/>
      </w:pPr>
      <w:bookmarkStart w:id="658" w:name="__RefHeading___Toc9092602_2142443653"/>
      <w:bookmarkStart w:id="659" w:name="_Toc262"/>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ألا و إنّكم قد نفضتم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أيديكم من حبل الطّاعة، و ثلمتم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المضروب عليكم، 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قد امتن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هذه الأمّة فيما عقد بينهم من حبل هذه الألفة الّتي ينتقلون في ظلّها، و يأوون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كنفها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بنعمة لا يعرف أحد من المخلوقين لها قيمة، لأنّها أرجح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ثمن، و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خطر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أنّكم صرتم بعد الهجرة أعرابا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تتعلّقون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إلاّ باسمه، و لا تعرفون من الإيمان إلاّ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تريدون أن تكفئوا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على وجهه انتهاكا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لحريمه، و نقضا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لميثاقه الّذي وضعه اللّٰه لكم حرما في أرضه، و 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إن لجأتم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حاربكم أهل الكفر، ثمّ لا جبرائيل و لا ميكائيل و لا مهاجرون و لا أنصار ينصرونكم إلاّ المقارعة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حتّى يحكم اللّٰه بينكم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عندكم الأمثال من بأس اللّٰه و قوارعه، و أيّامه و وقائعه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تستبطئوا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بأخذه، و تهاونا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60" w:name="pg15550_224089"/>
    </w:p>
    <w:p>
      <w:pPr>
        <w:pStyle w:val="BookText"/>
        <w:rPr/>
      </w:pPr>
      <w:bookmarkEnd w:id="660"/>
      <w:r>
        <w:rPr>
          <w:rFonts w:ascii="Amiri" w:hAnsi="Amiri" w:eastAsia="Amiri" w:cs="Amiri"/>
          <w:color w:val="111111"/>
          <w:sz w:val="28"/>
          <w:sz w:val="28"/>
          <w:szCs w:val="28"/>
          <w:rtl w:val="true"/>
          <w:lang w:bidi="ar-SA"/>
        </w:rPr>
        <w:t>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يلعن القرن الماضي بين أيديكم إلاّ لتركهم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السّفهاء لركوب المعاصي و الحلماء لترك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قطعتم قيد الإسلام، و عطّلتم حدوده، و أمتّم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قد أمرني اللّٰه بقتال أهل البغي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الفساد في الأرض، فأمّا النّاكثون فقد قاتلت، و أمّا القاسطون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جاهدت، و أمّا المارقة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شيطان الرّدهة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كفيته بصعقة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لها وجبة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و 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 بقيت بقيّة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أذن اللّٰه في الكرّة عليهم لأديلنّ منهم إلاّ ما يشتذّر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البلاد تشذّرا</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9092604_2142443653"/>
      <w:bookmarkStart w:id="662" w:name="_Toc263"/>
      <w:bookmarkEnd w:id="661"/>
      <w:r>
        <w:rPr>
          <w:rtl w:val="true"/>
        </w:rPr>
        <w:t>اللغة</w:t>
      </w:r>
      <w:bookmarkEnd w:id="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نفض يده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 هجره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المحمي المنيع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 عليه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عليه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يلجئون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رجح الميزان إذا مال و الرأي غلب على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و القدر، الشيء الذي يتراهن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البادية الذين لم يتفقهوا و لم يتعلموا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تعلّق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أكفأت الإناء و كفأته قلبته لوجهه، كببته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انتهاك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بما لا يحلّ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هدمه و الحبل حله و العهد أو الأمر أفسده بعد إحكامه</w:t>
      </w:r>
      <w:r>
        <w:rPr>
          <w:rFonts w:eastAsia="Amiri" w:cs="Amiri" w:ascii="Amiri" w:hAnsi="Amiri"/>
          <w:color w:val="111111"/>
          <w:sz w:val="28"/>
          <w:szCs w:val="28"/>
          <w:rtl w:val="true"/>
          <w:lang w:bidi="ar-SA"/>
        </w:rPr>
        <w:t xml:space="preserve">. </w:t>
      </w:r>
      <w:bookmarkStart w:id="663" w:name="pg15550_224090"/>
    </w:p>
    <w:p>
      <w:pPr>
        <w:pStyle w:val="BookText"/>
        <w:rPr/>
      </w:pPr>
      <w:bookmarkEnd w:id="663"/>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الحصن لاذ إليه و اعتصم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النوازل و وقائع العرب أيام حروبهم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تستبطئوا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تستأخروا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الاستخفاف، الاستهزاء و الاستحقار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بالعنف 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 و الناكثون هم الذين بايعوا الإمام ثم نقضوا البيعة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الجائرون عن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مرقوا من الدين أي خرجوا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ذلّلهم و أضعفهم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الحفرة في الجبل يجتمع فيها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صعق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زان تمرة اضطراب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 الزلزلة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تبدّد و تفرّق</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9092606_2142443653"/>
      <w:bookmarkStart w:id="665" w:name="_Toc264"/>
      <w:bookmarkEnd w:id="664"/>
      <w:r>
        <w:rPr>
          <w:rtl w:val="true"/>
        </w:rPr>
        <w:t>الشرح</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قد نفضتم أيديكم من حبل الطاعة و ثلمتم حصن اللّٰه المضروب عليكم بأحكام الجاهلية فإن اللّٰه سبحانه قد امتن على جماعة هذه الأمة فيما عقد بينهم من حبل هذه الإلفة التي ينتقلون في ظلها و يأوون إلى كنفها بنعمة لا يعرف أحد من المخلوقين لها قيمة لأنها أرجح من كل ثمن و أجل من كل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توبيخ لهم لقلة طاعتهم و أنهم قد طرحوا حبل الطاعة الذي كان يوصلهم باللّٰه فإن العبد يتصل باللّٰه عن طريق التزامه بخطه و طاعته لأمره فإذا لم يفعل ذلك و عصاه فقد قطع هذا الحبل و بتر هذا الوصل و قد عبّر بالنفض دون الترك لما في النفض من معنى الشدة في الطرح و الإعراض و كذلك خرقوا السور المضروب عليهم و الحافظ لوجودهم و هو الإسلام فإنّهم قد خرقوا أحكامه و أبطلوها و لم يعملوا بها و استبدلوها بأحكام الجاهلية و عاداتها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أن وبّخهم على الفرقة و التمرد و العصيان رغّبهم في الألفة و ذكّرهم بهذه </w:t>
      </w:r>
    </w:p>
    <w:p>
      <w:pPr>
        <w:pStyle w:val="BookText"/>
        <w:rPr/>
      </w:pPr>
      <w:r>
        <w:rPr>
          <w:rFonts w:ascii="Amiri" w:hAnsi="Amiri" w:eastAsia="Amiri" w:cs="Amiri"/>
          <w:color w:val="111111"/>
          <w:sz w:val="28"/>
          <w:sz w:val="28"/>
          <w:szCs w:val="28"/>
          <w:rtl w:val="true"/>
          <w:lang w:bidi="ar-SA"/>
        </w:rPr>
        <w:t>النعمة فإنه سبحانه قد امتن على هذه الأمة الإسلامية بهذه الألفة التي هي رابطة الوصل و حبل الجمع و قد جمع الإسلام المسلمين و وحد كلمتهم على طاعته فهم في بحره يسبحون و تحت لوائه يجتمعون إنه سبحانه و تعالى قد امتن عليهم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أَنْفَقْتَ مٰا فِي اَلْأَرْضِ جَمِيعاً مٰا أَلَّفْتَ بَيْنَ قُلُوبِهِمْ وَ لٰكِنَّ اَللّٰهَ أَلَّفَ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الألفة أرجح من كل شيء يبذل في مقابلها و أجلّ من كل شيء رفيع و شريف لأن بهذه الألفة يتحقق كل عز و شرف و مقام رفيع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صرتم بعد الهجرة أعرابا و بعد الموالاة أحزابا ما تتعلقون من الإسلام إلا باسمه و لا تعرفون من الإيمان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توبيخ لهم و لما صاروا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ذم و إهانة أن يعودوا بعد الهجرة إلى رسول اللّٰه و التفقه على يديه و أخذ معالم الدين عنه أن يعودوا بعد هذه الهجرة أعرابا من أجلاف البادية و قساتها لا يتمسكون بدين و لا يتفقهون بأحكام سيد المرسلين و قد ذم اللّٰه الأعراب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كذلك يعودون بعد الاتفاق فيما بينهم و التناصر و المحبة و الألفة يعودون فرقا و أشتاتا ما بين ناكث و قاسط و مارق 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أحزاب و تجمعات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من الإسلام إلا الاسم فهو عندهم شعار يرفعونه و أنشودة يرددونها دون أن يعرفوا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يكتفون من الإيمان بهذه اللفظة و ينسبونها لأنفسهم دون أن يكون لهم من مضمونها و حقيقتها أقل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لا العار كأنكم تريدون أن تكفئوا الإسلام على وجهه انتهاكا لحريمه و نقضا لميثاقه الذي وضعه اللّٰه لكم حرما في أرضه و 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من جملة ما وبخهم به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جاهلي يقوله أهل الحمية و الأنفة الذين يريدون إثارة شعور قبائلهم و استنهاضهم على القتال و قد شبههم في حالهم و قولهم ذلك بمن يقصد أن يقلب الإسلام على وجهه و يبطل أحكامه فهم في فعلهم يتحدّون مع الكفار الذين يريدون أن يبطلوا أحكام الإسلام و يفسدوه و يصبح كالإناء الذي إذا انقلب فسد ما فيه و بطل الانتفاع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تجاوز للمرسوم و تعد على ما لا يجوز التعدي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خروج عن العهود التي أعطيتموها للّٰه و لرسوله في حفظ الإسلام الذي وضعه اللّٰه لكم يحفظ وجودكم و لا يتعدى أحد على أحد من الناس فهو الأمان و به الأمان من كل ظلم و عدوان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إنكم إن لجأتم إلى غيره حاربكم أهل الكفر ثم لا جبرائيل و لا ميكائيل و لا </w:t>
      </w:r>
    </w:p>
    <w:p>
      <w:pPr>
        <w:pStyle w:val="BookText"/>
        <w:rPr/>
      </w:pPr>
      <w:r>
        <w:rPr>
          <w:rFonts w:ascii="Amiri" w:hAnsi="Amiri" w:eastAsia="Amiri" w:cs="Amiri"/>
          <w:color w:val="111111"/>
          <w:sz w:val="28"/>
          <w:sz w:val="28"/>
          <w:szCs w:val="28"/>
          <w:rtl w:val="true"/>
          <w:lang w:bidi="ar-SA"/>
        </w:rPr>
        <w:t>مهاجرون و لا أنصار ينصرونكم إلا المقارعة بالسيف حتى يحكم اللّٰه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تحذير و تخويف لهم أنهم إن تركوا الإسلام و عادوا إلى غيره من عادات الجاهلية و تقاليدها كالحمية الجاهلية و العصبية العشائرية عندها يحاربكم أهل البغي و الانحراف و يطمعون فيكم لانحرافكم و ليس عندكم أحد يعينكم كما كان يعين الأولين من آبائكم حيث كان يعينهم جبرئيل و ميكائيل و كان ينصرهم المهاجرون و الأنصار أصحاب النخوة و الدين و ليس لكم أي مدد أو معين إلا أن تتجالدوا معهم و تتضاربوا بالسيوف و اللّٰه يحكم بينهم و بينكم و النصر يدور عندها بينكما و لا يعرف لمن و ذلك لتساويهما في البعد عن اللّٰه فإذا تساويا بالنسبة إلى اللّٰه كان النصر مع الفئة المستكملة لعوامل النصر و عناصره و إن لم تكن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عندكم الأمثال من بأس اللّٰه و قوارعه و أيامه و وقائعه فلا تستبطئوا وعيده جهلا بأخذه و تهاونا ببطشه و يأسا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تذكير لهم بما أصاب الأمم السابقة و كيف أخذهم اللّٰه عند ما تمردوا على إرادته و عصوه في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لكم فيما مضى من الأمم التي عصت عبرة و عظة فهؤلاء قوم عاد و ثمود و قوم فرعون و غيرهم انظروا كيف نزل بهم عذاب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عَلَيْهِمْ رِيحاً صَرْصَراً فِي يَوْمِ نَحْسٍ مُسْتَمِرٍّ تَنْزِعُ اَلنّٰاسَ كَأَنَّهُمْ أَعْجٰازُ نَخْلٍ مُنْقَعِرٍ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وقايع اللّٰه نوازله الشديدة و عقوباته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نهاهم أن يكون استبطاء أخذه لهم و تأخير عقوبتهم أن يكون ذلك موجبا لجهلهم بأخذه و أنه لا يأخذهم أو موجبا لتهاونهم بقوته و إهلاكه لهم أو يأسا من بأسه و شدته فالتأخير منه تبارك اسمه ليزدادوا إثما و هو اللّٰه الذي يمهل و لا يهمل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يلعن القرن الماضي بين أيديكم إلا لتركهم الأمر بالمعروف و النهي عن المنكر، فلعن اللّٰه السفهاء لركوب المعاصي و الحلماء لترك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يطرد اللّٰه من رحمته من مضى و تقدم إلا لأنهم تركوا الأمر بالمعروف و النهي عن المنكر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كٰانُوا لاٰ يَتَنٰاهَوْنَ عَنْ مُنكَرٍ فَعَلُوهُ لَبِئْسَ مٰا كٰانُوا يَفْعَلُونَ </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ذكر لعن اللّٰه للذين تقدموا في القرون الماضية توجه هو بالدعاء على السفهاء الذين لم يرعوا حق اللّٰه و اعتدوا على المحرمات و ارتكبوا المعاصي كما أنه لعن الحلماء الذين لم يرتكبوا المعصية و إنما تركوا النهي عنها و لم يقوموا بواجب زجر المعتدين الذين يقومون بفعل المحرمات و من هنا نعرف أن الجريمة ليست مختصة بمن </w:t>
      </w:r>
    </w:p>
    <w:p>
      <w:pPr>
        <w:pStyle w:val="BookText"/>
        <w:rPr/>
      </w:pPr>
      <w:r>
        <w:rPr>
          <w:rFonts w:ascii="Amiri" w:hAnsi="Amiri" w:eastAsia="Amiri" w:cs="Amiri"/>
          <w:color w:val="111111"/>
          <w:sz w:val="28"/>
          <w:sz w:val="28"/>
          <w:szCs w:val="28"/>
          <w:rtl w:val="true"/>
          <w:lang w:bidi="ar-SA"/>
        </w:rPr>
        <w:t>يرتكبها بل تشمل من يسمع بها ثم لا يأخذ على يد فاعلها و يمنعه عن ممارستها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قطعتم قيد الإسلام و عطلتم حدوده و أمتم أحكامه، ألا و قد أمرني اللّٰه بقتال أهل البغي و النكث و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لارتكابهم المعصية و تجاوزهم الحق إلى الضلال، إنهم قد قطعوا قيد الألفة و المحبة التي تربط الجميع و توحد فيما بينهم كما أنهم عطّلوا حدود الإسلام و لم ينفّذوها و أماتوا أحكامه عند ما لم يعملوا بها و يقوموا بتطبيقها و تنفيذ ما أمر و ليس موت حكم إلا عدم العمل به و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حقيقة ما أخبره النبي و هو أنه قد أمره اللّٰه على لسان نبيه أنه سيقاتل أهل البغي الذين يخرجون على جماعة المسلمين و يريدون قتالهم و كذلك قتال أهل النكث الذين بايعوا ثم نقضوا بيعتهم له و خرجوا لمحاربته و ثالثا أهل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الذين ورد الخبر بقتالهم عند ما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ستقاتل بعدي الناكثين و القاسطين و المارقين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الناكثون فقد قاتلت، و أما القاسطون فقد جاهدت و أما المارقة فقد دوخت و أما شيطان الردهة فقد كفيته بصعقة سمعت لها وجبة قلبه و رجة صدره و بقيت بقية من أهل البغي و لئن أذن اللّٰه في الكرة عليهم لأديلن منهم إلا ما يتشذر في أطراف البلاد تشذّرا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تفصيل لما أجمله سابقا و أنه قد قاتل الناكثين الذين هم أصحاب الجمل و على رأسهم طلحة و الزبير و أم المؤمنين عائشة فقد بايعوه ثم نقضوا بيعته و نكثوا بها و خرجوا لمحاربته فخرج إليهم في موقعة الجمل على أرض البصرة و قد انتصر عليهم و فرق شملهم و شتت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القاسطون و هم العادلون عن الحق الرافضون لأمر اللّٰه و حكمه و هم معاوية و أصحابه فقد جاهدهم الإمام في موقعة صفين و كاد أن ينتصر عليهم لو لا أن ابن النابغة بحيلته قد أوقف الحرب و منع هزيمة معاوية و قد مر في طيات الشرح ذكر وقعة صفين و ما جرى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المارقة فهم الخوارج الذين كانوا في صفوف جيشه ثم دخلت عليهم شبهة فخرجوا عليه و كفّروه و حاربوه فقتلهم و أذلهم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شيطان الردهة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الخوارج و إنما سمي بذلك لأنه ضال مضل و إضافته إلى الردهة لأن الإمام عند ما انجلت المعركة بينه و بين الخوارج في النهروان أمر أتباعه بطلبه بين القتلى فوجدوه في حفرة صغيرة قد سقط فيها ميتا و أما الصعقة التي كفت الإمام شر هذا الخبيث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لما قابل الخوارج </w:t>
      </w:r>
      <w:bookmarkStart w:id="666" w:name="pg15550_224094"/>
    </w:p>
    <w:p>
      <w:pPr>
        <w:pStyle w:val="BookText"/>
        <w:rPr/>
      </w:pPr>
      <w:bookmarkEnd w:id="666"/>
      <w:r>
        <w:rPr>
          <w:rFonts w:ascii="Amiri" w:hAnsi="Amiri" w:eastAsia="Amiri" w:cs="Amiri"/>
          <w:color w:val="111111"/>
          <w:sz w:val="28"/>
          <w:sz w:val="28"/>
          <w:szCs w:val="28"/>
          <w:rtl w:val="true"/>
          <w:lang w:bidi="ar-SA"/>
        </w:rPr>
        <w:t>صاح بهم فكان ذو الثدية ممن هرب من صيحته حتى وجد قتيلا في الحفرة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رماه بصاعقة من السماء فهلك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لما ضربه بالسيف غشي عليه فمات و بيّن عليه السلام أثر تلك الصعقة كيف أنها سمعت منها خفقة قلب هذا الشيطان و حركة صدره من الخوف و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أنه بقيت حثالة قليلة و هم أهل الشام و كان الإمام يعدّ العدة لهم و يحث الناس للتهيّؤ لقتالهم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أذن اللّٰه بقتالهم و سمحت الظروف بذلك بأن طال العمر و تحققت الأسباب لتكوننّ الدولة لي عليهم و النصر لي على جحافلهم فأقضي عليهم و أنتهي منهم إلا ما يتفرق منهم في البلاد و يهرب في أطراف الأرض و لا يستقر في مكان بحيث تتعطل حركتهم و يبطل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قتال الخوارج و أهل الجمل و صفين قد ورد الحديث عنهم على لسان رسول اللّٰه و أن الإمام سيقاتلهم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كما في مستدرك الصحيحين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علي بن أبي طالب عليه السلام بقتال الناكثين و القاسطين و المارقين</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9092608_2142443653"/>
      <w:bookmarkStart w:id="668" w:name="_Toc265"/>
      <w:bookmarkEnd w:id="667"/>
      <w:r>
        <w:rPr>
          <w:rtl w:val="true"/>
        </w:rPr>
        <w:t>فضل الوحي</w:t>
      </w:r>
      <w:bookmarkEnd w:id="668"/>
    </w:p>
    <w:p>
      <w:pPr>
        <w:pStyle w:val="Heading4"/>
        <w:numPr>
          <w:ilvl w:val="3"/>
          <w:numId w:val="1"/>
        </w:numPr>
        <w:rPr/>
      </w:pPr>
      <w:bookmarkStart w:id="669" w:name="__RefHeading___Toc9092610_2142443653"/>
      <w:bookmarkStart w:id="670" w:name="_Toc266"/>
      <w:bookmarkEnd w:id="669"/>
      <w:r>
        <w:rPr>
          <w:rtl w:val="true"/>
        </w:rPr>
        <w:t>اشارة</w:t>
      </w:r>
      <w:bookmarkEnd w:id="67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وضعت في الصّغر بكلاكل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 كسرت نواجم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علمتم موضعي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و المنزلة الخصيصة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وضعني في حجره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ولد يضمّني إلى صدره، و يكنفني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فراشه، و يمسّني جسده، و يشمّني 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يمضغ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ثمّ يلقمنيه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وجد لي كذبة في قول، و لا خطلة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قرن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فطيما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ملك من ملائكته يسلك به طريق المكارم، و محاسن أخلاق العالم، ليله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أتّبعه اتّباع الفصيل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p>
    <w:p>
      <w:pPr>
        <w:pStyle w:val="BookText"/>
        <w:rPr/>
      </w:pPr>
      <w:r>
        <w:rPr>
          <w:rFonts w:ascii="Amiri" w:hAnsi="Amiri" w:eastAsia="Amiri" w:cs="Amiri"/>
          <w:color w:val="111111"/>
          <w:sz w:val="28"/>
          <w:sz w:val="28"/>
          <w:szCs w:val="28"/>
          <w:rtl w:val="true"/>
          <w:lang w:bidi="ar-SA"/>
        </w:rPr>
        <w:t>يرفع لي في كلّ يوم من أخلاقه علما، 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يجاور في كلّ سنة بحراء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يجمع بيت واحد يومئذ في الإسلام غير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و 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 الرّسالة، و أشمّ ريح النّبوّة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سمعت 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حين نزل الوحي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الشّيطان قد أيس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 ترى ما أرى، إلاّ أنّك لست بنبيّ ، و لكنّك لوزير و 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الملأ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 لا أحد من بيتك، و نحن نسألك أمرا إن أنت أجبتنا إليه و أريتناه، علمنا أنّك نبيّ و رسول،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بعرقها و تقف بين يديك،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 فإن فعل اللّٰه لكم ذلك، أ تؤمنون و تشهدون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سأريكم ما تطلبون، و إنّي لأعلم أنّكم لا تفيئون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خير، و إنّ فيكم من يطرح في القليب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الشّجرة إن كنت تؤمنين باللّٰه و اليوم الآخر، و تعلمين أنّي رسول اللّٰه، فانقلعي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بعروقك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بعثه بالحقّ لانقلعت بعروقها، و جاءت و لها 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و قصف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كقصف أجنحة الطّير، حتّى وقفت بين يدي رسول اللّٰه صلّى اللّٰه عليه و آله مرفرفة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ألقت بغصنها الأعلى على رسول اللّٰه صلّى اللّٰه عليه </w:t>
      </w:r>
      <w:bookmarkStart w:id="671" w:name="pg15550_224096"/>
    </w:p>
    <w:p>
      <w:pPr>
        <w:pStyle w:val="BookText"/>
        <w:rPr/>
      </w:pPr>
      <w:bookmarkEnd w:id="671"/>
      <w:r>
        <w:rPr>
          <w:rFonts w:ascii="Amiri" w:hAnsi="Amiri" w:eastAsia="Amiri" w:cs="Amiri"/>
          <w:color w:val="111111"/>
          <w:sz w:val="28"/>
          <w:sz w:val="28"/>
          <w:szCs w:val="28"/>
          <w:rtl w:val="true"/>
          <w:lang w:bidi="ar-SA"/>
        </w:rPr>
        <w:t xml:space="preserve">و آله، و ببعض أغصانها على منكبي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كنت عن يمينه صلّى اللّٰه عليه و آله، فلمّا نظر القوم إلى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 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و يبقى نصفها، فأمرها بذلك، فأقبل إليه نصفها كأعجب إقبال و أشدّه دويّا، فكادت تلتفّ برسول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و عتوّا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هذا النّصف فليرجع إلى نصفه كما كان، فأمره صلّى اللّٰه عليه و آله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بك يا رسول اللّٰه، و أوّل من أقرّ بأنّ الشّجرة فعلت ما فعلت بأمر اللّٰه تعالى تصديقا بنبوّتك، و 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 هل يصدّقك في أمرك إلاّ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لمن قوم لا تأخذهم في اللّٰه لومة لائم، سيماهم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الصّدّيقين، و كلامهم كلام الأبرار، عمّار اللّيل و 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متمسّكون بحبل القرآن، يحيون سنن اللّٰه و سنن رسوله، لا يستكبرون و لا يعلون، و لا يغلّون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في الجنان، و أجسادهم في العمل</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9092612_2142443653"/>
      <w:bookmarkStart w:id="673" w:name="_Toc267"/>
      <w:bookmarkEnd w:id="672"/>
      <w:r>
        <w:rPr>
          <w:rtl w:val="true"/>
        </w:rPr>
        <w:t>اللغة</w:t>
      </w:r>
      <w:bookmarkEnd w:id="6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كلكل و هو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ناجمة من نجم الشيء إذا ظهر و 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قبيلتان عربيتان معروفتان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ينفرد بها الإنسان و يفضّل بها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فلان في حجر فلان أي في كنفه و منعته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يكنفني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يجعلني فيه و يحفظني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مضغ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لاكه بلسانه بعد طحنه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أطعمه إياه سريعا و التقم الطعام ابتلعه سريعا</w:t>
      </w:r>
      <w:r>
        <w:rPr>
          <w:rFonts w:eastAsia="Amiri" w:cs="Amiri" w:ascii="Amiri" w:hAnsi="Amiri"/>
          <w:color w:val="111111"/>
          <w:sz w:val="28"/>
          <w:szCs w:val="28"/>
          <w:rtl w:val="true"/>
          <w:lang w:bidi="ar-SA"/>
        </w:rPr>
        <w:t xml:space="preserve">. </w:t>
      </w:r>
      <w:bookmarkStart w:id="674" w:name="pg15550_224097"/>
    </w:p>
    <w:p>
      <w:pPr>
        <w:pStyle w:val="BookText"/>
        <w:rPr/>
      </w:pPr>
      <w:bookmarkEnd w:id="67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الخطل و هو الخطأ ينشأ من عدم الروية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المفطوم و الفطام فصل الولد عن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رسم الشيء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أثر الشيء و على أثره أي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جبل على القرب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رن رنينا 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أشراف القوم و المتقدمون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يذكّر و يؤنث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خصوص القديمة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من أصوله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قد خصّ به بعضهم صوت 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رفرف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جناحيه و حركهما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مناكب مجتمع رأس الكتف و العضد و هما منكبان لأنهما في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علاماتهم من السيما بالقصر و المد و هي العلامة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و يغلّون يخونون</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9092614_2142443653"/>
      <w:bookmarkStart w:id="676" w:name="_Toc268"/>
      <w:bookmarkEnd w:id="675"/>
      <w:r>
        <w:rPr>
          <w:rtl w:val="true"/>
        </w:rPr>
        <w:t>الشرح</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وضعت في الصغر بكلاكل العرب و كسرت نواجم قرون ربيعة و مضر و قد علمتم موضعي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 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شجاعته و ما قدمه في سبيل الدعوة تقوية لقلوب أصحابه و شدا لعزائهم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الذي أذلّ العرب و حطم كبريائها و أنزلها من عليائها و مرّغ أنوف قادتها و قتل شجعانها و فرسانها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قضى على فرسان ربيعة و مضر و على زهوهما و قوتهما عند ما أرادتا أن تواجها الدعوة و تقفا في وجه الحق و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موضعه من رسول اللّٰه و مكانته منه فقد كان وزيرا له و أمينا و كان ابن عمه نسبا و صاحب سره و المنزلة الخاصة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نظرة سريعة إلى تاريخ الإسلام و ما كان فيه من وقائع و أحداث يكشف بوضوح مدى الجهاد العلوي و كيف لم تخل غزوة إلا و كان علي عليه السلام هو حامل راية رسول اللّٰه و فاتح الحصون و القاضي على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نظرا في بدر و أحد و الأحزاب و خيبر و غيرها تجد عليا هو القائد المظفر و الذي على يديه يكون النصر و بسيفه يكون الحسم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وضعني في حجره و أنا ولد يضمني إلى صدره و يكنفني في فراشه و يمسني جسده و يشمني عرفه و كان يمضغ الشيء ثم يلقمنيه و ما وجد لي كذبة في قول و 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عناية النبي به و مدى تفرغه له بحيث إنه أخذه من أبي طالب و رباه على يديه فكان فراشهما واحد ينامان معا يشم ريحة رسول اللّٰه الطيبة و يمسه جسده الطاهر و يحتضنه بعطف و حنان و كان من شدة عطفه عليه أنه كان يمضغ الطعام القاسي ثم يدفعه إليه و قصة الإمام مع النبي من القصص العجيبة و التوفيقات الغريبة فإن أهل السير يذكرون أن قريشا أصابتها أزمة شديدة و ضيق فقال رسول اللّٰه لعمه العباس و كان أيسر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 أخاك أبا طالب كثير العيال و قد ترى ما أصاب الناس من هذه الأزمة فانطلق بنا إليه لنخفّف عنه من عياله فآخذ واحدا من بنيه و تأخذ واحدا فنكفيهم عنه فانطلقا إليه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تركتما لي عقيلا فاصنعا ما شئتما فأخذ رسول اللّٰه صلى اللّٰه عليه و آله عليا و أخذ العباس جعفرا و من هنا ابتدأت العلاقة بين الإمام و رسول اللّٰه فتتلمذ الإمام على يدي رسول اللّٰه و تربى كما أراد فجاء نسخة عن النبي طبق الأصل في الأخلاق و الآداب و السلوك و في جميع الشئون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يجد النبي من الإمام كذبة في قول أو خطأ في فعل و كيف يقع في الخطأ من هو مسدد من قبل السماء معصوم بنص الذكر الحكيم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قرن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 محاسن أخلاق العالم ليله و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عناية إلهية برسول اللّٰه إنه منذ صغره و عند ما فطم عن الرضاع قرن اللّٰه به ملكا من ملائكته يسدّده و يعلمه و يأخذ بيده إلى طريق المكارم و محاسن الأخلاق لا يفارقه في ليل و لا نهار، كان ملازما له يرشده إلى طريق الخير و يهديه سبيل الإحسان و فضلا عن هذا النص فهناك نصوص و أحاديث عن الأئمة تحكي عن هذا المعنى و تشير إليه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فِي قُلُوبِهِمُ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أعظم من جبرئيل و ميكائيل و كان مع رسول اللّٰه و هو مع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كنت أتبعه اتباع الفصيل أثر أمه يرفع لي في كل يوم من أخلاقه علما و يأمرني بالاقتداء به و لقد كان يجاور في كل سنة بحراء فأراه و لا يراه غيري و لم يجمع بيت واحد يومئذ في الإسلام غير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و أنا ثالثهما أرى نور الوحي و الرسالة و 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خصوصيات الإمام و من جملة اختصاصه بالنبي أنه كان ملازما له لا يفارقه كالفصيل الذي لا يفارق أمه بل يلحقها حيث توجهت و كان صلوات اللّٰه عليه يرفع له النبي في كل يوم عنوانا من عناوين الأخلاق العامة و يأمره بالاقتداء به فكان معلم الصدق و الأمانة و الإخلاص و كل الفضائل و كان يأمر الإمام بها و يحثه على الاقتداء به في هذه الفضائل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خصوصية أخرى و هي أن النبي كان يجاور في غار حراء و يعتزل الناس و يتفكّر في مخلوقات الكون و لم يكن يراه غير الإمام فهو الوحيد الذي يقصده و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عند ما نزل الوحي على الرسول و بعثه اللّٰه نبيا فلم يكن هناك بيت في الدنيا يجمع من المسلمين ما يجمعه بيت رسول اللّٰه فقد كان الإمام ثالث ثلاثة كان هو و خديجة و رسول اللّٰه يجمعهم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مدى ما وصل إليه من القرب المعنوي و الفكري و السمو الروحي إنه كان يرى نور الوحي و الرسالة و يشم ريح النبوة و هذا منتهى الوصول إلى هذه الدرجات التي يمكن أن يصل إليها غير الأنبياء فقد أدرك أسرار الوحي و الرسالة و خصائص الدين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سمعت رنة الشيطان حين نزل الوحي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 ترى ما أرى إلا أنك لست بنبي و لكنك لوزير و 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إخبار من الإمام عما وقع له و سمعه من صوت الشيطان لما بعث اللّٰه نبينا صلوات اللّٰه عليه فإن الشيطان صاح بجنوده يستعلم ما الخبر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فيئس من أن يعبد ثم أشار إلى أن الإمام يسمع كما يسمع النبي و يرى مثلما يرى و لما كان يخشى أن يظن أحد بتساويهما نفى عنه النبوة و أثبت له الوزارة و أنه لعلى خير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من الأخبار ما يشير و يصرح بوزارة الإمام للنبي ففي الحديث عن أبي نعيم الحافظ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 آله بيد علي بن أبي طالب </w:t>
      </w:r>
    </w:p>
    <w:p>
      <w:pPr>
        <w:pStyle w:val="BookText"/>
        <w:rPr/>
      </w:pPr>
      <w:r>
        <w:rPr>
          <w:rFonts w:ascii="Amiri" w:hAnsi="Amiri" w:eastAsia="Amiri" w:cs="Amiri"/>
          <w:color w:val="111111"/>
          <w:sz w:val="28"/>
          <w:sz w:val="28"/>
          <w:szCs w:val="28"/>
          <w:rtl w:val="true"/>
          <w:lang w:bidi="ar-SA"/>
        </w:rPr>
        <w:t>و بيدي و نحن بمكة و صلى أربع ركعات ثم مد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 موسى بن عمران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أنا محمد نبيك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 يسر لي أمري و احلل عقدة من لساني يفقهوا قولي و اجعل لي وزيرا من أهلي عليا أخي أشدد به أزري و 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أوتيت ما سألت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كنت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 لا أحد من بيتك و نحن نسألك أمرا إن أنت أجبتنا إليه و أريتناه علمنا أنك نبي و رسول و إن لم تفعل علمنا أنك ساحر كذاب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تسألون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 تقف بين يديك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 فإن فعل اللّٰه لكم ذلك أ تؤمنون و تشهدون بالحق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سأريكم ما تطلبون و إني لأعلم إنكم لا تفيئون إلى خير و إن فيكم من يطرح في القليب و 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الشجرة إن كنت تؤمنين باللّٰه و اليوم الآخر و تعلمين أني رسول اللّٰه فانقلعي بعروقك حتى تقفي بين يدي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بعثه بالحق لانقلعت بعروقها و جاءت و لها دوي شديد و قصف كقصف أجنحة الطير حتى وقفت بين يدي رسول اللّٰه صلى اللّٰه عليه و آله مرفوفة و ألقت بغصنها الأعلى على رسول اللّٰه صلى اللّٰه عليه و آله و ببعض أغصانها على منكبي و كنت عن يمينه صلى اللّٰه عليه و آله فلما نظر القوم إلى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 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فمرها فليأتك نصفها و يبقى نصفها فأمرها بذلك فأقبل إليه نصفها كأعجب إقبال و أشده دويا فكادت تلتف برسول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و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 فأمره صلى اللّٰه عليه و آله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بك يا رسول اللّٰه و أول من أقرّ بأن الشجرة فعلت ما فعلت بأمر اللّٰه تعالى تصديقا بنبوتك و إجلالا لكلمتك 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كذاب، عجيب السحر خفيف فيه، و هل يصدقك في أمرك إلا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لمن قوم لا تأخذهم في اللّٰه لومة لائم سيماهم سيما الصديقين و كلامهم كلام الأبرار عمار الليل و منار النهار متمسكون بحبل القرآن، يحيون سنن اللّٰه و سنن رسوله لا يستكبرون و لا يعلون و لا يغلون و لا يفسدون قلوبهم في الجنان و أجسادهم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حادثة وقعت مع النبي و جرت فصولها عند ما أعلن رسول اللّٰه أنه نبي من عند اللّٰه فقد جاء أشراف قريش و ساداتها و المتقدمون فيها يريدون تعجيز رسول اللّٰه ورد دعوته فاقترحوا عليه أن يدعوا الشجرة إليه فأخذ عليهم </w:t>
      </w:r>
    </w:p>
    <w:p>
      <w:pPr>
        <w:pStyle w:val="BookText"/>
        <w:rPr/>
      </w:pPr>
      <w:r>
        <w:rPr>
          <w:rFonts w:ascii="Amiri" w:hAnsi="Amiri" w:eastAsia="Amiri" w:cs="Amiri"/>
          <w:color w:val="111111"/>
          <w:sz w:val="28"/>
          <w:sz w:val="28"/>
          <w:szCs w:val="28"/>
          <w:rtl w:val="true"/>
          <w:lang w:bidi="ar-SA"/>
        </w:rPr>
        <w:t>إن فعل أن يستجيبوا و يؤمنوا له و هو يعرف أنهم لن يؤمنوا فدعاها فانقلعت بجذورها ثم ما كان منهم إلا أن اقترحوا عليه أن يفصل نصفها و يدعوه إليه فكان لهم ما أرادوا فارتفع عندها صوت الإمام بالتوحيد و الإيمان برسول اللّٰه بحيث يسمعه الملأ من قريش و لم يؤمن أحد منهم بل رموه بالكذب و السحر على عادتهم عند ما يعجزون عن مواجهة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الإمام في نهاية الخطبة أنه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كلمتهم العادلة دون أن ينظروا إلى أقوال الناس فيها و رضاهم أو غضبهم عليها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أنه من قوم علاماتهم علامات الصديقين في وجوههم و حديثهم و منطقهم مهللون مكبرون يعمرون الليل بالتهجد و العبادة و يقضون نهارهم في الوعظ و الإرشاد و هداية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متمسكون بالقرآن يحيون ما أراد اللّٰه من أحكام و سنن لا يستكبرون في الأرض على أحد و لا يظلمون و لا يفسدون قلوبهم في الجنان من شدة شوقهم إليها و أجسادهم في الدنيا عاملة مشتغلة ناصبة من أجل تلك الغاية</w:t>
      </w:r>
      <w:r>
        <w:rPr>
          <w:rFonts w:eastAsia="Amiri" w:cs="Amiri" w:ascii="Amiri" w:hAnsi="Amiri"/>
          <w:color w:val="111111"/>
          <w:sz w:val="28"/>
          <w:szCs w:val="28"/>
          <w:rtl w:val="true"/>
          <w:lang w:bidi="ar-SA"/>
        </w:rPr>
        <w:t xml:space="preserve">... </w:t>
      </w:r>
      <w:bookmarkStart w:id="677" w:name="pg15550_224102"/>
    </w:p>
    <w:p>
      <w:pPr>
        <w:pStyle w:val="Heading2"/>
        <w:numPr>
          <w:ilvl w:val="1"/>
          <w:numId w:val="1"/>
        </w:numPr>
        <w:rPr/>
      </w:pPr>
      <w:bookmarkStart w:id="678" w:name="__RefHeading___Toc9092616_2142443653"/>
      <w:bookmarkStart w:id="679" w:name="_Toc269"/>
      <w:bookmarkEnd w:id="677"/>
      <w:bookmarkEnd w:id="678"/>
      <w:r>
        <w:rPr/>
        <w:t>193</w:t>
      </w:r>
      <w:r>
        <w:rPr>
          <w:rtl w:val="true"/>
        </w:rPr>
        <w:t xml:space="preserve"> - </w:t>
      </w:r>
      <w:r>
        <w:rPr>
          <w:rtl w:val="true"/>
        </w:rPr>
        <w:t>و من خطبة له عليه السلام</w:t>
      </w:r>
      <w:bookmarkEnd w:id="679"/>
    </w:p>
    <w:p>
      <w:pPr>
        <w:pStyle w:val="Heading3"/>
        <w:numPr>
          <w:ilvl w:val="2"/>
          <w:numId w:val="1"/>
        </w:numPr>
        <w:rPr/>
      </w:pPr>
      <w:bookmarkStart w:id="680" w:name="__RefHeading___Toc9092618_2142443653"/>
      <w:bookmarkStart w:id="681" w:name="_Toc270"/>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يصف فيها المتقين روي أن صاحبا لأمير المؤمنين عليه السلام يقال له 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جوابه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همام، إتق اللّٰه 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يقنع همام بهذا القول حتى عزم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اللّٰه و أثنى عليه، و 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حين خلقهم غنيّا عن طاعتهم، آمنا من معصيتهم، لأنّه لا تضرّه معصية من عصاه، و 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بينهم معايشهم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وضعهم من الدّنيا مواضعهم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ملبسهم الاقتصاد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حرّم اللّٰه عليهم، و 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أنفسهم منهم في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نزّلت في الرّخاء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الخالق في أنفسهم فصغر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دونه في أعينهم، 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قلوبهم محزونة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مأمونة، و أجسادهم نحيفة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حاجاتهم خفيفة، و 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أيّاما قصيرة أعقبتهم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مربحة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أرادتهم الدّنيا فلم يريدوها، و أسرتهم ففدوا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 فصافّون أقدامهم، تالين لأجزاء </w:t>
      </w:r>
    </w:p>
    <w:p>
      <w:pPr>
        <w:pStyle w:val="BookText"/>
        <w:rPr/>
      </w:pPr>
      <w:r>
        <w:rPr>
          <w:rFonts w:ascii="Amiri" w:hAnsi="Amiri" w:eastAsia="Amiri" w:cs="Amiri"/>
          <w:color w:val="111111"/>
          <w:sz w:val="28"/>
          <w:sz w:val="28"/>
          <w:szCs w:val="28"/>
          <w:rtl w:val="true"/>
          <w:lang w:bidi="ar-SA"/>
        </w:rPr>
        <w:t xml:space="preserve">القرآن يرتّلونها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يخزّنون به أنفسهم و يستثيرون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دواء 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مرّوا بآية فيها تشويق ركنوا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طمعا، و تطلّعت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نفوسهم إليها شوقا، و ظنّوا أنّها نصب أعينهم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بآية فيها تخويف أصغوا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مسامع قلوبهم، و ظنّوا أنّ زفير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و شهيقها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آذانهم، فهم حانون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أوساطهم، مفترشون لجباههم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أكفّهم و ركبهم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أطراف أقدامهم، يطلبون إلى اللّٰه تعالى في فكاك رقابهم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النّهار فحلماء علماء، أبرار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براهم الخوف 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إليهم النّاظر فيحسبهم مرضى، و ما بالقوم من مرض،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خولطوا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 و 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لأنفسهم متّهمون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أعمالهم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 ربّي أعلم بي منّي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يقولون، و اجعلني أفضل ممّا يظنّون، و اغفر لي ما لا يعلمون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علامة أحدهم أنّك ترى له قوّة في دين، و حزما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لين، و إيمانا في يقين، و حرصا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و علما في حلم، و قصدا في غنى، و خشوعا في عبادة، و تجمّلا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صبرا في شدّة، و طلبا في حلال، و نشاطا في هدى، و تحرّجا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الأعمال الصّالحة و هو على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همّه الشّكر، و يصبح و 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فرحا، حذرا لمّا حذّر من الغفلة، 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استصعبت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نفسه فيما تكره لم يعطها سؤلها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يزول، و زهادته فيما لا يبقى، يمزج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بالعلم، و 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قريبا أمله، قليلا زلله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خاشعا قلبه، قانعة نفسه، منزورا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 سهلا أمره، حريزا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ميّتة شهوته، مكظوما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 كتب في الذّاكرين، و إن كان في الذّاكرين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عمّن ظلمه، و يعطي من حرمه، و يصل من قطعه، بعيدا فحشه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ليّنا قوله، غائبا منكره، حاضرا معروفه، مقبلا خيره،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الزّلازل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قور، و في المكاره صبور، و في الرّخاء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يبغض، و لا يأثم فيمن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يضيع ما استحفظ، و لا ينسى ما ذكّر، و لا ينابز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بالألقاب، و لا يضارّ بالجار، و لا يشمت بالمصائب، و لا يدخل في الباطل، و لا يخرج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لم يغمّه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صمته، و إن ضحك لم يعل صوته، و إن بغي عليه صبر حتّى يكون اللّٰه هو الّذي ينتقم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منه في عناء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 و 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 و دنوّه ممّن دنا منه لين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 دنوّه بمكر و 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هكذا تصنع المواعظ البالغة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لكلّ أجل وقتا لا يعدوه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سببا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فمهلا، لا تعد لمثلها، فإنّما نفث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على لسانك</w:t>
      </w:r>
      <w:r>
        <w:rPr>
          <w:rFonts w:eastAsia="Amiri" w:cs="Amiri" w:ascii="Amiri" w:hAnsi="Amiri"/>
          <w:color w:val="111111"/>
          <w:sz w:val="28"/>
          <w:szCs w:val="28"/>
          <w:rtl w:val="true"/>
          <w:lang w:bidi="ar-SA"/>
        </w:rPr>
        <w:t xml:space="preserve">!. </w:t>
      </w:r>
      <w:bookmarkStart w:id="682" w:name="pg15550_224105"/>
    </w:p>
    <w:p>
      <w:pPr>
        <w:pStyle w:val="Heading3"/>
        <w:numPr>
          <w:ilvl w:val="2"/>
          <w:numId w:val="1"/>
        </w:numPr>
        <w:rPr/>
      </w:pPr>
      <w:bookmarkStart w:id="683" w:name="__RefHeading___Toc9092620_2142443653"/>
      <w:bookmarkStart w:id="684" w:name="_Toc271"/>
      <w:bookmarkEnd w:id="682"/>
      <w:bookmarkEnd w:id="683"/>
      <w:r>
        <w:rPr>
          <w:rtl w:val="true"/>
        </w:rPr>
        <w:t>اللغة</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و تراخى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على الرجل أقسم عليه، أصّر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المعاش ما تعيش به من المطعم و المشرب، ما تكون به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الخطأ،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و الوسط فلا الغالي و لا المبتذل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غضوا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خفضوها و غمضوها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الغم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العيش و هناءته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الموت، غاية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حقر و انحط قدره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 و هو نقيض الخير، اسم جامع للرذائل و الخطايا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الهزيل، كان قليل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ربحا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 عوض المفدي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و الايضاح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يحركون و يوجدون الإثارة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أصغى إلى الكلام مال إليه بسمعه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صوتها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الهواء إلى الداخل و هو مع الزفير من حالات التنفس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حنيت العود إذا عطفته ولويته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افترشوا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بسطوها على الأرض، أي جعلوها من كثرة سجودهم كأنها 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الركبة بضم الراء الموصل ما بين الفخدين و 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فكاك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خلاصها و تحريرها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و العود و القلم إذا نحتها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القدح بالكسر فيهما و هو السهم قبل أن يراش و ينصل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عقولهم أي فسدت عقولهم و اختلت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أدخل عليه التهمة و ظنه به، شك في 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تؤاخذني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آخذه مؤاخذة لامه و عابه و على ذنبه و بذنبه عاقبه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الأمر و الأخذ بالحكمة فيه و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الشيء اشتداد الشره إليه و 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و تكلف الجميل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الشيء حرجا أي إثما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 الفزع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في المكان إذا أقام فيه 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التحرز منه و حذره خوفه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صعبة غير منقادة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تقربه عينه و تسر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 و الخطأ، زلق و سقط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من النزر و هو القلة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المكروب، و كظم غيظه إذا حبسه و أمسك على ما في نفسه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من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 و الأهوال، الاضطراب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ينابز بالالقاب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يتبادل الألفاظ البذيئة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bookmarkStart w:id="685" w:name="pg15550_224107"/>
    </w:p>
    <w:p>
      <w:pPr>
        <w:pStyle w:val="Heading3"/>
        <w:numPr>
          <w:ilvl w:val="2"/>
          <w:numId w:val="1"/>
        </w:numPr>
        <w:rPr/>
      </w:pPr>
      <w:bookmarkStart w:id="686" w:name="__RefHeading___Toc9092622_2142443653"/>
      <w:bookmarkStart w:id="687" w:name="_Toc272"/>
      <w:bookmarkEnd w:id="685"/>
      <w:bookmarkEnd w:id="686"/>
      <w:r>
        <w:rPr>
          <w:rtl w:val="true"/>
        </w:rPr>
        <w:t>الشرح</w:t>
      </w:r>
      <w:bookmarkEnd w:id="687"/>
    </w:p>
    <w:p>
      <w:pPr>
        <w:pStyle w:val="Heading4"/>
        <w:numPr>
          <w:ilvl w:val="3"/>
          <w:numId w:val="1"/>
        </w:numPr>
        <w:rPr/>
      </w:pPr>
      <w:bookmarkStart w:id="688" w:name="__RefHeading___Toc9092624_2142443653"/>
      <w:bookmarkStart w:id="689" w:name="_Toc273"/>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هذه الخطبة المباركة من أروع خطب النهج و أرقها تتضمن صفة المتقين بأبدع بيان و أقوى لسان صوّر الإمام حالهم حتى عادوا و كأنهم أمامنا و سببها كما رواه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صاحبا لأمير المؤمنين عليه السلام يقال له 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 فتثاقل عليه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إتق اللّٰه و 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بهذا القول حتى عزم عليه فحمد اللّٰه و أثنى عليه و صلى على النبي صلى اللّٰه عليه و سلم 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حين خلقهم غنيا عن طاعتهم آمنا من معصيتهم لأنه لا تضره معصية من عصاه و 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الإمام أن يصف له المتقين حتى كأنه ينظر إليهم فيتأثر بهم و يسلك سلوكهم و يقتدي بهم فتثاقل الإمام و لم يبادر بل تأخر قليلا تشويقا للرجل و ترغيبا له في المعرفة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اللّٰه و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بهذا الجواب العام المجمل و لم يدخل في التفاصيل فلم يقتنع همام بهذا الجواب و لم يشف غليله الإجمال فأصّر على الإمام و أقسم عليه أن يوضح له الأمر أكثر من ذلك فحمد اللّٰه و أثنى عليه و صلى على النبي و آله ثم ابتدأ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حمد اللّٰه فإن اللّٰه سبحانه و تعالى خلق الخلق من إنس و جان حين خلقهم غنيا عن طاعتهم آمنا من معصيتهم ثم علل ذلك لأنه لا تضره معصية من عصاه و لا تنفعه طاعة من أطاعه لأن الذي يتأثر و يخضع للنفع و الضرر يكون محتاجا و المحتاج فقير و اللّٰه هو الغني المطلق فمن أطاع اللّٰه نفع نفسه لأنه سبحانه لا يأمر إلا بمصلحة تعود على هذا الإنسان بالنفع كما أن من تمرد على اللّٰه و على أمره لا يضره و إنما يضر نفسه لأنه لا ينهى إلا عن مفسدة مضرة بهذا الإنسان فمن ارتكب الحرام أضرّ بنفسه و سبّب لها الانحطاط و التأخر و أما اللّٰه فلا يتأثر بشيء من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 بينهم معايشهم و 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الذي أعطى كل فرد حق الحياة أعطاه أيضا ما يعيش به و يكمل شوط الحياة بحيث لا يموت من الجوع و قول الإمام هذا مأخوذ من قول اللّٰه</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كذلك فإنه سبحانه و تعالى رتب أمر الناس بحسب ما يراه من المصلحة فهذا غني و الآخر فقير، و هذا رفيع و ذاك وضيع و هذا حاكم و ذاك محكوم و هكذا و هذا أيضا من قوله تعالى</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بَعْضَهُمْ فَوْقَ بَعْضٍ دَرَجٰاتٍ لِيَتَّخِذَ بَعْضُهُمْ بَعْضاً سُخْرِيًّا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 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أن اللّٰه قد رتب أمور الناس كل واحد في موضعه أخذ في ذكر المتقين و أنهم قوم اختصهم اللّٰه بمزية مكارم الأخلاق و الفضائل فكانوا مجمعا لها و ملتقى الصفات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المتقون في الدنيا هم أهل الفضائل في التصور و المفاهيم و النظرات و العمل و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تلك الفضائل و ذكرها ضمن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منطقهم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يكذبون و لا يسبون و لا يشتمون و لا ينّمون و لا يغتابون بل قولهم الحق و العدل و ما فيه نفع و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ملبسهم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ملابسهم معتدلة كأواسط الناس فليست مبتذلة بالية و لا هي من أجود القماش و أفضله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بتواضع بدون تكبر و لا استعلاء لا تظهر عليهم الخيلاء و لا الزهو لأن ذلك مكروه للّٰه مبغوض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غضوا أبصارهم عما حرم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فبينهم و بين ما حرّم اللّٰه النظر إليه حاجز من تقوى اللّٰه فلا تمتد أعينهم إلى ما حرم عليهم بل تراهم يغضون أبصارهم عنه و يكسرونها حتى لا يرون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يلتقطون ما ينفع في المعاش و المعاد دون ما سواه مما يضر و يؤذي فلا يستمعون إلى غيبة و لا نميمة و لا فحش و لا غناء و ما أجمل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تتجمد عندها الأسماع لتصغى لما ينفع فحسب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تساوت عندهم المنحة و المحنة، السراء و الضراء النعمة و البلاء فأنفسهم راضية في المصائب و البلايا كرضاها في أيام السعة 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تعلم أنها كلها من عند اللّٰه و إن البلاء عليه أجر و ثواب و لا بد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زواله و انقضائه فتهون عليهم المصائب و تسهل الويلات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اللّٰه ضرب لهم وقتا معينا يموتون عنده لم تستقر أرواحهم في أجسادهم طرفة عين شوقا إلى ثواب اللّٰه و خوفا من عقابه، فهم لشوقهم إلى الجنة و خوفهم من النار تكاد تخرج أرواحهم لولا أجلهم الذي وقته اللّٰه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المعادلة الصحيحة و النظرة السليمة فكلما تعمق الإيمان و تجذر في النفوس خفت في مقابله الدنيا و ما فيها و كلما كبر اللّٰه و تجسدت عظمته في القلوب كلما صغر ما دونه من طواغيت و جبابرة و فراعنة و هكذا تتضاءل الأمور حتى تصبح في مقابل اللّٰه لا شيء،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طواغيت الأرض و ما يسمى عظماء فيها يتحولون جميعهم إلى أقزام صغار لا يحسب لهم في نفس المؤمن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و الجنة كمن قد رآها فهم فيها منعمون و هم و النار كما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تصديقهم لوعد اللّٰه و وعيده فكأنهم يعيشون تلك الحالات حية قائمة ماثلة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ينظرون إلى الجنة كما وصفت لهم و يتصورون نعيمها فيعيشون لذة روحية و كأنهم في الجنة و يتصورون النار و ما وصفها اللّٰه بها فيتحولون إلى أناس كأنهم يعيشون ألمها و عذابها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قلوبهم محزونة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في حزن خوفا من التقصير و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شرورهم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شرور فيهم لأن التقوى طهرت تلك القلوب فعادت كما ولدت طاهرة مطهرة لا تؤذي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أجسادهم نحيفة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صيامهم و كثرة تهجدهم بالليل و كذلك لقلة شبعهم إذ هم زاهدون في الطيبات لا يفكرون فيها و لا يتناولون منها إلا ما يسد رمقهم و يحفظ عليهم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حاجاتهم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يقتصرون على ضروريات الحياة دون توسعة إنها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 قرص شعير و على الدنيا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يدنسون أنفسهم بشيء من الرذائل و المعاصي بل اكتفوا بما أحله اللّٰه لهم فأنفسهم تأبى كل ما يشين أو يهين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صبروا أياما قصيرة أعقبتهم راحة طويلة تجارة مربحة 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القصيرة هي مدة بقائهم في الدنيا و ما أقصرها من أيام فقد صبر هؤلاء الأتقياء على بلائها و ظلمها و حرمانها و صبروا على ما نالهم من أذى أهلها و لكن بعد صبرهم هذه الأيام القليلة كانت الراحة الطويلة في الدار الآخرة حيث كانت عاقبتهم الجنة و ما فيها من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استعار لفظ التجارة لأعمالهم الصالحة و تطبيق أوامر اللّٰه و وصفها بأنها تجارة رابحة مفيدة لأنها قليلة في ذاتها و في مدتها بينما عوضها الجنة و هي الكثير و هي أيضا دائمة لا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تجارة مربحة يسرها لهم ربهم وفقهم اللّٰه و سدّدهم و حببّ إليهم سلوك هذا الطريق الموصل إلى هذه التجارة المربحة و هذه من العنايات الإلهية التي تدفع بهذا الإنسان ليسلك مسلك الخير و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إرادتها لهم من حيث إنها كانت تتزين لهم و تبسط كل وسائل الأغراء من مال و مناصب و جاه أمامهم فكانوا يرفضونها بكل زينتها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يرفضون الاقتراب منها و الخوض في غمارها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مشتغلين فيها منهمكين بملذاتها فاستفاقوا من غفوتهم و استيقظوا من نومتهم فتركوا ما كانوا فيه و هجروا كل متع الدنيا و ملذاتها و هذا هو فداء لهم من النار و نجاة لهم من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إنها أشرفت على أسرهم بمتعها فهجروا المتع وفدوا أنفسهم بتركها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 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صورتهم أثناء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رهبان الليل يصفون أقدامهم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الليل عند ما تنام العيون و يسدل الليل ظلامه عندها يقف الأتقياء و عباد الرحمن في خشوع و خضوع ينفردون مع اللّٰه في مناجاة تخرج من القلب و تحكي عما في الضمير فيها لذة و متعة تفوق لذات الحياة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يصفون أقدامهم للتهجد و العبادة في جنح الليل يتلون أجزاء القرآن بخشوع و خضوع و بروّية و هدوء يدخلون على أنفسهم الحزن بقراءته عند ما يتلون آيات العقاب و ما ينال العصاة و أهل المحرمات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بقراءة القرآن يدركون الدواء لدائهم لأنهم عند ما يقرؤن القرآن يفكرون في الأعمال الصالحة التي تنجيهم من العذاب و يفكرون في الذنوب و عواقبها و ما يلحق </w:t>
      </w:r>
    </w:p>
    <w:p>
      <w:pPr>
        <w:pStyle w:val="BookText"/>
        <w:rPr/>
      </w:pPr>
      <w:r>
        <w:rPr>
          <w:rFonts w:ascii="Amiri" w:hAnsi="Amiri" w:eastAsia="Amiri" w:cs="Amiri"/>
          <w:color w:val="111111"/>
          <w:sz w:val="28"/>
          <w:sz w:val="28"/>
          <w:szCs w:val="28"/>
          <w:rtl w:val="true"/>
          <w:lang w:bidi="ar-SA"/>
        </w:rPr>
        <w:t>المجرمين فيجتنب القارئ كل معصية و كل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مروا بآية فيها تشويق ركنوا إليها طمعا و تطلعت نفوسهم إليها شوقا و 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مروا بآية كقوله تعالى</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فإنهم إذا مروا بمثل هذه الآية التي فيها تشويق إلى الجنة سكنوا و هدأوا و طمعوا أن يكونوا من أهلها و من مصاديقها و استشرفت نفوسهم إليها حبا و فرحا و انتظارا لها و ظنوا أي تيقنوا إنها قريبة منهم و في متناول أيديهم فيخفوا للعمل من 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بآية فيها تخويف أصغوا إليها مسامع قلوبهم و ظنوا أن زفير جهنم و شهيقها في أصول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في آية الرحمة و الجنة يتشوقون و يندفعون بسرور و فرح و إذا مروا بآية فيها تخويف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 ءٌ عَظِيمٌ يَوْمَ تَرَوْنَهٰا تَذْهَلُ كُلُّ مُرْضِعَةٍ عَمّٰا أَرْضَعَتْ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قرءوا هذه الآية انشدت اسماعهم إليها و أخذوا يرددونها مرة أثر أخرى فترتجف قلوبهم و تضطرب أعصابهم و راحوا في حالة نفسية عظيمة ذهبوا معها إلى مستوى كأنهم يسمعون زفير جهنم و شهيقها، صوتها و اضطرامها و لهبها في أسماعهم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يسمعون صوت جهنم فيأخذهم الخوف و الفزع و يبادرون إلى ما يجنبهم دخولها و ما يبعدهم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حانون على أوساطهم مفترشون لجباههم و أكفهم و ركبهم و أطراف أقدامهم يطلبون إلى اللّٰه تعالى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وضعهم في حال صلاتهم إنهم راكعون في حال صلاتهم يحنون وسطهم و قد جعلوا مساجدهم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الكفين و الركبتين و طرفي الإبهامين من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أصبحت لهم فراشا بدل فراشهم الذي يأوون إليه و يستريحون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يطلبون من اللّٰه تعالى أن يعتق رقابهم من النار و يحررها من حرّ جهنم و عذابها فلا تمسهم بلهبها هكذا يكون ليل الأتقياء تسبيح فريد، و صورة يتيمة لم تشفع بمثيل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النهار فحلماء علماء، ابرار أتقياء قد براهم الخوف برى القداح ينظر إليهم الناظر فيحسبهم مرضى و ما بالقوم من مرض و يقول لقد خولطوا و لقد خالطهم أمر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مسيرة هؤلاء الأتقياء في النهار فإنها أيضا فريدة تختلف عن مسيرة الناس و حركاتهم و ما يجري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حلماء لا يجهلون على أحد و لا يغضبون من أحد أو لأحد إلا إذا كان للّٰه و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علماء في تعليم الناس و هدايتهم و إرشاهم، في رزانتهم و رصانتهم و غيرتهم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أبرار أتقياء، مخلصون أوفياء أمناء أولياء إنهم من خوفهم من النار و عذابها و سوء مصير المذنبين و عاقبة المتمردين و العصاة قد براهم الخوف بري القداح أي نحت السهام في نحافتها و دقتها فإن المهموم الخائف الذي استولى الهم على قلبه و عقله و ملك عليه شئونه و كل توجهه فإنه يعزف عن الغذاء و الطعام و عن الملذات و المسرات و لا يعود يشغل باله شيء فيضعف و يرق و يخف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إليهم من لا يعرفهم و هم بهذه الصورة فيذهب به الظن لعدم معرفته بهم على وجه الحقيقة إلى أنهم مرضى قد أضناهم المرض و استولى عليهم الداء و لكن في الحقيقة و الواقع لا مرض و لا داء و إنما همّ الآخرة أضمرهم و أنحل 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سمع حديثهم الإلهي و تعلقهم باللّٰه و ما هم فيه من ذكر و تسبيح و ما يذهبون إليه من شوق إلى الجنة و خوف من النار يقول أنهم مجانين أصيبوا بعقولهم و لكن الحقيقة لم يصابوا بالجنون و إنما اصيبوا بصحة التوجه نحو الآخرة فهي التي شغلت عقولهم و أخذت عليهم كل توجهاتهم و إننا قد رأينا بعض هؤلاء و سمعنا من بعض الناس في حقهم مثل هذه المقالة، و الناس هم الناس قديما و حديثا، فيهم الأتقياء و فيهم الأشقياء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يرضون من أعمالهم القليل و 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أعمالهم الصالحة لا يرتضون بها و يرون أنفسهم مقصّرين و إذا أكثروا من الأعمال الصالحة لا يرونها كثيرة فيزهدوا عندها و يتوقفوا عن العمل بل تبقى حركتهم في زيادة و نمو كلما ازدادت الحسنات ازداد الجد و العمل و المثابرة و هذا دأب الأتقياء لمعرفتهم بأجر الأعمال الصالحة و الثواب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لأنفسهم متهمون و من أعمالهم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عملوا من الأعمال الصالحة و مهما أكثروا منها و من الخيرات و الأفعال الطيبة فإنهم ينسبون إلى أنفسهم التقصير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مهما عملوا فإنهم يخافون أن لا تقبل أعمالهم فتراهم في خوف من هذه الجهة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زكي أحد منهم خاف مما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 ربي أعلم بي مني بنفسي اللهم لا تؤاخذني بما يقولون و اجعلني أفضل مما يظنون و أغفر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عادة الأتقياء لا ينتفخون أمام المدح و الاطراء و لا يزهون أو يتكبرون إذا سمعوا بحقهم وصفا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زكي أحد منهم بأن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تقي ورع عابد زاهد لا ينتفخ و يكبر بل يخاف من هذا القول يخاف على نفسه أن يغلبها الاطراء فتكبر و تتعاظم و تعلو و لذا يبادر إلى القول فورا أنا أعلم بنفسي من غيري أعلم ممن أطراني و مدحني فإنه لم ير إلا الظاهر و أنا أعلم بداخل نفسي، إنني مقصر مذنب مسوف مهمل أنا أعلم بهفوات نفسي و قبائحها من هذا المادح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 و ربي أعلم بي مني بنفسي فهو سبحانه يعلم النوايا السيئة و الأعمال الشائنة و التصرفات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سبحانه يعلم ما كان مني خالصا لوجهه و ما كان مشوبا بالرياء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بنفسي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لا تؤاخذني بما يقولون لا تحاسبني على إطرائهم الموجب للكبر و العجب في نفسي و اجعلني أفضل مما يظنون فيّ من الورع و التقى و الزهد و العمل و اغفر لي من الذنوب ما لا يعلمون و لا يدرون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عملي من أجل إصلاح النفس في وقت الاطراء لها حتى تبقى تحث السير في الاتجاه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علامة أحدهم أنك ترى له قوة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علامات المتقين الصادقين و هي أخص من الأولى و أظهر و أصدق، و بها جملة يعرف الأتقياء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ترى له قوة في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دين قوي لا يتنازل عنه تحت أقسى الظروف و أشد الحالات و لا يعطي بالا للمشككين و أصحاب الأهواء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حزما في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حال حزمه يملك اللين ليس بالغليظ القاسي و لا الجلف الجافي، فهو على موقفه الثابت و مع ذلك لين 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إيمانا في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فإيمانه عميق إلى حد اليقين الموجب للاطمئنان و استقرار النفس لما آمن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حرصا في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أبواب العلم فيطرقها ليزداد من علم الفقه و الدين و الأخلاق و الآداب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علما في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العلم بالحلم ففي نفس الوقت الذي هو فيه عالم هو حليم فلا يغضب لسؤال و لا يغضب لمسألة مهما كانت قليلة الفائدة و إذا جهل عليه يصبر و يحتمل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قصدا في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غناه و سعة ذات يده و كثرة أمواله يقتصد في مصاريفه لا يعطي نفسه ما تشتهيه و لا يتركها تسترسل في أخذ ما 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خشوعا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روح العبادة و قلبها فإنه في عبادته يخشع للّٰه ينكسر قلبه منه رهبة و خوفا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تجملا في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فقره و حاجته يظهر أمام الناس بمظهر الأغنياء كما قال القرآن حاكيا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يترك الشكوى إلى الناس و الطلب منهم و يظهر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صبرا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الشدائد صبور لا يتزلزل و لا يضطرب بل يصبر و يحتسب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طلبا في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يطلب الرزق من أبوابه المشروعة المحللة و يكتسب قوته بعرق جبينه و كد يمينه لا تمتد يده إلى الحرام و لا ينال من الحرام مكسبا أو مغنما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نشاطا في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نشيط مجتهد فيما فيه هدى و خير كتعليم الناس و هدايتهم لا يفتر و لا يتوانى أو يتكاسل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يبتعد و يتجنب كل موارد الطمع لأن الطمع ذل مؤبد و في الحديث عن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مما في أيدي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 الأعمال الصالحة و 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بالأعمال الصالحة من حج و صيام و صلاة و غيرها و لكنه يخاف و يخشى أن تكون غير مقبوله لعدم استكمالها لشرائط القبول أو لبعض الموانع من 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يمسي و همه الشكر و يصبح و 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يفتح عينيه على ذكر اللّٰه و يغمضهما على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يبتدأ بذكر اللّٰه و يختم بذكر اللّٰه و ما بينهما يشتغل بذكر اللّٰه، فذكر اللّٰه يستوعب عليه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يبيت حذرا و يصبح فرحا حذرا لما حذّر من الغفلة 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و يخاف أن يغفل عن تأديب نفسه و عن عبادة ربه و ما يرضيه و يفرح إذا توفق للعمل الصالح و قام بما وجب عليه من تنفيذ أمر اللّٰه و ما يحب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استصعبت عليه نفسه فيما تكره لم يعطها سؤلها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يأخذ نفسه بالرياضة الصعبة و يعاندها فيما تحب إذ عاندته فيما يكره فإذا كرهت النوافل و لم </w:t>
      </w:r>
    </w:p>
    <w:p>
      <w:pPr>
        <w:pStyle w:val="BookText"/>
        <w:rPr/>
      </w:pPr>
      <w:r>
        <w:rPr>
          <w:rFonts w:ascii="Amiri" w:hAnsi="Amiri" w:eastAsia="Amiri" w:cs="Amiri"/>
          <w:color w:val="111111"/>
          <w:sz w:val="28"/>
          <w:sz w:val="28"/>
          <w:szCs w:val="28"/>
          <w:rtl w:val="true"/>
          <w:lang w:bidi="ar-SA"/>
        </w:rPr>
        <w:t>تطاوعه للإتيان بها لم يستجب لها فيما إذا أحبت أمرا كالنزهة أو تناول طعام تشتهيه و بعبارة أخرى هذا قهر لنفسه الأمارة بالسوء عند استصعابها عليه و عدم مطاوعتها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عينه فيما لا يزول و زهادته فيما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 و فرحه في الباقيات الصالحات التي لا تزول بالموت بل يدوم أجرها و ثوابها و زهده فيما لا يبقى من الأعمال التي تموت بموت صاحبها كأكل الطيبات و الملذات التي تفنى و لا تبقى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يمزج الحلم بالعلم و 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فحلمه نتيجة علمه و معرفته بما للحلماء من الأجر و الفضل و يقرن القول بالعمل فإذا قال تصدقوا على الفقراء بادر إلى ذلك و إذا قال صلاة الليل مستحبة ينبغي للمؤمن أن يفعلها قام هو بأدائها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يفصل بين القول و العمل بل إذا قال عمل بما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تراه قريبا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تعبير آخر عن قصر أمله و إنه لا أمل له في الأمور البعيدة التي تشغله عن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زلله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فأخطئوه قليلة لعدم توجهه نحو الدنيا و لما يملكه من ملكة قوية تمنعه عن الوقوع في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خاشعا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خاضع ذليل خاشع لمعرفته باللّٰه و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قانعة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راضية بما قسمه اللّٰه له لعلمه بحكمته و قسمته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منزورا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قليل لعلمه بمضار الأكل الكثير من حيث أنّه يفقد الفطنة و يحرم الإنسان لذة المناجاة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الحاجات فلا يكلف أحدا أمرا و لا يتكلف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محصّن باليقين و العقيدة الراسخة الثابته لا يستطيع أحد أن يطعن فيه أو يوسوس إليه في أمر يشككه من خلاله به أو يما يحمل من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ميتة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شهوته خامدة عن كل حرام بل عن الحلال لأنه في شغل آخر من عبادة ربه و التوجه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يحبس نفسه عن الغضب رجاء لثواب اللّٰه و ما أعده للكاظمين الغيظ</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منه مأمول و 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يقصده الناس لأملهم بأنه يقضي حاجاتهم </w:t>
      </w:r>
    </w:p>
    <w:p>
      <w:pPr>
        <w:pStyle w:val="BookText"/>
        <w:rPr/>
      </w:pPr>
      <w:r>
        <w:rPr>
          <w:rFonts w:ascii="Amiri" w:hAnsi="Amiri" w:eastAsia="Amiri" w:cs="Amiri"/>
          <w:color w:val="111111"/>
          <w:sz w:val="28"/>
          <w:sz w:val="28"/>
          <w:szCs w:val="28"/>
          <w:rtl w:val="true"/>
          <w:lang w:bidi="ar-SA"/>
        </w:rPr>
        <w:t>و لا شر عنده أو رذيلة فهو مأمون الجانب من هذه الجهة لمعرفتهم بعدم اقترافه للشر أو ارتكابه للباطل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الغافلين كتب في الذاكرين و إن كان في الذاكرين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خالط الغافلين بجسده لكنه مع الذاكرين بقلبه، فهو معهم إذن حكما و فعلا، و إن كان مع الذاكرين فهو واحد منهم يقول بقولهم و يعمل عملهم و يتوجه إلى اللّٰه بتوجههم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يعفو عمن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مارس الظلم عليه و اعتدى على حقه ثم قدر عليه و تمكن من ظلمه فإنه يعفو عنه و لا يقاصه أو يجازيه على ظلمه بظلم مثله بل يعفو عنه و يصفح و هذه مرتبة جليلة تحتاج إلى مجاهدة للنفس 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يعطى من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حرمه و لم يعطه يبادر هو إلى اعطائه و لا يبخل عليه بما في يده و هذه مرتبة عليا سامقة أن تتحول إلى من حرمك في أيام غناه لتعطيه أنت في أيام غناك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يقطعه فلا يصله بالحضور عنده بالزيارة أو يقطعه فلا يصله بمال يسد حاجته أو غير ذلك يبادر هو ليصله و يتصل به و خصوصا إذا كان رحما قاطعا فإن الأخبار تؤكد صلته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بعيدا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يفحش أبدا لأن التقوى تمنعه من كل قول قبيح سخيف و في الحديث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شرك الشيطان الذي لا يشك فيه أن يكون فحاشا لا يبالي بما قال و لا بما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برفق و لطف ورقة و حنان دون غلظة و لا خشونة و لا جفاء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غائبا منكره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و لا رذيلة لأنه لا يرتكب حراما و لا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حاضرا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قصدته في أمر معروف من إصلاح و عمل خير وجدته حاضرا مستعدا يلبي دعوة الداعي إلى كل خير و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مقبلا خيره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مستمر لمن يعرفه و لمن لا يعرفه و لمن يستحقه و لمن لا يستحقه و شره مدبر أي لا شر فيه بل ذهب الشر عند ما جاءت التقوى و استقر الإيمان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الزلازل و 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مواطن الشدة و الاضطراب حينما تتزلزل عقول الرجال </w:t>
      </w:r>
    </w:p>
    <w:p>
      <w:pPr>
        <w:pStyle w:val="BookText"/>
        <w:rPr/>
      </w:pPr>
      <w:r>
        <w:rPr>
          <w:rFonts w:ascii="Amiri" w:hAnsi="Amiri" w:eastAsia="Amiri" w:cs="Amiri"/>
          <w:color w:val="111111"/>
          <w:sz w:val="28"/>
          <w:sz w:val="28"/>
          <w:szCs w:val="28"/>
          <w:rtl w:val="true"/>
          <w:lang w:bidi="ar-SA"/>
        </w:rPr>
        <w:t>و تنهار أعصابهم عندها ترى المتقي متماسك الخطى رزين التفكير سليم التوجه و التصرف يملك أعصابه و يبقى على رزانته و رصانته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المكاره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شدة أو ضيق أو تكاثرت عليه المصائب لا يضجر و لا يسأم و لا يقع فريسة هذه الشدائد بل يفكر بصبر و أناة في الوسائل الكفيلة بخروجه من هذه المآزق الصعبة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الرخاء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اللّٰه و أمده بما عنده و وسع عليه من عطائه فإنه يزداد شكرا على هذه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يحيف على من يبغض و 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أبغض إنسانا لا يظلمه بل يعطيه حقه و ما يستحقه التزاما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يَجْرِمَنَّكُمْ شَنَآنُ قَوْمٍ عَلىٰ أَلاّٰ تَعْدِلُوا اِعْدِلُوا هُوَ أَقْرَبُ لِلتَّقْوىٰ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يحبه فلا يدخله حبه في معصية، فإذا أحب إنسانا لا يعطيه ما لا يستحقه فيرتكب الحرام كما هو المعروف من الولاة حيث أنهم إذا أحبوا إنسانا أعطوه من مال الأمة ما لا يستحق و ارتكبوا بذلك الإثم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الحق اعترف به لصاحبه و لم يتوقف حتى يشهد عليه الشهود و يثبتوا عليه هذا الحق لأن ذلك يحط من شأنه و يرميه بالكذب و هو شريف تقي لا يرضى ذل نفسه و إهانتها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يضيع ما استحفظ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عهد إليه في حفظه يحفظ عنده و لا يضيع سواء كان صلاة أم صوما أم أمانة ماليه أو معنوية من سر و جوار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ينسى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اللّٰه به من جنة و نار و حساب و عقاب و وعد و وعيد لا ينساه لأنه يداوم عليه و يحفظه و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ينابز بالالقاب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 غيره بالالقاب القبيحة السيئة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تَنٰابَزُوا بِالْأَلْقٰابِ </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لأنها تورث الحقد و البغضاء</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يضار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جاره و لا يؤذيه و 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لم يأمن جاره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جبريل يوصيني بالجار حتى ظننت إنه سيورثه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يشمت بالمصائب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يفرح بما يصيب الغير من المصائب و النكبات لأن ذلك ينم عن سوء السريرة و الطوية و الإنسان المسلم يفرح لفرح المسلم و يحزن لحزنه و ينشد له الخير و لكل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يدخل في الباطل و 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دائما في خط اللّٰه لا يخرج عنه و لا يدخل في باطل و الباطل هو كل أمر لا يأخذ شرعيته من اللّٰه أو لم يأذن به أو لم يدخل تحت عموم أباحه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صمت لم يغمّه صمته و إن ضحك لم يعل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سكت و لم يتكلم لم يحزن لذلك لأنه يضع الأمور موضعها فلم يسكت لعجز و إنما سكت لأنه يرى حسن السكوت و هو بعد ذلك كله يذكر اللّٰه أوقات 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ضحك فلا يرتفع صوته أو يقهقه بل يتبسم و هذا هو المعهود من ضحك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بغي عليه صبر 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اعتدي عليه بضرب أو إهانة أو سلب مال أو متاع صبر و احتسب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يقدر على رد الاعتداء بأن يكون المعتدي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أمكن تأديب المعتدي ورد ما جاء به فهناك إذا تاب و أناب حسن العفو و الصفح و أما إذا بقي على تمرده و عصيانه فالاقتصاص منه و تأديبه من الأمور المطلوبة المرغوبة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نفسه منه في عناء و 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في تعب حيث يحملها على القيام بالواجبات و المستحبات و يمنعها عن الشهوات و الملذات و أما الناس فإنهم منه في راحة لأنه لا يؤذي أحدا و لا يعتدي على أحد و لا يضر أحدا أو يغضبه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أتعب نفسه لآخرته و 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في دار الدنيا حيث حملها على القيام بالواجبات و على ترك الشهوات من أجل الآخرة و سعادتها و الوصول إلى درجات النعيم و كأن هذا تعليل لكون نفسه منه في عناء و كأن قوله أراح الناس من نفسه إيضاح و بيان لراحة الناس منه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بعده عمن تباعد عنه زهد و نزاهة و دنوه ممن دنا منه لين و رحمة ليس تباعده بكبر و عظمة و لا دنوه بمكر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يبتعد عن أهل الدنيا يبتعد عنهم خوفا من شرورهم و زهدا فيما بين أيديهم و إذا دنا من أحد يدنو منه بعطف و حب و لين ثم أراد أن ينفي محذورا يتعامل به غير المؤمنين في القرب من الناس و البعد عنهم فإنه لا يتباعد إذا تباعد عن علو و عظمة و تكبر و لا يدنو منهم من أجل قضاء حاجة أو تمرير أمر أو من أجل </w:t>
      </w:r>
    </w:p>
    <w:p>
      <w:pPr>
        <w:pStyle w:val="BookText"/>
        <w:rPr/>
      </w:pPr>
      <w:r>
        <w:rPr>
          <w:rFonts w:ascii="Amiri" w:hAnsi="Amiri" w:eastAsia="Amiri" w:cs="Amiri"/>
          <w:color w:val="111111"/>
          <w:sz w:val="28"/>
          <w:sz w:val="28"/>
          <w:szCs w:val="28"/>
          <w:rtl w:val="true"/>
          <w:lang w:bidi="ar-SA"/>
        </w:rPr>
        <w:t>أن يخدعهم في أمر يريد الحصول عليه أو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يكد الإمام يصل إلى هذا المقام من الكلام حتى صعق همام صعقة كانت نفسه فيها أي وقع على الأرض مغشيا عليه قد فقد الحياة و 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 عند ما رأى سقوط الرجل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كنت أخافها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الإمام إنه كان يخشى على همام مثل هذه الصعقة التي تخرج معها نفسه حيث قرأ في وجهه الزهد و التقوى و العشق للّٰه و رأى أن نفسه شفافة لا تطيق مثل هذا الوصف الدقيق الذي يخرج من قلب الإمام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و تؤثر المواعظ البالغة حد النهاية بأهلها الذين يملكون طهارة النفوس و نزاهتها و شفافية الأرواح و عفتها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يكد ينتهي الإمام من هذا حتى 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 كما فعلت بهمام فلما ذا لم تصب منها أنت كما أصيب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 لكل أجل وقتا لا يعدوه و سببا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لمثلها فإنما نفث الشيطان على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تعجب من الإمام أو ذم لهذا الشخص ثم قال له انسيت أن لكل أجل مدة معينة عند ما تنتهي يموت و لكل إنسان وقت معين في دار الدنيا فعند ما ينتهي هذا الأجل تأتي الأسباب المختلفة لاختراقه فيموت الإنسان، فمنهم من يموت حريقا و منهم غريقا و منهم بالهدم و الآخر بالردم و هكذا و من الأسباب التي مات بها همام هذه الموعظة البليغة المؤثرة التي دخلت إلى عمق نفسه فانفعل بها و تأثر بمضمونها فصعق منها و قضت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الإمام إلى أن هذا الإشكال من هذا الشخص إنما كانت وسوسة شيطانية ألقاها الشيطان على لسانه ليضل بها بعض البسطاء ثم نهاه أن يعود لمثلها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باعتبار ما يحمله من نفس ملكوتية رفيعة عظيمة لم تتأثر بها نفسه و إن أمكن أن تتأثر بأبلغ من هذه بينما نفس همام لضعفها و تأثيرها الشديد تأثرت بهذه الموعظة</w:t>
      </w:r>
      <w:r>
        <w:rPr>
          <w:rFonts w:eastAsia="Amiri" w:cs="Amiri" w:ascii="Amiri" w:hAnsi="Amiri"/>
          <w:color w:val="111111"/>
          <w:sz w:val="28"/>
          <w:szCs w:val="28"/>
          <w:rtl w:val="true"/>
          <w:lang w:bidi="ar-SA"/>
        </w:rPr>
        <w:t xml:space="preserve">... </w:t>
      </w:r>
      <w:bookmarkStart w:id="690" w:name="pg15550_224120"/>
    </w:p>
    <w:p>
      <w:pPr>
        <w:pStyle w:val="Heading4"/>
        <w:numPr>
          <w:ilvl w:val="3"/>
          <w:numId w:val="1"/>
        </w:numPr>
        <w:rPr/>
      </w:pPr>
      <w:bookmarkStart w:id="691" w:name="__RefHeading___Toc9092626_2142443653"/>
      <w:bookmarkStart w:id="692" w:name="_Toc274"/>
      <w:bookmarkEnd w:id="690"/>
      <w:bookmarkEnd w:id="691"/>
      <w:r>
        <w:rPr>
          <w:rtl w:val="true"/>
        </w:rPr>
        <w:t>ترجمة همام بن شريح</w:t>
      </w:r>
      <w:r>
        <w:rPr>
          <w:rtl w:val="true"/>
        </w:rPr>
        <w:t>.</w:t>
      </w:r>
      <w:bookmarkEnd w:id="692"/>
    </w:p>
    <w:p>
      <w:pPr>
        <w:pStyle w:val="BookText"/>
        <w:rPr/>
      </w:pPr>
      <w:r>
        <w:rPr>
          <w:rFonts w:ascii="Amiri" w:hAnsi="Amiri" w:eastAsia="Amiri" w:cs="Amiri"/>
          <w:color w:val="111111"/>
          <w:sz w:val="28"/>
          <w:sz w:val="28"/>
          <w:szCs w:val="28"/>
          <w:rtl w:val="true"/>
          <w:lang w:bidi="ar-SA"/>
        </w:rPr>
        <w:t>وردت ترجمة همام مختصرة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شرح النهج لابن أبي الحديد ترجمه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همام بن شريح بن يزيد بن مرة بن عمرو بن جابر بن يحيي بن الأصهب بن كعب بن الحارث بن سعد بن عمرو بن ذهل بن مرّان بن صيفي بن سعد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همام هذا من شيعة أمير المؤمنين عليه السلام و أوليائه و كان ناسكا عابدا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أصير بوصفك إياهم كالناظر إليهم و ساق خبر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كنز الكراجكي مسندا عن يحيى ابن أم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حاجة إلى أمير المؤمنين فاستتبعت إليه جندب بن زهير و الربيع بن خيثم و ابن أخيه همام بن عبادة ابن خيثم و كان من أصحاب البرانس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معتمدين لقاء أمير المؤمنين فألفيناه حين خرج يؤم الناس فأفضى و نحن معه إلى نفر إلى أن 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جندب و الربيع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سمة شيعتكم يا أمير المؤمنين ؟ فتثاقل عن جوابهما فقام همام بن عبادة فقال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الخبر المعروف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فصاح همام بن عبادة صيحة عظيمة و وقع مغشيا عليه فحركوه فإذا هو قد فارق الحياة رحمة اللّٰه عليه فاستعبر الربيع</w:t>
      </w:r>
      <w:r>
        <w:rPr>
          <w:rStyle w:val="FootnoteAnchor"/>
          <w:rtl w:val="true"/>
        </w:rPr>
        <w:footnoteReference w:id="18"/>
      </w:r>
      <w:r>
        <w:rPr>
          <w:rFonts w:ascii="Amiri" w:hAnsi="Amiri" w:eastAsia="Amiri" w:cs="Amiri"/>
          <w:color w:val="111111"/>
          <w:sz w:val="28"/>
          <w:sz w:val="28"/>
          <w:szCs w:val="28"/>
          <w:rtl w:val="true"/>
          <w:lang w:bidi="ar-SA"/>
        </w:rPr>
        <w:t>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أودت موعظتك يا أمير المؤمنين بابن أخي و لوددت لو أني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أمير المؤمنين عليه السلام عشية ذلك اليوم و شهد جنازته و نحن معه</w:t>
      </w:r>
      <w:r>
        <w:rPr>
          <w:rFonts w:eastAsia="Amiri" w:cs="Amiri" w:ascii="Amiri" w:hAnsi="Amiri"/>
          <w:color w:val="111111"/>
          <w:sz w:val="28"/>
          <w:szCs w:val="28"/>
          <w:rtl w:val="true"/>
          <w:lang w:bidi="ar-SA"/>
        </w:rPr>
        <w:t xml:space="preserve">... </w:t>
      </w:r>
      <w:bookmarkStart w:id="693" w:name="pg15550_224121"/>
    </w:p>
    <w:p>
      <w:pPr>
        <w:pStyle w:val="Heading2"/>
        <w:numPr>
          <w:ilvl w:val="1"/>
          <w:numId w:val="1"/>
        </w:numPr>
        <w:rPr/>
      </w:pPr>
      <w:bookmarkStart w:id="694" w:name="__RefHeading___Toc9092628_2142443653"/>
      <w:bookmarkStart w:id="695" w:name="_Toc275"/>
      <w:bookmarkEnd w:id="693"/>
      <w:bookmarkEnd w:id="694"/>
      <w:r>
        <w:rPr/>
        <w:t>194</w:t>
      </w:r>
      <w:r>
        <w:rPr>
          <w:rtl w:val="true"/>
        </w:rPr>
        <w:t xml:space="preserve"> - </w:t>
      </w:r>
      <w:r>
        <w:rPr>
          <w:rtl w:val="true"/>
        </w:rPr>
        <w:t>و من خطبه له عليه السلام</w:t>
      </w:r>
      <w:bookmarkEnd w:id="695"/>
    </w:p>
    <w:p>
      <w:pPr>
        <w:pStyle w:val="Heading3"/>
        <w:numPr>
          <w:ilvl w:val="2"/>
          <w:numId w:val="1"/>
        </w:numPr>
        <w:rPr/>
      </w:pPr>
      <w:bookmarkStart w:id="696" w:name="__RefHeading___Toc9092630_2142443653"/>
      <w:bookmarkStart w:id="697" w:name="_Toc276"/>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 xml:space="preserve">يصف فيها المنافقين نحمده على ما وفّق له من الطّاعة، و ذاد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المعصية، و نسأله لمنّته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و 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نشهد أنّ محمّدا عبده و رسوله، خاض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رضوان اللّٰه كلّ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كلّ غصّة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الأدنون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الأقصون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العرب أعنّتها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ضربت إلى محاربته بطون رواحلها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أنزلت بساحته عداوتها، من أبعد الدّار، و أسحق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بتقوى اللّٰه، و أحذّركم أهل النّفاق، فإنّهم الضّالّون المضلّون، و الزّالّون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المزلّون، يتلوّنون ألوانا، و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افتنانا، و يعمدونكم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يرصدونكم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قلوبهم 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صفاحهم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دواء، و قولهم شفاء، و فعلهم الدّاء العياء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مؤكّدو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مقنطو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بكلّ طريق صريع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كلّ قلب شفيع، و لكلّ شجو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يتقارضون الثّناء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يتراقبون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سألوا ألحفوا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عذلوا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 لكلّ قائم مائلا، و لكلّ حيّ قاتلا، و لكلّ باب مفتاحا، و 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يتوصّلون إلى </w:t>
      </w:r>
      <w:bookmarkStart w:id="698" w:name="pg15550_224122"/>
    </w:p>
    <w:p>
      <w:pPr>
        <w:pStyle w:val="BookText"/>
        <w:rPr/>
      </w:pPr>
      <w:bookmarkEnd w:id="698"/>
      <w:r>
        <w:rPr>
          <w:rFonts w:ascii="Amiri" w:hAnsi="Amiri" w:eastAsia="Amiri" w:cs="Amiri"/>
          <w:color w:val="111111"/>
          <w:sz w:val="28"/>
          <w:sz w:val="28"/>
          <w:szCs w:val="28"/>
          <w:rtl w:val="true"/>
          <w:lang w:bidi="ar-SA"/>
        </w:rPr>
        <w:t xml:space="preserve">الطّمع باليأس ليقيموا به أسواقهم، و ينفقوا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أعلاقهم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فيشبّهون، و يصفون فيموّهون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هوّنوا الطّريق، و أضلعوا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 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اَلشَّيْطٰانِ أَلاٰ إِنَّ حِزْبَ اَلشَّيْطٰانِ هُمُ اَلْخٰاسِرُونَ </w:t>
      </w:r>
      <w:r>
        <w:rPr>
          <w:rFonts w:eastAsia="Amiri" w:cs="Amiri" w:ascii="Amiri" w:hAnsi="Amiri"/>
          <w:color w:val="111111"/>
          <w:sz w:val="28"/>
          <w:szCs w:val="28"/>
          <w:rtl w:val="true"/>
          <w:lang w:bidi="ar-SA"/>
        </w:rPr>
        <w:t>» .</w:t>
      </w:r>
    </w:p>
    <w:p>
      <w:pPr>
        <w:pStyle w:val="Heading3"/>
        <w:numPr>
          <w:ilvl w:val="2"/>
          <w:numId w:val="1"/>
        </w:numPr>
        <w:rPr/>
      </w:pPr>
      <w:bookmarkStart w:id="699" w:name="__RefHeading___Toc9092632_2142443653"/>
      <w:bookmarkStart w:id="700" w:name="_Toc277"/>
      <w:bookmarkEnd w:id="699"/>
      <w:r>
        <w:rPr>
          <w:rtl w:val="true"/>
        </w:rPr>
        <w:t>اللغة</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 عنه و طرد و الذود الطرد و الدفع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 أصل الخوض دخول القدم فيما كان مايعا كالماء و 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ازدحم و كثر من الماء، الشدة و غمرات الموت شدائده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شربه شيئا فشيئا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 و الجمع الغصص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تغير عليه و تقلب و لم يثبت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عنان و هو حبل اللجام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القوية الصالحة للأحمال و الأسفار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و السحيق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يزار منه أو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 أي 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يتشعبون فنونا أي ضروبا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يفدحونكم و عمده المرض أي 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يقام عليه البناء، الأمر الفادح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يرصدونكم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يقعدون لكم في كل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مريضة من الدوى بالقصر و هو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صفحة الوجه و هو ظاهره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خفى الشيء إذا استتر</w:t>
      </w:r>
      <w:r>
        <w:rPr>
          <w:rFonts w:eastAsia="Amiri" w:cs="Amiri" w:ascii="Amiri" w:hAnsi="Amiri"/>
          <w:color w:val="111111"/>
          <w:sz w:val="28"/>
          <w:szCs w:val="28"/>
          <w:rtl w:val="true"/>
          <w:lang w:bidi="ar-SA"/>
        </w:rPr>
        <w:t xml:space="preserve">. </w:t>
      </w:r>
      <w:bookmarkStart w:id="701" w:name="pg15550_224123"/>
    </w:p>
    <w:p>
      <w:pPr>
        <w:pStyle w:val="BookText"/>
        <w:rPr/>
      </w:pPr>
      <w:bookmarkEnd w:id="701"/>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 النحل إذا مشى مشيا بطيئا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يعيي الأطباء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مقنطو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قنط إذا يئس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المطروح على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يتقارضون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القرض لأن كل واحد يثني على الآخر حتى الآخر يثني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يرتقب كل واحد منهم على ثنائه و مدحه لصاحبه جزاء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بالغوا في السؤال و ألحوا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نفق البيع راج و نفقت السلعة ضد كسدت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علق السلعة الثمنية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يزينون و موه الشيء طلاه بغير جنسه كطلاء الفضة بالذهب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أضلعوا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أضلع الشيء أماله و جعله معوجا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ففتح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الإبرة تلسع بها العقرب و نحوها</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9092634_2142443653"/>
      <w:bookmarkStart w:id="703" w:name="_Toc278"/>
      <w:bookmarkEnd w:id="702"/>
      <w:r>
        <w:rPr>
          <w:rtl w:val="true"/>
        </w:rPr>
        <w:t>الشرح</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وفق له من الطاعة و ذاد عنه من المعصية و نسأله لمنته تماما و 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الشريفة يذكر فيها الإمام المنافقين و أوصافهم و ما عملوه من أعمال قبيحة مشينة ذكرها الرضي بعد ذكر المتقين لبيان الفارق الكبير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عليه السلام بحمد اللّٰه باعتبارين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على توفيقه على الطاعة فإن من أطاع اللّٰه فقد توفق و هذا يحتاج إلى حمد اللّٰه لأن ذلك بما جعله اللّٰه له من أسباب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امتنع عن المعصية و دفع عنها يحتاج إلى حمد من وفقه لذلك و هو اللّٰه و المعنى فيهما يكون بمستوى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توفيق الطاعة و البعد عن المعصية، نحمده للأمور التي وفق إليها في الطاعة كما نحمده على الأمور القبيحة التي دفعنا عنها و منعنا عن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اللّٰه أن تكون نعمه التي منّ بها علينا أن يتمها و يكملها في الدين و الدنيا أو يجعلها متصلة في الدنيا و الآخرة كما سأله أن يجعله بدينه و شريعته و قرآنه متمسكا حتى لا يضل أو ينحرف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محمدا عبده و رسوله خاض إلى رضوان اللّٰه كل غمرة و تجرع فيه 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شهد للنبي بالعبودية للّٰه كما شهد له بالرسالة له عند البعثة فإنه تعرض لأعظم الأخطار و أفدحها في سبيل رضا اللّٰه، و تحمّل كل مكروه و لم تصف له الحياة لحظة في هذا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تلوّن له الأدنون و تألب عليه الأقصون و خلعت إليه العرب أعنتها و ضربت إلى محاربته بطون رواحلها حتى أنزلت بساحته عداوتها من أبعد الدار و أسحق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حالة أصحاب الرسالات على امتداد التاريخ، إنهم يواجهون العالم برسالتهم و أفكارهم و مفاهيمهم و عقائدهم و بكل ما جاءوا به و هنا يتوقف الزمن و تعاد دورة الحياة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وقت البعثة يتخلى عنه أقرب الناس إليه، إنهم لا يجتمعون معه على رأي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يتوحدون تحت فكر النبي القائد بل هذا تشده العصبية لآلهته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تشده عادات قومه و تقاليدهم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يخاف المحاربة و الجوع و لذا تشعبت آراء قريش و تعددت في نبوة رسول اللّٰه و أما البعيدون عنه الغرباء فإنهم اجتمعوا و اتفقوا على محاربته و القضاء على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كيف أعلنت العرب الحرب على رسول اللّٰه لقد أسرعوا بكل ما أوتوا من قوة لقتاله و قد عبّر عن هذا المعنى بأنهم قد نزعوا كل الضوابط التي كانت تحكمهم في إعلان الحرب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ضربوا بطون دوابهم لقتاله، لقد جاءوا ركبانا و فرسانا حتى خاضوا معه غمار الحرب من أبعد الأماكن و أعمق المحلات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إليه من كل فج عميق يريدون القضاء عليه و على رسالته و نظرة واحدة إلى زمن بعثة رسول اللّٰه و إلى سيرته في مكة و هجرته إلى المدينة ثم إلى حروبه يكشف كل ذلك بوضوح كيف اجتمع العرب و التقوا من كل أطراف الجزيرة لقتال النبي و استئصال شأفته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 أحذركم أهل النفاق فإنهم الضالون المضلون و الزالون المزلون يتلونون ألوانا و يفتنون افتنانا و يعمدونكم بكل عماد و يرصدونكم بكل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عليه السلام بأعظم الوصايا التي بقي يوصي بها باستمرار و هي الوصية بالتقوى التي تعنى الالتزام بخط اللّٰه و عدم الانحراف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حذرهم من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يفتنوهم عن دينهم و يضلوهم السبيل و ذكر أوصاف أهل 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 ضالون في أنفسهم منحرفون في سلوكهم و أيضا مضلّون لغيرهم، يسعون في سبيل إضلال الناس و الانحراف بهم ليكونوا معهم في الدرك الأسفل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المخطئون في فكرهم و عملهم الذين يسعون في زلل الناس و سقوطهم في مستنقعات الشك و التردد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يتلونون ألوانا لا يثبتون على رأي واحد و لا يقابلون الناس بوجه واحد بل يلبسون الأقنعة المتعددة بحسب الظروف و الأوقات و الأمكنة و الأشخاص و إننا نرى بعض هذه النماذج تتحرك في وسطنا الاجتماعي و الحياتي و يكاد النص ينطبق عليها بدقة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يفتّنون افتنانا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يتشعّبون في أقوالهم و أفعالهم و يتفنون في مكرهم و خداعهم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يعمدونكم بكل عماد و يرصدونكم بكل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ينزلون بكم كل أمر عظيم و خطب فظيع و رزية كبرى و مصيبة عظمى إنهم يقصدونكم بأعظم الفوادح و أثقل المصيبات إنهم يراقبونكم بدقة و يقطعون عليكم كل الطرق بالمراقبة لكم و متابعتكم في كل حركاتكم كي ينحرفوا بكم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إن المنافقين يعيشون في حالة رقابة عليكم ليجدوا نقاط الضعف التي منها يستطيعون إضلالكم و الانحراف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دوية و صفاحهم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يحملون قلوبا مريضة فاسدة قد خرجت عن حد الاعتدال إلى النفاق و الشك و التردد و عدم الإيمان و أما لو نظرت إلى وجوههم و سمعت كلامهم لغرك ذلك منهم و أعجبك ما تسمع و ما ترى و رحت تحسن الظن بهم غافلا عما يحمله القلب من البغض و الشحناء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الخفاء و 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يمشون في الخفاء يكيدون للناس و يسعون </w:t>
      </w:r>
    </w:p>
    <w:p>
      <w:pPr>
        <w:pStyle w:val="BookText"/>
        <w:rPr/>
      </w:pPr>
      <w:r>
        <w:rPr>
          <w:rFonts w:ascii="Amiri" w:hAnsi="Amiri" w:eastAsia="Amiri" w:cs="Amiri"/>
          <w:color w:val="111111"/>
          <w:sz w:val="28"/>
          <w:sz w:val="28"/>
          <w:szCs w:val="28"/>
          <w:rtl w:val="true"/>
          <w:lang w:bidi="ar-SA"/>
        </w:rPr>
        <w:t>في إيذائهم و الإضرار بهم لا يستطيعون مواجهتهم بالحقيقة و لا إظهار ما في أنفسهم من الالتواء و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لمن يختل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دواء و قولهم شفاء و فعلهم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 نطقوا بما ينطق به المؤمنون و إذا استشارهم أحد في حالة وصفوا له الدواء الناجع فهم خبراء في رص الكلام و تنميقه و حسن إخراجه، إنهم عند ما يتحدثون أمامك تراهم خبراء في و صفات الشفاء للنفوس و لكن إذا جئت لفعلهم فهو الداء الذي لا يمكن معالجته و شفاؤه إنه يعجز أحذق الأطباء و أشدهم 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بعض المنافقين علماء في الدين و في المجتمع إذا حدث في الصلاة أو الصوم أو غيرهما تراه يحلق و يبدع و يرغب و يرهب و لكنه لا يصلى و لا يصوم و لا يتعبد للّٰه بشيء يقربه منه لأنه يعيش النفاق في أبشع 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حسدة الرخاء و مؤكدو البلاء و مقنطو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وجدوا فردا في حالة من السعة و الرخاء و العيش الرغيد حسدوه و أخذوا يعملون الحيل من أجل إزالة هذه النعم عنه و تحويلها عن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أحد في مصيبة أو بلية و فرّوا له وسائل بقائها و ساعدوا على دوامها و ازديادها و أكدوا له أن لا نجاة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لاح للإنسان أمل في أمر يحبه و كان له رجاء في شفاء من علة فإنهم يدخلون إلى قلبه اليأس من ذلك الأمر و أنه لا شفاء له و لا دواء، إنهم وجوه مشؤومة لا تنذر إلا بالخراب و الدمار و سؤ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بكل طريق صريع و إلى كل قلب شفيع و لكل شجو 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طريق من شرورهم و أذاهم فإنهم يعيشون الكيد و المكر و الخديعة في كل الأماكن و أينما وجدوا وجد أذاهم للناس و احتيالهم عليهم و مكرهم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فإنهم يملكون ألسنة طيبة سلسلة رطبة استطاعوا بها أن يدخلوا إلى قلوب الناس و يكوّنوا لهم رصيدا من الحب على أساسه توادهم الناس و تقبل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يعدون في كل مأتم حزن دموعا غزيرة يذرفونها توصلا إلى مشاركتهم في الظاهر من أجل أغراضهم الدنيئة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دموع التماسيح يذرفونها في الظاهر و يريدون منها اقتناص فريستهم و قد ورد </w:t>
      </w:r>
    </w:p>
    <w:p>
      <w:pPr>
        <w:pStyle w:val="BookText"/>
        <w:rPr/>
      </w:pPr>
      <w:r>
        <w:rPr>
          <w:rFonts w:ascii="Amiri" w:hAnsi="Amiri" w:eastAsia="Amiri" w:cs="Amiri"/>
          <w:color w:val="111111"/>
          <w:sz w:val="28"/>
          <w:sz w:val="28"/>
          <w:szCs w:val="28"/>
          <w:rtl w:val="true"/>
          <w:lang w:bidi="ar-SA"/>
        </w:rPr>
        <w:t>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نفاق المرء ملك دموعه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يتقارضون الثناء و 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طريقة أهل النفاق إنهم يثنون على بعضهم فهذا يثني على ذاك و ذاك يثني على هذا و هكذا مأخوذ من القرض لأن هذا يثني رجاء أن يثني عليه الآخر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 ينتظر الجزاء، جزاء مديحه و ثنائه إما بمديح مثله أو بأمر مادي 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سألوا ألحفوا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عادة أهل النفاق إن أرادوا أمرا ألحوا و شدّدوا الطلب خوفا من فوت ما يسألون و هذا أمر مذموم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يَسْئَلُونَ اَلنّٰاسَ إِلْحٰافاً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عذلوا 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لاموا أحدا ببعض الأمور المعيبة كشفوا ذلك أمام الناس و فضحوه بما يعلمون من عيوبه و أخطائه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سلطة أو ولاية أو كان لهم يد على الناس قوية تجاوزوا المرسوم و دخلوا في الحرام و الفساد و الضلال و أكلوا أكثر من حقهم و 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 لكل حق باطلا و لكل قائم 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أهل النفاق أنهم لا ينامون على ما يجري في ساحتهم بل يعدّون لكل أمر لا يريدونه أمرا يبطله و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أعدّوا و هيئوا لكل حق باطلا يطفئونه، أثاروا الشبهات ليطمسوا الحق و يموهوه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 أمر مستقيم صحيح سليم و فروا في مقابله أمرا معوجا ينحرف بهذه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حي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حي من الأحياء أو لكل حق من الحقوق أو حكم من الأحكام ما يبطله و يفسده و يقضي عليه فلا يعود للعمل به كما هي حالة المنافقين الذين قتلوا أحكام الشريعة و عطلوا العمل بها و استبدلوا ذلك بالأحكام الوضعية المستوردة من بلاد الكفر و الضلال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باب مفتاحا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باب موصد في وجوههم لا يفتح لهم جعلوا له مفتاحا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ريائهم و مكرهم و تملقهم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ليل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شدة مدلهمة أوجدوا حيلة بها يستطيعون الخروج من ذلك النفق المظلم القاتم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يتوصلون إلى الطمع باليأس ليقيموا به أسواقهم و ينفقوا به 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يظهرون اليأس بما في أيدي الناس ليستجلبوا قلوبهم إليهم و يميلوا بها نحوهم توصلا إلى تحقيق أطماعهم و ما يرغبون فيه من ازدهار أسواقهم و تصريف نفائس ما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النفاق و الرياء و الخداع و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فيشبهون و يصفون فيموهون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 جاءوا بالألفاظ التي تحتمل عدة وجوه فيشتبه الأمر على الناس و ينحرفون بهم عن الاستقامة، أو يقولون قولا يشبه الحق فيضلون الناس و كذلك يصفون الباطل بصفات الحق فيغرّون به البسطاء ليقبلوه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هونوا الطريق و أضلعوا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سهلوا طريق الباطل على الناس و رغبوهم فيه بما عندهم من مكر و حيل و لم يجعلوه واضحا بل له تعاريج و انحرافات حتى يمر على الناس و يتقبلوه بدون أن يكتشفوا حقيقته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لمة الشيطان و حمة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اَلشَّيْطٰانِ أَلاٰ إِنَّ حِزْبَ اَلشَّيْطٰانِ هُمُ اَلْخٰاسِرُونَ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جماعة الشيطان الذين يسيرون معه و يمشون في ركابه و قد وصفهم بحمة النيران أي توفّد النار و شدة لهبها شبههم بذلك لكثرة شرورهم و آذاهم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 الخطبة بأن هؤلاء المنافقين بأوصافهم المتقدمة هم حزب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و أنصاره و السائرون على خطاه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حزب الشيطان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أكبر خسارة من حزب الشيطان حيث النار مأواهم و بئس المصير</w:t>
      </w:r>
      <w:r>
        <w:rPr>
          <w:rFonts w:eastAsia="Amiri" w:cs="Amiri" w:ascii="Amiri" w:hAnsi="Amiri"/>
          <w:color w:val="111111"/>
          <w:sz w:val="28"/>
          <w:szCs w:val="28"/>
          <w:rtl w:val="true"/>
          <w:lang w:bidi="ar-SA"/>
        </w:rPr>
        <w:t xml:space="preserve">... </w:t>
      </w:r>
      <w:bookmarkStart w:id="704" w:name="pg15550_224129"/>
    </w:p>
    <w:p>
      <w:pPr>
        <w:pStyle w:val="Heading2"/>
        <w:numPr>
          <w:ilvl w:val="1"/>
          <w:numId w:val="1"/>
        </w:numPr>
        <w:rPr/>
      </w:pPr>
      <w:bookmarkStart w:id="705" w:name="__RefHeading___Toc9092636_2142443653"/>
      <w:bookmarkStart w:id="706" w:name="_Toc279"/>
      <w:bookmarkEnd w:id="704"/>
      <w:bookmarkEnd w:id="705"/>
      <w:r>
        <w:rPr/>
        <w:t>195</w:t>
      </w:r>
      <w:r>
        <w:rPr>
          <w:rtl w:val="true"/>
        </w:rPr>
        <w:t xml:space="preserve"> - </w:t>
      </w:r>
      <w:r>
        <w:rPr>
          <w:rtl w:val="true"/>
        </w:rPr>
        <w:t>و من خطبة له عليه السلام</w:t>
      </w:r>
      <w:bookmarkEnd w:id="706"/>
    </w:p>
    <w:p>
      <w:pPr>
        <w:pStyle w:val="Heading3"/>
        <w:numPr>
          <w:ilvl w:val="2"/>
          <w:numId w:val="1"/>
        </w:numPr>
        <w:rPr/>
      </w:pPr>
      <w:bookmarkStart w:id="707" w:name="__RefHeading___Toc9092638_2142443653"/>
      <w:bookmarkStart w:id="708" w:name="_Toc280"/>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يحمد اللّٰه و يثني على نبيه و يعظ</w:t>
      </w:r>
    </w:p>
    <w:p>
      <w:pPr>
        <w:pStyle w:val="Heading3"/>
        <w:numPr>
          <w:ilvl w:val="2"/>
          <w:numId w:val="1"/>
        </w:numPr>
        <w:rPr/>
      </w:pPr>
      <w:bookmarkStart w:id="709" w:name="__RefHeading___Toc9092640_2142443653"/>
      <w:bookmarkStart w:id="710" w:name="_Toc281"/>
      <w:bookmarkEnd w:id="709"/>
      <w:r>
        <w:rPr>
          <w:rtl w:val="true"/>
        </w:rPr>
        <w:t>حمد اللّٰه</w:t>
      </w:r>
      <w:bookmarkEnd w:id="710"/>
    </w:p>
    <w:p>
      <w:pPr>
        <w:pStyle w:val="BookText"/>
        <w:rPr/>
      </w:pPr>
      <w:r>
        <w:rPr>
          <w:rFonts w:ascii="Amiri" w:hAnsi="Amiri" w:eastAsia="Amiri" w:cs="Amiri"/>
          <w:color w:val="111111"/>
          <w:sz w:val="28"/>
          <w:sz w:val="28"/>
          <w:szCs w:val="28"/>
          <w:rtl w:val="true"/>
          <w:lang w:bidi="ar-SA"/>
        </w:rPr>
        <w:t xml:space="preserve">الحمد للّٰه الّذي أظهر من آثار سلطانه، و جلال كبريائه، ما حيّر مقل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من عجائب قدرته، و ردع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عن 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9092642_2142443653"/>
      <w:bookmarkStart w:id="712" w:name="_Toc282"/>
      <w:bookmarkEnd w:id="711"/>
      <w:r>
        <w:rPr>
          <w:rtl w:val="true"/>
        </w:rPr>
        <w:t>الشهادتان</w:t>
      </w:r>
      <w:bookmarkEnd w:id="712"/>
    </w:p>
    <w:p>
      <w:pPr>
        <w:pStyle w:val="BookText"/>
        <w:rPr/>
      </w:pPr>
      <w:r>
        <w:rPr>
          <w:rFonts w:ascii="Amiri" w:hAnsi="Amiri" w:eastAsia="Amiri" w:cs="Amiri"/>
          <w:color w:val="111111"/>
          <w:sz w:val="28"/>
          <w:sz w:val="28"/>
          <w:szCs w:val="28"/>
          <w:rtl w:val="true"/>
          <w:lang w:bidi="ar-SA"/>
        </w:rPr>
        <w:t xml:space="preserve">و أشهد أن لا إله إلاّ اللّٰه، شهادة إيمان و إيقان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إخلاص و إذعان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عبده و رسوله، أرسله و 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دارسة، و مناهج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طامسة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 و نصح للخلق، و هدى إلى الرّشد، و أمر بالقصد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9092644_2142443653"/>
      <w:bookmarkStart w:id="714" w:name="_Toc283"/>
      <w:bookmarkEnd w:id="713"/>
      <w:r>
        <w:rPr>
          <w:rtl w:val="true"/>
        </w:rPr>
        <w:t>العظة</w:t>
      </w:r>
      <w:bookmarkEnd w:id="714"/>
    </w:p>
    <w:p>
      <w:pPr>
        <w:pStyle w:val="BookText"/>
        <w:rPr/>
      </w:pPr>
      <w:r>
        <w:rPr>
          <w:rFonts w:ascii="Amiri" w:hAnsi="Amiri" w:eastAsia="Amiri" w:cs="Amiri"/>
          <w:color w:val="111111"/>
          <w:sz w:val="28"/>
          <w:sz w:val="28"/>
          <w:szCs w:val="28"/>
          <w:rtl w:val="true"/>
          <w:lang w:bidi="ar-SA"/>
        </w:rPr>
        <w:t xml:space="preserve">و اعلموا، عباد اللّٰه، أنّه لم يحلقكم عبثا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يرسلكم هملا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مبلغ نعمه عليكم، و أحصى إحسانه إليكم، فاستفتحوه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استنجحوه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اطلبوا إليه و استمنحوه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قطعكم عنه حجاب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أغلق عنكم دونه باب، و إنه لبكلّ مكان، و في كلّ حين و أوان، و مع كلّ إنس و جانّ ، لا يثلمه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 لا ينقصه الحباء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يستنفذه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715" w:name="pg15550_224130"/>
    </w:p>
    <w:p>
      <w:pPr>
        <w:pStyle w:val="BookText"/>
        <w:rPr/>
      </w:pPr>
      <w:bookmarkEnd w:id="715"/>
      <w:r>
        <w:rPr>
          <w:rFonts w:ascii="Amiri" w:hAnsi="Amiri" w:eastAsia="Amiri" w:cs="Amiri"/>
          <w:color w:val="111111"/>
          <w:sz w:val="28"/>
          <w:sz w:val="28"/>
          <w:szCs w:val="28"/>
          <w:rtl w:val="true"/>
          <w:lang w:bidi="ar-SA"/>
        </w:rPr>
        <w:t xml:space="preserve">سائل، و لا يستقصيه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عن شخص، و لا يلهيه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عن صوت، و لا تحجزه هبة عن سلب، و لا يشغله غضب عن رحمة، و لا تولهه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عن عقاب، و لا يجنّه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البطون عن الظّهور، و لا يقطعه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فنأى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علا فدنا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ظهر فبطن، و بطن فعلن، و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يذرإ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باحتيال، و لا استعان بهم لكلال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بتقوى اللّٰه، فإنّها الزّمام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فتمسّكوا بوثائقها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اعتصموا بحقائقها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تؤل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إلى أكنان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أوطان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منازل العزّ،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تشخص فيه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تظلم له الأقطار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تعطّل فيه صروم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ينفخ في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فتزهق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مهجة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تبكم كلّ لهجة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تذلّ الشّمّ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الشّوامخ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فيصير صلدها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شفيع يشفع، و لا حميم ينفع، و لا معذرة تدفع</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9092646_2142443653"/>
      <w:bookmarkStart w:id="717" w:name="_Toc284"/>
      <w:bookmarkEnd w:id="716"/>
      <w:r>
        <w:rPr>
          <w:rtl w:val="true"/>
        </w:rPr>
        <w:t>اللغة</w:t>
      </w:r>
      <w:bookmarkEnd w:id="7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مقلة كغرفة و غرف و هي شحمة العين التي تجمع السواد و البياض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 دفع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خطر الشيء في ذهنه إذا لاح في فكره و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الهمهمة و هو حديث النفس مع صوت خفي لا 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و نهايته و أقصاه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القطعي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و الجبال يستدل بها في الطرقات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الدارسة و طمس الشيء محاه و درسه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الشق يظهر ما تحته و هو هنا بمعنى كشف و 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غرض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بدون 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أسألوه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استنجحوه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منه النجاح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منه المنحة و هي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و النقص و ثلم السيف كسر 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النوال و العطية بدون مكافأه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يستنفده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يفنيه و النفاد الفناء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الأمر و إحصاؤه إلى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النائل و النوال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يميله و لوى الرجل وجهه إذا أعرض و انحرف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تذهله من الوله و هو التحير و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يفصله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و قهر، أو جازى و حاسب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 الاعياء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عيش يحيا به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وثيقة و هي ما يوثق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الحقيقة و هي الراية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 ما يستر</w:t>
      </w:r>
      <w:r>
        <w:rPr>
          <w:rFonts w:eastAsia="Amiri" w:cs="Amiri" w:ascii="Amiri" w:hAnsi="Amiri"/>
          <w:color w:val="111111"/>
          <w:sz w:val="28"/>
          <w:szCs w:val="28"/>
          <w:rtl w:val="true"/>
          <w:lang w:bidi="ar-SA"/>
        </w:rPr>
        <w:t xml:space="preserve">. </w:t>
      </w:r>
      <w:bookmarkStart w:id="718" w:name="pg15550_224132"/>
    </w:p>
    <w:p>
      <w:pPr>
        <w:pStyle w:val="BookText"/>
        <w:rPr/>
      </w:pPr>
      <w:bookmarkEnd w:id="718"/>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معقل و هو الملجأ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شخوص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بقاؤها مفتوحة دون أن تطرف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 و صرمة بالكسر القطعة من الإبل نحو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التي مضى على طرق الفحل لها عشرة أشهر فلها هذه المدة 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ينفخ فيه، البوق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تخرس و الأبكم هو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و لغة الإنسان الذي طبع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أشم و هو العالي المرتفع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المرتفعات و الأعالي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أصم و هو الصلب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الراسخ و هو الثابت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الشديد الصلابة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يتراءى في النهار فيظن أنه ماء و هو لا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الرقراق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الذي كان يعهد وجودها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الخالية السهلة التي انفرجت عنها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و المتساوي الذي لا ارتفاع في أحد جوانبه</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9092648_2142443653"/>
      <w:bookmarkStart w:id="720" w:name="_Toc285"/>
      <w:bookmarkEnd w:id="719"/>
      <w:r>
        <w:rPr>
          <w:rtl w:val="true"/>
        </w:rPr>
        <w:t>الشرح</w:t>
      </w:r>
      <w:bookmarkEnd w:id="72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من آثار سلطانه و جلال كبريائه ما حير مقل العقول من عجائب قدرته و ردع خطرات هماهم النفوس عن عرفان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ابتدأت بحمد اللّٰه و الثناء عليه و الصلاة على النبي و آله و تضمنت موعظة للمؤمنين أن يعتبروا و يتقوا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ابتدأ بحمد اللّٰه الذي أظهر و أبان من بدائع الصنع و التكوين في السماوات و الأرض و الأنفس و الآفاق ما جعل البصائر حائرة لا تصل إلى أسرار ذلك و لا تدرك غوره و منع و دفع ما تتحدث به النفوس من احتمال وصولها إلى معرفة حقيقة صفته بأي طريقة كانت و كيف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مختصر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العقول و الأفكار تعجز عن ادراك عظمة اللّٰه و الوصول إلى حقيقة صفته و قدرته لأنها محدودة و اللّٰه لا حدود له و لا يقع تحت قدرة الفكر و سلطته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شهادة إيمان و إيقان و إخلاص 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ثنى بالشهادة للّٰه بالواحدانية و وصفها بأنها شهادة إيمان يطابق القلب اللسان صادرة عن علم و يقين بأن يكون الاعتقاد بها عن نظر و فكر و تصديق بدون شك فيه و لا ارتياب مع الإخلاص فيها بدون رياء و مع الانقياد لمتطلباتها و ما وراءها من الآثار و الالتزامات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أرسله و أعلام الهدى دارسة و مناهج الدين 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الشهادة الثانية التي هي من متممات الشهادة الأولى و المتفرعة عنها، الشهادة للنبي بالعبودية للّٰه و إنه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ما كان عليه العالم حينما بعث اللّٰه محمدا رسولا فقد أرسله و آثار الأنبياء، و تعاليمهم قد محيت و عفيت آثارها فقد جاءت الجاهلية فمحت كل تراث الأنبياء و لم يعد لهم من وجود يذكر كما أن شرائع الدين و تعاليم الأنبياء قد انطمست و اندرست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بالحق و نصح للخلق و هدى إلى الرشد و أمر بالقصد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 سلم فظهر بالحق الذي عنده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أبان ما عنده من عقائد و أحكام و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نصح للناس حينما بين لهم طريق الخير و أمرهم بالتزامه و بين لهم طريق الشر و نهاهم عنه و عن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هدى إلى الرشد و دل الناس و قادهم إلى الصواب و السداد و ما فيه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بالقصد و هو الاعتدال في الأمور و الاستقامة فيها بأن لا يأخذ جانب الإفراط في الأمور و لا التفريط و يسلك مستقيم السبيل لأنه الموصل إلى مرضاة اللّٰه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أعلموا عباد اللّٰه أنه لم يخلقكم عبثا و لم يرسلكم هملا علم مبلغ نعمه عليكم </w:t>
      </w:r>
    </w:p>
    <w:p>
      <w:pPr>
        <w:pStyle w:val="BookText"/>
        <w:rPr/>
      </w:pPr>
      <w:r>
        <w:rPr>
          <w:rFonts w:ascii="Amiri" w:hAnsi="Amiri" w:eastAsia="Amiri" w:cs="Amiri"/>
          <w:color w:val="111111"/>
          <w:sz w:val="28"/>
          <w:sz w:val="28"/>
          <w:szCs w:val="28"/>
          <w:rtl w:val="true"/>
          <w:lang w:bidi="ar-SA"/>
        </w:rPr>
        <w:t>و أحصى إحسانه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صيحة علوية بالناس أن يتنبهوا و يستيقظوا فإنه سبحانه لم يخلقنا عبثا بدون غاية أو قصد و بعد خلقنا لم يتركنا و شأننا كالسوائم تسرح على وجهها بدون سؤال بل خلقنا لحكمة و بعدها هناك حساب يسألنا عن كل صغيرة 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اللّٰه عالم بمفردات إحسانه إلينا فهو يحصيها و يعدها و يعرف مبلغها و تفصيلات تلك النعم و قد أراد من خلال ذلك أن يدفعنا للشكر عليها من جهة و أنه يحاسبنا عليها من جهة أخرى إذا أهملنا 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فاستفتحوه و استنجحوه و اطلبوا إليه و استمنحوه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منه أن يفتح أبواب رحمته كي تؤدوا شكرها و اطلبوا منه النجاح و التوفيق في إداء ما عليكم و اطلبوا منه ما تريدون و اطلبوا منه منحه و عطاياه و ما ترغبون به و تحبونه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قطعكم عنه حجاب و لا أغلق عنكم دونه باب و إنه لبكل مكان و في كل حين و أوان و مع كل إنسان 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بينكم و بينه حجاب يفصلكم عنه أو يمنعكم من الاتصال به و لم يرتج أبوابه دونكم و يمنعكم من الدخول عليه بل أبوابه مفتحات للسائلين و ليس في مكان دون مكان بل في أي أرض دعوتموه فيها كان حاضرا و في كل وقت و زمان هو حاضر موجود فاللّٰه قريب منكم على اتصال بكم لا يحجبه عنكم حجاب الزمان و لا المكان و لا المادة العمياء و هو أقرب إلينا من حبل الوريد و معنا أينما كنا و حيثما وجدنا إنه مع كل بشر و 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يثلمه العطاء و لا ينقصه الحباء و لا يستنفده سائل و لا يستقصيه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أعطى لا يؤثر فيما عنده العطاء، و كذلك لا ينقص عطاؤه شيئا من خزائنه و مهما سأل السائلون و أعطوا ما سألوا لا تنتهي عطاياه و لا يأتي على آخرها كل الطالبين لأن هذه الحالات إنما تطرأ على الممكن المحتاج فتؤثر فيه و في ملكه أما الواجب الوجود فهو الغني المطلق الذي لا يتأثر بكل ذلك و هو الغني عن الإمكان و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يلوية شخص عن شخص و لا يلهيه صوت عن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صفات اللّٰه و من قدرته العظيمة التي ترتفع به عن الحالات البشرية فإذا كان الواحد منا مشغول بأحد الناس أعرض عن الآخر و إذا التفت نحو صوت اشتغل به عن غيره للقدرة المحدودة عند الإنسان و العجز المستحكم فيه أما اللّٰه فإنه يستوعب الجميع و لا يشغله إنسان عن إنسان و لا صوت عن صوت بل يسمع جميع الأصوات و لا يشغله شأن عن شأن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تحجزه هبة عن سلب و لا يشغله غضب عن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نفس الوقت الذي يعطي بعض الناس يسلب آخرين ما أعطاهم و إذا غضب على قوم فعاقبهم لا يمنعه ذلك </w:t>
      </w:r>
    </w:p>
    <w:p>
      <w:pPr>
        <w:pStyle w:val="BookText"/>
        <w:rPr/>
      </w:pPr>
      <w:r>
        <w:rPr>
          <w:rFonts w:ascii="Amiri" w:hAnsi="Amiri" w:eastAsia="Amiri" w:cs="Amiri"/>
          <w:color w:val="111111"/>
          <w:sz w:val="28"/>
          <w:sz w:val="28"/>
          <w:szCs w:val="28"/>
          <w:rtl w:val="true"/>
          <w:lang w:bidi="ar-SA"/>
        </w:rPr>
        <w:t>عن رحمة آخرين و إكرامهم و هذا عكس الإنسان الذي لا يقدر على استيعاب هذه المعاني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تولهة رحمة عن عقاب و لا يجنه البطون عن الظهور و لا 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الرحمة مترددا مضطربا عن العقاب لأن الواحد منا إذا كثرت رحمته صعب عليه العقاب و تردد في ذلك نتيجة الحالة النفسية التي أعتادها من الرحمة أما اللّٰه فإنه يرحم و يعاقب في وقت واحد و هو قادر على جمع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يستره الخفاء الذي هو فيه عن الظهور للعيان ببصائر القلوب فهو في نفس الوقت الذي فيه باطن هو ظاهر، باطن بالذات ظاهر لدى العقل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فنأى و علا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إلينا حتى كان أقرب إلينا من حبل الوريد و بعد حتى كان أبعد ما يكون بحيث لا تراه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قرب فعلا و نأى ذاتا و هو عين المعنى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 بحوله و طوله و قوته و دنا بإحسانه و فضله و مننه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فبطن و بطن 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تأكيد للسابق فإنه ظهر بأفعاله و خفي بذاته و اختفى بذاته فظهر بأفعاله أوان من ظهوره و شدته خفي و من شدة خفائه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 و 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عباده بالموت و الفناء و في كل أمر و لم يقهره عباده بشيء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يسأل عما يفعل و 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تسلط على كل أحد و لم يتسلط عليه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يذرأ الخلق باحتيال و لا استعان بهم 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يستعن على خلقه الخلق بواسطة أحد أو معونته بل خلقهم بحكمته و علمه دون واسطة كما أنه لم يستعن بهم من أجل نصرته لأنه عاجز عن قهر الأعداء بل خلقهم من أجل أن يتكاملوا و من أجل سعادتهم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أنه لم يخلقهم بمهارة و دقة كما هي الحال عند الناس فإنهم يفكرون و يجيلون النظر ثم يعملون و اللّٰه سبحانه يقول للشيء كن فيكون و لا يحتاج إلى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يخلق الخلق من أجل اعانته إذا أصابه أعياء أو تعب بل خلقهم و هو غني عنهم، خلقهم ليتكاملوا و يعلوا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الزمام و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عليه السلام يوصي بتقوى اللّٰه و قد بين أنها المقود الذي يمنع الإنسان من التردي في الضلال و الوقوع في </w:t>
      </w:r>
    </w:p>
    <w:p>
      <w:pPr>
        <w:pStyle w:val="BookText"/>
        <w:rPr/>
      </w:pPr>
      <w:r>
        <w:rPr>
          <w:rFonts w:ascii="Amiri" w:hAnsi="Amiri" w:eastAsia="Amiri" w:cs="Amiri"/>
          <w:color w:val="111111"/>
          <w:sz w:val="28"/>
          <w:sz w:val="28"/>
          <w:szCs w:val="28"/>
          <w:rtl w:val="true"/>
          <w:lang w:bidi="ar-SA"/>
        </w:rPr>
        <w:t>الهلاك و إنها القوام التي بها تقوم الطاعات و يصبح لها عند اللّٰه أجرا و ثوابا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بوثائقها و اعتصموا بحقائقها تؤل بكم إلى أكنان الدعة و أوطان السعة و معاقل الحرز و منازل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بالأمور الشرعية الثابتة الموثوق بها مصدرا و تشريعا و ما يوثق به من الطاعات و القربات و سائر الأعمال المحببة للّٰه و تمسكوا بالأمور الثابتة منها دون ما كان يدور حوله شك أو تردد أو فيه ارتياب و شبهة أو احتمال عدم المشروعية، فإنكم إن تمسكتم بها تعود بكم إلى الجنة التي هي في هذه المواصفات الرفيعة العظيمة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تعود بكم إلى أكنان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مواطن الراحة التي لا نصب فيها و لا تعب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أوطان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الأوطان الغنية بالخيرات و هي غرفات الجنة و منازلها و هي واسعة لا تحد و لا تعد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أيضا معامل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الملاجىء التي من دخلها يأمن من النار و يحفظ من ألمها و عذابها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أيضا منازل العز التي لا ذل فيها و لا هوان لأنها منازل الأنبياء و المقربين من رب العالمين، منازل القرب من اللّٰه و جار اللّٰه 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تظلم له الأقطار و تعطل فيه صروم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التقوى و أمر بالاعتصام بها لأنها تعود بهذه الثمرات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أكنان الدعة و أوطان السعة و معاقل الحرز و منازل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بهذه في يوم صعب إنه يوم القيامة ثم أخذ في وصفه بعدة أوصاف مرعبة ورد أكثرها في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تشخص فيه الأبصار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لا تغمض لهول ما ترى في ذلك اليوم و لا تطرف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تظلم له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ذلك اليوم إلى يوم مظلم في كل جوانبه و نواحيه بحيث لا يرى الإنسان فيه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اَلشَّمْسُ كُوِّرَتْ وَ إِذَا اَلنُّجُومُ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فتكوير الشمس ذهاب نورها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تعطل فيه صروم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تهمل فيه قوافل النوق فلا يلتفت إليها أصحابها لشغلهم بأنفسهم و قد كانوا في دار الدنيا يحفظونها و يرعون شئونها و يقومون بخدمتها بل كانت أعز ما لديهم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شغلتهم أنفسهم عن الاشتغال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تركت هملا بدون 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نُفِخَ فِي اَلصُّورِ فَصَعِقَ مَنْ فِي اَلسَّمٰاوٰاتِ وَ مَنْ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 صريعا ميتا و تندك عندها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اليوم بعد النفخ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فتزهق كل 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روح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تبكم كل 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تخرس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تذل الشم الشوامخ و الصم الرواسخ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تندك الجبال العالية 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اَلْجِبٰالِ فَقُلْ يَنْسِفُهٰا رَبِّي نَسْفاً فَيَذَرُهٰا قٰاعاً صَفْصَفاً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كذلك الجبال الثابته الصلدة الصلبة القوية فإنها تندك و تنسف من جذورها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صلدها سرابا رقرقا و معهدها قاعا سملقا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الجبال القوية الصلبة تتفتت حتى تصير كالسراب لا وجود لها و ما كان عامرا بأهله يضحى قفرا خاليا و أرضا مستوية لا عمارة فيها و لا بناء عليها و لا سكن و لا سكان على ترابها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شفيع يشفع و لا حميم ينفع و لا معذرة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العلاقات التي كانت قائمة في الدنيا بين الأصدقاء و الأصحاب و تعطلت الشفاعات و الوساطات فلا شفيع له يد و لا زعيم يشفع في مذنب و يأخذ بيده ليدفع عنه شر ذلك اليوم و لا صديق إن وجد ينفع لأنه مشغول بنفسه و ليس هناك اعتذار يعتذر به عن تقصير حصل أو جرم وقع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حكاية عن الغاوين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وَ لاٰ صَدِيقٍ حَمِيمٍ </w:t>
      </w:r>
      <w:r>
        <w:rPr>
          <w:rFonts w:eastAsia="Amiri" w:cs="Amiri" w:ascii="Amiri" w:hAnsi="Amiri"/>
          <w:color w:val="111111"/>
          <w:sz w:val="28"/>
          <w:szCs w:val="28"/>
          <w:rtl w:val="true"/>
          <w:lang w:bidi="ar-SA"/>
        </w:rPr>
        <w:t xml:space="preserve">» . </w:t>
      </w:r>
      <w:bookmarkStart w:id="721" w:name="pg15550_224138"/>
    </w:p>
    <w:p>
      <w:pPr>
        <w:pStyle w:val="Heading2"/>
        <w:numPr>
          <w:ilvl w:val="1"/>
          <w:numId w:val="1"/>
        </w:numPr>
        <w:rPr/>
      </w:pPr>
      <w:bookmarkStart w:id="722" w:name="__RefHeading___Toc9092650_2142443653"/>
      <w:bookmarkStart w:id="723" w:name="_Toc286"/>
      <w:bookmarkEnd w:id="721"/>
      <w:bookmarkEnd w:id="722"/>
      <w:r>
        <w:rPr/>
        <w:t>196</w:t>
      </w:r>
      <w:r>
        <w:rPr>
          <w:rtl w:val="true"/>
        </w:rPr>
        <w:t xml:space="preserve"> - </w:t>
      </w:r>
      <w:r>
        <w:rPr>
          <w:rtl w:val="true"/>
        </w:rPr>
        <w:t>و من خطبة له عليه السلام</w:t>
      </w:r>
      <w:bookmarkEnd w:id="723"/>
    </w:p>
    <w:p>
      <w:pPr>
        <w:pStyle w:val="Heading3"/>
        <w:numPr>
          <w:ilvl w:val="2"/>
          <w:numId w:val="1"/>
        </w:numPr>
        <w:rPr/>
      </w:pPr>
      <w:bookmarkStart w:id="724" w:name="__RefHeading___Toc9092652_2142443653"/>
      <w:bookmarkStart w:id="725" w:name="_Toc287"/>
      <w:bookmarkEnd w:id="724"/>
      <w:r>
        <w:rPr>
          <w:rtl w:val="true"/>
        </w:rPr>
        <w:t>بعثة النبي</w:t>
      </w:r>
      <w:bookmarkEnd w:id="725"/>
    </w:p>
    <w:p>
      <w:pPr>
        <w:pStyle w:val="BookText"/>
        <w:rPr/>
      </w:pPr>
      <w:r>
        <w:rPr>
          <w:rFonts w:ascii="Amiri" w:hAnsi="Amiri" w:eastAsia="Amiri" w:cs="Amiri"/>
          <w:color w:val="111111"/>
          <w:sz w:val="28"/>
          <w:sz w:val="28"/>
          <w:szCs w:val="28"/>
          <w:rtl w:val="true"/>
          <w:lang w:bidi="ar-SA"/>
        </w:rPr>
        <w:t xml:space="preserve">بعثه حين لا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 لا 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9092654_2142443653"/>
      <w:bookmarkStart w:id="727" w:name="_Toc288"/>
      <w:bookmarkEnd w:id="726"/>
      <w:r>
        <w:rPr>
          <w:rtl w:val="true"/>
        </w:rPr>
        <w:t>العظة بالزهد</w:t>
      </w:r>
      <w:bookmarkEnd w:id="727"/>
    </w:p>
    <w:p>
      <w:pPr>
        <w:pStyle w:val="BookText"/>
        <w:rPr/>
      </w:pPr>
      <w:r>
        <w:rPr>
          <w:rFonts w:ascii="Amiri" w:hAnsi="Amiri" w:eastAsia="Amiri" w:cs="Amiri"/>
          <w:color w:val="111111"/>
          <w:sz w:val="28"/>
          <w:sz w:val="28"/>
          <w:szCs w:val="28"/>
          <w:rtl w:val="true"/>
          <w:lang w:bidi="ar-SA"/>
        </w:rPr>
        <w:t xml:space="preserve">أوصيكم، عباد اللّٰه، بتقوى اللّٰه، و أحذّركم الدّنيا، فإنّها دار شخوص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تنغيص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ساكنها ظاعن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بأهلها ميدان السّفينة تقصفها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العواصف في لجج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فمنهم الغرق الوبق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النّاجي على بطون الأمواج، تحفزه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بأذيالها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تحمله على أهوالها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غرق منها فليس بمستدرك، و ما نجا منها فإلى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الآن فاعلموا، و الألسن مطلقة، و الأبدان صحيحة، و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عريض، قبل إرهاق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حلول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فحقّقوا عليكم نزوله، و لا تنتظروا قدومه</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9092656_2142443653"/>
      <w:bookmarkStart w:id="729" w:name="_Toc289"/>
      <w:bookmarkEnd w:id="728"/>
      <w:r>
        <w:rPr>
          <w:rtl w:val="true"/>
        </w:rPr>
        <w:t>اللغة</w:t>
      </w:r>
      <w:bookmarkEnd w:id="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ما ينصب في الطريق ليهتدى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النور، العلم يجعل في الطريق ليهتدى به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 xml:space="preserve">. </w:t>
      </w:r>
      <w:bookmarkStart w:id="730" w:name="pg15550_224139"/>
    </w:p>
    <w:p>
      <w:pPr>
        <w:pStyle w:val="BookText"/>
        <w:rPr/>
      </w:pPr>
      <w:bookmarkEnd w:id="73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و الانتقال إلى بعيد و شخص عن البلد إذا رحل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الحلول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نغّص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الراحل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لجة و هي معظم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الهالك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المخاوف، الأمور المفزعة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و تطلق على اليدين و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مكان الانقلاب و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الجولان و الجولان هو الدواران و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أرهقه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 فلم يتمكن من فعله، و الإرهاق أن يحمل الإنسان على ما لا يطيقه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الفرصة</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9092658_2142443653"/>
      <w:bookmarkStart w:id="732" w:name="_Toc290"/>
      <w:bookmarkEnd w:id="731"/>
      <w:r>
        <w:rPr>
          <w:rtl w:val="true"/>
        </w:rPr>
        <w:t>الشرح</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 علم قائم و لا منار ساطع و لا منهج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تتضمن الوصية بالتقوى و التنفير من الدنيا بذكر معايبها كما فيها دعوة إلى الاستعداد للموت ابتدأها بذكر بعثة رسول اللّٰه لأنها أعظم النعم و بها سعادة الإنسان في الدنيا و الآخرة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اللّٰه نبيه في وقت قد اندرست فيه تعاليم الأنبياء و تعطلت فيه أحكام الشريعة و الدين فقد بعثه بعد فترة من الرسل حيث لا أنبياء و لا رسل ينقلون مرادات اللّٰه و يحملون إلى الناس تعاليمه فقد غابت الأنبياء و الرسل و لا وحي من اللّٰه على أحدكما أن المناهج </w:t>
      </w:r>
    </w:p>
    <w:p>
      <w:pPr>
        <w:pStyle w:val="BookText"/>
        <w:rPr/>
      </w:pPr>
      <w:r>
        <w:rPr>
          <w:rFonts w:ascii="Amiri" w:hAnsi="Amiri" w:eastAsia="Amiri" w:cs="Amiri"/>
          <w:color w:val="111111"/>
          <w:sz w:val="28"/>
          <w:sz w:val="28"/>
          <w:szCs w:val="28"/>
          <w:rtl w:val="true"/>
          <w:lang w:bidi="ar-SA"/>
        </w:rPr>
        <w:t>و الشرائع المتقدمة لم تبق على طهرها بل تلوثت و تحرّفت و دخلت فيها الخرافات و الأساطير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 أحذركم الدنيا فإنها دار شخوص و محلة تنغيص ساكنها ظاعن و قاطنها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الوصية الغالية لدى الإمام و لذا يكررها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بتقوى اللّٰه لأنها الحصن الحصين عن كل رذيلة و الحرز عن المهالك و بها يطيع الإنسان ربه و يدخل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حذرهم من الدنيا و ذكر بعض عيوبها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دار لا استقرار فيها بل هي دار ارتحال سوف يرحل عنها الإنسان و يتركها إلى غيره و هكذا غيره سيتركها أيضا حتى تنتهي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هي دار تعب و نصب لا تصفو لأحد، طبعت على كدر و لا ينال الإنسان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هناك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بفوات أخرى بل كل ما فيها دفع للآفات و لا منافع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الساكن فيها بأنه ليس بساكن فيها على وجه الحقيقة لأنه مرتحل عنها لا محالة و كذلك المقيم فيها فإنه مفارق لها و إن ظن أنه مقيم بل في عالم الحقيقة كلما مرّت عليه لحظة فإنه يفارق الدنيا فيها فإنه مقيم شكلا لكنه مفارق لها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 بأهلها ميدان السفينة تقصفها العواصف في لجج البحار فمنهم الغرق الوبق و منهم الناجي على بطون الأمواج تحفزه الرياح بأذيالها و تحمله على أهوالها فما غرق منها فليس بمستدرك و ما نجا منها فإلى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حوادث الدنيا و طوارقها و ما يمر على هذا الإنسان من فجائع و مصائب بسفينة لعبت فيها الرياح فقصفتها العواصف الهوجاء في عمق البحار و أوساطها فخربتها و كسرتها و مزقتها و وقع ركابها في تلك المصيبة العظيمة فمنهم من غرق و هلك و انتهت حياته من أول لحظات سقوطه في البحر لأنه لا يعرف السباحة و لم يتوفق بمنقذ يخلّصه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ساعدته قدرته فعرف السباحة و تعلّم فنّها أو تمسك بخشبة من خشباتها المكسورة فأخذت تدفعه الأمواج و تقذف به في كل ناحية حيث هبت الريح يندفع و يميل يرى المصائب و المخاوف و هكذا بقي حتى وصل إلى البر و تخلص من البحر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فمن غرق منها و مات لا يمكن تداركه و إعادة الحياة إليه و من نجا منها و تخلّص من الموت فإلى الموت سينتهي أمره لا محالة و لا بد له من شرب هذه الكأس مهما امتد به الأجل و طالت به الأيام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الآن فاعملوا و الألسن مطلقة و الأبدان صحيحة و الأعضاء لدنة و المنقلب فسيح و المجال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للعمل في وقت يمكن العمل فيه قبل أن يعجز الإنسان فاعملوا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بما يرضي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الطاعات و قوموا بالخيرات و الألسن مطلقة تملك حرية الحركة و الكلام تستطيع أن تؤدي حقها من الذكر و التسبيح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و الأبدان صحيحة تقوم بخدمة اللّٰه و تنفيذ أوامره و خدمة عباده و عمارة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في صحة الأبدان حيث تتحركون في كل اتجاه بدون مرض يؤلمكم و لا هرم يقعدكم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و الأعضاء لدنة فجوارح الشباب لينة طرية ليست كجوارح الكبار في السن حيث تدقّ و تنحل و لا تكاد تخضع لإرادة صاحبها أو تلبي حاجاته لعجزها و هرمها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و المنقلب فسيح أي أيام الشباب طويلة يستطيع الإنسان أن يعمل خلالها و يصل إلى مرضاة اللّٰه و ما يحقق له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و المجال عريض مجال العمل واسع فمحله الدنيا بسعتها لست مقيدا بشبر من الأرض و لا بمكان بل الأرض كلها للّٰه قد فتحها لك ففي أي مكان تستطيع أن تقيم شعائرك تستطيع أن تسكن و في أي مكان تحرم من حريتك و تصادر عباداتك فارفضه و اتركه مهاجرا إلى غيره، فالشباب وقت العمل و كل أرض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إرهاق الفوت و حلول الموت فحققوا عليكم نزوله و لا تنتظروا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قبل أن تفوتكم هذه الفرصة الثمينة و هذه الأوقات الكريمة و هذه الحالات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قبل نزول الموت بكم فإنه إذا نزل لا يمكن التخلص منه أو الهروب من حكمه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أمرهم أن يعملوا عمل من يشاهد الموت حقيقة لا عمل من ينتظره فإن الانتظار داعية للتسويف و التقصير</w:t>
      </w:r>
      <w:r>
        <w:rPr>
          <w:rFonts w:eastAsia="Amiri" w:cs="Amiri" w:ascii="Amiri" w:hAnsi="Amiri"/>
          <w:color w:val="111111"/>
          <w:sz w:val="28"/>
          <w:szCs w:val="28"/>
          <w:rtl w:val="true"/>
          <w:lang w:bidi="ar-SA"/>
        </w:rPr>
        <w:t xml:space="preserve">... </w:t>
      </w:r>
      <w:bookmarkStart w:id="733" w:name="pg15550_224142"/>
    </w:p>
    <w:p>
      <w:pPr>
        <w:pStyle w:val="Heading2"/>
        <w:numPr>
          <w:ilvl w:val="1"/>
          <w:numId w:val="1"/>
        </w:numPr>
        <w:rPr/>
      </w:pPr>
      <w:bookmarkStart w:id="734" w:name="__RefHeading___Toc9092660_2142443653"/>
      <w:bookmarkStart w:id="735" w:name="_Toc291"/>
      <w:bookmarkEnd w:id="733"/>
      <w:bookmarkEnd w:id="734"/>
      <w:r>
        <w:rPr/>
        <w:t>197</w:t>
      </w:r>
      <w:r>
        <w:rPr>
          <w:rtl w:val="true"/>
        </w:rPr>
        <w:t xml:space="preserve"> - </w:t>
      </w:r>
      <w:r>
        <w:rPr>
          <w:rtl w:val="true"/>
        </w:rPr>
        <w:t>و من كلام له عليه السلام</w:t>
      </w:r>
      <w:bookmarkEnd w:id="735"/>
    </w:p>
    <w:p>
      <w:pPr>
        <w:pStyle w:val="Heading3"/>
        <w:numPr>
          <w:ilvl w:val="2"/>
          <w:numId w:val="1"/>
        </w:numPr>
        <w:rPr/>
      </w:pPr>
      <w:bookmarkStart w:id="736" w:name="__RefHeading___Toc9092662_2142443653"/>
      <w:bookmarkStart w:id="737" w:name="_Toc292"/>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 xml:space="preserve">ينبه فيه على فضيلته لقبول قوله و أمره و نهيه و لقد علم المستحفظون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 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واسيته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في المواطن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تنكص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الأبطال، و تتأخّر فيها الأقدام، نجدة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رأسه لعلى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سالت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أعواني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 الأفنية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يهبط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ملأ يعرج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فارقت سمعي هينمة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يصلّون عليه حتّى و اريناه في ضريحه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أحقّ به منّي حيّا و ميّتا؟ فانفذوا على بصائركم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لتصدق نيّاتكم في جهاد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الّذي لا إله إلاّ هو إنّي لعلى جادّة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 و إنّهم لعلى مزلّة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ما تسمعون، و أستغفر اللّٰه لي و لكم</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9092664_2142443653"/>
      <w:bookmarkStart w:id="739" w:name="_Toc293"/>
      <w:bookmarkEnd w:id="738"/>
      <w:r>
        <w:rPr>
          <w:rtl w:val="true"/>
        </w:rPr>
        <w:t>اللغة</w:t>
      </w:r>
      <w:bookmarkEnd w:id="7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اسم مفعول أي الذين أودعهم النبي أمانة سره و طالبهم بحفظها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قوله، خطّأه</w:t>
      </w:r>
      <w:r>
        <w:rPr>
          <w:rFonts w:eastAsia="Amiri" w:cs="Amiri" w:ascii="Amiri" w:hAnsi="Amiri"/>
          <w:color w:val="111111"/>
          <w:sz w:val="28"/>
          <w:szCs w:val="28"/>
          <w:rtl w:val="true"/>
          <w:lang w:bidi="ar-SA"/>
        </w:rPr>
        <w:t xml:space="preserve">. </w:t>
      </w:r>
      <w:bookmarkStart w:id="740" w:name="pg15550_224143"/>
    </w:p>
    <w:p>
      <w:pPr>
        <w:pStyle w:val="BookText"/>
        <w:rPr/>
      </w:pPr>
      <w:bookmarkEnd w:id="74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المواساة و هي الإشراك في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من الوطن و هو محل إقامة الإنسان أو مكان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الشجاعة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به و تقلدته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مساعدي و العون المساعدة و استعان طلب العون و المساعدة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الضجيج الصياح عند المكروه و الجزع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الفناء و هو للدار ما اتسع أمامها أو امتد من 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أو الشق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البصيرة و هي للقلب كالبصر، ضياء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الطريق و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الزلل الموجب للسقوط في الهلكة</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9092666_2142443653"/>
      <w:bookmarkStart w:id="742" w:name="_Toc294"/>
      <w:bookmarkEnd w:id="741"/>
      <w:r>
        <w:rPr>
          <w:rtl w:val="true"/>
        </w:rPr>
        <w:t>الشرح</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 المستحفظون من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 لا على رسوله ساعة قط و لقد واسيته بنفسي في المواطن التي تنكص فيها الأبطال و تتأخر فيها الأقدام نجدة 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ذكر لبعض مناقبه الشريفة تأكيدا لها أمام الناس و جذبا لهم لقبول قوله و امتثال أمره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عليه السلام طاعته للّٰه و لرسول اللّٰه و قد أحال ذلك إلى العلماء الأمناء من أصحاب رسول اللّٰه الذين استحفظهم النبي على أمانات الإسلام و هي حقائقه الموصلة إلى الجنة، لقد علم هؤلاء المستودعون أسرار الشريعة و الدين و وقفوا بأنفسهم على مدى طاعتي للّٰه و رسوله و التزامي بأوامرهما و أني لم أواجههما برفض أو تشكيك في وقت من الأوقات بل كان التنفيذ أمضى من حد السيف دون لف و لا دوران و لا أخذ و لا رد و هكذا كان الإمام أمضى من الحديدة المحماة، و قد قال بعضهم هذا من الإمام تعريض بعمر </w:t>
      </w:r>
    </w:p>
    <w:p>
      <w:pPr>
        <w:pStyle w:val="BookText"/>
        <w:rPr/>
      </w:pPr>
      <w:r>
        <w:rPr>
          <w:rFonts w:ascii="Amiri" w:hAnsi="Amiri" w:eastAsia="Amiri" w:cs="Amiri"/>
          <w:color w:val="111111"/>
          <w:sz w:val="28"/>
          <w:sz w:val="28"/>
          <w:szCs w:val="28"/>
          <w:rtl w:val="true"/>
          <w:lang w:bidi="ar-SA"/>
        </w:rPr>
        <w:t>الذي كانت له المواقف المخزية كما في صلح الحديبية و قصته يومها مشهورة مشهودة معروفة يذكرها كل من تعرض لذلك و ملخصها أن رسول اللّٰه كان قد وعد المسلمين بأنهم سيدخلون المسجد الحرام و عند ما قصد النبي دخول مكة و منعته قريش و وقّعت معه صلحا أن يرجع عامه ذاك أنكر عمر ما كان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بالمسلمين،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ليسوا الكافرين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نعطي الدنية في ديننا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عبد اللّٰه و رسوله لن أخالف أمره و لن يضيعني فكان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أصوم و أتصدق و أصلي و أعتق من الذي صنعت يومئذ مخافة كلامي الذي تكلمت به حتى رجوت أن يكون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مواساته لرسول اللّٰه في كل المواقع و المعارك و في كل المواطن التي تجبن فيها الرجال و تفر منها الفرسان شجاعة اختصه اللّٰه بأعلى درجاتها و إن نظرة واحدة إلى حروب الإسلام يكشف بصدق مدى جهاد الإمام و مدى شجاعته حتى غلبت عليه هذه الصفة و أضحى يضرب المثل بشجاعته و إن كان في كل صفة قائدها و سيدها فهو العظيم في الزهد و هو العظيم في العبادة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شجاعته فانظر إلى واقعة بدر فسيفه حصد نصف قتلى المشركين و انظر إلى واقعة الأحزاب واحد و إلى واقعة خيبر فقد كان على يديه الفتح و بسيفه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رأسه لعلى صدري و لقد سالت نفسه في كفي فأمررتها على وجهي و لقد و ليت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أعواني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سالت نفسه في كفي أن رسول اللّٰه قاء وقت موته دما يسيرا و أن عليا تلقاه بيده و مسح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ذلك إشارة رمزية إلى مدى قربه من رسول اللّٰه و حبه له حيث جرت العادة أن المجتمعين عند المحتضر إنما يكونون أهله و أقرب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أنه قد تولى غسله و تكفينه و دفنه و هذا المعنى قد وردت به الأخبار بل هو الثابت من جميع الطرق يعينه الفضل بن العباس في صب الماء عليه و هو معصوب العينين و قد أعانته الملائكة في تقليب رسول اللّٰه فقد ورد عن الإمام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قلبت منه عضوا إلا و انقلب لا أجد له ثقلا كأن معي من يساعدني و ما ذلك إلا الملائكة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فضجّت الدار و الأفنية ملأ يهبط و ملأ يعرج و ما فارقت سمعي هينمة منهم يصلون عليه حتى و اريناه 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صرخت الملائكة في الديار و في الساحات حزينة باكية لفقد رسول اللّٰه جماعة تنزل إلى الأرض لتودع الحبيب و تصلى عليه و تقوم بواجب </w:t>
      </w:r>
    </w:p>
    <w:p>
      <w:pPr>
        <w:pStyle w:val="BookText"/>
        <w:rPr/>
      </w:pPr>
      <w:r>
        <w:rPr>
          <w:rFonts w:ascii="Amiri" w:hAnsi="Amiri" w:eastAsia="Amiri" w:cs="Amiri"/>
          <w:color w:val="111111"/>
          <w:sz w:val="28"/>
          <w:sz w:val="28"/>
          <w:szCs w:val="28"/>
          <w:rtl w:val="true"/>
          <w:lang w:bidi="ar-SA"/>
        </w:rPr>
        <w:t>التعزية و جماعة تصعد إلى السماء قد أدت واجبها نحو النبي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أنه يسمع حديث الملائكة و أنه لم تغب أصواتهم عنه و لا صلواتهم على الرسول حتى دفنوا الجسد الشريف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الأحاديث في صلاة الملائكة على رسول اللّٰه بل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كما في الكافي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عليه الملائكة و المهاجرون و الأنصار فوجا فوجا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أحق به مني حيا و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على سبيل الإنكار يريد به أنه لا يوجد انسان أحق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حياته و حال وفاته منه ففي حياته بالأخوة و الوزارة و بعد موته بالوصية و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البيان أراد أن يرتب أمرا مضمونه أن المخالفين له هم أتباع الشيطان و جنوده و أنه على طريق رسول اللّٰه و منهاجه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فيه إبطال لمن يدعي أنه أولى بمقام رسول اللّٰه منه كما وقع للخلفاء الذين تقدموا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على بصائركم و 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تحركوا مسرعين بما تملكون من دوافع عقائدية سليمة أنتم عليها و لا تتركوا للشك مجالا في قلوبكم و لا للتردد أي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نياتكم صادقة في قتال عدوكم فلا تتزلزل هذه العقيدة بدعوى أن أعدائكم مثلكم في الإسلام فإنهم ببغيهم قد خرجوا و وجب قتالهم بنص الذكر الحكيم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بَغَتْ إِحْدٰاهُمٰا عَلَى اَلْأُخْرىٰ فَقٰاتِلُوا اَلَّتِي تَبْغِي حَتّٰى تَفِيءَ إِلىٰ أَمْرِ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 الإنسان يملك الحق و يدافع عنه بنية صادقة لا بد و أن ينصره اللّٰه على أعدائه إذا وفّر العدّة المطلوبة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لا إله إلا هو إني لعلى جادة الحق و إنهم لعلى مزلة الباطل أقول ما تسمعون و استغفر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ما تقدم من أنه على الحق بالقسم الصريح بلا إله إلا اللّٰه أنه على طريق الحق الواضح الجلي و أنهم على منزلق الباطل الذي يهوي بهم في دركات الجحيم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ما تسمعون من الحق و استغفر اللّٰه لي و لكم</w:t>
      </w:r>
      <w:r>
        <w:rPr>
          <w:rFonts w:eastAsia="Amiri" w:cs="Amiri" w:ascii="Amiri" w:hAnsi="Amiri"/>
          <w:color w:val="111111"/>
          <w:sz w:val="28"/>
          <w:szCs w:val="28"/>
          <w:rtl w:val="true"/>
          <w:lang w:bidi="ar-SA"/>
        </w:rPr>
        <w:t xml:space="preserve">... </w:t>
      </w:r>
      <w:bookmarkStart w:id="743" w:name="pg15550_224146"/>
    </w:p>
    <w:p>
      <w:pPr>
        <w:pStyle w:val="Heading2"/>
        <w:numPr>
          <w:ilvl w:val="1"/>
          <w:numId w:val="1"/>
        </w:numPr>
        <w:rPr/>
      </w:pPr>
      <w:bookmarkStart w:id="744" w:name="__RefHeading___Toc9092668_2142443653"/>
      <w:bookmarkStart w:id="745" w:name="_Toc295"/>
      <w:bookmarkEnd w:id="743"/>
      <w:bookmarkEnd w:id="744"/>
      <w:r>
        <w:rPr/>
        <w:t>198</w:t>
      </w:r>
      <w:r>
        <w:rPr>
          <w:rtl w:val="true"/>
        </w:rPr>
        <w:t xml:space="preserve"> - </w:t>
      </w:r>
      <w:r>
        <w:rPr>
          <w:rtl w:val="true"/>
        </w:rPr>
        <w:t>و من خطبة له عليه السلام</w:t>
      </w:r>
      <w:bookmarkEnd w:id="745"/>
    </w:p>
    <w:p>
      <w:pPr>
        <w:pStyle w:val="Heading3"/>
        <w:numPr>
          <w:ilvl w:val="2"/>
          <w:numId w:val="1"/>
        </w:numPr>
        <w:rPr/>
      </w:pPr>
      <w:bookmarkStart w:id="746" w:name="__RefHeading___Toc9092670_2142443653"/>
      <w:bookmarkStart w:id="747" w:name="_Toc296"/>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 xml:space="preserve">ينبه على إحاطة علم الله بالجزئيات، ثم يحث على التقوى، و يبين فضل الإسلام و القرآن يعلم عجيج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معاصي العباد في الخلوات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اختلاف النّينان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الغامرات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تلاطم الماء بالرّياح 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نجيب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سفير وحيه، و رسول رحمته</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9092672_2142443653"/>
      <w:bookmarkStart w:id="749" w:name="_Toc297"/>
      <w:bookmarkEnd w:id="748"/>
      <w:r>
        <w:rPr>
          <w:rtl w:val="true"/>
        </w:rPr>
        <w:t>الوصية بالتقوى</w:t>
      </w:r>
      <w:bookmarkEnd w:id="74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أوصيكم بتقوى اللّٰه الّذي ابتدأ خلقكم، و إليه يكون معادكم، و به نجاح طلبتكم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إليه منتهى رغبتكم، و نحوه قصد سبيلكم، و إليه مرامي مفزعكم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تقوى اللّٰه دواء داء قلوبكم، و بصر عمى أفئدتكم، و شفاء مرض أجسادكم، و صلاح فساد صدوركم، و طهور دنس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أنفسكم، و جلاء عشا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أبصاركم، و أمن فزع جأشكم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فاجعلوا طاعة اللّٰه شعارا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دثاركم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دخيلا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شعاركم، و لطيفا بين أضلاعكم، و أميرا فوق أموركم، و منهلا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ورودكم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شفيعا لدرك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فزعكم، و مصابيح لبطون قبوركم، و سكنا لطول وحشتكم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 مواطنكم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طاعة اللّٰه حرز من متالف مكتنفة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50" w:name="pg15550_224147"/>
    </w:p>
    <w:p>
      <w:pPr>
        <w:pStyle w:val="BookText"/>
        <w:rPr/>
      </w:pPr>
      <w:bookmarkEnd w:id="750"/>
      <w:r>
        <w:rPr>
          <w:rFonts w:ascii="Amiri" w:hAnsi="Amiri" w:eastAsia="Amiri" w:cs="Amiri"/>
          <w:color w:val="111111"/>
          <w:sz w:val="28"/>
          <w:sz w:val="28"/>
          <w:szCs w:val="28"/>
          <w:rtl w:val="true"/>
          <w:lang w:bidi="ar-SA"/>
        </w:rPr>
        <w:t xml:space="preserve">و مخاوف متوقّعة، و أوار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نيران 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 بالتّقوى عزبت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الشّدائد بعد دنوّها، و احلولت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الأمور بعد مرارتها، و انفرجت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الأمواج بعد تراكمها، و أسهلت له الصّعاب بعد إنصابها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الكرامة بعد قحوطها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تحدّبت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بعد نفورها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تفجّرت عليه النّعم بعد نضوبها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وبلت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البركة بعد إرذاذها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الّذي نفعكم بموعظته، و وعظكم برسالته، و امتن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أنفسكم لعبادته، و أخرجوا إليه من حقّ طاعته</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9092674_2142443653"/>
      <w:bookmarkStart w:id="752" w:name="_Toc298"/>
      <w:bookmarkEnd w:id="751"/>
      <w:r>
        <w:rPr>
          <w:rtl w:val="true"/>
        </w:rPr>
        <w:t>فضل الإسلام</w:t>
      </w:r>
      <w:bookmarkEnd w:id="75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الإسلام دين اللّٰه الّذي اصطفاه لنفسه، و اصطنعه على عينه، و أصفاه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و أقام دعائمه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الأديان بعزّته، و وضع الملل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برفعه، و أهان أعداءه بكرامته، و خذل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بنصره، و هدم أركان الضّلالة بركنه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سقى من عطش من حياضه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أتاق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الحياض بمواتحه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 لا انفصام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لحلقته، و لا انهدام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لأساسه، و لا زوال لدعائمه، و لا انقلاع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لشجرته، و لا انقطاع لمدّته، و لا عفاء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لشرائعه، و لا جذّ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لفروعه، و لا ضنك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لطرقه، و لا وعوثة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لسهولته، و لا سواد لوضحه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لانتصابه، و لا عصل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عوده، و لا وعث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انطفاء لمصابيحه، و 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دعائم أساخ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أسناخها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ثبّت لها آساسها، و ينابيع غزرت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مصابيح شبّت نيرانها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اقتدى بها سفّارها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53" w:name="pg15550_224148"/>
    </w:p>
    <w:p>
      <w:pPr>
        <w:pStyle w:val="BookText"/>
        <w:rPr/>
      </w:pPr>
      <w:bookmarkEnd w:id="753"/>
      <w:r>
        <w:rPr>
          <w:rFonts w:ascii="Amiri" w:hAnsi="Amiri" w:eastAsia="Amiri" w:cs="Amiri"/>
          <w:color w:val="111111"/>
          <w:sz w:val="28"/>
          <w:sz w:val="28"/>
          <w:szCs w:val="28"/>
          <w:rtl w:val="true"/>
          <w:lang w:bidi="ar-SA"/>
        </w:rPr>
        <w:t xml:space="preserve">و 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بها فجاجها، و مناهل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فيه منتهى رضوانه، و ذروة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دعائمه، و سنام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 فهو عند اللّٰه وثيق الأركان، رفيع البنيان، منير البرهان، مضيء النّيران، عزيز السّلطان، مشرف المنار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فشرّفوه و اتّبعوه، و أدّوا إليه حقّه، وضعوه مواضعه</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9092676_2142443653"/>
      <w:bookmarkStart w:id="755" w:name="_Toc299"/>
      <w:bookmarkEnd w:id="754"/>
      <w:r>
        <w:rPr>
          <w:rtl w:val="true"/>
        </w:rPr>
        <w:t>الرسول الأعظم</w:t>
      </w:r>
      <w:bookmarkEnd w:id="755"/>
    </w:p>
    <w:p>
      <w:pPr>
        <w:pStyle w:val="BookText"/>
        <w:rPr/>
      </w:pPr>
      <w:r>
        <w:rPr>
          <w:rFonts w:ascii="Amiri" w:hAnsi="Amiri" w:eastAsia="Amiri" w:cs="Amiri"/>
          <w:color w:val="111111"/>
          <w:sz w:val="28"/>
          <w:sz w:val="28"/>
          <w:szCs w:val="28"/>
          <w:rtl w:val="true"/>
          <w:lang w:bidi="ar-SA"/>
        </w:rPr>
        <w:t xml:space="preserve">ثمّ 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حين دنا من الدّنيا الانقطاع، و أقبل من الآخرة الاطّلاع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أظلمت بهجتها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إشراق، و قامت بأهلها على 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خشن منها 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أزف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انقطاع من مدّتها، و اقتراب من أشراطها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أهلها، و انفصام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حلقتها، و انتشار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سببها، و عفاء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أعلامها، و تكشّف من عوراتها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قصر من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بلاغا لرسالته، و كرامة لأمّته، و ربيعا لأهل زمانه، و رفعة لأعوانه، و شرفا لأنصاره</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9092678_2142443653"/>
      <w:bookmarkStart w:id="757" w:name="_Toc300"/>
      <w:bookmarkEnd w:id="756"/>
      <w:r>
        <w:rPr>
          <w:rtl w:val="true"/>
        </w:rPr>
        <w:t>القرآن الكريم</w:t>
      </w:r>
      <w:bookmarkEnd w:id="75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عليه الكتاب نورا لا تطفأ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مصابيحه، و سراجا لا يخبو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بحرا لا يدرك قعره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يضلّ نهجه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شعاعا لا يظلم ضوؤه، و فرقانا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برهانه، و تبيانا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تهدم أركانه، و شفاء لا تخشى أسقامه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عزّا لا تهزم أنصاره، و حقّا لا تخذل أعوانه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معدن الإيمان و بحبوحته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ينابيع العلم و بحوره، و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 غدرانه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أثافيّ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بنيانه، و أودية </w:t>
      </w:r>
      <w:bookmarkStart w:id="758" w:name="pg15550_224149"/>
    </w:p>
    <w:p>
      <w:pPr>
        <w:pStyle w:val="BookText"/>
        <w:rPr/>
      </w:pPr>
      <w:bookmarkEnd w:id="758"/>
      <w:r>
        <w:rPr>
          <w:rFonts w:ascii="Amiri" w:hAnsi="Amiri" w:eastAsia="Amiri" w:cs="Amiri"/>
          <w:color w:val="111111"/>
          <w:sz w:val="28"/>
          <w:sz w:val="28"/>
          <w:szCs w:val="28"/>
          <w:rtl w:val="true"/>
          <w:lang w:bidi="ar-SA"/>
        </w:rPr>
        <w:t xml:space="preserve">الحقّ و غيطانه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بحر لا ينزفه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المستنزفون، و عيون لا ينضبها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الماتحون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الواردون، و منازل لا يضلّ نهجها المسافرون، و أعلام لا يعمى عنها السّائرون، و آكام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لعطش العلماء، و ربيعا لقلوب الفقهاء، و محاجّ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لطرق الصّلحاء، و دواء ليس بعده داء، و نورا ليس معه ظلمة، و حبلا وثيقا عروته، و معقلا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ذروته، و عزّا لمن تولاّه، و سلما لمن دخله، و هدى لمن ائتمّ به، و عذرا لمن انتحله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برهانا لمن تكلّم به، و شاهدا لمن خاصم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فلجا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حاجّ به، و حاملا لمن حمله، و مطيّة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أعمله، و آية لمن توسّم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استلأم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علما لمن 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حديثا لمن روى، و حكما لمن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9092680_2142443653"/>
      <w:bookmarkStart w:id="760" w:name="_Toc301"/>
      <w:bookmarkEnd w:id="759"/>
      <w:r>
        <w:rPr>
          <w:rtl w:val="true"/>
        </w:rPr>
        <w:t>اللغة</w:t>
      </w:r>
      <w:bookmarkEnd w:id="7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وحش و هو حيوان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فلاة الصحراء الواسعة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خلوة مكان الاختلاء الذي ليس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نون و هو الحوت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غامر أي كثير الماء يغمر من يدخله أي يغطيه و يستره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و معنويا المعاصي و الآثام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البصر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 رابط الجأش شجاع و جأش قلبه إذا اضطرب من فرح أو حزن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الملاصق للبدن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فوق الشعار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خالط باطن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يرده الشاربون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الصدور من ورد الماء صار إليه داناه و 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 و كسر اللام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من نفس تنفيسا أي فرّج تفريجا و هي السعة و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التلف و هو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مشتعلة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احلولت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حلوة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انفتحت و ما بين الشيئين اتسع، انكشفت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الأتعاب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القحط و هو الجدب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عطفت و حنّت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نفر إذا شرد و تباعد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 و نضب الماء إذا جف و 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بلت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مطرا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المطر الحبات الصغيرة المتفرقة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أمتن عليه بما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عدد له ما فعله معه من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خلقه آثر به خير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إذا فضّلته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الدعامة بكسر الدال عماد البيت الذي يحمل السقف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الأديان و الشرائع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نصرته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المشاق و محاديه مخالفيه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و المنعة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حوض مجتمع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أتأق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الماتح و هو الذي يستقي بالدلو من المتح و هو الاستقاء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للكوز مقبضه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بعضه عن بعض و العقدة حلّها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انتقض و هدم البناء نقضه و أسقطه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قلع الشيء إذا انتزعه من أصله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فيما ينتصب كالنخلة و الرمح و العوج بالكسر فيما لا ينتصب كالرأي و الدين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الذي يصعب تقويمه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دقيق تغيب فيه الأقدام فهو شاق ثم استعير لكل أمر 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بين جبلين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ساخ إذا غاص و ساخت أقدامه أي غابت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سنخ و هو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عين ينبوع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يهتدى به من نار أو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الطريق ليهتدى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و 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وارد و هو ضد الصادر و أما الرواد جمع رائد و هو الذي يسبق القوم فيرتاد لهم الكلأ و الماء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شيء و أعلاه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الشيء و منه سنام البعير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أعوذ بمعنى ألجأ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 الغبار إذا هاج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الإشراف من موضع 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النضارة، الفرح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قاد الدابة نقيض ساقها و هو أن يأخذ مقود الدابة و يمشي أمامها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تبددها حتى لا تضبط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الاندراس، ذهاب الأثر و اندراس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عورة السؤة، كل شيء يستحى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أطفأ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 ضوؤه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ينطفىء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التلألؤ و الاشتعال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الشيء و عمقه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يفرق به بين الحق و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ينطفىء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و إيضاحا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بحبوحة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مخضرة بأنواع النبات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 قطعة من الماء يتركها السيل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أثفية و هي الأحجار يوضع عليها القدر بشكل مثلث</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غائط و هو المطمئن من الأرض</w:t>
      </w:r>
      <w:r>
        <w:rPr>
          <w:rFonts w:eastAsia="Amiri" w:cs="Amiri" w:ascii="Amiri" w:hAnsi="Amiri"/>
          <w:color w:val="111111"/>
          <w:sz w:val="28"/>
          <w:szCs w:val="28"/>
          <w:rtl w:val="true"/>
          <w:lang w:bidi="ar-SA"/>
        </w:rPr>
        <w:t xml:space="preserve">. </w:t>
      </w:r>
      <w:bookmarkStart w:id="761" w:name="pg15550_224153"/>
    </w:p>
    <w:p>
      <w:pPr>
        <w:pStyle w:val="BookText"/>
        <w:rPr/>
      </w:pPr>
      <w:bookmarkEnd w:id="761"/>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ينزفه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ينضبه و لا يفنيه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 و جف و ذهب من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النازحون للماء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منهل موضع الشرب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يغيضها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غاض الماء إذا نضب و 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أكمة التل، المرتفع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يتخطاها أو يقطعها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الشبع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محجة و هي جادة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الشديد الذي لا يقدر عليه و حصن منيع يتعذر الوصول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به جعله نحلته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و الفوز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التي تركب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التفرس و هو الذي يعرف الباطن من النظر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الستر و الوقاية، ما يحتمى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لامة الحرب و هي الدرع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جمعه و تدبره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 فصل</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9092682_2142443653"/>
      <w:bookmarkStart w:id="763" w:name="_Toc302"/>
      <w:bookmarkEnd w:id="762"/>
      <w:r>
        <w:rPr>
          <w:rtl w:val="true"/>
        </w:rPr>
        <w:t>الشرح</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في الفلوات و معاصي العباد في الخلوات و اختلاف النينان في البحار الغامرات و تلاطم الماء بالرياح العاصفات، و أشهد أن محمدا نجيب اللّٰه و سفير وحيه و رسول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ما في هذه الخطبة الشريفة الوصية بالتقوى و بيان فضل رسول اللّٰه و فيها فضائل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عليه السلام بذكر علم اللّٰه و مداه وسعته ليحذر المسلم من رؤية اللّٰه له فيجتنب المعاصي و السيئات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عقائدنا أن اللّٰه كما يعلم الكليات يعلم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كل حركة صغيرة أو كبيرة و كل أمر يحدث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 لاٰ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ما ذكره الإمام جزئيات من ذلك الأمر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عجيج الوحوش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أصوات الحيوانات في الصحاري و القفار الشاسعة، يعلمها اللّٰه و يحصيها يعلم تلك الاستغاثات و ما فيها من الشدائد و يستجيب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معاصي العباد في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يقفل الإنسان الأبواب و يسد النوافذ و تغمض عيون الناس و لم يعد عليه من رقيب أو حسيب فاللّٰه يعلم كل معصية يرتكبها الإنسان في خلوته و على 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إله يراك أمام الناس و لا يراك وحدك و في خلواتك بل اللّٰه ينظر إليك و هو رقيب عليك في كل مكان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اختلاف النينان في البحار الغامرات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تردد الحيتان في البحار و ذهابها و مجيئها فيها، يعلم حركتها و في أي اتجاه و ما يصيبها و يحل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تلاطم الماء بالرياح 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الرياح التي تضطرب و تثور فتصطدم بالمياه فتحدث الأمواج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ذكره لعلم اللّٰه بهذه العينات الجزئية عقّبه بذكر الشهادة للنبي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نجيب اللّٰه الذي استخلصه اللّٰه من خلقه و أكرمه بأشرف حسب و نسب و أفضل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 بأنه سفير اللّٰه أرسله اللّٰه إلى خلقه ينقل إليهم مراداته و أحكامه و يبلغهم شرائعه و دينه و وصفه برسول الحرمة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ينقذ الخلق من الضلال الفكري و العقيدي و من ضلال العادات و التقاليد إلى نور الإسلام و الحق و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أوصيكم بتقوى اللّٰه الذي ابتدأ خلقكم و إليه يكون معادكم و به نجاح طلبتكم و إليه منتهى رغبتكم و نحوه قصد سبيلكم و إليه مرامي مفزعكم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بتقوى اللّٰه و قرنها بصفات توجب تعظيم اللّٰه فهو سبحانه الذي خلق الإنسان ابتدأ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 تلك نعمة تستحق تقوى اللّٰه و عدم معصيته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سبحانه إليه تعود الناس و ترجع يوم القيامة للحساب و إذا كان إليه المرجع و المآب وجب على الإنسان أن يتقي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باللّٰه و كرمه وجوده و عطاياه يظفر الإنسان بحاجاته و ما يريد فلولا توفيق اللّٰه و تسديده لم يهتد أحد إلى معاشه و إلى لقمة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سبحانه المقصود في كل رغبة يحبها الإنسان و يرغب فيها لأنه وحده سبحانه الذي يوفي الجزاء و يكمله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سبحانه يتجه العاملون و يقصده السالكون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الإنسان إذا أصابه فزع أو خوف فإلى اللّٰه يقصد و نحو قدسه يتوجه فهو الذي يجيب دعوة المضطرين و يكشف السوء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 داء قلوبكم و بصر عمى أفئدتكم و شفاء مرض أجسادكم و صلاح فساد صدوركم و طهور دنس أنفسكم و جلاء عشا أبصاركم و أمن فزع جأشكم و 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حث على التقوى بذكر بعض آثارها و منافعها فذكر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تقوى اللّٰه دواء داء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فتقوى اللّٰه دواء يرفع الأمراض من حسد و بغض و نميمة و غيبة و بهتان و هكذا لأن من شرب تقوى اللّٰه لم يمرض بمثل هذه الأمراض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بصر عمى أفئدتكم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الأفئدة و هي القلوب تعمى فلا تعود تدرك الحقائق بل يطمس عليها فتنغلق عن المعرفة و إدراك الصواب فتأتي التقوى لترفع هذا العمى و تكشف من أمام القلب الرؤية السليمة فيهتدي بنور التقوى إلى الرشد و الصواب كما أن الأعمى إذا ردت إليه عيناه يرى المحسوسات و يكشف الأمور المادية على واقعها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شفاء مرض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غالبا ما يكون لأن من صحّت نفسه صح بدنه لتأثير الرذائل النفسية على الصحة البدنية فالحسود المريض القلب ينعكس هذا على جسده و فكره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صلاح فساد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فتقوى اللّٰه و طاعته تصلح الصدور فلا تحمل غلا و لا حسدا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طهور دنس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الرذائل و المعاصي تدنس النفس و تحطها عن مقامها و تسقطها من محلها فإذا جاءت التقوى تطهرت القلوب من ذلك الدنس المشين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جلاء عشا 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الرؤيا الصحيحة للأمور تتم عند ما يمتلك الإنسان الميزان الصحيح و السليم و أشرف ميزان و أعد له ذلك الذي يضعه اللّٰه أمامك و التقوى هي عنوان ذلك الميزان و حقيقته و بها يجلى البصر و يشفى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أمن فزع جأشكم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المتقي ساكن القلب مطمئن الفؤاد قد سلم بقضاء اللّٰه و قدره فلا يفزع و لا يخاف من أمور الدنيا و مشاكلها و لا من الآخرة و أهوالها لأنه قد صفى حسابه مع اللّٰه و اتقاه و لم يخالفه في أمر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اِتَّقىٰ وَ أَصْلَحَ فَلاٰ خَوْفٌ عَلَيْهِمْ وَ لاٰ هُمْ يَحْزَنُونَ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الذنوب و المعاصي تجعل القلوب سوداء مظلمة و لا يجليها إلا تقوى اللّٰه التي تعني هجر تلك الرذائل و التوبة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طاعة اللّٰه شعارا دون دثاركم و دخيلا دون 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التقوى و ثمراتها أراد أن يذكر ما يحصّلها و يوصل إليها فذكر الطاعات و أنها الطريق المؤدي إلى التقوى فلذا أوصى بها و حضّ عليها و وضعها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اجعلوا طاعة اللّٰه المتمثلة بأوامره و نواهيه ملازمة لكم متصلة بكم كما هو حال الشعار بالنسبة لأبدانكم فإنه ملاصق لها ملازم لها دون الدثار الذي هو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اجعلوا طاعة اللّٰه تحت الشعار الملاصق للبدن أي اجعلوا طاعة اللّٰه في القلوب خشوعا و خضوعا و لا تكتفوا بحركات البدن من قيام و ركوع و 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لطيفا بين أضلاعكم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الطاعة في عمق القلوب بحيث تدخل لتمتزج في النفس و الروح و هذا معناه أشد مماسة بالإنسان من الدخيل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أميرا فوق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الطاعة للّٰه هي الآمرة لكم و الموجهة لكل أموركم فأين تكون طاعة اللّٰه تكون أموركم و تكون هي الحاكمة و الآمرة كما يحكم الأمير في رعيته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منهلا لحين ورودكم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طاعة اللّٰه هي المشرب العذب يوم ورودكم على ربكم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شفيعا لدرك طلبتكم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تطلبون الجنة و تنشدون نعيمها فاجعلوا طاعة اللّٰه شفيعا و واسطة لنيلها و إدراكها و الحصول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ليوم 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يوم القيامة هو يوم الفزع الأكبر و طاعة اللّٰه هي التي تحصّن الإنسان من هذا الفزع و ترفع الخوف من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لبطون قبوركم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القبور مظلمة و الطاعات مصابيح تنيرها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سكنا لطول وحشتكم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للقبر وحشة طويلة تمتد من الموت إلى يوم القيامة </w:t>
      </w:r>
    </w:p>
    <w:p>
      <w:pPr>
        <w:pStyle w:val="BookText"/>
        <w:rPr/>
      </w:pPr>
      <w:r>
        <w:rPr>
          <w:rFonts w:ascii="Amiri" w:hAnsi="Amiri" w:eastAsia="Amiri" w:cs="Amiri"/>
          <w:color w:val="111111"/>
          <w:sz w:val="28"/>
          <w:sz w:val="28"/>
          <w:szCs w:val="28"/>
          <w:rtl w:val="true"/>
          <w:lang w:bidi="ar-SA"/>
        </w:rPr>
        <w:t>و هذه الوحشة لا يرفعها إلا الطاعة للّٰه و العمل الصالح فإن القبر إما روضة من رياض الجنة أو حفرة من حفر النيران و الطاعات للّٰه هي التي تحوله إلى روضة من رياض الجنة كما أن السيئات هي التي تحوله إلى حفرة من حفر النيران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نفسا لكرب مواطنكم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طاعة اللّٰه ترفع أهوال يوم القيامة و صعوبات ما يجري في تلك المواطن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طاعة اللّٰه حرز من متالف مكتنفة و مخاوف متوقعة و 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حرز منيع و حصن حصين يدفع ما أحاط بالإنسان من المهالك التي هي نتيجة الذنوب و من مخاوف متوقعة يوم القيامة و نيران مشتعلة شديدة الحرارة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تقوى اللّٰه هي التي تدفع كل ذلك و تمنعه عن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بالتقوى عزبت عنه الشدائد بعد دنوها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عليه السلام ليؤكد أهمية التقوى و فوائدها ليجذب إليها الناس فمن اتقى اللّٰه بعدت عنه الشدائد و الصعوبات بعد أن كانت قريبة منه متصلة به لأن من اتقى اللّٰه و انفتح على رحابه جعل اللّٰه له مخرجا من كل عسر و شدة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احلولت له الأمور بعد مرارتها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المرارات تصبح الأمور له حلوة بل إن التقوى تحول العذاب إلى لذة و سرور و ما أجمل العذاب في سبيل اللّٰه و ما أطيب وقعه على قلب المؤمن حيث يجد لذة عظيمة تفوق لذاذات الدنيا لأن ذلك العذاب بعين اللّٰه و من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انفرجت عنه الأمواج بعد 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تراكمت الهموم على إنسان و تزاحمت عليه فإن التقوى تكشفها و تزيلها و ترفعها عنه لأن الأتقياء يرون الدنيا كلها سراب و ضباب لا يتأثرون بها و لا يغتمون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أسهلت له الصعاب بعد إنصابها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الأمور الصعبة التي لم يجد لها حلا و التي يعيش الإنسان أتعابها و مشاكلها كلها تتذلل و تهون و تسهل و ذلك لأن المتقي يدرك ثمرة الصبر و عاقبته فتسهل عليه الأمور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هطلت عليه الكرامة بعد قحوطها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الكرامة على الأتقياء كما ينزل المطر بعد الجدب فإن اللّٰه جعل للأتقياء كرامة عند أهل الدنيا يوقرونهم و يحترمونهم و جعل لهم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الآخرة دار الكرامة التي هي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تحدبت عليه الرحمة بعد نفورها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رحمة اللّٰه تنعطف و تميل نحو الأتقياء بعد أن كانت شاردة عنهم و نافرة منهم و رحمته قد تفسر بألطافه الإلهية التي ينكشف من خلالها لهم ملكوت السماوات و الأرض و حقائق الأمور و دقائقها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تفجرت عليه النعم بعد نضوبها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نفس التقي لصفائها و استعدادها يمدّها اللّٰه بأنواع النعم و أهمها العلم و المعرفة و إدراك سر الأشياء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وبلت عليه البركة بعد ارذاذها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البركة قليلة كقطرات المطر القليلة الصغيرة أضحت بالتقوى كالمطر الشديد الغزير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نفعكم بموعظته و وعظكم برسالته و أمتن عليكم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بالتقوى من جديد، فاتقوا اللّٰه الذي أفادكم فيما وعظكم به في كتابه و على ألسنة رسله عند ما ذكر الأمم السابقة و ما فعلوا و كيف أخذهم ؟ و كيف ذكر الرموز الضالة فأهملها؟ و كيف أنعم على الأنبياء و الأتقياء فاصطفاهم و صفاهم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وعظنا اللّٰه برسالته الإسلامية الإلهية التي أنقذنا بها من الظلمات إلى النور و كذلك أمتن علينا بنعمته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فعبّدوا أنفسكم لعبادته و أخرجوا إليه من حق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ذللوا أنفسكم لطاعة اللّٰه و طلب رضاه و العمل بما أمر أي قوموا بها برغبة و شوق دون تكبر و أدوا إليه حقوقه الواجبة عليكم بكمالها و تمامها و لا تتركوا له حجة عليكم في تقصيركم و إهمالكم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الإسلام دين اللّٰه الذي اصطفاه لنفسه و اصطنعه على عينه و أصفاه خيرة خلقه و أقام دعائمه 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التقوى و الطاعة و رغب فيهما كما مرّ ذكر الإسلام و هو أيضا من الطاعات بل الاسم الجامع لها لأنه القواعد الفكرية و العملية و العقيدية للإنسان المسلم و قد وصفه بجملة 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دين اللّٰه الذي اصطفاه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الدين الوحيد الذي استخلصه اللّٰه و شرعه ليكون طريقا إلى معرفته و سبيلا إلى طاعته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اصطنعه على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تولى إخراجه بنفسه لشدة اهتمامه به و لكمال </w:t>
      </w:r>
    </w:p>
    <w:p>
      <w:pPr>
        <w:pStyle w:val="BookText"/>
        <w:rPr/>
      </w:pPr>
      <w:r>
        <w:rPr>
          <w:rFonts w:ascii="Amiri" w:hAnsi="Amiri" w:eastAsia="Amiri" w:cs="Amiri"/>
          <w:color w:val="111111"/>
          <w:sz w:val="28"/>
          <w:sz w:val="28"/>
          <w:szCs w:val="28"/>
          <w:rtl w:val="true"/>
          <w:lang w:bidi="ar-SA"/>
        </w:rPr>
        <w:t>صنعه و اتقانه و كلمة اصطنعه على عينه كلمة تقال لما يشتد الاهتمام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أصفاه خير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به خير خلقه محمد فكان أعظم دين يبعث به خير الرسل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أقام دعائمه على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دعائم الإسلام على حب اللّٰه و طاعته فمن أحب اللّٰه أقامها و نفذّها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أذل الأديان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أعز الإسلام بكثرة أتباعه و أنصاره و قد انتشروا في أقطار الأرض رغم محاربته كدين و رغم محاربة أتباعه كمسلمين، و قد تكون عزته على الأديان باعتبار قوة حججه و براهينه و ضعفها عند غيره من الأديان فإن حجة التوحيد واضحة جلية قوية بينما التثليث مسألة يصعب الإيمان بها و الاعتقاد بمضمونها بل لا يقبلها عقل متحرر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وضع الملل برفعه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علو الإسلام و ارتفاعه يقابله وضع الأديان الأخرى و انحسارها و انكسارها و هذا من باب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أهان أعداءه بكرامته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أعداء الإسلام هم المشركون و اليهود و النصارى و غيرهم من أهل الأديان الباطلة و قد أهانهم الإسلام عند ما أكرمه اللّٰه و فرض تطبيقه في المجتمع فإنه أوجب على الوثنيين الإسلام أو السيف و أوجب على أهل الكتاب إما الإسلام أو الالتزام بأحكام الذمة و دفع الجزية و فيها ما فيها من الذل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خذل محاديه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نصر اللّٰه الإسلام و أهله انهزم أعداؤه و محاربيه الذين سعوا في إطفاء 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هدم أركان الضلالة بركنه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بعقائد الإسلام و أصوله هدم اللّٰه عقائد الضلالة و أصولهم أو قضى على رؤساء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سقى من عطش من حياضه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يرتوي بالعلم و المعرفة و الثقافة و الأخلاق فإن الإسلام يسقيه من علوم العلماء الذين هم الأئمة أوعية العلم و خزنته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أتأق الحياض بمواتحه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قلوب العلماء و طلاب المعرفة بعلوم الدين و معارفه عن أيدي الرسل و الأنبياء و الأئمة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استعار لفظ المواتح إما للأئمة الآخذين للإسلام من الرسول الذي هو الينبوع أو لأفكار العلماء و سؤالاتهم و بحثهم عن الدين و أحكامه و استفادتهم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جعله لا انفصام لعروته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بالإسلام نجا من العذاب و الهوان و لا يتعرض لذل أو خزي لأن من تمسك بالإسلام تمسك بعروة وثيقة لا تنفصم أو تنقطع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فك لحلقته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فتشريعه محكم لا تستطيع أن تستشكل في صغيرة من أحكامه لتدخل إليه بالنقد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كناية عن عدم انقهار أهله و جماعته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انهدام لأساسه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أساس الإسلام إما يراد بها أصول الدين و هي قوية لا تسقطها حجة و لا يقوم على بطلانها برهان و إما يراد بالأساس الذي لا ينهدم هما الكتاب و السنة فإن الزمن لا يسقطهما و لا تضمحل أحكامهما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زوال لدعائمه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هي ما يقوم عليها سواء كان الكتاب و السنة أم العلماء و الفقهاء أم الأئمة فإن كل هذه الأمور مما لا تزول أو تفنى بل تبقى ببقاء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انقلاع لشجرته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لا يمكن زواله أو القضاء عليه لأنه شجرة أصلها ثابت في الأرض و فرعها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انقطاع لمدته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الإسلام وصفة مؤقتة ثم ترتفع أو يتعطّل مفعولها بل هو الوصفة الختامية التي ستستقر إلى آخر الدنيا و فناء 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عفاء لشرائعه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فأحكامه لا تندرس أو تزول أو يأتي عليها الزمن بالإهمال و النسيان لأنها الأحكام التي شرعها اللّٰه لمصلحة هذا الإنسان و منافعه و قد تبين أن الإسلام أصلح نظام يمكن أن يوفر للإنسان السعادة و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جذّ لفروعه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تعطيل فروع الإسلام و إلغائها أو يراد أن كل مسألة مستحدثة لها حكم في الإسلام يستطيع المجتهدون أن يجدوا لها أصلا و مدركا و يردوها إلى مصادرها و يدخلوها تحت العمومات المناسبة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ضنك لطرقه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فروع الإسلام سهلة لا حرج فيها و لا عسر، لا تتعب العامل بها أو تضنيه فإن الإسلام شريعة سمحة فيها الرحمة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وعوثة لسهولته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سهولة الإسلام إلى درجة يزهد فيها الإنسان أو أن سهولته لا توجب إسقاط التكليف أو إثارة الإهمال و الفوضى و كأن لا تكليف في المقام بل هو تكليف ملتزم بحدود طاقة الإنسان و قدرته ضمن ضوابط معينة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سواد لوضحه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تشريعه و أحكامه واضحة صافية لا خلل فيها و لا باطل يعتريها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عوج لانتصابه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باستمرار شامخ الهام قوي الحجة و البرهان لا ينحني و لا ينهار أمام الشبهات و البدع 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عصل في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ضلال في أحكامه و لا انحراف في تشريعه بل أصوله ثابتة قوية تستطيع أن تتحدى كل فكر و كل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وعث لفجه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فطرقه التي هي أحكامه لا صعوبة فيها و لا يضل العامل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انطفاء لمصابيحه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نرى مع تقدم العلوم و كثرة الاكتشافات و الاختراعات نرى كيف أن كل ذلك لم يبطل حكما من أحكام الإسلام أو يلغيه أو نجد فيه خلاف ما أتي به، إنا لم نر حكما من أحكامه قد بطل مفعوله و ألغي دوره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لذة كاملة خالية من الشقاء و حلاوته تامة كاملة لا مرارة فيها فإن أحكامه العبادية و المعاملاتية مع أنها تكاليف على المكلف فإنه لا يجد ثقلا فيها أو تعبا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دعائم أساخ في الحق أسناخها و ثبّت لها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الإسلام بالدعائم و هي الأركان التي يقوم عليها البناء فهو بأركانه من صلاة و صيام و حج و ولاية و قد وصف تلك الدعائم بأنها داخلة في أصول الحق و جذوره لا يعرف أسرارها إلا بعض الخواصّ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الدعائم ركز و ثبّت أساسها بحيث لا تتزلزل أو تضطرب و لا تتعطل أو ترتفع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ينابيع غزرت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ينابيع متدفقة تندفع منها الخيرات و هذا إشارة إلى أن مصدر التشريع لا يجف و لا يخف بل يبقى في العطاء باستمرار و نحن نجد كيف تطور الفقه و كيف مشى مع الزمن و وجد علماء الإسلام لكل حدث مستجد حكما من أحكام اللّٰه استنبطوه من كتاب اللّٰه و سنة 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مصابيح شبت 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التكاليف الشرعية آثارها كآثار المصابيح التي تضيء الدرب أمام السالكين و هذه العبادات تضيء آفاق النفس و ترفع ظلماتها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منار اقتدى بها سفارها و أعلام قصد بها فجاجها و مناهل روي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يقصد الحق يهتدي إلى ضوء الإسلام و نوره لأنه ظاهر الحق واضح الدليل بيّن البرهان، إنه راية واضحة يهتدي إليها و بها كل سائر في طريق الحياة و كذلك من ورده و أتى إليه فإنه يرتوي من أحكامه و تشريعه و يفاض عليه من خيراته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فيه منتهى رضوانه و ذروة دعائمه و سنام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رضا اللّٰه تتجسد في الإسلام و القيام بأحكامه باعتباره الأطروحة الإلهية الأخيرة التي ارتضاها لتكون الشافية لهذا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الإسلام و امتثال أحكامه تتحقق أعلى طاعات اللّٰه و القرب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عند اللّٰه وثيق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الإسلام عند اللّٰه قوية متينة لا تتزلزل أو تضطرب و لا تؤثر فيها الشكوك أو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البنيان منير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يعلو على كل الأديان و يسمو عليها كما أن كل عاقل مفكر لبيب يؤمن به إذا أصغى بعقله إلى أدلته و براهينه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مضيء النيران عزيز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متوقدة فيها الراحة و الاطمئنان و سلامة الرؤية ففيها الدفء و فيها النور ترتاح إليها النفس و تنكشف أمامها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دولته قوية عزيزة لا تضام أو يعتدى عليها فتنام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المنار معوذ المثار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أضواؤه مشرقة مرتفعة،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بها عن علو قدر علمائه و أئمته و انتشار فضلهم و الهداية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أسراره و ما فيه من كنوز و عمق فيعجز الإنسان عن الوصول إليها أو إدراكها مهما حاول ذلك و دقق و 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فشرفوه و اتبعوه و أدوا إليه حقه وضعوه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اعتقدوا شرفه و أن من اتبعه يكون شريفا كريما و اتبعوه حقيقة و في العمق قولا و عملا و سلوكا و أدوا إليه حقه بامتثال أوامره و ترك نواهيه وضعوه مواضعه فلا تعملوا في تحريفه أو تزييفه أو تحليل حرامه أو تحريم حلاله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حين دنا من الدنيا الانقطاع و أقبل من الآخرة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الإسلام و فضله و خصائصه ثنّى بذكر من أرسل به و هو النبي الكريم و زمن بعثته و ما كان قبل ذلك من شقاء و تعاسة فأرسل اللّٰه محمدا صلى اللّٰه عليه و آله إلى الخلق بدين الحق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كانت بعثة رسول اللّٰه هي آخر البعثات الإلهية إلى </w:t>
      </w:r>
    </w:p>
    <w:p>
      <w:pPr>
        <w:pStyle w:val="BookText"/>
        <w:rPr/>
      </w:pPr>
      <w:r>
        <w:rPr>
          <w:rFonts w:ascii="Amiri" w:hAnsi="Amiri" w:eastAsia="Amiri" w:cs="Amiri"/>
          <w:color w:val="111111"/>
          <w:sz w:val="28"/>
          <w:sz w:val="28"/>
          <w:szCs w:val="28"/>
          <w:rtl w:val="true"/>
          <w:lang w:bidi="ar-SA"/>
        </w:rPr>
        <w:t>هذا الإنسان بيّن أن بعثته كانت في أواخر الدنيا و نهايتها و قرب الآخرة و حلولها لأن ما مضى منها هو الكثير و ما بقي منها هو القليل و في الحديث ما يدل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قرب انقطاع دنيا كل أمة منهم و حضور آخرتهم بموتهم و انقراضهم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أظلمت بهجتها بعد إشراق و قامت بأهلها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أشرقت أنوار النبوة و نعم الناس بخيرها و عطائها و أبواب هدايتها و لطفها فقد أظلمت هذه الأنوار و حل الظلم و الخراب و البعد عن اللّٰه و تحولت حياتهم إلى حياة شديدة صعبة حيث الغارات و الاعتداء و غزو بعضهم 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خشن منها مهاد و أزف منها 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فيها الاستقرار و هدوء البال و فقد فيها طيب العيش كما اقترب زوالها و فناؤها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انقطاع من مدتها و اقتراب من أشراطها و تصرم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كانت الدنيا فقد انتهى وقتها المضروب لها و التي تنتهي عنده و توفرت علامات زوالها التي هي علامات القيامة كما أن من علاماتها تنافر أهلها و تقاطعهم و عدم الوصل و اللقاء فيها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انفصام من حلقتها و انتشار من سببها و عفاء من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الحديث عن أحوال الناس يوم بعثة الرسول فذكر أن الناس لم تجمعهم الشريعة و قوانينها حيث تفرقوا وراء الأهواء و الميول و الرغبات و قد تفرقوا كل وراء ما يريد من مذاهب و مشارب كما أن العلماء و الصلحاء يموتون و قد عبر عنهم بالأعلام لأن بهم يهتدي الضال و عن أيديهم يكون الخير و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تكشف من عوراتها و 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مفاسد الدنيا و عيوبها و لم يعد هناك من قبيح مستور أو مكروه مقبور كما أن طولها قد تقصّر و تقلص الزمن الطويل من 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بلاغا لرسالته و كرامة لأمته و ربيعا لأهل زمانه و رفعة لأعوانه و شرفا لأنصاره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الفترة المتقدمة على بعثة رسول اللّٰه و ما جرى فيها من قبائح و مفاسد عاد إلى ذكر رسول اللّٰه ليدلل على مدى عظمته و كرامته و كيف يجب على الناس أن يقدروا جهوده و يحتفلوا بقدومه و يهتموا بدينه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جعل اللّٰه رسوله مبلغا لرسالة اللّٰه مؤديا لها إلى الناس كما جعله اللّٰه كرامة لأمته الإسلامية حيث جعله منها و إليها و جعلها أفضل 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ببركة الرسول نزلت الخيرات و ارتفعت الويلات و أخصبت البلاد فأعطى الناس الهدى و الأخلاق و الآداب و قدّم بنفسه كل ذلك ليكون قدوة لهم و أسوة حسنة لكل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بوجوده ارتفع أصحابه و اعتزوا كما كان شرفا لأنصاره الذين عاونوه و نصروه و أي شرف أعظم من أي يصبح الإنسان صحابيا عاش مع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تطفأ مصابيحه و سراجا لا يخبو توقده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النبي ذكر أعظم معجزاته و هو القرآن و قد وصفه بما فيه من الصفات و ما فيه من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لا تطفأ مصابيحه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نور تنكشف به ظلمات الجهل و الضلال لا تطفأ مصابيحه أي لا تتعطل أحكامه و أدلته و ما فيه من أحكام و تشريع و قد يكون المراد بالمصابيح العلماء و حملة الشريعة الدعاة إلى اللّٰه و الأدلاء على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بالسراج لأنه ينير الدرب و يكشف الظلمة و هذا السراج لا يخبو توقده أي دائما يمد الناس بالهداية و يرشدهم إلى الحق و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بحرا لا يدرك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 دقيقة و كثيرة و غزيرة و كلما تقدم العلم كلما اكتشف أسرار القرآن و أدرك عمقه و آمن بمن أنزله و إننا نجد العلماء في كل وقت منذ نزوله يدركون بعض معانيه و لا تزال خافية عليهم الكثير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منهاجا لا يضل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طريق واضح مستقيم لا يتيه أو ينحرف أو يضل السائر عليه و المتحرك في 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شعاعا لا يظلم 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نور متألق يهدي إليه الحائرين لا ينطفىء أو يختفي، إنه حق واضح لا ينطفىء أو يختفي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فرقانا لا يخمد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الفاصل بين الحق و الباطل و براهينه لا يمكن إبطالها أو تعطيلها لأنها براهين يوافق عليها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تبيانا لا تهدم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يبيّن الحق من الباطل كما لا يأتي على أركانه التي هي قواعده الأساسية هدم أو خراب أو دليل يبطلها و يبيّن عدم صحتها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شفاء لا تخشى أسقامه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شفي فيه من الشك و الجهل و الضلال لا يعود إلى هذا المرض أبدا و من آمن لا يرتد، و كذلك يدلّ هذا الكلام على أنه يستشفى بالقرآن من بعض الأمراض البدنية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 لا تهزم أنصاره و حقا 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العز و ما التجأ أحد إلى الإسلام و طبّق تعاليمه بدقة إلا و كان النصر له و يوم كان المسلمون يتبعون الإسلام و يطبقونه كان النصر حليفهم و قد استطاعوا في أقل من ربع قرن أن يحطموا أعظم دولتين و ينتصروا عليهما و لكن عند ما تخلى المسلمون عن إسلامهم و لم يعملوا به عقيدة و شريعة عبادة و معاملة جهادا و حدودا أذلتهم أذل الأمم و أحقرها و استعمرتهم الدول و استبدت بهم تسومهم الهوان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الإسلام حق من تمسك به و عمل بمضمونه لا يخذل مساعديه بل النصر لهم و معهم كيف يتوجهون و مساعدوه لا يخذلون في رأي أو 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معدن الإيمان و بحبوحته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مصدر الإيمان الذي يعتمد عليه حيث يدفع بالأدلة و البراهين التي تثبّت العقيدة و ترسّخها و أما كونه و بحبوحته لأنه المركز الذي يتحرك في دائرته الإيمان فإن القرآن قلب الإيمان و نقطة الإنطلاق في إثارة الفكر و توجيهه الوجهة السليمة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ينابيع العلم و بحوره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مصدر العلوم على اختلافها و تنوعها و هو لعمقه و شموله كالبحر لا يدرك قعره و لا يمكن حصره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رياض العدل و غدرانه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الصحيح من القرآن يؤخذ و فيه تشريع متكامل عن العدل و العدالة سواء كانت اجتماعية أم سياسية أم تشريعية أم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أثافي الإسلام و 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القرآن و ما زال و سيبقى هو الركيزة الأساسية للإسلام و السند المعتمد في كل المجالات فإنه الوثيقة الصادقة التي لا يطرأ عليها شك أو يلفها 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يقوم الإسلام بناء و تشريعا عقيدة و سلوكا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أودية الحق و غيطانه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اللفظان مستعاران باعتبار كونه معدنا للحق و مظنة له كما أن الأودية و الغيطان مظان الكلأ و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 لا ينزفه المستنزفون و عيون لا ينضبها الماتحون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كالبحر مهما أخذ منه العلماء و الأدباء و أهل الاختصاصات حظوظهم يبقى لأهل كل زمان حظهم و دورهم و نصيبهم منه و لا يستطيع جيل أن يستوعب ما جاء فيه و يدرك كل أسراره و أعجازه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القرآن عيون متفجرة بالمعرفة لا يجففها الآخذون منها أو يعكرون صفوها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مناهل لا يغيضها الواردون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مشارب عذبة لا ينقص ماءها كثرة الواردين </w:t>
      </w:r>
    </w:p>
    <w:p>
      <w:pPr>
        <w:pStyle w:val="BookText"/>
        <w:rPr/>
      </w:pPr>
      <w:r>
        <w:rPr>
          <w:rFonts w:ascii="Amiri" w:hAnsi="Amiri" w:eastAsia="Amiri" w:cs="Amiri"/>
          <w:color w:val="111111"/>
          <w:sz w:val="28"/>
          <w:sz w:val="28"/>
          <w:szCs w:val="28"/>
          <w:rtl w:val="true"/>
          <w:lang w:bidi="ar-SA"/>
        </w:rPr>
        <w:t>عليها فكلما أخذ الإنسان من القرآن أمرا بدت لغيره أمور و هكذا يبقى العطاء و يستمر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منازل لا يضل نهجها المسافرون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القرآن و تطلع نحوه و تتبع علومه وصل إلى مراده بدون أن ينحرف أو يضل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أعلام لا يعمى عنها السائرون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منارات لا تخفى على المسافر القاصد إلى اللّٰه المتوجه إليه لأنها منيرة مشعة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آكام لا يجوز عنها 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القرآن تنتهي الأمور و عنده يتوقف القاصدون ما ينفعهم، لا يستطيعون الخروج عنه أو تخطيه إلى غيره من الآراء و النظريات لأنه الحق و غيره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ريّا لعطش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عالم ظامىء إلى العلوم و المعارف يرتوي من علوم القرآن و يبّرد غليله منه و يرفع جهله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ربيعا لقلوب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حقل خصب تزدهر علوم الفقهاء منه و تجود قرائحهم بأجود الاستنباطات و التشريعات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محاجّ لطرق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الطريق الواضح الظاهر المستقيم للصالحين إن أرادوا سلوكه و من هنا يجب أن يكون كل صالح يعتمد في سلوكه إلى اللّٰه على هذا القرآن فيستفتيه و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دواء ليس بعده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الدواء الشافي من كل داء و من شفي به لا يقع فريسة مرض على الإطلاق من آمن عن طريق القرآن و اهتدى به لا يضل أو يرتد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نورا ليس معه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نور يكشف الظلمات و لا يبقى لها 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حبل متين العروة قويها لا تنفصم و لا يضل من تمسك به أو اعتمد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معقلا 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حصن منيع لا يقدر أحد على اقتحام أهله و المتحصنين به و إن من عاد إلى القرآن فإن الشكوك لا تأتيه كما أن من اعتمد عليه في احتجاجاته لا يقهر أو يغلب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 لمن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القرآن و التزم أمره و عمل بمضمونه فقد نال العزة في الدارين و قد برهنت الأمة عند ما تتوجه إلى اللّٰه و تعمل بكتابه تنال العز و الرفعة و العلو و على العكس من ذلك عند ما تتخلى عن اللّٰه و لا تعمل بكتابه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عملا و سلوكا في القرآن و تدبر مقاصده و أحكامه فإنه يسلم من الشكوك و الشبهات كما يسلم من العاهات و الآفات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لمن 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اقتدى بالقرآن و عمل بمضمونه قاده ذلك إلى الهدى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عذرا لمن انتحله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اعتمد على القرآن في عمله و منطقه و سلوكه كان ذلك عذرا له عند اللّٰه و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برهانا لمن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القرآن حجته فيما يذهب إليه أو يقوله فقد جعل لدعواه حجة قوية نافذة لا تغلب أو تهزم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شاهدا لمن خاصم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شاهد صدق يثبت به الحق لمن استشهد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فلجا لمن حاج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خاصم به فإن الظفر حليفه و النصر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حاملا لمن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القرآن في الدنيا و عمل به يحمله هذا القرآن إلى الجنة و يكون سببا في نجاته و فوزه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مطية لمن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نفّذ أحكام القرآن و عمل بها و قام بمضمونها فإنها توصله إلى غايته التي هي الجنة و استعار له لفظ المطية باعتبار أن به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آية و علامة يستدل من خلالها على حقائق الأمور الخفية التي لم يظهر منها إلا بعض العلامات و قد كان أهل المعرفة و في زماننا هذا قد رأينا بعضهم و أذكر أنني استخرت مرة فقرأ الآية القرآنية و حكى لي ما سوف يجري و ما نويت و انطوى عليه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لي أن أحدهم استخار عند بعض هؤلاء الأبدال في موضوع الزواج من بعضهن و لم يعلمه بشيء أبدا و إنما طلب منه استخارة فخرج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الفتاة جميلة جدا و مناسبة لكنها تبول تحتها في فراشها فما كان من الرجل إلا أن استخبر بدقة عن وضعها فكانت كما قال هذا العارف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لمن استلأم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أدرع بالقرآن و احتمى به فإنه لا يصاب بأذى في الآخرة لأن العامل به من أهل الجنة و أما في الدنيا فلأن العامل به قد حقق شرط النجاح و الفوز</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 لمن 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القرآن و حفظه فقد أدرك علما صحيحا نافعا و هذا ينفي </w:t>
      </w:r>
    </w:p>
    <w:p>
      <w:pPr>
        <w:pStyle w:val="BookText"/>
        <w:rPr/>
      </w:pPr>
      <w:r>
        <w:rPr>
          <w:rFonts w:ascii="Amiri" w:hAnsi="Amiri" w:eastAsia="Amiri" w:cs="Amiri"/>
          <w:color w:val="111111"/>
          <w:sz w:val="28"/>
          <w:sz w:val="28"/>
          <w:szCs w:val="28"/>
          <w:rtl w:val="true"/>
          <w:lang w:bidi="ar-SA"/>
        </w:rPr>
        <w:t>عمن يقرأه بلسانه فحسب إنه قد تعلمه بل العلم مع المعرفة و الفهم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حديثا لمن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اللّٰه حديثا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حديثا باعتبار ما فيه من قصص و أخبار و فيه الكفاية لمن أراد أن يحدث و فيه الغنى عن غيره إذا تكلم فيه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حكما لمن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يقضي بالحق و العدل فإن القرآن حاكم بالحق عادل في القضايا لا يحيف و لا يظلم و عنده و فيه كل ما يحتاجه القضاء</w:t>
      </w:r>
      <w:r>
        <w:rPr>
          <w:rFonts w:eastAsia="Amiri" w:cs="Amiri" w:ascii="Amiri" w:hAnsi="Amiri"/>
          <w:color w:val="111111"/>
          <w:sz w:val="28"/>
          <w:szCs w:val="28"/>
          <w:rtl w:val="true"/>
          <w:lang w:bidi="ar-SA"/>
        </w:rPr>
        <w:t xml:space="preserve">... </w:t>
      </w:r>
      <w:bookmarkStart w:id="764" w:name="pg15550_224169"/>
    </w:p>
    <w:p>
      <w:pPr>
        <w:pStyle w:val="Heading2"/>
        <w:numPr>
          <w:ilvl w:val="1"/>
          <w:numId w:val="1"/>
        </w:numPr>
        <w:rPr/>
      </w:pPr>
      <w:bookmarkStart w:id="765" w:name="__RefHeading___Toc9092684_2142443653"/>
      <w:bookmarkStart w:id="766" w:name="_Toc303"/>
      <w:bookmarkEnd w:id="764"/>
      <w:bookmarkEnd w:id="765"/>
      <w:r>
        <w:rPr/>
        <w:t>199</w:t>
      </w:r>
      <w:r>
        <w:rPr>
          <w:rtl w:val="true"/>
        </w:rPr>
        <w:t xml:space="preserve"> - </w:t>
      </w:r>
      <w:r>
        <w:rPr>
          <w:rtl w:val="true"/>
        </w:rPr>
        <w:t>و من كلام له عليه السلام</w:t>
      </w:r>
      <w:bookmarkEnd w:id="766"/>
    </w:p>
    <w:p>
      <w:pPr>
        <w:pStyle w:val="Heading3"/>
        <w:numPr>
          <w:ilvl w:val="2"/>
          <w:numId w:val="1"/>
        </w:numPr>
        <w:rPr/>
      </w:pPr>
      <w:bookmarkStart w:id="767" w:name="__RefHeading___Toc9092686_2142443653"/>
      <w:bookmarkStart w:id="768" w:name="_Toc304"/>
      <w:bookmarkEnd w:id="767"/>
      <w:r>
        <w:rPr>
          <w:rtl w:val="true"/>
        </w:rPr>
        <w:t>كان يوصي به أصحابه</w:t>
      </w:r>
      <w:bookmarkEnd w:id="768"/>
    </w:p>
    <w:p>
      <w:pPr>
        <w:pStyle w:val="BookText"/>
        <w:rPr/>
      </w:pPr>
      <w:r>
        <w:rPr>
          <w:rFonts w:ascii="Amiri" w:hAnsi="Amiri" w:eastAsia="Amiri" w:cs="Amiri"/>
          <w:color w:val="111111"/>
          <w:sz w:val="28"/>
          <w:sz w:val="28"/>
          <w:szCs w:val="28"/>
          <w:rtl w:val="true"/>
          <w:lang w:bidi="ar-SA"/>
        </w:rPr>
        <w:t xml:space="preserve">تعاهدوا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الصّلاة، و حافظوا عليها، و استكثروا منها، و 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قٰالُوا لَمْ نَكُ مِنَ اَلْمُصَلِّينَ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إنّها لتحتّ الذّنوب 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و تطلقها إطلاق الرّبق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شبّهها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باب الرجل، فهو يغتسل منها في اليوم و اللّيلة خمس مرّات، فما عسى أن يبقى عليه من الدّرن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 حقّها رجال من المؤمنين الّذين لا تشغلهم عنها زينة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قرّة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يأمر بها أهله و يصبر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9092688_2142443653"/>
      <w:bookmarkStart w:id="770" w:name="_Toc305"/>
      <w:bookmarkEnd w:id="769"/>
      <w:r>
        <w:rPr>
          <w:rtl w:val="true"/>
        </w:rPr>
        <w:t>الزكاة</w:t>
      </w:r>
      <w:bookmarkEnd w:id="77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الزّكاة جعلت مع الصّلاة قربانا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الإسلام، فمن أعطاها طيّب النّفس بها، فإنّها تجعل له كفّارة، و من النّار حجازا و 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يتبعنّها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نفسه، و لا يكثرنّ عليها لهفه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أعطاها غير طيّب </w:t>
      </w:r>
      <w:bookmarkStart w:id="771" w:name="pg15550_224170"/>
    </w:p>
    <w:p>
      <w:pPr>
        <w:pStyle w:val="BookText"/>
        <w:rPr/>
      </w:pPr>
      <w:bookmarkEnd w:id="771"/>
      <w:r>
        <w:rPr>
          <w:rFonts w:ascii="Amiri" w:hAnsi="Amiri" w:eastAsia="Amiri" w:cs="Amiri"/>
          <w:color w:val="111111"/>
          <w:sz w:val="28"/>
          <w:sz w:val="28"/>
          <w:szCs w:val="28"/>
          <w:rtl w:val="true"/>
          <w:lang w:bidi="ar-SA"/>
        </w:rPr>
        <w:t xml:space="preserve">النّفس بها، يرجو بها ما هو أفضل منها، فهو جاهل بالسّنّة، 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ضالّ العمل، طويل النّدم</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9092690_2142443653"/>
      <w:bookmarkStart w:id="773" w:name="_Toc306"/>
      <w:bookmarkEnd w:id="772"/>
      <w:r>
        <w:rPr>
          <w:rtl w:val="true"/>
        </w:rPr>
        <w:t>الأمانة</w:t>
      </w:r>
      <w:bookmarkEnd w:id="773"/>
    </w:p>
    <w:p>
      <w:pPr>
        <w:pStyle w:val="BookText"/>
        <w:rPr/>
      </w:pPr>
      <w:r>
        <w:rPr>
          <w:rFonts w:ascii="Amiri" w:hAnsi="Amiri" w:eastAsia="Amiri" w:cs="Amiri"/>
          <w:color w:val="111111"/>
          <w:sz w:val="28"/>
          <w:sz w:val="28"/>
          <w:szCs w:val="28"/>
          <w:rtl w:val="true"/>
          <w:lang w:bidi="ar-SA"/>
        </w:rPr>
        <w:t xml:space="preserve">ثمّ 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فقد 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عرضت على السّماوات المبنيّة، و الأرضين المدحوّة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الجبال ذات الطّول المنصوبة، فلا أطول و لا أعرض، و لا أعلى و 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امتنع شيء بطول أو عرض أو قوّة أو عزّ لأمتنعنّ ، و لكن أشفقن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العقوبة، و عقلن ما جهل من هو أضعف منهنّ ، و 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w:t>
      </w:r>
    </w:p>
    <w:p>
      <w:pPr>
        <w:pStyle w:val="Heading3"/>
        <w:numPr>
          <w:ilvl w:val="2"/>
          <w:numId w:val="1"/>
        </w:numPr>
        <w:rPr/>
      </w:pPr>
      <w:bookmarkStart w:id="774" w:name="__RefHeading___Toc9092692_2142443653"/>
      <w:bookmarkStart w:id="775" w:name="_Toc307"/>
      <w:bookmarkEnd w:id="774"/>
      <w:r>
        <w:rPr>
          <w:rtl w:val="true"/>
        </w:rPr>
        <w:t>علم اللّٰه تعالى</w:t>
      </w:r>
      <w:bookmarkEnd w:id="775"/>
    </w:p>
    <w:p>
      <w:pPr>
        <w:pStyle w:val="BookText"/>
        <w:rPr/>
      </w:pPr>
      <w:r>
        <w:rPr>
          <w:rFonts w:ascii="Amiri" w:hAnsi="Amiri" w:eastAsia="Amiri" w:cs="Amiri"/>
          <w:color w:val="111111"/>
          <w:sz w:val="28"/>
          <w:sz w:val="28"/>
          <w:szCs w:val="28"/>
          <w:rtl w:val="true"/>
          <w:lang w:bidi="ar-SA"/>
        </w:rPr>
        <w:t xml:space="preserve">إنّ اللّٰه سبحانه و تعالى لا يخفى عليه ما العباد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ليلهم و 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أحاط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أعضاؤكم شهوده، و جوارحكم جنوده، و ضمائركم عيونه، و خلواتكم عيانه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9092694_2142443653"/>
      <w:bookmarkStart w:id="777" w:name="_Toc308"/>
      <w:bookmarkEnd w:id="776"/>
      <w:r>
        <w:rPr>
          <w:rtl w:val="true"/>
        </w:rPr>
        <w:t>اللغة</w:t>
      </w:r>
      <w:bookmarkEnd w:id="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تعهدوا و تعاهدوا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تجديد العهد بالشيء و المراد المحافظة عليه و التردد عليه و تفقده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واجبا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المحدود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ما سلككم ما أدخلكم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لجهنم و قيل اسم واد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الورق من الغصن و انحات تناثر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جمع ربقة على وزن عنب و هي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كل عين ينبع منها الماء الحار و يستشفى بها من العلل</w:t>
      </w:r>
      <w:r>
        <w:rPr>
          <w:rFonts w:eastAsia="Amiri" w:cs="Amiri" w:ascii="Amiri" w:hAnsi="Amiri"/>
          <w:color w:val="111111"/>
          <w:sz w:val="28"/>
          <w:szCs w:val="28"/>
          <w:rtl w:val="true"/>
          <w:lang w:bidi="ar-SA"/>
        </w:rPr>
        <w:t xml:space="preserve">. </w:t>
      </w:r>
      <w:bookmarkStart w:id="778" w:name="pg15550_224171"/>
    </w:p>
    <w:p>
      <w:pPr>
        <w:pStyle w:val="BookText"/>
        <w:rPr/>
      </w:pPr>
      <w:bookmarkEnd w:id="77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الوسخ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امتعة كل ما ينتفع به من عروض الدنيا سوى الفضة و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تقربه العين و تسر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تشغلهم لا تلهيهم لا تشغلهم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تعبا من النصب و هو التعب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يصبّر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يأمرها به و يحملها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يصبر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أي يحبس نفسه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به إلى اللّٰه من أعمال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يتبعنها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التوكيد المثقلة من اتبعت فلانا إذا لحقته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مغبون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الشيء إلى المرسل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يظفر و خاب سعيه لم ينجح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اشفقن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اشفق إذا خاف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و 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المعاينة و المشاهدة</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9092696_2142443653"/>
      <w:bookmarkStart w:id="780" w:name="_Toc309"/>
      <w:bookmarkEnd w:id="779"/>
      <w:r>
        <w:rPr>
          <w:rtl w:val="true"/>
        </w:rPr>
        <w:t>الشرح</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 حافظوا عليها و استكثروا منها و 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يتعرض الإمام في هذه الخطبة إلى أمور ثلاثة، الصلاة و الزكاة و إداء الأمانة و ابتدأ بالصلاة فأمر بها في أوامر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تعاهدوا أمر الصلاة و حافظوا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الصلاة في عهدتكم و على ذمتكم تتعلمونها و تعلّمونها و تحفظون أصولها و أركانها و حافظوا عليها فأدوها في أوقاتها مع شرائطها و أجزائها و أركانها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استكثروا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 الصلاة فإنها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موضوع فمن شاء أقل و من شاء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خالصة لوجه اللّٰه خالصة من الرياء و العجب و ما يفسد العبادات، و التقرب بها إلى اللّٰه أن تقع خالصة لوجهه مع شرائطها و جميع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فضلها و وجه وجوبها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كانت في تشريعها واجبا محددا في وقت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تسمعون إلى جواب أهل النار حين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استفهام توبيخي يراد منه التنبيه إلى أن ترك الصلاة يوجب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تسمعون و مفهومه اسمعوا إلى جواب أهل النار كيف أجابوا عن قول من سألهم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الأسباب التي أدخلتكم النار فأجابوا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يؤدوا الصلاة و لم يقيموها فكانت عاقبتهم أن يصلوا إلى النار و يدخلوا هذا المكان المعدّ لعذاب الأشرار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إنها لتحت الذنوب حتّ الورق و تطلقها إطلاق الربق و شبهها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بالحمة تكون على باب الرجل فهو يغتسل منها في اليوم و الليلة خمس مرات فما عسى أن يبقى عليه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أهم ثمرات الصلاة إنها تسقط الذنوب عن الإنسان كما تسقط الأوراق عن أغصان الشجر و كذلك تحلها من الأعناق كما تحل عقد الحبال المربوطة بها أعناق الأغنام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تسقط الذنوب و في بعض الأخبار بمجرد أن يقوم الإنسان إلى الوضوء و يبتدأ به تتناثر عنه الذنوب و تتساقط ثم أيد كلامه عليه السلام بما ورد عن النبي صلى اللّٰه عليه و سلم حيث شبّه الصلاة بعين ماء حارة على باب دار الرجل فيغتسل منها خمس مرات في اليوم و الليلة فكما أن هذا المغتسل بهذا الماء لا يبقى على بدنه وسخ بل يتنظف و يتطهر كذلك حال من صلى في اليوم و الليلة خمس مرات فإنه لا يبقى عليه من الذنوب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 ذلك أن المصلي يلتفت إلى نفسه و إلى ربه فيبادر مع كل صلاة إلى إصلاح نفسه و إلى البعد عن الفحشاء و المنكر و الرذائل و بذلك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لتطهير نفسه و تنقيتها و تصفيتها من كل فساد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 حقها رجال من المؤمنين الذين لا تشغلهم عنها زينة متاع و لا قرة عين </w:t>
      </w:r>
    </w:p>
    <w:p>
      <w:pPr>
        <w:pStyle w:val="BookText"/>
        <w:rPr/>
      </w:pPr>
      <w:r>
        <w:rPr>
          <w:rFonts w:ascii="Amiri" w:hAnsi="Amiri" w:eastAsia="Amiri" w:cs="Amiri"/>
          <w:color w:val="111111"/>
          <w:sz w:val="28"/>
          <w:sz w:val="28"/>
          <w:szCs w:val="28"/>
          <w:rtl w:val="true"/>
          <w:lang w:bidi="ar-SA"/>
        </w:rPr>
        <w:t>من ولد و لا مال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ترغيب في الصلاة بضرب المثل بهؤلاء الرجال الذين عرفوا الصلاة و حقيقتها و وقفوا على ثمراتها و فوائدها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عرفها رجال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عظمة الوقوف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لذة مناجاته و طيب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أن الانحناء له يمنع الانحناء لأي طاغوت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عرفوا السجود له يمنع السجود لكل من ادعى الألوهية و قال بربوبية نفسه أو ربوبية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عرفها رجال من المؤمنين الذين لا تشغلهم عنها زينة متاع من متاع الدنيا و لا قرة عين من ولد و لا مال، لقد نظروا إلى أنها رأس القائمة في الباقيات الصالحات فبادروا إليها دون أن يشغلهم غيرها من أمور الدنيا مهما كانت عزيزة أو 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فهؤلاء الرجال النموذج و العينات الطاهرة هم أهل البيت الذين ما ذكر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كانوا قادتهم و سادتهم و روادهم باستمرار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بها أهله و 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باب الترغيب بضرب المثل بسيد المرسلين الذي أتعب نفسه كثيرا في الوقوف بين يدي اللّٰه في الصلاة عند ما بشره اللّٰه بالجنة و أمره أن يأمر أهله بالصلاة و يصبر عليها فكان يقف بين يدي اللّٰه وقفة العز و الشموخ، كان يقف حتى تتورم قدماه فينزل اللّٰه قرآنا بحقه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لتتعب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رسول اللّٰه صلى اللّٰه عليه و سلم يقف في الصلاة حتى يتعب مع إنه قد بشّره اللّٰه بالجنة فكيف بحالنا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نقف في صلاتنا بعض ما وقف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نحفظها كما حفظها و نؤديها كما أداها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عفى اللّٰه عنا و رحمنا من سوء عملنا و قلة توجهنا إلى اللّٰه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حجازا و وقاية فلا يتبعنها أحد نفسه و لا يكثرن عليها لهفه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الزكاة أخت الصلاة و قرينتها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اَلصَّلاٰةَ وَ 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شعيرة إسلامية يتقرب بها إلى اللّٰه كما يقول الفقهاء، هي من الأمور العبادية على مستوى الصلاة يشترط فيها نية القربى بمعنى أن تقع لوجه اللّٰه خالصة له لا يشركه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لإمام فمن أعطاها طيب النفس بها أي برضا منه و حب لامتثال أمر اللّٰه خالصة لوجهه الكريم فإن آثارها تترتب عليها عندئذ و تكون كفارة له من الذنوب تسترها و تمحوها و تكون له من النار وقاية و سترا لا يمسه عذابها و لا يناله لهبها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استدرك ببيان التحذير من أن يتبع الإنسان زكاته بحيث يدفعها و قلبه معها أي لم تخرج من القلب خالصة لوجه اللّٰه بل كانت لبعض الدواعي الحقيرة من توقع ربح أو مدح أو غير ذلك مما ينشده أبناء الدنيا و محبوها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نهاه أن يكثر تلهّفه عليها أي يتحسر و يتأسف على إخراجها لأن ذلك يحكي عن سوء نيته و إنها لم تخرج من قلبه كما هو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آثار عدم الإخلاص في دفع الزكاة فإن من أعطاها غير طيب النفس بها بدون إخلاص للّٰه بل دفعها يرجو بها ما هو أفضل منها بنظره كالمدح أو الربح فهو رجل جاهل بالسنة لأن من السنة أن يعطيها بنفس طيبة راغبة بما عند اللّٰه من الثواب راهبة بما عنده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هو مغبون الأجر أي لا أجر له أو ناقص الأجر لأن كل أجر دون رضى اللّٰه فهو لا شيء أو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فهو ضال العمل، عمله باطل لأنه لم يأت به على وجهه المطلوب منه كما أنه في يوم القيامة سيندم طويلا على سوء فعله و إقاعه للزكاة على غير وجهها و لكن لن ينفعه الندم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إداء الأمانة، فقد 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عرضت على السماوات المبنية و الأرضين المدحوة و الجبال ذات الطول و العرض المنصوبة فلا أطول و لا أعرض و لا أعلى و لا أعظم منها و لو امتنع شيء بطول أو عرض أو قوة أو عز لامتنعن و لكن اشفقن من العقوبة و عقلن ما جهل من هو أضعف منهن و هو الإنسان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ظَلُوماً جَهُولاً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ثالثة ما يذكر الإمام في هذه الخطبة و هي إداء الأمانة فمن ائتمنك بمال أو على شيء وجب عليك أن ترده عليه و توصله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الأمانة ثقيلة و قد خسر من ليس من أهلها و ضل عن الطريق و شقى بهذا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الإمام من تعظيم لها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هذه السماوات المبنية بهذه الدقة و هذه الأرض المبسوطة كما ترى و هذه الجبال ذات الطول و العرض التي ليس هناك أعظم منها كلها قد امتنعت عن حمل الأمانة و خافت من التقصير في حملها لأن عقوبتها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عرفت مدى الخطورة في حملها و لكن هذا الإنسان لجهله و غبائه حملها و وقع فيما اشفقت منه السماوات و الأرض و الجبال إنه كثير الظلم جهول بما يحمل لا يعرف خطره و لا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الأحاديث الكثيرة في إداء الأمانة و وجوب الوفاء بها و يكفي ما ورد عن النبي صلّى اللّٰه عليه و سلم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كثرة صلاتهم و صومهم و كثرة الحج و المعروف و طنطنتهم بالليل و لكن انظروا إلى صدق الحديث و إداء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الصادق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عليكم بإداء الأمانة إلى من ائتمنكم، فلو إن قاتل أمير المؤمنين ائتمنني على أمانة لأديتها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دار الحديث طويلا في هذه الأمانة التي عرضت على السماوات و الأرض و الجبال كما دار الجدل في إبائها عن تحملها و اشفاقها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الأمانة هي أمانة التكليف و المسئولية و إباء السماوات و الأرض و الجبال هو عجزها التكويني و الإباء كان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 الإمام هو أن يذكر هذا الإنسان بأهمية الأمانة و إن هذه المخلوقات على عظمتها و ضخامتها و قوتها و متانتها أبت تحمل الأمانة خوفا من التقصير و العجز المؤدي إلى عقاب اللّٰه فكيف يحملها هذا الجرم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طالما أنه تحملها فعليه أن يؤديها كما تحملها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 تعالى لا يخفى عليه ما العباد مقترفون في ليلهم و نهارهم لطف به خبرا و أحاط به علما أعضاؤكم شهوده و جوارحكم جنوده و ضمائركم عيونه و خلواتكم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عموم علم اللّٰه و إنه لا يخفى عليه ما يعمله هذا الإنسان في ليل أو نهار من خير أو شر و هو الخبير فيما دقّ من الأمور و خفي و علمه محيط بكل صغائر الأمور </w:t>
      </w:r>
    </w:p>
    <w:p>
      <w:pPr>
        <w:pStyle w:val="BookText"/>
        <w:rPr/>
      </w:pPr>
      <w:r>
        <w:rPr>
          <w:rFonts w:ascii="Amiri" w:hAnsi="Amiri" w:eastAsia="Amiri" w:cs="Amiri"/>
          <w:color w:val="111111"/>
          <w:sz w:val="28"/>
          <w:sz w:val="28"/>
          <w:szCs w:val="28"/>
          <w:rtl w:val="true"/>
          <w:lang w:bidi="ar-SA"/>
        </w:rPr>
        <w:t>و كبيرها من الذرة الصغيرة إلى المجرة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دقة الحكمة الإلهية و شدة الرقابة على هذا الإنسان بحيث تحولت شهوده عليه من ذاته فلا يحتاج إلى غيرها و هي بينات فيها الكفاية على إدانته أو براءته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أعضاؤكم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فالأعضاء تشهد على هذا الإنسان بما اقترف و اكتسب، الرجل تشهد إلى أين تحركت في طريق الخير أم في طريق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 تشهد إنها بطشت في سبيل اللّٰه أو اعتداء على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تشهد إنها نظرت إلى أمر محرم أو إلى ما ينفع و هكذا تتحول كل جارحة في هذا الإنسان إلى شاهد عليه أو شاهد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جوارحكم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الجوارح باعتبار إنهم يشهدون على أصحابهم فهم كالجنود يعاونون الملك في نصرته و قهر اعدائه و هؤلاء عند ما يشهدون على اصحابهم ينتصرون للّٰه و يهزمون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ضمائركم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ما تخفي الضمائر سوف تبرزه أمام اللّٰه و تكشفه له دون ستر أو حجاب فتصبح الضمائر أضواء كاشفة نافذة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تُخْفُوا مٰا فِي صُدُورِكُمْ أَوْ تُبْدُوهُ يَعْلَمْهُ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خلواتكم عيانة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تفعلونه في الخلوت و على انفراد لم يطلع عليه أحد فهو بعين اللّٰه يراه كما هو على حقيقته فالخلوة عنده جلوة و السر علن و الخفاء ظهور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من وراء ذلك أن اللّٰه يعلم كل شيء و لا يخفى عليه شيء فيجب أن يكون الإنسان باستمرار على طاعته و في خطه لا يرتكب معصية و لا يقترف إثما</w:t>
      </w:r>
      <w:r>
        <w:rPr>
          <w:rFonts w:eastAsia="Amiri" w:cs="Amiri" w:ascii="Amiri" w:hAnsi="Amiri"/>
          <w:color w:val="111111"/>
          <w:sz w:val="28"/>
          <w:szCs w:val="28"/>
          <w:rtl w:val="true"/>
          <w:lang w:bidi="ar-SA"/>
        </w:rPr>
        <w:t xml:space="preserve">... </w:t>
      </w:r>
      <w:bookmarkStart w:id="781" w:name="pg15550_224177"/>
    </w:p>
    <w:p>
      <w:pPr>
        <w:pStyle w:val="Heading2"/>
        <w:numPr>
          <w:ilvl w:val="1"/>
          <w:numId w:val="1"/>
        </w:numPr>
        <w:rPr/>
      </w:pPr>
      <w:bookmarkStart w:id="782" w:name="__RefHeading___Toc9092698_2142443653"/>
      <w:bookmarkStart w:id="783" w:name="_Toc310"/>
      <w:bookmarkEnd w:id="781"/>
      <w:bookmarkEnd w:id="782"/>
      <w:r>
        <w:rPr/>
        <w:t>200</w:t>
      </w:r>
      <w:r>
        <w:rPr>
          <w:rtl w:val="true"/>
        </w:rPr>
        <w:t xml:space="preserve"> - </w:t>
      </w:r>
      <w:r>
        <w:rPr>
          <w:rtl w:val="true"/>
        </w:rPr>
        <w:t>و من كلام له عليه السلام</w:t>
      </w:r>
      <w:bookmarkEnd w:id="783"/>
    </w:p>
    <w:p>
      <w:pPr>
        <w:pStyle w:val="Heading3"/>
        <w:numPr>
          <w:ilvl w:val="2"/>
          <w:numId w:val="1"/>
        </w:numPr>
        <w:rPr/>
      </w:pPr>
      <w:bookmarkStart w:id="784" w:name="__RefHeading___Toc9092700_2142443653"/>
      <w:bookmarkStart w:id="785" w:name="_Toc311"/>
      <w:bookmarkEnd w:id="784"/>
      <w:r>
        <w:rPr>
          <w:rtl w:val="true"/>
        </w:rPr>
        <w:t>اشارة</w:t>
      </w:r>
      <w:bookmarkEnd w:id="785"/>
    </w:p>
    <w:p>
      <w:pPr>
        <w:pStyle w:val="BookText"/>
        <w:rPr/>
      </w:pPr>
      <w:r>
        <w:rPr>
          <w:rFonts w:ascii="Amiri" w:hAnsi="Amiri" w:eastAsia="Amiri" w:cs="Amiri"/>
          <w:color w:val="111111"/>
          <w:sz w:val="28"/>
          <w:sz w:val="28"/>
          <w:szCs w:val="28"/>
          <w:rtl w:val="true"/>
          <w:lang w:bidi="ar-SA"/>
        </w:rPr>
        <w:t xml:space="preserve">في معاوية و اللّٰه ما معاوية بأدهى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 لكنّه يغدر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كراهية الغدر لكنت من أدهى النّاس، و لكن كلّ غدرة فجرة، و كلّ فجرة 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غادر لواء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أستغفل بالمكيدة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أستغمز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بالشّديدة</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9092702_2142443653"/>
      <w:bookmarkStart w:id="787" w:name="_Toc312"/>
      <w:bookmarkEnd w:id="786"/>
      <w:r>
        <w:rPr>
          <w:rtl w:val="true"/>
        </w:rPr>
        <w:t>اللغة</w:t>
      </w:r>
      <w:bookmarkEnd w:id="7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الرأي و الحذق و الدهاء المكر و الاحتيال، استكمال شتى السبل للوصول إلى الهدف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العهد، عدم الوفاء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الفجور و هو مقابل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دون الراية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الغمز و هو العصر باليد و الغمز بالتحريك الرجل الضعيف</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9092704_2142443653"/>
      <w:bookmarkStart w:id="789" w:name="_Toc313"/>
      <w:bookmarkEnd w:id="788"/>
      <w:r>
        <w:rPr>
          <w:rtl w:val="true"/>
        </w:rPr>
        <w:t>الشرح</w:t>
      </w:r>
      <w:bookmarkEnd w:id="789"/>
    </w:p>
    <w:p>
      <w:pPr>
        <w:pStyle w:val="Heading4"/>
        <w:numPr>
          <w:ilvl w:val="3"/>
          <w:numId w:val="1"/>
        </w:numPr>
        <w:rPr/>
      </w:pPr>
      <w:bookmarkStart w:id="790" w:name="__RefHeading___Toc9092706_2142443653"/>
      <w:bookmarkStart w:id="791" w:name="_Toc314"/>
      <w:bookmarkEnd w:id="790"/>
      <w:r>
        <w:rPr>
          <w:rtl w:val="true"/>
        </w:rPr>
        <w:t>اشارة</w:t>
      </w:r>
      <w:bookmarkEnd w:id="79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معاوية بأدهى مني و لكنه يغدر و يفجر و لو لا كراهية الغدر لكنت من أدهى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يدفع الإمام عن نفسه ادعاء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أدهى منه و أشد خبرة بما ينفع في الحرب فأقسم عليه السلام أن معاوية لم يكن بأدهى منه أي بأشد إدراكا لموارد النجاح و الوصول إلى الغاية التي يريدها فإن الإمام كان على علم بكل الطرق </w:t>
      </w:r>
      <w:bookmarkStart w:id="792" w:name="pg15550_224178"/>
    </w:p>
    <w:p>
      <w:pPr>
        <w:pStyle w:val="BookText"/>
        <w:rPr/>
      </w:pPr>
      <w:bookmarkEnd w:id="792"/>
      <w:r>
        <w:rPr>
          <w:rFonts w:ascii="Amiri" w:hAnsi="Amiri" w:eastAsia="Amiri" w:cs="Amiri"/>
          <w:color w:val="111111"/>
          <w:sz w:val="28"/>
          <w:sz w:val="28"/>
          <w:szCs w:val="28"/>
          <w:rtl w:val="true"/>
          <w:lang w:bidi="ar-SA"/>
        </w:rPr>
        <w:t>الموصلة إلى السلطة و الاستبداد بها و الاستيلاء عليها كان يعلم كل الحيل و الخداع و المكر الذي يقدر من خلاله على ضبط أمور الحكم و السلطة و لكنه لا يستعمل إلا الوسيلة الشريفة النظيفة التي لا تعكر طهر الهدف و نقاؤه يجب أن تبقى الوسيلة مشروعة مباحة قد أذن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معاوية يغدر فلا وفاء له مع اللّٰه فيما أخذه عليه أن يكون في خطه و في دينه و تحت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يغدر بعهده مع اللّٰه و من يغدر يفجر أي ينحرف و يضل و يفسق ثم بين السبب في عدم استعماله للدهاء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كراهية الغدر لكنت من أدهي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حرمة الغدر و إن اللّٰه حرمه على الناس فضلا عن المؤمنين لكنت من أدهى الناس و ليس أدهى من معاوية فحسب فإنه عليه السلام يعرف مفاتيح النصر و يستطيع أن يستعمل ذلك شرط أن يتخلى عن شخصيته العلوية الإيمانية و هذا لن يكون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يخرج عن كونه عليا و هو يأبى إلا أن يكون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نتيجة الغدر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كل غدرة فجرة و كل فجرة 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غادر لواء يعرف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التسلسل الطبيعي للغادر فهو فاجر و كل فاجر فهو كافر أما كفر نعمة لأنه بمعصيته يستر نعم اللّٰه و يكفرها و أما كفر جحود باعتبار أن معاوية يعلم حرمة الغدر ثم يرتكبه فيعود إلى جحود تشريعه المؤدي إلى تكذيب الرسل و انكار ما جاء به و هو الكفر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نفّر من ذلك بمشهد رهيب يخاف منه المؤمنون و يتبعه معاوية و من يمشي على طريقته و سيرته ففي يوم القيامة لكل غادر لواء ظاهر ينكشف أمام أهل المحشر يعرف به يقال لأهله إنهم أهد الغدر و ما اسوأه من لواء ينضوي تحته الغدارون المكارون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أسود يقطر خزيا و عارا و عذابا و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استغفل بالمكيدة و لا استغمز بالشديدة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إنه على علم بمكائد معاوية ليس بغافل عنها و من كان عالما بها و بطرقها استطاع أن يجد لك مكيدة مخرجا ثم بين شدة عزيمته و قوته و إنه لا يضعف أو ينسحب إذا حلّت نكبة شديدة أو نزلت نازلة عظمى</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9092708_2142443653"/>
      <w:bookmarkStart w:id="794" w:name="_Toc315"/>
      <w:bookmarkEnd w:id="793"/>
      <w:r>
        <w:rPr>
          <w:rtl w:val="true"/>
        </w:rPr>
        <w:t>علي و معاوية</w:t>
      </w:r>
      <w:r>
        <w:rPr>
          <w:rtl w:val="true"/>
        </w:rPr>
        <w:t>.</w:t>
      </w:r>
      <w:bookmarkEnd w:id="79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 معاوية قطبان متنافران لا يلتقيان أبدا فهذا يسير نحو المشرق و ذاك نحو </w:t>
      </w:r>
    </w:p>
    <w:p>
      <w:pPr>
        <w:pStyle w:val="BookText"/>
        <w:rPr/>
      </w:pP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يسير نحو اللّٰه و الآخر يسير نحو الشيطان، هذا يسير نحو الدين و ذاك يسير نحو الدنيا هذا يسير نحو المباديء و القيم و ذاك يسير نحو المنافع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رجل اللّٰه و معاوية رجل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رجل الإسلام و معاوية رجل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 معاوية 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يؤثر الصدق حيث يضر و معاوية يختار الكذب حيث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مجموعة قيم الإسلام و تعاليمه و معاوية مجموعة سقطات الجاهلية و رذائلها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أحب الإسلام و آمن به و اتبعه و ضحى من أجله و لن يتنازل عن حكم من أحكامه و إن كان فيه منفعة له و ثمره تعود إليه و معاوية لم يؤمن بالإسلام و لم يتبعه إلا لمصلحته فلذا يستخدمه في سبيل تحقيق أغراضه و لا يقف حكم محرم أمامه و لا يعجز عن إلغائه إن أخره عن هدفه فكيف إذا منعه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كانت الأبواب مفتوحة أمام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الأبواب بدون استثناء فليس في قائمته شيء محرم أو غير جائر أو ممنوع بينما الإمام في قائمته بل على رأسها حكم اللّٰه و تحريمه و ما يجوز و ما لا يجوز</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علي و معاوية تنافر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يرى بالزام الشرع له و أن يكون دائما عند قواعد الحلال و الحرام و معاوية اسقط كل المحرمات من قاموسه و سياسته و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سياسة معاوية تبين عقمها اليوم لقد فشلت سياسته على كل المستويات فلا الحكم و لا الرشاوي و لا المناصب و لا المال و لا غيرها استطاع أن يضعه في صف الإمام و في مرتبته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حكم العقلاء بحياة علي في سياسته و أصحاب كل المباديء و القيم يترسمون عليا فيها بينما مات معاوية في مكره و غدره و أضحى عنوانا لكل الانتهازيين الساقطين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في ضمير الأحرار و على ألسنة الثوار و معاوية و صمة ذل و عار</w:t>
      </w:r>
      <w:r>
        <w:rPr>
          <w:rFonts w:eastAsia="Amiri" w:cs="Amiri" w:ascii="Amiri" w:hAnsi="Amiri"/>
          <w:color w:val="111111"/>
          <w:sz w:val="28"/>
          <w:szCs w:val="28"/>
          <w:rtl w:val="true"/>
          <w:lang w:bidi="ar-SA"/>
        </w:rPr>
        <w:t xml:space="preserve">... </w:t>
      </w:r>
      <w:bookmarkStart w:id="795" w:name="pg15550_224180"/>
    </w:p>
    <w:p>
      <w:pPr>
        <w:pStyle w:val="Heading2"/>
        <w:numPr>
          <w:ilvl w:val="1"/>
          <w:numId w:val="1"/>
        </w:numPr>
        <w:rPr/>
      </w:pPr>
      <w:bookmarkStart w:id="796" w:name="__RefHeading___Toc9092710_2142443653"/>
      <w:bookmarkStart w:id="797" w:name="_Toc316"/>
      <w:bookmarkEnd w:id="795"/>
      <w:bookmarkEnd w:id="796"/>
      <w:r>
        <w:rPr/>
        <w:t>201</w:t>
      </w:r>
      <w:r>
        <w:rPr>
          <w:rtl w:val="true"/>
        </w:rPr>
        <w:t xml:space="preserve"> - </w:t>
      </w:r>
      <w:r>
        <w:rPr>
          <w:rtl w:val="true"/>
        </w:rPr>
        <w:t>و من كلام له عليه السلام</w:t>
      </w:r>
      <w:bookmarkEnd w:id="797"/>
    </w:p>
    <w:p>
      <w:pPr>
        <w:pStyle w:val="Heading3"/>
        <w:numPr>
          <w:ilvl w:val="2"/>
          <w:numId w:val="1"/>
        </w:numPr>
        <w:rPr/>
      </w:pPr>
      <w:bookmarkStart w:id="798" w:name="__RefHeading___Toc9092712_2142443653"/>
      <w:bookmarkStart w:id="799" w:name="_Toc317"/>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 xml:space="preserve">يعظ بسلوك الطريق الواضح أيّها النّاس لا تستوحشوا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الهدى لقلّة أهله، فإنّ النّاس قد اجتمعوا على 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و جوعها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إنّما يجمع النّاس الرّضى و السّخط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ثمود رجل واحد فعمّهم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بالعذاب لمّا عمّوه بالرّضى،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كان إلاّ أن خارت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أرضهم بالخسفة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الخوّارة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سلك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ورد الماء، و من خالف وقع في التّيه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9092714_2142443653"/>
      <w:bookmarkStart w:id="801" w:name="_Toc318"/>
      <w:bookmarkEnd w:id="800"/>
      <w:r>
        <w:rPr>
          <w:rtl w:val="true"/>
        </w:rPr>
        <w:t>اللغة</w:t>
      </w:r>
      <w:bookmarkEnd w:id="8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الوحشة التي هي ضد الأنس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عرقوب الناقة ثم جعل النحر عقرا لأن ناحر البعير يعقره ثم ينحره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خسف المكان إذا غار في الأرض</w:t>
      </w:r>
      <w:r>
        <w:rPr>
          <w:rFonts w:eastAsia="Amiri" w:cs="Amiri" w:ascii="Amiri" w:hAnsi="Amiri"/>
          <w:color w:val="111111"/>
          <w:sz w:val="28"/>
          <w:szCs w:val="28"/>
          <w:rtl w:val="true"/>
          <w:lang w:bidi="ar-SA"/>
        </w:rPr>
        <w:t xml:space="preserve">. </w:t>
      </w:r>
      <w:bookmarkStart w:id="802" w:name="pg15550_224181"/>
    </w:p>
    <w:p>
      <w:pPr>
        <w:pStyle w:val="BookText"/>
        <w:rPr/>
      </w:pPr>
      <w:bookmarkEnd w:id="80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البقر و الغنم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المحراث التي تشق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حميت الحديدة فهي حامية إذا اشتد حرها بالنار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الضعيفة اللينة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سار فيه و المكان 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علامة فيها يهتدى بها</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9092716_2142443653"/>
      <w:bookmarkStart w:id="804" w:name="_Toc319"/>
      <w:bookmarkEnd w:id="803"/>
      <w:r>
        <w:rPr>
          <w:rtl w:val="true"/>
        </w:rPr>
        <w:t>الشرح</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وجوعها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أن يرغّب أصحابه في الثبات على ما هم عليه من طريق الحق و الهدى و لا يستوحشوا لقلتهم فيظنون أن هذه القلة دليل على أن الحق في خلافها فإن هذا الميزان لا يتفق و الحقيقة من حيث إن الحق و الهدى يخضع لميزان العدل الإلهي و لا يخضع لكثرة أو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علة القلة في أهل الهدى و هو أن الناس التقوا و اجتمعوا على الدنيا و شبهها بالمائدة و فيها ما طاب بحسب رغبة الإنسان و لكن نفّر عنها بأنها مائدة مدة شبعها قصير بعدد أعوامها و لكن ما بعده سيأتي جوع طويل و هو ما بعد الموت و الحساب حيث يتمنى الإنسان عملا صالحا ينفعه لحياته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يجمع الناس الرضى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الذي يجمع الناس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نحكم على مجموعة بحكم و على أخرى بحكم آخر؟ و كيف نخرّج بعض المصاديق الموجودة جسدا مع هذه الجماعة عن حكم يلحقها و كيف ندخل مصداقا آخر يكون بعيدا جدا في هذه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يعطي الميزان و أن الحكم بالعذاب يلحق كل من رضي بالمعصية و إن لم يمارسها بنفسه و أن الرحمة تلحق كل من يرضى بعمل الخير و إن لم يمارسه بنفسه، فالحكم يتبع الرضى و يتبع السخط و هذا المعنى موجود في أحاديث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عن محمد بن الأرقط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الكوفة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قتلة الحسين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لا ترى القاتل إلا من قتل أو من ولي القتل ألم تسمع إلى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قَدْ جٰاءَكُمْ رُسُلٌ مِنْ قَبْلِي بِالْبَيِّنٰاتِ وَ بِالَّذِي قُلْتُمْ فَلِمَ قَتَلْتُمُوهُمْ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رسول قتل الذين كان محمد صلى اللّٰه عليه و آله بين أظهرهم و لم يكن بينه و بين عيسى رسول و إنما رضوا قتل أولئك فسمّوا 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استشهد بقصة ثمود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عقر ناقة ثمود رجل واحد فعمّهم اللّٰه بالعذاب لما عموه بالرضى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خارت أرضهم بالخسفة خوار السكة المحماة في الأرض الخوارة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ثمود رضوا بفعل واحد منهم معصيته حيث أقدم على نحر الناقة فلما جمعهم الرضى بهذا الفعل جمعهم اللّٰه بالعقوبة و شملهم جميعا بالعذاب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العاقر واحد و لكن نسب إليهم الفعل باعتبار رضاهم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فَأَصْبَحُوا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أخذتهم الرجفة فقد انخسفت أرضهم و غارت كما تجري سكة المحراث في الأرض الرخوة بيان لسرعة الخسف و نزول الأرض بهم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سلك الطريق الواضح ورد الماء و من خالف وقع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التنبيه على لزوم الطريق المستقيم و وجوب السير عليه و أن لا يتركه الإنسان لأنه يضل و ينحرف و من يمشي مستقيما إلى الماء فإنه يصل بدون شك أما إذا تحول إلى اليمين أو الشمال فإنه يقع في التيه فيضل و قد يموت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على الحق أكملوا المسير حتى تصلوا إلى الجنة و لا تنحرفوا فتضلوا و تخسروا</w:t>
      </w:r>
      <w:r>
        <w:rPr>
          <w:rFonts w:eastAsia="Amiri" w:cs="Amiri" w:ascii="Amiri" w:hAnsi="Amiri"/>
          <w:color w:val="111111"/>
          <w:sz w:val="28"/>
          <w:szCs w:val="28"/>
          <w:rtl w:val="true"/>
          <w:lang w:bidi="ar-SA"/>
        </w:rPr>
        <w:t xml:space="preserve">... </w:t>
      </w:r>
      <w:bookmarkStart w:id="805" w:name="pg15550_224183"/>
    </w:p>
    <w:p>
      <w:pPr>
        <w:pStyle w:val="Heading2"/>
        <w:numPr>
          <w:ilvl w:val="1"/>
          <w:numId w:val="1"/>
        </w:numPr>
        <w:rPr/>
      </w:pPr>
      <w:bookmarkStart w:id="806" w:name="__RefHeading___Toc9092718_2142443653"/>
      <w:bookmarkStart w:id="807" w:name="_Toc320"/>
      <w:bookmarkEnd w:id="805"/>
      <w:bookmarkEnd w:id="806"/>
      <w:r>
        <w:rPr/>
        <w:t>202</w:t>
      </w:r>
      <w:r>
        <w:rPr>
          <w:rtl w:val="true"/>
        </w:rPr>
        <w:t xml:space="preserve"> - </w:t>
      </w:r>
      <w:r>
        <w:rPr>
          <w:rtl w:val="true"/>
        </w:rPr>
        <w:t>و من كلام له عليه السلام</w:t>
      </w:r>
      <w:bookmarkEnd w:id="807"/>
    </w:p>
    <w:p>
      <w:pPr>
        <w:pStyle w:val="Heading3"/>
        <w:numPr>
          <w:ilvl w:val="2"/>
          <w:numId w:val="1"/>
        </w:numPr>
        <w:rPr/>
      </w:pPr>
      <w:bookmarkStart w:id="808" w:name="__RefHeading___Toc9092720_2142443653"/>
      <w:bookmarkStart w:id="809" w:name="_Toc321"/>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 xml:space="preserve">روي عنه أنه قاله عند دفن سيدة النساء فاطمة عليها السلام، كالمناجي به رسول اللّٰه صلى اللّٰه عليه و سلم عند قبره السّلام عليك يا رسول اللّٰه عنّي، و عن ابنتك النّازلة في جوارك، و السّريعة اللّحاق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يا رسول اللّٰه، عن صفيّتك صبري، و 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تجلّدي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في التّأسّي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بعظيم فرقتك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مصيبتك، موضع تعزّ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و سّدتك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ملحودة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قبرك، و فاضت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صدري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ليلي فمسهّد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ستنبّئك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ابنتك بتضافر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أمّتك على هضمها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 استخبرها الحال، هذا و لم يطل العهد، و لم يخل منك الذّكر، و السّلام عليكما سلام مودّع، لا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أنصرف فلا عن ملالة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أقم فلا عن سوء ظنّ بما وعد اللّٰه الصّابرين</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9092722_2142443653"/>
      <w:bookmarkStart w:id="811" w:name="_Toc322"/>
      <w:bookmarkEnd w:id="810"/>
      <w:r>
        <w:rPr>
          <w:rtl w:val="true"/>
        </w:rPr>
        <w:t>اللغة</w:t>
      </w:r>
      <w:bookmarkEnd w:id="8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التصبر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w:t>
      </w:r>
      <w:r>
        <w:rPr>
          <w:rFonts w:eastAsia="Amiri" w:cs="Amiri" w:ascii="Amiri" w:hAnsi="Amiri"/>
          <w:color w:val="111111"/>
          <w:sz w:val="28"/>
          <w:szCs w:val="28"/>
          <w:rtl w:val="true"/>
          <w:lang w:bidi="ar-SA"/>
        </w:rPr>
        <w:t xml:space="preserve">. </w:t>
      </w:r>
      <w:bookmarkStart w:id="812" w:name="pg15550_224184"/>
    </w:p>
    <w:p>
      <w:pPr>
        <w:pStyle w:val="BookText"/>
        <w:rPr/>
      </w:pPr>
      <w:bookmarkEnd w:id="81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المثقل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ركبه دين فادح أي مثقل و الفادحة المصيبة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الوساد بتثليث الواو المخدة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ملحودة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المشقوقة منه و اللحد الشق في جانب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الذي لا أول له و لا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و تضافروا على الأمر تعاونوا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 عدم إعطاء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الاستقصاء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الشيء سئمه و ضجر منه</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9092724_2142443653"/>
      <w:bookmarkStart w:id="814" w:name="_Toc323"/>
      <w:bookmarkEnd w:id="813"/>
      <w:r>
        <w:rPr>
          <w:rtl w:val="true"/>
        </w:rPr>
        <w:t>الشرح</w:t>
      </w:r>
      <w:bookmarkEnd w:id="814"/>
    </w:p>
    <w:p>
      <w:pPr>
        <w:pStyle w:val="Heading4"/>
        <w:numPr>
          <w:ilvl w:val="3"/>
          <w:numId w:val="1"/>
        </w:numPr>
        <w:rPr/>
      </w:pPr>
      <w:bookmarkStart w:id="815" w:name="__RefHeading___Toc9092726_2142443653"/>
      <w:bookmarkStart w:id="816" w:name="_Toc324"/>
      <w:bookmarkEnd w:id="815"/>
      <w:r>
        <w:rPr>
          <w:rtl w:val="true"/>
        </w:rPr>
        <w:t>اشارة</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 عن ابنتك النازلة في جوارك 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صدر من الإمام عند دفن سيدة النساء فاطمة عليها السلام كالمناجي به رسول اللّٰه صلى اللّٰه عليه و آله و سلم عند قبره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دفن الإمام عزيزة رسول اللّٰه عزّ عليه المصاب و جل الخطب توجه إلى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حبيبه و خليله يبثه الشكوى الحزينة و يشرح له الألم الممض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حزين يبثه الإمام من قلبه يشرح لرسول اللّٰه مصابه بعزيزته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القبر الشريف وقفة المفجوع الحزين المصاب بأغلى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عن ابنتك النازلة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عني بالأصالة و عن ابنتك بالنيابة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جوارك في مقام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الآخرة و لقد كانت مسرعة في اللحاق بك مما زاد مصائبي و جعلها متواترة عليّ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رسول اللّٰه عن صفيتك صبري ورق عنها تجلدي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لشدة مصيبته و عظيم وقعها على قلبه و أن عليا ذلك الجبل الأشم الذي لا تحركه العواصف و النوائب يعترف بأن الصبر على حبيبة رسول اللّٰه قد قلّ و أن التصبر قد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الزهراء بقية رسول اللّٰه يرتاح الإمام إليها و يشعر أن يد النبوة لا تزال ترعاه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بوجود الزهراء أن جزءا من رسول اللّٰه يعيش في الحياة معه يؤاسيه يمشي معه يحمل همومه و يتحرك من أجل قضاياه فعند ما فقدها شعر بوحدته و غربته فكانت الصدمة قوية بحيث لم يقدر أن يحبس ما في نفسه فأبداه بهذه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التجلد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التأسي لي بعظيم فرقتك و فادح مصيبتك 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مصيبته بالزهراء و شرح وقعها الأليم على قلبه استدرك بأن مصيبته برسول اللّٰه كانت هي الأعظم و أنه كما صبر في تلك المصيبة سيصبر على هذه فتكون تلك هي التي تخلق الصبر عن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و سدتك في ملحودة قبرك و فاضت بين نحري و صدري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اللّٰه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شرح لتفاصيل مصيبته برسول اللّٰه و ما مرّ عليه من أمور صعبة و أنه هو الذي وضعه في قبره و تولى بيده دفنه و كيف خرجت نفس رسول اللّٰه و رأسه بين صدر الإمام و نحره فهو أقرب الناس إليه عند وفاته و كان إلى جنبه في آخر لحظات حياته ثم استرجع متسليا راجعا إلى اللّٰه في طلب الأجر و الصبر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ملك للّٰه و نحن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عادت روح الزهراء إلى باريها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في الدنيا وديعة لا بد و أن ترد إلى اللّٰه لتحاسب و وجه كون النفس وديعة أن النفس في هذا البدن كالوديعة فإذا أخذت فقد استرجعت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باعتبار أن الإنسان مرهون بأعماله فبهذا الاعتبار أضحى 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بالنساء باعتبار أن المرأة وديعة عند الرجل و كأنها رهينة عنده يجب المحافظة عليها وردها إلى المودع و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 و أما ليلي فمسهد 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لحزنه و شدته و أنه سيبقى دائم الحزن و الكآبة و مؤرق الليل لا ينام قد أسره المصاب فسلب النوم من أجفانه و سيبقى هكذا إلى أن يستشهد و يذهب إلى جوار المصطفى حيث هو مقيم في أعلى عليين في جنة النعيم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ستنبئك ابنتك بتضافر أمتك على هضمها فأحفها السؤال و استخبرها الحال هذا </w:t>
      </w:r>
    </w:p>
    <w:p>
      <w:pPr>
        <w:pStyle w:val="BookText"/>
        <w:rPr/>
      </w:pPr>
      <w:r>
        <w:rPr>
          <w:rFonts w:ascii="Amiri" w:hAnsi="Amiri" w:eastAsia="Amiri" w:cs="Amiri"/>
          <w:color w:val="111111"/>
          <w:sz w:val="28"/>
          <w:sz w:val="28"/>
          <w:szCs w:val="28"/>
          <w:rtl w:val="true"/>
          <w:lang w:bidi="ar-SA"/>
        </w:rPr>
        <w:t>و لم يطل العهد و 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بوفاة الصديقة استرجع الإمام شريط الأحداث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عليه 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مارست هذه الأمة بحق عزيزة المصطفى أبشع صور التعامل و أقبحه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استرجع و أظن أن هذه الحالة البشرية تعتري كل واحد منا عند ما يموت له عزيز يسترجع الذكريات الحلوة و المرة ما مرّ عليه و ما جرى له إنه يستحضر في ذهنه الماضي كله و يختصره في عبارات تؤدي المطلوب، و الإمام في هذا الموقف الرهيب يستذكر ما جرى على الزهراء و كيف اجتمعت الأمة على ظلمها فسلبتها حقها وردت حجتها و ما ادعته لنفسها ثم ظلمتها في قهرها و ضربها و أهانتها ثم بعد ذلك في ممارسة الأمة من الظلم على زوجها و حرمانه من حقه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ذكريات مرّة لم يستطع الإمام أن يبثها إلا إلى حبيبه و هذا هو وقتها و قد دفن الزهراء و وقف على قبر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فرصة يستطيع الإمام أن يخفف فيها مما يعيشه من الأسرار و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ستخبرك ابنتك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بضعتك الطاهرة الحوراء ستخبرك بأول اجتماع بك و أول لقاء معك باجتماع الأمة على ظلمها و أخذ حقها و مصادرة ميراثها و أملاكها فأنت يا رسول اللّٰه شدّد الطلب و استقصي الخبر فستجد عظم المصاب و جلل الخطب و فداحته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استخبرها الحال الذي جرى عليها و عليّ و ما يجري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أحداث رهيبة تنكّر القوم فيها لرسول اللّٰه و حاربوه في أهله و ذريته و أقرب الناس إليه و أنني أعتقد لو كان في الأمة حب لرسول اللّٰه و ولاء له لحفظوه في وحيدته الزهراء التي خلّفها بعده و لم يترك من أثره غيرها، و أعتقد أن الزهراء لو كانت في غير هذه الأمة لقد سوها لذاتها و لرسول اللّٰه و لكنها الأمة التي اجتمعت على نصب العداوة لمحمد و لم تقدر أن تقابله في حياته فواجهته في أهله فنحّت عليا عن الخلافة و ظلمت الزهراء أبشع صور الظلم من الضرب و الإهانة و سلب ميراثها و سمّت الحسن المجتبى و قتلت الحسين الشهيد و سيّرت أهل بيت رسول اللّٰه سبايا تجوب بهم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بعد لم يطل العهد بفراقك إذ لا زلت شاخصا أمام أبصارهم تتراىء لهم في كل مكان و لم يخل منك الذكر إذ يعيشون ذكرك و يعيشون مقامك بينهم و حديثك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قرب عهدك بهم و ذكرهم لك فعلوا ما فعلوا من الظلم و الاعتداء و هضم الحق لأهلك و بالخصوص لابنتك و عزيزتك و بضعتك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عليكما سلام مودع لا قال و لا سئم فإن انصرف فلا عن ملالة و إن أقم فلا عن سوء ظن بما وعد اللّٰه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يودعهما فختم بالسلام عليهما كما بدأ به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سلام مودع و للوداع لوعة في القلب يعرفها المحبون عند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لوعة </w:t>
      </w:r>
      <w:bookmarkStart w:id="817" w:name="pg15550_224187"/>
    </w:p>
    <w:p>
      <w:pPr>
        <w:pStyle w:val="BookText"/>
        <w:rPr/>
      </w:pPr>
      <w:bookmarkEnd w:id="817"/>
      <w:r>
        <w:rPr>
          <w:rFonts w:ascii="Amiri" w:hAnsi="Amiri" w:eastAsia="Amiri" w:cs="Amiri"/>
          <w:color w:val="111111"/>
          <w:sz w:val="28"/>
          <w:sz w:val="28"/>
          <w:szCs w:val="28"/>
          <w:rtl w:val="true"/>
          <w:lang w:bidi="ar-SA"/>
        </w:rPr>
        <w:t>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مودع لا مبغض و لا ملول بل وداع حبيب لأحبته ثم اعتذر فإن انصرف عن قبريكما فلا عن ضجر و سأم من القيام عليهما و إن أقم فلا عن سوء ظن حيث تذهب المصيبة ببعض الناس إلى الجزع و الهلع و اليأس فيسيئون الظن باللّٰه الذي وعد الصابرين بأن يوفيهم أجرهم بغير حساب فليس الانصراف عن ملالة و لا القيام عن سوء ظن بما وعد اللّٰه الصابرين من الأجر</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9092728_2142443653"/>
      <w:bookmarkStart w:id="819" w:name="_Toc325"/>
      <w:bookmarkEnd w:id="818"/>
      <w:r>
        <w:rPr>
          <w:rtl w:val="true"/>
        </w:rPr>
        <w:t>ترجمة سيدة نساء العالمين فاطمة بنت محمد</w:t>
      </w:r>
      <w:r>
        <w:rPr>
          <w:rtl w:val="true"/>
        </w:rPr>
        <w:t>.</w:t>
      </w:r>
      <w:bookmarkEnd w:id="819"/>
    </w:p>
    <w:p>
      <w:pPr>
        <w:pStyle w:val="Heading5"/>
        <w:numPr>
          <w:ilvl w:val="4"/>
          <w:numId w:val="1"/>
        </w:numPr>
        <w:rPr/>
      </w:pPr>
      <w:bookmarkStart w:id="820" w:name="__RefHeading___Toc9092730_2142443653"/>
      <w:bookmarkStart w:id="821" w:name="_Toc326"/>
      <w:bookmarkEnd w:id="820"/>
      <w:r>
        <w:rPr>
          <w:rtl w:val="true"/>
        </w:rPr>
        <w:t>اشارة</w:t>
      </w:r>
      <w:bookmarkEnd w:id="8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محمد خاتم النبيين و إلى رسول اللّٰه ينتهي كل كمال و به يفتخر كل 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 خديجة بنت خويلد أول الناس إسلاما و أكثرهم تضحية في سبيل اللّٰه و الدعوة إلى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الحوراء، الصديقة الكبرى، الطاهرة، الزكية، أم أبيها، و أشهر من كل ذلك سميت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الزهراء في العشرين من جمادي الثانية بعد النبوة بخمس سنين و بعد الإسراء بثلاث سنين</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9092732_2142443653"/>
      <w:bookmarkStart w:id="823" w:name="_Toc327"/>
      <w:bookmarkEnd w:id="822"/>
      <w:r>
        <w:rPr>
          <w:rtl w:val="true"/>
        </w:rPr>
        <w:t>أقوال النبي فيها</w:t>
      </w:r>
      <w:r>
        <w:rPr>
          <w:rtl w:val="true"/>
        </w:rPr>
        <w:t>.</w:t>
      </w:r>
      <w:bookmarkEnd w:id="823"/>
    </w:p>
    <w:p>
      <w:pPr>
        <w:pStyle w:val="BookText"/>
        <w:rPr/>
      </w:pPr>
      <w:r>
        <w:rPr>
          <w:rFonts w:ascii="Amiri" w:hAnsi="Amiri" w:eastAsia="Amiri" w:cs="Amiri"/>
          <w:color w:val="111111"/>
          <w:sz w:val="28"/>
          <w:sz w:val="28"/>
          <w:szCs w:val="28"/>
          <w:rtl w:val="true"/>
          <w:lang w:bidi="ar-SA"/>
        </w:rPr>
        <w:t>رسول اللّٰه لا ينطق عن الهوى و من هنا يجب أن تكون كلماته في أعلى درجات الاعتبار فهو المعصوم المسدد و كلماته في الزهراء إنما كانت بيانا للحقيقة و كشفا عن واقع تتمتع به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يؤذيني ما أذاها و يريبني ما 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قد أخذ بيد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هذين و أباهما و أمهما كان معي في درجتي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من صلى عليك غفر اللّٰه له و ألحقه بي حيث كنت من الجنة</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9092734_2142443653"/>
      <w:bookmarkStart w:id="825" w:name="_Toc328"/>
      <w:bookmarkEnd w:id="824"/>
      <w:r>
        <w:rPr>
          <w:rtl w:val="true"/>
        </w:rPr>
        <w:t>زواجها المبارك</w:t>
      </w:r>
      <w:r>
        <w:rPr>
          <w:rtl w:val="true"/>
        </w:rPr>
        <w:t>.</w:t>
      </w:r>
      <w:bookmarkEnd w:id="82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رغب بعض الصحابة من الزواج بالزهراء و لكن النبي كان يردهم بأن أمر زواجها </w:t>
      </w:r>
      <w:bookmarkStart w:id="826" w:name="pg15550_224188"/>
    </w:p>
    <w:p>
      <w:pPr>
        <w:pStyle w:val="BookText"/>
        <w:rPr/>
      </w:pPr>
      <w:bookmarkEnd w:id="826"/>
      <w:r>
        <w:rPr>
          <w:rFonts w:ascii="Amiri" w:hAnsi="Amiri" w:eastAsia="Amiri" w:cs="Amiri"/>
          <w:color w:val="111111"/>
          <w:sz w:val="28"/>
          <w:sz w:val="28"/>
          <w:szCs w:val="28"/>
          <w:rtl w:val="true"/>
          <w:lang w:bidi="ar-SA"/>
        </w:rPr>
        <w:t>بيد السماء حتى جاء الإمام علي فزوجها منه فأنجبت سيديّ شباب أهل الجنة و زينب بطلة كربلاء</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9092736_2142443653"/>
      <w:bookmarkStart w:id="828" w:name="_Toc329"/>
      <w:bookmarkEnd w:id="827"/>
      <w:r>
        <w:rPr>
          <w:rtl w:val="true"/>
        </w:rPr>
        <w:t>فدك</w:t>
      </w:r>
      <w:r>
        <w:rPr>
          <w:rtl w:val="true"/>
        </w:rPr>
        <w:t>.</w:t>
      </w:r>
      <w:bookmarkEnd w:id="828"/>
    </w:p>
    <w:p>
      <w:pPr>
        <w:pStyle w:val="BookText"/>
        <w:rPr/>
      </w:pPr>
      <w:r>
        <w:rPr>
          <w:rFonts w:ascii="Amiri" w:hAnsi="Amiri" w:eastAsia="Amiri" w:cs="Amiri"/>
          <w:color w:val="111111"/>
          <w:sz w:val="28"/>
          <w:sz w:val="28"/>
          <w:szCs w:val="28"/>
          <w:rtl w:val="true"/>
          <w:lang w:bidi="ar-SA"/>
        </w:rPr>
        <w:t xml:space="preserve">بعد وفاة رسول اللّٰه كان من الطبيعي أن تعود أملاكه إلى ورثته و قد انحصر الوارث بالزهراء و هذا الأمر دعاها إلى المطالبة بفدك التي كانت ملكا لرسول اللّٰه و لكن الخليفة منعها حقها بحديث انفرد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صدمة عنيفة أثرت على الزهراء فخطبت خطبتها المشهورة و مع ذلك استعانت بالأنصار و المسلمين و لكنهم رفضوا إعانتها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سلب حقها كما سلب حق زوجها في الخلافة من قبل</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9092738_2142443653"/>
      <w:bookmarkStart w:id="830" w:name="_Toc330"/>
      <w:bookmarkEnd w:id="829"/>
      <w:r>
        <w:rPr>
          <w:rtl w:val="true"/>
        </w:rPr>
        <w:t>وفاتها</w:t>
      </w:r>
      <w:r>
        <w:rPr>
          <w:rtl w:val="true"/>
        </w:rPr>
        <w:t>.</w:t>
      </w:r>
      <w:bookmarkEnd w:id="83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تاريخ وفاتها على أقوال و ما عليه العمل أنها توفيت في الثالث من جمادى الثانية بعد أبيها بحوالي ثلاثة أشهر و دفنها الإمام ليلا و عفّى قبرها بعد أن أوصته بذلك و بأن لا يحضر تشييعها أحد ممن ظلمها و سلبها حقها</w:t>
      </w:r>
      <w:r>
        <w:rPr>
          <w:rFonts w:eastAsia="Amiri" w:cs="Amiri" w:ascii="Amiri" w:hAnsi="Amiri"/>
          <w:color w:val="111111"/>
          <w:sz w:val="28"/>
          <w:szCs w:val="28"/>
          <w:rtl w:val="true"/>
          <w:lang w:bidi="ar-SA"/>
        </w:rPr>
        <w:t xml:space="preserve">... </w:t>
      </w:r>
      <w:bookmarkStart w:id="831" w:name="pg15550_224189"/>
    </w:p>
    <w:p>
      <w:pPr>
        <w:pStyle w:val="Heading2"/>
        <w:numPr>
          <w:ilvl w:val="1"/>
          <w:numId w:val="1"/>
        </w:numPr>
        <w:rPr/>
      </w:pPr>
      <w:bookmarkStart w:id="832" w:name="__RefHeading___Toc9092740_2142443653"/>
      <w:bookmarkStart w:id="833" w:name="_Toc331"/>
      <w:bookmarkEnd w:id="831"/>
      <w:bookmarkEnd w:id="832"/>
      <w:r>
        <w:rPr/>
        <w:t>203</w:t>
      </w:r>
      <w:r>
        <w:rPr>
          <w:rtl w:val="true"/>
        </w:rPr>
        <w:t xml:space="preserve"> - </w:t>
      </w:r>
      <w:r>
        <w:rPr>
          <w:rtl w:val="true"/>
        </w:rPr>
        <w:t>و من كلام له عليه السلام</w:t>
      </w:r>
      <w:bookmarkEnd w:id="833"/>
    </w:p>
    <w:p>
      <w:pPr>
        <w:pStyle w:val="Heading3"/>
        <w:numPr>
          <w:ilvl w:val="2"/>
          <w:numId w:val="1"/>
        </w:numPr>
        <w:rPr/>
      </w:pPr>
      <w:bookmarkStart w:id="834" w:name="__RefHeading___Toc9092742_2142443653"/>
      <w:bookmarkStart w:id="835" w:name="_Toc332"/>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 xml:space="preserve">في التزهيد من الدنيا و الترغيب في الآخرة أيّها النّاس، إنّما الدّنيا دار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الآخرة دار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فخذوا من ممرّكم لمقرّكم، و لا تهتكوا أستاركم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يعلم أسراركم، و أخرجوا من الدّنيا قلوبكم من قبل أن تخرج منها أبدانكم، ففيها اختبرتم، و 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إذا هلك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بعضا يكن لكم قرضا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تخلفوا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فيكون فرضا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9092744_2142443653"/>
      <w:bookmarkStart w:id="837" w:name="_Toc333"/>
      <w:bookmarkEnd w:id="836"/>
      <w:r>
        <w:rPr>
          <w:rtl w:val="true"/>
        </w:rPr>
        <w:t>اللغة</w:t>
      </w:r>
      <w:bookmarkEnd w:id="8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 و جاز المكان إذا سار فيه و عبره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 إذا ثبت و استقر بالمكان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 من مكانه بحيث بدا ما وراءه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 لغيرك من المال شرط أن يرده أو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خلّف الرجل الشيء بالتشديد تركه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w:t>
      </w:r>
    </w:p>
    <w:p>
      <w:pPr>
        <w:pStyle w:val="Heading3"/>
        <w:numPr>
          <w:ilvl w:val="2"/>
          <w:numId w:val="1"/>
        </w:numPr>
        <w:rPr/>
      </w:pPr>
      <w:bookmarkStart w:id="838" w:name="__RefHeading___Toc9092746_2142443653"/>
      <w:bookmarkStart w:id="839" w:name="_Toc334"/>
      <w:bookmarkEnd w:id="838"/>
      <w:r>
        <w:rPr>
          <w:rtl w:val="true"/>
        </w:rPr>
        <w:t>الشرح</w:t>
      </w:r>
      <w:bookmarkEnd w:id="83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 الآخرة دار قرار فخذوا من ممركم لمقركم و لا تهتكوا أستاركم عند من يعلم أسراركم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بالغة تتحرك لها النفس و تعيش أجواء </w:t>
      </w:r>
    </w:p>
    <w:p>
      <w:pPr>
        <w:pStyle w:val="BookText"/>
        <w:rPr/>
      </w:pPr>
      <w:r>
        <w:rPr>
          <w:rFonts w:ascii="Amiri" w:hAnsi="Amiri" w:eastAsia="Amiri" w:cs="Amiri"/>
          <w:color w:val="111111"/>
          <w:sz w:val="28"/>
          <w:sz w:val="28"/>
          <w:szCs w:val="28"/>
          <w:rtl w:val="true"/>
          <w:lang w:bidi="ar-SA"/>
        </w:rPr>
        <w:t>الآخرة و تسعى لها تاركة الدنيا و ما فيها و طالما سمعتها كثيرا من الخطباء و الوعاظ و أهل الدين و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دار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لا استقرار فيها و لا 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يعبرها الإنسان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يمر عليه و لا يستقر و أما الآخرة فهي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يحط الإنسان فيها رحله و يستقر فلا ظعن عنها و لا هجرة منها و إذا كان الأمر كذلك فالعاقل من يأخذ من ممره إلى مقره من دنياه إلى آخرته و كيف يأخذ و ما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يعمل الصالحات يقوم بالواجبات و يترك المحرمات فإذا به يأخذ أجرها و ثوابها إلى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من ممركم لمقركم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الأجر و الثواب المترتب على أعمالك في دار الدنيا إلى الآخرة التي هي مكان الاستقرار و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تهتكوا أستاركم عند من يعلم أسراركم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تخلعوا الأستار التي تحجب معاصيكم و سيئاتكم عند اللّٰه الذي يعلم أسراركم و إذا كان يعلم الأسرار فهو يعلم الظواهر بطريق أولى فلا يخفى عليه خافية و هذا نهي عن ارتكاب المعصية بأي 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أخرجوا من الدنيا قلوبكم من قبل أن تخرج منها أبدانكم ففيها اختبرتم و 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الزهد في الدنيا و الإعراض عنها بأن يعرض بقلبه عن زينتها و ما فيها و هو في دار الدنيا قبل أن يخرج عنها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سبب ذلك بأننا خلقنا للاختبار و الامتحان فيها فهي مدرسة يمتحن فيها الإنسان ثم يتركها إلى الدار الآخرة التي خلق لها و من أجلها و العاقل من ينظر إلى الهدف فلا يشغله الطريق إليه عن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 و قالت الملائكة ما قدم ؟ للّٰه آباؤكم فقدموا بعضا يكن لكم قرضا و لا تخلفوا كلا فيكون فرضا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الناس أن الإنسان إذا مات قالوا ما ترك خلفه من أولاد من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ميراث بينما الملائكة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من صلاة و صوم و حج و زكاة و صدقات و أعمال بر 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منطقان مختلفان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منطق الناس منطق المادة و الحسابات الدنيوية بينما منطق الملائكة منطق القيم و المثل و الأجر و الثواب و منطق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الناس الذين نسمعهم بآذاننا و نراهم بأشخاصهم أمامنا يقولون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كلمة أهل الدنيا و حديثهم عند ما يموت أحد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ما قدّم ؟ كلمة الملائكة التي تشعر بعظيم ما يقدم عليه من الآخرة و أنه لا </w:t>
      </w:r>
    </w:p>
    <w:p>
      <w:pPr>
        <w:pStyle w:val="BookText"/>
        <w:rPr/>
      </w:pPr>
      <w:r>
        <w:rPr>
          <w:rFonts w:ascii="Amiri" w:hAnsi="Amiri" w:eastAsia="Amiri" w:cs="Amiri"/>
          <w:color w:val="111111"/>
          <w:sz w:val="28"/>
          <w:sz w:val="28"/>
          <w:szCs w:val="28"/>
          <w:rtl w:val="true"/>
          <w:lang w:bidi="ar-SA"/>
        </w:rPr>
        <w:t>تنفعه كل أمواله إذا خلفها لغيره و لم يقدّم منها لآخرته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الملائكة أن الذي ينفعه هو ما يقدمه لحياته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أجدركم أن تقبلوا وصيتي و تعملوا بموعظتي و أنتم من أنتم من أعمال الخير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لهم بنسبة آبائهم إلى اللّٰه من حيث إنهم أطاعوه و التزموا أمره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أبناؤهم قدموا بعضا مما تملكون و تعملون و اصنعوا فيه ما ينفعكم في آخرتكم من أعمال البر و الصدقات و إعانة المحتاج و إطعام الطعام و إغاثة الملهوف و تفريج كرب الناس فإن قدمتم ذلك تقدمونه كقرض تقدمونه في الدنيا و تأخذونه في الآخرة ليس مثلا بمثل بل أضعافا مضاعفة لا يعلم إلا اللّٰه كميتها و كيفيتها</w:t>
      </w:r>
      <w:r>
        <w:rPr>
          <w:rFonts w:eastAsia="Amiri" w:cs="Amiri" w:ascii="Amiri" w:hAnsi="Amiri"/>
          <w:color w:val="111111"/>
          <w:sz w:val="28"/>
          <w:szCs w:val="28"/>
          <w:rtl w:val="true"/>
          <w:lang w:bidi="ar-SA"/>
        </w:rPr>
        <w:t xml:space="preserve">. </w:t>
      </w:r>
      <w:bookmarkStart w:id="840" w:name="pg15550_224192"/>
    </w:p>
    <w:p>
      <w:pPr>
        <w:pStyle w:val="Heading2"/>
        <w:numPr>
          <w:ilvl w:val="1"/>
          <w:numId w:val="1"/>
        </w:numPr>
        <w:rPr/>
      </w:pPr>
      <w:bookmarkStart w:id="841" w:name="__RefHeading___Toc9092748_2142443653"/>
      <w:bookmarkStart w:id="842" w:name="_Toc335"/>
      <w:bookmarkEnd w:id="840"/>
      <w:bookmarkEnd w:id="841"/>
      <w:r>
        <w:rPr/>
        <w:t>204</w:t>
      </w:r>
      <w:r>
        <w:rPr>
          <w:rtl w:val="true"/>
        </w:rPr>
        <w:t xml:space="preserve"> - </w:t>
      </w:r>
      <w:r>
        <w:rPr>
          <w:rtl w:val="true"/>
        </w:rPr>
        <w:t>و من كلام له عليه السلام</w:t>
      </w:r>
      <w:bookmarkEnd w:id="842"/>
    </w:p>
    <w:p>
      <w:pPr>
        <w:pStyle w:val="Heading3"/>
        <w:numPr>
          <w:ilvl w:val="2"/>
          <w:numId w:val="1"/>
        </w:numPr>
        <w:rPr/>
      </w:pPr>
      <w:bookmarkStart w:id="843" w:name="__RefHeading___Toc9092750_2142443653"/>
      <w:bookmarkStart w:id="844" w:name="_Toc336"/>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 xml:space="preserve">كان كثيرا ما ينادي به أصحابه تجهّزوا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نودي فيكم بالرّحيل، و أقلّوا العرجة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و انقلبوا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بصالح ما بحضرتكم من الزّاد، فإنّ أمامكم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كؤودا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مخوفة مهولة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من الورود عليها، و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ملاحظ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نحوكم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كأنّكم بمخالبها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نشبت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و قد دهمتكم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مفظعات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و معضلات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علائق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استظهروا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شيء من هذا الكلام فيما تقدم، بخلاف هذه الرواية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9092752_2142443653"/>
      <w:bookmarkStart w:id="846" w:name="_Toc337"/>
      <w:bookmarkEnd w:id="845"/>
      <w:r>
        <w:rPr>
          <w:rtl w:val="true"/>
        </w:rPr>
        <w:t>اللغة</w:t>
      </w:r>
      <w:bookmarkEnd w:id="8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جهاز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في قطع المسافة و جهاز العروس ما تحتاج إليه و تجهزوا لكذا تهيئوا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الإقامة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عقاب و عقبات المرقى الصعب من الجبال، و الطريق في أعلى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الصعبة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ينزل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المفزعة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الملحظ و هو النظر بمؤخر العين</w:t>
      </w:r>
      <w:r>
        <w:rPr>
          <w:rFonts w:eastAsia="Amiri" w:cs="Amiri" w:ascii="Amiri" w:hAnsi="Amiri"/>
          <w:color w:val="111111"/>
          <w:sz w:val="28"/>
          <w:szCs w:val="28"/>
          <w:rtl w:val="true"/>
          <w:lang w:bidi="ar-SA"/>
        </w:rPr>
        <w:t xml:space="preserve">. </w:t>
      </w:r>
      <w:bookmarkStart w:id="847" w:name="pg15550_224193"/>
    </w:p>
    <w:p>
      <w:pPr>
        <w:pStyle w:val="BookText"/>
        <w:rPr/>
      </w:pPr>
      <w:bookmarkEnd w:id="84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المخالب للسباع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الظفر للإنسان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مفظعات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عظائمها و شدائدها المتجاوزة للمعتاد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علاقة، التعلق و الارتباط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9092754_2142443653"/>
      <w:bookmarkStart w:id="849" w:name="_Toc338"/>
      <w:bookmarkEnd w:id="848"/>
      <w:r>
        <w:rPr>
          <w:rtl w:val="true"/>
        </w:rPr>
        <w:t>الشرح</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رحمكم اللّٰه فقد نودي فيكم بالرحيل و أقلوا العرجة على الدنيا و انقلبوا بصالح ما بحضرتكم من الزاد فإن أمامكم عقبة كؤودا و منازل مخوفة مهولة لا بد من الورود عليها و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صيحة مدويّة في آذان الناس و صرخة مرتفعة يسمعها من له أذن واعية، إنها أمر بأن يأخذ الإنسان من دنياه ما ينفعه في 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و هيئوا ما تحتاج إليه سفرتكم من الدنيا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بكل ما تحتاجونه من أعمال البر و الخير و العمل الصالح و تقوى اللّٰه و إعانة 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رحمكم اللّٰه فقد نودي فيكم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صيحات الأنبياء و بيناتهم تناديكم أن تستعدوا لهذا السفر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المنايا رسل متتالية إليكم تنذركم بهذا الرحيل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أقلوا العرجة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الدنيا موطن إقامتكم و تعملوا لها و من أجلها و تنسوا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انصرفوا عن هذه الدنيا بما تعملون من الصالحات قدر استطاعتكم و ما وسعت ذات 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الصالحة في متناول أيديكم و أنتم أصحاء قادرون على العمل فاغتنموا الفرصة و قوموا بالواجبات و اعملوا السنن و المستحبات و انقلبوا عن هذه الدار بهذه الصالحات إلى الدار الآخرة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أن أمام الإنسان بعد هذه الحياة عقبة صعبة شاقة يتعب مجتازها ألا </w:t>
      </w:r>
    </w:p>
    <w:p>
      <w:pPr>
        <w:pStyle w:val="BookText"/>
        <w:rPr/>
      </w:pPr>
      <w:r>
        <w:rPr>
          <w:rFonts w:ascii="Amiri" w:hAnsi="Amiri" w:eastAsia="Amiri" w:cs="Amiri"/>
          <w:color w:val="111111"/>
          <w:sz w:val="28"/>
          <w:sz w:val="28"/>
          <w:szCs w:val="28"/>
          <w:rtl w:val="true"/>
          <w:lang w:bidi="ar-SA"/>
        </w:rPr>
        <w:t>و هي الموت و هناك بعد الموت أماكن مفزعة مرعبة هناك سكرات الموت و شدائده و عذاب القبر و حسابه و ضيق اللحد و وحشته و لا بد من الوصول إلى ذلك و إدراكه و على العاقل أن يستعد و يهيىء من الزاد و المتاع ما يرفع هذه المشقة أو يدفعها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ملاحظ المنية نحوكم دانية و كأنكم بمخالبها و قد نشبت فيكم و قد دهمتكم فيها مفظعات الأمور و معضلات المحذور فقطعوا علائق الدنيا و استظهروا بزاد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يرحمكم اللّٰه أن الموت ينظر إليكم بأطراف عينيه تارة بالألم البسيط و أخرى بالبلاء الشديد و ثالثة بالأشد حتى يصل بكم إلى المميت فكلما كبرتم و تقدمتم بالسن كلما تقدمت المنية نحوكم و ما هي إلا أعوام فإذا أنتم بين مخالب المنية قد استحكمت أسبابها فيكم من هرم و كبر و مرض، فالموت محيط بكم أينما كنتم و سوف يدرككم و أن رسله إليكم في كل ما ينغصّ عليكم حياتكم و يقلقكم في وجودكم و استقراركم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كيف يهجم الموت بعظائم الأمور و شدائدها حيث تسكن الأطراف و تخمد الأنفاس و ينقطع الشخص عن الناس و يقف أمام عمله و ما قدمه لآخرته، إن هناك الموت الذي لا يستطيع دفعه الإنسان أو رده أو تخفيف أهواله و ما فيه من 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تلك الحالة رهبة و خوف و فزع تصطك لها الركب و تتزلزل الأقدام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بما يهون الموت و سكراته و ذلك بأن يقطع الإنسان علاقته بالدنيا و يهجر ما فيها و لا يتعلق قلبه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أنفسكم عبيدا للدنيا بل تحرروا منها و ما فيها و قدموها لآخرتكم و أهم ما في الدنيا مما تستطيعون أن تقدموه لتلك الدار هو التقوى فإنها أفضل الزاد من الدنيا إلى الآخرة</w:t>
      </w:r>
      <w:r>
        <w:rPr>
          <w:rFonts w:eastAsia="Amiri" w:cs="Amiri" w:ascii="Amiri" w:hAnsi="Amiri"/>
          <w:color w:val="111111"/>
          <w:sz w:val="28"/>
          <w:szCs w:val="28"/>
          <w:rtl w:val="true"/>
          <w:lang w:bidi="ar-SA"/>
        </w:rPr>
        <w:t xml:space="preserve">... </w:t>
      </w:r>
      <w:bookmarkStart w:id="850" w:name="pg15550_224195"/>
    </w:p>
    <w:p>
      <w:pPr>
        <w:pStyle w:val="Heading2"/>
        <w:numPr>
          <w:ilvl w:val="1"/>
          <w:numId w:val="1"/>
        </w:numPr>
        <w:rPr/>
      </w:pPr>
      <w:bookmarkStart w:id="851" w:name="__RefHeading___Toc9092756_2142443653"/>
      <w:bookmarkStart w:id="852" w:name="_Toc339"/>
      <w:bookmarkEnd w:id="850"/>
      <w:bookmarkEnd w:id="851"/>
      <w:r>
        <w:rPr/>
        <w:t>205</w:t>
      </w:r>
      <w:r>
        <w:rPr>
          <w:rtl w:val="true"/>
        </w:rPr>
        <w:t xml:space="preserve"> - </w:t>
      </w:r>
      <w:r>
        <w:rPr>
          <w:rtl w:val="true"/>
        </w:rPr>
        <w:t>و من كلام له عليه السلام</w:t>
      </w:r>
      <w:bookmarkEnd w:id="852"/>
    </w:p>
    <w:p>
      <w:pPr>
        <w:pStyle w:val="Heading3"/>
        <w:numPr>
          <w:ilvl w:val="2"/>
          <w:numId w:val="1"/>
        </w:numPr>
        <w:rPr/>
      </w:pPr>
      <w:bookmarkStart w:id="853" w:name="__RefHeading___Toc9092758_2142443653"/>
      <w:bookmarkStart w:id="854" w:name="_Toc340"/>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كلم به طلحة و الزبير بعد بيعته بالخلافة و قد عتبا عليه من ترك مشورتهما، و الاستعانة في الأمور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نقمتما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 و أرجأتما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تخبراني، أيّ شيء كان لكما فيه حقّ دفعتكما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أيّ 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عليكما به ؟ أم أيّ حقّ رفعه إليّ أحد من المسلمين ضعفت عنه، أم جهلته، أم أخطأت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كانت لي في الخلافة رغبة، و لا في الولاية إربة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لكنّكم دعوتموني إليها، و حملتموني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فلمّا أفضت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نظرت إلى كتاب اللّٰه و ما وضع لنا، و أمرنا بالحكم به فاتّبعته، و ما استنّ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فاقتديته، فلم أحتج في ذلك إلى رأيكما، و لا رأي غيركما، و لا وقع حكم جهلته، فأستشيركما و إخواني من المسلمين، و لو كان ذلك لم أرغب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عنكما، و لا 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ذكرتما من أمر الأسوة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أمر لم أحكم أنا فيه برأيي، و لا وليته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منّي، بل وجدت أنا و أنتما ما جاء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منه، فلم أحتج إليكما فيما قد فرغ اللّٰه من قسمه، و أمضى فيه حكمه، فليس لكما، و اللّٰه، عندي و لا لغيركما في هذا عتبى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 و ألهمنا و الهمنا و إيّاكم الصّبر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رجلا رأى حقّا فأعان عليه، أو رأى 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و كان عونا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على صاحبه</w:t>
      </w:r>
      <w:r>
        <w:rPr>
          <w:rFonts w:eastAsia="Amiri" w:cs="Amiri" w:ascii="Amiri" w:hAnsi="Amiri"/>
          <w:color w:val="111111"/>
          <w:sz w:val="28"/>
          <w:szCs w:val="28"/>
          <w:rtl w:val="true"/>
          <w:lang w:bidi="ar-SA"/>
        </w:rPr>
        <w:t xml:space="preserve">. </w:t>
      </w:r>
      <w:bookmarkStart w:id="855" w:name="pg15550_224196"/>
    </w:p>
    <w:p>
      <w:pPr>
        <w:pStyle w:val="Heading3"/>
        <w:numPr>
          <w:ilvl w:val="2"/>
          <w:numId w:val="1"/>
        </w:numPr>
        <w:rPr/>
      </w:pPr>
      <w:bookmarkStart w:id="856" w:name="__RefHeading___Toc9092760_2142443653"/>
      <w:bookmarkStart w:id="857" w:name="_Toc341"/>
      <w:bookmarkEnd w:id="855"/>
      <w:bookmarkEnd w:id="856"/>
      <w:r>
        <w:rPr>
          <w:rtl w:val="true"/>
        </w:rPr>
        <w:t>اللغة</w:t>
      </w:r>
      <w:bookmarkEnd w:id="8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غضبتما و نقم بغض و 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أرجأتما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أخرتما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و نحاه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و 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استأثر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به، انفرد به من غير مشارك 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رغّبه به و أغراه حتى أتاه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أو وصلت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الإساءة، 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w:t>
      </w:r>
      <w:r>
        <w:rPr>
          <w:rFonts w:eastAsia="IRNazanin" w:cs="IRNazanin"/>
          <w:color w:val="111111"/>
          <w:sz w:val="28"/>
          <w:szCs w:val="28"/>
          <w:rtl w:val="true"/>
          <w:lang w:bidi="fa-IR"/>
        </w:rPr>
        <w:t>.</w:t>
      </w:r>
    </w:p>
    <w:p>
      <w:pPr>
        <w:pStyle w:val="Heading3"/>
        <w:numPr>
          <w:ilvl w:val="2"/>
          <w:numId w:val="1"/>
        </w:numPr>
        <w:rPr/>
      </w:pPr>
      <w:bookmarkStart w:id="858" w:name="__RefHeading___Toc9092762_2142443653"/>
      <w:bookmarkStart w:id="859" w:name="_Toc342"/>
      <w:bookmarkEnd w:id="858"/>
      <w:r>
        <w:rPr>
          <w:rtl w:val="true"/>
        </w:rPr>
        <w:t>الشرح</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نقمتما يسيرا و أرجأتما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موجه إلى طلحة و الزبير و قد كانا أول من بايع الإمام و كانا أول من نكث بيعته و جهر بالعداء له و إعلان الحرب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رفضا مصلحة الأمة من أجل مصالحهما و حطما عنفوانها و جر البلاء و الشقاء على المسلمين من أجل زعامتهما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نقمتما يسيرا و أرجأتما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نقمتما عدم استشارتي لكما و عدم إشراكي لكما في الحكم و هو أمر يسير صغير مقابل حقي و طاعتي و وجوب الالتزام بالبيعة التي بايعتماني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نقمتما من أحوالي اليسير و تركتما الكثير الذي ليس لكما و لا لغيركما فيه طعن فلم تذكراه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أبديتما اليسير مما في نفسيكما و انطويتما على الكثير الذي لم تظهراه و تبدياه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تخبراني أي شيء كان لكما فيه حق دفعتكما عنه ؟ أم أي قسم استأثرت عليكما به ؟ أم أي حق رفعه إليّ أحد من المسلمين ضعفت عنه أم جهلته أم أخطأت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مستنكرا عليهما أن يكون ما نقما به صحيحا فذكر ما يمكن أن تكون النقمة من أجله ثم بيّن أن لا شيء فيه يعاب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لهما في شيء حقا و يمنعهما الإمام عنه و هذا لم يكن فإنه عليه السلام يحفظ حقوق جميع الناس بدون استثناء حتى من لم يبايعه و لو كان الإمام قد أخذ شيئا مما لهما لكان لهما الحجة و لكانت الأمة كلها وقفت في وجهه إذا فلما يدعيا هذا الأمر و لم ينقما عليه لهذا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يميّز الإمام نفسه عنهما في العطاء فيأخذ أكثر مما يعطيهما و هذا معروف لم يغمز فيه أحد و قد كان يسوّي بينه و بين أضعف الناس فلم تكن النقمة عليه لهذا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لأنه عليه السلام رفع إليه أمر فلم يقدر على أخذه من آخذه ورده إلى صاحبه أو رفع إليه أمر و لم يعرف حله و وجه الصحة فيه أم أنه حله و لم يدرك وجه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ذلك لم يكن و لم تكن نقمتهما عليه من هذه الجهات نعم إنما نقما عليه من أجل أنه حرمهما الامتيازات الخاصة التي يريدانها و يطمحان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نقما منه عدله بينهما و بين المسلمين و مساواتهما بجميع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نقما منه إنه لم يوليهما الولايات و يعطيهما الأعطيات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كانت لي في الخلافة رغبة و لا في الولاية إربة و لكنكم دعوتموني إليها و حملتموني عليها فلما أفضت إليّ نظرت إلى كتاب اللّٰه و ما وضع لنا و أمرنا بالحكم به فاتبعته و ما استن النبي صلى اللّٰه عليه و آله و سلم فاقتديته فلم أحتج في ذلك إلى رأيكما و لا رأي غيركما و لا وقع حكم جهلته فأستشيركما و إخواني من المسلمين و لو كان ذلك لم أرغب عنكما و لا عن غيركما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هذا الكلام منه هنا لنفي ما يتوهم أنه عليه السلام كان يرغب في الملك و السلطة و يحب الاستبداد بذلك بدونهما فأقسم أنه لم يكن له في الخلافة رغبة و لا في الولاية حب كما هي عادة أبناء الدنيا و من يرغب في السيطرة على الناس و التحكم برقابهم و إن كان عليه السلام يريد الحكم لإحقاق الحق و 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قبض يده بعد قتل عثمان و صاح في وجوه الناس دعوني و شأني و التمسوا غيري فإنا مستقبلون أمرا له وجوه و ألوان لا تثبت عليه العقول و لا تقوم له القلوب فكانوا يقولون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ألا ترى الفتنة ألا تخاف اللّٰه في الإسلام و هكذا لا حقوه حتى بايعوه و حملوه على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 عند ما وصلت الخلافة إليه نظر في أدلة الشرع المبين في كتاب اللّٰه و سنة نبيه فعمل بكتاب اللّٰه في كل أوامره و انتهى عن كل ما نهى و عمد إلى سنة نبيه فاقتدى به و سار على نهجه و هذان الأمران هما مصدرا التشريع و بهما يكون الاحتجاج و إليهما ينتهي كل دليل و برهان و أراد بهذا أن ينفي أن يكون بحاجة لرأييهما مهما كانا من أصحاب الرأي و كذلك رأي غيرهما أيضا من المسلمين، إذا الحكم عنده واضح من كتاب اللّٰه و سنة رسوله فلا حاجة لرأي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يقع أمر لم يعرف حكمه حتى يرجع إليهما و يتعلم منهما و لو وقع شيء من ذلك أو كان لما ابتعد عن استشارتهما و استشارة عامة المسلمين للوصول إلى وجه الحق 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ذكرتما من أمر الأسوة فإن ذلك أمر لم أحكم أنا فيه برأيي و لا وليته هوى مني بل وجدت أنما ما جاء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منه فلم أحتج إليكما فيما قد فرغ اللّٰه من قسمه و أمضى فيه حكمه فليس لكما و اللّٰه عندي و لا لغيركما في هذا عتبى أخذ اللّٰه بقلوبنا و قلوبكم إلى الحق و ألهمنا و 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سؤال و استفهام و إشكال إنه كيف سويت يا علي بين طلحة و الزبير و غيرهما من الطبقة الممتازة و بين سائر المسلمين، لقد جعلت المجتمع بطبقاته الاجتماعية كلها في مستوى واحد دون تمايز أو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تجعل العطاء بالتساوي بين الجميع بدون تفاضل أو امتيازات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الإمام أن القضية ليست هي قضيتي و ليس المساواة في العطاء رغبة مني في ذلك أو هوى يدفعني في هذا الاتجاه بل نحن جميعا أنا و أنتما قد وجدنا رسول اللّٰه قد شرّع التساوي في العطاء و مارسه عمليا في سلوكه و أمضى حكمه على المسلمين الموجودين و من يأتي إلى يوم الدين و إذا كان رسول اللّٰه قد أمضاه و مارسه و اللّٰه سبحانه قد فرغ من هذه القسمة العادلة فليس لي إليكما حاجة في رأي أو تشريع يخالفه كما أنه ليس لكما ما يرضيكما لأنني لم أغضبكم حتى أحاول استرضائكما فلن أحاول استرضاء من يغضب بدون حق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له و لهما أن يوجه اللّٰه قلوبهم جميعا إلى الحق الذي عليه الرسول صلى اللّٰه عليه و آله عملا و تشريعا و قذف في قلوبنا جميعا الصبر على ما نحب و على ما نكره حتى نحقق إرادة اللّٰه و إن كانت خلاف رغباتنا و خلاف هوانا</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 أو رأى جورا فرده و كان عونا بالحق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بالرحمة لمن رأى حقا فأعان عليه قاصدا دفع الناس إلى ذلك أو رأى جورا و ظلما فرده و منعه و رفع يد صاحبه و كان عونا بالحق على صاحبه أي كان مساعدا لصاحب الحق على صاحب الجور</w:t>
      </w:r>
      <w:r>
        <w:rPr>
          <w:rFonts w:eastAsia="Amiri" w:cs="Amiri" w:ascii="Amiri" w:hAnsi="Amiri"/>
          <w:color w:val="111111"/>
          <w:sz w:val="28"/>
          <w:szCs w:val="28"/>
          <w:rtl w:val="true"/>
          <w:lang w:bidi="ar-SA"/>
        </w:rPr>
        <w:t xml:space="preserve">. </w:t>
      </w:r>
      <w:bookmarkStart w:id="860" w:name="pg15550_224200"/>
    </w:p>
    <w:p>
      <w:pPr>
        <w:pStyle w:val="Heading2"/>
        <w:numPr>
          <w:ilvl w:val="1"/>
          <w:numId w:val="1"/>
        </w:numPr>
        <w:rPr/>
      </w:pPr>
      <w:bookmarkStart w:id="861" w:name="__RefHeading___Toc9092764_2142443653"/>
      <w:bookmarkStart w:id="862" w:name="_Toc343"/>
      <w:bookmarkEnd w:id="860"/>
      <w:bookmarkEnd w:id="861"/>
      <w:r>
        <w:rPr/>
        <w:t>206</w:t>
      </w:r>
      <w:r>
        <w:rPr>
          <w:rtl w:val="true"/>
        </w:rPr>
        <w:t xml:space="preserve"> - </w:t>
      </w:r>
      <w:r>
        <w:rPr>
          <w:rtl w:val="true"/>
        </w:rPr>
        <w:t>و من كلام له عليه السلام</w:t>
      </w:r>
      <w:bookmarkEnd w:id="862"/>
    </w:p>
    <w:p>
      <w:pPr>
        <w:pStyle w:val="Heading3"/>
        <w:numPr>
          <w:ilvl w:val="2"/>
          <w:numId w:val="1"/>
        </w:numPr>
        <w:rPr/>
      </w:pPr>
      <w:bookmarkStart w:id="863" w:name="__RefHeading___Toc9092766_2142443653"/>
      <w:bookmarkStart w:id="864" w:name="_Toc344"/>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 xml:space="preserve">و قد سمع قوما من أصحابه يسبون أهل الشام أيام حربهم بصفين إنّي أكره لكم أن تكونوا سبّابين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لكنّكم لو وصفتم أعمالهم، و ذكرتم حالهم، كان أصوب في القول، و أبلغ في العذر، و 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دماءنا و دماءهم، و أصلح ذات بيننا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 و اهدهم من ضلالتهم، حتّى يعرف الحقّ من جهله، و يرعوي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العدوان من لهج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9092768_2142443653"/>
      <w:bookmarkStart w:id="866" w:name="_Toc345"/>
      <w:bookmarkEnd w:id="865"/>
      <w:r>
        <w:rPr>
          <w:rtl w:val="true"/>
        </w:rPr>
        <w:t>اللغة</w:t>
      </w:r>
      <w:bookmarkEnd w:id="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و سميت الأصبع التي تلي الإبهام سبابة لأنها يشار بها عند السب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سفكه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الأضداد يطلق على الوصل و على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 يرجع و يرتدع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لهج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به</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9092770_2142443653"/>
      <w:bookmarkStart w:id="868" w:name="_Toc346"/>
      <w:bookmarkEnd w:id="867"/>
      <w:r>
        <w:rPr>
          <w:rtl w:val="true"/>
        </w:rPr>
        <w:t>الشرح</w:t>
      </w:r>
      <w:bookmarkEnd w:id="86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 و لكنكم لو وصفتم أعمالهم و ذكرتم حالهم كان أصوب في القول و أبلغ في العذر و 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 دماءهم و أصلح ذات بيننا و بينهم و اهدهم من ضلالتهم حتى يعرف الحق من جهله و يرعوي عن </w:t>
      </w:r>
    </w:p>
    <w:p>
      <w:pPr>
        <w:pStyle w:val="BookText"/>
        <w:rPr/>
      </w:pPr>
      <w:r>
        <w:rPr>
          <w:rFonts w:ascii="Amiri" w:hAnsi="Amiri" w:eastAsia="Amiri" w:cs="Amiri"/>
          <w:color w:val="111111"/>
          <w:sz w:val="28"/>
          <w:sz w:val="28"/>
          <w:szCs w:val="28"/>
          <w:rtl w:val="true"/>
          <w:lang w:bidi="ar-SA"/>
        </w:rPr>
        <w:t>الغي و العدوان من 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معلم الأجيال و مربيها في أصعب الظروف و أشدها لا يغفل أن يوجه أصحابه إلى أفضل ما عند اللّٰه و الأقرب إليه و هذه كلماته بعطرها و شذاها تفوح عند ما يسمع قوما من أصحابه يسبون أهل الشام أيام حربهم بصفين و الحرب قائمة و الدماء سائلة في تلك الأوقات الصعبة يسمع الإمام من يسبّ أهل الشام فيقوم بتوجيه أصحابه لأفضل من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السب لا ينفع الإنسان و لكنه يخلق العداوة من جهة و يطمس الحق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نهاهم عن السب فتح لهم بابا أفضل و أحسن و أنفع و أجدى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وصفتم أعمالهم العدوانية و ظلمهم و خروجهم على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بينتم للناس تجاوزهم و اعتدائهم و بغيهم و مقدار جنايتهم على الإسلام و على المسلمين من حيث فرقوا الكلمة و مزقوا الجماعة و زلزلوا وحدة المجتمع و الأمة و ذكرتم حالهم التي خرجوا عليها و ما جنوا في طريقهم و مدى اعتدائهم على الناس كان أصوب في القول لأنه يشرح حالهم و يضعهم أمام الناس عراة على حقيقتهم التي هم عليها و لا يكون في ذلك ظلم أو جور لأنكم تشرحون ما وقع و تبيّنون ما صدر، و كان أبلغ في العذر لأنكم تبلّغون من في صفوفهم وجه الحرب و أسبابها و دواعيها التي من أجلها ثارت و دارت و تعتذرون بذلك لبعض من يجهل وجه الحرب من الناس الآخرين و 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الأسلوب الدعائي ضد العدو و هو من أحدث الأسلحة و أشدها فتكا لأنه يشكل حربا إعلامية تكون لصالح من يقوم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أمرهم بوصف حالهم و ذكر أفعالهم أرشدهم بقلبه الأبوي الكبير الذي وسع العالم كله بما فيهم أعداءه و محاربوه قائلا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قلتم مكان سبكم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احقن دماءنا و دماءهم و أصلح ذات بيننا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 رحيم هذا القلب الذي يشف بهذه الكلمات ذوات المعنى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 في العالم يحمل الرحمة التي يحملها قلب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 فليس الإمام سفاك دماء يريد أن يهدرها ليحقق مصالحه و من أجل رغباته و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لحقن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لحفظها و صيانتها و عدم هدرها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دماء أعدائه يبخل بها الإمام و يحافظ عليها و ينشد بكل السبل منع إراقتها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احقن دماءنا و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نشيد ردده الإمام و علمه أصحابه و عمل من أجله بكل السبل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أقرأ عليا من أوسع أبواب الرحمة بل لا أجد بابا للرحمة أوسع من باب الإمام و محرابه، لقد عشقته حتى الصميم و دخل حبه في قلبي عند ما كانت أمي ترغّبني في كل أمر طيب بأن عليا كان يحبه و يعمله و ازداد هذا الحب و تعمق و تركز و قام على أسس </w:t>
      </w:r>
    </w:p>
    <w:p>
      <w:pPr>
        <w:pStyle w:val="BookText"/>
        <w:rPr/>
      </w:pPr>
      <w:r>
        <w:rPr>
          <w:rFonts w:ascii="Amiri" w:hAnsi="Amiri" w:eastAsia="Amiri" w:cs="Amiri"/>
          <w:color w:val="111111"/>
          <w:sz w:val="28"/>
          <w:sz w:val="28"/>
          <w:szCs w:val="28"/>
          <w:rtl w:val="true"/>
          <w:lang w:bidi="ar-SA"/>
        </w:rPr>
        <w:t>صحيحة و سليمة كلما قرأت عليا في كلماته و في مواقفه و في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مع الإمام بقلبي و روحي فكان لي المثل الأعلى بعد رسول اللّٰه إليه أتجه و منه آخذ و في رحابه أعيش و أردد كما في الدعاء اللهم أحيني على ما أحييت عليه علي بن أبي طالب و أمتني على ما مات عليه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أقرأ عليا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 ذات بيننا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أجمعنا يا رب جميعا تحت راية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بيننا العداوة و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في وفاق و ائتلاف حتى نلتقي على طاعتك و محبتك و في رحابك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اهدهم من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الإمام بالدعاء حتى لعدوه الذي شحذ سيفه و أراد طعنه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له بالهداية و الرجوع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الإمام سبب هذا الموقف منه و هذا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 الحق من جهله و يرعوي عن الغي من لهج به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يقف على الحق من لم يعرفه و لم يضع يده عليه فإنه متى عرف الحق فاء إليه و عاد إلى رحابه و يرجع عن الظلم و الضلال من تكلم به و أولع بأذياله</w:t>
      </w:r>
      <w:r>
        <w:rPr>
          <w:rFonts w:eastAsia="Amiri" w:cs="Amiri" w:ascii="Amiri" w:hAnsi="Amiri"/>
          <w:color w:val="111111"/>
          <w:sz w:val="28"/>
          <w:szCs w:val="28"/>
          <w:rtl w:val="true"/>
          <w:lang w:bidi="ar-SA"/>
        </w:rPr>
        <w:t xml:space="preserve">... </w:t>
      </w:r>
      <w:bookmarkStart w:id="869" w:name="pg15550_224203"/>
    </w:p>
    <w:p>
      <w:pPr>
        <w:pStyle w:val="Heading2"/>
        <w:numPr>
          <w:ilvl w:val="1"/>
          <w:numId w:val="1"/>
        </w:numPr>
        <w:rPr/>
      </w:pPr>
      <w:bookmarkStart w:id="870" w:name="__RefHeading___Toc9092772_2142443653"/>
      <w:bookmarkStart w:id="871" w:name="_Toc347"/>
      <w:bookmarkEnd w:id="869"/>
      <w:bookmarkEnd w:id="870"/>
      <w:r>
        <w:rPr/>
        <w:t>207</w:t>
      </w:r>
      <w:r>
        <w:rPr>
          <w:rtl w:val="true"/>
        </w:rPr>
        <w:t xml:space="preserve"> - </w:t>
      </w:r>
      <w:r>
        <w:rPr>
          <w:rtl w:val="true"/>
        </w:rPr>
        <w:t>و من كلام له عليه السلام</w:t>
      </w:r>
      <w:bookmarkEnd w:id="871"/>
    </w:p>
    <w:p>
      <w:pPr>
        <w:pStyle w:val="Heading3"/>
        <w:numPr>
          <w:ilvl w:val="2"/>
          <w:numId w:val="1"/>
        </w:numPr>
        <w:rPr/>
      </w:pPr>
      <w:bookmarkStart w:id="872" w:name="__RefHeading___Toc9092774_2142443653"/>
      <w:bookmarkStart w:id="873" w:name="_Toc348"/>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في بعض أيام صفين و قد رأى الحسن ابنه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يتسرع إلى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هذا الغلام لا يهدّني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فإنّني أنفس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لئلاّ ينقطع بهما نسل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أملكوا عني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الكلام و أفصحه</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9092776_2142443653"/>
      <w:bookmarkStart w:id="875" w:name="_Toc349"/>
      <w:bookmarkEnd w:id="874"/>
      <w:r>
        <w:rPr>
          <w:rtl w:val="true"/>
        </w:rPr>
        <w:t>اللغة</w:t>
      </w:r>
      <w:bookmarkEnd w:id="8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أملكوا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بالشدة و أمسكوا به، شدوه و اضبطوه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يهدمني و يكسرني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أبخل و أضن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9092778_2142443653"/>
      <w:bookmarkStart w:id="877" w:name="_Toc350"/>
      <w:bookmarkEnd w:id="876"/>
      <w:r>
        <w:rPr>
          <w:rtl w:val="true"/>
        </w:rPr>
        <w:t>الشرح</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أملكوا عني هذا الغلام لا يهدني فإنني أنفس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عليه السلام أصحابه أن يلزموا الإمام الحسن عليه السلام و يمنعوه من خوض المعركة و استعمل كلمة أملكوا عني أي امنعوه بكل الوسائل الممكنة التي لو كنت أنا متفرغا له لمنعته بها و بيّن سبب ذلك بأمرين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يهدني أي يكسر قوتي و يخمد همتي لأن الولد العظيم الذي يجمع الخصال الكريمة و يكون الامتداد الطبيعي لشجرة الإمامة يجب أن يحفظ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السبب في حفظه و حفظ الإمام الحسين بأنهما ابنا رسول اللّٰه كما في آية المباهلة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بالاتفاق أنه صلوات اللّٰه عليه و آله لم يدع إلا الحسن و الحسين و هما طفلان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الأحاديث المتواترة التي كان يطلق النبي عليهما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ابني هذين ريحانتي من الدنيا و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ريحانة و ريحانتاي الحسن و الحسين و فيهما يستمر نسل رسول اللّٰه و ذريته فالمحافظة عليهما محافظة على بركة رسول اللّٰه التي تعيش في ذريته و بهما تدوم شجرة رسول اللّٰه المباركة و هذا مطلب عظيم يجب على المسلمين قاطبة المحافظة عليه</w:t>
      </w:r>
      <w:r>
        <w:rPr>
          <w:rFonts w:eastAsia="Amiri" w:cs="Amiri" w:ascii="Amiri" w:hAnsi="Amiri"/>
          <w:color w:val="111111"/>
          <w:sz w:val="28"/>
          <w:szCs w:val="28"/>
          <w:rtl w:val="true"/>
          <w:lang w:bidi="ar-SA"/>
        </w:rPr>
        <w:t xml:space="preserve">... </w:t>
      </w:r>
      <w:bookmarkStart w:id="878" w:name="pg15550_224205"/>
    </w:p>
    <w:p>
      <w:pPr>
        <w:pStyle w:val="Heading2"/>
        <w:numPr>
          <w:ilvl w:val="1"/>
          <w:numId w:val="1"/>
        </w:numPr>
        <w:rPr/>
      </w:pPr>
      <w:bookmarkStart w:id="879" w:name="__RefHeading___Toc9092780_2142443653"/>
      <w:bookmarkStart w:id="880" w:name="_Toc351"/>
      <w:bookmarkEnd w:id="878"/>
      <w:bookmarkEnd w:id="879"/>
      <w:r>
        <w:rPr/>
        <w:t>208</w:t>
      </w:r>
      <w:r>
        <w:rPr>
          <w:rtl w:val="true"/>
        </w:rPr>
        <w:t xml:space="preserve"> - </w:t>
      </w:r>
      <w:r>
        <w:rPr>
          <w:rtl w:val="true"/>
        </w:rPr>
        <w:t>و من كلام له عليه السلام</w:t>
      </w:r>
      <w:bookmarkEnd w:id="880"/>
    </w:p>
    <w:p>
      <w:pPr>
        <w:pStyle w:val="Heading3"/>
        <w:numPr>
          <w:ilvl w:val="2"/>
          <w:numId w:val="1"/>
        </w:numPr>
        <w:rPr/>
      </w:pPr>
      <w:bookmarkStart w:id="881" w:name="__RefHeading___Toc9092782_2142443653"/>
      <w:bookmarkStart w:id="882" w:name="_Toc352"/>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قاله لما اضطرب عليه أصحابه في أمر الحكومة أيّها النّاس، إنّه لم يزل أمري معكم على 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نهكتكم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 قد، و اللّٰه، أخذت منكم و تركت، و هي لعدوّكم أنهك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أمس أميرا، فأصبحت اليوم مأمورا، و كنت أمس ناهيا، فأصبحت اليوم منهيّا، و قد أجبتم البقاء، و ليس لي أن أحملكم على ما تكرهون</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9092784_2142443653"/>
      <w:bookmarkStart w:id="884" w:name="_Toc353"/>
      <w:bookmarkEnd w:id="883"/>
      <w:r>
        <w:rPr>
          <w:rtl w:val="true"/>
        </w:rPr>
        <w:t>اللغة</w:t>
      </w:r>
      <w:bookmarkEnd w:id="8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نهكتكم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اضنتكم و اذابتكم</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9092786_2142443653"/>
      <w:bookmarkStart w:id="886" w:name="_Toc354"/>
      <w:bookmarkEnd w:id="885"/>
      <w:r>
        <w:rPr>
          <w:rtl w:val="true"/>
        </w:rPr>
        <w:t>الشرح</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يزل أمري معكم على ما أحب حتى نهكتكم الحرب و قد و اللّٰه أخذت منكم و تركت و هي لعدوكم أنهك لقد كنت أمس أميرا فأصبحت اليوم مأمورا، و كنت أمس ناهيا فأصبحت اليوم منهيا و قد أحببتم البقاء و ليس لي أن أحملكم على ما تكرهون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كان أميرا فأصبح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في شرح حاله مع أصحابه و كيف انتهت به الأمور معهم، حيث تبدلت الموازين و انعكست القضايا فأصبح و هو الخليفة و رأس الدولة الذي بيده أزمة الأمور و مقاليدها و منه تصدر الأوامر و عنه تؤخذ كيف أصبح مأمورا لمن حقه أن يأتمر بأمره و على العكس من ذلك أصبحت الرعية التي حقها الطاعة و امتثال الأمر هي صاحبة الحق في إصدار الأمر و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كنا على وفاق و اتفاق معا في الحرب فأنا و أنتم كنا على رأي واحد حسب ما أرغب و أحب من إكمال الحرب حتى نهايتها و تطهير الأرض من رجس الطغاة و الظالمين و هكذا بقينا في ساحة المعركة حتى أخذت الحرب منكم مأخذها و نالت منكم نصيبها و سهمها و لكن و اللّٰه إن أخذت منكم شهداء و أخذت أموالا و أخذت الراحة و لكنها تركت لكم بعض ما ذكرت و تركت لكم كرامة و مجدا و لكن لأن أخذت منكم و تركت فقد أخذت من عدوكم أكثر و يقول أهل التاريخ إن القتلى في أهل الشام كانوا أكثر من قتلى العراق فلذا ليس لكم أن تتعللوا بالقتلى منكم و لا أن تحتجوا بهم للقعود عن الحرب و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يتشكى منهم و يعاتبهم و يشرح ألم الواقع الذي يعيشه و كيف يتجرع غصصه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أمس قبل إجباري على التحكيم و إلزامي به أميرا أصدر الأمر فتلبون و تستجيبون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أميرا أتحرى مواقع النفع و الفائدة و ما فيه عزكم و نصركم و أما اليوم و بعد التحكيم أصبحت مأمورا أنفذ ما تريدون دون رضى مني أو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مأمورا ليس لي خيار الرفض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أمس ناهيا عن الاستسلام و الخضوع و التردد فأصبحت اليوم منهيا عن متابعة الحرب و إكمالها حتى النهاية عكس المطلوب من القائد و الأمير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النهاية عرض بهم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أحببتم البقاء و ليس لي أن أحملكم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أحببتم البقاء كيفما يكون و لو تحت الذل و في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أحببتم البقاء و إن كان في تضييع الجهاد و معصية اللّٰه و ليس لي القدرة أن احملكم على ما تكرهون حيث لم يبق معارضا إلا هو و أسرته و بعض الأصفياء من خواصه و هم قلة لا تقدر على مواجهة الجند المحدق به الذي اجتمع ضد رأيه و خلاف ما يذهب إليه من إكمال الحرب حتى النهاية</w:t>
      </w:r>
      <w:r>
        <w:rPr>
          <w:rFonts w:eastAsia="Amiri" w:cs="Amiri" w:ascii="Amiri" w:hAnsi="Amiri"/>
          <w:color w:val="111111"/>
          <w:sz w:val="28"/>
          <w:szCs w:val="28"/>
          <w:rtl w:val="true"/>
          <w:lang w:bidi="ar-SA"/>
        </w:rPr>
        <w:t xml:space="preserve">... </w:t>
      </w:r>
      <w:bookmarkStart w:id="887" w:name="pg15550_224207"/>
    </w:p>
    <w:p>
      <w:pPr>
        <w:pStyle w:val="Heading2"/>
        <w:numPr>
          <w:ilvl w:val="1"/>
          <w:numId w:val="1"/>
        </w:numPr>
        <w:rPr/>
      </w:pPr>
      <w:bookmarkStart w:id="888" w:name="__RefHeading___Toc9092788_2142443653"/>
      <w:bookmarkStart w:id="889" w:name="_Toc355"/>
      <w:bookmarkEnd w:id="887"/>
      <w:bookmarkEnd w:id="888"/>
      <w:r>
        <w:rPr/>
        <w:t>209</w:t>
      </w:r>
      <w:r>
        <w:rPr>
          <w:rtl w:val="true"/>
        </w:rPr>
        <w:t xml:space="preserve"> - </w:t>
      </w:r>
      <w:r>
        <w:rPr>
          <w:rtl w:val="true"/>
        </w:rPr>
        <w:t>و من كلام له عليه السلام</w:t>
      </w:r>
      <w:bookmarkEnd w:id="889"/>
    </w:p>
    <w:p>
      <w:pPr>
        <w:pStyle w:val="Heading3"/>
        <w:numPr>
          <w:ilvl w:val="2"/>
          <w:numId w:val="1"/>
        </w:numPr>
        <w:rPr/>
      </w:pPr>
      <w:bookmarkStart w:id="890" w:name="__RefHeading___Toc9092790_2142443653"/>
      <w:bookmarkStart w:id="891" w:name="_Toc356"/>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 xml:space="preserve">بالبصرة، و قد دخل على العلاء بن زياد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فلما رأى سعة داره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تصنع بسعة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في الدّنيا، و أنت إليها في الآخرة كنت أحوج ؟ و بلى إن شئت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تصل فيها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العباءة و 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أحلّ لك الطّيّبات، و 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ملبسك و جشوبة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لست كأنت، إنّ اللّٰه تعالى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أئمّة العدل أن يقدّروا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بضعفة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كيلا يتبيّغ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 xml:space="preserve">!. </w:t>
      </w:r>
      <w:bookmarkStart w:id="892" w:name="pg15550_224208"/>
    </w:p>
    <w:p>
      <w:pPr>
        <w:pStyle w:val="Heading3"/>
        <w:numPr>
          <w:ilvl w:val="2"/>
          <w:numId w:val="1"/>
        </w:numPr>
        <w:rPr/>
      </w:pPr>
      <w:bookmarkStart w:id="893" w:name="__RefHeading___Toc9092792_2142443653"/>
      <w:bookmarkStart w:id="894" w:name="_Toc357"/>
      <w:bookmarkEnd w:id="892"/>
      <w:bookmarkEnd w:id="893"/>
      <w:r>
        <w:rPr>
          <w:rtl w:val="true"/>
        </w:rPr>
        <w:t>اللغة</w:t>
      </w:r>
      <w:bookmarkEnd w:id="8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 و هو ضد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القرى ما يقدّم للضيف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النزيل للمفرد و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مكان تكون الجنين استعمل في الأقارب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تطلع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يخرجها و يظهرها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الواجبة في 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استهام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هائما ضالا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أحقر و أذل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الليونة و النعومة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جشوبه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غلظته و قيل أنه الذي لا أدام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ترحم و توجع و قد تأتي بمعنى المدح و التعجب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يقدروا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يشبهوا و يمثلوا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ضعيف و هو خلاف القوي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به الألم فيهلكه، و البيغ ثوران الدم</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9092794_2142443653"/>
      <w:bookmarkStart w:id="896" w:name="_Toc358"/>
      <w:bookmarkEnd w:id="895"/>
      <w:r>
        <w:rPr>
          <w:rtl w:val="true"/>
        </w:rPr>
        <w:t>الشرح</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في الدنيا و أنت إليها في الآخرة كنت أحوج، و بلى إن شئت بلغت بها الآخرة تقري فيها الضيف و تصل فيها الرحم و تطلع منها الحقوق مطالعها فإذا أنت قد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العلوي حث على الآخرة و دفع قوي لكي يجعل المسلم دنياه من أجل آخرته و يحولها كلها و بكل ما فيها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يدخل بالبصرة على أحد أصحابه و اسمه العلاء بن زياد الحارثي يعوده فلما رأى سعة داره قال هذه الكلمات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تحدّد الهدف من البناء الواسع الممتد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يبني الإنسان في الدنيا و هل ما عنده يستطيع أن ينفعه في آخرته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التفت الإمام فوجد سعة دار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سعة الدار شيء جميل مرغوب حتى </w:t>
      </w:r>
    </w:p>
    <w:p>
      <w:pPr>
        <w:pStyle w:val="BookText"/>
        <w:rPr/>
      </w:pPr>
      <w:r>
        <w:rPr>
          <w:rFonts w:ascii="Amiri" w:hAnsi="Amiri" w:eastAsia="Amiri" w:cs="Amiri"/>
          <w:color w:val="111111"/>
          <w:sz w:val="28"/>
          <w:sz w:val="28"/>
          <w:szCs w:val="28"/>
          <w:rtl w:val="true"/>
          <w:lang w:bidi="ar-SA"/>
        </w:rPr>
        <w:t>على المستوى الإسلامي و في بعض الأحاديث من سعادة المرء سعة داره و لكن الإمام يريد أن يوجه الإنسان نحو الأفضل و الأنفع و ما يدوم له خيره و ينتفع به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دار تبنيها في الآخرة أوسع من هذه أحوج منك إلى هذه الدار و ذلك لأن هذه الدار في الدنيا لن تبقى لك بل ستفارقها و تتخلى عنها و أما دار الآخرة فهي الدار التي ستلازمك و سيخلد مقامك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الدنيا مهما اتسعت فلن تغني عن دار الآخرة فلو بنيت في الدار الآخرة و وسعت فيها ما شئت لكان ذلك أفضل لك و أنفع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بين الإمام إنه لو كان يوسع هذا الشخص دار الآخرة لكان له أفضل و هو أحوج لذلك من توسيعه دار الدنيا أرشده إلى طريق يستطيع أن يشقه ليستفيد من داره هنا في توسعة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استدرك الإمام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بلغت بهذه الدار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أن تبلغ بدار الدنيا دار الآخرة ثم أرشده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 فيها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الضيوف فيها و تكرمهم و تقوم بخدمتهم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 فيها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أحد أرحامك بحاجة إلى مسكن لم تبخل عليه بما يقضي حاجته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تطلع منها الحقوق 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وجب فيها من حق شرعي أو أخلاقي أو أدبي توفره و تعطيه لأهله سواء كان حقا شرعيا، أو إيواء لغريب أو استقبالا لمناسبة دينية أو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عيّنات يحددها الأمام يستطيع بها الإنسان أن يدرك من خلال داره الواسعة في الدنيا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عظيم من وجوه الإسلام، و بعد مبارك من الإبعاد الإسلامية التي يجب التنبه إليها من قبل المسلمين و ليعرفوا أن القصور يجب أن تفتح لكل طارق و أن يستفيد منها كل محتاج و بهذا تكون دارا للآخرة كما تكون دارا للدنيا أما و إنها لا تفتح أبدا أو تفتح في بعض المناسبات السنوية فحسب فهذا خلاف منطق الإسلام الصادر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سمع ذلك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اشكو إليك أخي عاصم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 تخلى عن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جاء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نفسه لقد استهام بك الخبيث، أما رحمت 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أحلّ لك الطيبات و 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أجمله من حوار تنكشف به الحقائق عن لسان أمير المؤمنين ما أجمله و أروعه من خطاب يصحح به الإمام أخطاء هذا الإنسان و يرده إلى الحق و العدل و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شكوى من أخ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إلى حلاّل المشكلات و كاشف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من إنسان عن عمل انحرف فيه بعض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اشكو إليك أخي عاصم الذي تخلى عن الدنيا و أتجه إلى العبادة تاركا أهله و أولاده وراءه دون التفات إليهم أو اهتمام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يستحضره الإمام فيحضر فيواجهه بقساوه مع بيان وجه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توبيخ له لانحرافه عن سنن الشريعة و قواعد الحق و ما جاء به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 الذي لا يدرك صوابها من خطئها و ما ينفعها مما يضرها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هناك أشد عداء لشخص من نفسه إذا لم تعرف ما ينفع مما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له أن عمله هذا من استيلاء الشيطان عليه و توجيهه نحو البعد عن الحقيقة لقد استهام بك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فالشيطان هو الذي وسوس لك و رغبك في هذا الطريق و تركك هائما على وجهك تاركا أهلك و ولدك و مهملا واجباتك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هو الذي يريد أن يبعدك عن الحياة و يعزلك عنها منسحبا منها بهذه الصورة المزرية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هو الذي يقول أن الصلاح في اعتزال الحياة و أهلها و كل ما فيها و الخروج منها إلى الانزواء في زاوية بعيدة يتعبد الإنسان فيها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المستعمر من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الدين هو عبادة اللّٰه منفردا منزويا بعيدا عن السياسة و الحكم و إدارة البلاد و رفع الظلم و مقارعة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هو الذي يقود الحملة ضد المتدينين و يوجههم لاعتزال الحياة كما فعل بعاصم بن زياد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الإمام يكمل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أهلك و ولدك فهؤلاء لهم حقوق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مدين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 و أولادك يجب أن تعولهم و تهتم بأمورهم </w:t>
      </w:r>
    </w:p>
    <w:p>
      <w:pPr>
        <w:pStyle w:val="BookText"/>
        <w:rPr/>
      </w:pPr>
      <w:r>
        <w:rPr>
          <w:rFonts w:ascii="Amiri" w:hAnsi="Amiri" w:eastAsia="Amiri" w:cs="Amiri"/>
          <w:color w:val="111111"/>
          <w:sz w:val="28"/>
          <w:sz w:val="28"/>
          <w:szCs w:val="28"/>
          <w:rtl w:val="true"/>
          <w:lang w:bidi="ar-SA"/>
        </w:rPr>
        <w:t>و تربيهم و تعتني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إعالتهم ماديا و تربيتهم معنويا فإذا انزويت في زاوية و اتخذتها مركزا للعبادة فأين تصبح حقوق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تترك الطيبات و تنهج هذا النهج في البعد عنها أ ترى أن اللّٰه أحلها لك و هو يكره أن تأخذها و تتناولها؟ و كيف يبيح اللّٰه أمرا و يحله ثم يكره كراهة تحريم من تناوله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مفهوم 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أباح الطيبات لكي يتناولها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أهون على اللّٰه من ذلك فإنه سبحانه لا يستحي منك في التحليل و التحريم حتى يبيحها لك في الظاهر ثم يكرهها لك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البيان يكشف الإمام الحقيقة و يوضحها بجلاء أمام الانعزاليين و البعيدين عن الحياة الذين حصروا الدين في المساجد أو في الأمور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أمام هذا البيان تتحرك في نفس عاصم مسألة الإمام و سلوكه و كيف إنه يشرح هذا المفهوم و يوضحه و يبين رأي اللّٰه في هذه المسألة ثم هو نفسه ينتهج خلافه و طريقة مغايره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تتحرك نفس عاصم بالاستفهام المشوب بكثير من التساؤل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هذا أنت في خشونة ملبسك و 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أنت يا أمير المؤمنين الزاهدا العابد العازف عن الدنيا و ملذاتها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خشونة ملبسك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جشوبة مأكلك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سيرتك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تأمرنا بشيء و أنت لا تمارسه و تعمل به و أنت قدوتنا و قائد مسيرتنا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أمام هذا الاشتباه و خلط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الرؤية التائهة القاصرة التي لا تستطيع مع اختلاف الموضوع أن يختلف حكمها، أمام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إني لست كأنت إن اللّٰه تعالى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توجع عليه و رحمة و شفقة لما أصابه من سوء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لست كأنت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منا له تكليفه الخاص باعتبار موقعه الذي هو فيه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باعتبار موقعي القيادي يتطلع نحوي جميع الناس و فيهم الغني القوي و الفقير المدقع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الثري و فيهم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بجميع طبقاته ينظر نحوي و يدقق في كل تصرفاتي و يعرضها أمامه بدقة و من هنا فرض اللّٰه على أئمة العدل الذين يسوسون </w:t>
      </w:r>
    </w:p>
    <w:p>
      <w:pPr>
        <w:pStyle w:val="BookText"/>
        <w:rPr/>
      </w:pPr>
      <w:r>
        <w:rPr>
          <w:rFonts w:ascii="Amiri" w:hAnsi="Amiri" w:eastAsia="Amiri" w:cs="Amiri"/>
          <w:color w:val="111111"/>
          <w:sz w:val="28"/>
          <w:sz w:val="28"/>
          <w:szCs w:val="28"/>
          <w:rtl w:val="true"/>
          <w:lang w:bidi="ar-SA"/>
        </w:rPr>
        <w:t>العباد و يرعون البلاد أن يقدروا أنفسهم بضعفة الناس أي ينزلوا أنفسهم منزلة الفقراء و الضعفاء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الأمراء أن ينظروا إلى الفقراء الذين لا يملكون الثروة و الغني و لا يستطيعون إدراك ما يشتهون يجب على الأمراء أن ينظروا إلى هؤلاء فيتشبهون بهم و ينزلون إلى مستواهم و يعيشون معيشتهم كيلا يتبيّغ بالفقير فقره أي لا يتحرك فقر الفقراء فينتقموا من الحكم و البلاد و كذلك لتهون عليهم صعوبة الحياة و مشقاتها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عند ما يرون أعظم شخصية في الحكم و رأس الدولة و قيادتها و الرجل الأول فيها، عند ما يرون أن الحاكم و القيادة لا يميز نفسه عنهم و لا يتميز بشيء عما هم عليه تهون عليهم الدنيا فيصبروا و يرجعوا إلى اللّٰه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في المجتمع من هو غني مترف فلا يشكل بالنسبة إلى غيره من أفراد الناس مشكلة لأنه لا يعنيهم كثيرا و لا يدخل في قائمتهم إلا من وجه بسيط أما الحاكم فهو من أساس قائمتهم و يدخل في كل معادلاتهم فهذا الحاكم يجب أن يكون كأضعف رعيته حتى تدوم دولته و لا تفسد نفوس رعيته</w:t>
      </w:r>
      <w:r>
        <w:rPr>
          <w:rFonts w:eastAsia="Amiri" w:cs="Amiri" w:ascii="Amiri" w:hAnsi="Amiri"/>
          <w:color w:val="111111"/>
          <w:sz w:val="28"/>
          <w:szCs w:val="28"/>
          <w:rtl w:val="true"/>
          <w:lang w:bidi="ar-SA"/>
        </w:rPr>
        <w:t xml:space="preserve">... </w:t>
      </w:r>
      <w:bookmarkStart w:id="897" w:name="pg15550_224213"/>
    </w:p>
    <w:p>
      <w:pPr>
        <w:pStyle w:val="Heading2"/>
        <w:numPr>
          <w:ilvl w:val="1"/>
          <w:numId w:val="1"/>
        </w:numPr>
        <w:rPr/>
      </w:pPr>
      <w:bookmarkStart w:id="898" w:name="__RefHeading___Toc9092796_2142443653"/>
      <w:bookmarkStart w:id="899" w:name="_Toc359"/>
      <w:bookmarkEnd w:id="897"/>
      <w:bookmarkEnd w:id="898"/>
      <w:r>
        <w:rPr/>
        <w:t>210</w:t>
      </w:r>
      <w:r>
        <w:rPr>
          <w:rtl w:val="true"/>
        </w:rPr>
        <w:t xml:space="preserve"> - </w:t>
      </w:r>
      <w:r>
        <w:rPr>
          <w:rtl w:val="true"/>
        </w:rPr>
        <w:t>و من كلام له عليه السلام</w:t>
      </w:r>
      <w:bookmarkEnd w:id="899"/>
    </w:p>
    <w:p>
      <w:pPr>
        <w:pStyle w:val="Heading3"/>
        <w:numPr>
          <w:ilvl w:val="2"/>
          <w:numId w:val="1"/>
        </w:numPr>
        <w:rPr/>
      </w:pPr>
      <w:bookmarkStart w:id="900" w:name="__RefHeading___Toc9092798_2142443653"/>
      <w:bookmarkStart w:id="901" w:name="_Toc360"/>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و قد سأله سائل عن أحاديث البدع، و عما في أيدي الناس من اختلاف الخبر،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أيدي النّاس حقّا و باطلا، و صدقا و كذبا، و ناسخا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منسوخا، و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متشابها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حفظا و 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كذب عليّ متعمّدا فليتبوّأ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أتاك بالحديث أربعة رجال ليس لهم خامس</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9092800_2142443653"/>
      <w:bookmarkStart w:id="903" w:name="_Toc361"/>
      <w:bookmarkEnd w:id="902"/>
      <w:r>
        <w:rPr>
          <w:rtl w:val="true"/>
        </w:rPr>
        <w:t>المنافقون</w:t>
      </w:r>
      <w:bookmarkEnd w:id="903"/>
    </w:p>
    <w:p>
      <w:pPr>
        <w:pStyle w:val="BookText"/>
        <w:rPr/>
      </w:pPr>
      <w:r>
        <w:rPr>
          <w:rFonts w:ascii="Amiri" w:hAnsi="Amiri" w:eastAsia="Amiri" w:cs="Amiri"/>
          <w:color w:val="111111"/>
          <w:sz w:val="28"/>
          <w:sz w:val="28"/>
          <w:szCs w:val="28"/>
          <w:rtl w:val="true"/>
          <w:lang w:bidi="ar-SA"/>
        </w:rPr>
        <w:t xml:space="preserve">رجل منافق مظهر للإيمان، متصنّع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لا يتأثّم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أنّه منافق كاذب لم يقبلوا منه، و لم يصدّقوا قوله، و لكنّهم قالوا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و سمع منه، و لقف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فيأخذون بقوله، و قد أخبرك اللّٰه عن المنافقين بما أخبرك، و وصفهم بما وصفهم به لك، ثمّ بقوا بعده، فتقرّبوا إلى أئمّة الضّلالة، و الدّعاة إلى النّار بالزّور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البهتان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فولّوهم الأعمال، و جعلوهم حكّاما على رقاب النّاس، فأكلوا بهم الدّنيا، و إنّما النّاس مع الملوك و الدّنيا، إلاّ من عصم اللّٰه، فهذا أحد الأربعة </w:t>
      </w:r>
      <w:bookmarkStart w:id="904" w:name="pg15550_224214"/>
    </w:p>
    <w:p>
      <w:pPr>
        <w:pStyle w:val="Heading3"/>
        <w:numPr>
          <w:ilvl w:val="2"/>
          <w:numId w:val="1"/>
        </w:numPr>
        <w:rPr/>
      </w:pPr>
      <w:bookmarkStart w:id="905" w:name="__RefHeading___Toc9092802_2142443653"/>
      <w:bookmarkStart w:id="906" w:name="_Toc362"/>
      <w:bookmarkEnd w:id="904"/>
      <w:bookmarkEnd w:id="905"/>
      <w:r>
        <w:rPr>
          <w:rtl w:val="true"/>
        </w:rPr>
        <w:t>الخاطئون</w:t>
      </w:r>
      <w:bookmarkEnd w:id="906"/>
    </w:p>
    <w:p>
      <w:pPr>
        <w:pStyle w:val="BookText"/>
        <w:rPr/>
      </w:pPr>
      <w:r>
        <w:rPr>
          <w:rFonts w:ascii="Amiri" w:hAnsi="Amiri" w:eastAsia="Amiri" w:cs="Amiri"/>
          <w:color w:val="111111"/>
          <w:sz w:val="28"/>
          <w:sz w:val="28"/>
          <w:szCs w:val="28"/>
          <w:rtl w:val="true"/>
          <w:lang w:bidi="ar-SA"/>
        </w:rPr>
        <w:t xml:space="preserve">و رجل سمع من رسول اللّٰه شيئا لم يحفظه على وجهه، فوهم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لم يتعمّد كذبا، فهو في يديه، و يرويه و يعمل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 هم فيه لم يقبلوه منه، و لو علم هو أنّه كذلك لرفضه</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9092804_2142443653"/>
      <w:bookmarkStart w:id="908" w:name="_Toc363"/>
      <w:bookmarkEnd w:id="907"/>
      <w:r>
        <w:rPr>
          <w:rtl w:val="true"/>
        </w:rPr>
        <w:t>أهل الشبهة</w:t>
      </w:r>
      <w:bookmarkEnd w:id="908"/>
    </w:p>
    <w:p>
      <w:pPr>
        <w:pStyle w:val="BookText"/>
        <w:rPr/>
      </w:pPr>
      <w:r>
        <w:rPr>
          <w:rFonts w:ascii="Amiri" w:hAnsi="Amiri" w:eastAsia="Amiri" w:cs="Amiri"/>
          <w:color w:val="111111"/>
          <w:sz w:val="28"/>
          <w:sz w:val="28"/>
          <w:szCs w:val="28"/>
          <w:rtl w:val="true"/>
          <w:lang w:bidi="ar-SA"/>
        </w:rPr>
        <w:t xml:space="preserve">و رجل ثالث، سمع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يأمر به، ثمّ إنّه نهى عنه، و هو لا يعلم، أو سمعه ينهى عن شيء، ثمّ أمر به و هو لا يعلم، فحفظ المنسوخ، و لم يحفظ النّاسخ، فلو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9092806_2142443653"/>
      <w:bookmarkStart w:id="910" w:name="_Toc364"/>
      <w:bookmarkEnd w:id="909"/>
      <w:r>
        <w:rPr>
          <w:rtl w:val="true"/>
        </w:rPr>
        <w:t>الصادقون الحافظون</w:t>
      </w:r>
      <w:bookmarkEnd w:id="910"/>
    </w:p>
    <w:p>
      <w:pPr>
        <w:pStyle w:val="BookText"/>
        <w:rPr/>
      </w:pPr>
      <w:r>
        <w:rPr>
          <w:rFonts w:ascii="Amiri" w:hAnsi="Amiri" w:eastAsia="Amiri" w:cs="Amiri"/>
          <w:color w:val="111111"/>
          <w:sz w:val="28"/>
          <w:sz w:val="28"/>
          <w:szCs w:val="28"/>
          <w:rtl w:val="true"/>
          <w:lang w:bidi="ar-SA"/>
        </w:rPr>
        <w:t xml:space="preserve">و آخر رابع، لم يكذب على اللّٰه، و لا على رسوله، مبغض للكذب خوفا من اللّٰه، و تعظيما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حفظ ما سمع على وجهه، فجاء به على ما سمعه، لم يزد فيه و لم ينقص منه، فهو حفظ النّاسخ فعمل به، و حفظ المنسوخ فجنّب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عرف الخاصّ و العامّ ، و المحكم و المتشابه، فوضع كلّ شيء موضعه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يكون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 و كلام عامّ ، فيسمعه من لا يعرف ما عنى اللّٰه، سبحانه، به، و لا ما عنى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فيحمله السّامع، و يوجّهه على غير معرفة بمعناه، و ما قصد به، و ما خرج من أجله، </w:t>
      </w:r>
      <w:bookmarkStart w:id="911" w:name="pg15550_224215"/>
    </w:p>
    <w:p>
      <w:pPr>
        <w:pStyle w:val="BookText"/>
        <w:rPr/>
      </w:pPr>
      <w:bookmarkEnd w:id="911"/>
      <w:r>
        <w:rPr>
          <w:rFonts w:ascii="Amiri" w:hAnsi="Amiri" w:eastAsia="Amiri" w:cs="Amiri"/>
          <w:color w:val="111111"/>
          <w:sz w:val="28"/>
          <w:sz w:val="28"/>
          <w:szCs w:val="28"/>
          <w:rtl w:val="true"/>
          <w:lang w:bidi="ar-SA"/>
        </w:rPr>
        <w:t xml:space="preserve">و ليس كلّ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يسأله و يستفهمه، حتّى إن كانوا ليحبّون أن يجيء الأعرابيّ و الطّارىء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فيسأله عليه السّلام حتّى يسمعوا، و كان لا يمرّ بي من ذلك شيء إلاّ سألته عنه و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وجوه ما عليه النّاس في اختلافهم، و عللهم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رواياتهم</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9092808_2142443653"/>
      <w:bookmarkStart w:id="913" w:name="_Toc365"/>
      <w:bookmarkEnd w:id="912"/>
      <w:r>
        <w:rPr>
          <w:rtl w:val="true"/>
        </w:rPr>
        <w:t>اللغة</w:t>
      </w:r>
      <w:bookmarkEnd w:id="9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و هو الإزالة و النقل و عند الأصوليين رفع حكم بحكم آخر لمصلحة يعلمها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جميع الأفراد أما بالصيغة أو بألفاظ معينة ككل و جميع هذا في إصطلاح الأصوليين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و في اصطلاح الأصوليين ما لا يحتمل إلا 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مقابل الظن و الوهم هو السهو و الغلط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نزله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حسن السمت و التزيّن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موجب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الوقوع في الحرج و هو الجرم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و تناول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الافتراء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 أخطأ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يخطىء و لم يظن خلاف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تجنبه، تركه جانبا و أخذ الجانب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الطالع عليهم، طرأ طلع</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أسبابهم</w:t>
      </w:r>
      <w:r>
        <w:rPr>
          <w:rFonts w:eastAsia="IRNazanin" w:cs="IRNazanin"/>
          <w:color w:val="111111"/>
          <w:sz w:val="28"/>
          <w:szCs w:val="28"/>
          <w:rtl w:val="true"/>
          <w:lang w:bidi="fa-IR"/>
        </w:rPr>
        <w:t xml:space="preserve">. </w:t>
      </w:r>
      <w:bookmarkStart w:id="914" w:name="pg15550_224216"/>
    </w:p>
    <w:p>
      <w:pPr>
        <w:pStyle w:val="Heading3"/>
        <w:numPr>
          <w:ilvl w:val="2"/>
          <w:numId w:val="1"/>
        </w:numPr>
        <w:rPr/>
      </w:pPr>
      <w:bookmarkStart w:id="915" w:name="__RefHeading___Toc9092810_2142443653"/>
      <w:bookmarkStart w:id="916" w:name="_Toc366"/>
      <w:bookmarkEnd w:id="914"/>
      <w:bookmarkEnd w:id="915"/>
      <w:r>
        <w:rPr>
          <w:rtl w:val="true"/>
        </w:rPr>
        <w:t>الشرح</w:t>
      </w:r>
      <w:bookmarkEnd w:id="916"/>
    </w:p>
    <w:p>
      <w:pPr>
        <w:pStyle w:val="Heading4"/>
        <w:numPr>
          <w:ilvl w:val="3"/>
          <w:numId w:val="1"/>
        </w:numPr>
        <w:rPr/>
      </w:pPr>
      <w:bookmarkStart w:id="917" w:name="__RefHeading___Toc9092812_2142443653"/>
      <w:bookmarkStart w:id="918" w:name="_Toc367"/>
      <w:bookmarkEnd w:id="917"/>
      <w:r>
        <w:rPr>
          <w:rtl w:val="true"/>
        </w:rPr>
        <w:t>اشارة</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 باطلا و صدقا و كذبا و ناسخا و منسوخا و عاما و خاصا و محكما و متشابها و حفظا و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الشريف من الإمام جواب عن سؤال سأله سليم بن قيس الهلالي و كان من أصحابه سأله عن الأحاديث الموجودة و ما شابها من الأكاذيب و ما اشتملت عليه من الاختلاف و عن تضاربها فأجابه الإمام و ابتدأ بهذه المقدمة التي تدخل في صلب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بذكر ما في أيدي الناس فأعطاه كبرى كلية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من الأخبار و الآراء و المعتقدات و الأحكام حقا و باطلا فمنها الصحيح المستقيم الذي أراده اللّٰه و منها الباطل الساقط الذي لم يقبله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الصدق الموافق للحق و الكذب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الناسخ الذي يرفع المنسوخ و يلغيه و ذلك باعتبار أن بعض الأحكام قد تكون مؤقتة إلى مدة معينة لمصلحة يعملها اللّٰه فيظهر الحكم فيها و كأنه على الدوام بينما هي في علم اللّٰه إلى وقت محدود فعند ما تنتهي مدتها ينزل فيها ما يرفع حكمها فالأول هو المنسوخ و الثاني هو الناسخ و هذا الباب قد دخل فيه العلماء و حققوه بفروعه و كل شئونه في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أيدي الناس أحكاما عامة و أحكاما خاصة كما أن هناك أحكاما محكمة لا تقبل إلا وجها واحدا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مقابله متشابها يقبل أكثر من تفسير و يحمل أكثر من تفسير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اليد لها عدة معان فهي مشتركة بينها حيث تطلق إلى الأصابع كما تطلق إلى الزندين و إلى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أيدي الناس حفظا و وهما فهناك أحاديث محفوظة مضبوطة قد جاءت كما هي عن النبي و بعضها مغلوطة و ليس محفوظة دخلها ما ليس فيها من الزيادة أو أسقط منها ما فيها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أتاك بالحديث أربعة رجال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لجرأة المنافقين في عهد رسول اللّٰه و إنهم قد كذبوا عليه في حال حياته يريدون الطعن في الدين و تشويه ما جاء به النبي فأغضبه ذلك و أزعجه فوقف </w:t>
      </w:r>
    </w:p>
    <w:p>
      <w:pPr>
        <w:pStyle w:val="BookText"/>
        <w:rPr/>
      </w:pPr>
      <w:r>
        <w:rPr>
          <w:rFonts w:ascii="Amiri" w:hAnsi="Amiri" w:eastAsia="Amiri" w:cs="Amiri"/>
          <w:color w:val="111111"/>
          <w:sz w:val="28"/>
          <w:sz w:val="28"/>
          <w:szCs w:val="28"/>
          <w:rtl w:val="true"/>
          <w:lang w:bidi="ar-SA"/>
        </w:rPr>
        <w:t>خطيبا فيهم بيّن جزاء من يكذب عليه متعمدا فأنزله منزله من النار و هذا أمر لا يقدم عليه إلا مجرم محترف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آفة الأخبار رواتها و أن علة الأحاديث و أمراضها يكمن في أربعة رجال لا خامس لهم و قد فصّل ذلك و بينه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منافق مظهر للإيمان، متصنع بالإسلام لا يتأثم و لا يتحرج يكذب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أنه منافق كاذب لم يقبلوا منه و لم يصدقوا قوله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 سمع منه و لقف عنه فيأخذون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الرجل الأول إنه منافق يظهر الإسلام و يبطن الكفر يتكلف مظاهر الإسلام من صلاة و غيرها و لكنه لا يرتدع عن معصية و لا يخاف إثما و ليس عنده شيء ممنوع أو مرفوع فهذا قد استحل الكذب على رسول اللّٰه و جعل ذلك من معتقده يكذب متعمدا عالما عارفا يضع الحديث من نفسه و ينسبه إلى الرسول زورا و بهتانا و لو علم الناس بنفاقه و كذبه لم يقبلوا قوله و لم يصدقوه فيما يروي بل كانوا يحاربونه و يدفعونه و يردون أحاديثه و لكنهم دفعهم حسن ظنهم به و أنه صاحب رسول اللّٰه الذي رآه و كحّل ناظريه برؤيته و تشرف بالسماع منه و الأخذ عنه فلحسن ظنهم به أخذوا بقوله، فهو مجرم محترف استغل اسم الصحبة فأخذ ينسج الأحاديث من عنده و يخترعها بقصد التشويش و التشويه و إضلال الناس و الانحراف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أخبرك اللّٰه عن المنافقين بما أخبرك و وصفهم بما وصفهم به لك ثم بقوا بعده فتقربوا إلى أئمة الضلالة و الدعاة إلى النار بالزور و البهتان فولوهم الأعمال و جعلوهم حكاما على رقاب الناس فأكلوا بهم الدنيا و إنما الناس مع الملوك و الدنيا إلا من عصم اللّٰه فهذا أحد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يمكن أن يكون قراءة واضحة لزمن الإمام و تنبيه منه إلى خطر المنافقين و أنهم لا يزالون يعيشون بين أظهر المسلمين كما يصح أن يكون تنبيها للأمة التي جاءت من بعده فطوت بساط الصحابة و منعت من نقدهم بأي شكل من أشكال النقد و رمت من يبحث عن عدالة صحابي إنه زنديق يريد أن يهدم الدين و يشوه سنة سيد المرسلين يمكن أن يقرأ الإمام هذه المعتقدات التي تعيش بيننا اليوم و تجري على ألسنتهم مثل هذه الأقوال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ينبه الناس و يلفت أنظارهم أن لا يأخذوا من كل صحابي كيف كان بل ليدرسوا حياته و سلوكه و سيرته و يتعرفوا عليه عن قرب و على وجه الحقيقة و قد لفت نظر الناس و نبههم إلى أن اللّٰه أخبر عن المنافقين بل أنزل فيهم سورة كاملة سميت باسمهم </w:t>
      </w:r>
    </w:p>
    <w:p>
      <w:pPr>
        <w:pStyle w:val="BookText"/>
        <w:rPr/>
      </w:pPr>
      <w:r>
        <w:rPr>
          <w:rFonts w:ascii="Amiri" w:hAnsi="Amiri" w:eastAsia="Amiri" w:cs="Amiri"/>
          <w:color w:val="111111"/>
          <w:sz w:val="28"/>
          <w:sz w:val="28"/>
          <w:szCs w:val="28"/>
          <w:rtl w:val="true"/>
          <w:lang w:bidi="ar-SA"/>
        </w:rPr>
        <w:t>و لاحقتهم في أسرارهم و معتقداتهم و كل ما يتحرك في شعورهم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أوصافهم و حكت حركاتهم و شرحت أحوالهم حتى فضحتهم و كشفت عوراتهم و قد وصفهم اللّٰه في كتابه بمواصفاتهم و أنزلهم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عليه السلام أنهم لم يموتوا بموت رسول اللّٰه بل بقوا بعده و عاشوا مع أئمة الضلال و تقربوا إليهم و إلى الدعاة إلى النار بالكذب و الدجل الذي يختلقونه و يبثونه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تستروا وراء صحبتهم لرسول اللّٰه فدعموا أئمة الجور و الظلم و نفذت كلمتهم عند أئمة الضلال و صار لهم حظوة عندهم و ولوهم الولايات و جعلوهم من عمالهم على العباد و البلاد كما وقع لأبي هريرة و لسمرة بن جندب و أضرابهما مع معاوية فقد دعموه بالأحاديث الكاذبة و نسبوا إلى رسول اللّٰه بحقه و بحق الفجرة من الحكام الكثير منها مما يدعم ملكهم و يقويه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في سيرة بعض الصحابة ما يترفع عنه أجلاف الجاهلية و رعاع الكفار و قد أتينا ببحث شامل عن الصحابة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حول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أنه يكشف الحقيقة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أعطى قاعدة عامة مفادها أن الناس بشكل عام مع الملوك و مع الدنيا إلا من عصم اللّٰه من هذا الانحراف و ذلك لأن الناس يبحثون عن مصالحهم الدنيوية فأينما تكون يكونون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يتحركون مع الدنيا و مع الملوك لأنها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المباديء و الرسالات قلة و هم الذين يرفضون الدنيا و لا يتأثرون بها و بمن هي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قال الإمام الحسين عليه السلام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الدنيا و 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الأربعة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سمع من رسول اللّٰه شيئا لم يحفظه على وجهه فوهم فيه و لم يتعمد كذبا فهو في يديه و يرويه و يعمل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 هم فيه لم يقبلوه منه و لو علم هو أنه كذلك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الثاني من الرجال الذين يحملون الحديث و يروونه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سمع من رسول اللّٰه شيئا من الأحاديث و لكنه قاصر لم يحفظ ما سمع كما هو و كما نطق به النبي بل توهم أمورا فزاد فيه أو نقص منه و لم يضبط ذلك بدقة و كما هو فهو لم يتعمد الكذب على رسول اللّٰه و لم يقصد ذلك فهو نزيه المقصد شريف النية طيب القلب أخذ الحديث و تمسك به و يرويه إلى غيره و يعمل به لنفسه و يدين اللّٰه فيه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و هذا حق لقد سمعه و لكنه لم يضبطه على حقيقته و مثل هذا الرجل لو علم المسلمون بحاله و أنه غير ضابط للحديث أو أنه قد سهى فيه فزاد أو نقص لم يقبلوه منه و لم يرتضوه راويا له بل لكانوا هجروه و تركوه لأنهم يريدون العمل برواية رسول اللّٰه </w:t>
      </w:r>
    </w:p>
    <w:p>
      <w:pPr>
        <w:pStyle w:val="BookText"/>
        <w:rPr/>
      </w:pPr>
      <w:r>
        <w:rPr>
          <w:rFonts w:ascii="Amiri" w:hAnsi="Amiri" w:eastAsia="Amiri" w:cs="Amiri"/>
          <w:color w:val="111111"/>
          <w:sz w:val="28"/>
          <w:sz w:val="28"/>
          <w:szCs w:val="28"/>
          <w:rtl w:val="true"/>
          <w:lang w:bidi="ar-SA"/>
        </w:rPr>
        <w:t>و ليس بما يرويه هذا الرجل الواهم غير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هو نفسه لو علم بحاله لم يستحل ما يرويه و لم يقبله بل لرفضه و امتنع عن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يصح أن يطلق عليه أنه مغفل في روايته و لأجله و لأجل غيره اشترط علماء الدراية في الراوي أن يكون ضابطا لما يرويه أي حافظا له فلا يغلط مأمونا من التصحيف و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ثالث سمع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يأمر به ثم إنه نهى عنه و هو لا يعلم أو سمعه ينهى عن شيء ثم أمر به و هو لا يعلم فحفظ المنسوخ و لم يحفظ الناسخ فلو علم أنه منسوخ لرفضه و لو علم المسلمون إذ سمعوه منه أنه منسوخ لرفضوه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ثالث الأربعة ممن حمل الحديث و لم يستوعبه بجميع خصوصياته و شرائطه و مقدماته فهذا قد سمع شطرا مهما و نسي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من رسول اللّٰه شيئا يأمر به و لم يتابع النبي في حديثه و إذا بالنبي ينهى عما أمر به و لم يصل النهي إليه فيبقى على علمه السابق و روايته لها دون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بالعكس وصله النهي و لم يصله الأمر فهو على كل حال وصله المنسوخ و لم يصله الناسخ و العمل إنما يكون على الناسخ دون المنسوخ إنه جهله بالناسخ بقي عليه و إلا لو علم به لعدل إليه و لم يبق على العمل بالمنسوخ فهو سليم النية صحيحها يريد الحق و لكنه لم يهتد إليه و كذلك حال المسلمين الذين سمعوا المنسوخ منه لو أنهم علموا بنسخه لتركوه و رفضوه و لكنهم لجهلهم قبلوه و استمروا على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رابع لم يكذب على اللّٰه و لا على رسوله مبغض للكذب خوفا من اللّٰه و تعظيما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يهم بل حفظ ما سمع على وجهه فجاء به على ما سمعه لم يزد فيه و لم ينقص منه فهو حفظ الناسخ فعمل به و حفظ المنسوخ فجنّب عنه و عرف الخاص و العام و المحكم و المتشابه فوضع كل شيء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الأربعة من حملة الحديث إنه العارف الخبير المدرك الواعي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النبي و لم يكذب على اللّٰه و لا على رسوله يكره الكذب خوفا من اللّٰه و تعظيما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المؤمن الذي ليس فيه صفات السابقين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يكذب على اللّٰه و لا على رسوله ضابط للحديث حافظ له يأتي به على وجهه دون زيادة أو نقيصة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هو على علم بالناسخ و المنسوخ فلا يقع بما وقع فيه ثالث الرواة بل حفظ الناسخ و عرف المنسوخ و عليه رفع المنسوخ عن العمل كما أنه عرف الخاص الذي لا </w:t>
      </w:r>
      <w:bookmarkStart w:id="919" w:name="pg15550_224220"/>
    </w:p>
    <w:p>
      <w:pPr>
        <w:pStyle w:val="BookText"/>
        <w:rPr/>
      </w:pPr>
      <w:bookmarkEnd w:id="919"/>
      <w:r>
        <w:rPr>
          <w:rFonts w:ascii="Amiri" w:hAnsi="Amiri" w:eastAsia="Amiri" w:cs="Amiri"/>
          <w:color w:val="111111"/>
          <w:sz w:val="28"/>
          <w:sz w:val="28"/>
          <w:szCs w:val="28"/>
          <w:rtl w:val="true"/>
          <w:lang w:bidi="ar-SA"/>
        </w:rPr>
        <w:t>يتناول جميع الأفراد و عرف العام الذي يتناولها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المحكم فعمل به و عرف المتشابه فرده إلى أهله و استفهم منهم تفسيره و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بعبارة مختصرة وضع كل أمر في موضعه الذي يجب أن يكون فيه فكان حكيما خبيرا مدركا لبيبا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يكون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فكلام خاص و كلام عام فيسمعه من لا يعرف ما عنى اللّٰه سبحانه به و لا ما عنى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فيحمله السامع و يوجهه على غير معرفة بمعناه و ما قصد به و ما خرج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تأكيد لوجود بعض أصحاب النبي الذين لم يعرفوا القضايا من جميع جهاتها فربما حفظوا الخاص و نسوا العام و ربما عكسوا الأمر و على هذا قد يضعون بعض الخطابات و الأحاديث في غير موضعها و ينقلونها عما هي فيه أو يحمّلونها من ليس له و ما لم يقصده اللّٰه و لا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لقصورهم و عدم اطلاعهم كانت منهم هذه المعادلة الخاطئة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كل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يسأله و يستفهمه حتى إن كانوا ليحبّون أن يجيء الأعرابي و الطارىء فيسأله عليه السلام حتى يسمعوا و كان لا يمر بي من ذلك شيء إلا سألته عنه و حفظته فهذه وجوه ما عليه الناس في اختلافهم و عللهم في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يعلل فيه سبب وقوع بعض أصحاب رسول اللّٰه في الغلط من حيث وصل إليهم العام دون الخاص أو المنسوخ دون الناسخ و هو أنهم كانوا يجلّون رسول اللّٰه عن أن يسألوه و يستفهموا منه أو أنهم يخجلون من ذلك أو أنهم ليسوا أصحاب فكر بهذا المستوى المتفتح المتطلع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كانوا يحبّون أن يجيء الأعرابي أو الرجل المار بالمدينة ليسأل رسول اللّٰه حتى يسمعوا ما يلقيه النبي إليه فيأخذوه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يستثيرون المسألة و لا يحركون الفكر أو القضايا و إنما ينتظرون ما يكون و هذا أمر يحمل نقصا كبيرا إذ لا يفي بالأمور من جميع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أنه غير جميع الصحابة فهو الذي كان يسأل رسول اللّٰه و يستفهم منه و لم يترك شاردة أو واردة إلا و عرف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العام و الخاص و الناسخ و المنسوخ و كل الأسباب المتعلقة بهذا الأمر ثم حفظه على وجهه و كما هو دون زيادة أو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أسباب اختلاف الناس في الرواية و تضاربهم فيها</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9092814_2142443653"/>
      <w:bookmarkStart w:id="921" w:name="_Toc368"/>
      <w:bookmarkEnd w:id="920"/>
      <w:r>
        <w:rPr>
          <w:rtl w:val="true"/>
        </w:rPr>
        <w:t>ترجمة سليم بن قيس الهلالي العامري</w:t>
      </w:r>
      <w:bookmarkEnd w:id="921"/>
    </w:p>
    <w:p>
      <w:pPr>
        <w:pStyle w:val="BookText"/>
        <w:rPr/>
      </w:pPr>
      <w:r>
        <w:rPr>
          <w:rFonts w:ascii="Amiri" w:hAnsi="Amiri" w:eastAsia="Amiri" w:cs="Amiri"/>
          <w:color w:val="111111"/>
          <w:sz w:val="28"/>
          <w:sz w:val="28"/>
          <w:szCs w:val="28"/>
          <w:rtl w:val="true"/>
          <w:lang w:bidi="ar-SA"/>
        </w:rPr>
        <w:t xml:space="preserve">المتوفى حوالي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المهملة بصيغة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الهلالي أبي صادق العامري </w:t>
      </w:r>
    </w:p>
    <w:p>
      <w:pPr>
        <w:pStyle w:val="BookText"/>
        <w:rPr/>
      </w:pPr>
      <w:r>
        <w:rPr>
          <w:rFonts w:ascii="Amiri" w:hAnsi="Amiri" w:eastAsia="Amiri" w:cs="Amiri"/>
          <w:color w:val="111111"/>
          <w:sz w:val="28"/>
          <w:sz w:val="28"/>
          <w:szCs w:val="28"/>
          <w:rtl w:val="true"/>
          <w:lang w:bidi="ar-SA"/>
        </w:rPr>
        <w:t>الكوفي التابعي أدرك أمير المؤمنين عليا و الحسن و الحسين و علي بن الحسين و الباقر عليهم السلام توفي في حياة علي بن الحسين مستترا عن الحجاج أيام إمارته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لسليم أصل من الأصول الأربعمائة التي يعتمد عليها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إبراهيم بن جعفر النعماني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جميع الشيعة ممن حمل العلم و رواه عن الأئمة عليهم السلام خلاف في أن كتاب سليم بن قيس الهلالي أصل من أكبر كتب الأصول التي رواها أهل العلم و حملة حديث أهل البيت عليهم السلام و أقدمها لأن جميع ما اشتمل عليه هذا الأصل إنما هو عن رسول اللّٰه صلى اللّٰه عليه و آله و أمير المؤمنين عليه السلام و المقداد و سلمان الفارسي و أبي ذر و من جرى مجراهم ممن شهد رسول اللّٰه و أمير المؤمنين و سمع منهما و هو من الأصول التي ترجع إليها الشيعة و تعول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فهناك شك كبير عند بعض العلماء لوجود ما هو غير صحيح فيه و قد ذكر الخنساري في روضات الجنات عن ابن عقدة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الكتاب موضوع لا مرية فيه و على ذلك علامات تدل على ما ذكرناه منها ما ذكر أن محمد بن أبي بكر وعظ أباه عند الموت و منها أن الأئمة ثلاثة عشر و غير ذلك و أسانيد هذا الكتاب تختلف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عندي الحكم بتعديل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التوقف في الفاسد من كتابه</w:t>
      </w:r>
      <w:r>
        <w:rPr>
          <w:rFonts w:eastAsia="Amiri" w:cs="Amiri" w:ascii="Amiri" w:hAnsi="Amiri"/>
          <w:color w:val="111111"/>
          <w:sz w:val="28"/>
          <w:szCs w:val="28"/>
          <w:rtl w:val="true"/>
          <w:lang w:bidi="ar-SA"/>
        </w:rPr>
        <w:t xml:space="preserve">. </w:t>
      </w:r>
      <w:bookmarkStart w:id="922" w:name="pg15550_224222"/>
    </w:p>
    <w:p>
      <w:pPr>
        <w:pStyle w:val="Heading2"/>
        <w:numPr>
          <w:ilvl w:val="1"/>
          <w:numId w:val="1"/>
        </w:numPr>
        <w:rPr/>
      </w:pPr>
      <w:bookmarkStart w:id="923" w:name="__RefHeading___Toc9092816_2142443653"/>
      <w:bookmarkStart w:id="924" w:name="_Toc369"/>
      <w:bookmarkEnd w:id="922"/>
      <w:bookmarkEnd w:id="923"/>
      <w:r>
        <w:rPr/>
        <w:t>211</w:t>
      </w:r>
      <w:r>
        <w:rPr>
          <w:rtl w:val="true"/>
        </w:rPr>
        <w:t xml:space="preserve"> - </w:t>
      </w:r>
      <w:r>
        <w:rPr>
          <w:rtl w:val="true"/>
        </w:rPr>
        <w:t>و من خطبة له عليه السلام</w:t>
      </w:r>
      <w:bookmarkEnd w:id="924"/>
    </w:p>
    <w:p>
      <w:pPr>
        <w:pStyle w:val="Heading3"/>
        <w:numPr>
          <w:ilvl w:val="2"/>
          <w:numId w:val="1"/>
        </w:numPr>
        <w:rPr/>
      </w:pPr>
      <w:bookmarkStart w:id="925" w:name="__RefHeading___Toc9092818_2142443653"/>
      <w:bookmarkStart w:id="926" w:name="_Toc370"/>
      <w:bookmarkEnd w:id="925"/>
      <w:r>
        <w:rPr>
          <w:rtl w:val="true"/>
        </w:rPr>
        <w:t>اشارة</w:t>
      </w:r>
      <w:bookmarkEnd w:id="92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عجيب صنعة الكون و كان من اقتدار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بديع لطائف صنعته، أن جعل من ماء البحر الزّاخر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جامدا، ثمّ 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ففتقها سبع سماوات بعد ارتتاقها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فاستمسكت بأمره، و قامت على حدّه و أرسى أرضا يحملها الأخضر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المثعنجر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ذلّ لأمره، و أذعن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وقف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لخشيته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جلاميدها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نشوز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لخشيته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جلاميدها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نشوز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أطوادها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مراسيها، و ألزمها قراراتها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فمضت رؤوسها في الهواء، و رست أصولها في الماء، فأنهد جبالها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متون أقطارها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مواضع أنصابها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أطال أنشازها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جعلها للأرض عمادا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فسكنت على حركتها من أن تميد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بأهلها، أو تسيخ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أو تزول عن مواضعها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أمسكها بعد موجان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مياهها، و أجمدها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رطوبة أكنافها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فجعلها لخلقه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بحر لجّيّ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راكد لا يجري، و قائم لا يسري، تكركره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العواصف، و تمخضه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 xml:space="preserve">» . </w:t>
      </w:r>
      <w:bookmarkStart w:id="927" w:name="pg15550_224223"/>
    </w:p>
    <w:p>
      <w:pPr>
        <w:pStyle w:val="Heading3"/>
        <w:numPr>
          <w:ilvl w:val="2"/>
          <w:numId w:val="1"/>
        </w:numPr>
        <w:rPr/>
      </w:pPr>
      <w:bookmarkStart w:id="928" w:name="__RefHeading___Toc9092820_2142443653"/>
      <w:bookmarkStart w:id="929" w:name="_Toc371"/>
      <w:bookmarkEnd w:id="927"/>
      <w:bookmarkEnd w:id="928"/>
      <w:r>
        <w:rPr>
          <w:rtl w:val="true"/>
        </w:rPr>
        <w:t>اللغة</w:t>
      </w:r>
      <w:bookmarkEnd w:id="9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الجبر و هو القهر و الغلبة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الملآن، الممتد جدا المرتفع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بعضه فوق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الصوت و قصف الرعد إذا اشتد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و بالتحريك ما يكون رطبا ثم ييبس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طبق و هو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أكثر أماكن البحر ماء، السائل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و تضم هو البحر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المقهور الذليل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انقاد و خضع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السايل، المتحرك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نشز المكان المرتفع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متن ما صلب من الأرض و ارتفع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طود بالفتح الجبل أو العظيم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و استقرت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أنهد 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عالية و نهد ثدي الفتاة إذا كعب و ارتفع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سهل ضد الجبال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غيبها و أدخلها و ساخت قوائم الفرس بالأرض إذا دخلت فيها و غابت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bookmarkStart w:id="930" w:name="pg15550_224224"/>
    </w:p>
    <w:p>
      <w:pPr>
        <w:pStyle w:val="BookText"/>
        <w:rPr/>
      </w:pPr>
      <w:bookmarkEnd w:id="930"/>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النصب و هو العلم المنصوب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شاهقة أي 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القلة بالضم و هي رأس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الأنشاز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نشز المكان المرتفع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يسند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وتد مارز في الحائط أو الأرض من خشب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و تضطرب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و تهوي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الاضطراب من الموج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جامدة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و تردده و الكركرة الدفع و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مخض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 ليستخرج زبده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الغمامة السحابة الممطرة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ذارفة من ذرف الدمع إذا سال دمعها و جرى</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9092822_2142443653"/>
      <w:bookmarkStart w:id="932" w:name="_Toc372"/>
      <w:bookmarkEnd w:id="931"/>
      <w:r>
        <w:rPr>
          <w:rtl w:val="true"/>
        </w:rPr>
        <w:t>الشرح</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اقتدار جبروته و بديع لطائف صنعته أن جعل من ماء البحر الزاخر المتراكم المتقاصف يبسا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الشريفة تذكير لهذا الإنسان بعظمة اللّٰه و قدرته من خلال عظمة خلقه و بديع صنعه و هذه الخطبة وقفة مع الكون و البحار و السماوات و الجبال و ما فيها من دلالة على جبروت اللّٰه و قدرته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من قدرته القاهرة الغالبة و دقة صنعه التي ينفرد بها أنه سبحانه جعل من ماء البحر الممتلئ المتدافع المتضارب الذي يموج و يضطرب و يدفع بعضه بعضا جعل من ذلك أرضا يابسة جامدة تمتاز عنه و تختلف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فطر منه أطباقا ففتقها سبع سماوات بعد ارتتاقها فاستمسكت بأمره و قامت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سبحانه و تعالى خلق من ماء البحر طبقا فوق طبق متصلة فيما بينها ملتحمة ببعضها ثم فصّلها عن بعضها و جعلها سبع سماوات منفصلة بعد الاتصال فاستمسكت فيما بينها بحسب القوانين الكونية من الجاذبية و غيرها فلم يصبها خلل بأمر اللّٰه و بقيت ثابتة كما أراد سبحانه لها لم تخرج عما رسمه لها و عما وضعها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هذا فيه تلميح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 ءٍ حَيٍّ أَ فَلاٰ يُؤْمِنُونَ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أرسى أرضا يحملها الأخضر المثعنجر و القمقام المسخر قد ذل لأمره و أذعن لهيبته و وقف الجاري منه لخشيته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الأرض على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بالخضرة كما هو في ظاهر البصر أو كما هي عادة العرب في تسمية البحر بالأخضر لأنه يعكس لون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البحر المملوء بالماء قد سخره اللّٰه لإرادته و قد ذلك هو لأمر اللّٰه و أطاعه بلسان الحال من حيث الإمكان و أقرّ بعظمة اللّٰه و جلاله فكان واقفا كما يرى خوفا من اللّٰه و خشية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 جلاميدها و نشوز متونها و أطوادها فأرساها في مراسيها و ألزمها قراراتها فمضت رؤوسها في الهواء و رست أصولها في الماء فأنهد جبالها عن سهولها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سبحانه صخور الأرض العظيمة و مرتفعات قممها و جبالها و ثبّتها في أماكنها و جعلها مستقرة في محلها المعدّ لها و ألزمها أماكنها مستقرة فيها فلا تضطرب أو تتزلزل و جعل أصولها في الماء و رؤوسها شامخة في الهواء و ارتفع بذلك ما كان منها من الجبال و بقي ما كان سهلا أي امتازت الجبال عن السهول من حيث ارتفعت الجبال و تسطحت السهول مميزة عنها مفترقة صورة و شكلا و حقيقة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أساخ قواعدها في متون أقطارها و مواضع أنصابها فأشهق قلالها و أطال انشازها و جعلها للأرض عمادا و أرزها فيها أوتادا فسكنت على حركتها من أن تميد بأهلها أو تسيخ بحملها 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الجبال نزلت أصولها في داخل الأرض و جوانبها في المواضع الظاهرة منها فجعل رءوس جبالها عالية شامخة و مرتفعاتها ممتدة طولا و جعلها للأرض عمادا تستند إليها و تثبت بها و أوتادا تمنعها عن الميدان و الفوضى في الحركة فسكنت و استقرت من أن تتزلزل بأهلها أو تغور في الماء بما تحمل و ما تحمل أو تختلّ حركتها أو يتغير موقعها و في ذلك خطر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مختصرة جعل اللّٰه سبحانه هذه الجبال لمصلحة هذه الأرض و منافعها تمنعها من الاضطراب و هي أوتاد تثبتها فلا تتزلزل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من أمسكها بعد موجان مياهها و أجمدها بعد رطوبة أكنافها فجعلها لخلقه مهادا و بسطها لهم فراشا فوق بحر لجي راكد لا يجري و قائم لا يسري تكركره الرياح العواصف و تمخضه الغمام الذوارف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رجعة إلى اللّٰه و عودة إلى رحابه و تسبيحة من القلب لهذه القدرة العظيمة الذي أمسك الأرض بقدرته فقد كانت على المياه و مع ذلك منعها اللّٰه بقدرته من الاضطراب و التموج و الزلزلة و جعلها يابسة بعد أن كانت المياه تبل جوانبها و قد تكون كناية عن تكونها من الماء فجعلها لما خلق من خلقه مقرا طريا ناعما ممهدا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اَلْأَرْضَ مَهْداً وَ جَعَلَ لَكُمْ فِيهٰا سُبُلاً لَعَلَّكُمْ تَهْتَدُونَ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جعلها أيضا لخلقه فراشا صالحا للراحة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لَكُمُ اَلْأَرْضَ فِرٰاشاً وَ اَلسَّمٰاءَ بِنٰاءً </w:t>
      </w:r>
      <w:r>
        <w:rPr>
          <w:rFonts w:eastAsia="Amiri" w:cs="Amiri" w:ascii="Amiri" w:hAnsi="Amiri"/>
          <w:color w:val="111111"/>
          <w:sz w:val="28"/>
          <w:szCs w:val="28"/>
          <w:rtl w:val="true"/>
          <w:lang w:bidi="ar-SA"/>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البحر الذي يحمل الأرض بأنه عظيم راكد لا يتحرك من مكان إلى آخر مستقر في مقامه تحركه العواصف فتخرج أمواجه صارخة دالة على هيجانه و إذا تبخّر منه شيء عادت إليه الأمطار الشديدة من الغيوم فيتأثر البحر و يضطرب فسبحان اللّٰه الذي خلق كل شيء إن في ذلك لعبرة وعظة لمن يخاف اللّٰه و يحسب حسابه</w:t>
      </w:r>
      <w:r>
        <w:rPr>
          <w:rFonts w:eastAsia="Amiri" w:cs="Amiri" w:ascii="Amiri" w:hAnsi="Amiri"/>
          <w:color w:val="111111"/>
          <w:sz w:val="28"/>
          <w:szCs w:val="28"/>
          <w:rtl w:val="true"/>
          <w:lang w:bidi="ar-SA"/>
        </w:rPr>
        <w:t xml:space="preserve">... </w:t>
      </w:r>
      <w:bookmarkStart w:id="933" w:name="pg15550_224227"/>
    </w:p>
    <w:p>
      <w:pPr>
        <w:pStyle w:val="Heading2"/>
        <w:numPr>
          <w:ilvl w:val="1"/>
          <w:numId w:val="1"/>
        </w:numPr>
        <w:rPr/>
      </w:pPr>
      <w:bookmarkStart w:id="934" w:name="__RefHeading___Toc9092824_2142443653"/>
      <w:bookmarkStart w:id="935" w:name="_Toc373"/>
      <w:bookmarkEnd w:id="933"/>
      <w:bookmarkEnd w:id="934"/>
      <w:r>
        <w:rPr/>
        <w:t>212</w:t>
      </w:r>
      <w:r>
        <w:rPr>
          <w:rtl w:val="true"/>
        </w:rPr>
        <w:t xml:space="preserve"> - </w:t>
      </w:r>
      <w:r>
        <w:rPr>
          <w:rtl w:val="true"/>
        </w:rPr>
        <w:t>و من خطبة له عليه السلام</w:t>
      </w:r>
      <w:bookmarkEnd w:id="935"/>
    </w:p>
    <w:p>
      <w:pPr>
        <w:pStyle w:val="Heading3"/>
        <w:numPr>
          <w:ilvl w:val="2"/>
          <w:numId w:val="1"/>
        </w:numPr>
        <w:rPr/>
      </w:pPr>
      <w:bookmarkStart w:id="936" w:name="__RefHeading___Toc9092826_2142443653"/>
      <w:bookmarkStart w:id="937" w:name="_Toc374"/>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 xml:space="preserve">كان يستنهض بها أصحابه إلى جهاد أهل الشام في زمانه اللّهمّ أيّما عبد من عبادك سمع مقالتنا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الجائرة و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المفسدة، في الدّين و الدّنيا، فأبى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سمعه لها إلاّ النّكوص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نصرتك، و الإبطاء عن إعزاز دينك، فإنّا نستشهدك عليه يا أكبر الشّاهدين شهادة، و نستشهد عليه جميع ما أسكنته أرضك و سماواتك، ثمّ أنت بعد المغني عن نصره، و 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بذنبه</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9092828_2142443653"/>
      <w:bookmarkStart w:id="939" w:name="_Toc375"/>
      <w:bookmarkEnd w:id="938"/>
      <w:r>
        <w:rPr>
          <w:rtl w:val="true"/>
        </w:rPr>
        <w:t>اللغة</w:t>
      </w:r>
      <w:bookmarkEnd w:id="9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المستقيمة أو من العدل الذي هو ضد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المفسدة و هي التي فيها الصلاح و النفع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 التأخر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الآخذ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المعاقب له</w:t>
      </w:r>
      <w:r>
        <w:rPr>
          <w:rFonts w:eastAsia="IRNazanin" w:cs="IRNazanin"/>
          <w:color w:val="111111"/>
          <w:sz w:val="28"/>
          <w:szCs w:val="28"/>
          <w:rtl w:val="true"/>
          <w:lang w:bidi="fa-IR"/>
        </w:rPr>
        <w:t>.</w:t>
      </w:r>
    </w:p>
    <w:p>
      <w:pPr>
        <w:pStyle w:val="Heading3"/>
        <w:numPr>
          <w:ilvl w:val="2"/>
          <w:numId w:val="1"/>
        </w:numPr>
        <w:rPr/>
      </w:pPr>
      <w:bookmarkStart w:id="940" w:name="__RefHeading___Toc9092830_2142443653"/>
      <w:bookmarkStart w:id="941" w:name="_Toc376"/>
      <w:bookmarkEnd w:id="940"/>
      <w:r>
        <w:rPr>
          <w:rtl w:val="true"/>
        </w:rPr>
        <w:t>الشرح</w:t>
      </w:r>
      <w:bookmarkEnd w:id="94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أيما عبد من عبادك سمع مقالتنا العادلة غير الجائرة و المصلحة غير المفسدة في الدين و الدنيا فأبى بعد سمعه لها إلا النكوص عن نصرتك و الإبطاء عن إعزاز دينك، فإنا نستشهدك عليه يا أكبر الشاهدين شهادة و نستشهد عليه جميع ما أسكنته أرضك و سماواتك ثم أنت بعد المغني عن نصره و الآخذ له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شكوى إلى اللّٰه </w:t>
      </w:r>
    </w:p>
    <w:p>
      <w:pPr>
        <w:pStyle w:val="BookText"/>
        <w:rPr/>
      </w:pPr>
      <w:r>
        <w:rPr>
          <w:rFonts w:ascii="Amiri" w:hAnsi="Amiri" w:eastAsia="Amiri" w:cs="Amiri"/>
          <w:color w:val="111111"/>
          <w:sz w:val="28"/>
          <w:sz w:val="28"/>
          <w:szCs w:val="28"/>
          <w:rtl w:val="true"/>
          <w:lang w:bidi="ar-SA"/>
        </w:rPr>
        <w:t>من إبطاء أصحابه عن نصرته و قعودهم عن الجهاد معه و فيها إثارة لهم كي يتحركوا من مواقعهم و ينهضوا معه لقتال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الإمام إلى أصحابه يحثهم على القتال و رفع راية الإسلام و جعلها شعاره و أخذ يحارب من أجلها فقاتل البغاة الخارجين من صفوف المسلمين المفرقين لجماعتهم الممزقين لوحدتهم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أعلنها حربا مقدسة لا ظلم فيها و لا جور و أسمعها كل المسلمين و صاح بهم أن معاوية من البغاة الخارجين على جماعة المسلمين و لذا يتوجه الإمام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 عبد من عبادك سمع مقالتنا العادلة التي هي حرب معاوية ورد البغاة إلى الطريق المستقيم و أكّدها بأنها غير جائزة فلا ظلم فيها من حيث إنها تهدف إلى رد البغاة و جمع الكلمة و أنها المصلحة للجمع من حيث الوحدة و لم الشمل و جمع الصف و هي أعظم المصالح في الدين و الدنيا من حيث إطاعة اللّٰه 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فيه من القوة في الدنيا التي ترهب عدو اللّٰه و عدو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 عبد سمع ذلك فرفض هذه المقالة و أبى إلا البعد عن نصرتك و نصرة دينك و ما دعوت إليه و تأخر عن تقوية دينك و شد أزره بمحاربة أعدائك فإنا نجعلك شاهدا على تمرده و رفضه لدعوتنا و أنت أكبر الشاهدين السامع لما نقول و المجازي على ذلك كما نطلب من جميع عبادك و سكان سماواتك و أرضك أن يشهدوا عليه عصيانه و عدم استجابته و تمرده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أراد بهذا أن يشعر المترددين و القاعدين بعظيم الجرم إذا تأخروا عن المبادرة إلى نصرته و قتال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نحو اللّٰه و بكل اعتزاز و افتخار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رب بعد مقالتنا هذه و صيحتنا إذا تمردوا و عصوا فأنت الناصر و المغني لنا عن نصر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فنصرك هو الكافي عن نصرهم إذا تمردوا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هدّدهم إذا عصوا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الآخذ له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تعاقب من يسمع مقالتنا العادلة ثم لا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عذابك تصيب به من يسمعها و لا يعمل بها</w:t>
      </w:r>
      <w:r>
        <w:rPr>
          <w:rFonts w:eastAsia="Amiri" w:cs="Amiri" w:ascii="Amiri" w:hAnsi="Amiri"/>
          <w:color w:val="111111"/>
          <w:sz w:val="28"/>
          <w:szCs w:val="28"/>
          <w:rtl w:val="true"/>
          <w:lang w:bidi="ar-SA"/>
        </w:rPr>
        <w:t xml:space="preserve">... </w:t>
      </w:r>
      <w:bookmarkStart w:id="942" w:name="pg15550_224229"/>
    </w:p>
    <w:p>
      <w:pPr>
        <w:pStyle w:val="Heading2"/>
        <w:numPr>
          <w:ilvl w:val="1"/>
          <w:numId w:val="1"/>
        </w:numPr>
        <w:rPr/>
      </w:pPr>
      <w:bookmarkStart w:id="943" w:name="__RefHeading___Toc9092832_2142443653"/>
      <w:bookmarkStart w:id="944" w:name="_Toc377"/>
      <w:bookmarkEnd w:id="942"/>
      <w:bookmarkEnd w:id="943"/>
      <w:r>
        <w:rPr/>
        <w:t>213</w:t>
      </w:r>
      <w:r>
        <w:rPr>
          <w:rtl w:val="true"/>
        </w:rPr>
        <w:t xml:space="preserve"> - </w:t>
      </w:r>
      <w:r>
        <w:rPr>
          <w:rtl w:val="true"/>
        </w:rPr>
        <w:t>و من خطبة له عليه السلام</w:t>
      </w:r>
      <w:bookmarkEnd w:id="944"/>
    </w:p>
    <w:p>
      <w:pPr>
        <w:pStyle w:val="Heading3"/>
        <w:numPr>
          <w:ilvl w:val="2"/>
          <w:numId w:val="1"/>
        </w:numPr>
        <w:rPr/>
      </w:pPr>
      <w:bookmarkStart w:id="945" w:name="__RefHeading___Toc9092834_2142443653"/>
      <w:bookmarkStart w:id="946" w:name="_Toc378"/>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في تمجيد الله و تعظيمه الحمد للّٰه العليّ عن 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المخلوقين، الغالب 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الواصفين،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بعجائب تدبيره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للنّاظرين، و الباطن بجلال عزّته عن فكر المتوهّمين، العالم بلا اكتساب و لا ازدياد، و لا علم مستفاد، المقدّر لجميع الأمور بلا 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ضمير، الّذي لا تغشاه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يستضيء بالأنوار، و لا يرهقه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و لا يجري عليه نهار، ليس إدراكه بالإبصار، و لا علمه بالإخبار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ذكر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أرسله بالضّياء، و قدّمه في الاصطفاء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المفاتق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المغالب، و ذلّل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الصّعوبة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سهّل به الحزونة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سرّح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عن يمين و شمال</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9092836_2142443653"/>
      <w:bookmarkStart w:id="948" w:name="_Toc379"/>
      <w:bookmarkEnd w:id="947"/>
      <w:r>
        <w:rPr>
          <w:rtl w:val="true"/>
        </w:rPr>
        <w:t>اللغة</w:t>
      </w:r>
      <w:bookmarkEnd w:id="9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المثل و المشابه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الأمور و التفكر في عواقبه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و النظر في الأمر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تغطيه</w:t>
      </w:r>
      <w:r>
        <w:rPr>
          <w:rFonts w:eastAsia="Amiri" w:cs="Amiri" w:ascii="Amiri" w:hAnsi="Amiri"/>
          <w:color w:val="111111"/>
          <w:sz w:val="28"/>
          <w:szCs w:val="28"/>
          <w:rtl w:val="true"/>
          <w:lang w:bidi="ar-SA"/>
        </w:rPr>
        <w:t xml:space="preserve">. </w:t>
      </w:r>
      <w:bookmarkStart w:id="949" w:name="pg15550_224230"/>
    </w:p>
    <w:p>
      <w:pPr>
        <w:pStyle w:val="BookText"/>
        <w:rPr/>
      </w:pPr>
      <w:bookmarkEnd w:id="949"/>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الفتق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مفتق موضع الفتق أي الشق و هو هنا 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ساور به 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ساور زيدا أي واثبه و المغالب من أراد أن يقهر الحق و يغلبه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السهولة و الحزن ما غلظ من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 أبعد</w:t>
      </w:r>
      <w:r>
        <w:rPr>
          <w:rFonts w:eastAsia="IRNazanin" w:cs="IRNazanin"/>
          <w:color w:val="111111"/>
          <w:sz w:val="28"/>
          <w:szCs w:val="28"/>
          <w:rtl w:val="true"/>
          <w:lang w:bidi="fa-IR"/>
        </w:rPr>
        <w:t>.</w:t>
      </w:r>
    </w:p>
    <w:p>
      <w:pPr>
        <w:pStyle w:val="Heading3"/>
        <w:numPr>
          <w:ilvl w:val="2"/>
          <w:numId w:val="1"/>
        </w:numPr>
        <w:rPr/>
      </w:pPr>
      <w:bookmarkStart w:id="950" w:name="__RefHeading___Toc9092838_2142443653"/>
      <w:bookmarkStart w:id="951" w:name="_Toc380"/>
      <w:bookmarkEnd w:id="950"/>
      <w:r>
        <w:rPr>
          <w:rtl w:val="true"/>
        </w:rPr>
        <w:t>الشرح</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و الباطن بجلال عزته عن فكر المتوهمين العالم بلا اكتساب و لا ازدياد و لا علم مستفاد المقدّر لجميع الأمور بلا روية و لا ضمير الذي لا تغشاه الظلم و لا يستضيء بالأنوار و لا يرهقه ليل و لا يجري عليه نهار ليس إدراكه بالإبصار و لا علمه بالإخبار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تتضمن حمد اللّٰه بعدة 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العلي عن شبه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من مخلوقاته أحد لأنه واجب الوجود بالذات و هي ممكنة و صفاته عين ذاته و صفاتها اكتسابية ضعيفة ممكنة و هو الخالق و هي المخلوقة فهو العالي عنها الذي لا يشبهها ذاتا و لا صفاتا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لمقال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للوصف أن يحيط به لأن الوصف يخضع للتصور و تصور الإنسان قاصر عاجز عن إدراك حقيقة اللّٰه فيعجز بالتالي الوصف عن إدراك الحقيقة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بعجائب تدبيره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البصائر دون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للقلوب و العقول و لكن ليس بذاته بل بما أبدعه من مخلوقاته من سماوات مرفوعة و أرض موضوعة و ما فيهما من دقة الصنع و ما فيهما من حكمة و نظام بحيث يدل ذلك كله و يشير إلى وجود الصانع الحكيم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بجلال عزته عن فكر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لعظمته بفكر و لو توهما </w:t>
      </w:r>
    </w:p>
    <w:p>
      <w:pPr>
        <w:pStyle w:val="BookText"/>
        <w:rPr/>
      </w:pPr>
      <w:r>
        <w:rPr>
          <w:rFonts w:ascii="Amiri" w:hAnsi="Amiri" w:eastAsia="Amiri" w:cs="Amiri"/>
          <w:color w:val="111111"/>
          <w:sz w:val="28"/>
          <w:sz w:val="28"/>
          <w:szCs w:val="28"/>
          <w:rtl w:val="true"/>
          <w:lang w:bidi="ar-SA"/>
        </w:rPr>
        <w:t>و ذلك أن الوهم يخضع لصورة محسوسة منها يأخذ عناصره و اللّٰه لا يخضع لشيء من ذلك و لا يقع تحت أمر مشتق منه و لأنه فوق التصور فجلاله يعجز الإنسان عن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بلا اكتساب و لا ازدياد و لا علم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لكل شيء الخبير بكل شيء لأنه صانع كل شيء و علمه بدون تعليم من أحد كما هي حال البشر بل علمه عين ذاته و لا يزداد هذا العلم عنده كما هو شأن الناس من حيث إنه كلما حصل على علم بالتدريج يزداد علمه أما اللّٰه فإن الأشياء عنده موجودة لديه بأعيانها و ذواتها فلا يزداد علمه بها كما أن علمه لا يكون بما يستفيده من غيره شأن المخلوقين الذين يستفيدون من بعضهم و تزداد معلوماتهم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 لجميع الأمور بلا رويّة و لا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الخالق لجميع الأشياء الأرض و السماء و ما فيهما، خلقهم جميعا بدون حاجة إلى إعمال فكر و تدبر للأمر و إعمال نظر و تصميم و تصور لأن كل ذلك من شأن المخلوق الممكن أما اللّٰه الواجب الوجود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تكون الأشياء بدون نظر في فوائد الشيء و مضاره و ثمراته و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تغشاه الظلم و لا يستضيء بالأنوار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يغطيه ظلام دامس و لا يحتاج إلى نور باهر فلا يحتاج إلى نور حتى يرى الأمور التي يقضيها كما هي عادة البشر بل هو مبدع النور و الغني عن كل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يرهقه ليل و لا يجري عليه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يخضع اللّٰه لليل أو إلى نهار و لا يمر عليه شيء من الأوقات لأن هذه ناتجة عن دورة الفلك و اللّٰه منزه عن أن يخضع لشيء من عوامل الكون و ما يجري فيه من حوادث و 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إدراكه بالإبصار و لا علمه بالإخبار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الأمور بدون حاسة البصر كما هو شأن الناس لتنزهه عن صفات الأجسام الخاضعة للإمكان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يعلم الأمور جملة و تفصيلا و لكن ليس بما ينقل إليه من أخبار و ما يأتيه من أنباء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ذكر النبي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بالضياء و قدمه في الاصطفاء فرتق به المفاتق و ساور به المغالب و ذلل به الصعوبة و سهل به الحزونة حتى سرّح الضلال عن يمين و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النبي بعدة أوصاف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أرسهل بالضياء و هو الإسلام الذي يكشف أمام الناس الحقيقة و يهديهم إلى سبل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قدّمه في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 الأنبياء الذين اصطفاهم اللّٰه و اختارهم اصطفى منهم النبي فكان صفوة الصفوة من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رتق به المفاتق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انحراف و فساد و شرور قد قضى عليها ببركة وجوده و استطاع أن يجمع الأمة و يوحد الناس فبعد التناحر حل الحب و الألفة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ساور به 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غلب اللّٰه كل مشاغب فسلطه اللّٰه على المشركين الذين كانوا غالبين فأصبحوا مغلوبين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ذلل به الصعوبة و سهل به الحزونة حتى سرّح الضلال عن يمين و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الرسول و حكمته و حسن دعوته ذلل ما كان صعبا عند الناس و سهل ما كان صعبا مستعصيا حتى فرّق الباطل و الضلال و مزقهما فلا اجتماع لهما ببركة الرسول 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و الشمال كناية عن تفريق الباطل و تمزيقه و أنه لا يجتمع ببركة الرسول و رسالته أبدا</w:t>
      </w:r>
      <w:r>
        <w:rPr>
          <w:rFonts w:eastAsia="Amiri" w:cs="Amiri" w:ascii="Amiri" w:hAnsi="Amiri"/>
          <w:color w:val="111111"/>
          <w:sz w:val="28"/>
          <w:szCs w:val="28"/>
          <w:rtl w:val="true"/>
          <w:lang w:bidi="ar-SA"/>
        </w:rPr>
        <w:t xml:space="preserve">... </w:t>
      </w:r>
      <w:bookmarkStart w:id="952" w:name="pg15550_224233"/>
    </w:p>
    <w:p>
      <w:pPr>
        <w:pStyle w:val="Heading2"/>
        <w:numPr>
          <w:ilvl w:val="1"/>
          <w:numId w:val="1"/>
        </w:numPr>
        <w:rPr/>
      </w:pPr>
      <w:bookmarkStart w:id="953" w:name="__RefHeading___Toc9092840_2142443653"/>
      <w:bookmarkStart w:id="954" w:name="_Toc381"/>
      <w:bookmarkEnd w:id="952"/>
      <w:bookmarkEnd w:id="953"/>
      <w:r>
        <w:rPr/>
        <w:t>214</w:t>
      </w:r>
      <w:r>
        <w:rPr>
          <w:rtl w:val="true"/>
        </w:rPr>
        <w:t xml:space="preserve"> - </w:t>
      </w:r>
      <w:r>
        <w:rPr>
          <w:rtl w:val="true"/>
        </w:rPr>
        <w:t>و من كلام له عليه السلام</w:t>
      </w:r>
      <w:bookmarkEnd w:id="954"/>
    </w:p>
    <w:p>
      <w:pPr>
        <w:pStyle w:val="Heading3"/>
        <w:numPr>
          <w:ilvl w:val="2"/>
          <w:numId w:val="1"/>
        </w:numPr>
        <w:rPr/>
      </w:pPr>
      <w:bookmarkStart w:id="955" w:name="__RefHeading___Toc9092842_2142443653"/>
      <w:bookmarkStart w:id="956" w:name="_Toc382"/>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يصف جوهر الرسول، و يصف العلماء، و يعظ بالتقوى</w:t>
      </w:r>
    </w:p>
    <w:p>
      <w:pPr>
        <w:pStyle w:val="Heading3"/>
        <w:numPr>
          <w:ilvl w:val="2"/>
          <w:numId w:val="1"/>
        </w:numPr>
        <w:rPr/>
      </w:pPr>
      <w:bookmarkStart w:id="957" w:name="__RefHeading___Toc9092844_2142443653"/>
      <w:bookmarkStart w:id="958" w:name="_Toc383"/>
      <w:bookmarkEnd w:id="957"/>
      <w:r>
        <w:rPr>
          <w:rtl w:val="true"/>
        </w:rPr>
        <w:t>جوهر الرسول</w:t>
      </w:r>
      <w:bookmarkEnd w:id="958"/>
    </w:p>
    <w:p>
      <w:pPr>
        <w:pStyle w:val="BookText"/>
        <w:rPr/>
      </w:pPr>
      <w:r>
        <w:rPr>
          <w:rFonts w:ascii="Amiri" w:hAnsi="Amiri" w:eastAsia="Amiri" w:cs="Amiri"/>
          <w:color w:val="111111"/>
          <w:sz w:val="28"/>
          <w:sz w:val="28"/>
          <w:szCs w:val="28"/>
          <w:rtl w:val="true"/>
          <w:lang w:bidi="ar-SA"/>
        </w:rPr>
        <w:t xml:space="preserve">و أشهد أنّه عدل عدل، و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أشهد أنّ محمّدا عبده و رسوله، و سيّد عباده، كلّما 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الخلق فرقتين جعله في خيرهما، لم يسهم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اللّٰه سبحانه قد جعل للخير أهلا، و للحقّ 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للطّاعة عصما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عند كلّ طاعة عونا من اللّٰه سبحانه يقول على الألسنة، و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لمكتف، و شفاء لمشتف</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9092846_2142443653"/>
      <w:bookmarkStart w:id="960" w:name="_Toc384"/>
      <w:bookmarkEnd w:id="959"/>
      <w:r>
        <w:rPr>
          <w:rtl w:val="true"/>
        </w:rPr>
        <w:t>صفة العلماء</w:t>
      </w:r>
      <w:bookmarkEnd w:id="960"/>
    </w:p>
    <w:p>
      <w:pPr>
        <w:pStyle w:val="BookText"/>
        <w:rPr/>
      </w:pPr>
      <w:r>
        <w:rPr>
          <w:rFonts w:ascii="Amiri" w:hAnsi="Amiri" w:eastAsia="Amiri" w:cs="Amiri"/>
          <w:color w:val="111111"/>
          <w:sz w:val="28"/>
          <w:sz w:val="28"/>
          <w:szCs w:val="28"/>
          <w:rtl w:val="true"/>
          <w:lang w:bidi="ar-SA"/>
        </w:rPr>
        <w:t xml:space="preserve">و اعلموا أنّ عباد اللّٰه المستحفظين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يصونون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مصونه، و يفجّرون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يتواصلون بالولاية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يتلاقون بالمحبّة، و يتساقون بكأس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تشوبهم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تسرع فيهم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عقد خلقهم و أخلاقهم، فعليه يتحابّون، و به يتواصلون، فكانوا كتفاضل البذر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فيؤخذ منه و يلقى، قد ميّزه التّخليص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9092848_2142443653"/>
      <w:bookmarkStart w:id="962" w:name="_Toc385"/>
      <w:bookmarkEnd w:id="961"/>
      <w:r>
        <w:rPr>
          <w:rtl w:val="true"/>
        </w:rPr>
        <w:t>العظة بالتقوى</w:t>
      </w:r>
      <w:bookmarkEnd w:id="96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فليقبل امرؤ كرامة بقبولها، و ليحذر 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حلولها، و لينظر امرؤ في قصير أيّامه، و قليل مقامه، في منزل حتّى يستبدل به منزلا، فليصنع </w:t>
      </w:r>
      <w:bookmarkStart w:id="963" w:name="pg15550_224234"/>
    </w:p>
    <w:p>
      <w:pPr>
        <w:pStyle w:val="BookText"/>
        <w:rPr/>
      </w:pPr>
      <w:bookmarkEnd w:id="963"/>
      <w:r>
        <w:rPr>
          <w:rFonts w:ascii="Amiri" w:hAnsi="Amiri" w:eastAsia="Amiri" w:cs="Amiri"/>
          <w:color w:val="111111"/>
          <w:sz w:val="28"/>
          <w:sz w:val="28"/>
          <w:szCs w:val="28"/>
          <w:rtl w:val="true"/>
          <w:lang w:bidi="ar-SA"/>
        </w:rPr>
        <w:t xml:space="preserve">لمتحوّله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معارف منتقله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قلب سليم، أطاع من يهديه، و تجنّب من يرديه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أصاب سبيل السّلامة ببصر من 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طاعة هاد أمره، و 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قبل أن تغلق أبوابه، و تقطع أسبابه، و استفتح التّوبة، و أماط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أقيم على الطّريق، و هدي نهج السّبيل</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9092850_2142443653"/>
      <w:bookmarkStart w:id="965" w:name="_Toc386"/>
      <w:bookmarkEnd w:id="964"/>
      <w:r>
        <w:rPr>
          <w:rtl w:val="true"/>
        </w:rPr>
        <w:t>اللغة</w:t>
      </w:r>
      <w:bookmarkEnd w:id="9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أبانه و أفرزه و منه فصل الخصومات و هو الحكم بقطعها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يسهم فيه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 فيه عاهر بسهم أي بنصيب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الفاجر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 نصيب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دعامة بكسر الدال ما يسند به الحائط أو البيت لئلا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جمع عصمة و هي ما يعتصم به، الحصانة و 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ثابتا و على الأمر دوامه و واظبه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فؤاد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أودعوا الشيء ليحفظوه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المحبة و النصرة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المملوء و هي مؤنثة سماعية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فعيلة بمعنى فاعلة أي يشرب شاربها فيرتوي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الارتواء و هو زوال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الشيء إذا خلطه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الغل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bookmarkStart w:id="966" w:name="pg15550_224235"/>
    </w:p>
    <w:p>
      <w:pPr>
        <w:pStyle w:val="BookText"/>
        <w:rPr/>
      </w:pPr>
      <w:bookmarkEnd w:id="966"/>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التصفية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مشددة ما يتحول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الانتقال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الطيب،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يوقعه في الردى و هو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 على الخير و هداه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 المعصية</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9092852_2142443653"/>
      <w:bookmarkStart w:id="968" w:name="_Toc387"/>
      <w:bookmarkEnd w:id="967"/>
      <w:r>
        <w:rPr>
          <w:rtl w:val="true"/>
        </w:rPr>
        <w:t>الشرح</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أنه عدل عدل و حكم فصل و أشهد أن محمدا عبده و رسوله و سيد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هذه الخطبة مدح الرسول الأعظم و بيان دور العلماء و فيها الوصية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افتتحها بالشهادة بعدل اللّٰه، أشهد أنه سبحانه عدل عادل في كل ما خلق و شرّع و أنزل و بيّن لأن الظلم وليد الضعف أو الجهل و اللّٰه سبحانه منزه عن ذلك و هو الحاكم الفاصل فيما بين العباد فيما كانوا فيه يختلفون يفصل بين الحق و 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هُوَ يَفْصِلُ بَيْنَهُمْ يَوْمَ اَلْقِيٰامَةِ فِيمٰا كٰانُوا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يقضي فيميز الحق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ثنى بالشهادة لمحمد صلى اللّٰه عليه و آله و سلم و وصفه بالعبودية 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جعله سيد عباده و هذا من عقائدنا و مبادئنا قال الشيخ الصدوق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يعتقد أن اللّٰه تبارك و تعالى لم يخلق خلقا أفضل من محمد صلى اللّٰه عليه و آله و من بعده الأئمة صلوات اللّٰه عليهم و أنهم أحب الخلق إلى اللّٰه عز و جل و أكرمهم عليه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في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سيد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كالمجمع عليه بين المسلمين و ذكر حجة الجمهور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 لا فخر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نسخ اللّٰه الخلق فرقتين جعله في خيرهما لم يسهم فيه ماهر و لا ضرب فيه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قسم اللّٰه الخلق فرقتين و جعلهم قسمين كان رسول اللّٰه في خير الفرقتين و سمي ذلك نسخا لزوال البطن الأول و حلول الفرقتين محله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قد ورد مرفوعا في عدة أحاديث نحو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افترقت فرقتان منذ نسل آدم و ولده إلا كنت في خيرهما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خيركم بيتا و خيركم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يسهم فيه عاهر و لا ضرب فيه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طهارته و طهارة آبائه و أمهاته من لوثات الجاهلية و عهرها و قد ورد عنه صلوات اللّٰه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ينقلني اللّٰه تعالى من أصلاب الطاهرين إلى أرحام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نقي طاهر الحسب و النسب ليس للفجور فيه نصيب أو له 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اللّٰه سبحانه قد جعل للخير أهلا و للحق دعائم و للطاعة عصما و إن لكم عند كل طاعة عونا من اللّٰه سبحانه يقول على الألسنة و يثبت الأفئدة فيه كفاء لمكتف و شفاء لمشتف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ترغيب لأصحابه ليكونوا من أهل الخير و الحق فقد ذكر أن اللّٰه جعل للخير أهلا تعرفونهم و تحترمون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تعرفونهم بأعمالهم الطيبة الشريفة و بنواياهم الكريمة الخيرية و على رأسهم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للحق دعائم فهذا الحق له ما يستند إليه و يعتمد عليه لئلا يسقط أو ينهار و هم الأئمة و العلماء و كل حملة الرسالات كما أن للطاعة عصما و هي الاجتناب عن المحرمات و ترك المعصية و المحافظة على التقوى و القيام بالطاعات لأن بهذا يكون الإنسان معتصما ممنوعا عن النار و يكون من أهل الجنة فهي تعصمه عن الوقوع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أن في كل طاعة صغيرة أم كبيرة عونا من اللّٰه فهو الذي يعين على القيام بها بما وعد اللّٰه المطيعين من الأجر و الثواب و دخول الجنة و رفع العقاب فتكون هذه عونا إلهيا ورد على ألسنة الرسل كما أنه سبحانه يثبت الأفئدة أي يجعلها تطمئن إلى حكم اللّٰه و إرادته و ما وعد به عباده فيثابر عليها و يصرّ على إكمالها و يؤكد على العمل بها فلا تزل أو تنحرف</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العون الإلهي الكفاية و الشفاء لمن طلبهما فمن استكفى باللّٰه كفي و من طلب منه الشفاء شفي و من طلبهما من غيره لم يحصل على شيء منهما لأنه سبحانه مالك كل شيء و بيده كل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عباد اللّٰه المستحفظين علمه يصونون مصونه و يفجرون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ترغيب لأصحابه أن ينضموا إلى عباد اللّٰه الصالحين الذين هم الأئمة و العلماء من بعدهم الحافظون لشرع اللّٰه، القائمون في تبليغ رسالة اللّٰه يحفظون من العلوم ما لا ينبغي إظهاره و يظهرون و ينشرون ما يجب بيانه و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يريد يحفظون الدين من التحريف و التزييف و ينشرونه بين الناس ببيان أحكامه و تشريعه و ما فيه من آداب و أخلاق و 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يتواصلون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فالمحبة تربطهم و تجمع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يلتقون بها و عليها لم يتواصلوا من أجل الدنيا و ما فيها و إنما من أجل المحبة نفسها التي تربط القلوب ببعضها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يتلاقون بالمحبة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 في اللّٰه هو الذي جمعهم و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المحبة تلاقوا و اجتمعوا و هي رابطة قوية لا تقطعها علائق الدنيا و منافعها لأنها مبنية على الأساس الإلهي الجامع الموحد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يتساقون بكأس روية و يصدرون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 بعضهم بعضا بكأس العلم و المعرفة التي يرتون منها و لا يحتاجون معها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عندهم و فيها الكفاية لا يرجعون عنها إلا بالعلم و المعرفة لأنهم أوعية العلم و حفظته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تشوبهم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يشكّون ببعضهم و لا يظنون السوء فهم في طهر و صفاء 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تسرع فيهم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مجال لها عندهم و في مجالسهم فهم لطهارتهم لا ينساقون وراء رغبة النفس و تسرعها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عقد خلقهم و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الشيمة الكريمة عقد اللّٰه تكوينهم الخلقي و الأخلاقي فطابت طينتهم التي عليها جبلوا و أخلاقهم التي عليها تربوا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يتحابون و به يتواصلون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العقد الإلهي الذي خلقهم اللّٰه عليه خلقا و خلقا يحب بعضهم البعض و يصل بعضهم البعض و هذا أمر لا ينفصم أو ينكسر أو يزول بل كتب له البقاء و الدوام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كتفاضل البذر ينتقى فيؤخذ منه و يلقى قد ميزه التخليص و هذبه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لشأنهم و فضلهم و ما هم فيه من الكرامة بحيث امتازوا عن الناس و فضلوهم كما يمتاز الحب المأخوذ للبذر و الزرع عن غيره من حيث ينتقى فيحفظ و يرمى بغيره جانبا </w:t>
      </w:r>
    </w:p>
    <w:p>
      <w:pPr>
        <w:pStyle w:val="BookText"/>
        <w:rPr/>
      </w:pPr>
      <w:r>
        <w:rPr>
          <w:rFonts w:ascii="Amiri" w:hAnsi="Amiri" w:eastAsia="Amiri" w:cs="Amiri"/>
          <w:color w:val="111111"/>
          <w:sz w:val="28"/>
          <w:sz w:val="28"/>
          <w:szCs w:val="28"/>
          <w:rtl w:val="true"/>
          <w:lang w:bidi="ar-SA"/>
        </w:rPr>
        <w:t>بدون اهتمام، ثم أشار إلى أن يد الخبير الماهر هي التي ميزت الجيد من الردىء و السليم من السقيم و تعاليم هذا الدين هي التي ميزت الصالحين عن الطالحين و المطيعين عن العاصين، و بهذا الاختبار تتبيّن جواهر الرجال فإن التكاليف امتحانات إلهية تتبين بها معادن الناس و تتميز القلوب الطيبة من الخبيثة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فليقبل امرؤ كرامة بقبولها و ليحذر قارعة قبل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كرامة اللّٰه و نعيمه و رضوانه و جنته و أجره و ثوابه فليقبل تلك الصفات و يتلبس بها و يعمل بمضمونها و ليدفع مصيبة يمكن أن تحل به، يدفعها بقبول هذه الكرامة التي هي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لينظر امرؤ في قصير أيامه و قليل مقامه في منزل حتى يستبدل به منزلا فليصنع لمتحوله و معارف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التفكر و النظر في أيام هذه الدنيا القليلة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الدنيا قصيرة ما أسرعها في عمر الزمن فلا يكاد الإنسان يحط أقدامه فيها حتى يرحل عنها حاملا الهموم و المصائب و المشاكل و مخلفا وراءه مشروع أموات يتناول كل أبنائه و من تركهم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منزل الدنيا سيتحول منه إلى منزل الآخرة و هذا هو مصيره النهائي و خاتمة هذه الرحلة التي يعرفها كما يعرف نهايتها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لذي قلب سليم أطاع من يهديه و تجنب من 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النعيم لصاحب القلب السليم الذي لا يحوي غشا و لا يحمل حسدا و لا يعيش ضلالا و انحرافا الذي أطاع من يهديه إلى طريق الخير و الرشاد الذي يتجنب و يبتعد عمن يضله و يهلكه و يأخذ بيده إلى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 سبيل السلامة ببصر من بصره و طاعة هاد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الصراط المستقيم الموصل إلى الحق و اليقين بواسطة من يعلّمه و يكشف أمامه الطريق فإن من اقتدى بإمام هدى هداه إلى طريق السلامة و أمن العثار و الردى و وصل إلى جنة المأوى و من أطاع أمر الهادي اهتدى و أفلح و 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الهدى قبل أن تغلق أبوابه و تقطع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إلى الاستفادة من أرباب العلم و الأدب و ما ينفع أو يفيد قبل موتهم أو قبل موته لأنه بالموت تغلق الأبواب و تتقطع الأسباب لأن الموت يقفل باب الاستفادة و يرفع التكليف و يعطل أسباب الاستفادة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 التوبة و أماط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التوبة مفتاح عمله و باب هدايته فإنه إذا تاب و أناب و عاد إلى ربه كان ذلك أول خطوة على الطريق السليم في طاعة اللّٰه و خطه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أزال الإثم و المعصية و ابتدأ حياته من جديد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أقيم على الطريق و هدي نهج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يفعل ما تقدم فقد وضع نفسه على الطريق المستقيم الموصل إلى رضوان اللّٰه و هدي الطريق الواضح التي لا عوج فيها و لا انحراف</w:t>
      </w:r>
      <w:r>
        <w:rPr>
          <w:rFonts w:eastAsia="Amiri" w:cs="Amiri" w:ascii="Amiri" w:hAnsi="Amiri"/>
          <w:color w:val="111111"/>
          <w:sz w:val="28"/>
          <w:szCs w:val="28"/>
          <w:rtl w:val="true"/>
          <w:lang w:bidi="ar-SA"/>
        </w:rPr>
        <w:t xml:space="preserve">. </w:t>
      </w:r>
      <w:bookmarkStart w:id="969" w:name="pg15550_224240"/>
    </w:p>
    <w:p>
      <w:pPr>
        <w:pStyle w:val="Heading2"/>
        <w:numPr>
          <w:ilvl w:val="1"/>
          <w:numId w:val="1"/>
        </w:numPr>
        <w:rPr/>
      </w:pPr>
      <w:bookmarkStart w:id="970" w:name="__RefHeading___Toc9092854_2142443653"/>
      <w:bookmarkStart w:id="971" w:name="_Toc388"/>
      <w:bookmarkEnd w:id="969"/>
      <w:bookmarkEnd w:id="970"/>
      <w:r>
        <w:rPr/>
        <w:t>215</w:t>
      </w:r>
      <w:r>
        <w:rPr>
          <w:rtl w:val="true"/>
        </w:rPr>
        <w:t xml:space="preserve"> - </w:t>
      </w:r>
      <w:r>
        <w:rPr>
          <w:rtl w:val="true"/>
        </w:rPr>
        <w:t>و من دعاء له عليه السلام</w:t>
      </w:r>
      <w:bookmarkEnd w:id="971"/>
    </w:p>
    <w:p>
      <w:pPr>
        <w:pStyle w:val="Heading3"/>
        <w:numPr>
          <w:ilvl w:val="2"/>
          <w:numId w:val="1"/>
        </w:numPr>
        <w:rPr/>
      </w:pPr>
      <w:bookmarkStart w:id="972" w:name="__RefHeading___Toc9092856_2142443653"/>
      <w:bookmarkStart w:id="973" w:name="_Toc389"/>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 xml:space="preserve">كان يدعو به كثيرا الحمد للّٰه الّذي لم يصبح بي ميّتا و لا سقيما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مضروبا على عروقي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مأخوذا بأسوإ عملي، و لا مقطوعا دابري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مرتدّا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ديني، و لا منكرا لربّي، و لا مستوحشا من إيماني، و لا ملتبسا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لا معذّبا بعذاب الأمم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عبدا مملوكا ظالما لنفسي، لك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لا حجّة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أستطيع أن آخذ إلاّ ما أعطيتني، و لا أتّقي إلاّ ما وقيتني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أن أفتقر في غناك، أو أضلّ في هداك، أو أضام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سلطانك، أو أضطهد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نفسي أوّل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تنتزعها من كرائمي، و أوّل وديعة ترتجعها من ودائع نعمك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نعوذ بك أن نذهب عن قولك، أو أن نفتتن عن دينك، أو 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أهواؤنا دون الهدى الّذي جاء من عندك</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9092858_2142443653"/>
      <w:bookmarkStart w:id="975" w:name="_Toc390"/>
      <w:bookmarkEnd w:id="974"/>
      <w:r>
        <w:rPr>
          <w:rtl w:val="true"/>
        </w:rPr>
        <w:t>اللغة</w:t>
      </w:r>
      <w:bookmarkEnd w:id="9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أعضائي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تكني عن البرص بالسوء</w:t>
      </w:r>
      <w:r>
        <w:rPr>
          <w:rFonts w:eastAsia="Amiri" w:cs="Amiri" w:ascii="Amiri" w:hAnsi="Amiri"/>
          <w:color w:val="111111"/>
          <w:sz w:val="28"/>
          <w:szCs w:val="28"/>
          <w:rtl w:val="true"/>
          <w:lang w:bidi="ar-SA"/>
        </w:rPr>
        <w:t xml:space="preserve">. </w:t>
      </w:r>
      <w:bookmarkStart w:id="976" w:name="pg15550_224241"/>
    </w:p>
    <w:p>
      <w:pPr>
        <w:pStyle w:val="BookText"/>
        <w:rPr/>
      </w:pPr>
      <w:bookmarkEnd w:id="97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النسل و الأولاد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الإسلام و الدابر في الأصل معناه التابع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ما يحتج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ألتجىء و أعتصم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و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 القهر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جارحة شريفة كاليد و الأذن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في الشر و إلقاء النفس فيه</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9092860_2142443653"/>
      <w:bookmarkStart w:id="978" w:name="_Toc391"/>
      <w:bookmarkEnd w:id="977"/>
      <w:r>
        <w:rPr>
          <w:rtl w:val="true"/>
        </w:rPr>
        <w:t>الشرح</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يصبح بي ميتا و لا سقيما و لا مضروبا على عروقي بسوء و لا مأخوذا بأسوأ عملي و لا مقطوعا دابري و لا مرتدا عن ديني و لا منكرا لربي و لا مستوحشا من إيماني و لا ملتبسا عقلي و لا معذبا بعذاب الأمم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 و لقبوله شروط أهمها ترك الذنوب و العمل بالمأثور و الإمام هنا بطهارة مواقفه و نزاهة مقاصده و عصمته و عظيم جهاده يتوجه إلى اللّٰه خاشعا راهبا راغبا 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إليه بالشكر على نعمه و كرمه و قد حمده بعدة ضروب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يصبح بي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الموت يعطل حركة الحياة و يمنع الإنسان عن الجهاد و زيادة الأجر و الثواب فكان لا بد من حمد اللّٰه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مريضا لأن المرض حالة يفقد الإنسان فيها توازنه و يقعده عن كثير من النشاطات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مضروبا على عروقي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أصب بمرض يشوّه خلقي و يجعل الناس ينفرون مني و يشمئزون و بذلك يحدث في نفسي أذية أو حقد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مقطوعا دابري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أصب بكارثة تقطع نسلي و تقضي على أولادي و من هم امتداد لي بعد وفاتي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مرتدا عن ديني و لا منكرا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أصبحت و أنا على عقيدتي باللّٰه فلم أنكر وجوده كما هي حالة الكفار من عبدة الأصنام و الأوثان و كذلك له الحمد الذي أصبحت على الإسلام أعتقد به دينا إلهيا و رسالة سماوية و لم أخرج عنه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مستوحشا من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نفسي مطمئنة بما أعتقد من عقيدة و لم أكن في شك أو تردد منها فأعيش الوحشة و تأخذني الشكوك في صحتها و بذلك يكون القلق و عدم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ملتبسا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أصب بعقلي أي لم يعرض على عقلي أمر يوجب فساده فأفقد أعز ما أملك و أغلى ما عندي و العقل جوهرة بدونها يتحول الإنسان إلى لعبة يسخر منها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معذبا بعذاب الأمم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يغضب عليّ اللّٰه فيرميني بالخسف و الهدم و الطوفان و الصواعق كما كان يأخذ الأمم العاصية المتمردة على حكمه و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عبدا مملوكا ظالما لنفسي لك الحجة عليّ و لا حجة لي و لا أستطيع أن آخذ إلا ما أعطيتني و لا أتقي إلا ما وقيتني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شكر اللّٰه على ما ذكر من النعم ما أجمل هذه الوقفة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أروع هذا الاعتراف و الإقرار و التصاغر الذي كلما كان أكثر كلما كبر هذا الإنسان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للّٰه العبودية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فكل واحدة أمام اللّٰه تزيد هذا العبد عزا و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عبدا مملوكا للّٰه لا يقدر على شيء و ليس له حق التصرف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هو المالك المطلق مالك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أمر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الوجود و كل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ظالما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بالتقصير في خدمة اللّٰه و إعانة عباده و مد يد العون إلى أصحاب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الحجة علي و لا حجة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قد أرسل الرسل و الأنبياء و بعث معهم الكتاب و الميزان و زود الإنسان بالعقل فالحجة للّٰه قائمة على كل فرد و ليس لأحد حجة على اللّٰه و بماذا يحتج هذا الإنسان و قد وصلته الأنباء و بلغته الحجج و انقطعت معذرته و تعطّلت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أستطيع أن آخذ إلا ما أعطيتني و لا أتقي إلا ما وقيتني بمقدار عطائك تمتد يدي و تنال و لا تقدر على الأخذ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الأعمار بأوقات معينة فلا أقدر على التخطي عنها و لا ثانية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الأرزاق فلا أستطيع أن أزيد فيها ذرة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الأولاد فلا أقدر أن أزيد روحا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أنني لا أقدر على دفع ما قدرته لي من البلاء و المحن فإن نازلتك لا يدفعها إلا أنت وحدك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أفتقر في غناك أو أضل في هداك أو أضام في سلطانك أو </w:t>
      </w:r>
    </w:p>
    <w:p>
      <w:pPr>
        <w:pStyle w:val="BookText"/>
        <w:rPr/>
      </w:pPr>
      <w:r>
        <w:rPr>
          <w:rFonts w:ascii="Amiri" w:hAnsi="Amiri" w:eastAsia="Amiri" w:cs="Amiri"/>
          <w:color w:val="111111"/>
          <w:sz w:val="28"/>
          <w:sz w:val="28"/>
          <w:szCs w:val="28"/>
          <w:rtl w:val="true"/>
          <w:lang w:bidi="ar-SA"/>
        </w:rPr>
        <w:t>أضطهد و 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تقدم منه ذلك الاعتراف و الإقرار استجار باللّٰه و التجأ إليه أن يصاب بواحدة من هذه و هو اللّٰه الذي بيده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أن أصاب بفقر أو حاجة و أنا أعيش في غناك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أعيش في ظلال غناك فلا تجعلني بحاجة إلى أحد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أستجير بك و أعوذ إليك أن لا أضل عن ديني أو أنحرف عنه و أنت بيدك الهداية و كل أبوابها و سبلها تقدر على هدايتي و منعي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أستجير بك أن يصيبني ذل أو يعرض عليّ هو ان فأخنع أو أخضع لأحد غيرك و أنت العزيز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أستجير بك أن أظلم و أقهر و أنت بيدك الأمر و إليك المصير و لا يقف أمام إرادتك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نفسي أو كريمة تنتزعها من كرائمي و أول وديعة ترتجعها 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كله وديعة في الدنيا و لا بد و أن يرتجع و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فكل عضو من أعضائه أمانة أيضا و الإمام يسأل اللّٰه أن يجعل أول ما يريد استرداده من ودائعه و أول ما يسترجعه من أعضائه فليكن الروح التي هي قوام الحياة و بها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الروح فلتسترجع أول واحدة ليموت الإنسان دون أي يصاب بعيب في أحد أعضائه فيوجب ذلك إهانته و ثقله على الآخرين و الحاجة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أقعد احتاج إلى غيره و بتلك الحاجة يمكن أن يثقل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يتعرض لإهانتهم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يذلّ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تعبير آخر أن لا يصاب بشيء من أعضائه قبل موته بل يأتيه الموت و لم يصب بشيء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نعوذ بك أن نذهب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باللّٰه أن يترك قول اللّٰه الصادق و يذهب إلى غيره من أقوال البشر و قول اللّٰه هو كلامه و أصدقه و أثبته القرآن الكريم فنعوذ باللّٰه أن نترك كلام اللّٰه في قرآنه و نذهب إلى غيره من آراء الناس و نظرياتهم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دعوة إلى الالتزام بقول اللّٰه و العمل بما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نفتن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أيضا باللّٰه أن لا يضل عن الدين أو ينحرف عنه و المسلم بحاجة دائمة إلى التوجه للّٰه كي يثبّته على دينه و يمده بالوسائل التي تكفل له البقاء فيه و عليه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تتابع بنا أهواؤنا دون الهدى الذي جاء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أن لا تجرنا أهواؤنا و ميولنا عن محكم آياتك و عن الهدى الذي جاء من عندك فنعدل عنها إلى غيرها فنضل و نخسر</w:t>
      </w:r>
      <w:r>
        <w:rPr>
          <w:rFonts w:eastAsia="Amiri" w:cs="Amiri" w:ascii="Amiri" w:hAnsi="Amiri"/>
          <w:color w:val="111111"/>
          <w:sz w:val="28"/>
          <w:szCs w:val="28"/>
          <w:rtl w:val="true"/>
          <w:lang w:bidi="ar-SA"/>
        </w:rPr>
        <w:t xml:space="preserve">... </w:t>
      </w:r>
      <w:bookmarkStart w:id="979" w:name="pg15550_224244"/>
    </w:p>
    <w:p>
      <w:pPr>
        <w:pStyle w:val="Heading2"/>
        <w:numPr>
          <w:ilvl w:val="1"/>
          <w:numId w:val="1"/>
        </w:numPr>
        <w:rPr/>
      </w:pPr>
      <w:bookmarkStart w:id="980" w:name="__RefHeading___Toc9092862_2142443653"/>
      <w:bookmarkStart w:id="981" w:name="_Toc392"/>
      <w:bookmarkEnd w:id="979"/>
      <w:bookmarkEnd w:id="980"/>
      <w:r>
        <w:rPr/>
        <w:t>216</w:t>
      </w:r>
      <w:r>
        <w:rPr>
          <w:rtl w:val="true"/>
        </w:rPr>
        <w:t xml:space="preserve"> - </w:t>
      </w:r>
      <w:r>
        <w:rPr>
          <w:rtl w:val="true"/>
        </w:rPr>
        <w:t>و من خطبة له عليه السلام</w:t>
      </w:r>
      <w:bookmarkEnd w:id="981"/>
    </w:p>
    <w:p>
      <w:pPr>
        <w:pStyle w:val="Heading3"/>
        <w:numPr>
          <w:ilvl w:val="2"/>
          <w:numId w:val="1"/>
        </w:numPr>
        <w:rPr/>
      </w:pPr>
      <w:bookmarkStart w:id="982" w:name="__RefHeading___Toc9092864_2142443653"/>
      <w:bookmarkStart w:id="983" w:name="_Toc393"/>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 xml:space="preserve">خطبها بصفين أمّا بعد، فقد جعل اللّٰه سبحانه لي عليكم حقّا بولاية أمركم، و لكم عليّ من الحقّ مثل الّذي لي عليكم، فالحقّ أوسع الأشياء في التّواصف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أضيقها في التّناصف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يجري لأحد إلاّ جرى عليه، و 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لأحد أن يجري له و لا يجري عليه، لكان ذلك خالصا للّٰه سبحانه دون خلقه، لقدرته على عباده، و لعدله في كلّ ما جرت عليه صروف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قضائه، و لكنّه سبحانه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9092866_2142443653"/>
      <w:bookmarkStart w:id="985" w:name="_Toc394"/>
      <w:bookmarkEnd w:id="984"/>
      <w:r>
        <w:rPr>
          <w:rtl w:val="true"/>
        </w:rPr>
        <w:t>حق الوالي و حق الرعية</w:t>
      </w:r>
      <w:bookmarkEnd w:id="98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حقوقه حقوقا افترضها لبعض النّاس على بعض، فجعلها تتكافأ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وجوهها، و يوجب بعضها بعضا، و 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ما افترض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حقّ الوالي على الرّعيّة، و حقّ الرّعيّة على الوالي، 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على كلّ ، فجعلها نظاما لألفتهم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عزّا لدينهم، فليست تصلح الرّعيّة إلاّ بصلاح الولاة، و لا تصلح الولاة إلاّ باستقامة الرّعيّة، فإذا أدّت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إلى الوالي حقّه، و أدّى الوالي إليها حقّها عزّ الحقّ بينهم و قامت مناهج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اعتدلت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 جرت على أذلالها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فصلح بذلك الزّمان، و طمع في بقاء الدّولة، و 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p>
    <w:p>
      <w:pPr>
        <w:pStyle w:val="BookText"/>
        <w:rPr/>
      </w:pPr>
      <w:r>
        <w:rPr>
          <w:rFonts w:ascii="Amiri" w:hAnsi="Amiri" w:eastAsia="Amiri" w:cs="Amiri"/>
          <w:color w:val="111111"/>
          <w:sz w:val="28"/>
          <w:sz w:val="28"/>
          <w:szCs w:val="28"/>
          <w:rtl w:val="true"/>
          <w:lang w:bidi="ar-SA"/>
        </w:rPr>
        <w:t xml:space="preserve">غلبت الرّعيّة و اليها، أو أجحف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برعيّته، اختلفت هنا لك الكلمة، و ظهرت معالم 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كثر الإدغال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و تركت محاجّ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فعمل بالهوى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عطّلت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كثرت علل النّفوس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يستوحش لعظيم حقّ عطّل، و لا لعظيم باطل فعل فهنا لك تذلّ الأبرار، و تعزّ الأشرار، و تعظم تبعات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عند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فعليكم بالتّناصح في ذلك، و 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اشتدّ على رضى اللّٰه حرصه، و 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واجب حقوق اللّٰه على عباده النصيحة بمبلغ جهدهم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في الحقّ منزلته، و 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يعان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صغّرته النّفوس، و اقتحمته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 رجل من أصحابه بكلام طويل، يكثر فيه الثناء عليه، و يذكر سمعه و طاعته له، فقال له عليه السلام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حقّ من عظمّ جلال اللّٰه سبحانه في نفسه، و جلّ موضعه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سواه، و إنّ أحقّ من كان كذلك لمن عظمت نعمة اللّٰه عليه، و لطف إحسانه إليه، فإنّه لم تعظم نعمة اللّٰه على أحد إلاّ ازداد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أسخف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الولاة عند صالح النّاس، أن يظنّ بهم حبّ الفخر، و يوضع أمرهم على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كرهت أن يكون جال في ظنّكم أنّي أحبّ الإطراء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استماع الثّناء، و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لو كنت أحبّ أن يقال ذلك لتركته انحطاطا للّٰه سبحانه عن تناول ما هو أحقّ به من العظمة و الكبرياء، و ربّما استحلى النّاس الثّناء بعد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86" w:name="pg15550_224246"/>
    </w:p>
    <w:p>
      <w:pPr>
        <w:pStyle w:val="BookText"/>
        <w:rPr/>
      </w:pPr>
      <w:bookmarkEnd w:id="986"/>
      <w:r>
        <w:rPr>
          <w:rFonts w:ascii="Amiri" w:hAnsi="Amiri" w:eastAsia="Amiri" w:cs="Amiri"/>
          <w:color w:val="111111"/>
          <w:sz w:val="28"/>
          <w:sz w:val="28"/>
          <w:szCs w:val="28"/>
          <w:rtl w:val="true"/>
          <w:lang w:bidi="ar-SA"/>
        </w:rPr>
        <w:t xml:space="preserve">فلا تثنوا عليّ بجميل ثناء، لإخراجي نفسي إلى اللّٰه سبحانه و إليكم من التّقيّة في حقوق لم أفرغ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أدائها، و فرائض لا بدّ من إمضائها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تكلّموني بما تكلّم به الجبابرة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تتحفّظوا منّي بما يتحفّظ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عند أهل البادرة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تخالطوني بالمصانعة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تظنّوا بي استثقالا في حقّ قيل لي، و لا التماس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 أو مشورة بعدل، فإنّي لست في نفسي بفوق أن أخطيء، و لا آمن ذلك من فعلي، إلاّ أن يكفي اللّٰه من نفسي ما هو أملك به منّي، فإنّما أنا و أنتم عبيد مملوكون لربّ لا ربّ غيره، يملك منّا ما لا نملك من أنفسنا، 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9092868_2142443653"/>
      <w:bookmarkStart w:id="988" w:name="_Toc395"/>
      <w:bookmarkEnd w:id="987"/>
      <w:r>
        <w:rPr>
          <w:rtl w:val="true"/>
        </w:rPr>
        <w:t>اللغة</w:t>
      </w:r>
      <w:bookmarkEnd w:id="9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يكون بين اثنين فما فوق يصف كل منهم للآخر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ينصف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صروف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تقلباته و تغيراته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تتكافأ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 المؤانسة، الوحدة و الاتفاق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أوصلت، و بلغت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منهج الطريق الواضح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معلم ما يستدل به على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أذلال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ذلك بكسر الذال 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سنة ما ورد عن النبي صلى اللّٰه عليه و سلم و الأئمة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أجحف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w:t>
      </w:r>
      <w:r>
        <w:rPr>
          <w:rFonts w:eastAsia="Amiri" w:cs="Amiri" w:ascii="Amiri" w:hAnsi="Amiri"/>
          <w:color w:val="111111"/>
          <w:sz w:val="28"/>
          <w:szCs w:val="28"/>
          <w:rtl w:val="true"/>
          <w:lang w:bidi="ar-SA"/>
        </w:rPr>
        <w:t xml:space="preserve">. </w:t>
      </w:r>
      <w:bookmarkStart w:id="989" w:name="pg15550_224247"/>
    </w:p>
    <w:p>
      <w:pPr>
        <w:pStyle w:val="BookText"/>
        <w:rPr/>
      </w:pPr>
      <w:bookmarkEnd w:id="989"/>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محجة و هي الجادة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ترغب فيه النفس و تشتهيه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عطلت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تعللها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الشيء من الآثار، خلفياته الناتجة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اقتحمته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احتقرته و أزدرته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أو ما تجاوز الحد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الجيد الحسن،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امضى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جبار المتكبر العاتي المتمرد المسلط القاهر ذم للعبد و مدح للرب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تحفظ منه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و تصّون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و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p>
    <w:p>
      <w:pPr>
        <w:pStyle w:val="Heading3"/>
        <w:numPr>
          <w:ilvl w:val="2"/>
          <w:numId w:val="1"/>
        </w:numPr>
        <w:rPr/>
      </w:pPr>
      <w:bookmarkStart w:id="990" w:name="__RefHeading___Toc9092870_2142443653"/>
      <w:bookmarkStart w:id="991" w:name="_Toc396"/>
      <w:bookmarkEnd w:id="990"/>
      <w:r>
        <w:rPr>
          <w:rtl w:val="true"/>
        </w:rPr>
        <w:t>الشرح</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جعل اللّٰه سبحانه لي عليكم حقا بولاية أمركم و لكم علي من الحق مثل الذي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بيان لحقه على الرعية و حق الرعية عليه و فيها حث لهم على التزام أمره و نهيه لما في متابعته من أعزاز للدين و للمؤمنين و ابتدأ عليه السلام بذكر القاعدة الكلية من أن الحقوق متكافئة بين الراعي و الرعية فله على الرعية حق الطاعة و التزام أمره و عدم عصيانه و لهم عليه العدل بينهم في قسمة فيئهم و توفير الأمن لهم و توفير الفرص لسعادتهم ماديا و معنويا و غير ذلك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فالحق أوسع الأشياء في التواصف و أضيقها في التناصف لا يجري لأحد إلا جرى </w:t>
      </w:r>
    </w:p>
    <w:p>
      <w:pPr>
        <w:pStyle w:val="BookText"/>
        <w:rPr/>
      </w:pPr>
      <w:r>
        <w:rPr>
          <w:rFonts w:ascii="Amiri" w:hAnsi="Amiri" w:eastAsia="Amiri" w:cs="Amiri"/>
          <w:color w:val="111111"/>
          <w:sz w:val="28"/>
          <w:sz w:val="28"/>
          <w:szCs w:val="28"/>
          <w:rtl w:val="true"/>
          <w:lang w:bidi="ar-SA"/>
        </w:rPr>
        <w:t>عليه و 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تعريض بهم و أنهم لا يعطون الحق من أنفسهم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الناس أن يوصفوا الحق لبعضهم أجادوا و أبدعوا و أتوا بما لا مزيد عليه و لكنهم إذا أرادوا ممارسته و العمل به عجزوا عن ذلك و توقفوا و لم ينفذوا منه شيئا فالوصف سهل يسير و العمل صعب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ليؤكد أن هذا الحق لا يكون لأحد إلا يكون عليه و لا يجري عليه إلا جرى له فكل واحد يجري عليه الحق و يجب أن يتقبله و يقبل به لأن المصلحة العامة تقتضي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لأحد أن يجري له و لا يجري عليه لكان ذلك خالصا للّٰه سبحانه دون خلقه لقدرته علي عباده و لعدله في كل ما جرت عليه صروف قضائه و لكنه سبحانه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الحق يجري على كل أحد دون استثناء و ذكر أنه لو كان الحق يجري لأحد و لا يجري عليه لكان ذلك يجب أن يكون للّٰه و ذكر لذلك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القادر المطلق فلا يعجزه شيء يستطيع أن يقهر عباده على حقوقه و يحملهم عليها و لا يعطيهم شيئا و أما غيره من الناس فلا يملك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يجزهم بأعمالهم و مع ذلك كلفهم بها لكان عادلا لأن له من النعم على العباد ما لو عبدوه مدى الدهر لم يوفوه حق نعمة واحدة منها فيكون إعطاؤه لهم الحقوق عليه تفضلا منه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اللّٰه الذي يجري في حقه أن يكون له الحق و لا يجري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يستحق ذلك لم يعط لنفسه ذلك بل أجرى الحق له و أجراه عليه حيث جعل حقه على العباد أن يطيعوه فيما أمر و نهى و لا يخالفوه في حكمه و تشريعه و جعل لهم عليه الحق أن يضاعف لهم الثواب تفضلا منه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آمَنُوا وَ عَمِلُوا اَلصّٰالِحٰاتِ فَيُوَفِّيهِمْ أُجُورَهُمْ وَ يَزِيدُهُمْ مِنْ 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أهل التفضل و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افترضها لبعض الناس على بعض فجعلها تتكافأ في وجوهها و يوجب بعضها بعضا و 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بين الناس و على بعضهم البعض متفرعة عن حق اللّٰه باعتبار تشريعه لها و أمره بها فهي منه و بهذا الاعتبار ترجع إليه مثلا طاعة الوالدين كانت واجبة باعتبار أمر اللّٰه بها فتكون إطاعتهما طاعة للّٰه و يكون ذلك بالتالي متفرعا على حق اللّٰه العام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سبحانه جعل لبعض الناس حقوقا على البعض الآخر و جعلها تتساوى فيما </w:t>
      </w:r>
    </w:p>
    <w:p>
      <w:pPr>
        <w:pStyle w:val="BookText"/>
        <w:rPr/>
      </w:pPr>
      <w:r>
        <w:rPr>
          <w:rFonts w:ascii="Amiri" w:hAnsi="Amiri" w:eastAsia="Amiri" w:cs="Amiri"/>
          <w:color w:val="111111"/>
          <w:sz w:val="28"/>
          <w:sz w:val="28"/>
          <w:szCs w:val="28"/>
          <w:rtl w:val="true"/>
          <w:lang w:bidi="ar-SA"/>
        </w:rPr>
        <w:t>بينها فمن له حق كان عليه في مقابله حق فإذا وجب على الزوج النفقة وجب على الزوجة الطاعة و عليها أن لا تعصيه كما أن بعضها يستوجب البعض الآخر فإذا لم يتوفر سقط ذلك الواجب فلا يكون الحق واجبا من طرف دون أن يجب من الطرف الآخر فلا يجب على الرعية الطاعة للوالي إلا إذا قام الوالي بالعدل و القسط من طرفه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حق الوالي على الرعية و حق الرعية على الوالي 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 فجعلها نظاما لألفتهم و عزا لدينهم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أعظم الحقوق و أشدها فائدة باعتبار أن فيها الوحدة و الألفة و فيها قوة الحق و النظام و عز الدين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الحق ما افترضه اللّٰه بين الخلق هو حق الوالي على الرعية و حق الرعية على الوالي فريضة أوجبها اللّٰه و حكم بها لكل واحد منهما نحو الآخر و جعلها مجمعا لوحدتهم و تماسكهم و تعاضدهم و عزا لدينهم لأن اجتماع القيادة مع القاعدة في وحدة الطريق و الهدف يجعل الدولة في أعظم مراتب القوة و المنعة فتهابها الدول و تخشاها الأمم و لا يجرأ عليها عدو أو يطمع فيها طامع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تصلح الرعية إلا بصلاح الولاة و لا تصلح الولاة إلا باستقامة الرعية فإذا أدت الرعية إلى الوالي حقه و أدى الوالي إليها حقها عز الحق بينهم و قامت مناهج الدين و اعتدلت معالم العدل و جرت على اذلالها السنن فصلح بذلك الزمان و طمع في بقاء الدولة و 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الصلاح العام يجب أن يكون هناك تعاون بين الراعي و الرعية، يجب أن يكون هناك وفاق و اتفاق يحكم الجميع و يمضون كلهم نحوه و لا يمكن أن تصلح الرعية إلا بصلاح الراعي لأن الناس كما قيل على دين ملوكهم فإذا فسدوا انتقل الفساد إلى الرعية بحكم أن الإمام قدوه و أسوه تسير الرعية خلفه فيما يقول و يعمل، و كذلك تنعكس القضية و تصدق و إنه لا تصلح الولاة إلا باستقامة الرعية لأن الرعية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تقهر الوالي على الالتزام بعاداتها و تقاليدها و ما هي عليه و ما تتبناه من رأي فاسد كما وقع ذلك لأمير المؤمنين في قضية التحكيم حيث أجبره جيشه و من معه على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فالخلل في موقف أحد الفريقين يزلزل النجاح بل يزيله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أدت الرعية إلى الوالي حقه المتمثل بطاعته و لزوم أمره و تنفيذ حكمه و أدى الوالي إلى الرعية حقها المتمثل بإقامة الحق فيهم و بسط العدل و الانتصاف للمظلومين من الظالمين و توزيع الثروة بينهم بالقسط عندها يتم ما يريد اللّٰه و يحب من عز الحق حيث يأخذ كل منهم يفتش عن الحق و ينفذه بكل شوق و رغبة و عندها تقام مناهج الدين المتمثلة بتطبيق أحكام الشريعة و تنفيذ أوامرها و جريانها عمليا بين الناس و يتم تطبيقها </w:t>
      </w:r>
    </w:p>
    <w:p>
      <w:pPr>
        <w:pStyle w:val="BookText"/>
        <w:rPr/>
      </w:pPr>
      <w:r>
        <w:rPr>
          <w:rFonts w:ascii="Amiri" w:hAnsi="Amiri" w:eastAsia="Amiri" w:cs="Amiri"/>
          <w:color w:val="111111"/>
          <w:sz w:val="28"/>
          <w:sz w:val="28"/>
          <w:szCs w:val="28"/>
          <w:rtl w:val="true"/>
          <w:lang w:bidi="ar-SA"/>
        </w:rPr>
        <w:t>كما هي بدون انحراف فيها أو محاباة لأحد بل تنفذ على الجميع و تطبق عليهم بدون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جرى كل ذلك صلح الزمان كناية عن صلاح أهله و إنهم يعيشون برخاء و عدل فلا جور و لا ظلم و لا حيف على الشريعة و لا يأكل القوي الضعيف بل كل واحد يأخذ حقه و يعطي ما عليه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عندها يكتب للدولة أن تبقى و لا تتعرض للزوال و الفناء فإن أهم أسباب بقاء الدول أن تقوم على العدل و الحق و تنفي من ساحتها القهر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 ما تقدم فعزت الدولة و أصبحت قوية لاتفاق الحاكم و المحكوم و اجتماع الجميع نحو تحقيق عزتهم و كرامتهم يئست الأعداء من الطمع فيها و النيل منها و لم يبق لها فيها رغبة لعدم قدرتها عليها و بذلك تنحو نحو السعادة و الرفاهية و تبسط ظلها في ربوع الأمان الداخلي و الأمان الخارجي و أي دولة تأم من هذين الجانبين تعيش أحلى حضارتها و أشدها أزدهارا و عزة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غلبت الرعية و اليها أو اجحف الوالي برعيته اختلفت هنالك الكلمة و ظهرت معالم الجور و كثر الادغال في الدين و تركت محاج السنن فعمل بالهوى و عطلت الأحكام و كثرت علل النفوس فلا يستوحش لعظيم حق عطل و لا لعظيم باطل فعل فهنالك تذل الأبرار و تعز الأشرار و تعظم تبعات اللّٰه سبحانه عند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بين الراعي و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مرعبة مخوفة يعيشها أكثر دول العالم بما فيه عالمنا العربي المعاصر بل و عالمنا الإسلامي الحاضر صورة الخلاف بين الراعي و الرعية بين الحاكم و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الخلاف بين رأس الدولة و بين الشعب و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 الرعية و اليها أي قهرته على ما تريد و لم تعطه أزمة الأمور و مقاليدها أو أجحف الوالي برعيته أي ظلمها و جار عليها و قهرها و أذلها و مارس عليها القهر و الحرمان و العذاب هناك تختلف الكلمة بين الحاكم و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طبيعية يصل إليها هذا الخلاف بين الحاكم و الشعب و إذا وصل إلى ذلك فلا بد من الفتنة و يأخذ الضعف يدب في جسد الدولة و يطمع فيها من لا عهد له بالطمع فيها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الأمر كذلك من اختلاف الكلمة و تشتت الوحدة ظهرت معالم الجور بدل معالم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الظلم من الحاكم و من المحكوم لأن كل واحد يريد تحقيق أغراضه و الوصول إلى أهدافه، و باختلاف النفوس و الآراء تختلف الأعمال و الوسائل فيسود الظلم و 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كثر الادغال في الدين فأفسدوه بادخال ما ليس فيه على أنه فيه و فشت البدع و كثرت الحيل و أخذ الناس ما ينفعهم و تركوا منه ما لا ينفعهم فعطلت محاج السنن كل الأحكام الواضحة التي شرعها اللّٰه تعطل إذا تعارضت مع مصالح أحد الفريقين و ارتفعت الأحكام الشرعية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كثرت علل النفوس أي امراضها من الحقد و الحسد و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وصلت الأمور إلى هذا المستوى تعطلت في المسلم عقيدته و تغيرت نظرته و لم يعد يستوحش إذ تعطلت أحكام الشريعة و لم تقم لأن النفوس مردة على المعصية و ألفتها و عاشت الرذيلة فهانت كبائر المعاصي في النظر فضلا عن صغائرها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 المسلم يهمه ما يفعل من كبائر المنكرات و المعاصي و ما أصدق كلام الإمام في يومنا روحا و حقيقة فقد هان القتل و سهل الزنا و الانحراف بل أباحت الدول فتح دور المومسات علنا بدون حياء و روّجت للمخدرات و المسكرات و كل ما يحرف المسلم عن دينه و عقيدته و نحن نمر عليها جميعها بأعيننا و بعضنا يغضّ الطرف عنها و بعضنا ينكرها بلسانه فحسب و يتعلّل بأن ذلك أضعف الإيمان و لم نجد من يخرج عليها شاهرا سيفه يريد اقتلاعها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وصلنا إليه من تأخر و تقهقر نتيجة هذا الخلاف المستحكم بين الحاكم و المحكوم فالحاكم الذي استولى على رقاب الناس بانقلاب عسكري دبرته له يد المخابرات الاستعمارية لن يرحم شعبه و لن يتفق معهم في وسيلة أو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الحاكم الذي تولى أمور الناس و لم يأت بارادتهم و اختيارهم بل فرض عليهم بالقوة، كيف يكون الانسجام و الوفاق بينه و بين رعيته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أكبر اسباب تخلفنا حكامنا الذين تولوا إدارة البلاد بدون رضى من شعوبهم و لذا نرى التأخر و التقهقر و الذل و الخضوع و كيف طمع فينا أذل خلق اللّٰه، شذاذ الآفاق اليهود الذين اغتصبوا فلسطين و شردوا أهلها من ديارهم و يحاولون الآن بسط سلطانهم على أراضي المسلمين في لبنان و سورية و الاردن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تصدق كلمة الإمام و تأتي كفلق الصبح تحكي واقعنا هنالك تذل الأبرار و تعز الاشرار و 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مطاردة الاحرار و الشرفاء من الحكام الخونة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السجون و المعتقلات مملؤة بالأبرار و النجباء و على العكس من ذلك نجد المقامات العالية في الدولة لاراذل الناس و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الاشرار وزراء نوابا و رؤساء و 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الاشرار يعيشون في القصور و حولهم الخدم و الحشم </w:t>
      </w:r>
    </w:p>
    <w:p>
      <w:pPr>
        <w:pStyle w:val="BookText"/>
        <w:rPr/>
      </w:pPr>
      <w:r>
        <w:rPr>
          <w:rFonts w:ascii="Amiri" w:hAnsi="Amiri" w:eastAsia="Amiri" w:cs="Amiri"/>
          <w:color w:val="111111"/>
          <w:sz w:val="28"/>
          <w:sz w:val="28"/>
          <w:szCs w:val="28"/>
          <w:rtl w:val="true"/>
          <w:lang w:bidi="ar-SA"/>
        </w:rPr>
        <w:t>و الحراسة و المرافقة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دولة الاشرار ليس للأخيار منها نصيب و اللّٰه سبحانه يأخذ هؤلاء الناس بأشد العذاب و أكبر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يعيشون الهزيمة في داخلهم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عروشهم مهزورة مهددة في كل لحظة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فعليكم بالتناصح في ذلك و 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اشتد على رضى اللّٰه حرصه و 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سبحانه أهله من الطاعة له و لكن من واجب حقوق اللّٰه على عباده النصيحة بمبلغ جهدهم و 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أوصاهم بأن ينصح كل واحد منهم الآخر في سلوك نهج الحق و العدل و الطاعة للإمام و إن يحسن التعاون مع الآخرين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عجز المخلوق عن إداء حق اللّٰه مهما أطاعه و إنه و إن اشتد حرصه على ذلك و طال في العمل اجتهاده فلن يبلغ ما اللّٰه أهل له و ما يستحقه و لكن مع ذلك على العباد أن ينصح بعضهم البعض قدر طاقتهم و قوتهم و أن يتعاونوا مع بعضهم لإقامة الحق بينهم بقدر إمكانهم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في الحق منزلته و 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يعان على ما حملّه اللّٰه من حقه و 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صغرته النفوس و 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المجتمع أحد يستغني عن الآخرين بل كل واحد بحاجة إلى الناس فالحاكم بحاجة إلى من يعينه في إدارة البلاد و تنظيم الحياة فهناك جهاز لكل مؤسسة و هذا الجهاز مكون من الآخرين و الحاكم بأشد الحاجة إليهم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لرجل الدين من رجال يحملون فكره و ينفذون إرادته و يحملون الناس على الحق و يردعونهم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له من معاونين له يحملون معه الأمانة و يبلغونها للناس و الكبير صاحب المهمات الضخمة أحوج الناس إلى المعاونين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توهما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حاجة المجتمع أو الرجل الكبير أو الحاكم إلى الفرد الصغير المحتقر الضعيف و ما ذا ينفع هذا و ما دوره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هذا الإنسان المحتقر في أعين الناس يسّد ثغرة قد لا يسدها غيره من الناس فهذا الرجل الصغير إذا تولى تنظيف الشوارع و إزالة الأوساخ و غيرها من الأمور يكون قد سد فراغا كبيرا و خدم المجتمع أعظم خدمة و يكون الناس بحاجة إليه بل بأشد الحاجة إليه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عليه السلام رجل من أصحابه بكلام طويل يكثر فيه الثناء عليه و يذكر سمعه </w:t>
      </w:r>
    </w:p>
    <w:p>
      <w:pPr>
        <w:pStyle w:val="BookText"/>
        <w:rPr/>
      </w:pPr>
      <w:r>
        <w:rPr>
          <w:rFonts w:ascii="Amiri" w:hAnsi="Amiri" w:eastAsia="Amiri" w:cs="Amiri"/>
          <w:color w:val="111111"/>
          <w:sz w:val="28"/>
          <w:sz w:val="28"/>
          <w:szCs w:val="28"/>
          <w:rtl w:val="true"/>
          <w:lang w:bidi="ar-SA"/>
        </w:rPr>
        <w:t>و طاعته له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حق من عظم جلال اللّٰه سبحانه في نفسه و جل موضعه من قلبه 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سواه و إن أحق من كان كذلك لمن عظمت نعمة اللّٰه عليه و لطف إحسانه إليه فإنه لم تعظم نعمة اللّٰه على أحد إلا إزداد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الإمام مشابه لقوله في خطبة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في انفسهم فصغر ما دونه في أعينهم فإن جلال اللّٰه و عظمته تمنع أن يكون لأحد من الناس في قلب المؤمن محل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تصغر الأشياء، و تحتقر إلى درجة الاهمال و اللامبالاة أمام القلوب الطاهرة التي عاش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سوى اللّٰه يصغر حتى يضمحل و يفنى في القلب الذي عاش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هذه المقدمة ليدخل منها إلى أحق الناس الذي يجب أن يعيش هذه الحالة من إجلال اللّٰه و تعظيمه و تصغير ما دونه إنه من ترادفت نعم اللّٰه عليه من مال و شرف و صحة و أمان و إيمان و عز و كرامة و سلطان و كذلك من لطف إحسانه إليه أي دق بحيث أعطاه الفكر و العقل على التحليل و الأمور الدقيقة اللطيفة التي يعجز الإنسان عن تصورها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ازدادت نعم اللّٰه على العبد ازداد عليه تعظيم حق اللّٰه و هكذا يزداد الشكر و التعظيم بزيادتها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اسخف حالات الولاة عند صالح الناس أن يظن بهم حب الفخر و يوضع أمرهم على الكبر و قد كرهت أن يكون جال في ظنكم أني أحب الاطراء و استماع الثناء و لست بحمد اللّٰه كذلك و لو كنت أحب أن يقال ذلك لتركته انحطاطا للّٰه سبحانه عن تناول ما هو أحق به من العظمة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أسخف و أخف ما يعيشه الولاة في نظر الناس الصالحين الذين أدركوا الحقيقة أن يعيش هؤلاء الولاة حب الفخر و المباهاة و يعيشون التكبر و الاستعلاء لأن ذلك ضعف في شخصيتهم ينعكس على الدولة و توجهاتها فالحاكم الذي ينتفخ للمدح و الثناء عليه و لانجازاته الكبيرة يعيش في حدود هذا المدح و لا يخرج عنه و يعيش الزهو في نفسه فيعطله ذلك عن العمل الجاد هذا من جهة و من جهة أخرى إن تلك الحالة النفسية يجب أن يتنزه عنها المؤمنون لأنهم بها يدخلون في الذم الوارد للمتكبرين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أراد أن ينفي عن نفسه مثل تلك الصفات التي انكرها في حق الولاة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تحدثكم نفوسكم و تقودكم ظنونكم إلى أنني أعيش هذه الحالات من حب المدح و الاطراء و الثناء فإنني لست كذلك و لا أحبه و لو فرضنا فرضا أنني أحب أن يقال </w:t>
      </w:r>
    </w:p>
    <w:p>
      <w:pPr>
        <w:pStyle w:val="BookText"/>
        <w:rPr/>
      </w:pPr>
      <w:r>
        <w:rPr>
          <w:rFonts w:ascii="Amiri" w:hAnsi="Amiri" w:eastAsia="Amiri" w:cs="Amiri"/>
          <w:color w:val="111111"/>
          <w:sz w:val="28"/>
          <w:sz w:val="28"/>
          <w:szCs w:val="28"/>
          <w:rtl w:val="true"/>
          <w:lang w:bidi="ar-SA"/>
        </w:rPr>
        <w:t>في ذلك لتركته تواضعا للّٰه الذي هو أحق بذلك و أولى من كل أحد لعظمته و كبريائه و علو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استحلى الناس الثناء بعد البلاء فلا تثنوا علي بجميل ثناء لإخراجي نفسي إلى اللّٰه سبحانه و إليكم من التقية في حقوق لم أفرغ من إدائها و فرائض لا بد من امضائها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يمهد و يعتذر لمن مدحه و أثنى عليه بأن الإنسان إذا قدم شيئا من التضحيات و أنجز بعض المهمات استحسن الثناء و أحب المدح و الاطراء جزاء عما قدم إنه يحب كلمة شكر على عمله و ما 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نهاهم أن يثنوا عليه و يمدحوه و يجلوه و علل ذلك بأنه قد أخرج نفسه للّٰه و أراد أن يؤدي حقه و يقوم بواجبه و واجب أمره و نهيه لأنه عند ما يقوم بذلك يقوم بواجب النعمة و من يقوم بذلك لا يطلب مدحا و لا يريد اطراء و كذلك يريد أن يخرج نفسه من خدمتهم الواجبة عليه و ما هو مطلوب منه من الحقوق نحوهم فهو في كلا الأمرين يقوم بما هو واجب عليه و لا شكر على واجب كما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 و لا تتحفظوا مني بما يتحفظ به عند أهل البادرة و لا تخالطوني بالمصانعة و لا تظنوا بي استثقالا في حق قيل لي و لا التماس اعظام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قدّم أنه إنما يعمل للّٰه و لهم و يقوم بواجبه نحو اللّٰه و نحوهم نهاهم عن أمور لا يريد أن يتعاملوا 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نهاهم أن يكلموه بما تكلم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الطغاة و الظالمين و الفراعنة قد عبدوا الناس لهم و جعلوا لأنفسهم ألقابا و أسماء فيها التعظيم و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الحضرة 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الألقاب التي وضعها الجبابرة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تتحفظوا مني بما يتحفظ به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تهابوني و تحترزوا مني فتمتنعوا من الحديث معي و البوح لي بما تريدون كما هي حالة الملوك الذين تعرفون من حيث يغضبون لأنفسهم بمجرد أن لا يعجبهم منطق إنسان أو لا يوافق مزاجهم فيبادرون مستعجلين إلى الانتقام منه لأنفسهم و غضبا لذاتهم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تخالطوني بالمصانعة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أن تكونوا معي في الحياة و تكون بيننا معاشرة و مخالطة و مصاحبة و لقاء فلا تتعاملوا معي بالمداراة و النفاق و الخوف بل كونوا صريحين </w:t>
      </w:r>
    </w:p>
    <w:p>
      <w:pPr>
        <w:pStyle w:val="BookText"/>
        <w:rPr/>
      </w:pPr>
      <w:r>
        <w:rPr>
          <w:rFonts w:ascii="Amiri" w:hAnsi="Amiri" w:eastAsia="Amiri" w:cs="Amiri"/>
          <w:color w:val="111111"/>
          <w:sz w:val="28"/>
          <w:sz w:val="28"/>
          <w:szCs w:val="28"/>
          <w:rtl w:val="true"/>
          <w:lang w:bidi="ar-SA"/>
        </w:rPr>
        <w:t>واضحين تبدون آراءكم و تقولون كلمتكم و تناقشون فيما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نفى عن نفسه كل مشقة أو ثقل أو كلفة إذا قالوا له الحق و نطقوا بالصواب كما نفى عن نفسه أن يرفض قولهم و لا يستمع لهم لأنه يطلب العظمة لنفسه و إنه فوق أن يقال له الحق و قد بين أن من يستثقل سماع الحق له أو العدل يعرض عليه يكون العمل بهما أثقل عليه لأنه إذا كان مجرد عرض الحق و الحديث فيه و مجرد ذكر العدل و بيانه إذا كان مجرد ذلك ثقيل و صعب فالعمل به أشد و أصعب بل من يستثقل سماع الحق و بيان العدل يمتنع عليه القيام بهما و أداء حقهما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تكفوا عن مقالة بحق أو مشورة بعدل فإني لست في نفسي بفوق أن أخطىء و لا آمن ذلك من فعلي إلا أن يكفي اللّٰه من نفسي ما هو أملك به مني فإنما أنا و أنتم عبيد مملوكون لرب لا رب غيره يملك منا ما لا نملك من أنفسنا 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إلى قول الحق و ابداء المشورة التي فيها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تواضع لهم كي يسترسلوا معه و لا يتحفظوا أو يصانعوا فأشار إلى أنه ليس فوق أن يخطىء و لا يطمئن إلى أنه لا يقع فيه إلا بعون اللّٰه و تسديده الذي يملك من نفسه ما لا يملكه هو من نفسه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إنه و إياهم سواء بسواء عبيد للّٰه مملوكون له لا رب غيره و لا معبود سواه يملك منا ما لا نملك من أنفسنا يملك حق حياتنا و مماتنا و مرضنا و شفائنا و غنانا و فقرنا و لا نملك من ذلك شيئا فهو أملك منا بأنفسنا و هو الذي أخرجنا مما كنا فيه من ظلمات الجاهلية و عاداتها و البعد عن اللّٰه إلى ما نحن فيه من الصلاح في الدين و العقيدة و الهدى فأبدلنا بعد الهلاك النجاة و بعد الضلال الهدى</w:t>
      </w:r>
      <w:r>
        <w:rPr>
          <w:rFonts w:eastAsia="Amiri" w:cs="Amiri" w:ascii="Amiri" w:hAnsi="Amiri"/>
          <w:color w:val="111111"/>
          <w:sz w:val="28"/>
          <w:szCs w:val="28"/>
          <w:rtl w:val="true"/>
          <w:lang w:bidi="ar-SA"/>
        </w:rPr>
        <w:t xml:space="preserve">... </w:t>
      </w:r>
      <w:bookmarkStart w:id="992" w:name="pg15550_224256"/>
    </w:p>
    <w:p>
      <w:pPr>
        <w:pStyle w:val="Heading2"/>
        <w:numPr>
          <w:ilvl w:val="1"/>
          <w:numId w:val="1"/>
        </w:numPr>
        <w:rPr/>
      </w:pPr>
      <w:bookmarkStart w:id="993" w:name="__RefHeading___Toc9092872_2142443653"/>
      <w:bookmarkStart w:id="994" w:name="_Toc397"/>
      <w:bookmarkEnd w:id="992"/>
      <w:bookmarkEnd w:id="993"/>
      <w:r>
        <w:rPr/>
        <w:t>217</w:t>
      </w:r>
      <w:r>
        <w:rPr>
          <w:rtl w:val="true"/>
        </w:rPr>
        <w:t xml:space="preserve"> - </w:t>
      </w:r>
      <w:r>
        <w:rPr>
          <w:rtl w:val="true"/>
        </w:rPr>
        <w:t>و من كلام له عليه السلام</w:t>
      </w:r>
      <w:bookmarkEnd w:id="994"/>
    </w:p>
    <w:p>
      <w:pPr>
        <w:pStyle w:val="Heading3"/>
        <w:numPr>
          <w:ilvl w:val="2"/>
          <w:numId w:val="1"/>
        </w:numPr>
        <w:rPr/>
      </w:pPr>
      <w:bookmarkStart w:id="995" w:name="__RefHeading___Toc9092874_2142443653"/>
      <w:bookmarkStart w:id="996" w:name="_Toc398"/>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 xml:space="preserve">في التظلم و التشكي من قريش اللّهمّ إنّي أستعديك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قريش و من أعانهم، فإنّهم قد قطعوا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رحمي و أكفئوا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إنائي، و أجمعوا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منازعتي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كنت أولى به من غيري،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 في الحقّ أن تمنعه، فاصبر مغموما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مت متأسّفا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رافد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مساعد، إلاّ أهل بيتي، فضننت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عن 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جرعت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صبرت من كظم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الغيظ على أمرّ من العلقم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آلم للقلب من و خز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في أثناء خطبة متقدمة، إلا أني ذكرته ها هنا لاختلاف الروايتين</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9092876_2142443653"/>
      <w:bookmarkStart w:id="998" w:name="_Toc399"/>
      <w:bookmarkEnd w:id="997"/>
      <w:r>
        <w:rPr>
          <w:rtl w:val="true"/>
        </w:rPr>
        <w:t>اللغة</w:t>
      </w:r>
      <w:bookmarkEnd w:id="9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استعينك كي تنتقم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قطعوا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قرابتي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أكفئوا إنائي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قلبوه و كبوه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المحزون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المتلهف، الحزين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bookmarkStart w:id="999" w:name="pg15550_224257"/>
    </w:p>
    <w:p>
      <w:pPr>
        <w:pStyle w:val="BookText"/>
        <w:rPr/>
      </w:pPr>
      <w:bookmarkEnd w:id="99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المدافع و الناصر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ضننت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بخلت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اغضيت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 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في العين فيؤذيها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اعترض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كظم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شديد المرارة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شفرة و هي حد السيف أو السكين</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9092878_2142443653"/>
      <w:bookmarkStart w:id="1001" w:name="_Toc400"/>
      <w:bookmarkEnd w:id="1000"/>
      <w:r>
        <w:rPr>
          <w:rtl w:val="true"/>
        </w:rPr>
        <w:t>الشرح</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و من اعانهم فإنهم قد قطعوا رحمي و أكفئوا إنائي و أجمعوا على منازعتي حقا كنت أولى به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شكوى من قريش و ما لاقاه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صرخة المظلوم المهضوم إذا سلب الأقوياء حقه و اجتمعت عصابة البغي على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أن تنتصر لي و تنتقم من قريش و من اعانهم من الأحلاف و القبائل فإنهم قد قطعوا رحمي من رسول اللّٰه و فصلوني عنه كأني غريب بعيد لا يصلني به صلة دم أو قربى أو صلة كفاح و جهاد و إنهم قد اكفئوا إنائي أي ضيعوا أتعابي و جهادي و ما استقحه من الرياسة 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ضيّعوا حقه و أبطلوا دوره و اتفقوا جميعا على مخاصمته في حق هو أولى به من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ممن تسلمه و أستولى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جميع الناس بالنص و الكفاءة و القدرة على قيادة الأمة و تسلم زمام أمرها و هذا المعنى قد أشار إليه الإمام في الخطبة الشقشقية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فأصبر مغموما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حكاية لقولهم بلسان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و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وليت الخلافة فهذا حق و إن تولاها غيرك فهو أيضا حق فإن أعجبك ما نقول فهو و إلا إذا منعناك من الخلافة فاصبر محزونا أو مت متأسفا متحسرا و لن ينفعك ذلك و هكذا فعلت قريش و حلفاؤها </w:t>
      </w:r>
    </w:p>
    <w:p>
      <w:pPr>
        <w:pStyle w:val="BookText"/>
        <w:rPr/>
      </w:pPr>
      <w:r>
        <w:rPr>
          <w:rFonts w:ascii="Amiri" w:hAnsi="Amiri" w:eastAsia="Amiri" w:cs="Amiri"/>
          <w:color w:val="111111"/>
          <w:sz w:val="28"/>
          <w:sz w:val="28"/>
          <w:szCs w:val="28"/>
          <w:rtl w:val="true"/>
          <w:lang w:bidi="ar-SA"/>
        </w:rPr>
        <w:t>عند ما نحتّ عليا عن الخلافة و جاءت بغيره ممن هو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رافد و لا ذاب و لا مساعد إلا أهل بيتي فضننت بهم عن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موقف قريش منه و اجتماعها على منعه حقه و كيف تنظر إليه و تعامله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أحوال هذه القضية و ما جرى عليّ من الظلم و كنت لو استجمعت القوة و الأنصار كنت أريد الوقوف في وجهها و محاربتها و ضرب وجوهها و لكن للأسف لم تكمل شروط النهضة و المواجهة إذ ليس لي معين يعينني و لا ناصر ينصرني و لا دافع يدفع عني أو يساعدني لتحقيق أهدافي و ما أصبو إليه لأن الناس قد خافوا سطوة السلطان و سوطه و خصوصا ما كان يطلقه عمر من التهديد و الوعيد و الانذار و التخويف فنظرت فلم أجد أحدا يقوم معي غير أهل بيتي و خاصتي فبخلت بهم على الموت الذي هو نصيبهم لو قمت بهم في وجه قريش لقلتهم و كثرتها و في هذا البيان كفاية لمن كان له قلب أو القى السمع و هو شهيد من أن الإمام ما أقعده عن القيام في وجه الغاصبين لحقه إلا قلة الناصر و المعين و لو وجد أعوانا يقفون لم يتوان في مواجهة القوم و ضرب وجوههم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فأغضيت على القذى و جرعت ريقي على الشجا و صبرت من كظم الغيظ على أمرّ من العلقم و آلم للقلب من و خز 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شرح لمدى المعاناة التي يعيشها و الألم الذي يكتوي به أغمضت عيني على كل ما يؤذي و ابتلعت ريقي مع ما بي من الوجع و الألم و صبرت حابسا غصبي على أمّر من طعم العلقم الذي هو في المرارة بمنتهاها فضرب به المثل و آلم للقلب من طعن السيوف و المدى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تخرج من قلب الإمام فتجرح القلوب تحكي عن مدى الألم الذي يعيشه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حقه يسلب و تراث الإسلام بيد عصبة لا تستحق أن تتولى إدارة بيت صغير فكيف تتولى إدارة الحكم في دولة الإسلام الناشئة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مفعمة بالألم و الحسرة لما يصيب الإسلام من جراء هذا الاعتداء على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لعلي أن يعيش هذا الألم فإنه كان ينظر إلى المستقبل فيرى معاوية و الأسره الأموية تضع يدها على الإسلام و تتولى شئونه و ما ذلك إلا نتيجة للانحراف الذي كان في الخطوات الأولى من عمر الخلافة يوم السقيفة و ما بعده</w:t>
      </w:r>
      <w:r>
        <w:rPr>
          <w:rFonts w:eastAsia="Amiri" w:cs="Amiri" w:ascii="Amiri" w:hAnsi="Amiri"/>
          <w:color w:val="111111"/>
          <w:sz w:val="28"/>
          <w:szCs w:val="28"/>
          <w:rtl w:val="true"/>
          <w:lang w:bidi="ar-SA"/>
        </w:rPr>
        <w:t xml:space="preserve">... </w:t>
      </w:r>
      <w:bookmarkStart w:id="1002" w:name="pg15550_224259"/>
    </w:p>
    <w:p>
      <w:pPr>
        <w:pStyle w:val="Heading2"/>
        <w:numPr>
          <w:ilvl w:val="1"/>
          <w:numId w:val="1"/>
        </w:numPr>
        <w:rPr/>
      </w:pPr>
      <w:bookmarkStart w:id="1003" w:name="__RefHeading___Toc9092880_2142443653"/>
      <w:bookmarkStart w:id="1004" w:name="_Toc401"/>
      <w:bookmarkEnd w:id="1002"/>
      <w:bookmarkEnd w:id="1003"/>
      <w:r>
        <w:rPr/>
        <w:t>218</w:t>
      </w:r>
      <w:r>
        <w:rPr>
          <w:rtl w:val="true"/>
        </w:rPr>
        <w:t xml:space="preserve"> - </w:t>
      </w:r>
      <w:r>
        <w:rPr>
          <w:rtl w:val="true"/>
        </w:rPr>
        <w:t>و من كلام له عليه السلام</w:t>
      </w:r>
      <w:bookmarkEnd w:id="1004"/>
    </w:p>
    <w:p>
      <w:pPr>
        <w:pStyle w:val="Heading3"/>
        <w:numPr>
          <w:ilvl w:val="2"/>
          <w:numId w:val="1"/>
        </w:numPr>
        <w:rPr/>
      </w:pPr>
      <w:bookmarkStart w:id="1005" w:name="__RefHeading___Toc9092882_2142443653"/>
      <w:bookmarkStart w:id="1006" w:name="_Toc402"/>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 xml:space="preserve">في ذكر السائرين إلى البصرة لحربه عليه السلام فقدموا على عمّالي و خزّان بيت المسلمين الّذي في يديّ ، و على أهل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كلّهم في طاعتي و على بيعتي، فشتّتوا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كلمتهم، و أفسدوا عليّ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شيعتي، فقتلوا طائفة منهم غدرا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طائفة عضّوا على أسيافهم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فضاربوا بها حتّى لقوا اللّٰه صادقين</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9092884_2142443653"/>
      <w:bookmarkStart w:id="1008" w:name="_Toc403"/>
      <w:bookmarkEnd w:id="1007"/>
      <w:r>
        <w:rPr>
          <w:rtl w:val="true"/>
        </w:rPr>
        <w:t>اللغة</w:t>
      </w:r>
      <w:bookmarkEnd w:id="10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شتتوا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فرقوها أي فرقوا جمعهم و وحدتهم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نهضوا و قاموا، انقضوا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 نقض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عضوا على اسيافهم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لزموها و هو كناية عن الصبر و عدم الاستسلام</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9092886_2142443653"/>
      <w:bookmarkStart w:id="1010" w:name="_Toc404"/>
      <w:bookmarkEnd w:id="1009"/>
      <w:r>
        <w:rPr>
          <w:rtl w:val="true"/>
        </w:rPr>
        <w:t>الشرح</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على عمالي و خزان بيت مال المسلمين الذي في يدي و على أهل مصر كلهم في طاعتي و على بيعتي فشتتوا كلمتهم و أفسدوا علي جماعتهم و وثبوا على شيعتي فقتلوا طائفة منهم غدرا و طائفة عضوا على اسيافهم فضاربوا بها حتى لقوا اللّٰه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جريمة أصحاب الجمل مزدوجة لقيامهم في وجه السلطة الشرعية من جهة و لأنهم جرؤا معاوية على التمرد من جهة أخرى فقد سنّوا سنة سيئة تلاحقهم إلى الآخرة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فإنهم بعد خروجهم من المدينة و قد فارقوا الإمام معلنين عليه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الحرب توجهوا إلى البصرة ثغر الإسلام الهادي الآمن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و أم المؤمنين عائشة ثالوث عصوا اللّٰه في خروجهم و تمردهم وليتهم اقتصروا في المعارضة على مجرد الخلاف السياسي بل قدموا البصرة الآمنة و عليها عمال أمير المؤمنين أميرها و خازن بيت مال المسلمين و من يدور في فلكهما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قطر دخل في طاعة أمير المؤمنين يعيش الهدوء و الاطمئنان دخل عليه الناكثون ففرقوا الكلمة و مزقوا الجماعة و شتتوا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البصرة وحدة مجتمعة و بدخول الناكثين تحولت إلى الفتنة الدامية حيث عمدوا إلى شيعة علي فقتلوا طائفة منهم غدرا بعد أن أعطوهم الأمان و السلام و أبت طائفة أخرى عهدهم و ميثاقهم و بقوا شاهرين سيوفهم في وجه الناكثين يضربونها حتى قضوا شهداء و لقوا اللّٰه صادقين في ولائهم للحق و الإيمان و لمن بايعوه و أعطوه الولاء</w:t>
      </w:r>
      <w:r>
        <w:rPr>
          <w:rFonts w:eastAsia="Amiri" w:cs="Amiri" w:ascii="Amiri" w:hAnsi="Amiri"/>
          <w:color w:val="111111"/>
          <w:sz w:val="28"/>
          <w:szCs w:val="28"/>
          <w:rtl w:val="true"/>
          <w:lang w:bidi="ar-SA"/>
        </w:rPr>
        <w:t xml:space="preserve">... </w:t>
      </w:r>
      <w:bookmarkStart w:id="1011" w:name="pg15550_224261"/>
    </w:p>
    <w:p>
      <w:pPr>
        <w:pStyle w:val="Heading2"/>
        <w:numPr>
          <w:ilvl w:val="1"/>
          <w:numId w:val="1"/>
        </w:numPr>
        <w:rPr/>
      </w:pPr>
      <w:bookmarkStart w:id="1012" w:name="__RefHeading___Toc9092888_2142443653"/>
      <w:bookmarkStart w:id="1013" w:name="_Toc405"/>
      <w:bookmarkEnd w:id="1011"/>
      <w:bookmarkEnd w:id="1012"/>
      <w:r>
        <w:rPr/>
        <w:t>219</w:t>
      </w:r>
      <w:r>
        <w:rPr>
          <w:rtl w:val="true"/>
        </w:rPr>
        <w:t xml:space="preserve"> - </w:t>
      </w:r>
      <w:r>
        <w:rPr>
          <w:rtl w:val="true"/>
        </w:rPr>
        <w:t>و من كلام له عليه السلام</w:t>
      </w:r>
      <w:bookmarkEnd w:id="1013"/>
    </w:p>
    <w:p>
      <w:pPr>
        <w:pStyle w:val="Heading3"/>
        <w:numPr>
          <w:ilvl w:val="2"/>
          <w:numId w:val="1"/>
        </w:numPr>
        <w:rPr/>
      </w:pPr>
      <w:bookmarkStart w:id="1014" w:name="__RefHeading___Toc9092890_2142443653"/>
      <w:bookmarkStart w:id="1015" w:name="_Toc406"/>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لما مر بطلحة بن عبد اللّٰه و عبد الرحمن بن عتاب بن أسيد و هما قتيلان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أبو محمّد بهذا المكان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أكره أن تكون قريش قتلى تحت بطون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و 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عبد مناف، و أفلتتني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بني جمح، لقد أتلعوا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أعناقهم إلى أمر لم يكونوا أهله فوقصوا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9092892_2142443653"/>
      <w:bookmarkStart w:id="1017" w:name="_Toc407"/>
      <w:bookmarkEnd w:id="1016"/>
      <w:r>
        <w:rPr>
          <w:rtl w:val="true"/>
        </w:rPr>
        <w:t>اللغة</w:t>
      </w:r>
      <w:bookmarkEnd w:id="10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أفلت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اطلقته و خلصته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اتلعوا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رفعوها و رجل أتلع أي طويل 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قصت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9092894_2142443653"/>
      <w:bookmarkStart w:id="1019" w:name="_Toc408"/>
      <w:bookmarkEnd w:id="1018"/>
      <w:r>
        <w:rPr>
          <w:rtl w:val="true"/>
        </w:rPr>
        <w:t>الشرح</w:t>
      </w:r>
      <w:bookmarkEnd w:id="1019"/>
    </w:p>
    <w:p>
      <w:pPr>
        <w:pStyle w:val="Heading4"/>
        <w:numPr>
          <w:ilvl w:val="3"/>
          <w:numId w:val="1"/>
        </w:numPr>
        <w:rPr/>
      </w:pPr>
      <w:bookmarkStart w:id="1020" w:name="__RefHeading___Toc9092896_2142443653"/>
      <w:bookmarkStart w:id="1021" w:name="_Toc409"/>
      <w:bookmarkEnd w:id="1020"/>
      <w:r>
        <w:rPr>
          <w:rtl w:val="true"/>
        </w:rPr>
        <w:t>اشارة</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أصبح أبو محمد بهذا المكان غريبا، أما و اللّٰه لقد كنت أكره أن تكون قريش قتلى تحت بطون الكواكب أدركت و تري من بني عبد مناف و افلتتني أعيان بني جمح، لقد اتلعوا أعناقهم إلى أمر لم يكونوا أهله فوقصوا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معركة الجمل على الناكثين و ذهب ضحيتها طلحة و الزبير و غيرهما من الأعيان و الاتباع و عند ما انتهت المعركة وقف أمير المؤمنين على القتلى يتصفحهم و يستعرض الجثث فوقف على طلحة بن عبد اللّٰه فعز عليه أن تكون نهايته بهذه الصورة التعيسة التي أنزلته عن مقامه في الدنيا و في الآخرة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على الإمام أن تتهاوى الصروح الكبيرة أمام الأطماع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يتصاغر </w:t>
      </w:r>
      <w:bookmarkStart w:id="1022" w:name="pg15550_224262"/>
    </w:p>
    <w:p>
      <w:pPr>
        <w:pStyle w:val="BookText"/>
        <w:rPr/>
      </w:pPr>
      <w:bookmarkEnd w:id="1022"/>
      <w:r>
        <w:rPr>
          <w:rFonts w:ascii="Amiri" w:hAnsi="Amiri" w:eastAsia="Amiri" w:cs="Amiri"/>
          <w:color w:val="111111"/>
          <w:sz w:val="28"/>
          <w:sz w:val="28"/>
          <w:szCs w:val="28"/>
          <w:rtl w:val="true"/>
          <w:lang w:bidi="ar-SA"/>
        </w:rPr>
        <w:t>و يتقزم و يخرج لحرب الخليفة الذي بايعه بيده الشلاء بالأمس فنكث بيعته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هذه الكلمات المعبرة لقد أصبح أو محمد بهذا المكان غريبا ليس هذا وطنه و لا دياره و لا القوم أهله فما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المطامع و حب الدنيا و التسلط و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قسما بارا لقد كنت أكره أن تكون قريش قتلى تحت بطون الكواكب و في الفلوت إنه يكره لقريش أن تموت في هذه الساحة الضالة مهمة قريش و دورها أن تموت في ساحة الجهاد ضد الكفر و النفاق فكيف أضحت تقاتل الإسلام و المسلمين إنه يكره لها هذا الدور الخسيس الذي يجب أن تترفع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أنه قد أدرك ثأره لأصحابه الذين قتلهم طلحة بالأمس في البصرة عند ما دخلها و قد أعطى بعضهم الأمان ثم قتلهم و قتل بعضهم الآخرين بعد معركة دامية لقد أدرك ثأره من بني عبد مناف الذين منهم طلحة و إنما كان منهم كما قيل من جهة أن أمه من بني عبد مناف و لكن فرّ أعيان بني جمح، قد هربوا من سيفه فلم يدركهم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أن قريش مدت أعناقها و تطاولت لتطال الخلافة و حاولت جهدها في سبيل ذلك و لكنها نالت نصيبها من القتل و لم تدرك ما أملّت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راحت ضحية المطامع التي لم يتحقق لها منها أقلها و أدناها</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9092898_2142443653"/>
      <w:bookmarkStart w:id="1024" w:name="_Toc410"/>
      <w:bookmarkEnd w:id="1023"/>
      <w:r>
        <w:rPr>
          <w:rtl w:val="true"/>
        </w:rPr>
        <w:t>ترجمة طلحة بن عبد اللّٰه</w:t>
      </w:r>
      <w:r>
        <w:rPr>
          <w:rtl w:val="true"/>
        </w:rPr>
        <w:t>.</w:t>
      </w:r>
      <w:bookmarkEnd w:id="1024"/>
    </w:p>
    <w:p>
      <w:pPr>
        <w:pStyle w:val="BookText"/>
        <w:rPr/>
      </w:pPr>
      <w:r>
        <w:rPr>
          <w:rFonts w:ascii="Amiri" w:hAnsi="Amiri" w:eastAsia="Amiri" w:cs="Amiri"/>
          <w:color w:val="111111"/>
          <w:sz w:val="28"/>
          <w:sz w:val="28"/>
          <w:szCs w:val="28"/>
          <w:rtl w:val="true"/>
          <w:lang w:bidi="ar-SA"/>
        </w:rPr>
        <w:t>طلحة بن عثمان بن عمرو بن كعب بن</w:t>
      </w:r>
      <w:r>
        <w:rPr>
          <w:rStyle w:val="FootnoteAnchor"/>
          <w:rtl w:val="true"/>
        </w:rPr>
        <w:footnoteReference w:id="22"/>
      </w:r>
      <w:r>
        <w:rPr>
          <w:rFonts w:ascii="Amiri" w:hAnsi="Amiri" w:eastAsia="Amiri" w:cs="Amiri"/>
          <w:color w:val="111111"/>
          <w:sz w:val="28"/>
          <w:sz w:val="28"/>
          <w:szCs w:val="28"/>
          <w:rtl w:val="true"/>
          <w:lang w:bidi="ar-SA"/>
        </w:rPr>
        <w:t>سعد بن تيم بن مرة يكني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الصعبة بنت عبد اللّٰه بن عمار الحضرمي أسلم قديما و يقال أن سبب إسلامه إنه كان في مدينة بصرى فإذا راهب في صومعته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أهل هذا الموسم أفيهم أحد من أهل الحرم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ظهر أحمد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أحمد؟ قال ابن عبد اللّٰه بن عبد المطلب هذا شهره الذي يخرج فيه و هو آخر الأنبياء و مخرجه من الحرم و مهاجره إلى نخل و حرة و سباخ فإياك أن تسبق إليه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ما قال فخرجت سريعا حتى قدمت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حدث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محمد بن عبد اللّٰه الأمين تنبأ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راح إلى النبي و أسلم</w:t>
      </w:r>
      <w:r>
        <w:rPr>
          <w:rFonts w:eastAsia="Amiri" w:cs="Amiri" w:ascii="Amiri" w:hAnsi="Amiri"/>
          <w:color w:val="111111"/>
          <w:sz w:val="28"/>
          <w:szCs w:val="28"/>
          <w:rtl w:val="true"/>
          <w:lang w:bidi="ar-SA"/>
        </w:rPr>
        <w:t xml:space="preserve">. </w:t>
      </w:r>
      <w:bookmarkStart w:id="1025" w:name="pg15550_224263"/>
    </w:p>
    <w:p>
      <w:pPr>
        <w:pStyle w:val="BookText"/>
        <w:rPr/>
      </w:pPr>
      <w:bookmarkEnd w:id="1025"/>
      <w:r>
        <w:rPr>
          <w:rFonts w:ascii="Amiri" w:hAnsi="Amiri" w:eastAsia="Amiri" w:cs="Amiri"/>
          <w:color w:val="111111"/>
          <w:sz w:val="28"/>
          <w:sz w:val="28"/>
          <w:szCs w:val="28"/>
          <w:rtl w:val="true"/>
          <w:lang w:bidi="ar-SA"/>
        </w:rPr>
        <w:t xml:space="preserve">هاجر طلحة إلى المدينة مع المهاجرين و حضر المشاهد كلها و شلت أصبعه يوم أحد من إصابة أصابته بها كان أحد الستة أصحاب الشورى العمرية التي انتخبت عثمان خليفة ثم كان من أشد الناس عليه حتى قتل و عند ما بويع الإمام كانت يد طلحة الشلاء أول يد تبايعه ثم نكث البيعة و خرج مع الزبير و أم المؤمنين عائشة إلى البصرة يطلبون بدم عثمان و كانت موقعة الجمل فقتل فيها طلحة بسهم رماه به مروان بن الحكم كما ورد في الصحاح و كان طلحة من أثرياء الصحابة الذين جمعوا المال و اكتنزوه نقل صاحب الطبقات الكبرى قتل طلحة بن عبد اللّٰه يرحمه اللّٰه و في يد خازنه ألفا ألف درهم و مائتا ألف درهم و قومت أصوله و عقاره ثلاثين ألف ألف درهم قتل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جمادي الأولى في معركة الجمل</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9092900_2142443653"/>
      <w:bookmarkStart w:id="1027" w:name="_Toc411"/>
      <w:bookmarkEnd w:id="1026"/>
      <w:r>
        <w:rPr>
          <w:rtl w:val="true"/>
        </w:rPr>
        <w:t>ترجمة عبد الرحمن بن عتاب بن اسيد</w:t>
      </w:r>
      <w:r>
        <w:rPr>
          <w:rtl w:val="true"/>
        </w:rPr>
        <w:t>.</w:t>
      </w:r>
      <w:bookmarkEnd w:id="1027"/>
    </w:p>
    <w:p>
      <w:pPr>
        <w:pStyle w:val="BookText"/>
        <w:rPr/>
      </w:pPr>
      <w:r>
        <w:rPr>
          <w:rFonts w:ascii="Amiri" w:hAnsi="Amiri" w:eastAsia="Amiri" w:cs="Amiri"/>
          <w:color w:val="111111"/>
          <w:sz w:val="28"/>
          <w:sz w:val="28"/>
          <w:szCs w:val="28"/>
          <w:rtl w:val="true"/>
          <w:lang w:bidi="ar-SA"/>
        </w:rPr>
        <w:t xml:space="preserve">عن ابن أبي الحديد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عتاب بن اسيد بن أبي العيص بن أمية بن عبد شمس ليس بصحابي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 عتاب بن أسيد بن أبي العيص بن أميه بن عبد شمس من مسلمة الفتح و لما خرج رسول اللّٰه صلى اللّٰه عليه و سلم من مكة إلى حنين استعمله عليها فلم يزل أميرها حتى قبض رسول اللّٰه صلى اللّٰه عليه و آله و سلم و بقى على حاله في خلافة أبي بكر الصديق و مات هو و أبو بكر في يوم واحد و لم يعلم أحدهما بموت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 هذا هو الذي قال أمير المؤمنين فيه و قد مرّ به قتيلا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لهفي عليك يعسوب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فتى الفتيان هذا اللباب المحض من بني عبد مناف شفيت نفسي و قتلت معشري إلى اللّٰه أشكو عجري و بجري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اطريت الفتى يا أمير المؤمنين منذ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عني و عنه نسوة لم يقمن عنك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الرحمن هذا هو الذي احتملت العقاب كفه يوم الجمل و فيها خاتمه فالقتها باليمامة فعرفت بخاتمه و علم أهل اليمامة بالوقعة</w:t>
      </w:r>
      <w:r>
        <w:rPr>
          <w:rFonts w:eastAsia="Amiri" w:cs="Amiri" w:ascii="Amiri" w:hAnsi="Amiri"/>
          <w:color w:val="111111"/>
          <w:sz w:val="28"/>
          <w:szCs w:val="28"/>
          <w:rtl w:val="true"/>
          <w:lang w:bidi="ar-SA"/>
        </w:rPr>
        <w:t xml:space="preserve">.. </w:t>
      </w:r>
      <w:bookmarkStart w:id="1028" w:name="pg15550_224264"/>
    </w:p>
    <w:p>
      <w:pPr>
        <w:pStyle w:val="Heading2"/>
        <w:numPr>
          <w:ilvl w:val="1"/>
          <w:numId w:val="1"/>
        </w:numPr>
        <w:rPr/>
      </w:pPr>
      <w:bookmarkStart w:id="1029" w:name="__RefHeading___Toc9092902_2142443653"/>
      <w:bookmarkStart w:id="1030" w:name="_Toc412"/>
      <w:bookmarkEnd w:id="1028"/>
      <w:bookmarkEnd w:id="1029"/>
      <w:r>
        <w:rPr/>
        <w:t>220</w:t>
      </w:r>
      <w:r>
        <w:rPr>
          <w:rtl w:val="true"/>
        </w:rPr>
        <w:t xml:space="preserve"> - </w:t>
      </w:r>
      <w:r>
        <w:rPr>
          <w:rtl w:val="true"/>
        </w:rPr>
        <w:t>و من كلام له عليه السلام</w:t>
      </w:r>
      <w:bookmarkEnd w:id="1030"/>
    </w:p>
    <w:p>
      <w:pPr>
        <w:pStyle w:val="Heading3"/>
        <w:numPr>
          <w:ilvl w:val="2"/>
          <w:numId w:val="1"/>
        </w:numPr>
        <w:rPr/>
      </w:pPr>
      <w:bookmarkStart w:id="1031" w:name="__RefHeading___Toc9092904_2142443653"/>
      <w:bookmarkStart w:id="1032" w:name="_Toc413"/>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 xml:space="preserve">في وصف السالك الطريق إلى اللّٰه سبحانه قد أحيا عقله، و أمات نفسه، حتّى 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لا مع كثير البرق، فأبان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الطّريق، و سلك به السّبيل، و تدافعته الأبواب إلى باب السّلامة، و دار الإقامة، و ثبتت رجلاه بطمأنينة بدنه في قرار الأمن و الرّاحة، بما استعمل قلبه، و أرضى ربّه</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9092906_2142443653"/>
      <w:bookmarkStart w:id="1034" w:name="_Toc414"/>
      <w:bookmarkEnd w:id="1033"/>
      <w:r>
        <w:rPr>
          <w:rtl w:val="true"/>
        </w:rPr>
        <w:t>اللغة</w:t>
      </w:r>
      <w:bookmarkEnd w:id="10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و 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و 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الدقيق و الرقيق و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لمع و البرق نور يلمع في السماء على أثر انفجار كهربائي في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له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و أظهره</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9092908_2142443653"/>
      <w:bookmarkStart w:id="1036" w:name="_Toc415"/>
      <w:bookmarkEnd w:id="1035"/>
      <w:r>
        <w:rPr>
          <w:rtl w:val="true"/>
        </w:rPr>
        <w:t>الشرح</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 و أمات نفسه حتى دقّ جليله و لطف غليظه و برق له لامع كثير البرق فأبان له الطريق و سلك به السبيل و تدافعته الأبواب إلى باب السلامة و دار الإقامة و ثبتت رجلاه بطمأنينة بدنه في قرار الأمن و الراحة بما استعمل قلبه و أرضى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صورة مثلى للإنسان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أن يكون عليه مواظبا و له طالبا و عنه باحثا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رمزية استند إليها أهل العرفان في طريقتهم و قالوا إنه عليه السلام يشير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المسلم المتفتح المتطلع إلى اللّٰه المتوجه إليه إنه عليه السلام أراده و رسم له صورته و ما يجب أن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هي صورة فريدة من نوعها يدفعنا الإمام إلى الوقوف أمامها قليلا لعل أحدنا يستفيد منها في اكتساب موقف أو صفاء نفس أو يعيد النظر في سلوكه فيصحح مساره في اتجاهها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الإنسان الذي أحيا عقله و حياة العقل بالعلم و المعرفة، فكر في أمور الدنيا و الآخرة و لم يقدم على عمل أو يحجم عنه إلا بعد أن يفكر في عواقبه و يعرف حله من حرامه و نفعه من ضرره فيستعمل عقله في كل حركاته و في مقابل أحياء عقله أمات نفسه و هي النفس الأمارة بالسوء التي تطالبه باستمرار بالتمرد على الحق و الخروج عن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النفس قضى عليها بحيث أضحت ميته لا تؤثر على قراره العادل و منطقه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بقي مستمرا حتى دق جليله و لطف غليظه فترى بدنه قد خف و نحف كما قال أمير المؤمنين في خطبة المتقين في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أجسامهم نحيفة و حاجاتهم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في الدنيا من أجل أهدافهم لا من أجل أجسامهم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أحيا عقله و أمات نفسه انكشفت له الأمور و وصل بهذه المجاهدة إلى الهدى و إلى اليقين و أدرك حقائق الأشياء و أسرارها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العلم مع العمل به ينكشف أمام الإنسان من خلالهما طريق السعادة و طريق رضى اللّٰه و انفتحت له الأبواب متتابعة إلى أن يصل إلى باب الجنة من حيث إنه أحرز رضا اللّٰه و دخل دار الإقامة و السلامة التي هي الجنة و عندها استقر في دار الأمن و الراحة التي لا فزع و لا تعب فيها و ذلك كله لأنه كان يستعمل عقله و يرضي ربه فحوّل عقله إلى عقل رحماني يطلب به و من خلاله مرضاة اللّٰه</w:t>
      </w:r>
      <w:r>
        <w:rPr>
          <w:rFonts w:eastAsia="Amiri" w:cs="Amiri" w:ascii="Amiri" w:hAnsi="Amiri"/>
          <w:color w:val="111111"/>
          <w:sz w:val="28"/>
          <w:szCs w:val="28"/>
          <w:rtl w:val="true"/>
          <w:lang w:bidi="ar-SA"/>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7" w:name="pg15550_224267"/>
      <w:bookmarkStart w:id="1038" w:name="pg15550_224267"/>
      <w:bookmarkEnd w:id="1038"/>
    </w:p>
    <w:p>
      <w:pPr>
        <w:pStyle w:val="Heading2"/>
        <w:numPr>
          <w:ilvl w:val="1"/>
          <w:numId w:val="1"/>
        </w:numPr>
        <w:rPr/>
      </w:pPr>
      <w:bookmarkStart w:id="1039" w:name="pg15550_224267"/>
      <w:bookmarkStart w:id="1040" w:name="__RefHeading___Toc9092910_2142443653"/>
      <w:bookmarkStart w:id="1041" w:name="_Toc416"/>
      <w:bookmarkEnd w:id="1039"/>
      <w:bookmarkEnd w:id="1040"/>
      <w:r>
        <w:rPr>
          <w:rtl w:val="true"/>
        </w:rPr>
        <w:t>الفهرس</w:t>
      </w:r>
      <w:bookmarkEnd w:id="1041"/>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خاطب به أهل البصرة على جهة اقتصاص 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يحث الناس على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ينبه فيها على فضل الرسول الأعظم</w:t>
      </w:r>
    </w:p>
    <w:p>
      <w:pPr>
        <w:pStyle w:val="BookText"/>
        <w:rPr/>
      </w:pPr>
      <w:r>
        <w:rPr>
          <w:rFonts w:ascii="Amiri" w:hAnsi="Amiri" w:eastAsia="Amiri" w:cs="Amiri"/>
          <w:color w:val="111111"/>
          <w:sz w:val="28"/>
          <w:sz w:val="28"/>
          <w:szCs w:val="28"/>
          <w:rtl w:val="true"/>
          <w:lang w:bidi="ar-SA"/>
        </w:rPr>
        <w:t>و فضل القرآن ثم حال دولة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يبيّن فيها حسن معاملته لرعيته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بيان عظمة اللّٰه و ذكر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صفة النبي و أهل بيته و اتباع دينه و فيها يعظ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لبعض أصحابه و 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 أنتم أحق به ؟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عظمة الخالق جل و 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لما اجتمع الناس إليه و شكوا ما نقموه على عثمان و سألوه مخاطبته لهم و استعتابه لهم فدخل عليه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يذكر فيها عجيب خلقة الطاوس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يذكر بني أمية و يصف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أوائل خلافته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بعد ما بويع بالخلافة و قد 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على</w:t>
      </w:r>
    </w:p>
    <w:p>
      <w:pPr>
        <w:pStyle w:val="BookText"/>
        <w:rPr/>
      </w:pPr>
      <w:r>
        <w:rPr>
          <w:rFonts w:ascii="Amiri" w:hAnsi="Amiri" w:eastAsia="Amiri" w:cs="Amiri"/>
          <w:color w:val="111111"/>
          <w:sz w:val="28"/>
          <w:sz w:val="28"/>
          <w:szCs w:val="28"/>
          <w:rtl w:val="true"/>
          <w:lang w:bidi="ar-SA"/>
        </w:rPr>
        <w:t>عثمان ؟ فقال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السالم عند مسير أصحاب الجميل إلى البصرة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وجوب اتباع الحق عند قيام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لما عزم على لقاء القوم بصفين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يذكر يوم الشورى و أصحاب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رسول اللّٰه صلى اللّٰه عليه</w:t>
      </w:r>
    </w:p>
    <w:p>
      <w:pPr>
        <w:pStyle w:val="BookText"/>
        <w:rPr/>
      </w:pPr>
      <w:r>
        <w:rPr>
          <w:rFonts w:ascii="Amiri" w:hAnsi="Amiri" w:eastAsia="Amiri" w:cs="Amiri"/>
          <w:color w:val="111111"/>
          <w:sz w:val="28"/>
          <w:sz w:val="28"/>
          <w:szCs w:val="28"/>
          <w:rtl w:val="true"/>
          <w:lang w:bidi="ar-SA"/>
        </w:rPr>
        <w:t>و آله و سلم و من هو جدير بأن يكون للخلافة و في هوان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معنى طلحة بن عبيد اللّٰه و قد قاله حين بلغه خروج طلحة و الزبير إلى البصرة لقتاله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الموعظة و في بيان قرباه من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و فيها يعظ و يبين فضل القرآن و ينهى عن 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معنى الحكمين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الشهادة و التقوى و قيل إنه خطبها بعد مقتل عثمان في أول خلافته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و 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فأعبد ما لا أرى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ذم العاصين من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و قد أرسل رجلا من أصحابه يعلم له علم أحوال قوم من جند الكوفة قد همّوا باللحاق بالخوارج و كانوا على خوف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علي يفتح الحوار فيوصده أعداؤه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أمير المؤمنين علي عليه السلام بالكوفة و هو قائم على حجارة نصبها له جعدة بن هبيرة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ترجمة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ترجمة أبو الهيثم 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ترجمة ذي الشهادتين 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قدرة اللّٰه و في فضل القرآن و في الوصية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قاله للبرج بن مسهر الطائي و قد قال له بحيث يسمعه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و فقد الحوار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البرج بن مسهر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يحمد اللّٰه فيها و يثني على رسوله و يصف خلقا من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اللّٰه هو الخالق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التوحيد و تجمع هذه الخطبة من أصول العلم ما لا تجمعه 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و هي في ذكر 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الوصية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الإيمان و وجوب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يحمد اللّٰه و يثني على نبيه و يعظ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يحمد اللّٰه و يثني على نبيه و يوصي بالزهد و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تسمى القاصعة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يصف فيها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ترجمة همام بن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يصف فيها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يحمد اللّٰه و يثني على نبيه و يعظ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بعثة النبي و فيها عظة بالزهد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ينبه فيه على فضيلته لقبول قوله و أمره و نهيه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ينبه على إحاطة علم اللّٰه بالجزئيات ثم يحث على التقوى و يبين فضل الإسلام و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يوصي به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علي و معاوية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يعظ بسلوك الطريق الواضح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روي عنه أنه قاله عند دفن سيدة النساء فاطمة عليها السلام كالمناجي به رسول اللّٰه صلى اللّٰه عليه و آله و سلم عند قبره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سيدة نساء العالمين فاطمة بنت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أقوال النبي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زواجها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وفاتها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التزهيد في الدنيا و الترغيب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كان كثيرا ما ينادي به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كلّم به طلحة و الزبير بعد بيعته بالخلافة و قد عتبا عليه من ترك مشورتهما و الاستعانة في الأمور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و قد سمع قوما من أصحابه يسبون أهل الشام أيام حربهم بصفين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بعض أيام صفين و قد رأى الحسن ابنه عليه السلام يتسرع إلى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قاله لما اضطرب عليه أصحابه في أمر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بالبصرة و قد دخل على العلاء بن زياد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فلما رأى سعة داره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و قد سأله سائل عن أحاديث البدع و عما في أيدي الناس من اختلاف الخبر فقال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ترجمة 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عجيب صنعة 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كان يستنهض بها أصحابه إلى جهاد أهل الشام في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في تمجيد اللّٰه و تعظيمه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يصف جوهر الرسول و يصف العلماء و يعظ بالتقوى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دعاء له عليه السلام كان يدعو به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خطبها بصفين </w:t>
      </w:r>
      <w:r>
        <w:rPr>
          <w:rFonts w:eastAsia="Amiri" w:cs="Amiri" w:ascii="Amiri" w:hAnsi="Amiri"/>
          <w:color w:val="111111"/>
          <w:sz w:val="28"/>
          <w:szCs w:val="28"/>
          <w:lang w:bidi="ar-SA"/>
        </w:rPr>
        <w:t>493</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التظلم و التشكي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ذكر السائرين إلى البصرة لحربه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لما مر بطلحة بن عبد اللّٰه و عبد الرحمن بن عتاب بن أسيد و هما قتيلان يوم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ترجمة طلحة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ترجمة عبد الرحمن بن عتاب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وصف السالك الطريق إلى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156605</Words>
  <Characters>602409</Characters>
  <CharactersWithSpaces>753858</CharactersWithSpaces>
  <Paragraphs>5674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2026-08-25T01:47:07Z</dcterms:created>
  <dc:creator>ghaemiyeh.com</dc:creator>
  <dc:description/>
  <dc:language>en-US</dc:language>
  <cp:lastModifiedBy/>
  <dcterms:modified xsi:type="dcterms:W3CDTF">2026-08-25T05:17:22Z</dcterms:modified>
  <cp:revision>1</cp:revision>
  <dc:subject/>
  <dc:title>شرح نهج البلاغة موسوی جلد 3</dc:title>
</cp:coreProperties>
</file>

<file path=docProps/custom.xml><?xml version="1.0" encoding="utf-8"?>
<Properties xmlns="http://schemas.openxmlformats.org/officeDocument/2006/custom-properties" xmlns:vt="http://schemas.openxmlformats.org/officeDocument/2006/docPropsVTypes"/>
</file>