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0847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830849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830851_2142443653">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5830853_2142443653">
            <w:r>
              <w:rPr>
                <w:webHidden/>
                <w:rStyle w:val="IndexLink"/>
                <w:rtl w:val="true"/>
              </w:rPr>
              <w:t>سوره‌ی مُلک</w:t>
            </w:r>
            <w:r>
              <w:rPr>
                <w:rStyle w:val="IndexLink"/>
                <w:rtl w:val="true"/>
              </w:rPr>
              <w:tab/>
            </w:r>
            <w:r>
              <w:rPr>
                <w:rStyle w:val="IndexLink"/>
              </w:rPr>
              <w:t>23</w:t>
            </w:r>
          </w:hyperlink>
        </w:p>
        <w:p>
          <w:pPr>
            <w:pStyle w:val="Contents3"/>
            <w:tabs>
              <w:tab w:val="clear" w:pos="8459"/>
              <w:tab w:val="right" w:pos="9026" w:leader="dot"/>
            </w:tabs>
            <w:rPr/>
          </w:pPr>
          <w:hyperlink w:anchor="__RefHeading___Toc5830855_2142443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830857_2142443653">
            <w:r>
              <w:rPr>
                <w:webHidden/>
                <w:rStyle w:val="IndexLink"/>
                <w:rtl w:val="true"/>
              </w:rPr>
              <w:t xml:space="preserve">سوره‌ی ملک، 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27</w:t>
            </w:r>
          </w:hyperlink>
        </w:p>
        <w:p>
          <w:pPr>
            <w:pStyle w:val="Contents4"/>
            <w:tabs>
              <w:tab w:val="clear" w:pos="8176"/>
              <w:tab w:val="right" w:pos="9026" w:leader="dot"/>
            </w:tabs>
            <w:rPr/>
          </w:pPr>
          <w:hyperlink w:anchor="__RefHeading___Toc5830859_2142443653">
            <w:r>
              <w:rPr>
                <w:webHidden/>
                <w:rStyle w:val="IndexLink"/>
                <w:rtl w:val="true"/>
              </w:rPr>
              <w:t>متن</w:t>
            </w:r>
            <w:r>
              <w:rPr>
                <w:rStyle w:val="IndexLink"/>
                <w:rtl w:val="true"/>
              </w:rPr>
              <w:t>:</w:t>
              <w:tab/>
            </w:r>
            <w:r>
              <w:rPr>
                <w:rStyle w:val="IndexLink"/>
              </w:rPr>
              <w:t>27</w:t>
            </w:r>
          </w:hyperlink>
        </w:p>
        <w:p>
          <w:pPr>
            <w:pStyle w:val="Contents4"/>
            <w:tabs>
              <w:tab w:val="clear" w:pos="8176"/>
              <w:tab w:val="right" w:pos="9026" w:leader="dot"/>
            </w:tabs>
            <w:rPr/>
          </w:pPr>
          <w:hyperlink w:anchor="__RefHeading___Toc5830861_2142443653">
            <w:r>
              <w:rPr>
                <w:webHidden/>
                <w:rStyle w:val="IndexLink"/>
                <w:rtl w:val="true"/>
              </w:rPr>
              <w:t>لغات</w:t>
            </w:r>
            <w:r>
              <w:rPr>
                <w:rStyle w:val="IndexLink"/>
                <w:rtl w:val="true"/>
              </w:rPr>
              <w:t>:</w:t>
              <w:tab/>
            </w:r>
            <w:r>
              <w:rPr>
                <w:rStyle w:val="IndexLink"/>
              </w:rPr>
              <w:t>28</w:t>
            </w:r>
          </w:hyperlink>
        </w:p>
        <w:p>
          <w:pPr>
            <w:pStyle w:val="Contents4"/>
            <w:tabs>
              <w:tab w:val="clear" w:pos="8176"/>
              <w:tab w:val="right" w:pos="9026" w:leader="dot"/>
            </w:tabs>
            <w:rPr/>
          </w:pPr>
          <w:hyperlink w:anchor="__RefHeading___Toc5830863_2142443653">
            <w:r>
              <w:rPr>
                <w:webHidden/>
                <w:rStyle w:val="IndexLink"/>
                <w:rtl w:val="true"/>
              </w:rPr>
              <w:t>ترجمه</w:t>
            </w:r>
            <w:r>
              <w:rPr>
                <w:rStyle w:val="IndexLink"/>
                <w:rtl w:val="true"/>
              </w:rPr>
              <w:t>:</w:t>
              <w:tab/>
            </w:r>
            <w:r>
              <w:rPr>
                <w:rStyle w:val="IndexLink"/>
              </w:rPr>
              <w:t>29</w:t>
            </w:r>
          </w:hyperlink>
        </w:p>
        <w:p>
          <w:pPr>
            <w:pStyle w:val="Contents4"/>
            <w:tabs>
              <w:tab w:val="clear" w:pos="8176"/>
              <w:tab w:val="right" w:pos="9026" w:leader="dot"/>
            </w:tabs>
            <w:rPr/>
          </w:pPr>
          <w:hyperlink w:anchor="__RefHeading___Toc583086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5830867_2142443653">
            <w:r>
              <w:rPr>
                <w:webHidden/>
                <w:rStyle w:val="IndexLink"/>
                <w:rtl w:val="true"/>
              </w:rPr>
              <w:t>سوره‌ی قلم</w:t>
            </w:r>
            <w:r>
              <w:rPr>
                <w:rStyle w:val="IndexLink"/>
                <w:rtl w:val="true"/>
              </w:rPr>
              <w:tab/>
            </w:r>
            <w:r>
              <w:rPr>
                <w:rStyle w:val="IndexLink"/>
              </w:rPr>
              <w:t>57</w:t>
            </w:r>
          </w:hyperlink>
        </w:p>
        <w:p>
          <w:pPr>
            <w:pStyle w:val="Contents3"/>
            <w:tabs>
              <w:tab w:val="clear" w:pos="8459"/>
              <w:tab w:val="right" w:pos="9026" w:leader="dot"/>
            </w:tabs>
            <w:rPr/>
          </w:pPr>
          <w:hyperlink w:anchor="__RefHeading___Toc5830869_2142443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830871_2142443653">
            <w:r>
              <w:rPr>
                <w:webHidden/>
                <w:rStyle w:val="IndexLink"/>
                <w:rtl w:val="true"/>
              </w:rPr>
              <w:t xml:space="preserve">سوره‌ی قلم، آیات </w:t>
            </w:r>
            <w:r>
              <w:rPr>
                <w:rStyle w:val="IndexLink"/>
              </w:rPr>
              <w:t>1</w:t>
            </w:r>
            <w:r>
              <w:rPr>
                <w:rStyle w:val="IndexLink"/>
                <w:rtl w:val="true"/>
              </w:rPr>
              <w:t xml:space="preserve"> </w:t>
            </w:r>
            <w:r>
              <w:rPr>
                <w:rStyle w:val="IndexLink"/>
                <w:rtl w:val="true"/>
              </w:rPr>
              <w:t xml:space="preserve">تا </w:t>
            </w:r>
            <w:r>
              <w:rPr>
                <w:rStyle w:val="IndexLink"/>
              </w:rPr>
              <w:t>33</w:t>
            </w:r>
            <w:r>
              <w:rPr>
                <w:rStyle w:val="IndexLink"/>
                <w:rtl w:val="true"/>
              </w:rPr>
              <w:tab/>
            </w:r>
            <w:r>
              <w:rPr>
                <w:rStyle w:val="IndexLink"/>
              </w:rPr>
              <w:t>59</w:t>
            </w:r>
          </w:hyperlink>
        </w:p>
        <w:p>
          <w:pPr>
            <w:pStyle w:val="Contents4"/>
            <w:tabs>
              <w:tab w:val="clear" w:pos="8176"/>
              <w:tab w:val="right" w:pos="9026" w:leader="dot"/>
            </w:tabs>
            <w:rPr/>
          </w:pPr>
          <w:hyperlink w:anchor="__RefHeading___Toc5830873_2142443653">
            <w:r>
              <w:rPr>
                <w:webHidden/>
                <w:rStyle w:val="IndexLink"/>
                <w:rtl w:val="true"/>
              </w:rPr>
              <w:t>متن</w:t>
            </w:r>
            <w:r>
              <w:rPr>
                <w:rStyle w:val="IndexLink"/>
                <w:rtl w:val="true"/>
              </w:rPr>
              <w:t>:</w:t>
              <w:tab/>
            </w:r>
            <w:r>
              <w:rPr>
                <w:rStyle w:val="IndexLink"/>
              </w:rPr>
              <w:t>59</w:t>
            </w:r>
          </w:hyperlink>
        </w:p>
        <w:p>
          <w:pPr>
            <w:pStyle w:val="Contents4"/>
            <w:tabs>
              <w:tab w:val="clear" w:pos="8176"/>
              <w:tab w:val="right" w:pos="9026" w:leader="dot"/>
            </w:tabs>
            <w:rPr/>
          </w:pPr>
          <w:hyperlink w:anchor="__RefHeading___Toc5830875_2142443653">
            <w:r>
              <w:rPr>
                <w:webHidden/>
                <w:rStyle w:val="IndexLink"/>
                <w:rtl w:val="true"/>
              </w:rPr>
              <w:t>لغات</w:t>
            </w:r>
            <w:r>
              <w:rPr>
                <w:rStyle w:val="IndexLink"/>
                <w:rtl w:val="true"/>
              </w:rPr>
              <w:t>:</w:t>
              <w:tab/>
            </w:r>
            <w:r>
              <w:rPr>
                <w:rStyle w:val="IndexLink"/>
              </w:rPr>
              <w:t>60</w:t>
            </w:r>
          </w:hyperlink>
        </w:p>
        <w:p>
          <w:pPr>
            <w:pStyle w:val="Contents4"/>
            <w:tabs>
              <w:tab w:val="clear" w:pos="8176"/>
              <w:tab w:val="right" w:pos="9026" w:leader="dot"/>
            </w:tabs>
            <w:rPr/>
          </w:pPr>
          <w:hyperlink w:anchor="__RefHeading___Toc5830877_2142443653">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583087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5830881_2142443653">
            <w:r>
              <w:rPr>
                <w:webHidden/>
                <w:rStyle w:val="IndexLink"/>
                <w:rtl w:val="true"/>
              </w:rPr>
              <w:t xml:space="preserve">سوره‌ی قلم، آیات </w:t>
            </w:r>
            <w:r>
              <w:rPr>
                <w:rStyle w:val="IndexLink"/>
              </w:rPr>
              <w:t>34</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78</w:t>
            </w:r>
          </w:hyperlink>
        </w:p>
        <w:p>
          <w:pPr>
            <w:pStyle w:val="Contents4"/>
            <w:tabs>
              <w:tab w:val="clear" w:pos="8176"/>
              <w:tab w:val="right" w:pos="9026" w:leader="dot"/>
            </w:tabs>
            <w:rPr/>
          </w:pPr>
          <w:hyperlink w:anchor="__RefHeading___Toc5830883_2142443653">
            <w:r>
              <w:rPr>
                <w:webHidden/>
                <w:rStyle w:val="IndexLink"/>
                <w:rtl w:val="true"/>
              </w:rPr>
              <w:t>متن</w:t>
            </w:r>
            <w:r>
              <w:rPr>
                <w:rStyle w:val="IndexLink"/>
                <w:rtl w:val="true"/>
              </w:rPr>
              <w:t>:</w:t>
              <w:tab/>
            </w:r>
            <w:r>
              <w:rPr>
                <w:rStyle w:val="IndexLink"/>
              </w:rPr>
              <w:t>78</w:t>
            </w:r>
          </w:hyperlink>
        </w:p>
        <w:p>
          <w:pPr>
            <w:pStyle w:val="Contents4"/>
            <w:tabs>
              <w:tab w:val="clear" w:pos="8176"/>
              <w:tab w:val="right" w:pos="9026" w:leader="dot"/>
            </w:tabs>
            <w:rPr/>
          </w:pPr>
          <w:hyperlink w:anchor="__RefHeading___Toc5830885_2142443653">
            <w:r>
              <w:rPr>
                <w:webHidden/>
                <w:rStyle w:val="IndexLink"/>
                <w:rtl w:val="true"/>
              </w:rPr>
              <w:t>لغات</w:t>
            </w:r>
            <w:r>
              <w:rPr>
                <w:rStyle w:val="IndexLink"/>
                <w:rtl w:val="true"/>
              </w:rPr>
              <w:t>:</w:t>
              <w:tab/>
            </w:r>
            <w:r>
              <w:rPr>
                <w:rStyle w:val="IndexLink"/>
              </w:rPr>
              <w:t>79</w:t>
            </w:r>
          </w:hyperlink>
        </w:p>
        <w:p>
          <w:pPr>
            <w:pStyle w:val="Contents4"/>
            <w:tabs>
              <w:tab w:val="clear" w:pos="8176"/>
              <w:tab w:val="right" w:pos="9026" w:leader="dot"/>
            </w:tabs>
            <w:rPr/>
          </w:pPr>
          <w:hyperlink w:anchor="__RefHeading___Toc5830887_2142443653">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583088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5830891_2142443653">
            <w:r>
              <w:rPr>
                <w:webHidden/>
                <w:rStyle w:val="IndexLink"/>
                <w:rtl w:val="true"/>
              </w:rPr>
              <w:t>سوره‌ی الحاقّة</w:t>
            </w:r>
            <w:r>
              <w:rPr>
                <w:rStyle w:val="IndexLink"/>
                <w:rtl w:val="true"/>
              </w:rPr>
              <w:tab/>
            </w:r>
            <w:r>
              <w:rPr>
                <w:rStyle w:val="IndexLink"/>
              </w:rPr>
              <w:t>90</w:t>
            </w:r>
          </w:hyperlink>
        </w:p>
        <w:p>
          <w:pPr>
            <w:pStyle w:val="Contents3"/>
            <w:tabs>
              <w:tab w:val="clear" w:pos="8459"/>
              <w:tab w:val="right" w:pos="9026" w:leader="dot"/>
            </w:tabs>
            <w:rPr/>
          </w:pPr>
          <w:hyperlink w:anchor="__RefHeading___Toc5830893_2142443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830895_2142443653">
            <w:r>
              <w:rPr>
                <w:webHidden/>
                <w:rStyle w:val="IndexLink"/>
                <w:rtl w:val="true"/>
              </w:rPr>
              <w:t xml:space="preserve">سوره‌ی الحاقّة، آیات </w:t>
            </w:r>
            <w:r>
              <w:rPr>
                <w:rStyle w:val="IndexLink"/>
              </w:rPr>
              <w:t>1</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92</w:t>
            </w:r>
          </w:hyperlink>
        </w:p>
        <w:p>
          <w:pPr>
            <w:pStyle w:val="Contents4"/>
            <w:tabs>
              <w:tab w:val="clear" w:pos="8176"/>
              <w:tab w:val="right" w:pos="9026" w:leader="dot"/>
            </w:tabs>
            <w:rPr/>
          </w:pPr>
          <w:hyperlink w:anchor="__RefHeading___Toc5830897_2142443653">
            <w:r>
              <w:rPr>
                <w:webHidden/>
                <w:rStyle w:val="IndexLink"/>
                <w:rtl w:val="true"/>
              </w:rPr>
              <w:t>متن</w:t>
            </w:r>
            <w:r>
              <w:rPr>
                <w:rStyle w:val="IndexLink"/>
                <w:rtl w:val="true"/>
              </w:rPr>
              <w:t>:</w:t>
              <w:tab/>
            </w:r>
            <w:r>
              <w:rPr>
                <w:rStyle w:val="IndexLink"/>
              </w:rPr>
              <w:t>92</w:t>
            </w:r>
          </w:hyperlink>
        </w:p>
        <w:p>
          <w:pPr>
            <w:pStyle w:val="Contents4"/>
            <w:tabs>
              <w:tab w:val="clear" w:pos="8176"/>
              <w:tab w:val="right" w:pos="9026" w:leader="dot"/>
            </w:tabs>
            <w:rPr/>
          </w:pPr>
          <w:hyperlink w:anchor="__RefHeading___Toc5830899_2142443653">
            <w:r>
              <w:rPr>
                <w:webHidden/>
                <w:rStyle w:val="IndexLink"/>
                <w:rtl w:val="true"/>
              </w:rPr>
              <w:t>لغات</w:t>
            </w:r>
            <w:r>
              <w:rPr>
                <w:rStyle w:val="IndexLink"/>
                <w:rtl w:val="true"/>
              </w:rPr>
              <w:t>:</w:t>
              <w:tab/>
            </w:r>
            <w:r>
              <w:rPr>
                <w:rStyle w:val="IndexLink"/>
              </w:rPr>
              <w:t>93</w:t>
            </w:r>
          </w:hyperlink>
        </w:p>
        <w:p>
          <w:pPr>
            <w:pStyle w:val="Contents4"/>
            <w:tabs>
              <w:tab w:val="clear" w:pos="8176"/>
              <w:tab w:val="right" w:pos="9026" w:leader="dot"/>
            </w:tabs>
            <w:rPr/>
          </w:pPr>
          <w:hyperlink w:anchor="__RefHeading___Toc5830901_2142443653">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583090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5830905_2142443653">
            <w:r>
              <w:rPr>
                <w:webHidden/>
                <w:rStyle w:val="IndexLink"/>
                <w:rtl w:val="true"/>
              </w:rPr>
              <w:t>سوره‌ی معارج</w:t>
            </w:r>
            <w:r>
              <w:rPr>
                <w:rStyle w:val="IndexLink"/>
                <w:rtl w:val="true"/>
              </w:rPr>
              <w:tab/>
            </w:r>
            <w:r>
              <w:rPr>
                <w:rStyle w:val="IndexLink"/>
              </w:rPr>
              <w:t>120</w:t>
            </w:r>
          </w:hyperlink>
        </w:p>
        <w:p>
          <w:pPr>
            <w:pStyle w:val="Contents3"/>
            <w:tabs>
              <w:tab w:val="clear" w:pos="8459"/>
              <w:tab w:val="right" w:pos="9026" w:leader="dot"/>
            </w:tabs>
            <w:rPr/>
          </w:pPr>
          <w:hyperlink w:anchor="__RefHeading___Toc5830907_2142443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830909_2142443653">
            <w:r>
              <w:rPr>
                <w:webHidden/>
                <w:rStyle w:val="IndexLink"/>
                <w:rtl w:val="true"/>
              </w:rPr>
              <w:t xml:space="preserve">سوره‌ی معارج، آیات </w:t>
            </w:r>
            <w:r>
              <w:rPr>
                <w:rStyle w:val="IndexLink"/>
              </w:rPr>
              <w:t>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122</w:t>
            </w:r>
          </w:hyperlink>
        </w:p>
        <w:p>
          <w:pPr>
            <w:pStyle w:val="Contents4"/>
            <w:tabs>
              <w:tab w:val="clear" w:pos="8176"/>
              <w:tab w:val="right" w:pos="9026" w:leader="dot"/>
            </w:tabs>
            <w:rPr/>
          </w:pPr>
          <w:hyperlink w:anchor="__RefHeading___Toc5830911_2142443653">
            <w:r>
              <w:rPr>
                <w:webHidden/>
                <w:rStyle w:val="IndexLink"/>
                <w:rtl w:val="true"/>
              </w:rPr>
              <w:t>متن</w:t>
            </w:r>
            <w:r>
              <w:rPr>
                <w:rStyle w:val="IndexLink"/>
                <w:rtl w:val="true"/>
              </w:rPr>
              <w:t>:</w:t>
              <w:tab/>
            </w:r>
            <w:r>
              <w:rPr>
                <w:rStyle w:val="IndexLink"/>
              </w:rPr>
              <w:t>122</w:t>
            </w:r>
          </w:hyperlink>
        </w:p>
        <w:p>
          <w:pPr>
            <w:pStyle w:val="Contents4"/>
            <w:tabs>
              <w:tab w:val="clear" w:pos="8176"/>
              <w:tab w:val="right" w:pos="9026" w:leader="dot"/>
            </w:tabs>
            <w:rPr/>
          </w:pPr>
          <w:hyperlink w:anchor="__RefHeading___Toc5830913_2142443653">
            <w:r>
              <w:rPr>
                <w:webHidden/>
                <w:rStyle w:val="IndexLink"/>
                <w:rtl w:val="true"/>
              </w:rPr>
              <w:t>لغات</w:t>
            </w:r>
            <w:r>
              <w:rPr>
                <w:rStyle w:val="IndexLink"/>
                <w:rtl w:val="true"/>
              </w:rPr>
              <w:t>:</w:t>
              <w:tab/>
            </w:r>
            <w:r>
              <w:rPr>
                <w:rStyle w:val="IndexLink"/>
              </w:rPr>
              <w:t>123</w:t>
            </w:r>
          </w:hyperlink>
        </w:p>
        <w:p>
          <w:pPr>
            <w:pStyle w:val="Contents4"/>
            <w:tabs>
              <w:tab w:val="clear" w:pos="8176"/>
              <w:tab w:val="right" w:pos="9026" w:leader="dot"/>
            </w:tabs>
            <w:rPr/>
          </w:pPr>
          <w:hyperlink w:anchor="__RefHeading___Toc5830915_2142443653">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583091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5830919_2142443653">
            <w:r>
              <w:rPr>
                <w:webHidden/>
                <w:rStyle w:val="IndexLink"/>
                <w:rtl w:val="true"/>
              </w:rPr>
              <w:t>سوره‌ی نوح</w:t>
            </w:r>
            <w:r>
              <w:rPr>
                <w:rStyle w:val="IndexLink"/>
                <w:rtl w:val="true"/>
              </w:rPr>
              <w:tab/>
            </w:r>
            <w:r>
              <w:rPr>
                <w:rStyle w:val="IndexLink"/>
              </w:rPr>
              <w:t>140</w:t>
            </w:r>
          </w:hyperlink>
        </w:p>
        <w:p>
          <w:pPr>
            <w:pStyle w:val="Contents3"/>
            <w:tabs>
              <w:tab w:val="clear" w:pos="8459"/>
              <w:tab w:val="right" w:pos="9026" w:leader="dot"/>
            </w:tabs>
            <w:rPr/>
          </w:pPr>
          <w:hyperlink w:anchor="__RefHeading___Toc5830921_2142443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830923_2142443653">
            <w:r>
              <w:rPr>
                <w:webHidden/>
                <w:rStyle w:val="IndexLink"/>
                <w:rtl w:val="true"/>
              </w:rPr>
              <w:t xml:space="preserve">سوره‌ی نوح، 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142</w:t>
            </w:r>
          </w:hyperlink>
        </w:p>
        <w:p>
          <w:pPr>
            <w:pStyle w:val="Contents4"/>
            <w:tabs>
              <w:tab w:val="clear" w:pos="8176"/>
              <w:tab w:val="right" w:pos="9026" w:leader="dot"/>
            </w:tabs>
            <w:rPr/>
          </w:pPr>
          <w:hyperlink w:anchor="__RefHeading___Toc5830925_2142443653">
            <w:r>
              <w:rPr>
                <w:webHidden/>
                <w:rStyle w:val="IndexLink"/>
                <w:rtl w:val="true"/>
              </w:rPr>
              <w:t>متن</w:t>
            </w:r>
            <w:r>
              <w:rPr>
                <w:rStyle w:val="IndexLink"/>
                <w:rtl w:val="true"/>
              </w:rPr>
              <w:t>:</w:t>
              <w:tab/>
            </w:r>
            <w:r>
              <w:rPr>
                <w:rStyle w:val="IndexLink"/>
              </w:rPr>
              <w:t>142</w:t>
            </w:r>
          </w:hyperlink>
        </w:p>
        <w:p>
          <w:pPr>
            <w:pStyle w:val="Contents4"/>
            <w:tabs>
              <w:tab w:val="clear" w:pos="8176"/>
              <w:tab w:val="right" w:pos="9026" w:leader="dot"/>
            </w:tabs>
            <w:rPr/>
          </w:pPr>
          <w:hyperlink w:anchor="__RefHeading___Toc5830927_2142443653">
            <w:r>
              <w:rPr>
                <w:webHidden/>
                <w:rStyle w:val="IndexLink"/>
                <w:rtl w:val="true"/>
              </w:rPr>
              <w:t>لغات</w:t>
            </w:r>
            <w:r>
              <w:rPr>
                <w:rStyle w:val="IndexLink"/>
                <w:rtl w:val="true"/>
              </w:rPr>
              <w:t>:</w:t>
              <w:tab/>
            </w:r>
            <w:r>
              <w:rPr>
                <w:rStyle w:val="IndexLink"/>
              </w:rPr>
              <w:t>143</w:t>
            </w:r>
          </w:hyperlink>
        </w:p>
        <w:p>
          <w:pPr>
            <w:pStyle w:val="Contents4"/>
            <w:tabs>
              <w:tab w:val="clear" w:pos="8176"/>
              <w:tab w:val="right" w:pos="9026" w:leader="dot"/>
            </w:tabs>
            <w:rPr/>
          </w:pPr>
          <w:hyperlink w:anchor="__RefHeading___Toc5830929_2142443653">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583093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5830933_2142443653">
            <w:r>
              <w:rPr>
                <w:webHidden/>
                <w:rStyle w:val="IndexLink"/>
                <w:rtl w:val="true"/>
              </w:rPr>
              <w:t>سوره‌ی جِن</w:t>
            </w:r>
            <w:r>
              <w:rPr>
                <w:rStyle w:val="IndexLink"/>
                <w:rtl w:val="true"/>
              </w:rPr>
              <w:tab/>
            </w:r>
            <w:r>
              <w:rPr>
                <w:rStyle w:val="IndexLink"/>
              </w:rPr>
              <w:t>156</w:t>
            </w:r>
          </w:hyperlink>
        </w:p>
        <w:p>
          <w:pPr>
            <w:pStyle w:val="Contents3"/>
            <w:tabs>
              <w:tab w:val="clear" w:pos="8459"/>
              <w:tab w:val="right" w:pos="9026" w:leader="dot"/>
            </w:tabs>
            <w:rPr/>
          </w:pPr>
          <w:hyperlink w:anchor="__RefHeading___Toc5830935_2142443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830937_2142443653">
            <w:r>
              <w:rPr>
                <w:webHidden/>
                <w:rStyle w:val="IndexLink"/>
                <w:rtl w:val="true"/>
              </w:rPr>
              <w:t xml:space="preserve">سوره‌ی جنّ، 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158</w:t>
            </w:r>
          </w:hyperlink>
        </w:p>
        <w:p>
          <w:pPr>
            <w:pStyle w:val="Contents4"/>
            <w:tabs>
              <w:tab w:val="clear" w:pos="8176"/>
              <w:tab w:val="right" w:pos="9026" w:leader="dot"/>
            </w:tabs>
            <w:rPr/>
          </w:pPr>
          <w:hyperlink w:anchor="__RefHeading___Toc5830939_2142443653">
            <w:r>
              <w:rPr>
                <w:webHidden/>
                <w:rStyle w:val="IndexLink"/>
                <w:rtl w:val="true"/>
              </w:rPr>
              <w:t>متن</w:t>
            </w:r>
            <w:r>
              <w:rPr>
                <w:rStyle w:val="IndexLink"/>
                <w:rtl w:val="true"/>
              </w:rPr>
              <w:t>:</w:t>
              <w:tab/>
            </w:r>
            <w:r>
              <w:rPr>
                <w:rStyle w:val="IndexLink"/>
              </w:rPr>
              <w:t>158</w:t>
            </w:r>
          </w:hyperlink>
        </w:p>
        <w:p>
          <w:pPr>
            <w:pStyle w:val="Contents4"/>
            <w:tabs>
              <w:tab w:val="clear" w:pos="8176"/>
              <w:tab w:val="right" w:pos="9026" w:leader="dot"/>
            </w:tabs>
            <w:rPr/>
          </w:pPr>
          <w:hyperlink w:anchor="__RefHeading___Toc5830941_2142443653">
            <w:r>
              <w:rPr>
                <w:webHidden/>
                <w:rStyle w:val="IndexLink"/>
                <w:rtl w:val="true"/>
              </w:rPr>
              <w:t>لغات</w:t>
            </w:r>
            <w:r>
              <w:rPr>
                <w:rStyle w:val="IndexLink"/>
                <w:rtl w:val="true"/>
              </w:rPr>
              <w:t>:</w:t>
              <w:tab/>
            </w:r>
            <w:r>
              <w:rPr>
                <w:rStyle w:val="IndexLink"/>
              </w:rPr>
              <w:t>159</w:t>
            </w:r>
          </w:hyperlink>
        </w:p>
        <w:p>
          <w:pPr>
            <w:pStyle w:val="Contents4"/>
            <w:tabs>
              <w:tab w:val="clear" w:pos="8176"/>
              <w:tab w:val="right" w:pos="9026" w:leader="dot"/>
            </w:tabs>
            <w:rPr/>
          </w:pPr>
          <w:hyperlink w:anchor="__RefHeading___Toc5830943_2142443653">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583094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5830947_2142443653">
            <w:r>
              <w:rPr>
                <w:webHidden/>
                <w:rStyle w:val="IndexLink"/>
                <w:rtl w:val="true"/>
              </w:rPr>
              <w:t>سوره‌ی مزمّل</w:t>
            </w:r>
            <w:r>
              <w:rPr>
                <w:rStyle w:val="IndexLink"/>
                <w:rtl w:val="true"/>
              </w:rPr>
              <w:tab/>
            </w:r>
            <w:r>
              <w:rPr>
                <w:rStyle w:val="IndexLink"/>
              </w:rPr>
              <w:t>178</w:t>
            </w:r>
          </w:hyperlink>
        </w:p>
        <w:p>
          <w:pPr>
            <w:pStyle w:val="Contents3"/>
            <w:tabs>
              <w:tab w:val="clear" w:pos="8459"/>
              <w:tab w:val="right" w:pos="9026" w:leader="dot"/>
            </w:tabs>
            <w:rPr/>
          </w:pPr>
          <w:hyperlink w:anchor="__RefHeading___Toc5830949_214244365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830951_2142443653">
            <w:r>
              <w:rPr>
                <w:webHidden/>
                <w:rStyle w:val="IndexLink"/>
                <w:rtl w:val="true"/>
              </w:rPr>
              <w:t xml:space="preserve">سوره‌ی مزمّل، 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180</w:t>
            </w:r>
          </w:hyperlink>
        </w:p>
        <w:p>
          <w:pPr>
            <w:pStyle w:val="Contents4"/>
            <w:tabs>
              <w:tab w:val="clear" w:pos="8176"/>
              <w:tab w:val="right" w:pos="9026" w:leader="dot"/>
            </w:tabs>
            <w:rPr/>
          </w:pPr>
          <w:hyperlink w:anchor="__RefHeading___Toc5830953_2142443653">
            <w:r>
              <w:rPr>
                <w:webHidden/>
                <w:rStyle w:val="IndexLink"/>
                <w:rtl w:val="true"/>
              </w:rPr>
              <w:t>متن</w:t>
            </w:r>
            <w:r>
              <w:rPr>
                <w:rStyle w:val="IndexLink"/>
                <w:rtl w:val="true"/>
              </w:rPr>
              <w:t>:</w:t>
              <w:tab/>
            </w:r>
            <w:r>
              <w:rPr>
                <w:rStyle w:val="IndexLink"/>
              </w:rPr>
              <w:t>180</w:t>
            </w:r>
          </w:hyperlink>
        </w:p>
        <w:p>
          <w:pPr>
            <w:pStyle w:val="Contents4"/>
            <w:tabs>
              <w:tab w:val="clear" w:pos="8176"/>
              <w:tab w:val="right" w:pos="9026" w:leader="dot"/>
            </w:tabs>
            <w:rPr/>
          </w:pPr>
          <w:hyperlink w:anchor="__RefHeading___Toc5830955_2142443653">
            <w:r>
              <w:rPr>
                <w:webHidden/>
                <w:rStyle w:val="IndexLink"/>
                <w:rtl w:val="true"/>
              </w:rPr>
              <w:t>لغات</w:t>
            </w:r>
            <w:r>
              <w:rPr>
                <w:rStyle w:val="IndexLink"/>
                <w:rtl w:val="true"/>
              </w:rPr>
              <w:t>:</w:t>
              <w:tab/>
            </w:r>
            <w:r>
              <w:rPr>
                <w:rStyle w:val="IndexLink"/>
              </w:rPr>
              <w:t>181</w:t>
            </w:r>
          </w:hyperlink>
        </w:p>
        <w:p>
          <w:pPr>
            <w:pStyle w:val="Contents4"/>
            <w:tabs>
              <w:tab w:val="clear" w:pos="8176"/>
              <w:tab w:val="right" w:pos="9026" w:leader="dot"/>
            </w:tabs>
            <w:rPr/>
          </w:pPr>
          <w:hyperlink w:anchor="__RefHeading___Toc5830957_2142443653">
            <w:r>
              <w:rPr>
                <w:webHidden/>
                <w:rStyle w:val="IndexLink"/>
                <w:rtl w:val="true"/>
              </w:rPr>
              <w:t>ترجمه</w:t>
            </w:r>
            <w:r>
              <w:rPr>
                <w:rStyle w:val="IndexLink"/>
                <w:rtl w:val="true"/>
              </w:rPr>
              <w:t>:</w:t>
              <w:tab/>
            </w:r>
            <w:r>
              <w:rPr>
                <w:rStyle w:val="IndexLink"/>
              </w:rPr>
              <w:t>182</w:t>
            </w:r>
          </w:hyperlink>
        </w:p>
        <w:p>
          <w:pPr>
            <w:pStyle w:val="Contents4"/>
            <w:tabs>
              <w:tab w:val="clear" w:pos="8176"/>
              <w:tab w:val="right" w:pos="9026" w:leader="dot"/>
            </w:tabs>
            <w:rPr/>
          </w:pPr>
          <w:hyperlink w:anchor="__RefHeading___Toc583095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5830961_2142443653">
            <w:r>
              <w:rPr>
                <w:webHidden/>
                <w:rStyle w:val="IndexLink"/>
                <w:rtl w:val="true"/>
              </w:rPr>
              <w:t>سوره‌ی مدّثر</w:t>
            </w:r>
            <w:r>
              <w:rPr>
                <w:rStyle w:val="IndexLink"/>
                <w:rtl w:val="true"/>
              </w:rPr>
              <w:tab/>
            </w:r>
            <w:r>
              <w:rPr>
                <w:rStyle w:val="IndexLink"/>
              </w:rPr>
              <w:t>192</w:t>
            </w:r>
          </w:hyperlink>
        </w:p>
        <w:p>
          <w:pPr>
            <w:pStyle w:val="Contents3"/>
            <w:tabs>
              <w:tab w:val="clear" w:pos="8459"/>
              <w:tab w:val="right" w:pos="9026" w:leader="dot"/>
            </w:tabs>
            <w:rPr/>
          </w:pPr>
          <w:hyperlink w:anchor="__RefHeading___Toc5830963_2142443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830965_2142443653">
            <w:r>
              <w:rPr>
                <w:webHidden/>
                <w:rStyle w:val="IndexLink"/>
                <w:rtl w:val="true"/>
              </w:rPr>
              <w:t xml:space="preserve">سوره‌ی مدّثر، آیات </w:t>
            </w:r>
            <w:r>
              <w:rPr>
                <w:rStyle w:val="IndexLink"/>
              </w:rPr>
              <w:t>1</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194</w:t>
            </w:r>
          </w:hyperlink>
        </w:p>
        <w:p>
          <w:pPr>
            <w:pStyle w:val="Contents4"/>
            <w:tabs>
              <w:tab w:val="clear" w:pos="8176"/>
              <w:tab w:val="right" w:pos="9026" w:leader="dot"/>
            </w:tabs>
            <w:rPr/>
          </w:pPr>
          <w:hyperlink w:anchor="__RefHeading___Toc5830967_2142443653">
            <w:r>
              <w:rPr>
                <w:webHidden/>
                <w:rStyle w:val="IndexLink"/>
                <w:rtl w:val="true"/>
              </w:rPr>
              <w:t>متن</w:t>
            </w:r>
            <w:r>
              <w:rPr>
                <w:rStyle w:val="IndexLink"/>
                <w:rtl w:val="true"/>
              </w:rPr>
              <w:t>:</w:t>
              <w:tab/>
            </w:r>
            <w:r>
              <w:rPr>
                <w:rStyle w:val="IndexLink"/>
              </w:rPr>
              <w:t>194</w:t>
            </w:r>
          </w:hyperlink>
        </w:p>
        <w:p>
          <w:pPr>
            <w:pStyle w:val="Contents4"/>
            <w:tabs>
              <w:tab w:val="clear" w:pos="8176"/>
              <w:tab w:val="right" w:pos="9026" w:leader="dot"/>
            </w:tabs>
            <w:rPr/>
          </w:pPr>
          <w:hyperlink w:anchor="__RefHeading___Toc5830969_2142443653">
            <w:r>
              <w:rPr>
                <w:webHidden/>
                <w:rStyle w:val="IndexLink"/>
                <w:rtl w:val="true"/>
              </w:rPr>
              <w:t>لغات</w:t>
            </w:r>
            <w:r>
              <w:rPr>
                <w:rStyle w:val="IndexLink"/>
                <w:rtl w:val="true"/>
              </w:rPr>
              <w:t>:</w:t>
              <w:tab/>
            </w:r>
            <w:r>
              <w:rPr>
                <w:rStyle w:val="IndexLink"/>
              </w:rPr>
              <w:t>195</w:t>
            </w:r>
          </w:hyperlink>
        </w:p>
        <w:p>
          <w:pPr>
            <w:pStyle w:val="Contents4"/>
            <w:tabs>
              <w:tab w:val="clear" w:pos="8176"/>
              <w:tab w:val="right" w:pos="9026" w:leader="dot"/>
            </w:tabs>
            <w:rPr/>
          </w:pPr>
          <w:hyperlink w:anchor="__RefHeading___Toc5830971_2142443653">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583097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5830975_2142443653">
            <w:r>
              <w:rPr>
                <w:webHidden/>
                <w:rStyle w:val="IndexLink"/>
                <w:rtl w:val="true"/>
              </w:rPr>
              <w:t>سوره‌ی قیامت</w:t>
            </w:r>
            <w:r>
              <w:rPr>
                <w:rStyle w:val="IndexLink"/>
                <w:rtl w:val="true"/>
              </w:rPr>
              <w:tab/>
            </w:r>
            <w:r>
              <w:rPr>
                <w:rStyle w:val="IndexLink"/>
              </w:rPr>
              <w:t>214</w:t>
            </w:r>
          </w:hyperlink>
        </w:p>
        <w:p>
          <w:pPr>
            <w:pStyle w:val="Contents3"/>
            <w:tabs>
              <w:tab w:val="clear" w:pos="8459"/>
              <w:tab w:val="right" w:pos="9026" w:leader="dot"/>
            </w:tabs>
            <w:rPr/>
          </w:pPr>
          <w:hyperlink w:anchor="__RefHeading___Toc5830977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830979_2142443653">
            <w:r>
              <w:rPr>
                <w:webHidden/>
                <w:rStyle w:val="IndexLink"/>
                <w:rtl w:val="true"/>
              </w:rPr>
              <w:t xml:space="preserve">سوره‌ی قیامت، آیات </w:t>
            </w:r>
            <w:r>
              <w:rPr>
                <w:rStyle w:val="IndexLink"/>
              </w:rPr>
              <w:t>1</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216</w:t>
            </w:r>
          </w:hyperlink>
        </w:p>
        <w:p>
          <w:pPr>
            <w:pStyle w:val="Contents4"/>
            <w:tabs>
              <w:tab w:val="clear" w:pos="8176"/>
              <w:tab w:val="right" w:pos="9026" w:leader="dot"/>
            </w:tabs>
            <w:rPr/>
          </w:pPr>
          <w:hyperlink w:anchor="__RefHeading___Toc5830981_2142443653">
            <w:r>
              <w:rPr>
                <w:webHidden/>
                <w:rStyle w:val="IndexLink"/>
                <w:rtl w:val="true"/>
              </w:rPr>
              <w:t>متن</w:t>
            </w:r>
            <w:r>
              <w:rPr>
                <w:rStyle w:val="IndexLink"/>
                <w:rtl w:val="true"/>
              </w:rPr>
              <w:t>:</w:t>
              <w:tab/>
            </w:r>
            <w:r>
              <w:rPr>
                <w:rStyle w:val="IndexLink"/>
              </w:rPr>
              <w:t>216</w:t>
            </w:r>
          </w:hyperlink>
        </w:p>
        <w:p>
          <w:pPr>
            <w:pStyle w:val="Contents4"/>
            <w:tabs>
              <w:tab w:val="clear" w:pos="8176"/>
              <w:tab w:val="right" w:pos="9026" w:leader="dot"/>
            </w:tabs>
            <w:rPr/>
          </w:pPr>
          <w:hyperlink w:anchor="__RefHeading___Toc5830983_2142443653">
            <w:r>
              <w:rPr>
                <w:webHidden/>
                <w:rStyle w:val="IndexLink"/>
                <w:rtl w:val="true"/>
              </w:rPr>
              <w:t>لغات</w:t>
            </w:r>
            <w:r>
              <w:rPr>
                <w:rStyle w:val="IndexLink"/>
                <w:rtl w:val="true"/>
              </w:rPr>
              <w:t>:</w:t>
              <w:tab/>
            </w:r>
            <w:r>
              <w:rPr>
                <w:rStyle w:val="IndexLink"/>
              </w:rPr>
              <w:t>217</w:t>
            </w:r>
          </w:hyperlink>
        </w:p>
        <w:p>
          <w:pPr>
            <w:pStyle w:val="Contents4"/>
            <w:tabs>
              <w:tab w:val="clear" w:pos="8176"/>
              <w:tab w:val="right" w:pos="9026" w:leader="dot"/>
            </w:tabs>
            <w:rPr/>
          </w:pPr>
          <w:hyperlink w:anchor="__RefHeading___Toc5830985_2142443653">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583098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5830989_2142443653">
            <w:r>
              <w:rPr>
                <w:webHidden/>
                <w:rStyle w:val="IndexLink"/>
                <w:rtl w:val="true"/>
              </w:rPr>
              <w:t>سوره‌ی انسان</w:t>
            </w:r>
            <w:r>
              <w:rPr>
                <w:rStyle w:val="IndexLink"/>
                <w:rtl w:val="true"/>
              </w:rPr>
              <w:tab/>
            </w:r>
            <w:r>
              <w:rPr>
                <w:rStyle w:val="IndexLink"/>
              </w:rPr>
              <w:t>230</w:t>
            </w:r>
          </w:hyperlink>
        </w:p>
        <w:p>
          <w:pPr>
            <w:pStyle w:val="Contents3"/>
            <w:tabs>
              <w:tab w:val="clear" w:pos="8459"/>
              <w:tab w:val="right" w:pos="9026" w:leader="dot"/>
            </w:tabs>
            <w:rPr/>
          </w:pPr>
          <w:hyperlink w:anchor="__RefHeading___Toc5830991_2142443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830993_2142443653">
            <w:r>
              <w:rPr>
                <w:webHidden/>
                <w:rStyle w:val="IndexLink"/>
                <w:rtl w:val="true"/>
              </w:rPr>
              <w:t xml:space="preserve">سوره‌ی انسان، 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232</w:t>
            </w:r>
          </w:hyperlink>
        </w:p>
        <w:p>
          <w:pPr>
            <w:pStyle w:val="Contents4"/>
            <w:tabs>
              <w:tab w:val="clear" w:pos="8176"/>
              <w:tab w:val="right" w:pos="9026" w:leader="dot"/>
            </w:tabs>
            <w:rPr/>
          </w:pPr>
          <w:hyperlink w:anchor="__RefHeading___Toc5830995_2142443653">
            <w:r>
              <w:rPr>
                <w:webHidden/>
                <w:rStyle w:val="IndexLink"/>
                <w:rtl w:val="true"/>
              </w:rPr>
              <w:t>متن</w:t>
            </w:r>
            <w:r>
              <w:rPr>
                <w:rStyle w:val="IndexLink"/>
                <w:rtl w:val="true"/>
              </w:rPr>
              <w:t>:</w:t>
              <w:tab/>
            </w:r>
            <w:r>
              <w:rPr>
                <w:rStyle w:val="IndexLink"/>
              </w:rPr>
              <w:t>232</w:t>
            </w:r>
          </w:hyperlink>
        </w:p>
        <w:p>
          <w:pPr>
            <w:pStyle w:val="Contents4"/>
            <w:tabs>
              <w:tab w:val="clear" w:pos="8176"/>
              <w:tab w:val="right" w:pos="9026" w:leader="dot"/>
            </w:tabs>
            <w:rPr/>
          </w:pPr>
          <w:hyperlink w:anchor="__RefHeading___Toc5830997_2142443653">
            <w:r>
              <w:rPr>
                <w:webHidden/>
                <w:rStyle w:val="IndexLink"/>
                <w:rtl w:val="true"/>
              </w:rPr>
              <w:t>لغات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830999_2142443653">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583100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5831003_2142443653">
            <w:r>
              <w:rPr>
                <w:webHidden/>
                <w:rStyle w:val="IndexLink"/>
                <w:rtl w:val="true"/>
              </w:rPr>
              <w:t xml:space="preserve">شأن نزول سوره‌ی </w:t>
            </w:r>
            <w:r>
              <w:rPr>
                <w:rStyle w:val="IndexLink"/>
                <w:rtl w:val="true"/>
              </w:rPr>
              <w:t>(</w:t>
            </w:r>
            <w:r>
              <w:rPr>
                <w:rStyle w:val="IndexLink"/>
                <w:rtl w:val="true"/>
              </w:rPr>
              <w:t>هَلْ أَتَی</w:t>
            </w:r>
            <w:r>
              <w:rPr>
                <w:rStyle w:val="IndexLink"/>
                <w:rtl w:val="true"/>
              </w:rPr>
              <w:t>)</w:t>
              <w:tab/>
            </w:r>
            <w:r>
              <w:rPr>
                <w:rStyle w:val="IndexLink"/>
              </w:rPr>
              <w:t>235</w:t>
            </w:r>
          </w:hyperlink>
        </w:p>
        <w:p>
          <w:pPr>
            <w:pStyle w:val="Contents3"/>
            <w:tabs>
              <w:tab w:val="clear" w:pos="8459"/>
              <w:tab w:val="right" w:pos="9026" w:leader="dot"/>
            </w:tabs>
            <w:rPr/>
          </w:pPr>
          <w:hyperlink w:anchor="__RefHeading___Toc5831005_2142443653">
            <w:r>
              <w:rPr>
                <w:webHidden/>
                <w:rStyle w:val="IndexLink"/>
                <w:rtl w:val="true"/>
              </w:rPr>
              <w:t xml:space="preserve">سوره‌ی انسان، آیات </w:t>
            </w:r>
            <w:r>
              <w:rPr>
                <w:rStyle w:val="IndexLink"/>
              </w:rPr>
              <w:t>5</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246</w:t>
            </w:r>
          </w:hyperlink>
        </w:p>
        <w:p>
          <w:pPr>
            <w:pStyle w:val="Contents4"/>
            <w:tabs>
              <w:tab w:val="clear" w:pos="8176"/>
              <w:tab w:val="right" w:pos="9026" w:leader="dot"/>
            </w:tabs>
            <w:rPr/>
          </w:pPr>
          <w:hyperlink w:anchor="__RefHeading___Toc5831007_2142443653">
            <w:r>
              <w:rPr>
                <w:webHidden/>
                <w:rStyle w:val="IndexLink"/>
                <w:rtl w:val="true"/>
              </w:rPr>
              <w:t>متن</w:t>
            </w:r>
            <w:r>
              <w:rPr>
                <w:rStyle w:val="IndexLink"/>
                <w:rtl w:val="true"/>
              </w:rPr>
              <w:t>:</w:t>
              <w:tab/>
            </w:r>
            <w:r>
              <w:rPr>
                <w:rStyle w:val="IndexLink"/>
              </w:rPr>
              <w:t>246</w:t>
            </w:r>
          </w:hyperlink>
        </w:p>
        <w:p>
          <w:pPr>
            <w:pStyle w:val="Contents4"/>
            <w:tabs>
              <w:tab w:val="clear" w:pos="8176"/>
              <w:tab w:val="right" w:pos="9026" w:leader="dot"/>
            </w:tabs>
            <w:rPr/>
          </w:pPr>
          <w:hyperlink w:anchor="__RefHeading___Toc5831009_2142443653">
            <w:r>
              <w:rPr>
                <w:webHidden/>
                <w:rStyle w:val="IndexLink"/>
                <w:rtl w:val="true"/>
              </w:rPr>
              <w:t>لغات</w:t>
            </w:r>
            <w:r>
              <w:rPr>
                <w:rStyle w:val="IndexLink"/>
                <w:rtl w:val="true"/>
              </w:rPr>
              <w:t>:</w:t>
              <w:tab/>
            </w:r>
            <w:r>
              <w:rPr>
                <w:rStyle w:val="IndexLink"/>
              </w:rPr>
              <w:t>247</w:t>
            </w:r>
          </w:hyperlink>
        </w:p>
        <w:p>
          <w:pPr>
            <w:pStyle w:val="Contents4"/>
            <w:tabs>
              <w:tab w:val="clear" w:pos="8176"/>
              <w:tab w:val="right" w:pos="9026" w:leader="dot"/>
            </w:tabs>
            <w:rPr/>
          </w:pPr>
          <w:hyperlink w:anchor="__RefHeading___Toc5831011_2142443653">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583101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5831015_2142443653">
            <w:r>
              <w:rPr>
                <w:webHidden/>
                <w:rStyle w:val="IndexLink"/>
                <w:rtl w:val="true"/>
              </w:rPr>
              <w:t xml:space="preserve">سوره‌ی انسان، آیات </w:t>
            </w:r>
            <w:r>
              <w:rPr>
                <w:rStyle w:val="IndexLink"/>
              </w:rPr>
              <w:t>14</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251</w:t>
            </w:r>
          </w:hyperlink>
        </w:p>
        <w:p>
          <w:pPr>
            <w:pStyle w:val="Contents4"/>
            <w:tabs>
              <w:tab w:val="clear" w:pos="8176"/>
              <w:tab w:val="right" w:pos="9026" w:leader="dot"/>
            </w:tabs>
            <w:rPr/>
          </w:pPr>
          <w:hyperlink w:anchor="__RefHeading___Toc5831017_2142443653">
            <w:r>
              <w:rPr>
                <w:webHidden/>
                <w:rStyle w:val="IndexLink"/>
                <w:rtl w:val="true"/>
              </w:rPr>
              <w:t>متن</w:t>
            </w:r>
            <w:r>
              <w:rPr>
                <w:rStyle w:val="IndexLink"/>
                <w:rtl w:val="true"/>
              </w:rPr>
              <w:t>:</w:t>
              <w:tab/>
            </w:r>
            <w:r>
              <w:rPr>
                <w:rStyle w:val="IndexLink"/>
              </w:rPr>
              <w:t>251</w:t>
            </w:r>
          </w:hyperlink>
        </w:p>
        <w:p>
          <w:pPr>
            <w:pStyle w:val="Contents4"/>
            <w:tabs>
              <w:tab w:val="clear" w:pos="8176"/>
              <w:tab w:val="right" w:pos="9026" w:leader="dot"/>
            </w:tabs>
            <w:rPr/>
          </w:pPr>
          <w:hyperlink w:anchor="__RefHeading___Toc5831019_2142443653">
            <w:r>
              <w:rPr>
                <w:webHidden/>
                <w:rStyle w:val="IndexLink"/>
                <w:rtl w:val="true"/>
              </w:rPr>
              <w:t>لغات</w:t>
            </w:r>
            <w:r>
              <w:rPr>
                <w:rStyle w:val="IndexLink"/>
                <w:rtl w:val="true"/>
              </w:rPr>
              <w:t>:</w:t>
              <w:tab/>
            </w:r>
            <w:r>
              <w:rPr>
                <w:rStyle w:val="IndexLink"/>
              </w:rPr>
              <w:t>251</w:t>
            </w:r>
          </w:hyperlink>
        </w:p>
        <w:p>
          <w:pPr>
            <w:pStyle w:val="Contents4"/>
            <w:tabs>
              <w:tab w:val="clear" w:pos="8176"/>
              <w:tab w:val="right" w:pos="9026" w:leader="dot"/>
            </w:tabs>
            <w:rPr/>
          </w:pPr>
          <w:hyperlink w:anchor="__RefHeading___Toc5831021_2142443653">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583102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5831025_2142443653">
            <w:r>
              <w:rPr>
                <w:webHidden/>
                <w:rStyle w:val="IndexLink"/>
                <w:rtl w:val="true"/>
              </w:rPr>
              <w:t>سوره‌ی مرسلات</w:t>
            </w:r>
            <w:r>
              <w:rPr>
                <w:rStyle w:val="IndexLink"/>
                <w:rtl w:val="true"/>
              </w:rPr>
              <w:tab/>
            </w:r>
            <w:r>
              <w:rPr>
                <w:rStyle w:val="IndexLink"/>
              </w:rPr>
              <w:t>262</w:t>
            </w:r>
          </w:hyperlink>
        </w:p>
        <w:p>
          <w:pPr>
            <w:pStyle w:val="Contents3"/>
            <w:tabs>
              <w:tab w:val="clear" w:pos="8459"/>
              <w:tab w:val="right" w:pos="9026" w:leader="dot"/>
            </w:tabs>
            <w:rPr/>
          </w:pPr>
          <w:hyperlink w:anchor="__RefHeading___Toc5831027_2142443653">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831029_2142443653">
            <w:r>
              <w:rPr>
                <w:webHidden/>
                <w:rStyle w:val="IndexLink"/>
                <w:rtl w:val="true"/>
              </w:rPr>
              <w:t xml:space="preserve">سوره‌ی مرسلات، آیات </w:t>
            </w:r>
            <w:r>
              <w:rPr>
                <w:rStyle w:val="IndexLink"/>
              </w:rPr>
              <w:t>1</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264</w:t>
            </w:r>
          </w:hyperlink>
        </w:p>
        <w:p>
          <w:pPr>
            <w:pStyle w:val="Contents4"/>
            <w:tabs>
              <w:tab w:val="clear" w:pos="8176"/>
              <w:tab w:val="right" w:pos="9026" w:leader="dot"/>
            </w:tabs>
            <w:rPr/>
          </w:pPr>
          <w:hyperlink w:anchor="__RefHeading___Toc5831031_2142443653">
            <w:r>
              <w:rPr>
                <w:webHidden/>
                <w:rStyle w:val="IndexLink"/>
                <w:rtl w:val="true"/>
              </w:rPr>
              <w:t>متن</w:t>
            </w:r>
            <w:r>
              <w:rPr>
                <w:rStyle w:val="IndexLink"/>
                <w:rtl w:val="true"/>
              </w:rPr>
              <w:t>:</w:t>
              <w:tab/>
            </w:r>
            <w:r>
              <w:rPr>
                <w:rStyle w:val="IndexLink"/>
              </w:rPr>
              <w:t>264</w:t>
            </w:r>
          </w:hyperlink>
        </w:p>
        <w:p>
          <w:pPr>
            <w:pStyle w:val="Contents4"/>
            <w:tabs>
              <w:tab w:val="clear" w:pos="8176"/>
              <w:tab w:val="right" w:pos="9026" w:leader="dot"/>
            </w:tabs>
            <w:rPr/>
          </w:pPr>
          <w:hyperlink w:anchor="__RefHeading___Toc5831033_2142443653">
            <w:r>
              <w:rPr>
                <w:webHidden/>
                <w:rStyle w:val="IndexLink"/>
                <w:rtl w:val="true"/>
              </w:rPr>
              <w:t>لغات</w:t>
            </w:r>
            <w:r>
              <w:rPr>
                <w:rStyle w:val="IndexLink"/>
                <w:rtl w:val="true"/>
              </w:rPr>
              <w:t>:</w:t>
              <w:tab/>
            </w:r>
            <w:r>
              <w:rPr>
                <w:rStyle w:val="IndexLink"/>
              </w:rPr>
              <w:t>265</w:t>
            </w:r>
          </w:hyperlink>
        </w:p>
        <w:p>
          <w:pPr>
            <w:pStyle w:val="Contents4"/>
            <w:tabs>
              <w:tab w:val="clear" w:pos="8176"/>
              <w:tab w:val="right" w:pos="9026" w:leader="dot"/>
            </w:tabs>
            <w:rPr/>
          </w:pPr>
          <w:hyperlink w:anchor="__RefHeading___Toc5831035_2142443653">
            <w:r>
              <w:rPr>
                <w:webHidden/>
                <w:rStyle w:val="IndexLink"/>
                <w:rtl w:val="true"/>
              </w:rPr>
              <w:t>ترجمه</w:t>
            </w:r>
            <w:r>
              <w:rPr>
                <w:rStyle w:val="IndexLink"/>
                <w:rtl w:val="true"/>
              </w:rPr>
              <w:t>:</w:t>
              <w:tab/>
            </w:r>
            <w:r>
              <w:rPr>
                <w:rStyle w:val="IndexLink"/>
              </w:rPr>
              <w:t>265</w:t>
            </w:r>
          </w:hyperlink>
        </w:p>
        <w:p>
          <w:pPr>
            <w:pStyle w:val="Contents4"/>
            <w:tabs>
              <w:tab w:val="clear" w:pos="8176"/>
              <w:tab w:val="right" w:pos="9026" w:leader="dot"/>
            </w:tabs>
            <w:rPr/>
          </w:pPr>
          <w:hyperlink w:anchor="__RefHeading___Toc583103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5831039_2142443653">
            <w:r>
              <w:rPr>
                <w:webHidden/>
                <w:rStyle w:val="IndexLink"/>
                <w:rtl w:val="true"/>
              </w:rPr>
              <w:t>سوره‌ی نبأ</w:t>
            </w:r>
            <w:r>
              <w:rPr>
                <w:rStyle w:val="IndexLink"/>
                <w:rtl w:val="true"/>
              </w:rPr>
              <w:tab/>
            </w:r>
            <w:r>
              <w:rPr>
                <w:rStyle w:val="IndexLink"/>
              </w:rPr>
              <w:t>276</w:t>
            </w:r>
          </w:hyperlink>
        </w:p>
        <w:p>
          <w:pPr>
            <w:pStyle w:val="Contents3"/>
            <w:tabs>
              <w:tab w:val="clear" w:pos="8459"/>
              <w:tab w:val="right" w:pos="9026" w:leader="dot"/>
            </w:tabs>
            <w:rPr/>
          </w:pPr>
          <w:hyperlink w:anchor="__RefHeading___Toc5831041_2142443653">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831043_2142443653">
            <w:r>
              <w:rPr>
                <w:webHidden/>
                <w:rStyle w:val="IndexLink"/>
                <w:rtl w:val="true"/>
              </w:rPr>
              <w:t xml:space="preserve">سوره‌ی نبأ، آیات </w:t>
            </w:r>
            <w:r>
              <w:rPr>
                <w:rStyle w:val="IndexLink"/>
              </w:rPr>
              <w:t>1</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278</w:t>
            </w:r>
          </w:hyperlink>
        </w:p>
        <w:p>
          <w:pPr>
            <w:pStyle w:val="Contents4"/>
            <w:tabs>
              <w:tab w:val="clear" w:pos="8176"/>
              <w:tab w:val="right" w:pos="9026" w:leader="dot"/>
            </w:tabs>
            <w:rPr/>
          </w:pPr>
          <w:hyperlink w:anchor="__RefHeading___Toc5831045_2142443653">
            <w:r>
              <w:rPr>
                <w:webHidden/>
                <w:rStyle w:val="IndexLink"/>
                <w:rtl w:val="true"/>
              </w:rPr>
              <w:t>متن</w:t>
            </w:r>
            <w:r>
              <w:rPr>
                <w:rStyle w:val="IndexLink"/>
                <w:rtl w:val="true"/>
              </w:rPr>
              <w:t>:</w:t>
              <w:tab/>
            </w:r>
            <w:r>
              <w:rPr>
                <w:rStyle w:val="IndexLink"/>
              </w:rPr>
              <w:t>278</w:t>
            </w:r>
          </w:hyperlink>
        </w:p>
        <w:p>
          <w:pPr>
            <w:pStyle w:val="Contents4"/>
            <w:tabs>
              <w:tab w:val="clear" w:pos="8176"/>
              <w:tab w:val="right" w:pos="9026" w:leader="dot"/>
            </w:tabs>
            <w:rPr/>
          </w:pPr>
          <w:hyperlink w:anchor="__RefHeading___Toc5831047_2142443653">
            <w:r>
              <w:rPr>
                <w:webHidden/>
                <w:rStyle w:val="IndexLink"/>
                <w:rtl w:val="true"/>
              </w:rPr>
              <w:t>لغات</w:t>
            </w:r>
            <w:r>
              <w:rPr>
                <w:rStyle w:val="IndexLink"/>
                <w:rtl w:val="true"/>
              </w:rPr>
              <w:t>:</w:t>
              <w:tab/>
            </w:r>
            <w:r>
              <w:rPr>
                <w:rStyle w:val="IndexLink"/>
              </w:rPr>
              <w:t>279</w:t>
            </w:r>
          </w:hyperlink>
        </w:p>
        <w:p>
          <w:pPr>
            <w:pStyle w:val="Contents4"/>
            <w:tabs>
              <w:tab w:val="clear" w:pos="8176"/>
              <w:tab w:val="right" w:pos="9026" w:leader="dot"/>
            </w:tabs>
            <w:rPr/>
          </w:pPr>
          <w:hyperlink w:anchor="__RefHeading___Toc5831049_2142443653">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583105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281</w:t>
            </w:r>
          </w:hyperlink>
        </w:p>
        <w:p>
          <w:pPr>
            <w:pStyle w:val="Contents2"/>
            <w:tabs>
              <w:tab w:val="clear" w:pos="8743"/>
              <w:tab w:val="right" w:pos="9026" w:leader="dot"/>
            </w:tabs>
            <w:rPr/>
          </w:pPr>
          <w:hyperlink w:anchor="__RefHeading___Toc5831053_2142443653">
            <w:r>
              <w:rPr>
                <w:webHidden/>
                <w:rStyle w:val="IndexLink"/>
                <w:rtl w:val="true"/>
              </w:rPr>
              <w:t>سوره‌ی نازعات</w:t>
            </w:r>
            <w:r>
              <w:rPr>
                <w:rStyle w:val="IndexLink"/>
                <w:rtl w:val="true"/>
              </w:rPr>
              <w:tab/>
            </w:r>
            <w:r>
              <w:rPr>
                <w:rStyle w:val="IndexLink"/>
              </w:rPr>
              <w:t>299</w:t>
            </w:r>
          </w:hyperlink>
        </w:p>
        <w:p>
          <w:pPr>
            <w:pStyle w:val="Contents3"/>
            <w:tabs>
              <w:tab w:val="clear" w:pos="8459"/>
              <w:tab w:val="right" w:pos="9026" w:leader="dot"/>
            </w:tabs>
            <w:rPr/>
          </w:pPr>
          <w:hyperlink w:anchor="__RefHeading___Toc5831055_2142443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5831057_2142443653">
            <w:r>
              <w:rPr>
                <w:webHidden/>
                <w:rStyle w:val="IndexLink"/>
                <w:rtl w:val="true"/>
              </w:rPr>
              <w:t xml:space="preserve">سوره‌ی نازعات، آیات </w:t>
            </w:r>
            <w:r>
              <w:rPr>
                <w:rStyle w:val="IndexLink"/>
              </w:rPr>
              <w:t>1</w:t>
            </w:r>
            <w:r>
              <w:rPr>
                <w:rStyle w:val="IndexLink"/>
                <w:rtl w:val="true"/>
              </w:rPr>
              <w:t xml:space="preserve"> </w:t>
            </w:r>
            <w:r>
              <w:rPr>
                <w:rStyle w:val="IndexLink"/>
                <w:rtl w:val="true"/>
              </w:rPr>
              <w:t xml:space="preserve">تا </w:t>
            </w:r>
            <w:r>
              <w:rPr>
                <w:rStyle w:val="IndexLink"/>
              </w:rPr>
              <w:t>46</w:t>
            </w:r>
            <w:r>
              <w:rPr>
                <w:rStyle w:val="IndexLink"/>
                <w:rtl w:val="true"/>
              </w:rPr>
              <w:tab/>
            </w:r>
            <w:r>
              <w:rPr>
                <w:rStyle w:val="IndexLink"/>
              </w:rPr>
              <w:t>301</w:t>
            </w:r>
          </w:hyperlink>
        </w:p>
        <w:p>
          <w:pPr>
            <w:pStyle w:val="Contents4"/>
            <w:tabs>
              <w:tab w:val="clear" w:pos="8176"/>
              <w:tab w:val="right" w:pos="9026" w:leader="dot"/>
            </w:tabs>
            <w:rPr/>
          </w:pPr>
          <w:hyperlink w:anchor="__RefHeading___Toc5831059_2142443653">
            <w:r>
              <w:rPr>
                <w:webHidden/>
                <w:rStyle w:val="IndexLink"/>
                <w:rtl w:val="true"/>
              </w:rPr>
              <w:t>متن</w:t>
            </w:r>
            <w:r>
              <w:rPr>
                <w:rStyle w:val="IndexLink"/>
                <w:rtl w:val="true"/>
              </w:rPr>
              <w:t>:</w:t>
              <w:tab/>
            </w:r>
            <w:r>
              <w:rPr>
                <w:rStyle w:val="IndexLink"/>
              </w:rPr>
              <w:t>301</w:t>
            </w:r>
          </w:hyperlink>
        </w:p>
        <w:p>
          <w:pPr>
            <w:pStyle w:val="Contents4"/>
            <w:tabs>
              <w:tab w:val="clear" w:pos="8176"/>
              <w:tab w:val="right" w:pos="9026" w:leader="dot"/>
            </w:tabs>
            <w:rPr/>
          </w:pPr>
          <w:hyperlink w:anchor="__RefHeading___Toc5831061_2142443653">
            <w:r>
              <w:rPr>
                <w:webHidden/>
                <w:rStyle w:val="IndexLink"/>
                <w:rtl w:val="true"/>
              </w:rPr>
              <w:t>لغات</w:t>
            </w:r>
            <w:r>
              <w:rPr>
                <w:rStyle w:val="IndexLink"/>
                <w:rtl w:val="true"/>
              </w:rPr>
              <w:t>:</w:t>
              <w:tab/>
            </w:r>
            <w:r>
              <w:rPr>
                <w:rStyle w:val="IndexLink"/>
              </w:rPr>
              <w:t>302</w:t>
            </w:r>
          </w:hyperlink>
        </w:p>
        <w:p>
          <w:pPr>
            <w:pStyle w:val="Contents4"/>
            <w:tabs>
              <w:tab w:val="clear" w:pos="8176"/>
              <w:tab w:val="right" w:pos="9026" w:leader="dot"/>
            </w:tabs>
            <w:rPr/>
          </w:pPr>
          <w:hyperlink w:anchor="__RefHeading___Toc5831063_2142443653">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583106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304</w:t>
            </w:r>
          </w:hyperlink>
        </w:p>
        <w:p>
          <w:pPr>
            <w:pStyle w:val="Contents2"/>
            <w:tabs>
              <w:tab w:val="clear" w:pos="8743"/>
              <w:tab w:val="right" w:pos="9026" w:leader="dot"/>
            </w:tabs>
            <w:rPr/>
          </w:pPr>
          <w:hyperlink w:anchor="__RefHeading___Toc5831067_2142443653">
            <w:r>
              <w:rPr>
                <w:webHidden/>
                <w:rStyle w:val="IndexLink"/>
                <w:rtl w:val="true"/>
              </w:rPr>
              <w:t>سوره‌ی عبس</w:t>
            </w:r>
            <w:r>
              <w:rPr>
                <w:rStyle w:val="IndexLink"/>
                <w:rtl w:val="true"/>
              </w:rPr>
              <w:tab/>
            </w:r>
            <w:r>
              <w:rPr>
                <w:rStyle w:val="IndexLink"/>
              </w:rPr>
              <w:t>321</w:t>
            </w:r>
          </w:hyperlink>
        </w:p>
        <w:p>
          <w:pPr>
            <w:pStyle w:val="Contents3"/>
            <w:tabs>
              <w:tab w:val="clear" w:pos="8459"/>
              <w:tab w:val="right" w:pos="9026" w:leader="dot"/>
            </w:tabs>
            <w:rPr/>
          </w:pPr>
          <w:hyperlink w:anchor="__RefHeading___Toc5831069_2142443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5831071_2142443653">
            <w:r>
              <w:rPr>
                <w:webHidden/>
                <w:rStyle w:val="IndexLink"/>
                <w:rtl w:val="true"/>
              </w:rPr>
              <w:t xml:space="preserve">سوره‌ی عَبَس، آیات </w:t>
            </w:r>
            <w:r>
              <w:rPr>
                <w:rStyle w:val="IndexLink"/>
              </w:rPr>
              <w:t>1</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323</w:t>
            </w:r>
          </w:hyperlink>
        </w:p>
        <w:p>
          <w:pPr>
            <w:pStyle w:val="Contents4"/>
            <w:tabs>
              <w:tab w:val="clear" w:pos="8176"/>
              <w:tab w:val="right" w:pos="9026" w:leader="dot"/>
            </w:tabs>
            <w:rPr/>
          </w:pPr>
          <w:hyperlink w:anchor="__RefHeading___Toc5831073_2142443653">
            <w:r>
              <w:rPr>
                <w:webHidden/>
                <w:rStyle w:val="IndexLink"/>
                <w:rtl w:val="true"/>
              </w:rPr>
              <w:t>متن</w:t>
            </w:r>
            <w:r>
              <w:rPr>
                <w:rStyle w:val="IndexLink"/>
                <w:rtl w:val="true"/>
              </w:rPr>
              <w:t>:</w:t>
              <w:tab/>
            </w:r>
            <w:r>
              <w:rPr>
                <w:rStyle w:val="IndexLink"/>
              </w:rPr>
              <w:t>323</w:t>
            </w:r>
          </w:hyperlink>
        </w:p>
        <w:p>
          <w:pPr>
            <w:pStyle w:val="Contents4"/>
            <w:tabs>
              <w:tab w:val="clear" w:pos="8176"/>
              <w:tab w:val="right" w:pos="9026" w:leader="dot"/>
            </w:tabs>
            <w:rPr/>
          </w:pPr>
          <w:hyperlink w:anchor="__RefHeading___Toc5831075_2142443653">
            <w:r>
              <w:rPr>
                <w:webHidden/>
                <w:rStyle w:val="IndexLink"/>
                <w:rtl w:val="true"/>
              </w:rPr>
              <w:t>لغات</w:t>
            </w:r>
            <w:r>
              <w:rPr>
                <w:rStyle w:val="IndexLink"/>
                <w:rtl w:val="true"/>
              </w:rPr>
              <w:t>:</w:t>
              <w:tab/>
            </w:r>
            <w:r>
              <w:rPr>
                <w:rStyle w:val="IndexLink"/>
              </w:rPr>
              <w:t>324</w:t>
            </w:r>
          </w:hyperlink>
        </w:p>
        <w:p>
          <w:pPr>
            <w:pStyle w:val="Contents4"/>
            <w:tabs>
              <w:tab w:val="clear" w:pos="8176"/>
              <w:tab w:val="right" w:pos="9026" w:leader="dot"/>
            </w:tabs>
            <w:rPr/>
          </w:pPr>
          <w:hyperlink w:anchor="__RefHeading___Toc5831077_2142443653">
            <w:r>
              <w:rPr>
                <w:webHidden/>
                <w:rStyle w:val="IndexLink"/>
                <w:rtl w:val="true"/>
              </w:rPr>
              <w:t>ترجمه</w:t>
            </w:r>
            <w:r>
              <w:rPr>
                <w:rStyle w:val="IndexLink"/>
                <w:rtl w:val="true"/>
              </w:rPr>
              <w:t>:</w:t>
              <w:tab/>
            </w:r>
            <w:r>
              <w:rPr>
                <w:rStyle w:val="IndexLink"/>
              </w:rPr>
              <w:t>324</w:t>
            </w:r>
          </w:hyperlink>
        </w:p>
        <w:p>
          <w:pPr>
            <w:pStyle w:val="Contents4"/>
            <w:tabs>
              <w:tab w:val="clear" w:pos="8176"/>
              <w:tab w:val="right" w:pos="9026" w:leader="dot"/>
            </w:tabs>
            <w:rPr/>
          </w:pPr>
          <w:hyperlink w:anchor="__RefHeading___Toc583107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326</w:t>
            </w:r>
          </w:hyperlink>
        </w:p>
        <w:p>
          <w:pPr>
            <w:pStyle w:val="Contents2"/>
            <w:tabs>
              <w:tab w:val="clear" w:pos="8743"/>
              <w:tab w:val="right" w:pos="9026" w:leader="dot"/>
            </w:tabs>
            <w:rPr/>
          </w:pPr>
          <w:hyperlink w:anchor="__RefHeading___Toc5831081_2142443653">
            <w:r>
              <w:rPr>
                <w:webHidden/>
                <w:rStyle w:val="IndexLink"/>
                <w:rtl w:val="true"/>
              </w:rPr>
              <w:t>سوره‌ی تکویر</w:t>
            </w:r>
            <w:r>
              <w:rPr>
                <w:rStyle w:val="IndexLink"/>
                <w:rtl w:val="true"/>
              </w:rPr>
              <w:tab/>
            </w:r>
            <w:r>
              <w:rPr>
                <w:rStyle w:val="IndexLink"/>
              </w:rPr>
              <w:t>337</w:t>
            </w:r>
          </w:hyperlink>
        </w:p>
        <w:p>
          <w:pPr>
            <w:pStyle w:val="Contents3"/>
            <w:tabs>
              <w:tab w:val="clear" w:pos="8459"/>
              <w:tab w:val="right" w:pos="9026" w:leader="dot"/>
            </w:tabs>
            <w:rPr/>
          </w:pPr>
          <w:hyperlink w:anchor="__RefHeading___Toc5831083_2142443653">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5831085_2142443653">
            <w:r>
              <w:rPr>
                <w:webHidden/>
                <w:rStyle w:val="IndexLink"/>
                <w:rtl w:val="true"/>
              </w:rPr>
              <w:t xml:space="preserve">سوره‌ی تکویر، آیات </w:t>
            </w:r>
            <w:r>
              <w:rPr>
                <w:rStyle w:val="IndexLink"/>
              </w:rPr>
              <w:t>1</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339</w:t>
            </w:r>
          </w:hyperlink>
        </w:p>
        <w:p>
          <w:pPr>
            <w:pStyle w:val="Contents4"/>
            <w:tabs>
              <w:tab w:val="clear" w:pos="8176"/>
              <w:tab w:val="right" w:pos="9026" w:leader="dot"/>
            </w:tabs>
            <w:rPr/>
          </w:pPr>
          <w:hyperlink w:anchor="__RefHeading___Toc5831087_2142443653">
            <w:r>
              <w:rPr>
                <w:webHidden/>
                <w:rStyle w:val="IndexLink"/>
                <w:rtl w:val="true"/>
              </w:rPr>
              <w:t>متن</w:t>
            </w:r>
            <w:r>
              <w:rPr>
                <w:rStyle w:val="IndexLink"/>
                <w:rtl w:val="true"/>
              </w:rPr>
              <w:t>:</w:t>
              <w:tab/>
            </w:r>
            <w:r>
              <w:rPr>
                <w:rStyle w:val="IndexLink"/>
              </w:rPr>
              <w:t>339</w:t>
            </w:r>
          </w:hyperlink>
        </w:p>
        <w:p>
          <w:pPr>
            <w:pStyle w:val="Contents4"/>
            <w:tabs>
              <w:tab w:val="clear" w:pos="8176"/>
              <w:tab w:val="right" w:pos="9026" w:leader="dot"/>
            </w:tabs>
            <w:rPr/>
          </w:pPr>
          <w:hyperlink w:anchor="__RefHeading___Toc5831089_2142443653">
            <w:r>
              <w:rPr>
                <w:webHidden/>
                <w:rStyle w:val="IndexLink"/>
                <w:rtl w:val="true"/>
              </w:rPr>
              <w:t>لغات</w:t>
            </w:r>
            <w:r>
              <w:rPr>
                <w:rStyle w:val="IndexLink"/>
                <w:rtl w:val="true"/>
              </w:rPr>
              <w:t>:</w:t>
              <w:tab/>
            </w:r>
            <w:r>
              <w:rPr>
                <w:rStyle w:val="IndexLink"/>
              </w:rPr>
              <w:t>340</w:t>
            </w:r>
          </w:hyperlink>
        </w:p>
        <w:p>
          <w:pPr>
            <w:pStyle w:val="Contents4"/>
            <w:tabs>
              <w:tab w:val="clear" w:pos="8176"/>
              <w:tab w:val="right" w:pos="9026" w:leader="dot"/>
            </w:tabs>
            <w:rPr/>
          </w:pPr>
          <w:hyperlink w:anchor="__RefHeading___Toc5831091_2142443653">
            <w:r>
              <w:rPr>
                <w:webHidden/>
                <w:rStyle w:val="IndexLink"/>
                <w:rtl w:val="true"/>
              </w:rPr>
              <w:t>ترجمه</w:t>
            </w:r>
            <w:r>
              <w:rPr>
                <w:rStyle w:val="IndexLink"/>
                <w:rtl w:val="true"/>
              </w:rPr>
              <w:t>:</w:t>
              <w:tab/>
            </w:r>
            <w:r>
              <w:rPr>
                <w:rStyle w:val="IndexLink"/>
              </w:rPr>
              <w:t>340</w:t>
            </w:r>
          </w:hyperlink>
        </w:p>
        <w:p>
          <w:pPr>
            <w:pStyle w:val="Contents4"/>
            <w:tabs>
              <w:tab w:val="clear" w:pos="8176"/>
              <w:tab w:val="right" w:pos="9026" w:leader="dot"/>
            </w:tabs>
            <w:rPr/>
          </w:pPr>
          <w:hyperlink w:anchor="__RefHeading___Toc583109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341</w:t>
            </w:r>
          </w:hyperlink>
        </w:p>
        <w:p>
          <w:pPr>
            <w:pStyle w:val="Contents2"/>
            <w:tabs>
              <w:tab w:val="clear" w:pos="8743"/>
              <w:tab w:val="right" w:pos="9026" w:leader="dot"/>
            </w:tabs>
            <w:rPr/>
          </w:pPr>
          <w:hyperlink w:anchor="__RefHeading___Toc5831095_2142443653">
            <w:r>
              <w:rPr>
                <w:webHidden/>
                <w:rStyle w:val="IndexLink"/>
                <w:rtl w:val="true"/>
              </w:rPr>
              <w:t>سوره‌ی انفطار</w:t>
            </w:r>
            <w:r>
              <w:rPr>
                <w:rStyle w:val="IndexLink"/>
                <w:rtl w:val="true"/>
              </w:rPr>
              <w:tab/>
            </w:r>
            <w:r>
              <w:rPr>
                <w:rStyle w:val="IndexLink"/>
              </w:rPr>
              <w:t>355</w:t>
            </w:r>
          </w:hyperlink>
        </w:p>
        <w:p>
          <w:pPr>
            <w:pStyle w:val="Contents3"/>
            <w:tabs>
              <w:tab w:val="clear" w:pos="8459"/>
              <w:tab w:val="right" w:pos="9026" w:leader="dot"/>
            </w:tabs>
            <w:rPr/>
          </w:pPr>
          <w:hyperlink w:anchor="__RefHeading___Toc5831097_2142443653">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5831099_2142443653">
            <w:r>
              <w:rPr>
                <w:webHidden/>
                <w:rStyle w:val="IndexLink"/>
                <w:rtl w:val="true"/>
              </w:rPr>
              <w:t xml:space="preserve">سوره‌ی انفطار،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357</w:t>
            </w:r>
          </w:hyperlink>
        </w:p>
        <w:p>
          <w:pPr>
            <w:pStyle w:val="Contents4"/>
            <w:tabs>
              <w:tab w:val="clear" w:pos="8176"/>
              <w:tab w:val="right" w:pos="9026" w:leader="dot"/>
            </w:tabs>
            <w:rPr/>
          </w:pPr>
          <w:hyperlink w:anchor="__RefHeading___Toc5831101_2142443653">
            <w:r>
              <w:rPr>
                <w:webHidden/>
                <w:rStyle w:val="IndexLink"/>
                <w:rtl w:val="true"/>
              </w:rPr>
              <w:t>متن</w:t>
            </w:r>
            <w:r>
              <w:rPr>
                <w:rStyle w:val="IndexLink"/>
                <w:rtl w:val="true"/>
              </w:rPr>
              <w:t>:</w:t>
              <w:tab/>
            </w:r>
            <w:r>
              <w:rPr>
                <w:rStyle w:val="IndexLink"/>
              </w:rPr>
              <w:t>357</w:t>
            </w:r>
          </w:hyperlink>
        </w:p>
        <w:p>
          <w:pPr>
            <w:pStyle w:val="Contents4"/>
            <w:tabs>
              <w:tab w:val="clear" w:pos="8176"/>
              <w:tab w:val="right" w:pos="9026" w:leader="dot"/>
            </w:tabs>
            <w:rPr/>
          </w:pPr>
          <w:hyperlink w:anchor="__RefHeading___Toc5831103_2142443653">
            <w:r>
              <w:rPr>
                <w:webHidden/>
                <w:rStyle w:val="IndexLink"/>
                <w:rtl w:val="true"/>
              </w:rPr>
              <w:t>لغات</w:t>
            </w:r>
            <w:r>
              <w:rPr>
                <w:rStyle w:val="IndexLink"/>
                <w:rtl w:val="true"/>
              </w:rPr>
              <w:t>:</w:t>
              <w:tab/>
            </w:r>
            <w:r>
              <w:rPr>
                <w:rStyle w:val="IndexLink"/>
              </w:rPr>
              <w:t>357</w:t>
            </w:r>
          </w:hyperlink>
        </w:p>
        <w:p>
          <w:pPr>
            <w:pStyle w:val="Contents4"/>
            <w:tabs>
              <w:tab w:val="clear" w:pos="8176"/>
              <w:tab w:val="right" w:pos="9026" w:leader="dot"/>
            </w:tabs>
            <w:rPr/>
          </w:pPr>
          <w:hyperlink w:anchor="__RefHeading___Toc5831105_2142443653">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583110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359</w:t>
            </w:r>
          </w:hyperlink>
        </w:p>
        <w:p>
          <w:pPr>
            <w:pStyle w:val="Contents2"/>
            <w:tabs>
              <w:tab w:val="clear" w:pos="8743"/>
              <w:tab w:val="right" w:pos="9026" w:leader="dot"/>
            </w:tabs>
            <w:rPr/>
          </w:pPr>
          <w:hyperlink w:anchor="__RefHeading___Toc5831109_2142443653">
            <w:r>
              <w:rPr>
                <w:webHidden/>
                <w:rStyle w:val="IndexLink"/>
                <w:rtl w:val="true"/>
              </w:rPr>
              <w:t>سوره‌ی مطفّفین</w:t>
            </w:r>
            <w:r>
              <w:rPr>
                <w:rStyle w:val="IndexLink"/>
                <w:rtl w:val="true"/>
              </w:rPr>
              <w:tab/>
            </w:r>
            <w:r>
              <w:rPr>
                <w:rStyle w:val="IndexLink"/>
              </w:rPr>
              <w:t>365</w:t>
            </w:r>
          </w:hyperlink>
        </w:p>
        <w:p>
          <w:pPr>
            <w:pStyle w:val="Contents3"/>
            <w:tabs>
              <w:tab w:val="clear" w:pos="8459"/>
              <w:tab w:val="right" w:pos="9026" w:leader="dot"/>
            </w:tabs>
            <w:rPr/>
          </w:pPr>
          <w:hyperlink w:anchor="__RefHeading___Toc5831111_2142443653">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5831113_2142443653">
            <w:r>
              <w:rPr>
                <w:webHidden/>
                <w:rStyle w:val="IndexLink"/>
                <w:rtl w:val="true"/>
              </w:rPr>
              <w:t xml:space="preserve">سوره‌ی مطفّفین، آیات </w:t>
            </w:r>
            <w:r>
              <w:rPr>
                <w:rStyle w:val="IndexLink"/>
              </w:rPr>
              <w:t>1</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367</w:t>
            </w:r>
          </w:hyperlink>
        </w:p>
        <w:p>
          <w:pPr>
            <w:pStyle w:val="Contents4"/>
            <w:tabs>
              <w:tab w:val="clear" w:pos="8176"/>
              <w:tab w:val="right" w:pos="9026" w:leader="dot"/>
            </w:tabs>
            <w:rPr/>
          </w:pPr>
          <w:hyperlink w:anchor="__RefHeading___Toc5831115_2142443653">
            <w:r>
              <w:rPr>
                <w:webHidden/>
                <w:rStyle w:val="IndexLink"/>
                <w:rtl w:val="true"/>
              </w:rPr>
              <w:t>متن</w:t>
            </w:r>
            <w:r>
              <w:rPr>
                <w:rStyle w:val="IndexLink"/>
                <w:rtl w:val="true"/>
              </w:rPr>
              <w:t>:</w:t>
              <w:tab/>
            </w:r>
            <w:r>
              <w:rPr>
                <w:rStyle w:val="IndexLink"/>
              </w:rPr>
              <w:t>367</w:t>
            </w:r>
          </w:hyperlink>
        </w:p>
        <w:p>
          <w:pPr>
            <w:pStyle w:val="Contents4"/>
            <w:tabs>
              <w:tab w:val="clear" w:pos="8176"/>
              <w:tab w:val="right" w:pos="9026" w:leader="dot"/>
            </w:tabs>
            <w:rPr/>
          </w:pPr>
          <w:hyperlink w:anchor="__RefHeading___Toc5831117_2142443653">
            <w:r>
              <w:rPr>
                <w:webHidden/>
                <w:rStyle w:val="IndexLink"/>
                <w:rtl w:val="true"/>
              </w:rPr>
              <w:t>لغات</w:t>
            </w:r>
            <w:r>
              <w:rPr>
                <w:rStyle w:val="IndexLink"/>
                <w:rtl w:val="true"/>
              </w:rPr>
              <w:t>:</w:t>
              <w:tab/>
            </w:r>
            <w:r>
              <w:rPr>
                <w:rStyle w:val="IndexLink"/>
              </w:rPr>
              <w:t>368</w:t>
            </w:r>
          </w:hyperlink>
        </w:p>
        <w:p>
          <w:pPr>
            <w:pStyle w:val="Contents4"/>
            <w:tabs>
              <w:tab w:val="clear" w:pos="8176"/>
              <w:tab w:val="right" w:pos="9026" w:leader="dot"/>
            </w:tabs>
            <w:rPr/>
          </w:pPr>
          <w:hyperlink w:anchor="__RefHeading___Toc5831119_2142443653">
            <w:r>
              <w:rPr>
                <w:webHidden/>
                <w:rStyle w:val="IndexLink"/>
                <w:rtl w:val="true"/>
              </w:rPr>
              <w:t>ترجمه</w:t>
            </w:r>
            <w:r>
              <w:rPr>
                <w:rStyle w:val="IndexLink"/>
                <w:rtl w:val="true"/>
              </w:rPr>
              <w:t>:</w:t>
              <w:tab/>
            </w:r>
            <w:r>
              <w:rPr>
                <w:rStyle w:val="IndexLink"/>
              </w:rPr>
              <w:t>369</w:t>
            </w:r>
          </w:hyperlink>
        </w:p>
        <w:p>
          <w:pPr>
            <w:pStyle w:val="Contents4"/>
            <w:tabs>
              <w:tab w:val="clear" w:pos="8176"/>
              <w:tab w:val="right" w:pos="9026" w:leader="dot"/>
            </w:tabs>
            <w:rPr/>
          </w:pPr>
          <w:hyperlink w:anchor="__RefHeading___Toc583112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370</w:t>
            </w:r>
          </w:hyperlink>
        </w:p>
        <w:p>
          <w:pPr>
            <w:pStyle w:val="Contents2"/>
            <w:tabs>
              <w:tab w:val="clear" w:pos="8743"/>
              <w:tab w:val="right" w:pos="9026" w:leader="dot"/>
            </w:tabs>
            <w:rPr/>
          </w:pPr>
          <w:hyperlink w:anchor="__RefHeading___Toc5831123_2142443653">
            <w:r>
              <w:rPr>
                <w:webHidden/>
                <w:rStyle w:val="IndexLink"/>
                <w:rtl w:val="true"/>
              </w:rPr>
              <w:t>سوره‌ی انشقاق</w:t>
            </w:r>
            <w:r>
              <w:rPr>
                <w:rStyle w:val="IndexLink"/>
                <w:rtl w:val="true"/>
              </w:rPr>
              <w:tab/>
            </w:r>
            <w:r>
              <w:rPr>
                <w:rStyle w:val="IndexLink"/>
              </w:rPr>
              <w:t>383</w:t>
            </w:r>
          </w:hyperlink>
        </w:p>
        <w:p>
          <w:pPr>
            <w:pStyle w:val="Contents3"/>
            <w:tabs>
              <w:tab w:val="clear" w:pos="8459"/>
              <w:tab w:val="right" w:pos="9026" w:leader="dot"/>
            </w:tabs>
            <w:rPr/>
          </w:pPr>
          <w:hyperlink w:anchor="__RefHeading___Toc5831125_2142443653">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5831127_2142443653">
            <w:r>
              <w:rPr>
                <w:webHidden/>
                <w:rStyle w:val="IndexLink"/>
                <w:rtl w:val="true"/>
              </w:rPr>
              <w:t xml:space="preserve">سوره‌ی انشقاق، 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385</w:t>
            </w:r>
          </w:hyperlink>
        </w:p>
        <w:p>
          <w:pPr>
            <w:pStyle w:val="Contents4"/>
            <w:tabs>
              <w:tab w:val="clear" w:pos="8176"/>
              <w:tab w:val="right" w:pos="9026" w:leader="dot"/>
            </w:tabs>
            <w:rPr/>
          </w:pPr>
          <w:hyperlink w:anchor="__RefHeading___Toc5831129_2142443653">
            <w:r>
              <w:rPr>
                <w:webHidden/>
                <w:rStyle w:val="IndexLink"/>
                <w:rtl w:val="true"/>
              </w:rPr>
              <w:t>متن</w:t>
            </w:r>
            <w:r>
              <w:rPr>
                <w:rStyle w:val="IndexLink"/>
                <w:rtl w:val="true"/>
              </w:rPr>
              <w:t>:</w:t>
              <w:tab/>
            </w:r>
            <w:r>
              <w:rPr>
                <w:rStyle w:val="IndexLink"/>
              </w:rPr>
              <w:t>385</w:t>
            </w:r>
          </w:hyperlink>
        </w:p>
        <w:p>
          <w:pPr>
            <w:pStyle w:val="Contents4"/>
            <w:tabs>
              <w:tab w:val="clear" w:pos="8176"/>
              <w:tab w:val="right" w:pos="9026" w:leader="dot"/>
            </w:tabs>
            <w:rPr/>
          </w:pPr>
          <w:hyperlink w:anchor="__RefHeading___Toc5831131_2142443653">
            <w:r>
              <w:rPr>
                <w:webHidden/>
                <w:rStyle w:val="IndexLink"/>
                <w:rtl w:val="true"/>
              </w:rPr>
              <w:t>لغات</w:t>
            </w:r>
            <w:r>
              <w:rPr>
                <w:rStyle w:val="IndexLink"/>
                <w:rtl w:val="true"/>
              </w:rPr>
              <w:t>:</w:t>
              <w:tab/>
            </w:r>
            <w:r>
              <w:rPr>
                <w:rStyle w:val="IndexLink"/>
              </w:rPr>
              <w:t>386</w:t>
            </w:r>
          </w:hyperlink>
        </w:p>
        <w:p>
          <w:pPr>
            <w:pStyle w:val="Contents4"/>
            <w:tabs>
              <w:tab w:val="clear" w:pos="8176"/>
              <w:tab w:val="right" w:pos="9026" w:leader="dot"/>
            </w:tabs>
            <w:rPr/>
          </w:pPr>
          <w:hyperlink w:anchor="__RefHeading___Toc5831133_2142443653">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583113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387</w:t>
            </w:r>
          </w:hyperlink>
        </w:p>
        <w:p>
          <w:pPr>
            <w:pStyle w:val="Contents2"/>
            <w:tabs>
              <w:tab w:val="clear" w:pos="8743"/>
              <w:tab w:val="right" w:pos="9026" w:leader="dot"/>
            </w:tabs>
            <w:rPr/>
          </w:pPr>
          <w:hyperlink w:anchor="__RefHeading___Toc5831137_2142443653">
            <w:r>
              <w:rPr>
                <w:webHidden/>
                <w:rStyle w:val="IndexLink"/>
                <w:rtl w:val="true"/>
              </w:rPr>
              <w:t>سوره‌ی بروج</w:t>
            </w:r>
            <w:r>
              <w:rPr>
                <w:rStyle w:val="IndexLink"/>
                <w:rtl w:val="true"/>
              </w:rPr>
              <w:tab/>
            </w:r>
            <w:r>
              <w:rPr>
                <w:rStyle w:val="IndexLink"/>
              </w:rPr>
              <w:t>399</w:t>
            </w:r>
          </w:hyperlink>
        </w:p>
        <w:p>
          <w:pPr>
            <w:pStyle w:val="Contents3"/>
            <w:tabs>
              <w:tab w:val="clear" w:pos="8459"/>
              <w:tab w:val="right" w:pos="9026" w:leader="dot"/>
            </w:tabs>
            <w:rPr/>
          </w:pPr>
          <w:hyperlink w:anchor="__RefHeading___Toc5831139_2142443653">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5831141_2142443653">
            <w:r>
              <w:rPr>
                <w:webHidden/>
                <w:rStyle w:val="IndexLink"/>
                <w:rtl w:val="true"/>
              </w:rPr>
              <w:t xml:space="preserve">سوره‌ی بروج، 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401</w:t>
            </w:r>
          </w:hyperlink>
        </w:p>
        <w:p>
          <w:pPr>
            <w:pStyle w:val="Contents4"/>
            <w:tabs>
              <w:tab w:val="clear" w:pos="8176"/>
              <w:tab w:val="right" w:pos="9026" w:leader="dot"/>
            </w:tabs>
            <w:rPr/>
          </w:pPr>
          <w:hyperlink w:anchor="__RefHeading___Toc5831143_2142443653">
            <w:r>
              <w:rPr>
                <w:webHidden/>
                <w:rStyle w:val="IndexLink"/>
                <w:rtl w:val="true"/>
              </w:rPr>
              <w:t>متن</w:t>
            </w:r>
            <w:r>
              <w:rPr>
                <w:rStyle w:val="IndexLink"/>
                <w:rtl w:val="true"/>
              </w:rPr>
              <w:t>:</w:t>
              <w:tab/>
            </w:r>
            <w:r>
              <w:rPr>
                <w:rStyle w:val="IndexLink"/>
              </w:rPr>
              <w:t>401</w:t>
            </w:r>
          </w:hyperlink>
        </w:p>
        <w:p>
          <w:pPr>
            <w:pStyle w:val="Contents4"/>
            <w:tabs>
              <w:tab w:val="clear" w:pos="8176"/>
              <w:tab w:val="right" w:pos="9026" w:leader="dot"/>
            </w:tabs>
            <w:rPr/>
          </w:pPr>
          <w:hyperlink w:anchor="__RefHeading___Toc5831145_2142443653">
            <w:r>
              <w:rPr>
                <w:webHidden/>
                <w:rStyle w:val="IndexLink"/>
                <w:rtl w:val="true"/>
              </w:rPr>
              <w:t>لغات</w:t>
            </w:r>
            <w:r>
              <w:rPr>
                <w:rStyle w:val="IndexLink"/>
                <w:rtl w:val="true"/>
              </w:rPr>
              <w:t>:</w:t>
              <w:tab/>
            </w:r>
            <w:r>
              <w:rPr>
                <w:rStyle w:val="IndexLink"/>
              </w:rPr>
              <w:t>402</w:t>
            </w:r>
          </w:hyperlink>
        </w:p>
        <w:p>
          <w:pPr>
            <w:pStyle w:val="Contents4"/>
            <w:tabs>
              <w:tab w:val="clear" w:pos="8176"/>
              <w:tab w:val="right" w:pos="9026" w:leader="dot"/>
            </w:tabs>
            <w:rPr/>
          </w:pPr>
          <w:hyperlink w:anchor="__RefHeading___Toc5831147_2142443653">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583114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403</w:t>
            </w:r>
          </w:hyperlink>
        </w:p>
        <w:p>
          <w:pPr>
            <w:pStyle w:val="Contents2"/>
            <w:tabs>
              <w:tab w:val="clear" w:pos="8743"/>
              <w:tab w:val="right" w:pos="9026" w:leader="dot"/>
            </w:tabs>
            <w:rPr/>
          </w:pPr>
          <w:hyperlink w:anchor="__RefHeading___Toc5831151_2142443653">
            <w:r>
              <w:rPr>
                <w:webHidden/>
                <w:rStyle w:val="IndexLink"/>
                <w:rtl w:val="true"/>
              </w:rPr>
              <w:t>سوره‌ی طارق</w:t>
            </w:r>
            <w:r>
              <w:rPr>
                <w:rStyle w:val="IndexLink"/>
                <w:rtl w:val="true"/>
              </w:rPr>
              <w:tab/>
            </w:r>
            <w:r>
              <w:rPr>
                <w:rStyle w:val="IndexLink"/>
              </w:rPr>
              <w:t>417</w:t>
            </w:r>
          </w:hyperlink>
        </w:p>
        <w:p>
          <w:pPr>
            <w:pStyle w:val="Contents3"/>
            <w:tabs>
              <w:tab w:val="clear" w:pos="8459"/>
              <w:tab w:val="right" w:pos="9026" w:leader="dot"/>
            </w:tabs>
            <w:rPr/>
          </w:pPr>
          <w:hyperlink w:anchor="__RefHeading___Toc5831153_2142443653">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5831155_2142443653">
            <w:r>
              <w:rPr>
                <w:webHidden/>
                <w:rStyle w:val="IndexLink"/>
                <w:rtl w:val="true"/>
              </w:rPr>
              <w:t xml:space="preserve">سوره‌ی طارق، 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419</w:t>
            </w:r>
          </w:hyperlink>
        </w:p>
        <w:p>
          <w:pPr>
            <w:pStyle w:val="Contents4"/>
            <w:tabs>
              <w:tab w:val="clear" w:pos="8176"/>
              <w:tab w:val="right" w:pos="9026" w:leader="dot"/>
            </w:tabs>
            <w:rPr/>
          </w:pPr>
          <w:hyperlink w:anchor="__RefHeading___Toc5831157_2142443653">
            <w:r>
              <w:rPr>
                <w:webHidden/>
                <w:rStyle w:val="IndexLink"/>
                <w:rtl w:val="true"/>
              </w:rPr>
              <w:t>متن</w:t>
            </w:r>
            <w:r>
              <w:rPr>
                <w:rStyle w:val="IndexLink"/>
                <w:rtl w:val="true"/>
              </w:rPr>
              <w:t>:</w:t>
              <w:tab/>
            </w:r>
            <w:r>
              <w:rPr>
                <w:rStyle w:val="IndexLink"/>
              </w:rPr>
              <w:t>419</w:t>
            </w:r>
          </w:hyperlink>
        </w:p>
        <w:p>
          <w:pPr>
            <w:pStyle w:val="Contents4"/>
            <w:tabs>
              <w:tab w:val="clear" w:pos="8176"/>
              <w:tab w:val="right" w:pos="9026" w:leader="dot"/>
            </w:tabs>
            <w:rPr/>
          </w:pPr>
          <w:hyperlink w:anchor="__RefHeading___Toc5831159_2142443653">
            <w:r>
              <w:rPr>
                <w:webHidden/>
                <w:rStyle w:val="IndexLink"/>
                <w:rtl w:val="true"/>
              </w:rPr>
              <w:t>لغات</w:t>
            </w:r>
            <w:r>
              <w:rPr>
                <w:rStyle w:val="IndexLink"/>
                <w:rtl w:val="true"/>
              </w:rPr>
              <w:t>:</w:t>
              <w:tab/>
            </w:r>
            <w:r>
              <w:rPr>
                <w:rStyle w:val="IndexLink"/>
              </w:rPr>
              <w:t>419</w:t>
            </w:r>
          </w:hyperlink>
        </w:p>
        <w:p>
          <w:pPr>
            <w:pStyle w:val="Contents4"/>
            <w:tabs>
              <w:tab w:val="clear" w:pos="8176"/>
              <w:tab w:val="right" w:pos="9026" w:leader="dot"/>
            </w:tabs>
            <w:rPr/>
          </w:pPr>
          <w:hyperlink w:anchor="__RefHeading___Toc5831161_2142443653">
            <w:r>
              <w:rPr>
                <w:webHidden/>
                <w:rStyle w:val="IndexLink"/>
                <w:rtl w:val="true"/>
              </w:rPr>
              <w:t>ترجمه</w:t>
            </w:r>
            <w:r>
              <w:rPr>
                <w:rStyle w:val="IndexLink"/>
                <w:rtl w:val="true"/>
              </w:rPr>
              <w:t>:</w:t>
              <w:tab/>
            </w:r>
            <w:r>
              <w:rPr>
                <w:rStyle w:val="IndexLink"/>
              </w:rPr>
              <w:t>420</w:t>
            </w:r>
          </w:hyperlink>
        </w:p>
        <w:p>
          <w:pPr>
            <w:pStyle w:val="Contents4"/>
            <w:tabs>
              <w:tab w:val="clear" w:pos="8176"/>
              <w:tab w:val="right" w:pos="9026" w:leader="dot"/>
            </w:tabs>
            <w:rPr/>
          </w:pPr>
          <w:hyperlink w:anchor="__RefHeading___Toc583116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421</w:t>
            </w:r>
          </w:hyperlink>
        </w:p>
        <w:p>
          <w:pPr>
            <w:pStyle w:val="Contents2"/>
            <w:tabs>
              <w:tab w:val="clear" w:pos="8743"/>
              <w:tab w:val="right" w:pos="9026" w:leader="dot"/>
            </w:tabs>
            <w:rPr/>
          </w:pPr>
          <w:hyperlink w:anchor="__RefHeading___Toc5831165_2142443653">
            <w:r>
              <w:rPr>
                <w:webHidden/>
                <w:rStyle w:val="IndexLink"/>
                <w:rtl w:val="true"/>
              </w:rPr>
              <w:t>سوره‌ی اعلی</w:t>
            </w:r>
            <w:r>
              <w:rPr>
                <w:rStyle w:val="IndexLink"/>
                <w:rtl w:val="true"/>
              </w:rPr>
              <w:tab/>
            </w:r>
            <w:r>
              <w:rPr>
                <w:rStyle w:val="IndexLink"/>
              </w:rPr>
              <w:t>429</w:t>
            </w:r>
          </w:hyperlink>
        </w:p>
        <w:p>
          <w:pPr>
            <w:pStyle w:val="Contents3"/>
            <w:tabs>
              <w:tab w:val="clear" w:pos="8459"/>
              <w:tab w:val="right" w:pos="9026" w:leader="dot"/>
            </w:tabs>
            <w:rPr/>
          </w:pPr>
          <w:hyperlink w:anchor="__RefHeading___Toc5831167_2142443653">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5831169_2142443653">
            <w:r>
              <w:rPr>
                <w:webHidden/>
                <w:rStyle w:val="IndexLink"/>
                <w:rtl w:val="true"/>
              </w:rPr>
              <w:t xml:space="preserve">سوره‌ی اعلی،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431</w:t>
            </w:r>
          </w:hyperlink>
        </w:p>
        <w:p>
          <w:pPr>
            <w:pStyle w:val="Contents4"/>
            <w:tabs>
              <w:tab w:val="clear" w:pos="8176"/>
              <w:tab w:val="right" w:pos="9026" w:leader="dot"/>
            </w:tabs>
            <w:rPr/>
          </w:pPr>
          <w:hyperlink w:anchor="__RefHeading___Toc5831171_2142443653">
            <w:r>
              <w:rPr>
                <w:webHidden/>
                <w:rStyle w:val="IndexLink"/>
                <w:rtl w:val="true"/>
              </w:rPr>
              <w:t>متن</w:t>
            </w:r>
            <w:r>
              <w:rPr>
                <w:rStyle w:val="IndexLink"/>
                <w:rtl w:val="true"/>
              </w:rPr>
              <w:t>:</w:t>
              <w:tab/>
            </w:r>
            <w:r>
              <w:rPr>
                <w:rStyle w:val="IndexLink"/>
              </w:rPr>
              <w:t>431</w:t>
            </w:r>
          </w:hyperlink>
        </w:p>
        <w:p>
          <w:pPr>
            <w:pStyle w:val="Contents4"/>
            <w:tabs>
              <w:tab w:val="clear" w:pos="8176"/>
              <w:tab w:val="right" w:pos="9026" w:leader="dot"/>
            </w:tabs>
            <w:rPr/>
          </w:pPr>
          <w:hyperlink w:anchor="__RefHeading___Toc5831173_2142443653">
            <w:r>
              <w:rPr>
                <w:webHidden/>
                <w:rStyle w:val="IndexLink"/>
                <w:rtl w:val="true"/>
              </w:rPr>
              <w:t>لغات</w:t>
            </w:r>
            <w:r>
              <w:rPr>
                <w:rStyle w:val="IndexLink"/>
                <w:rtl w:val="true"/>
              </w:rPr>
              <w:t>:</w:t>
              <w:tab/>
            </w:r>
            <w:r>
              <w:rPr>
                <w:rStyle w:val="IndexLink"/>
              </w:rPr>
              <w:t>431</w:t>
            </w:r>
          </w:hyperlink>
        </w:p>
        <w:p>
          <w:pPr>
            <w:pStyle w:val="Contents4"/>
            <w:tabs>
              <w:tab w:val="clear" w:pos="8176"/>
              <w:tab w:val="right" w:pos="9026" w:leader="dot"/>
            </w:tabs>
            <w:rPr/>
          </w:pPr>
          <w:hyperlink w:anchor="__RefHeading___Toc5831175_2142443653">
            <w:r>
              <w:rPr>
                <w:webHidden/>
                <w:rStyle w:val="IndexLink"/>
                <w:rtl w:val="true"/>
              </w:rPr>
              <w:t>ترجمه</w:t>
            </w:r>
            <w:r>
              <w:rPr>
                <w:rStyle w:val="IndexLink"/>
                <w:rtl w:val="true"/>
              </w:rPr>
              <w:t>:</w:t>
              <w:tab/>
            </w:r>
            <w:r>
              <w:rPr>
                <w:rStyle w:val="IndexLink"/>
              </w:rPr>
              <w:t>432</w:t>
            </w:r>
          </w:hyperlink>
        </w:p>
        <w:p>
          <w:pPr>
            <w:pStyle w:val="Contents4"/>
            <w:tabs>
              <w:tab w:val="clear" w:pos="8176"/>
              <w:tab w:val="right" w:pos="9026" w:leader="dot"/>
            </w:tabs>
            <w:rPr/>
          </w:pPr>
          <w:hyperlink w:anchor="__RefHeading___Toc583117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433</w:t>
            </w:r>
          </w:hyperlink>
        </w:p>
        <w:p>
          <w:pPr>
            <w:pStyle w:val="Contents2"/>
            <w:tabs>
              <w:tab w:val="clear" w:pos="8743"/>
              <w:tab w:val="right" w:pos="9026" w:leader="dot"/>
            </w:tabs>
            <w:rPr/>
          </w:pPr>
          <w:hyperlink w:anchor="__RefHeading___Toc5831179_2142443653">
            <w:r>
              <w:rPr>
                <w:webHidden/>
                <w:rStyle w:val="IndexLink"/>
                <w:rtl w:val="true"/>
              </w:rPr>
              <w:t>سوره‌ی غاشیه</w:t>
            </w:r>
            <w:r>
              <w:rPr>
                <w:rStyle w:val="IndexLink"/>
                <w:rtl w:val="true"/>
              </w:rPr>
              <w:tab/>
            </w:r>
            <w:r>
              <w:rPr>
                <w:rStyle w:val="IndexLink"/>
              </w:rPr>
              <w:t>444</w:t>
            </w:r>
          </w:hyperlink>
        </w:p>
        <w:p>
          <w:pPr>
            <w:pStyle w:val="Contents3"/>
            <w:tabs>
              <w:tab w:val="clear" w:pos="8459"/>
              <w:tab w:val="right" w:pos="9026" w:leader="dot"/>
            </w:tabs>
            <w:rPr/>
          </w:pPr>
          <w:hyperlink w:anchor="__RefHeading___Toc5831181_2142443653">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5831183_2142443653">
            <w:r>
              <w:rPr>
                <w:webHidden/>
                <w:rStyle w:val="IndexLink"/>
                <w:rtl w:val="true"/>
              </w:rPr>
              <w:t xml:space="preserve">سوره‌ی غاشیه، 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446</w:t>
            </w:r>
          </w:hyperlink>
        </w:p>
        <w:p>
          <w:pPr>
            <w:pStyle w:val="Contents4"/>
            <w:tabs>
              <w:tab w:val="clear" w:pos="8176"/>
              <w:tab w:val="right" w:pos="9026" w:leader="dot"/>
            </w:tabs>
            <w:rPr/>
          </w:pPr>
          <w:hyperlink w:anchor="__RefHeading___Toc5831185_2142443653">
            <w:r>
              <w:rPr>
                <w:webHidden/>
                <w:rStyle w:val="IndexLink"/>
                <w:rtl w:val="true"/>
              </w:rPr>
              <w:t>متن</w:t>
            </w:r>
            <w:r>
              <w:rPr>
                <w:rStyle w:val="IndexLink"/>
                <w:rtl w:val="true"/>
              </w:rPr>
              <w:t>:</w:t>
              <w:tab/>
            </w:r>
            <w:r>
              <w:rPr>
                <w:rStyle w:val="IndexLink"/>
              </w:rPr>
              <w:t>446</w:t>
            </w:r>
          </w:hyperlink>
        </w:p>
        <w:p>
          <w:pPr>
            <w:pStyle w:val="Contents4"/>
            <w:tabs>
              <w:tab w:val="clear" w:pos="8176"/>
              <w:tab w:val="right" w:pos="9026" w:leader="dot"/>
            </w:tabs>
            <w:rPr/>
          </w:pPr>
          <w:hyperlink w:anchor="__RefHeading___Toc5831187_2142443653">
            <w:r>
              <w:rPr>
                <w:webHidden/>
                <w:rStyle w:val="IndexLink"/>
                <w:rtl w:val="true"/>
              </w:rPr>
              <w:t>لغات</w:t>
            </w:r>
            <w:r>
              <w:rPr>
                <w:rStyle w:val="IndexLink"/>
                <w:rtl w:val="true"/>
              </w:rPr>
              <w:t>:</w:t>
              <w:tab/>
            </w:r>
            <w:r>
              <w:rPr>
                <w:rStyle w:val="IndexLink"/>
              </w:rPr>
              <w:t>447</w:t>
            </w:r>
          </w:hyperlink>
        </w:p>
        <w:p>
          <w:pPr>
            <w:pStyle w:val="Contents4"/>
            <w:tabs>
              <w:tab w:val="clear" w:pos="8176"/>
              <w:tab w:val="right" w:pos="9026" w:leader="dot"/>
            </w:tabs>
            <w:rPr/>
          </w:pPr>
          <w:hyperlink w:anchor="__RefHeading___Toc5831189_2142443653">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583119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448</w:t>
            </w:r>
          </w:hyperlink>
        </w:p>
        <w:p>
          <w:pPr>
            <w:pStyle w:val="Contents2"/>
            <w:tabs>
              <w:tab w:val="clear" w:pos="8743"/>
              <w:tab w:val="right" w:pos="9026" w:leader="dot"/>
            </w:tabs>
            <w:rPr/>
          </w:pPr>
          <w:hyperlink w:anchor="__RefHeading___Toc5831193_2142443653">
            <w:r>
              <w:rPr>
                <w:webHidden/>
                <w:rStyle w:val="IndexLink"/>
                <w:rtl w:val="true"/>
              </w:rPr>
              <w:t>سوره‌ی فجر</w:t>
            </w:r>
            <w:r>
              <w:rPr>
                <w:rStyle w:val="IndexLink"/>
                <w:rtl w:val="true"/>
              </w:rPr>
              <w:tab/>
            </w:r>
            <w:r>
              <w:rPr>
                <w:rStyle w:val="IndexLink"/>
              </w:rPr>
              <w:t>460</w:t>
            </w:r>
          </w:hyperlink>
        </w:p>
        <w:p>
          <w:pPr>
            <w:pStyle w:val="Contents3"/>
            <w:tabs>
              <w:tab w:val="clear" w:pos="8459"/>
              <w:tab w:val="right" w:pos="9026" w:leader="dot"/>
            </w:tabs>
            <w:rPr/>
          </w:pPr>
          <w:hyperlink w:anchor="__RefHeading___Toc5831195_2142443653">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5831197_2142443653">
            <w:r>
              <w:rPr>
                <w:webHidden/>
                <w:rStyle w:val="IndexLink"/>
                <w:rtl w:val="true"/>
              </w:rPr>
              <w:t xml:space="preserve">سوره‌ی فجر، 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462</w:t>
            </w:r>
          </w:hyperlink>
        </w:p>
        <w:p>
          <w:pPr>
            <w:pStyle w:val="Contents4"/>
            <w:tabs>
              <w:tab w:val="clear" w:pos="8176"/>
              <w:tab w:val="right" w:pos="9026" w:leader="dot"/>
            </w:tabs>
            <w:rPr/>
          </w:pPr>
          <w:hyperlink w:anchor="__RefHeading___Toc5831199_2142443653">
            <w:r>
              <w:rPr>
                <w:webHidden/>
                <w:rStyle w:val="IndexLink"/>
                <w:rtl w:val="true"/>
              </w:rPr>
              <w:t>متن</w:t>
            </w:r>
            <w:r>
              <w:rPr>
                <w:rStyle w:val="IndexLink"/>
                <w:rtl w:val="true"/>
              </w:rPr>
              <w:t>:</w:t>
              <w:tab/>
            </w:r>
            <w:r>
              <w:rPr>
                <w:rStyle w:val="IndexLink"/>
              </w:rPr>
              <w:t>462</w:t>
            </w:r>
          </w:hyperlink>
        </w:p>
        <w:p>
          <w:pPr>
            <w:pStyle w:val="Contents4"/>
            <w:tabs>
              <w:tab w:val="clear" w:pos="8176"/>
              <w:tab w:val="right" w:pos="9026" w:leader="dot"/>
            </w:tabs>
            <w:rPr/>
          </w:pPr>
          <w:hyperlink w:anchor="__RefHeading___Toc5831201_2142443653">
            <w:r>
              <w:rPr>
                <w:webHidden/>
                <w:rStyle w:val="IndexLink"/>
                <w:rtl w:val="true"/>
              </w:rPr>
              <w:t>لغات</w:t>
            </w:r>
            <w:r>
              <w:rPr>
                <w:rStyle w:val="IndexLink"/>
                <w:rtl w:val="true"/>
              </w:rPr>
              <w:t>:</w:t>
              <w:tab/>
            </w:r>
            <w:r>
              <w:rPr>
                <w:rStyle w:val="IndexLink"/>
              </w:rPr>
              <w:t>463</w:t>
            </w:r>
          </w:hyperlink>
        </w:p>
        <w:p>
          <w:pPr>
            <w:pStyle w:val="Contents4"/>
            <w:tabs>
              <w:tab w:val="clear" w:pos="8176"/>
              <w:tab w:val="right" w:pos="9026" w:leader="dot"/>
            </w:tabs>
            <w:rPr/>
          </w:pPr>
          <w:hyperlink w:anchor="__RefHeading___Toc5831203_2142443653">
            <w:r>
              <w:rPr>
                <w:webHidden/>
                <w:rStyle w:val="IndexLink"/>
                <w:rtl w:val="true"/>
              </w:rPr>
              <w:t>ترجمه</w:t>
            </w:r>
            <w:r>
              <w:rPr>
                <w:rStyle w:val="IndexLink"/>
                <w:rtl w:val="true"/>
              </w:rPr>
              <w:t>:</w:t>
              <w:tab/>
            </w:r>
            <w:r>
              <w:rPr>
                <w:rStyle w:val="IndexLink"/>
              </w:rPr>
              <w:t>463</w:t>
            </w:r>
          </w:hyperlink>
        </w:p>
        <w:p>
          <w:pPr>
            <w:pStyle w:val="Contents4"/>
            <w:tabs>
              <w:tab w:val="clear" w:pos="8176"/>
              <w:tab w:val="right" w:pos="9026" w:leader="dot"/>
            </w:tabs>
            <w:rPr/>
          </w:pPr>
          <w:hyperlink w:anchor="__RefHeading___Toc583120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464</w:t>
            </w:r>
          </w:hyperlink>
        </w:p>
        <w:p>
          <w:pPr>
            <w:pStyle w:val="Contents2"/>
            <w:tabs>
              <w:tab w:val="clear" w:pos="8743"/>
              <w:tab w:val="right" w:pos="9026" w:leader="dot"/>
            </w:tabs>
            <w:rPr/>
          </w:pPr>
          <w:hyperlink w:anchor="__RefHeading___Toc5831207_2142443653">
            <w:r>
              <w:rPr>
                <w:webHidden/>
                <w:rStyle w:val="IndexLink"/>
                <w:rtl w:val="true"/>
              </w:rPr>
              <w:t>سوره‌ی بلد</w:t>
            </w:r>
            <w:r>
              <w:rPr>
                <w:rStyle w:val="IndexLink"/>
                <w:rtl w:val="true"/>
              </w:rPr>
              <w:tab/>
            </w:r>
            <w:r>
              <w:rPr>
                <w:rStyle w:val="IndexLink"/>
              </w:rPr>
              <w:t>485</w:t>
            </w:r>
          </w:hyperlink>
        </w:p>
        <w:p>
          <w:pPr>
            <w:pStyle w:val="Contents3"/>
            <w:tabs>
              <w:tab w:val="clear" w:pos="8459"/>
              <w:tab w:val="right" w:pos="9026" w:leader="dot"/>
            </w:tabs>
            <w:rPr/>
          </w:pPr>
          <w:hyperlink w:anchor="__RefHeading___Toc5831209_2142443653">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5831211_2142443653">
            <w:r>
              <w:rPr>
                <w:webHidden/>
                <w:rStyle w:val="IndexLink"/>
                <w:rtl w:val="true"/>
              </w:rPr>
              <w:t xml:space="preserve">سوره‌ی بلد، 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487</w:t>
            </w:r>
          </w:hyperlink>
        </w:p>
        <w:p>
          <w:pPr>
            <w:pStyle w:val="Contents4"/>
            <w:tabs>
              <w:tab w:val="clear" w:pos="8176"/>
              <w:tab w:val="right" w:pos="9026" w:leader="dot"/>
            </w:tabs>
            <w:rPr/>
          </w:pPr>
          <w:hyperlink w:anchor="__RefHeading___Toc5831213_2142443653">
            <w:r>
              <w:rPr>
                <w:webHidden/>
                <w:rStyle w:val="IndexLink"/>
                <w:rtl w:val="true"/>
              </w:rPr>
              <w:t>متن</w:t>
            </w:r>
            <w:r>
              <w:rPr>
                <w:rStyle w:val="IndexLink"/>
                <w:rtl w:val="true"/>
              </w:rPr>
              <w:t>:</w:t>
              <w:tab/>
            </w:r>
            <w:r>
              <w:rPr>
                <w:rStyle w:val="IndexLink"/>
              </w:rPr>
              <w:t>487</w:t>
            </w:r>
          </w:hyperlink>
        </w:p>
        <w:p>
          <w:pPr>
            <w:pStyle w:val="Contents4"/>
            <w:tabs>
              <w:tab w:val="clear" w:pos="8176"/>
              <w:tab w:val="right" w:pos="9026" w:leader="dot"/>
            </w:tabs>
            <w:rPr/>
          </w:pPr>
          <w:hyperlink w:anchor="__RefHeading___Toc5831215_2142443653">
            <w:r>
              <w:rPr>
                <w:webHidden/>
                <w:rStyle w:val="IndexLink"/>
                <w:rtl w:val="true"/>
              </w:rPr>
              <w:t>لغات</w:t>
            </w:r>
            <w:r>
              <w:rPr>
                <w:rStyle w:val="IndexLink"/>
                <w:rtl w:val="true"/>
              </w:rPr>
              <w:t>:</w:t>
              <w:tab/>
            </w:r>
            <w:r>
              <w:rPr>
                <w:rStyle w:val="IndexLink"/>
              </w:rPr>
              <w:t>487</w:t>
            </w:r>
          </w:hyperlink>
        </w:p>
        <w:p>
          <w:pPr>
            <w:pStyle w:val="Contents4"/>
            <w:tabs>
              <w:tab w:val="clear" w:pos="8176"/>
              <w:tab w:val="right" w:pos="9026" w:leader="dot"/>
            </w:tabs>
            <w:rPr/>
          </w:pPr>
          <w:hyperlink w:anchor="__RefHeading___Toc5831217_2142443653">
            <w:r>
              <w:rPr>
                <w:webHidden/>
                <w:rStyle w:val="IndexLink"/>
                <w:rtl w:val="true"/>
              </w:rPr>
              <w:t>ترجمه</w:t>
            </w:r>
            <w:r>
              <w:rPr>
                <w:rStyle w:val="IndexLink"/>
                <w:rtl w:val="true"/>
              </w:rPr>
              <w:t>:</w:t>
              <w:tab/>
            </w:r>
            <w:r>
              <w:rPr>
                <w:rStyle w:val="IndexLink"/>
              </w:rPr>
              <w:t>488</w:t>
            </w:r>
          </w:hyperlink>
        </w:p>
        <w:p>
          <w:pPr>
            <w:pStyle w:val="Contents4"/>
            <w:tabs>
              <w:tab w:val="clear" w:pos="8176"/>
              <w:tab w:val="right" w:pos="9026" w:leader="dot"/>
            </w:tabs>
            <w:rPr/>
          </w:pPr>
          <w:hyperlink w:anchor="__RefHeading___Toc583121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489</w:t>
            </w:r>
          </w:hyperlink>
        </w:p>
        <w:p>
          <w:pPr>
            <w:pStyle w:val="Contents2"/>
            <w:tabs>
              <w:tab w:val="clear" w:pos="8743"/>
              <w:tab w:val="right" w:pos="9026" w:leader="dot"/>
            </w:tabs>
            <w:rPr/>
          </w:pPr>
          <w:hyperlink w:anchor="__RefHeading___Toc5831221_2142443653">
            <w:r>
              <w:rPr>
                <w:webHidden/>
                <w:rStyle w:val="IndexLink"/>
                <w:rtl w:val="true"/>
              </w:rPr>
              <w:t>سوره‌ی شمس</w:t>
            </w:r>
            <w:r>
              <w:rPr>
                <w:rStyle w:val="IndexLink"/>
                <w:rtl w:val="true"/>
              </w:rPr>
              <w:tab/>
            </w:r>
            <w:r>
              <w:rPr>
                <w:rStyle w:val="IndexLink"/>
              </w:rPr>
              <w:t>499</w:t>
            </w:r>
          </w:hyperlink>
        </w:p>
        <w:p>
          <w:pPr>
            <w:pStyle w:val="Contents3"/>
            <w:tabs>
              <w:tab w:val="clear" w:pos="8459"/>
              <w:tab w:val="right" w:pos="9026" w:leader="dot"/>
            </w:tabs>
            <w:rPr/>
          </w:pPr>
          <w:hyperlink w:anchor="__RefHeading___Toc5831223_2142443653">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5831225_2142443653">
            <w:r>
              <w:rPr>
                <w:webHidden/>
                <w:rStyle w:val="IndexLink"/>
                <w:rtl w:val="true"/>
              </w:rPr>
              <w:t xml:space="preserve">سوره‌ی شمس، 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501</w:t>
            </w:r>
          </w:hyperlink>
        </w:p>
        <w:p>
          <w:pPr>
            <w:pStyle w:val="Contents4"/>
            <w:tabs>
              <w:tab w:val="clear" w:pos="8176"/>
              <w:tab w:val="right" w:pos="9026" w:leader="dot"/>
            </w:tabs>
            <w:rPr/>
          </w:pPr>
          <w:hyperlink w:anchor="__RefHeading___Toc5831227_2142443653">
            <w:r>
              <w:rPr>
                <w:webHidden/>
                <w:rStyle w:val="IndexLink"/>
                <w:rtl w:val="true"/>
              </w:rPr>
              <w:t>متن</w:t>
            </w:r>
            <w:r>
              <w:rPr>
                <w:rStyle w:val="IndexLink"/>
                <w:rtl w:val="true"/>
              </w:rPr>
              <w:t>:</w:t>
              <w:tab/>
            </w:r>
            <w:r>
              <w:rPr>
                <w:rStyle w:val="IndexLink"/>
              </w:rPr>
              <w:t>501</w:t>
            </w:r>
          </w:hyperlink>
        </w:p>
        <w:p>
          <w:pPr>
            <w:pStyle w:val="Contents4"/>
            <w:tabs>
              <w:tab w:val="clear" w:pos="8176"/>
              <w:tab w:val="right" w:pos="9026" w:leader="dot"/>
            </w:tabs>
            <w:rPr/>
          </w:pPr>
          <w:hyperlink w:anchor="__RefHeading___Toc5831229_2142443653">
            <w:r>
              <w:rPr>
                <w:webHidden/>
                <w:rStyle w:val="IndexLink"/>
                <w:rtl w:val="true"/>
              </w:rPr>
              <w:t>لغات</w:t>
            </w:r>
            <w:r>
              <w:rPr>
                <w:rStyle w:val="IndexLink"/>
                <w:rtl w:val="true"/>
              </w:rPr>
              <w:t>:</w:t>
              <w:tab/>
            </w:r>
            <w:r>
              <w:rPr>
                <w:rStyle w:val="IndexLink"/>
              </w:rPr>
              <w:t>501</w:t>
            </w:r>
          </w:hyperlink>
        </w:p>
        <w:p>
          <w:pPr>
            <w:pStyle w:val="Contents4"/>
            <w:tabs>
              <w:tab w:val="clear" w:pos="8176"/>
              <w:tab w:val="right" w:pos="9026" w:leader="dot"/>
            </w:tabs>
            <w:rPr/>
          </w:pPr>
          <w:hyperlink w:anchor="__RefHeading___Toc5831231_2142443653">
            <w:r>
              <w:rPr>
                <w:webHidden/>
                <w:rStyle w:val="IndexLink"/>
                <w:rtl w:val="true"/>
              </w:rPr>
              <w:t>ترجمه</w:t>
            </w:r>
            <w:r>
              <w:rPr>
                <w:rStyle w:val="IndexLink"/>
                <w:rtl w:val="true"/>
              </w:rPr>
              <w:t>:</w:t>
              <w:tab/>
            </w:r>
            <w:r>
              <w:rPr>
                <w:rStyle w:val="IndexLink"/>
              </w:rPr>
              <w:t>502</w:t>
            </w:r>
          </w:hyperlink>
        </w:p>
        <w:p>
          <w:pPr>
            <w:pStyle w:val="Contents4"/>
            <w:tabs>
              <w:tab w:val="clear" w:pos="8176"/>
              <w:tab w:val="right" w:pos="9026" w:leader="dot"/>
            </w:tabs>
            <w:rPr/>
          </w:pPr>
          <w:hyperlink w:anchor="__RefHeading___Toc583123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503</w:t>
            </w:r>
          </w:hyperlink>
        </w:p>
        <w:p>
          <w:pPr>
            <w:pStyle w:val="Contents2"/>
            <w:tabs>
              <w:tab w:val="clear" w:pos="8743"/>
              <w:tab w:val="right" w:pos="9026" w:leader="dot"/>
            </w:tabs>
            <w:rPr/>
          </w:pPr>
          <w:hyperlink w:anchor="__RefHeading___Toc5831235_2142443653">
            <w:r>
              <w:rPr>
                <w:webHidden/>
                <w:rStyle w:val="IndexLink"/>
                <w:rtl w:val="true"/>
              </w:rPr>
              <w:t>سوره‌ی لیل</w:t>
            </w:r>
            <w:r>
              <w:rPr>
                <w:rStyle w:val="IndexLink"/>
                <w:rtl w:val="true"/>
              </w:rPr>
              <w:tab/>
            </w:r>
            <w:r>
              <w:rPr>
                <w:rStyle w:val="IndexLink"/>
              </w:rPr>
              <w:t>509</w:t>
            </w:r>
          </w:hyperlink>
        </w:p>
        <w:p>
          <w:pPr>
            <w:pStyle w:val="Contents3"/>
            <w:tabs>
              <w:tab w:val="clear" w:pos="8459"/>
              <w:tab w:val="right" w:pos="9026" w:leader="dot"/>
            </w:tabs>
            <w:rPr/>
          </w:pPr>
          <w:hyperlink w:anchor="__RefHeading___Toc5831237_2142443653">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5831239_2142443653">
            <w:r>
              <w:rPr>
                <w:webHidden/>
                <w:rStyle w:val="IndexLink"/>
                <w:rtl w:val="true"/>
              </w:rPr>
              <w:t xml:space="preserve">سوره‌ی لیل، 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511</w:t>
            </w:r>
          </w:hyperlink>
        </w:p>
        <w:p>
          <w:pPr>
            <w:pStyle w:val="Contents4"/>
            <w:tabs>
              <w:tab w:val="clear" w:pos="8176"/>
              <w:tab w:val="right" w:pos="9026" w:leader="dot"/>
            </w:tabs>
            <w:rPr/>
          </w:pPr>
          <w:hyperlink w:anchor="__RefHeading___Toc5831241_2142443653">
            <w:r>
              <w:rPr>
                <w:webHidden/>
                <w:rStyle w:val="IndexLink"/>
                <w:rtl w:val="true"/>
              </w:rPr>
              <w:t>متن</w:t>
            </w:r>
            <w:r>
              <w:rPr>
                <w:rStyle w:val="IndexLink"/>
                <w:rtl w:val="true"/>
              </w:rPr>
              <w:t>:</w:t>
              <w:tab/>
            </w:r>
            <w:r>
              <w:rPr>
                <w:rStyle w:val="IndexLink"/>
              </w:rPr>
              <w:t>511</w:t>
            </w:r>
          </w:hyperlink>
        </w:p>
        <w:p>
          <w:pPr>
            <w:pStyle w:val="Contents4"/>
            <w:tabs>
              <w:tab w:val="clear" w:pos="8176"/>
              <w:tab w:val="right" w:pos="9026" w:leader="dot"/>
            </w:tabs>
            <w:rPr/>
          </w:pPr>
          <w:hyperlink w:anchor="__RefHeading___Toc5831243_2142443653">
            <w:r>
              <w:rPr>
                <w:webHidden/>
                <w:rStyle w:val="IndexLink"/>
                <w:rtl w:val="true"/>
              </w:rPr>
              <w:t>لغات</w:t>
            </w:r>
            <w:r>
              <w:rPr>
                <w:rStyle w:val="IndexLink"/>
                <w:rtl w:val="true"/>
              </w:rPr>
              <w:t>:</w:t>
              <w:tab/>
            </w:r>
            <w:r>
              <w:rPr>
                <w:rStyle w:val="IndexLink"/>
              </w:rPr>
              <w:t>511</w:t>
            </w:r>
          </w:hyperlink>
        </w:p>
        <w:p>
          <w:pPr>
            <w:pStyle w:val="Contents4"/>
            <w:tabs>
              <w:tab w:val="clear" w:pos="8176"/>
              <w:tab w:val="right" w:pos="9026" w:leader="dot"/>
            </w:tabs>
            <w:rPr/>
          </w:pPr>
          <w:hyperlink w:anchor="__RefHeading___Toc5831245_2142443653">
            <w:r>
              <w:rPr>
                <w:webHidden/>
                <w:rStyle w:val="IndexLink"/>
                <w:rtl w:val="true"/>
              </w:rPr>
              <w:t>ترجمه</w:t>
            </w:r>
            <w:r>
              <w:rPr>
                <w:rStyle w:val="IndexLink"/>
                <w:rtl w:val="true"/>
              </w:rPr>
              <w:t>:</w:t>
              <w:tab/>
            </w:r>
            <w:r>
              <w:rPr>
                <w:rStyle w:val="IndexLink"/>
              </w:rPr>
              <w:t>512</w:t>
            </w:r>
          </w:hyperlink>
        </w:p>
        <w:p>
          <w:pPr>
            <w:pStyle w:val="Contents4"/>
            <w:tabs>
              <w:tab w:val="clear" w:pos="8176"/>
              <w:tab w:val="right" w:pos="9026" w:leader="dot"/>
            </w:tabs>
            <w:rPr/>
          </w:pPr>
          <w:hyperlink w:anchor="__RefHeading___Toc583124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512</w:t>
            </w:r>
          </w:hyperlink>
        </w:p>
        <w:p>
          <w:pPr>
            <w:pStyle w:val="Contents2"/>
            <w:tabs>
              <w:tab w:val="clear" w:pos="8743"/>
              <w:tab w:val="right" w:pos="9026" w:leader="dot"/>
            </w:tabs>
            <w:rPr/>
          </w:pPr>
          <w:hyperlink w:anchor="__RefHeading___Toc5831249_2142443653">
            <w:r>
              <w:rPr>
                <w:webHidden/>
                <w:rStyle w:val="IndexLink"/>
                <w:rtl w:val="true"/>
              </w:rPr>
              <w:t>سوره‌ی و الضُّحٰی</w:t>
            </w:r>
            <w:r>
              <w:rPr>
                <w:rStyle w:val="IndexLink"/>
                <w:rtl w:val="true"/>
              </w:rPr>
              <w:tab/>
            </w:r>
            <w:r>
              <w:rPr>
                <w:rStyle w:val="IndexLink"/>
              </w:rPr>
              <w:t>519</w:t>
            </w:r>
          </w:hyperlink>
        </w:p>
        <w:p>
          <w:pPr>
            <w:pStyle w:val="Contents3"/>
            <w:tabs>
              <w:tab w:val="clear" w:pos="8459"/>
              <w:tab w:val="right" w:pos="9026" w:leader="dot"/>
            </w:tabs>
            <w:rPr/>
          </w:pPr>
          <w:hyperlink w:anchor="__RefHeading___Toc5831251_2142443653">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5831253_2142443653">
            <w:r>
              <w:rPr>
                <w:webHidden/>
                <w:rStyle w:val="IndexLink"/>
                <w:rtl w:val="true"/>
              </w:rPr>
              <w:t xml:space="preserve">سوره‌ی ضحی،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521</w:t>
            </w:r>
          </w:hyperlink>
        </w:p>
        <w:p>
          <w:pPr>
            <w:pStyle w:val="Contents4"/>
            <w:tabs>
              <w:tab w:val="clear" w:pos="8176"/>
              <w:tab w:val="right" w:pos="9026" w:leader="dot"/>
            </w:tabs>
            <w:rPr/>
          </w:pPr>
          <w:hyperlink w:anchor="__RefHeading___Toc5831255_2142443653">
            <w:r>
              <w:rPr>
                <w:webHidden/>
                <w:rStyle w:val="IndexLink"/>
                <w:rtl w:val="true"/>
              </w:rPr>
              <w:t>متن</w:t>
            </w:r>
            <w:r>
              <w:rPr>
                <w:rStyle w:val="IndexLink"/>
                <w:rtl w:val="true"/>
              </w:rPr>
              <w:t>:</w:t>
              <w:tab/>
            </w:r>
            <w:r>
              <w:rPr>
                <w:rStyle w:val="IndexLink"/>
              </w:rPr>
              <w:t>521</w:t>
            </w:r>
          </w:hyperlink>
        </w:p>
        <w:p>
          <w:pPr>
            <w:pStyle w:val="Contents4"/>
            <w:tabs>
              <w:tab w:val="clear" w:pos="8176"/>
              <w:tab w:val="right" w:pos="9026" w:leader="dot"/>
            </w:tabs>
            <w:rPr/>
          </w:pPr>
          <w:hyperlink w:anchor="__RefHeading___Toc5831257_2142443653">
            <w:r>
              <w:rPr>
                <w:webHidden/>
                <w:rStyle w:val="IndexLink"/>
                <w:rtl w:val="true"/>
              </w:rPr>
              <w:t>لغات</w:t>
            </w:r>
            <w:r>
              <w:rPr>
                <w:rStyle w:val="IndexLink"/>
                <w:rtl w:val="true"/>
              </w:rPr>
              <w:t>:</w:t>
              <w:tab/>
            </w:r>
            <w:r>
              <w:rPr>
                <w:rStyle w:val="IndexLink"/>
              </w:rPr>
              <w:t>521</w:t>
            </w:r>
          </w:hyperlink>
        </w:p>
        <w:p>
          <w:pPr>
            <w:pStyle w:val="Contents4"/>
            <w:tabs>
              <w:tab w:val="clear" w:pos="8176"/>
              <w:tab w:val="right" w:pos="9026" w:leader="dot"/>
            </w:tabs>
            <w:rPr/>
          </w:pPr>
          <w:hyperlink w:anchor="__RefHeading___Toc5831259_2142443653">
            <w:r>
              <w:rPr>
                <w:webHidden/>
                <w:rStyle w:val="IndexLink"/>
                <w:rtl w:val="true"/>
              </w:rPr>
              <w:t>ترجمه</w:t>
            </w:r>
            <w:r>
              <w:rPr>
                <w:rStyle w:val="IndexLink"/>
                <w:rtl w:val="true"/>
              </w:rPr>
              <w:t>:</w:t>
              <w:tab/>
            </w:r>
            <w:r>
              <w:rPr>
                <w:rStyle w:val="IndexLink"/>
              </w:rPr>
              <w:t>522</w:t>
            </w:r>
          </w:hyperlink>
        </w:p>
        <w:p>
          <w:pPr>
            <w:pStyle w:val="Contents4"/>
            <w:tabs>
              <w:tab w:val="clear" w:pos="8176"/>
              <w:tab w:val="right" w:pos="9026" w:leader="dot"/>
            </w:tabs>
            <w:rPr/>
          </w:pPr>
          <w:hyperlink w:anchor="__RefHeading___Toc583126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522</w:t>
            </w:r>
          </w:hyperlink>
        </w:p>
        <w:p>
          <w:pPr>
            <w:pStyle w:val="Contents2"/>
            <w:tabs>
              <w:tab w:val="clear" w:pos="8743"/>
              <w:tab w:val="right" w:pos="9026" w:leader="dot"/>
            </w:tabs>
            <w:rPr/>
          </w:pPr>
          <w:hyperlink w:anchor="__RefHeading___Toc5831263_2142443653">
            <w:r>
              <w:rPr>
                <w:webHidden/>
                <w:rStyle w:val="IndexLink"/>
                <w:rtl w:val="true"/>
              </w:rPr>
              <w:t>سوره‌ی انشراح</w:t>
            </w:r>
            <w:r>
              <w:rPr>
                <w:rStyle w:val="IndexLink"/>
                <w:rtl w:val="true"/>
              </w:rPr>
              <w:tab/>
            </w:r>
            <w:r>
              <w:rPr>
                <w:rStyle w:val="IndexLink"/>
              </w:rPr>
              <w:t>529</w:t>
            </w:r>
          </w:hyperlink>
        </w:p>
        <w:p>
          <w:pPr>
            <w:pStyle w:val="Contents3"/>
            <w:tabs>
              <w:tab w:val="clear" w:pos="8459"/>
              <w:tab w:val="right" w:pos="9026" w:leader="dot"/>
            </w:tabs>
            <w:rPr/>
          </w:pPr>
          <w:hyperlink w:anchor="__RefHeading___Toc5831265_2142443653">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5831267_2142443653">
            <w:r>
              <w:rPr>
                <w:webHidden/>
                <w:rStyle w:val="IndexLink"/>
                <w:rtl w:val="true"/>
              </w:rPr>
              <w:t xml:space="preserve">سوره‌ی انشراح،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530</w:t>
            </w:r>
          </w:hyperlink>
        </w:p>
        <w:p>
          <w:pPr>
            <w:pStyle w:val="Contents4"/>
            <w:tabs>
              <w:tab w:val="clear" w:pos="8176"/>
              <w:tab w:val="right" w:pos="9026" w:leader="dot"/>
            </w:tabs>
            <w:rPr/>
          </w:pPr>
          <w:hyperlink w:anchor="__RefHeading___Toc5831269_2142443653">
            <w:r>
              <w:rPr>
                <w:webHidden/>
                <w:rStyle w:val="IndexLink"/>
                <w:rtl w:val="true"/>
              </w:rPr>
              <w:t>متن</w:t>
            </w:r>
            <w:r>
              <w:rPr>
                <w:rStyle w:val="IndexLink"/>
                <w:rtl w:val="true"/>
              </w:rPr>
              <w:t>:</w:t>
              <w:tab/>
            </w:r>
            <w:r>
              <w:rPr>
                <w:rStyle w:val="IndexLink"/>
              </w:rPr>
              <w:t>530</w:t>
            </w:r>
          </w:hyperlink>
        </w:p>
        <w:p>
          <w:pPr>
            <w:pStyle w:val="Contents4"/>
            <w:tabs>
              <w:tab w:val="clear" w:pos="8176"/>
              <w:tab w:val="right" w:pos="9026" w:leader="dot"/>
            </w:tabs>
            <w:rPr/>
          </w:pPr>
          <w:hyperlink w:anchor="__RefHeading___Toc5831271_2142443653">
            <w:r>
              <w:rPr>
                <w:webHidden/>
                <w:rStyle w:val="IndexLink"/>
                <w:rtl w:val="true"/>
              </w:rPr>
              <w:t>لغات</w:t>
            </w:r>
            <w:r>
              <w:rPr>
                <w:rStyle w:val="IndexLink"/>
                <w:rtl w:val="true"/>
              </w:rPr>
              <w:t>:</w:t>
              <w:tab/>
            </w:r>
            <w:r>
              <w:rPr>
                <w:rStyle w:val="IndexLink"/>
              </w:rPr>
              <w:t>530</w:t>
            </w:r>
          </w:hyperlink>
        </w:p>
        <w:p>
          <w:pPr>
            <w:pStyle w:val="Contents4"/>
            <w:tabs>
              <w:tab w:val="clear" w:pos="8176"/>
              <w:tab w:val="right" w:pos="9026" w:leader="dot"/>
            </w:tabs>
            <w:rPr/>
          </w:pPr>
          <w:hyperlink w:anchor="__RefHeading___Toc5831273_2142443653">
            <w:r>
              <w:rPr>
                <w:webHidden/>
                <w:rStyle w:val="IndexLink"/>
                <w:rtl w:val="true"/>
              </w:rPr>
              <w:t>ترجمه</w:t>
            </w:r>
            <w:r>
              <w:rPr>
                <w:rStyle w:val="IndexLink"/>
                <w:rtl w:val="true"/>
              </w:rPr>
              <w:t>:</w:t>
              <w:tab/>
            </w:r>
            <w:r>
              <w:rPr>
                <w:rStyle w:val="IndexLink"/>
              </w:rPr>
              <w:t>531</w:t>
            </w:r>
          </w:hyperlink>
        </w:p>
        <w:p>
          <w:pPr>
            <w:pStyle w:val="Contents4"/>
            <w:tabs>
              <w:tab w:val="clear" w:pos="8176"/>
              <w:tab w:val="right" w:pos="9026" w:leader="dot"/>
            </w:tabs>
            <w:rPr/>
          </w:pPr>
          <w:hyperlink w:anchor="__RefHeading___Toc583127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531</w:t>
            </w:r>
          </w:hyperlink>
        </w:p>
        <w:p>
          <w:pPr>
            <w:pStyle w:val="Contents2"/>
            <w:tabs>
              <w:tab w:val="clear" w:pos="8743"/>
              <w:tab w:val="right" w:pos="9026" w:leader="dot"/>
            </w:tabs>
            <w:rPr/>
          </w:pPr>
          <w:hyperlink w:anchor="__RefHeading___Toc5831277_2142443653">
            <w:r>
              <w:rPr>
                <w:webHidden/>
                <w:rStyle w:val="IndexLink"/>
                <w:rtl w:val="true"/>
              </w:rPr>
              <w:t>سوره‌ی تین</w:t>
            </w:r>
            <w:r>
              <w:rPr>
                <w:rStyle w:val="IndexLink"/>
                <w:rtl w:val="true"/>
              </w:rPr>
              <w:tab/>
            </w:r>
            <w:r>
              <w:rPr>
                <w:rStyle w:val="IndexLink"/>
              </w:rPr>
              <w:t>535</w:t>
            </w:r>
          </w:hyperlink>
        </w:p>
        <w:p>
          <w:pPr>
            <w:pStyle w:val="Contents3"/>
            <w:tabs>
              <w:tab w:val="clear" w:pos="8459"/>
              <w:tab w:val="right" w:pos="9026" w:leader="dot"/>
            </w:tabs>
            <w:rPr/>
          </w:pPr>
          <w:hyperlink w:anchor="__RefHeading___Toc5831279_2142443653">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5831281_2142443653">
            <w:r>
              <w:rPr>
                <w:webHidden/>
                <w:rStyle w:val="IndexLink"/>
                <w:rtl w:val="true"/>
              </w:rPr>
              <w:t xml:space="preserve">سوره‌ی تین،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537</w:t>
            </w:r>
          </w:hyperlink>
        </w:p>
        <w:p>
          <w:pPr>
            <w:pStyle w:val="Contents4"/>
            <w:tabs>
              <w:tab w:val="clear" w:pos="8176"/>
              <w:tab w:val="right" w:pos="9026" w:leader="dot"/>
            </w:tabs>
            <w:rPr/>
          </w:pPr>
          <w:hyperlink w:anchor="__RefHeading___Toc5831283_2142443653">
            <w:r>
              <w:rPr>
                <w:webHidden/>
                <w:rStyle w:val="IndexLink"/>
                <w:rtl w:val="true"/>
              </w:rPr>
              <w:t>متن</w:t>
            </w:r>
            <w:r>
              <w:rPr>
                <w:rStyle w:val="IndexLink"/>
                <w:rtl w:val="true"/>
              </w:rPr>
              <w:t>:</w:t>
              <w:tab/>
            </w:r>
            <w:r>
              <w:rPr>
                <w:rStyle w:val="IndexLink"/>
              </w:rPr>
              <w:t>537</w:t>
            </w:r>
          </w:hyperlink>
        </w:p>
        <w:p>
          <w:pPr>
            <w:pStyle w:val="Contents4"/>
            <w:tabs>
              <w:tab w:val="clear" w:pos="8176"/>
              <w:tab w:val="right" w:pos="9026" w:leader="dot"/>
            </w:tabs>
            <w:rPr/>
          </w:pPr>
          <w:hyperlink w:anchor="__RefHeading___Toc5831285_2142443653">
            <w:r>
              <w:rPr>
                <w:webHidden/>
                <w:rStyle w:val="IndexLink"/>
                <w:rtl w:val="true"/>
              </w:rPr>
              <w:t>لغات</w:t>
            </w:r>
            <w:r>
              <w:rPr>
                <w:rStyle w:val="IndexLink"/>
                <w:rtl w:val="true"/>
              </w:rPr>
              <w:t>:</w:t>
              <w:tab/>
            </w:r>
            <w:r>
              <w:rPr>
                <w:rStyle w:val="IndexLink"/>
              </w:rPr>
              <w:t>537</w:t>
            </w:r>
          </w:hyperlink>
        </w:p>
        <w:p>
          <w:pPr>
            <w:pStyle w:val="Contents4"/>
            <w:tabs>
              <w:tab w:val="clear" w:pos="8176"/>
              <w:tab w:val="right" w:pos="9026" w:leader="dot"/>
            </w:tabs>
            <w:rPr/>
          </w:pPr>
          <w:hyperlink w:anchor="__RefHeading___Toc5831287_2142443653">
            <w:r>
              <w:rPr>
                <w:webHidden/>
                <w:rStyle w:val="IndexLink"/>
                <w:rtl w:val="true"/>
              </w:rPr>
              <w:t>ترجمه</w:t>
            </w:r>
            <w:r>
              <w:rPr>
                <w:rStyle w:val="IndexLink"/>
                <w:rtl w:val="true"/>
              </w:rPr>
              <w:t>:</w:t>
              <w:tab/>
            </w:r>
            <w:r>
              <w:rPr>
                <w:rStyle w:val="IndexLink"/>
              </w:rPr>
              <w:t>538</w:t>
            </w:r>
          </w:hyperlink>
        </w:p>
        <w:p>
          <w:pPr>
            <w:pStyle w:val="Contents4"/>
            <w:tabs>
              <w:tab w:val="clear" w:pos="8176"/>
              <w:tab w:val="right" w:pos="9026" w:leader="dot"/>
            </w:tabs>
            <w:rPr/>
          </w:pPr>
          <w:hyperlink w:anchor="__RefHeading___Toc583128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538</w:t>
            </w:r>
          </w:hyperlink>
        </w:p>
        <w:p>
          <w:pPr>
            <w:pStyle w:val="Contents2"/>
            <w:tabs>
              <w:tab w:val="clear" w:pos="8743"/>
              <w:tab w:val="right" w:pos="9026" w:leader="dot"/>
            </w:tabs>
            <w:rPr/>
          </w:pPr>
          <w:hyperlink w:anchor="__RefHeading___Toc5831291_2142443653">
            <w:r>
              <w:rPr>
                <w:webHidden/>
                <w:rStyle w:val="IndexLink"/>
                <w:rtl w:val="true"/>
              </w:rPr>
              <w:t>سوره‌ی علق</w:t>
            </w:r>
            <w:r>
              <w:rPr>
                <w:rStyle w:val="IndexLink"/>
                <w:rtl w:val="true"/>
              </w:rPr>
              <w:tab/>
            </w:r>
            <w:r>
              <w:rPr>
                <w:rStyle w:val="IndexLink"/>
              </w:rPr>
              <w:t>541</w:t>
            </w:r>
          </w:hyperlink>
        </w:p>
        <w:p>
          <w:pPr>
            <w:pStyle w:val="Contents3"/>
            <w:tabs>
              <w:tab w:val="clear" w:pos="8459"/>
              <w:tab w:val="right" w:pos="9026" w:leader="dot"/>
            </w:tabs>
            <w:rPr/>
          </w:pPr>
          <w:hyperlink w:anchor="__RefHeading___Toc5831293_2142443653">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5831295_2142443653">
            <w:r>
              <w:rPr>
                <w:webHidden/>
                <w:rStyle w:val="IndexLink"/>
                <w:rtl w:val="true"/>
              </w:rPr>
              <w:t xml:space="preserve">سوره‌ی علق،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543</w:t>
            </w:r>
          </w:hyperlink>
        </w:p>
        <w:p>
          <w:pPr>
            <w:pStyle w:val="Contents4"/>
            <w:tabs>
              <w:tab w:val="clear" w:pos="8176"/>
              <w:tab w:val="right" w:pos="9026" w:leader="dot"/>
            </w:tabs>
            <w:rPr/>
          </w:pPr>
          <w:hyperlink w:anchor="__RefHeading___Toc5831297_2142443653">
            <w:r>
              <w:rPr>
                <w:webHidden/>
                <w:rStyle w:val="IndexLink"/>
                <w:rtl w:val="true"/>
              </w:rPr>
              <w:t>متن</w:t>
            </w:r>
            <w:r>
              <w:rPr>
                <w:rStyle w:val="IndexLink"/>
                <w:rtl w:val="true"/>
              </w:rPr>
              <w:t>:</w:t>
              <w:tab/>
            </w:r>
            <w:r>
              <w:rPr>
                <w:rStyle w:val="IndexLink"/>
              </w:rPr>
              <w:t>543</w:t>
            </w:r>
          </w:hyperlink>
        </w:p>
        <w:p>
          <w:pPr>
            <w:pStyle w:val="Contents4"/>
            <w:tabs>
              <w:tab w:val="clear" w:pos="8176"/>
              <w:tab w:val="right" w:pos="9026" w:leader="dot"/>
            </w:tabs>
            <w:rPr/>
          </w:pPr>
          <w:hyperlink w:anchor="__RefHeading___Toc5831299_2142443653">
            <w:r>
              <w:rPr>
                <w:webHidden/>
                <w:rStyle w:val="IndexLink"/>
                <w:rtl w:val="true"/>
              </w:rPr>
              <w:t>لغات</w:t>
            </w:r>
            <w:r>
              <w:rPr>
                <w:rStyle w:val="IndexLink"/>
                <w:rtl w:val="true"/>
              </w:rPr>
              <w:t>:</w:t>
              <w:tab/>
            </w:r>
            <w:r>
              <w:rPr>
                <w:rStyle w:val="IndexLink"/>
              </w:rPr>
              <w:t>543</w:t>
            </w:r>
          </w:hyperlink>
        </w:p>
        <w:p>
          <w:pPr>
            <w:pStyle w:val="Contents4"/>
            <w:tabs>
              <w:tab w:val="clear" w:pos="8176"/>
              <w:tab w:val="right" w:pos="9026" w:leader="dot"/>
            </w:tabs>
            <w:rPr/>
          </w:pPr>
          <w:hyperlink w:anchor="__RefHeading___Toc5831301_2142443653">
            <w:r>
              <w:rPr>
                <w:webHidden/>
                <w:rStyle w:val="IndexLink"/>
                <w:rtl w:val="true"/>
              </w:rPr>
              <w:t>ترجمه</w:t>
            </w:r>
            <w:r>
              <w:rPr>
                <w:rStyle w:val="IndexLink"/>
                <w:rtl w:val="true"/>
              </w:rPr>
              <w:t>:</w:t>
              <w:tab/>
            </w:r>
            <w:r>
              <w:rPr>
                <w:rStyle w:val="IndexLink"/>
              </w:rPr>
              <w:t>544</w:t>
            </w:r>
          </w:hyperlink>
        </w:p>
        <w:p>
          <w:pPr>
            <w:pStyle w:val="Contents4"/>
            <w:tabs>
              <w:tab w:val="clear" w:pos="8176"/>
              <w:tab w:val="right" w:pos="9026" w:leader="dot"/>
            </w:tabs>
            <w:rPr/>
          </w:pPr>
          <w:hyperlink w:anchor="__RefHeading___Toc583130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545</w:t>
            </w:r>
          </w:hyperlink>
        </w:p>
        <w:p>
          <w:pPr>
            <w:pStyle w:val="Contents2"/>
            <w:tabs>
              <w:tab w:val="clear" w:pos="8743"/>
              <w:tab w:val="right" w:pos="9026" w:leader="dot"/>
            </w:tabs>
            <w:rPr/>
          </w:pPr>
          <w:hyperlink w:anchor="__RefHeading___Toc5831305_2142443653">
            <w:r>
              <w:rPr>
                <w:webHidden/>
                <w:rStyle w:val="IndexLink"/>
                <w:rtl w:val="true"/>
              </w:rPr>
              <w:t>سوره‌ی قدر</w:t>
            </w:r>
            <w:r>
              <w:rPr>
                <w:rStyle w:val="IndexLink"/>
                <w:rtl w:val="true"/>
              </w:rPr>
              <w:tab/>
            </w:r>
            <w:r>
              <w:rPr>
                <w:rStyle w:val="IndexLink"/>
              </w:rPr>
              <w:t>551</w:t>
            </w:r>
          </w:hyperlink>
        </w:p>
        <w:p>
          <w:pPr>
            <w:pStyle w:val="Contents3"/>
            <w:tabs>
              <w:tab w:val="clear" w:pos="8459"/>
              <w:tab w:val="right" w:pos="9026" w:leader="dot"/>
            </w:tabs>
            <w:rPr/>
          </w:pPr>
          <w:hyperlink w:anchor="__RefHeading___Toc5831307_2142443653">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5831309_2142443653">
            <w:r>
              <w:rPr>
                <w:webHidden/>
                <w:rStyle w:val="IndexLink"/>
                <w:rtl w:val="true"/>
              </w:rPr>
              <w:t xml:space="preserve">سوره‌ی قدر،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553</w:t>
            </w:r>
          </w:hyperlink>
        </w:p>
        <w:p>
          <w:pPr>
            <w:pStyle w:val="Contents4"/>
            <w:tabs>
              <w:tab w:val="clear" w:pos="8176"/>
              <w:tab w:val="right" w:pos="9026" w:leader="dot"/>
            </w:tabs>
            <w:rPr/>
          </w:pPr>
          <w:hyperlink w:anchor="__RefHeading___Toc5831311_2142443653">
            <w:r>
              <w:rPr>
                <w:webHidden/>
                <w:rStyle w:val="IndexLink"/>
                <w:rtl w:val="true"/>
              </w:rPr>
              <w:t>متن</w:t>
            </w:r>
            <w:r>
              <w:rPr>
                <w:rStyle w:val="IndexLink"/>
                <w:rtl w:val="true"/>
              </w:rPr>
              <w:t>:</w:t>
              <w:tab/>
            </w:r>
            <w:r>
              <w:rPr>
                <w:rStyle w:val="IndexLink"/>
              </w:rPr>
              <w:t>553</w:t>
            </w:r>
          </w:hyperlink>
        </w:p>
        <w:p>
          <w:pPr>
            <w:pStyle w:val="Contents4"/>
            <w:tabs>
              <w:tab w:val="clear" w:pos="8176"/>
              <w:tab w:val="right" w:pos="9026" w:leader="dot"/>
            </w:tabs>
            <w:rPr/>
          </w:pPr>
          <w:hyperlink w:anchor="__RefHeading___Toc5831313_2142443653">
            <w:r>
              <w:rPr>
                <w:webHidden/>
                <w:rStyle w:val="IndexLink"/>
                <w:rtl w:val="true"/>
              </w:rPr>
              <w:t>لغات</w:t>
            </w:r>
            <w:r>
              <w:rPr>
                <w:rStyle w:val="IndexLink"/>
                <w:rtl w:val="true"/>
              </w:rPr>
              <w:t>:</w:t>
              <w:tab/>
            </w:r>
            <w:r>
              <w:rPr>
                <w:rStyle w:val="IndexLink"/>
              </w:rPr>
              <w:t>553</w:t>
            </w:r>
          </w:hyperlink>
        </w:p>
        <w:p>
          <w:pPr>
            <w:pStyle w:val="Contents4"/>
            <w:tabs>
              <w:tab w:val="clear" w:pos="8176"/>
              <w:tab w:val="right" w:pos="9026" w:leader="dot"/>
            </w:tabs>
            <w:rPr/>
          </w:pPr>
          <w:hyperlink w:anchor="__RefHeading___Toc5831315_2142443653">
            <w:r>
              <w:rPr>
                <w:webHidden/>
                <w:rStyle w:val="IndexLink"/>
                <w:rtl w:val="true"/>
              </w:rPr>
              <w:t>ترجمه</w:t>
            </w:r>
            <w:r>
              <w:rPr>
                <w:rStyle w:val="IndexLink"/>
                <w:rtl w:val="true"/>
              </w:rPr>
              <w:t>:</w:t>
              <w:tab/>
            </w:r>
            <w:r>
              <w:rPr>
                <w:rStyle w:val="IndexLink"/>
              </w:rPr>
              <w:t>554</w:t>
            </w:r>
          </w:hyperlink>
        </w:p>
        <w:p>
          <w:pPr>
            <w:pStyle w:val="Contents4"/>
            <w:tabs>
              <w:tab w:val="clear" w:pos="8176"/>
              <w:tab w:val="right" w:pos="9026" w:leader="dot"/>
            </w:tabs>
            <w:rPr/>
          </w:pPr>
          <w:hyperlink w:anchor="__RefHeading___Toc583131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554</w:t>
            </w:r>
          </w:hyperlink>
        </w:p>
        <w:p>
          <w:pPr>
            <w:pStyle w:val="Contents2"/>
            <w:tabs>
              <w:tab w:val="clear" w:pos="8743"/>
              <w:tab w:val="right" w:pos="9026" w:leader="dot"/>
            </w:tabs>
            <w:rPr/>
          </w:pPr>
          <w:hyperlink w:anchor="__RefHeading___Toc5831319_2142443653">
            <w:r>
              <w:rPr>
                <w:webHidden/>
                <w:rStyle w:val="IndexLink"/>
                <w:rtl w:val="true"/>
              </w:rPr>
              <w:t>سوره‌ی بیّنة</w:t>
            </w:r>
            <w:r>
              <w:rPr>
                <w:rStyle w:val="IndexLink"/>
                <w:rtl w:val="true"/>
              </w:rPr>
              <w:tab/>
            </w:r>
            <w:r>
              <w:rPr>
                <w:rStyle w:val="IndexLink"/>
              </w:rPr>
              <w:t>570</w:t>
            </w:r>
          </w:hyperlink>
        </w:p>
        <w:p>
          <w:pPr>
            <w:pStyle w:val="Contents3"/>
            <w:tabs>
              <w:tab w:val="clear" w:pos="8459"/>
              <w:tab w:val="right" w:pos="9026" w:leader="dot"/>
            </w:tabs>
            <w:rPr/>
          </w:pPr>
          <w:hyperlink w:anchor="__RefHeading___Toc5831321_2142443653">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5831323_2142443653">
            <w:r>
              <w:rPr>
                <w:webHidden/>
                <w:rStyle w:val="IndexLink"/>
                <w:rtl w:val="true"/>
              </w:rPr>
              <w:t xml:space="preserve">سوره‌ی بیّنة،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572</w:t>
            </w:r>
          </w:hyperlink>
        </w:p>
        <w:p>
          <w:pPr>
            <w:pStyle w:val="Contents4"/>
            <w:tabs>
              <w:tab w:val="clear" w:pos="8176"/>
              <w:tab w:val="right" w:pos="9026" w:leader="dot"/>
            </w:tabs>
            <w:rPr/>
          </w:pPr>
          <w:hyperlink w:anchor="__RefHeading___Toc5831325_2142443653">
            <w:r>
              <w:rPr>
                <w:webHidden/>
                <w:rStyle w:val="IndexLink"/>
                <w:rtl w:val="true"/>
              </w:rPr>
              <w:t>متن</w:t>
            </w:r>
            <w:r>
              <w:rPr>
                <w:rStyle w:val="IndexLink"/>
                <w:rtl w:val="true"/>
              </w:rPr>
              <w:t>:</w:t>
              <w:tab/>
            </w:r>
            <w:r>
              <w:rPr>
                <w:rStyle w:val="IndexLink"/>
              </w:rPr>
              <w:t>572</w:t>
            </w:r>
          </w:hyperlink>
        </w:p>
        <w:p>
          <w:pPr>
            <w:pStyle w:val="Contents4"/>
            <w:tabs>
              <w:tab w:val="clear" w:pos="8176"/>
              <w:tab w:val="right" w:pos="9026" w:leader="dot"/>
            </w:tabs>
            <w:rPr/>
          </w:pPr>
          <w:hyperlink w:anchor="__RefHeading___Toc5831327_2142443653">
            <w:r>
              <w:rPr>
                <w:webHidden/>
                <w:rStyle w:val="IndexLink"/>
                <w:rtl w:val="true"/>
              </w:rPr>
              <w:t>لغات</w:t>
            </w:r>
            <w:r>
              <w:rPr>
                <w:rStyle w:val="IndexLink"/>
                <w:rtl w:val="true"/>
              </w:rPr>
              <w:t>:</w:t>
              <w:tab/>
            </w:r>
            <w:r>
              <w:rPr>
                <w:rStyle w:val="IndexLink"/>
              </w:rPr>
              <w:t>572</w:t>
            </w:r>
          </w:hyperlink>
        </w:p>
        <w:p>
          <w:pPr>
            <w:pStyle w:val="Contents4"/>
            <w:tabs>
              <w:tab w:val="clear" w:pos="8176"/>
              <w:tab w:val="right" w:pos="9026" w:leader="dot"/>
            </w:tabs>
            <w:rPr/>
          </w:pPr>
          <w:hyperlink w:anchor="__RefHeading___Toc5831329_2142443653">
            <w:r>
              <w:rPr>
                <w:webHidden/>
                <w:rStyle w:val="IndexLink"/>
                <w:rtl w:val="true"/>
              </w:rPr>
              <w:t>ترجمه</w:t>
            </w:r>
            <w:r>
              <w:rPr>
                <w:rStyle w:val="IndexLink"/>
                <w:rtl w:val="true"/>
              </w:rPr>
              <w:t>:</w:t>
              <w:tab/>
            </w:r>
            <w:r>
              <w:rPr>
                <w:rStyle w:val="IndexLink"/>
              </w:rPr>
              <w:t>573</w:t>
            </w:r>
          </w:hyperlink>
        </w:p>
        <w:p>
          <w:pPr>
            <w:pStyle w:val="Contents4"/>
            <w:tabs>
              <w:tab w:val="clear" w:pos="8176"/>
              <w:tab w:val="right" w:pos="9026" w:leader="dot"/>
            </w:tabs>
            <w:rPr/>
          </w:pPr>
          <w:hyperlink w:anchor="__RefHeading___Toc583133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574</w:t>
            </w:r>
          </w:hyperlink>
        </w:p>
        <w:p>
          <w:pPr>
            <w:pStyle w:val="Contents2"/>
            <w:tabs>
              <w:tab w:val="clear" w:pos="8743"/>
              <w:tab w:val="right" w:pos="9026" w:leader="dot"/>
            </w:tabs>
            <w:rPr/>
          </w:pPr>
          <w:hyperlink w:anchor="__RefHeading___Toc5831333_2142443653">
            <w:r>
              <w:rPr>
                <w:webHidden/>
                <w:rStyle w:val="IndexLink"/>
                <w:rtl w:val="true"/>
              </w:rPr>
              <w:t>سوره‌ی زلزال</w:t>
            </w:r>
            <w:r>
              <w:rPr>
                <w:rStyle w:val="IndexLink"/>
                <w:rtl w:val="true"/>
              </w:rPr>
              <w:tab/>
            </w:r>
            <w:r>
              <w:rPr>
                <w:rStyle w:val="IndexLink"/>
              </w:rPr>
              <w:t>580</w:t>
            </w:r>
          </w:hyperlink>
        </w:p>
        <w:p>
          <w:pPr>
            <w:pStyle w:val="Contents3"/>
            <w:tabs>
              <w:tab w:val="clear" w:pos="8459"/>
              <w:tab w:val="right" w:pos="9026" w:leader="dot"/>
            </w:tabs>
            <w:rPr/>
          </w:pPr>
          <w:hyperlink w:anchor="__RefHeading___Toc5831335_2142443653">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5831337_2142443653">
            <w:r>
              <w:rPr>
                <w:webHidden/>
                <w:rStyle w:val="IndexLink"/>
                <w:rtl w:val="true"/>
              </w:rPr>
              <w:t xml:space="preserve">سوره‌ی زلزال،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582</w:t>
            </w:r>
          </w:hyperlink>
        </w:p>
        <w:p>
          <w:pPr>
            <w:pStyle w:val="Contents4"/>
            <w:tabs>
              <w:tab w:val="clear" w:pos="8176"/>
              <w:tab w:val="right" w:pos="9026" w:leader="dot"/>
            </w:tabs>
            <w:rPr/>
          </w:pPr>
          <w:hyperlink w:anchor="__RefHeading___Toc5831339_2142443653">
            <w:r>
              <w:rPr>
                <w:webHidden/>
                <w:rStyle w:val="IndexLink"/>
                <w:rtl w:val="true"/>
              </w:rPr>
              <w:t>متن</w:t>
            </w:r>
            <w:r>
              <w:rPr>
                <w:rStyle w:val="IndexLink"/>
                <w:rtl w:val="true"/>
              </w:rPr>
              <w:t>:</w:t>
              <w:tab/>
            </w:r>
            <w:r>
              <w:rPr>
                <w:rStyle w:val="IndexLink"/>
              </w:rPr>
              <w:t>582</w:t>
            </w:r>
          </w:hyperlink>
        </w:p>
        <w:p>
          <w:pPr>
            <w:pStyle w:val="Contents4"/>
            <w:tabs>
              <w:tab w:val="clear" w:pos="8176"/>
              <w:tab w:val="right" w:pos="9026" w:leader="dot"/>
            </w:tabs>
            <w:rPr/>
          </w:pPr>
          <w:hyperlink w:anchor="__RefHeading___Toc5831341_2142443653">
            <w:r>
              <w:rPr>
                <w:webHidden/>
                <w:rStyle w:val="IndexLink"/>
                <w:rtl w:val="true"/>
              </w:rPr>
              <w:t>لغات</w:t>
            </w:r>
            <w:r>
              <w:rPr>
                <w:rStyle w:val="IndexLink"/>
                <w:rtl w:val="true"/>
              </w:rPr>
              <w:t>:</w:t>
              <w:tab/>
            </w:r>
            <w:r>
              <w:rPr>
                <w:rStyle w:val="IndexLink"/>
              </w:rPr>
              <w:t>582</w:t>
            </w:r>
          </w:hyperlink>
        </w:p>
        <w:p>
          <w:pPr>
            <w:pStyle w:val="Contents4"/>
            <w:tabs>
              <w:tab w:val="clear" w:pos="8176"/>
              <w:tab w:val="right" w:pos="9026" w:leader="dot"/>
            </w:tabs>
            <w:rPr/>
          </w:pPr>
          <w:hyperlink w:anchor="__RefHeading___Toc5831343_2142443653">
            <w:r>
              <w:rPr>
                <w:webHidden/>
                <w:rStyle w:val="IndexLink"/>
                <w:rtl w:val="true"/>
              </w:rPr>
              <w:t>ترجمه</w:t>
            </w:r>
            <w:r>
              <w:rPr>
                <w:rStyle w:val="IndexLink"/>
                <w:rtl w:val="true"/>
              </w:rPr>
              <w:t>:</w:t>
              <w:tab/>
            </w:r>
            <w:r>
              <w:rPr>
                <w:rStyle w:val="IndexLink"/>
              </w:rPr>
              <w:t>583</w:t>
            </w:r>
          </w:hyperlink>
        </w:p>
        <w:p>
          <w:pPr>
            <w:pStyle w:val="Contents4"/>
            <w:tabs>
              <w:tab w:val="clear" w:pos="8176"/>
              <w:tab w:val="right" w:pos="9026" w:leader="dot"/>
            </w:tabs>
            <w:rPr/>
          </w:pPr>
          <w:hyperlink w:anchor="__RefHeading___Toc583134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583</w:t>
            </w:r>
          </w:hyperlink>
        </w:p>
        <w:p>
          <w:pPr>
            <w:pStyle w:val="Contents2"/>
            <w:tabs>
              <w:tab w:val="clear" w:pos="8743"/>
              <w:tab w:val="right" w:pos="9026" w:leader="dot"/>
            </w:tabs>
            <w:rPr/>
          </w:pPr>
          <w:hyperlink w:anchor="__RefHeading___Toc5831347_2142443653">
            <w:r>
              <w:rPr>
                <w:webHidden/>
                <w:rStyle w:val="IndexLink"/>
                <w:rtl w:val="true"/>
              </w:rPr>
              <w:t>سوره‌ی عادیات</w:t>
            </w:r>
            <w:r>
              <w:rPr>
                <w:rStyle w:val="IndexLink"/>
                <w:rtl w:val="true"/>
              </w:rPr>
              <w:tab/>
            </w:r>
            <w:r>
              <w:rPr>
                <w:rStyle w:val="IndexLink"/>
              </w:rPr>
              <w:t>590</w:t>
            </w:r>
          </w:hyperlink>
        </w:p>
        <w:p>
          <w:pPr>
            <w:pStyle w:val="Contents3"/>
            <w:tabs>
              <w:tab w:val="clear" w:pos="8459"/>
              <w:tab w:val="right" w:pos="9026" w:leader="dot"/>
            </w:tabs>
            <w:rPr/>
          </w:pPr>
          <w:hyperlink w:anchor="__RefHeading___Toc5831349_2142443653">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5831351_2142443653">
            <w:r>
              <w:rPr>
                <w:webHidden/>
                <w:rStyle w:val="IndexLink"/>
                <w:rtl w:val="true"/>
              </w:rPr>
              <w:t xml:space="preserve">سوره‌ی عادیات،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592</w:t>
            </w:r>
          </w:hyperlink>
        </w:p>
        <w:p>
          <w:pPr>
            <w:pStyle w:val="Contents4"/>
            <w:tabs>
              <w:tab w:val="clear" w:pos="8176"/>
              <w:tab w:val="right" w:pos="9026" w:leader="dot"/>
            </w:tabs>
            <w:rPr/>
          </w:pPr>
          <w:hyperlink w:anchor="__RefHeading___Toc5831353_2142443653">
            <w:r>
              <w:rPr>
                <w:webHidden/>
                <w:rStyle w:val="IndexLink"/>
                <w:rtl w:val="true"/>
              </w:rPr>
              <w:t>متن</w:t>
            </w:r>
            <w:r>
              <w:rPr>
                <w:rStyle w:val="IndexLink"/>
                <w:rtl w:val="true"/>
              </w:rPr>
              <w:t>:</w:t>
              <w:tab/>
            </w:r>
            <w:r>
              <w:rPr>
                <w:rStyle w:val="IndexLink"/>
              </w:rPr>
              <w:t>592</w:t>
            </w:r>
          </w:hyperlink>
        </w:p>
        <w:p>
          <w:pPr>
            <w:pStyle w:val="Contents4"/>
            <w:tabs>
              <w:tab w:val="clear" w:pos="8176"/>
              <w:tab w:val="right" w:pos="9026" w:leader="dot"/>
            </w:tabs>
            <w:rPr/>
          </w:pPr>
          <w:hyperlink w:anchor="__RefHeading___Toc5831355_2142443653">
            <w:r>
              <w:rPr>
                <w:webHidden/>
                <w:rStyle w:val="IndexLink"/>
                <w:rtl w:val="true"/>
              </w:rPr>
              <w:t>لغات</w:t>
            </w:r>
            <w:r>
              <w:rPr>
                <w:rStyle w:val="IndexLink"/>
                <w:rtl w:val="true"/>
              </w:rPr>
              <w:t>:</w:t>
              <w:tab/>
            </w:r>
            <w:r>
              <w:rPr>
                <w:rStyle w:val="IndexLink"/>
              </w:rPr>
              <w:t>592</w:t>
            </w:r>
          </w:hyperlink>
        </w:p>
        <w:p>
          <w:pPr>
            <w:pStyle w:val="Contents4"/>
            <w:tabs>
              <w:tab w:val="clear" w:pos="8176"/>
              <w:tab w:val="right" w:pos="9026" w:leader="dot"/>
            </w:tabs>
            <w:rPr/>
          </w:pPr>
          <w:hyperlink w:anchor="__RefHeading___Toc5831357_2142443653">
            <w:r>
              <w:rPr>
                <w:webHidden/>
                <w:rStyle w:val="IndexLink"/>
                <w:rtl w:val="true"/>
              </w:rPr>
              <w:t>ترجمه</w:t>
            </w:r>
            <w:r>
              <w:rPr>
                <w:rStyle w:val="IndexLink"/>
                <w:rtl w:val="true"/>
              </w:rPr>
              <w:t>:</w:t>
              <w:tab/>
            </w:r>
            <w:r>
              <w:rPr>
                <w:rStyle w:val="IndexLink"/>
              </w:rPr>
              <w:t>593</w:t>
            </w:r>
          </w:hyperlink>
        </w:p>
        <w:p>
          <w:pPr>
            <w:pStyle w:val="Contents4"/>
            <w:tabs>
              <w:tab w:val="clear" w:pos="8176"/>
              <w:tab w:val="right" w:pos="9026" w:leader="dot"/>
            </w:tabs>
            <w:rPr/>
          </w:pPr>
          <w:hyperlink w:anchor="__RefHeading___Toc583135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593</w:t>
            </w:r>
          </w:hyperlink>
        </w:p>
        <w:p>
          <w:pPr>
            <w:pStyle w:val="Contents2"/>
            <w:tabs>
              <w:tab w:val="clear" w:pos="8743"/>
              <w:tab w:val="right" w:pos="9026" w:leader="dot"/>
            </w:tabs>
            <w:rPr/>
          </w:pPr>
          <w:hyperlink w:anchor="__RefHeading___Toc5831361_2142443653">
            <w:r>
              <w:rPr>
                <w:webHidden/>
                <w:rStyle w:val="IndexLink"/>
                <w:rtl w:val="true"/>
              </w:rPr>
              <w:t>سوره‌ی قارعه</w:t>
            </w:r>
            <w:r>
              <w:rPr>
                <w:rStyle w:val="IndexLink"/>
                <w:rtl w:val="true"/>
              </w:rPr>
              <w:tab/>
            </w:r>
            <w:r>
              <w:rPr>
                <w:rStyle w:val="IndexLink"/>
              </w:rPr>
              <w:t>603</w:t>
            </w:r>
          </w:hyperlink>
        </w:p>
        <w:p>
          <w:pPr>
            <w:pStyle w:val="Contents3"/>
            <w:tabs>
              <w:tab w:val="clear" w:pos="8459"/>
              <w:tab w:val="right" w:pos="9026" w:leader="dot"/>
            </w:tabs>
            <w:rPr/>
          </w:pPr>
          <w:hyperlink w:anchor="__RefHeading___Toc5831363_2142443653">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5831365_2142443653">
            <w:r>
              <w:rPr>
                <w:webHidden/>
                <w:rStyle w:val="IndexLink"/>
                <w:rtl w:val="true"/>
              </w:rPr>
              <w:t xml:space="preserve">سوره‌ی قارعة،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605</w:t>
            </w:r>
          </w:hyperlink>
        </w:p>
        <w:p>
          <w:pPr>
            <w:pStyle w:val="Contents4"/>
            <w:tabs>
              <w:tab w:val="clear" w:pos="8176"/>
              <w:tab w:val="right" w:pos="9026" w:leader="dot"/>
            </w:tabs>
            <w:rPr/>
          </w:pPr>
          <w:hyperlink w:anchor="__RefHeading___Toc5831367_2142443653">
            <w:r>
              <w:rPr>
                <w:webHidden/>
                <w:rStyle w:val="IndexLink"/>
                <w:rtl w:val="true"/>
              </w:rPr>
              <w:t>متن</w:t>
            </w:r>
            <w:r>
              <w:rPr>
                <w:rStyle w:val="IndexLink"/>
                <w:rtl w:val="true"/>
              </w:rPr>
              <w:t>:</w:t>
              <w:tab/>
            </w:r>
            <w:r>
              <w:rPr>
                <w:rStyle w:val="IndexLink"/>
              </w:rPr>
              <w:t>605</w:t>
            </w:r>
          </w:hyperlink>
        </w:p>
        <w:p>
          <w:pPr>
            <w:pStyle w:val="Contents4"/>
            <w:tabs>
              <w:tab w:val="clear" w:pos="8176"/>
              <w:tab w:val="right" w:pos="9026" w:leader="dot"/>
            </w:tabs>
            <w:rPr/>
          </w:pPr>
          <w:hyperlink w:anchor="__RefHeading___Toc5831369_2142443653">
            <w:r>
              <w:rPr>
                <w:webHidden/>
                <w:rStyle w:val="IndexLink"/>
                <w:rtl w:val="true"/>
              </w:rPr>
              <w:t>لغات</w:t>
            </w:r>
            <w:r>
              <w:rPr>
                <w:rStyle w:val="IndexLink"/>
                <w:rtl w:val="true"/>
              </w:rPr>
              <w:t>:</w:t>
              <w:tab/>
            </w:r>
            <w:r>
              <w:rPr>
                <w:rStyle w:val="IndexLink"/>
              </w:rPr>
              <w:t>605</w:t>
            </w:r>
          </w:hyperlink>
        </w:p>
        <w:p>
          <w:pPr>
            <w:pStyle w:val="Contents4"/>
            <w:tabs>
              <w:tab w:val="clear" w:pos="8176"/>
              <w:tab w:val="right" w:pos="9026" w:leader="dot"/>
            </w:tabs>
            <w:rPr/>
          </w:pPr>
          <w:hyperlink w:anchor="__RefHeading___Toc5831371_2142443653">
            <w:r>
              <w:rPr>
                <w:webHidden/>
                <w:rStyle w:val="IndexLink"/>
                <w:rtl w:val="true"/>
              </w:rPr>
              <w:t>ترجمه</w:t>
            </w:r>
            <w:r>
              <w:rPr>
                <w:rStyle w:val="IndexLink"/>
                <w:rtl w:val="true"/>
              </w:rPr>
              <w:t>:</w:t>
              <w:tab/>
            </w:r>
            <w:r>
              <w:rPr>
                <w:rStyle w:val="IndexLink"/>
              </w:rPr>
              <w:t>606</w:t>
            </w:r>
          </w:hyperlink>
        </w:p>
        <w:p>
          <w:pPr>
            <w:pStyle w:val="Contents4"/>
            <w:tabs>
              <w:tab w:val="clear" w:pos="8176"/>
              <w:tab w:val="right" w:pos="9026" w:leader="dot"/>
            </w:tabs>
            <w:rPr/>
          </w:pPr>
          <w:hyperlink w:anchor="__RefHeading___Toc583137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606</w:t>
            </w:r>
          </w:hyperlink>
        </w:p>
        <w:p>
          <w:pPr>
            <w:pStyle w:val="Contents2"/>
            <w:tabs>
              <w:tab w:val="clear" w:pos="8743"/>
              <w:tab w:val="right" w:pos="9026" w:leader="dot"/>
            </w:tabs>
            <w:rPr/>
          </w:pPr>
          <w:hyperlink w:anchor="__RefHeading___Toc5831375_2142443653">
            <w:r>
              <w:rPr>
                <w:webHidden/>
                <w:rStyle w:val="IndexLink"/>
                <w:rtl w:val="true"/>
              </w:rPr>
              <w:t>سوره‌ی تکاثر</w:t>
            </w:r>
            <w:r>
              <w:rPr>
                <w:rStyle w:val="IndexLink"/>
                <w:rtl w:val="true"/>
              </w:rPr>
              <w:tab/>
            </w:r>
            <w:r>
              <w:rPr>
                <w:rStyle w:val="IndexLink"/>
              </w:rPr>
              <w:t>613</w:t>
            </w:r>
          </w:hyperlink>
        </w:p>
        <w:p>
          <w:pPr>
            <w:pStyle w:val="Contents3"/>
            <w:tabs>
              <w:tab w:val="clear" w:pos="8459"/>
              <w:tab w:val="right" w:pos="9026" w:leader="dot"/>
            </w:tabs>
            <w:rPr/>
          </w:pPr>
          <w:hyperlink w:anchor="__RefHeading___Toc5831377_2142443653">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5831379_2142443653">
            <w:r>
              <w:rPr>
                <w:webHidden/>
                <w:rStyle w:val="IndexLink"/>
                <w:rtl w:val="true"/>
              </w:rPr>
              <w:t xml:space="preserve">سوره‌ی تکاثر،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615</w:t>
            </w:r>
          </w:hyperlink>
        </w:p>
        <w:p>
          <w:pPr>
            <w:pStyle w:val="Contents4"/>
            <w:tabs>
              <w:tab w:val="clear" w:pos="8176"/>
              <w:tab w:val="right" w:pos="9026" w:leader="dot"/>
            </w:tabs>
            <w:rPr/>
          </w:pPr>
          <w:hyperlink w:anchor="__RefHeading___Toc5831381_2142443653">
            <w:r>
              <w:rPr>
                <w:webHidden/>
                <w:rStyle w:val="IndexLink"/>
                <w:rtl w:val="true"/>
              </w:rPr>
              <w:t>متن</w:t>
            </w:r>
            <w:r>
              <w:rPr>
                <w:rStyle w:val="IndexLink"/>
                <w:rtl w:val="true"/>
              </w:rPr>
              <w:t>:</w:t>
              <w:tab/>
            </w:r>
            <w:r>
              <w:rPr>
                <w:rStyle w:val="IndexLink"/>
              </w:rPr>
              <w:t>615</w:t>
            </w:r>
          </w:hyperlink>
        </w:p>
        <w:p>
          <w:pPr>
            <w:pStyle w:val="Contents4"/>
            <w:tabs>
              <w:tab w:val="clear" w:pos="8176"/>
              <w:tab w:val="right" w:pos="9026" w:leader="dot"/>
            </w:tabs>
            <w:rPr/>
          </w:pPr>
          <w:hyperlink w:anchor="__RefHeading___Toc5831383_2142443653">
            <w:r>
              <w:rPr>
                <w:webHidden/>
                <w:rStyle w:val="IndexLink"/>
                <w:rtl w:val="true"/>
              </w:rPr>
              <w:t>لغات</w:t>
            </w:r>
            <w:r>
              <w:rPr>
                <w:rStyle w:val="IndexLink"/>
                <w:rtl w:val="true"/>
              </w:rPr>
              <w:t>:</w:t>
              <w:tab/>
            </w:r>
            <w:r>
              <w:rPr>
                <w:rStyle w:val="IndexLink"/>
              </w:rPr>
              <w:t>615</w:t>
            </w:r>
          </w:hyperlink>
        </w:p>
        <w:p>
          <w:pPr>
            <w:pStyle w:val="Contents4"/>
            <w:tabs>
              <w:tab w:val="clear" w:pos="8176"/>
              <w:tab w:val="right" w:pos="9026" w:leader="dot"/>
            </w:tabs>
            <w:rPr/>
          </w:pPr>
          <w:hyperlink w:anchor="__RefHeading___Toc5831385_2142443653">
            <w:r>
              <w:rPr>
                <w:webHidden/>
                <w:rStyle w:val="IndexLink"/>
                <w:rtl w:val="true"/>
              </w:rPr>
              <w:t>ترجمه</w:t>
            </w:r>
            <w:r>
              <w:rPr>
                <w:rStyle w:val="IndexLink"/>
                <w:rtl w:val="true"/>
              </w:rPr>
              <w:t>:</w:t>
              <w:tab/>
            </w:r>
            <w:r>
              <w:rPr>
                <w:rStyle w:val="IndexLink"/>
              </w:rPr>
              <w:t>616</w:t>
            </w:r>
          </w:hyperlink>
        </w:p>
        <w:p>
          <w:pPr>
            <w:pStyle w:val="Contents4"/>
            <w:tabs>
              <w:tab w:val="clear" w:pos="8176"/>
              <w:tab w:val="right" w:pos="9026" w:leader="dot"/>
            </w:tabs>
            <w:rPr/>
          </w:pPr>
          <w:hyperlink w:anchor="__RefHeading___Toc583138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616</w:t>
            </w:r>
          </w:hyperlink>
        </w:p>
        <w:p>
          <w:pPr>
            <w:pStyle w:val="Contents2"/>
            <w:tabs>
              <w:tab w:val="clear" w:pos="8743"/>
              <w:tab w:val="right" w:pos="9026" w:leader="dot"/>
            </w:tabs>
            <w:rPr/>
          </w:pPr>
          <w:hyperlink w:anchor="__RefHeading___Toc5831389_2142443653">
            <w:r>
              <w:rPr>
                <w:webHidden/>
                <w:rStyle w:val="IndexLink"/>
                <w:rtl w:val="true"/>
              </w:rPr>
              <w:t>سوره‌ی عصر</w:t>
            </w:r>
            <w:r>
              <w:rPr>
                <w:rStyle w:val="IndexLink"/>
                <w:rtl w:val="true"/>
              </w:rPr>
              <w:tab/>
            </w:r>
            <w:r>
              <w:rPr>
                <w:rStyle w:val="IndexLink"/>
              </w:rPr>
              <w:t>623</w:t>
            </w:r>
          </w:hyperlink>
        </w:p>
        <w:p>
          <w:pPr>
            <w:pStyle w:val="Contents3"/>
            <w:tabs>
              <w:tab w:val="clear" w:pos="8459"/>
              <w:tab w:val="right" w:pos="9026" w:leader="dot"/>
            </w:tabs>
            <w:rPr/>
          </w:pPr>
          <w:hyperlink w:anchor="__RefHeading___Toc5831391_2142443653">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5831393_2142443653">
            <w:r>
              <w:rPr>
                <w:webHidden/>
                <w:rStyle w:val="IndexLink"/>
                <w:rtl w:val="true"/>
              </w:rPr>
              <w:t xml:space="preserve">سوره‌ی والعصر،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625</w:t>
            </w:r>
          </w:hyperlink>
        </w:p>
        <w:p>
          <w:pPr>
            <w:pStyle w:val="Contents4"/>
            <w:tabs>
              <w:tab w:val="clear" w:pos="8176"/>
              <w:tab w:val="right" w:pos="9026" w:leader="dot"/>
            </w:tabs>
            <w:rPr/>
          </w:pPr>
          <w:hyperlink w:anchor="__RefHeading___Toc5831395_2142443653">
            <w:r>
              <w:rPr>
                <w:webHidden/>
                <w:rStyle w:val="IndexLink"/>
                <w:rtl w:val="true"/>
              </w:rPr>
              <w:t>متن</w:t>
            </w:r>
            <w:r>
              <w:rPr>
                <w:rStyle w:val="IndexLink"/>
                <w:rtl w:val="true"/>
              </w:rPr>
              <w:t>:</w:t>
              <w:tab/>
            </w:r>
            <w:r>
              <w:rPr>
                <w:rStyle w:val="IndexLink"/>
              </w:rPr>
              <w:t>625</w:t>
            </w:r>
          </w:hyperlink>
        </w:p>
        <w:p>
          <w:pPr>
            <w:pStyle w:val="Contents4"/>
            <w:tabs>
              <w:tab w:val="clear" w:pos="8176"/>
              <w:tab w:val="right" w:pos="9026" w:leader="dot"/>
            </w:tabs>
            <w:rPr/>
          </w:pPr>
          <w:hyperlink w:anchor="__RefHeading___Toc5831397_2142443653">
            <w:r>
              <w:rPr>
                <w:webHidden/>
                <w:rStyle w:val="IndexLink"/>
                <w:rtl w:val="true"/>
              </w:rPr>
              <w:t>لغات</w:t>
            </w:r>
            <w:r>
              <w:rPr>
                <w:rStyle w:val="IndexLink"/>
                <w:rtl w:val="true"/>
              </w:rPr>
              <w:t>:</w:t>
              <w:tab/>
            </w:r>
            <w:r>
              <w:rPr>
                <w:rStyle w:val="IndexLink"/>
              </w:rPr>
              <w:t>625</w:t>
            </w:r>
          </w:hyperlink>
        </w:p>
        <w:p>
          <w:pPr>
            <w:pStyle w:val="Contents4"/>
            <w:tabs>
              <w:tab w:val="clear" w:pos="8176"/>
              <w:tab w:val="right" w:pos="9026" w:leader="dot"/>
            </w:tabs>
            <w:rPr/>
          </w:pPr>
          <w:hyperlink w:anchor="__RefHeading___Toc5831399_2142443653">
            <w:r>
              <w:rPr>
                <w:webHidden/>
                <w:rStyle w:val="IndexLink"/>
                <w:rtl w:val="true"/>
              </w:rPr>
              <w:t>ترجمه</w:t>
            </w:r>
            <w:r>
              <w:rPr>
                <w:rStyle w:val="IndexLink"/>
                <w:rtl w:val="true"/>
              </w:rPr>
              <w:t>:</w:t>
              <w:tab/>
            </w:r>
            <w:r>
              <w:rPr>
                <w:rStyle w:val="IndexLink"/>
              </w:rPr>
              <w:t>625</w:t>
            </w:r>
          </w:hyperlink>
        </w:p>
        <w:p>
          <w:pPr>
            <w:pStyle w:val="Contents4"/>
            <w:tabs>
              <w:tab w:val="clear" w:pos="8176"/>
              <w:tab w:val="right" w:pos="9026" w:leader="dot"/>
            </w:tabs>
            <w:rPr/>
          </w:pPr>
          <w:hyperlink w:anchor="__RefHeading___Toc583140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626</w:t>
            </w:r>
          </w:hyperlink>
        </w:p>
        <w:p>
          <w:pPr>
            <w:pStyle w:val="Contents2"/>
            <w:tabs>
              <w:tab w:val="clear" w:pos="8743"/>
              <w:tab w:val="right" w:pos="9026" w:leader="dot"/>
            </w:tabs>
            <w:rPr/>
          </w:pPr>
          <w:hyperlink w:anchor="__RefHeading___Toc5831403_2142443653">
            <w:r>
              <w:rPr>
                <w:webHidden/>
                <w:rStyle w:val="IndexLink"/>
                <w:rtl w:val="true"/>
              </w:rPr>
              <w:t>سوره‌ی هُمَزَه</w:t>
            </w:r>
            <w:r>
              <w:rPr>
                <w:rStyle w:val="IndexLink"/>
                <w:rtl w:val="true"/>
              </w:rPr>
              <w:tab/>
            </w:r>
            <w:r>
              <w:rPr>
                <w:rStyle w:val="IndexLink"/>
              </w:rPr>
              <w:t>629</w:t>
            </w:r>
          </w:hyperlink>
        </w:p>
        <w:p>
          <w:pPr>
            <w:pStyle w:val="Contents3"/>
            <w:tabs>
              <w:tab w:val="clear" w:pos="8459"/>
              <w:tab w:val="right" w:pos="9026" w:leader="dot"/>
            </w:tabs>
            <w:rPr/>
          </w:pPr>
          <w:hyperlink w:anchor="__RefHeading___Toc5831405_2142443653">
            <w:r>
              <w:rPr>
                <w:webHidden/>
                <w:rStyle w:val="IndexLink"/>
                <w:rtl w:val="true"/>
              </w:rPr>
              <w:t>اشاره</w:t>
            </w:r>
            <w:r>
              <w:rPr>
                <w:rStyle w:val="IndexLink"/>
                <w:rtl w:val="true"/>
              </w:rPr>
              <w:tab/>
            </w:r>
            <w:r>
              <w:rPr>
                <w:rStyle w:val="IndexLink"/>
              </w:rPr>
              <w:t>629</w:t>
            </w:r>
          </w:hyperlink>
        </w:p>
        <w:p>
          <w:pPr>
            <w:pStyle w:val="Contents3"/>
            <w:tabs>
              <w:tab w:val="clear" w:pos="8459"/>
              <w:tab w:val="right" w:pos="9026" w:leader="dot"/>
            </w:tabs>
            <w:rPr/>
          </w:pPr>
          <w:hyperlink w:anchor="__RefHeading___Toc5831407_2142443653">
            <w:r>
              <w:rPr>
                <w:webHidden/>
                <w:rStyle w:val="IndexLink"/>
                <w:rtl w:val="true"/>
              </w:rPr>
              <w:t xml:space="preserve">سوره‌ی همزة، 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631</w:t>
            </w:r>
          </w:hyperlink>
        </w:p>
        <w:p>
          <w:pPr>
            <w:pStyle w:val="Contents4"/>
            <w:tabs>
              <w:tab w:val="clear" w:pos="8176"/>
              <w:tab w:val="right" w:pos="9026" w:leader="dot"/>
            </w:tabs>
            <w:rPr/>
          </w:pPr>
          <w:hyperlink w:anchor="__RefHeading___Toc5831409_2142443653">
            <w:r>
              <w:rPr>
                <w:webHidden/>
                <w:rStyle w:val="IndexLink"/>
                <w:rtl w:val="true"/>
              </w:rPr>
              <w:t>متن</w:t>
            </w:r>
            <w:r>
              <w:rPr>
                <w:rStyle w:val="IndexLink"/>
                <w:rtl w:val="true"/>
              </w:rPr>
              <w:t>:</w:t>
              <w:tab/>
            </w:r>
            <w:r>
              <w:rPr>
                <w:rStyle w:val="IndexLink"/>
              </w:rPr>
              <w:t>631</w:t>
            </w:r>
          </w:hyperlink>
        </w:p>
        <w:p>
          <w:pPr>
            <w:pStyle w:val="Contents4"/>
            <w:tabs>
              <w:tab w:val="clear" w:pos="8176"/>
              <w:tab w:val="right" w:pos="9026" w:leader="dot"/>
            </w:tabs>
            <w:rPr/>
          </w:pPr>
          <w:hyperlink w:anchor="__RefHeading___Toc5831411_2142443653">
            <w:r>
              <w:rPr>
                <w:webHidden/>
                <w:rStyle w:val="IndexLink"/>
                <w:rtl w:val="true"/>
              </w:rPr>
              <w:t>لغات</w:t>
            </w:r>
            <w:r>
              <w:rPr>
                <w:rStyle w:val="IndexLink"/>
                <w:rtl w:val="true"/>
              </w:rPr>
              <w:t>:</w:t>
              <w:tab/>
            </w:r>
            <w:r>
              <w:rPr>
                <w:rStyle w:val="IndexLink"/>
              </w:rPr>
              <w:t>631</w:t>
            </w:r>
          </w:hyperlink>
        </w:p>
        <w:p>
          <w:pPr>
            <w:pStyle w:val="Contents4"/>
            <w:tabs>
              <w:tab w:val="clear" w:pos="8176"/>
              <w:tab w:val="right" w:pos="9026" w:leader="dot"/>
            </w:tabs>
            <w:rPr/>
          </w:pPr>
          <w:hyperlink w:anchor="__RefHeading___Toc5831413_2142443653">
            <w:r>
              <w:rPr>
                <w:webHidden/>
                <w:rStyle w:val="IndexLink"/>
                <w:rtl w:val="true"/>
              </w:rPr>
              <w:t>ترجمه</w:t>
            </w:r>
            <w:r>
              <w:rPr>
                <w:rStyle w:val="IndexLink"/>
                <w:rtl w:val="true"/>
              </w:rPr>
              <w:t>:</w:t>
              <w:tab/>
            </w:r>
            <w:r>
              <w:rPr>
                <w:rStyle w:val="IndexLink"/>
              </w:rPr>
              <w:t>632</w:t>
            </w:r>
          </w:hyperlink>
        </w:p>
        <w:p>
          <w:pPr>
            <w:pStyle w:val="Contents4"/>
            <w:tabs>
              <w:tab w:val="clear" w:pos="8176"/>
              <w:tab w:val="right" w:pos="9026" w:leader="dot"/>
            </w:tabs>
            <w:rPr/>
          </w:pPr>
          <w:hyperlink w:anchor="__RefHeading___Toc583141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632</w:t>
            </w:r>
          </w:hyperlink>
        </w:p>
        <w:p>
          <w:pPr>
            <w:pStyle w:val="Contents2"/>
            <w:tabs>
              <w:tab w:val="clear" w:pos="8743"/>
              <w:tab w:val="right" w:pos="9026" w:leader="dot"/>
            </w:tabs>
            <w:rPr/>
          </w:pPr>
          <w:hyperlink w:anchor="__RefHeading___Toc5831417_2142443653">
            <w:r>
              <w:rPr>
                <w:webHidden/>
                <w:rStyle w:val="IndexLink"/>
                <w:rtl w:val="true"/>
              </w:rPr>
              <w:t>سوره‌ی فیل</w:t>
            </w:r>
            <w:r>
              <w:rPr>
                <w:rStyle w:val="IndexLink"/>
                <w:rtl w:val="true"/>
              </w:rPr>
              <w:tab/>
            </w:r>
            <w:r>
              <w:rPr>
                <w:rStyle w:val="IndexLink"/>
              </w:rPr>
              <w:t>637</w:t>
            </w:r>
          </w:hyperlink>
        </w:p>
        <w:p>
          <w:pPr>
            <w:pStyle w:val="Contents3"/>
            <w:tabs>
              <w:tab w:val="clear" w:pos="8459"/>
              <w:tab w:val="right" w:pos="9026" w:leader="dot"/>
            </w:tabs>
            <w:rPr/>
          </w:pPr>
          <w:hyperlink w:anchor="__RefHeading___Toc5831419_2142443653">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5831421_2142443653">
            <w:r>
              <w:rPr>
                <w:webHidden/>
                <w:rStyle w:val="IndexLink"/>
                <w:rtl w:val="true"/>
              </w:rPr>
              <w:t xml:space="preserve">سوره‌ی فیل،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639</w:t>
            </w:r>
          </w:hyperlink>
        </w:p>
        <w:p>
          <w:pPr>
            <w:pStyle w:val="Contents4"/>
            <w:tabs>
              <w:tab w:val="clear" w:pos="8176"/>
              <w:tab w:val="right" w:pos="9026" w:leader="dot"/>
            </w:tabs>
            <w:rPr/>
          </w:pPr>
          <w:hyperlink w:anchor="__RefHeading___Toc5831423_2142443653">
            <w:r>
              <w:rPr>
                <w:webHidden/>
                <w:rStyle w:val="IndexLink"/>
                <w:rtl w:val="true"/>
              </w:rPr>
              <w:t>متن</w:t>
            </w:r>
            <w:r>
              <w:rPr>
                <w:rStyle w:val="IndexLink"/>
                <w:rtl w:val="true"/>
              </w:rPr>
              <w:t>:</w:t>
              <w:tab/>
            </w:r>
            <w:r>
              <w:rPr>
                <w:rStyle w:val="IndexLink"/>
              </w:rPr>
              <w:t>639</w:t>
            </w:r>
          </w:hyperlink>
        </w:p>
        <w:p>
          <w:pPr>
            <w:pStyle w:val="Contents4"/>
            <w:tabs>
              <w:tab w:val="clear" w:pos="8176"/>
              <w:tab w:val="right" w:pos="9026" w:leader="dot"/>
            </w:tabs>
            <w:rPr/>
          </w:pPr>
          <w:hyperlink w:anchor="__RefHeading___Toc5831425_2142443653">
            <w:r>
              <w:rPr>
                <w:webHidden/>
                <w:rStyle w:val="IndexLink"/>
                <w:rtl w:val="true"/>
              </w:rPr>
              <w:t>لغات</w:t>
            </w:r>
            <w:r>
              <w:rPr>
                <w:rStyle w:val="IndexLink"/>
                <w:rtl w:val="true"/>
              </w:rPr>
              <w:t>:</w:t>
              <w:tab/>
            </w:r>
            <w:r>
              <w:rPr>
                <w:rStyle w:val="IndexLink"/>
              </w:rPr>
              <w:t>639</w:t>
            </w:r>
          </w:hyperlink>
        </w:p>
        <w:p>
          <w:pPr>
            <w:pStyle w:val="Contents4"/>
            <w:tabs>
              <w:tab w:val="clear" w:pos="8176"/>
              <w:tab w:val="right" w:pos="9026" w:leader="dot"/>
            </w:tabs>
            <w:rPr/>
          </w:pPr>
          <w:hyperlink w:anchor="__RefHeading___Toc5831427_2142443653">
            <w:r>
              <w:rPr>
                <w:webHidden/>
                <w:rStyle w:val="IndexLink"/>
                <w:rtl w:val="true"/>
              </w:rPr>
              <w:t>ترجمه</w:t>
            </w:r>
            <w:r>
              <w:rPr>
                <w:rStyle w:val="IndexLink"/>
                <w:rtl w:val="true"/>
              </w:rPr>
              <w:t>:</w:t>
              <w:tab/>
            </w:r>
            <w:r>
              <w:rPr>
                <w:rStyle w:val="IndexLink"/>
              </w:rPr>
              <w:t>639</w:t>
            </w:r>
          </w:hyperlink>
        </w:p>
        <w:p>
          <w:pPr>
            <w:pStyle w:val="Contents4"/>
            <w:tabs>
              <w:tab w:val="clear" w:pos="8176"/>
              <w:tab w:val="right" w:pos="9026" w:leader="dot"/>
            </w:tabs>
            <w:rPr/>
          </w:pPr>
          <w:hyperlink w:anchor="__RefHeading___Toc583142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640</w:t>
            </w:r>
          </w:hyperlink>
        </w:p>
        <w:p>
          <w:pPr>
            <w:pStyle w:val="Contents2"/>
            <w:tabs>
              <w:tab w:val="clear" w:pos="8743"/>
              <w:tab w:val="right" w:pos="9026" w:leader="dot"/>
            </w:tabs>
            <w:rPr/>
          </w:pPr>
          <w:hyperlink w:anchor="__RefHeading___Toc5831431_2142443653">
            <w:r>
              <w:rPr>
                <w:webHidden/>
                <w:rStyle w:val="IndexLink"/>
                <w:rtl w:val="true"/>
              </w:rPr>
              <w:t>سوره‌ی قریش</w:t>
            </w:r>
            <w:r>
              <w:rPr>
                <w:rStyle w:val="IndexLink"/>
                <w:rtl w:val="true"/>
              </w:rPr>
              <w:tab/>
            </w:r>
            <w:r>
              <w:rPr>
                <w:rStyle w:val="IndexLink"/>
              </w:rPr>
              <w:t>650</w:t>
            </w:r>
          </w:hyperlink>
        </w:p>
        <w:p>
          <w:pPr>
            <w:pStyle w:val="Contents3"/>
            <w:tabs>
              <w:tab w:val="clear" w:pos="8459"/>
              <w:tab w:val="right" w:pos="9026" w:leader="dot"/>
            </w:tabs>
            <w:rPr/>
          </w:pPr>
          <w:hyperlink w:anchor="__RefHeading___Toc5831433_2142443653">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5831435_2142443653">
            <w:r>
              <w:rPr>
                <w:webHidden/>
                <w:rStyle w:val="IndexLink"/>
                <w:rtl w:val="true"/>
              </w:rPr>
              <w:t xml:space="preserve">سوره‌ی قریش، 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652</w:t>
            </w:r>
          </w:hyperlink>
        </w:p>
        <w:p>
          <w:pPr>
            <w:pStyle w:val="Contents4"/>
            <w:tabs>
              <w:tab w:val="clear" w:pos="8176"/>
              <w:tab w:val="right" w:pos="9026" w:leader="dot"/>
            </w:tabs>
            <w:rPr/>
          </w:pPr>
          <w:hyperlink w:anchor="__RefHeading___Toc5831437_2142443653">
            <w:r>
              <w:rPr>
                <w:webHidden/>
                <w:rStyle w:val="IndexLink"/>
                <w:rtl w:val="true"/>
              </w:rPr>
              <w:t>متن</w:t>
            </w:r>
            <w:r>
              <w:rPr>
                <w:rStyle w:val="IndexLink"/>
                <w:rtl w:val="true"/>
              </w:rPr>
              <w:t>:</w:t>
              <w:tab/>
            </w:r>
            <w:r>
              <w:rPr>
                <w:rStyle w:val="IndexLink"/>
              </w:rPr>
              <w:t>652</w:t>
            </w:r>
          </w:hyperlink>
        </w:p>
        <w:p>
          <w:pPr>
            <w:pStyle w:val="Contents4"/>
            <w:tabs>
              <w:tab w:val="clear" w:pos="8176"/>
              <w:tab w:val="right" w:pos="9026" w:leader="dot"/>
            </w:tabs>
            <w:rPr/>
          </w:pPr>
          <w:hyperlink w:anchor="__RefHeading___Toc5831439_2142443653">
            <w:r>
              <w:rPr>
                <w:webHidden/>
                <w:rStyle w:val="IndexLink"/>
                <w:rtl w:val="true"/>
              </w:rPr>
              <w:t>لغات</w:t>
            </w:r>
            <w:r>
              <w:rPr>
                <w:rStyle w:val="IndexLink"/>
                <w:rtl w:val="true"/>
              </w:rPr>
              <w:t>:</w:t>
              <w:tab/>
            </w:r>
            <w:r>
              <w:rPr>
                <w:rStyle w:val="IndexLink"/>
              </w:rPr>
              <w:t>652</w:t>
            </w:r>
          </w:hyperlink>
        </w:p>
        <w:p>
          <w:pPr>
            <w:pStyle w:val="Contents4"/>
            <w:tabs>
              <w:tab w:val="clear" w:pos="8176"/>
              <w:tab w:val="right" w:pos="9026" w:leader="dot"/>
            </w:tabs>
            <w:rPr/>
          </w:pPr>
          <w:hyperlink w:anchor="__RefHeading___Toc5831441_2142443653">
            <w:r>
              <w:rPr>
                <w:webHidden/>
                <w:rStyle w:val="IndexLink"/>
                <w:rtl w:val="true"/>
              </w:rPr>
              <w:t>ترجمه</w:t>
            </w:r>
            <w:r>
              <w:rPr>
                <w:rStyle w:val="IndexLink"/>
                <w:rtl w:val="true"/>
              </w:rPr>
              <w:t>:</w:t>
              <w:tab/>
            </w:r>
            <w:r>
              <w:rPr>
                <w:rStyle w:val="IndexLink"/>
              </w:rPr>
              <w:t>653</w:t>
            </w:r>
          </w:hyperlink>
        </w:p>
        <w:p>
          <w:pPr>
            <w:pStyle w:val="Contents4"/>
            <w:tabs>
              <w:tab w:val="clear" w:pos="8176"/>
              <w:tab w:val="right" w:pos="9026" w:leader="dot"/>
            </w:tabs>
            <w:rPr/>
          </w:pPr>
          <w:hyperlink w:anchor="__RefHeading___Toc583144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653</w:t>
            </w:r>
          </w:hyperlink>
        </w:p>
        <w:p>
          <w:pPr>
            <w:pStyle w:val="Contents2"/>
            <w:tabs>
              <w:tab w:val="clear" w:pos="8743"/>
              <w:tab w:val="right" w:pos="9026" w:leader="dot"/>
            </w:tabs>
            <w:rPr/>
          </w:pPr>
          <w:hyperlink w:anchor="__RefHeading___Toc5831445_2142443653">
            <w:r>
              <w:rPr>
                <w:webHidden/>
                <w:rStyle w:val="IndexLink"/>
                <w:rtl w:val="true"/>
              </w:rPr>
              <w:t>سوره‌ی ماعون</w:t>
            </w:r>
            <w:r>
              <w:rPr>
                <w:rStyle w:val="IndexLink"/>
                <w:rtl w:val="true"/>
              </w:rPr>
              <w:tab/>
            </w:r>
            <w:r>
              <w:rPr>
                <w:rStyle w:val="IndexLink"/>
              </w:rPr>
              <w:t>656</w:t>
            </w:r>
          </w:hyperlink>
        </w:p>
        <w:p>
          <w:pPr>
            <w:pStyle w:val="Contents3"/>
            <w:tabs>
              <w:tab w:val="clear" w:pos="8459"/>
              <w:tab w:val="right" w:pos="9026" w:leader="dot"/>
            </w:tabs>
            <w:rPr/>
          </w:pPr>
          <w:hyperlink w:anchor="__RefHeading___Toc5831447_2142443653">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5831449_2142443653">
            <w:r>
              <w:rPr>
                <w:webHidden/>
                <w:rStyle w:val="IndexLink"/>
                <w:rtl w:val="true"/>
              </w:rPr>
              <w:t xml:space="preserve">سوره‌ی ماعون، 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658</w:t>
            </w:r>
          </w:hyperlink>
        </w:p>
        <w:p>
          <w:pPr>
            <w:pStyle w:val="Contents4"/>
            <w:tabs>
              <w:tab w:val="clear" w:pos="8176"/>
              <w:tab w:val="right" w:pos="9026" w:leader="dot"/>
            </w:tabs>
            <w:rPr/>
          </w:pPr>
          <w:hyperlink w:anchor="__RefHeading___Toc5831451_2142443653">
            <w:r>
              <w:rPr>
                <w:webHidden/>
                <w:rStyle w:val="IndexLink"/>
                <w:rtl w:val="true"/>
              </w:rPr>
              <w:t>متن</w:t>
            </w:r>
            <w:r>
              <w:rPr>
                <w:rStyle w:val="IndexLink"/>
                <w:rtl w:val="true"/>
              </w:rPr>
              <w:t>:</w:t>
              <w:tab/>
            </w:r>
            <w:r>
              <w:rPr>
                <w:rStyle w:val="IndexLink"/>
              </w:rPr>
              <w:t>658</w:t>
            </w:r>
          </w:hyperlink>
        </w:p>
        <w:p>
          <w:pPr>
            <w:pStyle w:val="Contents4"/>
            <w:tabs>
              <w:tab w:val="clear" w:pos="8176"/>
              <w:tab w:val="right" w:pos="9026" w:leader="dot"/>
            </w:tabs>
            <w:rPr/>
          </w:pPr>
          <w:hyperlink w:anchor="__RefHeading___Toc5831453_2142443653">
            <w:r>
              <w:rPr>
                <w:webHidden/>
                <w:rStyle w:val="IndexLink"/>
                <w:rtl w:val="true"/>
              </w:rPr>
              <w:t>لغات</w:t>
            </w:r>
            <w:r>
              <w:rPr>
                <w:rStyle w:val="IndexLink"/>
                <w:rtl w:val="true"/>
              </w:rPr>
              <w:t>:</w:t>
              <w:tab/>
            </w:r>
            <w:r>
              <w:rPr>
                <w:rStyle w:val="IndexLink"/>
              </w:rPr>
              <w:t>658</w:t>
            </w:r>
          </w:hyperlink>
        </w:p>
        <w:p>
          <w:pPr>
            <w:pStyle w:val="Contents4"/>
            <w:tabs>
              <w:tab w:val="clear" w:pos="8176"/>
              <w:tab w:val="right" w:pos="9026" w:leader="dot"/>
            </w:tabs>
            <w:rPr/>
          </w:pPr>
          <w:hyperlink w:anchor="__RefHeading___Toc5831455_2142443653">
            <w:r>
              <w:rPr>
                <w:webHidden/>
                <w:rStyle w:val="IndexLink"/>
                <w:rtl w:val="true"/>
              </w:rPr>
              <w:t>ترجمه</w:t>
            </w:r>
            <w:r>
              <w:rPr>
                <w:rStyle w:val="IndexLink"/>
                <w:rtl w:val="true"/>
              </w:rPr>
              <w:t>:</w:t>
              <w:tab/>
            </w:r>
            <w:r>
              <w:rPr>
                <w:rStyle w:val="IndexLink"/>
              </w:rPr>
              <w:t>659</w:t>
            </w:r>
          </w:hyperlink>
        </w:p>
        <w:p>
          <w:pPr>
            <w:pStyle w:val="Contents4"/>
            <w:tabs>
              <w:tab w:val="clear" w:pos="8176"/>
              <w:tab w:val="right" w:pos="9026" w:leader="dot"/>
            </w:tabs>
            <w:rPr/>
          </w:pPr>
          <w:hyperlink w:anchor="__RefHeading___Toc583145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659</w:t>
            </w:r>
          </w:hyperlink>
        </w:p>
        <w:p>
          <w:pPr>
            <w:pStyle w:val="Contents2"/>
            <w:tabs>
              <w:tab w:val="clear" w:pos="8743"/>
              <w:tab w:val="right" w:pos="9026" w:leader="dot"/>
            </w:tabs>
            <w:rPr/>
          </w:pPr>
          <w:hyperlink w:anchor="__RefHeading___Toc5831459_2142443653">
            <w:r>
              <w:rPr>
                <w:webHidden/>
                <w:rStyle w:val="IndexLink"/>
                <w:rtl w:val="true"/>
              </w:rPr>
              <w:t>سوره‌ی کوثر</w:t>
            </w:r>
            <w:r>
              <w:rPr>
                <w:rStyle w:val="IndexLink"/>
                <w:rtl w:val="true"/>
              </w:rPr>
              <w:tab/>
            </w:r>
            <w:r>
              <w:rPr>
                <w:rStyle w:val="IndexLink"/>
              </w:rPr>
              <w:t>662</w:t>
            </w:r>
          </w:hyperlink>
        </w:p>
        <w:p>
          <w:pPr>
            <w:pStyle w:val="Contents3"/>
            <w:tabs>
              <w:tab w:val="clear" w:pos="8459"/>
              <w:tab w:val="right" w:pos="9026" w:leader="dot"/>
            </w:tabs>
            <w:rPr/>
          </w:pPr>
          <w:hyperlink w:anchor="__RefHeading___Toc5831461_2142443653">
            <w:r>
              <w:rPr>
                <w:webHidden/>
                <w:rStyle w:val="IndexLink"/>
                <w:rtl w:val="true"/>
              </w:rPr>
              <w:t>اشاره</w:t>
            </w:r>
            <w:r>
              <w:rPr>
                <w:rStyle w:val="IndexLink"/>
                <w:rtl w:val="true"/>
              </w:rPr>
              <w:tab/>
            </w:r>
            <w:r>
              <w:rPr>
                <w:rStyle w:val="IndexLink"/>
              </w:rPr>
              <w:t>662</w:t>
            </w:r>
          </w:hyperlink>
        </w:p>
        <w:p>
          <w:pPr>
            <w:pStyle w:val="Contents3"/>
            <w:tabs>
              <w:tab w:val="clear" w:pos="8459"/>
              <w:tab w:val="right" w:pos="9026" w:leader="dot"/>
            </w:tabs>
            <w:rPr/>
          </w:pPr>
          <w:hyperlink w:anchor="__RefHeading___Toc5831463_2142443653">
            <w:r>
              <w:rPr>
                <w:webHidden/>
                <w:rStyle w:val="IndexLink"/>
                <w:rtl w:val="true"/>
              </w:rPr>
              <w:t xml:space="preserve">سوره‌ی کوثر،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664</w:t>
            </w:r>
          </w:hyperlink>
        </w:p>
        <w:p>
          <w:pPr>
            <w:pStyle w:val="Contents4"/>
            <w:tabs>
              <w:tab w:val="clear" w:pos="8176"/>
              <w:tab w:val="right" w:pos="9026" w:leader="dot"/>
            </w:tabs>
            <w:rPr/>
          </w:pPr>
          <w:hyperlink w:anchor="__RefHeading___Toc5831465_2142443653">
            <w:r>
              <w:rPr>
                <w:webHidden/>
                <w:rStyle w:val="IndexLink"/>
                <w:rtl w:val="true"/>
              </w:rPr>
              <w:t>متن</w:t>
            </w:r>
            <w:r>
              <w:rPr>
                <w:rStyle w:val="IndexLink"/>
                <w:rtl w:val="true"/>
              </w:rPr>
              <w:t>:</w:t>
              <w:tab/>
            </w:r>
            <w:r>
              <w:rPr>
                <w:rStyle w:val="IndexLink"/>
              </w:rPr>
              <w:t>664</w:t>
            </w:r>
          </w:hyperlink>
        </w:p>
        <w:p>
          <w:pPr>
            <w:pStyle w:val="Contents4"/>
            <w:tabs>
              <w:tab w:val="clear" w:pos="8176"/>
              <w:tab w:val="right" w:pos="9026" w:leader="dot"/>
            </w:tabs>
            <w:rPr/>
          </w:pPr>
          <w:hyperlink w:anchor="__RefHeading___Toc5831467_2142443653">
            <w:r>
              <w:rPr>
                <w:webHidden/>
                <w:rStyle w:val="IndexLink"/>
                <w:rtl w:val="true"/>
              </w:rPr>
              <w:t>لغات</w:t>
            </w:r>
            <w:r>
              <w:rPr>
                <w:rStyle w:val="IndexLink"/>
                <w:rtl w:val="true"/>
              </w:rPr>
              <w:t>:</w:t>
              <w:tab/>
            </w:r>
            <w:r>
              <w:rPr>
                <w:rStyle w:val="IndexLink"/>
              </w:rPr>
              <w:t>664</w:t>
            </w:r>
          </w:hyperlink>
        </w:p>
        <w:p>
          <w:pPr>
            <w:pStyle w:val="Contents4"/>
            <w:tabs>
              <w:tab w:val="clear" w:pos="8176"/>
              <w:tab w:val="right" w:pos="9026" w:leader="dot"/>
            </w:tabs>
            <w:rPr/>
          </w:pPr>
          <w:hyperlink w:anchor="__RefHeading___Toc5831469_2142443653">
            <w:r>
              <w:rPr>
                <w:webHidden/>
                <w:rStyle w:val="IndexLink"/>
                <w:rtl w:val="true"/>
              </w:rPr>
              <w:t>ترجمه</w:t>
            </w:r>
            <w:r>
              <w:rPr>
                <w:rStyle w:val="IndexLink"/>
                <w:rtl w:val="true"/>
              </w:rPr>
              <w:t>:</w:t>
              <w:tab/>
            </w:r>
            <w:r>
              <w:rPr>
                <w:rStyle w:val="IndexLink"/>
              </w:rPr>
              <w:t>665</w:t>
            </w:r>
          </w:hyperlink>
        </w:p>
        <w:p>
          <w:pPr>
            <w:pStyle w:val="Contents4"/>
            <w:tabs>
              <w:tab w:val="clear" w:pos="8176"/>
              <w:tab w:val="right" w:pos="9026" w:leader="dot"/>
            </w:tabs>
            <w:rPr/>
          </w:pPr>
          <w:hyperlink w:anchor="__RefHeading___Toc583147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665</w:t>
            </w:r>
          </w:hyperlink>
        </w:p>
        <w:p>
          <w:pPr>
            <w:pStyle w:val="Contents2"/>
            <w:tabs>
              <w:tab w:val="clear" w:pos="8743"/>
              <w:tab w:val="right" w:pos="9026" w:leader="dot"/>
            </w:tabs>
            <w:rPr/>
          </w:pPr>
          <w:hyperlink w:anchor="__RefHeading___Toc5831473_2142443653">
            <w:r>
              <w:rPr>
                <w:webHidden/>
                <w:rStyle w:val="IndexLink"/>
                <w:rtl w:val="true"/>
              </w:rPr>
              <w:t>سوره‌ی کافرون</w:t>
            </w:r>
            <w:r>
              <w:rPr>
                <w:rStyle w:val="IndexLink"/>
                <w:rtl w:val="true"/>
              </w:rPr>
              <w:tab/>
            </w:r>
            <w:r>
              <w:rPr>
                <w:rStyle w:val="IndexLink"/>
              </w:rPr>
              <w:t>675</w:t>
            </w:r>
          </w:hyperlink>
        </w:p>
        <w:p>
          <w:pPr>
            <w:pStyle w:val="Contents3"/>
            <w:tabs>
              <w:tab w:val="clear" w:pos="8459"/>
              <w:tab w:val="right" w:pos="9026" w:leader="dot"/>
            </w:tabs>
            <w:rPr/>
          </w:pPr>
          <w:hyperlink w:anchor="__RefHeading___Toc5831475_2142443653">
            <w:r>
              <w:rPr>
                <w:webHidden/>
                <w:rStyle w:val="IndexLink"/>
                <w:rtl w:val="true"/>
              </w:rPr>
              <w:t>اشاره</w:t>
            </w:r>
            <w:r>
              <w:rPr>
                <w:rStyle w:val="IndexLink"/>
                <w:rtl w:val="true"/>
              </w:rPr>
              <w:tab/>
            </w:r>
            <w:r>
              <w:rPr>
                <w:rStyle w:val="IndexLink"/>
              </w:rPr>
              <w:t>675</w:t>
            </w:r>
          </w:hyperlink>
        </w:p>
        <w:p>
          <w:pPr>
            <w:pStyle w:val="Contents3"/>
            <w:tabs>
              <w:tab w:val="clear" w:pos="8459"/>
              <w:tab w:val="right" w:pos="9026" w:leader="dot"/>
            </w:tabs>
            <w:rPr/>
          </w:pPr>
          <w:hyperlink w:anchor="__RefHeading___Toc5831477_2142443653">
            <w:r>
              <w:rPr>
                <w:webHidden/>
                <w:rStyle w:val="IndexLink"/>
                <w:rtl w:val="true"/>
              </w:rPr>
              <w:t xml:space="preserve">سوره‌ی کافرون، 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677</w:t>
            </w:r>
          </w:hyperlink>
        </w:p>
        <w:p>
          <w:pPr>
            <w:pStyle w:val="Contents4"/>
            <w:tabs>
              <w:tab w:val="clear" w:pos="8176"/>
              <w:tab w:val="right" w:pos="9026" w:leader="dot"/>
            </w:tabs>
            <w:rPr/>
          </w:pPr>
          <w:hyperlink w:anchor="__RefHeading___Toc5831479_2142443653">
            <w:r>
              <w:rPr>
                <w:webHidden/>
                <w:rStyle w:val="IndexLink"/>
                <w:rtl w:val="true"/>
              </w:rPr>
              <w:t>متن</w:t>
            </w:r>
            <w:r>
              <w:rPr>
                <w:rStyle w:val="IndexLink"/>
                <w:rtl w:val="true"/>
              </w:rPr>
              <w:t>:</w:t>
              <w:tab/>
            </w:r>
            <w:r>
              <w:rPr>
                <w:rStyle w:val="IndexLink"/>
              </w:rPr>
              <w:t>677</w:t>
            </w:r>
          </w:hyperlink>
        </w:p>
        <w:p>
          <w:pPr>
            <w:pStyle w:val="Contents4"/>
            <w:tabs>
              <w:tab w:val="clear" w:pos="8176"/>
              <w:tab w:val="right" w:pos="9026" w:leader="dot"/>
            </w:tabs>
            <w:rPr/>
          </w:pPr>
          <w:hyperlink w:anchor="__RefHeading___Toc5831481_2142443653">
            <w:r>
              <w:rPr>
                <w:webHidden/>
                <w:rStyle w:val="IndexLink"/>
                <w:rtl w:val="true"/>
              </w:rPr>
              <w:t>ترجمه</w:t>
            </w:r>
            <w:r>
              <w:rPr>
                <w:rStyle w:val="IndexLink"/>
                <w:rtl w:val="true"/>
              </w:rPr>
              <w:t>:</w:t>
              <w:tab/>
            </w:r>
            <w:r>
              <w:rPr>
                <w:rStyle w:val="IndexLink"/>
              </w:rPr>
              <w:t>677</w:t>
            </w:r>
          </w:hyperlink>
        </w:p>
        <w:p>
          <w:pPr>
            <w:pStyle w:val="Contents4"/>
            <w:tabs>
              <w:tab w:val="clear" w:pos="8176"/>
              <w:tab w:val="right" w:pos="9026" w:leader="dot"/>
            </w:tabs>
            <w:rPr/>
          </w:pPr>
          <w:hyperlink w:anchor="__RefHeading___Toc583148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678</w:t>
            </w:r>
          </w:hyperlink>
        </w:p>
        <w:p>
          <w:pPr>
            <w:pStyle w:val="Contents2"/>
            <w:tabs>
              <w:tab w:val="clear" w:pos="8743"/>
              <w:tab w:val="right" w:pos="9026" w:leader="dot"/>
            </w:tabs>
            <w:rPr/>
          </w:pPr>
          <w:hyperlink w:anchor="__RefHeading___Toc5831485_2142443653">
            <w:r>
              <w:rPr>
                <w:webHidden/>
                <w:rStyle w:val="IndexLink"/>
                <w:rtl w:val="true"/>
              </w:rPr>
              <w:t>سوره‌ی نصر</w:t>
            </w:r>
            <w:r>
              <w:rPr>
                <w:rStyle w:val="IndexLink"/>
                <w:rtl w:val="true"/>
              </w:rPr>
              <w:tab/>
            </w:r>
            <w:r>
              <w:rPr>
                <w:rStyle w:val="IndexLink"/>
              </w:rPr>
              <w:t>681</w:t>
            </w:r>
          </w:hyperlink>
        </w:p>
        <w:p>
          <w:pPr>
            <w:pStyle w:val="Contents3"/>
            <w:tabs>
              <w:tab w:val="clear" w:pos="8459"/>
              <w:tab w:val="right" w:pos="9026" w:leader="dot"/>
            </w:tabs>
            <w:rPr/>
          </w:pPr>
          <w:hyperlink w:anchor="__RefHeading___Toc5831487_2142443653">
            <w:r>
              <w:rPr>
                <w:webHidden/>
                <w:rStyle w:val="IndexLink"/>
                <w:rtl w:val="true"/>
              </w:rPr>
              <w:t>اشاره</w:t>
            </w:r>
            <w:r>
              <w:rPr>
                <w:rStyle w:val="IndexLink"/>
                <w:rtl w:val="true"/>
              </w:rPr>
              <w:tab/>
            </w:r>
            <w:r>
              <w:rPr>
                <w:rStyle w:val="IndexLink"/>
              </w:rPr>
              <w:t>681</w:t>
            </w:r>
          </w:hyperlink>
        </w:p>
        <w:p>
          <w:pPr>
            <w:pStyle w:val="Contents3"/>
            <w:tabs>
              <w:tab w:val="clear" w:pos="8459"/>
              <w:tab w:val="right" w:pos="9026" w:leader="dot"/>
            </w:tabs>
            <w:rPr/>
          </w:pPr>
          <w:hyperlink w:anchor="__RefHeading___Toc5831489_2142443653">
            <w:r>
              <w:rPr>
                <w:webHidden/>
                <w:rStyle w:val="IndexLink"/>
                <w:rtl w:val="true"/>
              </w:rPr>
              <w:t xml:space="preserve">سوره‌ی نصر،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683</w:t>
            </w:r>
          </w:hyperlink>
        </w:p>
        <w:p>
          <w:pPr>
            <w:pStyle w:val="Contents4"/>
            <w:tabs>
              <w:tab w:val="clear" w:pos="8176"/>
              <w:tab w:val="right" w:pos="9026" w:leader="dot"/>
            </w:tabs>
            <w:rPr/>
          </w:pPr>
          <w:hyperlink w:anchor="__RefHeading___Toc5831491_2142443653">
            <w:r>
              <w:rPr>
                <w:webHidden/>
                <w:rStyle w:val="IndexLink"/>
                <w:rtl w:val="true"/>
              </w:rPr>
              <w:t>متن</w:t>
            </w:r>
            <w:r>
              <w:rPr>
                <w:rStyle w:val="IndexLink"/>
                <w:rtl w:val="true"/>
              </w:rPr>
              <w:t>:</w:t>
              <w:tab/>
            </w:r>
            <w:r>
              <w:rPr>
                <w:rStyle w:val="IndexLink"/>
              </w:rPr>
              <w:t>683</w:t>
            </w:r>
          </w:hyperlink>
        </w:p>
        <w:p>
          <w:pPr>
            <w:pStyle w:val="Contents4"/>
            <w:tabs>
              <w:tab w:val="clear" w:pos="8176"/>
              <w:tab w:val="right" w:pos="9026" w:leader="dot"/>
            </w:tabs>
            <w:rPr/>
          </w:pPr>
          <w:hyperlink w:anchor="__RefHeading___Toc5831493_2142443653">
            <w:r>
              <w:rPr>
                <w:webHidden/>
                <w:rStyle w:val="IndexLink"/>
                <w:rtl w:val="true"/>
              </w:rPr>
              <w:t>ترجمه</w:t>
            </w:r>
            <w:r>
              <w:rPr>
                <w:rStyle w:val="IndexLink"/>
                <w:rtl w:val="true"/>
              </w:rPr>
              <w:t>:</w:t>
              <w:tab/>
            </w:r>
            <w:r>
              <w:rPr>
                <w:rStyle w:val="IndexLink"/>
              </w:rPr>
              <w:t>683</w:t>
            </w:r>
          </w:hyperlink>
        </w:p>
        <w:p>
          <w:pPr>
            <w:pStyle w:val="Contents4"/>
            <w:tabs>
              <w:tab w:val="clear" w:pos="8176"/>
              <w:tab w:val="right" w:pos="9026" w:leader="dot"/>
            </w:tabs>
            <w:rPr/>
          </w:pPr>
          <w:hyperlink w:anchor="__RefHeading___Toc5831495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683</w:t>
            </w:r>
          </w:hyperlink>
        </w:p>
        <w:p>
          <w:pPr>
            <w:pStyle w:val="Contents2"/>
            <w:tabs>
              <w:tab w:val="clear" w:pos="8743"/>
              <w:tab w:val="right" w:pos="9026" w:leader="dot"/>
            </w:tabs>
            <w:rPr/>
          </w:pPr>
          <w:hyperlink w:anchor="__RefHeading___Toc5831497_2142443653">
            <w:r>
              <w:rPr>
                <w:webHidden/>
                <w:rStyle w:val="IndexLink"/>
                <w:rtl w:val="true"/>
              </w:rPr>
              <w:t>سوره‌ی مسد</w:t>
            </w:r>
            <w:r>
              <w:rPr>
                <w:rStyle w:val="IndexLink"/>
                <w:rtl w:val="true"/>
              </w:rPr>
              <w:tab/>
            </w:r>
            <w:r>
              <w:rPr>
                <w:rStyle w:val="IndexLink"/>
              </w:rPr>
              <w:t>691</w:t>
            </w:r>
          </w:hyperlink>
        </w:p>
        <w:p>
          <w:pPr>
            <w:pStyle w:val="Contents3"/>
            <w:tabs>
              <w:tab w:val="clear" w:pos="8459"/>
              <w:tab w:val="right" w:pos="9026" w:leader="dot"/>
            </w:tabs>
            <w:rPr/>
          </w:pPr>
          <w:hyperlink w:anchor="__RefHeading___Toc5831499_2142443653">
            <w:r>
              <w:rPr>
                <w:webHidden/>
                <w:rStyle w:val="IndexLink"/>
                <w:rtl w:val="true"/>
              </w:rPr>
              <w:t>اشاره</w:t>
            </w:r>
            <w:r>
              <w:rPr>
                <w:rStyle w:val="IndexLink"/>
                <w:rtl w:val="true"/>
              </w:rPr>
              <w:tab/>
            </w:r>
            <w:r>
              <w:rPr>
                <w:rStyle w:val="IndexLink"/>
              </w:rPr>
              <w:t>691</w:t>
            </w:r>
          </w:hyperlink>
        </w:p>
        <w:p>
          <w:pPr>
            <w:pStyle w:val="Contents3"/>
            <w:tabs>
              <w:tab w:val="clear" w:pos="8459"/>
              <w:tab w:val="right" w:pos="9026" w:leader="dot"/>
            </w:tabs>
            <w:rPr/>
          </w:pPr>
          <w:hyperlink w:anchor="__RefHeading___Toc5831501_2142443653">
            <w:r>
              <w:rPr>
                <w:webHidden/>
                <w:rStyle w:val="IndexLink"/>
                <w:rtl w:val="true"/>
              </w:rPr>
              <w:t xml:space="preserve">سوره‌ی مسدّ،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693</w:t>
            </w:r>
          </w:hyperlink>
        </w:p>
        <w:p>
          <w:pPr>
            <w:pStyle w:val="Contents4"/>
            <w:tabs>
              <w:tab w:val="clear" w:pos="8176"/>
              <w:tab w:val="right" w:pos="9026" w:leader="dot"/>
            </w:tabs>
            <w:rPr/>
          </w:pPr>
          <w:hyperlink w:anchor="__RefHeading___Toc5831503_2142443653">
            <w:r>
              <w:rPr>
                <w:webHidden/>
                <w:rStyle w:val="IndexLink"/>
                <w:rtl w:val="true"/>
              </w:rPr>
              <w:t>متن</w:t>
            </w:r>
            <w:r>
              <w:rPr>
                <w:rStyle w:val="IndexLink"/>
                <w:rtl w:val="true"/>
              </w:rPr>
              <w:t>:</w:t>
              <w:tab/>
            </w:r>
            <w:r>
              <w:rPr>
                <w:rStyle w:val="IndexLink"/>
              </w:rPr>
              <w:t>693</w:t>
            </w:r>
          </w:hyperlink>
        </w:p>
        <w:p>
          <w:pPr>
            <w:pStyle w:val="Contents4"/>
            <w:tabs>
              <w:tab w:val="clear" w:pos="8176"/>
              <w:tab w:val="right" w:pos="9026" w:leader="dot"/>
            </w:tabs>
            <w:rPr/>
          </w:pPr>
          <w:hyperlink w:anchor="__RefHeading___Toc5831505_2142443653">
            <w:r>
              <w:rPr>
                <w:webHidden/>
                <w:rStyle w:val="IndexLink"/>
                <w:rtl w:val="true"/>
              </w:rPr>
              <w:t>لغات</w:t>
            </w:r>
            <w:r>
              <w:rPr>
                <w:rStyle w:val="IndexLink"/>
                <w:rtl w:val="true"/>
              </w:rPr>
              <w:t>:</w:t>
              <w:tab/>
            </w:r>
            <w:r>
              <w:rPr>
                <w:rStyle w:val="IndexLink"/>
              </w:rPr>
              <w:t>693</w:t>
            </w:r>
          </w:hyperlink>
        </w:p>
        <w:p>
          <w:pPr>
            <w:pStyle w:val="Contents4"/>
            <w:tabs>
              <w:tab w:val="clear" w:pos="8176"/>
              <w:tab w:val="right" w:pos="9026" w:leader="dot"/>
            </w:tabs>
            <w:rPr/>
          </w:pPr>
          <w:hyperlink w:anchor="__RefHeading___Toc5831507_2142443653">
            <w:r>
              <w:rPr>
                <w:webHidden/>
                <w:rStyle w:val="IndexLink"/>
                <w:rtl w:val="true"/>
              </w:rPr>
              <w:t>ترجمه</w:t>
            </w:r>
            <w:r>
              <w:rPr>
                <w:rStyle w:val="IndexLink"/>
                <w:rtl w:val="true"/>
              </w:rPr>
              <w:t>:</w:t>
              <w:tab/>
            </w:r>
            <w:r>
              <w:rPr>
                <w:rStyle w:val="IndexLink"/>
              </w:rPr>
              <w:t>693</w:t>
            </w:r>
          </w:hyperlink>
        </w:p>
        <w:p>
          <w:pPr>
            <w:pStyle w:val="Contents4"/>
            <w:tabs>
              <w:tab w:val="clear" w:pos="8176"/>
              <w:tab w:val="right" w:pos="9026" w:leader="dot"/>
            </w:tabs>
            <w:rPr/>
          </w:pPr>
          <w:hyperlink w:anchor="__RefHeading___Toc5831509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694</w:t>
            </w:r>
          </w:hyperlink>
        </w:p>
        <w:p>
          <w:pPr>
            <w:pStyle w:val="Contents2"/>
            <w:tabs>
              <w:tab w:val="clear" w:pos="8743"/>
              <w:tab w:val="right" w:pos="9026" w:leader="dot"/>
            </w:tabs>
            <w:rPr/>
          </w:pPr>
          <w:hyperlink w:anchor="__RefHeading___Toc5831511_2142443653">
            <w:r>
              <w:rPr>
                <w:webHidden/>
                <w:rStyle w:val="IndexLink"/>
                <w:rtl w:val="true"/>
              </w:rPr>
              <w:t>سوره‌ی توحید</w:t>
            </w:r>
            <w:r>
              <w:rPr>
                <w:rStyle w:val="IndexLink"/>
                <w:rtl w:val="true"/>
              </w:rPr>
              <w:tab/>
            </w:r>
            <w:r>
              <w:rPr>
                <w:rStyle w:val="IndexLink"/>
              </w:rPr>
              <w:t>701</w:t>
            </w:r>
          </w:hyperlink>
        </w:p>
        <w:p>
          <w:pPr>
            <w:pStyle w:val="Contents3"/>
            <w:tabs>
              <w:tab w:val="clear" w:pos="8459"/>
              <w:tab w:val="right" w:pos="9026" w:leader="dot"/>
            </w:tabs>
            <w:rPr/>
          </w:pPr>
          <w:hyperlink w:anchor="__RefHeading___Toc5831513_2142443653">
            <w:r>
              <w:rPr>
                <w:webHidden/>
                <w:rStyle w:val="IndexLink"/>
                <w:rtl w:val="true"/>
              </w:rPr>
              <w:t>اشاره</w:t>
            </w:r>
            <w:r>
              <w:rPr>
                <w:rStyle w:val="IndexLink"/>
                <w:rtl w:val="true"/>
              </w:rPr>
              <w:tab/>
            </w:r>
            <w:r>
              <w:rPr>
                <w:rStyle w:val="IndexLink"/>
              </w:rPr>
              <w:t>701</w:t>
            </w:r>
          </w:hyperlink>
        </w:p>
        <w:p>
          <w:pPr>
            <w:pStyle w:val="Contents3"/>
            <w:tabs>
              <w:tab w:val="clear" w:pos="8459"/>
              <w:tab w:val="right" w:pos="9026" w:leader="dot"/>
            </w:tabs>
            <w:rPr/>
          </w:pPr>
          <w:hyperlink w:anchor="__RefHeading___Toc5831515_2142443653">
            <w:r>
              <w:rPr>
                <w:webHidden/>
                <w:rStyle w:val="IndexLink"/>
                <w:rtl w:val="true"/>
              </w:rPr>
              <w:t xml:space="preserve">سوره‌ی توحید،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705</w:t>
            </w:r>
          </w:hyperlink>
        </w:p>
        <w:p>
          <w:pPr>
            <w:pStyle w:val="Contents4"/>
            <w:tabs>
              <w:tab w:val="clear" w:pos="8176"/>
              <w:tab w:val="right" w:pos="9026" w:leader="dot"/>
            </w:tabs>
            <w:rPr/>
          </w:pPr>
          <w:hyperlink w:anchor="__RefHeading___Toc5831517_2142443653">
            <w:r>
              <w:rPr>
                <w:webHidden/>
                <w:rStyle w:val="IndexLink"/>
                <w:rtl w:val="true"/>
              </w:rPr>
              <w:t>متن</w:t>
            </w:r>
            <w:r>
              <w:rPr>
                <w:rStyle w:val="IndexLink"/>
                <w:rtl w:val="true"/>
              </w:rPr>
              <w:t>:</w:t>
              <w:tab/>
            </w:r>
            <w:r>
              <w:rPr>
                <w:rStyle w:val="IndexLink"/>
              </w:rPr>
              <w:t>705</w:t>
            </w:r>
          </w:hyperlink>
        </w:p>
        <w:p>
          <w:pPr>
            <w:pStyle w:val="Contents4"/>
            <w:tabs>
              <w:tab w:val="clear" w:pos="8176"/>
              <w:tab w:val="right" w:pos="9026" w:leader="dot"/>
            </w:tabs>
            <w:rPr/>
          </w:pPr>
          <w:hyperlink w:anchor="__RefHeading___Toc5831519_2142443653">
            <w:r>
              <w:rPr>
                <w:webHidden/>
                <w:rStyle w:val="IndexLink"/>
                <w:rtl w:val="true"/>
              </w:rPr>
              <w:t>لغات</w:t>
            </w:r>
            <w:r>
              <w:rPr>
                <w:rStyle w:val="IndexLink"/>
                <w:rtl w:val="true"/>
              </w:rPr>
              <w:t>:</w:t>
              <w:tab/>
            </w:r>
            <w:r>
              <w:rPr>
                <w:rStyle w:val="IndexLink"/>
              </w:rPr>
              <w:t>705</w:t>
            </w:r>
          </w:hyperlink>
        </w:p>
        <w:p>
          <w:pPr>
            <w:pStyle w:val="Contents4"/>
            <w:tabs>
              <w:tab w:val="clear" w:pos="8176"/>
              <w:tab w:val="right" w:pos="9026" w:leader="dot"/>
            </w:tabs>
            <w:rPr/>
          </w:pPr>
          <w:hyperlink w:anchor="__RefHeading___Toc5831521_2142443653">
            <w:r>
              <w:rPr>
                <w:webHidden/>
                <w:rStyle w:val="IndexLink"/>
                <w:rtl w:val="true"/>
              </w:rPr>
              <w:t>ترجمه</w:t>
            </w:r>
            <w:r>
              <w:rPr>
                <w:rStyle w:val="IndexLink"/>
                <w:rtl w:val="true"/>
              </w:rPr>
              <w:t>:</w:t>
              <w:tab/>
            </w:r>
            <w:r>
              <w:rPr>
                <w:rStyle w:val="IndexLink"/>
              </w:rPr>
              <w:t>706</w:t>
            </w:r>
          </w:hyperlink>
        </w:p>
        <w:p>
          <w:pPr>
            <w:pStyle w:val="Contents4"/>
            <w:tabs>
              <w:tab w:val="clear" w:pos="8176"/>
              <w:tab w:val="right" w:pos="9026" w:leader="dot"/>
            </w:tabs>
            <w:rPr/>
          </w:pPr>
          <w:hyperlink w:anchor="__RefHeading___Toc5831523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706</w:t>
            </w:r>
          </w:hyperlink>
        </w:p>
        <w:p>
          <w:pPr>
            <w:pStyle w:val="Contents2"/>
            <w:tabs>
              <w:tab w:val="clear" w:pos="8743"/>
              <w:tab w:val="right" w:pos="9026" w:leader="dot"/>
            </w:tabs>
            <w:rPr/>
          </w:pPr>
          <w:hyperlink w:anchor="__RefHeading___Toc5831525_2142443653">
            <w:r>
              <w:rPr>
                <w:webHidden/>
                <w:rStyle w:val="IndexLink"/>
                <w:rtl w:val="true"/>
              </w:rPr>
              <w:t>سوره‌ی فلق</w:t>
            </w:r>
            <w:r>
              <w:rPr>
                <w:rStyle w:val="IndexLink"/>
                <w:rtl w:val="true"/>
              </w:rPr>
              <w:tab/>
            </w:r>
            <w:r>
              <w:rPr>
                <w:rStyle w:val="IndexLink"/>
              </w:rPr>
              <w:t>711</w:t>
            </w:r>
          </w:hyperlink>
        </w:p>
        <w:p>
          <w:pPr>
            <w:pStyle w:val="Contents3"/>
            <w:tabs>
              <w:tab w:val="clear" w:pos="8459"/>
              <w:tab w:val="right" w:pos="9026" w:leader="dot"/>
            </w:tabs>
            <w:rPr/>
          </w:pPr>
          <w:hyperlink w:anchor="__RefHeading___Toc5831527_2142443653">
            <w:r>
              <w:rPr>
                <w:webHidden/>
                <w:rStyle w:val="IndexLink"/>
                <w:rtl w:val="true"/>
              </w:rPr>
              <w:t>اشاره</w:t>
            </w:r>
            <w:r>
              <w:rPr>
                <w:rStyle w:val="IndexLink"/>
                <w:rtl w:val="true"/>
              </w:rPr>
              <w:tab/>
            </w:r>
            <w:r>
              <w:rPr>
                <w:rStyle w:val="IndexLink"/>
              </w:rPr>
              <w:t>711</w:t>
            </w:r>
          </w:hyperlink>
        </w:p>
        <w:p>
          <w:pPr>
            <w:pStyle w:val="Contents3"/>
            <w:tabs>
              <w:tab w:val="clear" w:pos="8459"/>
              <w:tab w:val="right" w:pos="9026" w:leader="dot"/>
            </w:tabs>
            <w:rPr/>
          </w:pPr>
          <w:hyperlink w:anchor="__RefHeading___Toc5831529_2142443653">
            <w:r>
              <w:rPr>
                <w:webHidden/>
                <w:rStyle w:val="IndexLink"/>
                <w:rtl w:val="true"/>
              </w:rPr>
              <w:t xml:space="preserve">سوره‌ی فلق،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713</w:t>
            </w:r>
          </w:hyperlink>
        </w:p>
        <w:p>
          <w:pPr>
            <w:pStyle w:val="Contents4"/>
            <w:tabs>
              <w:tab w:val="clear" w:pos="8176"/>
              <w:tab w:val="right" w:pos="9026" w:leader="dot"/>
            </w:tabs>
            <w:rPr/>
          </w:pPr>
          <w:hyperlink w:anchor="__RefHeading___Toc5831531_2142443653">
            <w:r>
              <w:rPr>
                <w:webHidden/>
                <w:rStyle w:val="IndexLink"/>
                <w:rtl w:val="true"/>
              </w:rPr>
              <w:t>متن</w:t>
            </w:r>
            <w:r>
              <w:rPr>
                <w:rStyle w:val="IndexLink"/>
                <w:rtl w:val="true"/>
              </w:rPr>
              <w:t>:</w:t>
              <w:tab/>
            </w:r>
            <w:r>
              <w:rPr>
                <w:rStyle w:val="IndexLink"/>
              </w:rPr>
              <w:t>713</w:t>
            </w:r>
          </w:hyperlink>
        </w:p>
        <w:p>
          <w:pPr>
            <w:pStyle w:val="Contents4"/>
            <w:tabs>
              <w:tab w:val="clear" w:pos="8176"/>
              <w:tab w:val="right" w:pos="9026" w:leader="dot"/>
            </w:tabs>
            <w:rPr/>
          </w:pPr>
          <w:hyperlink w:anchor="__RefHeading___Toc5831533_2142443653">
            <w:r>
              <w:rPr>
                <w:webHidden/>
                <w:rStyle w:val="IndexLink"/>
                <w:rtl w:val="true"/>
              </w:rPr>
              <w:t>لغات</w:t>
            </w:r>
            <w:r>
              <w:rPr>
                <w:rStyle w:val="IndexLink"/>
                <w:rtl w:val="true"/>
              </w:rPr>
              <w:t>:</w:t>
              <w:tab/>
            </w:r>
            <w:r>
              <w:rPr>
                <w:rStyle w:val="IndexLink"/>
              </w:rPr>
              <w:t>713</w:t>
            </w:r>
          </w:hyperlink>
        </w:p>
        <w:p>
          <w:pPr>
            <w:pStyle w:val="Contents4"/>
            <w:tabs>
              <w:tab w:val="clear" w:pos="8176"/>
              <w:tab w:val="right" w:pos="9026" w:leader="dot"/>
            </w:tabs>
            <w:rPr/>
          </w:pPr>
          <w:hyperlink w:anchor="__RefHeading___Toc5831535_2142443653">
            <w:r>
              <w:rPr>
                <w:webHidden/>
                <w:rStyle w:val="IndexLink"/>
                <w:rtl w:val="true"/>
              </w:rPr>
              <w:t>ترجمه</w:t>
            </w:r>
            <w:r>
              <w:rPr>
                <w:rStyle w:val="IndexLink"/>
                <w:rtl w:val="true"/>
              </w:rPr>
              <w:t>:</w:t>
              <w:tab/>
            </w:r>
            <w:r>
              <w:rPr>
                <w:rStyle w:val="IndexLink"/>
              </w:rPr>
              <w:t>714</w:t>
            </w:r>
          </w:hyperlink>
        </w:p>
        <w:p>
          <w:pPr>
            <w:pStyle w:val="Contents4"/>
            <w:tabs>
              <w:tab w:val="clear" w:pos="8176"/>
              <w:tab w:val="right" w:pos="9026" w:leader="dot"/>
            </w:tabs>
            <w:rPr/>
          </w:pPr>
          <w:hyperlink w:anchor="__RefHeading___Toc5831537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714</w:t>
            </w:r>
          </w:hyperlink>
        </w:p>
        <w:p>
          <w:pPr>
            <w:pStyle w:val="Contents2"/>
            <w:tabs>
              <w:tab w:val="clear" w:pos="8743"/>
              <w:tab w:val="right" w:pos="9026" w:leader="dot"/>
            </w:tabs>
            <w:rPr/>
          </w:pPr>
          <w:hyperlink w:anchor="__RefHeading___Toc5831539_2142443653">
            <w:r>
              <w:rPr>
                <w:webHidden/>
                <w:rStyle w:val="IndexLink"/>
                <w:rtl w:val="true"/>
              </w:rPr>
              <w:t>سوره‌ی ناس</w:t>
            </w:r>
            <w:r>
              <w:rPr>
                <w:rStyle w:val="IndexLink"/>
                <w:rtl w:val="true"/>
              </w:rPr>
              <w:tab/>
            </w:r>
            <w:r>
              <w:rPr>
                <w:rStyle w:val="IndexLink"/>
              </w:rPr>
              <w:t>725</w:t>
            </w:r>
          </w:hyperlink>
        </w:p>
        <w:p>
          <w:pPr>
            <w:pStyle w:val="Contents3"/>
            <w:tabs>
              <w:tab w:val="clear" w:pos="8459"/>
              <w:tab w:val="right" w:pos="9026" w:leader="dot"/>
            </w:tabs>
            <w:rPr/>
          </w:pPr>
          <w:hyperlink w:anchor="__RefHeading___Toc5831541_2142443653">
            <w:r>
              <w:rPr>
                <w:webHidden/>
                <w:rStyle w:val="IndexLink"/>
                <w:rtl w:val="true"/>
              </w:rPr>
              <w:t>اشاره</w:t>
            </w:r>
            <w:r>
              <w:rPr>
                <w:rStyle w:val="IndexLink"/>
                <w:rtl w:val="true"/>
              </w:rPr>
              <w:tab/>
            </w:r>
            <w:r>
              <w:rPr>
                <w:rStyle w:val="IndexLink"/>
              </w:rPr>
              <w:t>725</w:t>
            </w:r>
          </w:hyperlink>
        </w:p>
        <w:p>
          <w:pPr>
            <w:pStyle w:val="Contents3"/>
            <w:tabs>
              <w:tab w:val="clear" w:pos="8459"/>
              <w:tab w:val="right" w:pos="9026" w:leader="dot"/>
            </w:tabs>
            <w:rPr/>
          </w:pPr>
          <w:hyperlink w:anchor="__RefHeading___Toc5831543_2142443653">
            <w:r>
              <w:rPr>
                <w:webHidden/>
                <w:rStyle w:val="IndexLink"/>
                <w:rtl w:val="true"/>
              </w:rPr>
              <w:t xml:space="preserve">سوره‌ی ناس، 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727</w:t>
            </w:r>
          </w:hyperlink>
        </w:p>
        <w:p>
          <w:pPr>
            <w:pStyle w:val="Contents4"/>
            <w:tabs>
              <w:tab w:val="clear" w:pos="8176"/>
              <w:tab w:val="right" w:pos="9026" w:leader="dot"/>
            </w:tabs>
            <w:rPr/>
          </w:pPr>
          <w:hyperlink w:anchor="__RefHeading___Toc5831545_2142443653">
            <w:r>
              <w:rPr>
                <w:webHidden/>
                <w:rStyle w:val="IndexLink"/>
                <w:rtl w:val="true"/>
              </w:rPr>
              <w:t>متن</w:t>
            </w:r>
            <w:r>
              <w:rPr>
                <w:rStyle w:val="IndexLink"/>
                <w:rtl w:val="true"/>
              </w:rPr>
              <w:t>:</w:t>
              <w:tab/>
            </w:r>
            <w:r>
              <w:rPr>
                <w:rStyle w:val="IndexLink"/>
              </w:rPr>
              <w:t>727</w:t>
            </w:r>
          </w:hyperlink>
        </w:p>
        <w:p>
          <w:pPr>
            <w:pStyle w:val="Contents4"/>
            <w:tabs>
              <w:tab w:val="clear" w:pos="8176"/>
              <w:tab w:val="right" w:pos="9026" w:leader="dot"/>
            </w:tabs>
            <w:rPr/>
          </w:pPr>
          <w:hyperlink w:anchor="__RefHeading___Toc5831547_2142443653">
            <w:r>
              <w:rPr>
                <w:webHidden/>
                <w:rStyle w:val="IndexLink"/>
                <w:rtl w:val="true"/>
              </w:rPr>
              <w:t>لغات</w:t>
            </w:r>
            <w:r>
              <w:rPr>
                <w:rStyle w:val="IndexLink"/>
                <w:rtl w:val="true"/>
              </w:rPr>
              <w:t>:</w:t>
              <w:tab/>
            </w:r>
            <w:r>
              <w:rPr>
                <w:rStyle w:val="IndexLink"/>
              </w:rPr>
              <w:t>727</w:t>
            </w:r>
          </w:hyperlink>
        </w:p>
        <w:p>
          <w:pPr>
            <w:pStyle w:val="Contents4"/>
            <w:tabs>
              <w:tab w:val="clear" w:pos="8176"/>
              <w:tab w:val="right" w:pos="9026" w:leader="dot"/>
            </w:tabs>
            <w:rPr/>
          </w:pPr>
          <w:hyperlink w:anchor="__RefHeading___Toc5831549_2142443653">
            <w:r>
              <w:rPr>
                <w:webHidden/>
                <w:rStyle w:val="IndexLink"/>
                <w:rtl w:val="true"/>
              </w:rPr>
              <w:t>ترجمه</w:t>
            </w:r>
            <w:r>
              <w:rPr>
                <w:rStyle w:val="IndexLink"/>
                <w:rtl w:val="true"/>
              </w:rPr>
              <w:t>:</w:t>
              <w:tab/>
            </w:r>
            <w:r>
              <w:rPr>
                <w:rStyle w:val="IndexLink"/>
              </w:rPr>
              <w:t>728</w:t>
            </w:r>
          </w:hyperlink>
        </w:p>
        <w:p>
          <w:pPr>
            <w:pStyle w:val="Contents4"/>
            <w:tabs>
              <w:tab w:val="clear" w:pos="8176"/>
              <w:tab w:val="right" w:pos="9026" w:leader="dot"/>
            </w:tabs>
            <w:rPr/>
          </w:pPr>
          <w:hyperlink w:anchor="__RefHeading___Toc5831551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728</w:t>
            </w:r>
          </w:hyperlink>
        </w:p>
        <w:p>
          <w:pPr>
            <w:pStyle w:val="Contents4"/>
            <w:tabs>
              <w:tab w:val="clear" w:pos="8176"/>
              <w:tab w:val="right" w:pos="9026" w:leader="dot"/>
            </w:tabs>
            <w:rPr/>
          </w:pPr>
          <w:hyperlink w:anchor="__RefHeading___Toc5831553_2142443653">
            <w:r>
              <w:rPr>
                <w:webHidden/>
                <w:rStyle w:val="IndexLink"/>
                <w:rtl w:val="true"/>
              </w:rPr>
              <w:t>یادآوری‌ها</w:t>
            </w:r>
            <w:r>
              <w:rPr>
                <w:rStyle w:val="IndexLink"/>
                <w:rtl w:val="true"/>
              </w:rPr>
              <w:t>:</w:t>
              <w:tab/>
            </w:r>
            <w:r>
              <w:rPr>
                <w:rStyle w:val="IndexLink"/>
              </w:rPr>
              <w:t>733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1_152932"/>
      <w:bookmarkStart w:id="1" w:name="pg15361_152932"/>
      <w:bookmarkEnd w:id="1"/>
    </w:p>
    <w:p>
      <w:pPr>
        <w:pStyle w:val="Heading2"/>
        <w:numPr>
          <w:ilvl w:val="1"/>
          <w:numId w:val="1"/>
        </w:numPr>
        <w:rPr/>
      </w:pPr>
      <w:bookmarkStart w:id="2" w:name="pg15361_152932"/>
      <w:bookmarkStart w:id="3" w:name="__RefHeading___Toc583084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084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مبارکه ملک، قلم، الحاقّه ،معارج ،نوح ،جن ، مُزمّل ، مدثر، قیامت ،انسان مُرسلات ،نبا ،نازعات، عبس ، تکویر، انفطار، مُطفّفین ،انشقاق ، بُروج ،طارق، اعلی غاشیه ،فجر ، بلد ،شمس، لیل ،والضُحی ،انشراح، تین ،علق ، قدر، بیّنه ،زلزال ،عادیات قارعه، تکاثُر ،عصر ،همزه، فیل، قریش ،ماعون ، کوثر،کافرون ،نصر، مسد ،توحید ،فلق ناس</w:t>
      </w:r>
    </w:p>
    <w:p>
      <w:pPr>
        <w:pStyle w:val="BookText"/>
        <w:rPr/>
      </w:pPr>
      <w:r>
        <w:rPr>
          <w:rFonts w:ascii="IRNazanin" w:hAnsi="IRNazanin" w:eastAsia="IRNazanin"/>
          <w:color w:val="111111"/>
          <w:sz w:val="28"/>
          <w:sz w:val="28"/>
          <w:szCs w:val="28"/>
          <w:rtl w:val="true"/>
          <w:lang w:bidi="fa-IR"/>
        </w:rPr>
        <w:t>تالیف خادم اهل البیت علیهم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الثّانی‌عشر روحی و ارواح العالمین لتراب مقدّمه الفدآء، سمیّ المصطفی و کنیّ المرتضی، الّذی یملاء الله به الارض قسطًا وعدلًا، کما ملئت ظلمًا و جورًا، و لعنة الله الدآئمّة علی اعدآئهم و مخالفیهم و منکری فضآئلهم و امامتهم اجمعین 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61_152938"/>
      <w:bookmarkStart w:id="8" w:name="pg15361_152938"/>
      <w:bookmarkEnd w:id="8"/>
    </w:p>
    <w:p>
      <w:pPr>
        <w:pStyle w:val="Heading2"/>
        <w:numPr>
          <w:ilvl w:val="1"/>
          <w:numId w:val="1"/>
        </w:numPr>
        <w:rPr/>
      </w:pPr>
      <w:bookmarkStart w:id="9" w:name="pg15361_152938"/>
      <w:bookmarkStart w:id="10" w:name="__RefHeading___Toc5830851_2142443653"/>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سوره‌ی مُلک</w:t>
      </w:r>
    </w:p>
    <w:p>
      <w:pPr>
        <w:pStyle w:val="BookText"/>
        <w:rPr/>
      </w:pPr>
      <w:r>
        <w:rPr>
          <w:rFonts w:ascii="IRNazanin" w:hAnsi="IRNazanin" w:eastAsia="IRNazanin"/>
          <w:color w:val="111111"/>
          <w:sz w:val="28"/>
          <w:sz w:val="28"/>
          <w:szCs w:val="28"/>
          <w:rtl w:val="true"/>
          <w:lang w:bidi="fa-IR"/>
        </w:rPr>
        <w:t xml:space="preserve">سوره‌ی ملک،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سوره‌ی قلم</w:t>
      </w:r>
    </w:p>
    <w:p>
      <w:pPr>
        <w:pStyle w:val="BookText"/>
        <w:rPr/>
      </w:pPr>
      <w:r>
        <w:rPr>
          <w:rFonts w:ascii="IRNazanin" w:hAnsi="IRNazanin" w:eastAsia="IRNazanin"/>
          <w:color w:val="111111"/>
          <w:sz w:val="28"/>
          <w:sz w:val="28"/>
          <w:szCs w:val="28"/>
          <w:rtl w:val="true"/>
          <w:lang w:bidi="fa-IR"/>
        </w:rPr>
        <w:t xml:space="preserve">سوره‌ی قلم،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سوره‌ی قلم،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سوره‌ی الحاقّة</w:t>
      </w:r>
    </w:p>
    <w:p>
      <w:pPr>
        <w:pStyle w:val="BookText"/>
        <w:rPr/>
      </w:pPr>
      <w:r>
        <w:rPr>
          <w:rFonts w:ascii="IRNazanin" w:hAnsi="IRNazanin" w:eastAsia="IRNazanin"/>
          <w:color w:val="111111"/>
          <w:sz w:val="28"/>
          <w:sz w:val="28"/>
          <w:szCs w:val="28"/>
          <w:rtl w:val="true"/>
          <w:lang w:bidi="fa-IR"/>
        </w:rPr>
        <w:t xml:space="preserve">سوره‌ی الحاقّة،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سوره‌ی معارج</w:t>
      </w:r>
    </w:p>
    <w:p>
      <w:pPr>
        <w:pStyle w:val="BookText"/>
        <w:rPr/>
      </w:pPr>
      <w:r>
        <w:rPr>
          <w:rFonts w:ascii="IRNazanin" w:hAnsi="IRNazanin" w:eastAsia="IRNazanin"/>
          <w:color w:val="111111"/>
          <w:sz w:val="28"/>
          <w:sz w:val="28"/>
          <w:szCs w:val="28"/>
          <w:rtl w:val="true"/>
          <w:lang w:bidi="fa-IR"/>
        </w:rPr>
        <w:t xml:space="preserve">سوره‌ی معارج،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سوره‌ی نوح</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نوح،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سوره‌ی جِن</w:t>
      </w:r>
    </w:p>
    <w:p>
      <w:pPr>
        <w:pStyle w:val="BookText"/>
        <w:rPr/>
      </w:pPr>
      <w:r>
        <w:rPr>
          <w:rFonts w:ascii="IRNazanin" w:hAnsi="IRNazanin" w:eastAsia="IRNazanin"/>
          <w:color w:val="111111"/>
          <w:sz w:val="28"/>
          <w:sz w:val="28"/>
          <w:szCs w:val="28"/>
          <w:rtl w:val="true"/>
          <w:lang w:bidi="fa-IR"/>
        </w:rPr>
        <w:t xml:space="preserve">سوره‌ی جنّ،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سوره‌ی مزمّل</w:t>
      </w:r>
    </w:p>
    <w:p>
      <w:pPr>
        <w:pStyle w:val="BookText"/>
        <w:rPr/>
      </w:pPr>
      <w:r>
        <w:rPr>
          <w:rFonts w:ascii="IRNazanin" w:hAnsi="IRNazanin" w:eastAsia="IRNazanin"/>
          <w:color w:val="111111"/>
          <w:sz w:val="28"/>
          <w:sz w:val="28"/>
          <w:szCs w:val="28"/>
          <w:rtl w:val="true"/>
          <w:lang w:bidi="fa-IR"/>
        </w:rPr>
        <w:t xml:space="preserve">سوره‌ی مزمّل،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سوره‌ی مدّثر</w:t>
      </w:r>
    </w:p>
    <w:p>
      <w:pPr>
        <w:pStyle w:val="BookText"/>
        <w:rPr/>
      </w:pPr>
      <w:r>
        <w:rPr>
          <w:rFonts w:ascii="IRNazanin" w:hAnsi="IRNazanin" w:eastAsia="IRNazanin"/>
          <w:color w:val="111111"/>
          <w:sz w:val="28"/>
          <w:sz w:val="28"/>
          <w:szCs w:val="28"/>
          <w:rtl w:val="true"/>
          <w:lang w:bidi="fa-IR"/>
        </w:rPr>
        <w:t xml:space="preserve">سوره‌ی مدّثر،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سوره‌ی قیامت</w:t>
      </w:r>
    </w:p>
    <w:p>
      <w:pPr>
        <w:pStyle w:val="BookText"/>
        <w:rPr/>
      </w:pPr>
      <w:r>
        <w:rPr>
          <w:rFonts w:ascii="IRNazanin" w:hAnsi="IRNazanin" w:eastAsia="IRNazanin"/>
          <w:color w:val="111111"/>
          <w:sz w:val="28"/>
          <w:sz w:val="28"/>
          <w:szCs w:val="28"/>
          <w:rtl w:val="true"/>
          <w:lang w:bidi="fa-IR"/>
        </w:rPr>
        <w:t xml:space="preserve">سوره‌ی قیامت،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سوره‌ی انسان</w:t>
      </w:r>
    </w:p>
    <w:p>
      <w:pPr>
        <w:pStyle w:val="BookText"/>
        <w:rPr/>
      </w:pPr>
      <w:r>
        <w:rPr>
          <w:rFonts w:ascii="IRNazanin" w:hAnsi="IRNazanin" w:eastAsia="IRNazanin"/>
          <w:color w:val="111111"/>
          <w:sz w:val="28"/>
          <w:sz w:val="28"/>
          <w:szCs w:val="28"/>
          <w:rtl w:val="true"/>
          <w:lang w:bidi="fa-IR"/>
        </w:rPr>
        <w:t xml:space="preserve">سوره‌ی انسان،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سوره‌ی انسان،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سوره‌ی انسان،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سوره‌ی مرسلات</w:t>
      </w:r>
    </w:p>
    <w:p>
      <w:pPr>
        <w:pStyle w:val="BookText"/>
        <w:rPr/>
      </w:pPr>
      <w:r>
        <w:rPr>
          <w:rFonts w:ascii="IRNazanin" w:hAnsi="IRNazanin" w:eastAsia="IRNazanin"/>
          <w:color w:val="111111"/>
          <w:sz w:val="28"/>
          <w:sz w:val="28"/>
          <w:szCs w:val="28"/>
          <w:rtl w:val="true"/>
          <w:lang w:bidi="fa-IR"/>
        </w:rPr>
        <w:t xml:space="preserve">سوره‌ی مرسلات،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سوره‌ی نبأ</w:t>
      </w:r>
    </w:p>
    <w:p>
      <w:pPr>
        <w:pStyle w:val="BookText"/>
        <w:rPr/>
      </w:pPr>
      <w:r>
        <w:rPr>
          <w:rFonts w:ascii="IRNazanin" w:hAnsi="IRNazanin" w:eastAsia="IRNazanin"/>
          <w:color w:val="111111"/>
          <w:sz w:val="28"/>
          <w:sz w:val="28"/>
          <w:szCs w:val="28"/>
          <w:rtl w:val="true"/>
          <w:lang w:bidi="fa-IR"/>
        </w:rPr>
        <w:t xml:space="preserve">سوره‌ی نبأ،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سوره‌ی نازعات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نازعات،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عبس</w:t>
      </w:r>
    </w:p>
    <w:p>
      <w:pPr>
        <w:pStyle w:val="BookText"/>
        <w:rPr/>
      </w:pPr>
      <w:r>
        <w:rPr>
          <w:rFonts w:ascii="Amiri" w:hAnsi="Amiri" w:eastAsia="Amiri" w:cs="Amiri"/>
          <w:color w:val="111111"/>
          <w:sz w:val="28"/>
          <w:sz w:val="28"/>
          <w:szCs w:val="28"/>
          <w:rtl w:val="true"/>
          <w:lang w:bidi="ar-SA"/>
        </w:rPr>
        <w:t xml:space="preserve">سوره‌ی عَبَس،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سوره‌ی تکویر</w:t>
      </w:r>
    </w:p>
    <w:p>
      <w:pPr>
        <w:pStyle w:val="BookText"/>
        <w:rPr/>
      </w:pPr>
      <w:r>
        <w:rPr>
          <w:rFonts w:ascii="IRNazanin" w:hAnsi="IRNazanin" w:eastAsia="IRNazanin"/>
          <w:color w:val="111111"/>
          <w:sz w:val="28"/>
          <w:sz w:val="28"/>
          <w:szCs w:val="28"/>
          <w:rtl w:val="true"/>
          <w:lang w:bidi="fa-IR"/>
        </w:rPr>
        <w:t xml:space="preserve">سوره‌ی تکویر،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سوره‌ی انفطار</w:t>
      </w:r>
    </w:p>
    <w:p>
      <w:pPr>
        <w:pStyle w:val="BookText"/>
        <w:rPr/>
      </w:pPr>
      <w:r>
        <w:rPr>
          <w:rFonts w:ascii="IRNazanin" w:hAnsi="IRNazanin" w:eastAsia="IRNazanin"/>
          <w:color w:val="111111"/>
          <w:sz w:val="28"/>
          <w:sz w:val="28"/>
          <w:szCs w:val="28"/>
          <w:rtl w:val="true"/>
          <w:lang w:bidi="fa-IR"/>
        </w:rPr>
        <w:t xml:space="preserve">سوره‌ی انفطار،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سوره‌ی مطفّفین</w:t>
      </w:r>
    </w:p>
    <w:p>
      <w:pPr>
        <w:pStyle w:val="BookText"/>
        <w:rPr/>
      </w:pPr>
      <w:r>
        <w:rPr>
          <w:rFonts w:ascii="IRNazanin" w:hAnsi="IRNazanin" w:eastAsia="IRNazanin"/>
          <w:color w:val="111111"/>
          <w:sz w:val="28"/>
          <w:sz w:val="28"/>
          <w:szCs w:val="28"/>
          <w:rtl w:val="true"/>
          <w:lang w:bidi="fa-IR"/>
        </w:rPr>
        <w:t xml:space="preserve">سوره‌ی مطفّفین،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سوره‌ی انشقاق</w:t>
      </w:r>
    </w:p>
    <w:p>
      <w:pPr>
        <w:pStyle w:val="BookText"/>
        <w:rPr/>
      </w:pPr>
      <w:r>
        <w:rPr>
          <w:rFonts w:ascii="IRNazanin" w:hAnsi="IRNazanin" w:eastAsia="IRNazanin"/>
          <w:color w:val="111111"/>
          <w:sz w:val="28"/>
          <w:sz w:val="28"/>
          <w:szCs w:val="28"/>
          <w:rtl w:val="true"/>
          <w:lang w:bidi="fa-IR"/>
        </w:rPr>
        <w:t xml:space="preserve">سوره‌ی انشقاق،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سوره‌ی بروج</w:t>
      </w:r>
    </w:p>
    <w:p>
      <w:pPr>
        <w:pStyle w:val="BookText"/>
        <w:rPr/>
      </w:pPr>
      <w:r>
        <w:rPr>
          <w:rFonts w:ascii="IRNazanin" w:hAnsi="IRNazanin" w:eastAsia="IRNazanin"/>
          <w:color w:val="111111"/>
          <w:sz w:val="28"/>
          <w:sz w:val="28"/>
          <w:szCs w:val="28"/>
          <w:rtl w:val="true"/>
          <w:lang w:bidi="fa-IR"/>
        </w:rPr>
        <w:t xml:space="preserve">سوره‌ی بروج،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سوره‌ی طارق</w:t>
      </w:r>
    </w:p>
    <w:p>
      <w:pPr>
        <w:pStyle w:val="BookText"/>
        <w:rPr/>
      </w:pPr>
      <w:r>
        <w:rPr>
          <w:rFonts w:ascii="IRNazanin" w:hAnsi="IRNazanin" w:eastAsia="IRNazanin"/>
          <w:color w:val="111111"/>
          <w:sz w:val="28"/>
          <w:sz w:val="28"/>
          <w:szCs w:val="28"/>
          <w:rtl w:val="true"/>
          <w:lang w:bidi="fa-IR"/>
        </w:rPr>
        <w:t xml:space="preserve">سوره‌ی طارق،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سوره‌ی اعلی</w:t>
      </w:r>
    </w:p>
    <w:p>
      <w:pPr>
        <w:pStyle w:val="BookText"/>
        <w:rPr/>
      </w:pPr>
      <w:r>
        <w:rPr>
          <w:rFonts w:ascii="IRNazanin" w:hAnsi="IRNazanin" w:eastAsia="IRNazanin"/>
          <w:color w:val="111111"/>
          <w:sz w:val="28"/>
          <w:sz w:val="28"/>
          <w:szCs w:val="28"/>
          <w:rtl w:val="true"/>
          <w:lang w:bidi="fa-IR"/>
        </w:rPr>
        <w:t xml:space="preserve">سوره‌ی اعلی،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سوره‌ی غاشیه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غاشیه،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فجر</w:t>
      </w:r>
    </w:p>
    <w:p>
      <w:pPr>
        <w:pStyle w:val="BookText"/>
        <w:rPr/>
      </w:pPr>
      <w:r>
        <w:rPr>
          <w:rFonts w:ascii="IRNazanin" w:hAnsi="IRNazanin" w:eastAsia="IRNazanin"/>
          <w:color w:val="111111"/>
          <w:sz w:val="28"/>
          <w:sz w:val="28"/>
          <w:szCs w:val="28"/>
          <w:rtl w:val="true"/>
          <w:lang w:bidi="fa-IR"/>
        </w:rPr>
        <w:t xml:space="preserve">سوره‌ی فجر،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سوره‌ی بلد</w:t>
      </w:r>
    </w:p>
    <w:p>
      <w:pPr>
        <w:pStyle w:val="BookText"/>
        <w:rPr/>
      </w:pPr>
      <w:r>
        <w:rPr>
          <w:rFonts w:ascii="IRNazanin" w:hAnsi="IRNazanin" w:eastAsia="IRNazanin"/>
          <w:color w:val="111111"/>
          <w:sz w:val="28"/>
          <w:sz w:val="28"/>
          <w:szCs w:val="28"/>
          <w:rtl w:val="true"/>
          <w:lang w:bidi="fa-IR"/>
        </w:rPr>
        <w:t xml:space="preserve">سوره‌ی بلد،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سوره‌ی شمس</w:t>
      </w:r>
    </w:p>
    <w:p>
      <w:pPr>
        <w:pStyle w:val="BookText"/>
        <w:rPr/>
      </w:pPr>
      <w:r>
        <w:rPr>
          <w:rFonts w:ascii="IRNazanin" w:hAnsi="IRNazanin" w:eastAsia="IRNazanin"/>
          <w:color w:val="111111"/>
          <w:sz w:val="28"/>
          <w:sz w:val="28"/>
          <w:szCs w:val="28"/>
          <w:rtl w:val="true"/>
          <w:lang w:bidi="fa-IR"/>
        </w:rPr>
        <w:t xml:space="preserve">سوره‌ی شمس،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سوره‌ی لیل</w:t>
      </w:r>
    </w:p>
    <w:p>
      <w:pPr>
        <w:pStyle w:val="BookText"/>
        <w:rPr/>
      </w:pPr>
      <w:r>
        <w:rPr>
          <w:rFonts w:ascii="IRNazanin" w:hAnsi="IRNazanin" w:eastAsia="IRNazanin"/>
          <w:color w:val="111111"/>
          <w:sz w:val="28"/>
          <w:sz w:val="28"/>
          <w:szCs w:val="28"/>
          <w:rtl w:val="true"/>
          <w:lang w:bidi="fa-IR"/>
        </w:rPr>
        <w:t xml:space="preserve">سوره‌ی لیل،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سوره‌ی و الضُّحٰی</w:t>
      </w:r>
    </w:p>
    <w:p>
      <w:pPr>
        <w:pStyle w:val="BookText"/>
        <w:rPr/>
      </w:pPr>
      <w:r>
        <w:rPr>
          <w:rFonts w:ascii="IRNazanin" w:hAnsi="IRNazanin" w:eastAsia="IRNazanin"/>
          <w:color w:val="111111"/>
          <w:sz w:val="28"/>
          <w:sz w:val="28"/>
          <w:szCs w:val="28"/>
          <w:rtl w:val="true"/>
          <w:lang w:bidi="fa-IR"/>
        </w:rPr>
        <w:t xml:space="preserve">سوره‌ی ضحی،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سوره‌ی انشراح</w:t>
      </w:r>
    </w:p>
    <w:p>
      <w:pPr>
        <w:pStyle w:val="BookText"/>
        <w:rPr/>
      </w:pPr>
      <w:r>
        <w:rPr>
          <w:rFonts w:ascii="IRNazanin" w:hAnsi="IRNazanin" w:eastAsia="IRNazanin"/>
          <w:color w:val="111111"/>
          <w:sz w:val="28"/>
          <w:sz w:val="28"/>
          <w:szCs w:val="28"/>
          <w:rtl w:val="true"/>
          <w:lang w:bidi="fa-IR"/>
        </w:rPr>
        <w:t xml:space="preserve">سوره‌ی انشراح،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سوره‌ی تین</w:t>
      </w:r>
    </w:p>
    <w:p>
      <w:pPr>
        <w:pStyle w:val="BookText"/>
        <w:rPr/>
      </w:pPr>
      <w:r>
        <w:rPr>
          <w:rFonts w:ascii="IRNazanin" w:hAnsi="IRNazanin" w:eastAsia="IRNazanin"/>
          <w:color w:val="111111"/>
          <w:sz w:val="28"/>
          <w:sz w:val="28"/>
          <w:szCs w:val="28"/>
          <w:rtl w:val="true"/>
          <w:lang w:bidi="fa-IR"/>
        </w:rPr>
        <w:t xml:space="preserve">سوره‌ی تین،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سوره‌ی علق</w:t>
      </w:r>
    </w:p>
    <w:p>
      <w:pPr>
        <w:pStyle w:val="BookText"/>
        <w:rPr/>
      </w:pPr>
      <w:r>
        <w:rPr>
          <w:rFonts w:ascii="IRNazanin" w:hAnsi="IRNazanin" w:eastAsia="IRNazanin"/>
          <w:color w:val="111111"/>
          <w:sz w:val="28"/>
          <w:sz w:val="28"/>
          <w:szCs w:val="28"/>
          <w:rtl w:val="true"/>
          <w:lang w:bidi="fa-IR"/>
        </w:rPr>
        <w:t xml:space="preserve">سوره‌ی علق،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سوره‌ی قدر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قدر،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سوره‌ی بیّنة</w:t>
      </w:r>
    </w:p>
    <w:p>
      <w:pPr>
        <w:pStyle w:val="BookText"/>
        <w:rPr/>
      </w:pPr>
      <w:r>
        <w:rPr>
          <w:rFonts w:ascii="IRNazanin" w:hAnsi="IRNazanin" w:eastAsia="IRNazanin"/>
          <w:color w:val="111111"/>
          <w:sz w:val="28"/>
          <w:sz w:val="28"/>
          <w:szCs w:val="28"/>
          <w:rtl w:val="true"/>
          <w:lang w:bidi="fa-IR"/>
        </w:rPr>
        <w:t xml:space="preserve">سوره‌ی بیّنة،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سوره‌ی زلزال</w:t>
      </w:r>
    </w:p>
    <w:p>
      <w:pPr>
        <w:pStyle w:val="BookText"/>
        <w:rPr/>
      </w:pPr>
      <w:r>
        <w:rPr>
          <w:rFonts w:ascii="IRNazanin" w:hAnsi="IRNazanin" w:eastAsia="IRNazanin"/>
          <w:color w:val="111111"/>
          <w:sz w:val="28"/>
          <w:sz w:val="28"/>
          <w:szCs w:val="28"/>
          <w:rtl w:val="true"/>
          <w:lang w:bidi="fa-IR"/>
        </w:rPr>
        <w:t xml:space="preserve">سوره‌ی زلزال،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سوره‌ی عادیات</w:t>
      </w:r>
    </w:p>
    <w:p>
      <w:pPr>
        <w:pStyle w:val="BookText"/>
        <w:rPr/>
      </w:pPr>
      <w:r>
        <w:rPr>
          <w:rFonts w:ascii="IRNazanin" w:hAnsi="IRNazanin" w:eastAsia="IRNazanin"/>
          <w:color w:val="111111"/>
          <w:sz w:val="28"/>
          <w:sz w:val="28"/>
          <w:szCs w:val="28"/>
          <w:rtl w:val="true"/>
          <w:lang w:bidi="fa-IR"/>
        </w:rPr>
        <w:t xml:space="preserve">سوره‌ی عادیات،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سوره‌ی قارعه</w:t>
      </w:r>
    </w:p>
    <w:p>
      <w:pPr>
        <w:pStyle w:val="BookText"/>
        <w:rPr/>
      </w:pPr>
      <w:r>
        <w:rPr>
          <w:rFonts w:ascii="IRNazanin" w:hAnsi="IRNazanin" w:eastAsia="IRNazanin"/>
          <w:color w:val="111111"/>
          <w:sz w:val="28"/>
          <w:sz w:val="28"/>
          <w:szCs w:val="28"/>
          <w:rtl w:val="true"/>
          <w:lang w:bidi="fa-IR"/>
        </w:rPr>
        <w:t xml:space="preserve">سوره‌ی قارعة،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سوره‌ی تکاثر</w:t>
      </w:r>
    </w:p>
    <w:p>
      <w:pPr>
        <w:pStyle w:val="BookText"/>
        <w:rPr/>
      </w:pPr>
      <w:r>
        <w:rPr>
          <w:rFonts w:ascii="IRNazanin" w:hAnsi="IRNazanin" w:eastAsia="IRNazanin"/>
          <w:color w:val="111111"/>
          <w:sz w:val="28"/>
          <w:sz w:val="28"/>
          <w:szCs w:val="28"/>
          <w:rtl w:val="true"/>
          <w:lang w:bidi="fa-IR"/>
        </w:rPr>
        <w:t xml:space="preserve">سوره‌ی تکاثر،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سوره‌ی عصر</w:t>
      </w:r>
    </w:p>
    <w:p>
      <w:pPr>
        <w:pStyle w:val="BookText"/>
        <w:rPr/>
      </w:pPr>
      <w:r>
        <w:rPr>
          <w:rFonts w:ascii="IRNazanin" w:hAnsi="IRNazanin" w:eastAsia="IRNazanin"/>
          <w:color w:val="111111"/>
          <w:sz w:val="28"/>
          <w:sz w:val="28"/>
          <w:szCs w:val="28"/>
          <w:rtl w:val="true"/>
          <w:lang w:bidi="fa-IR"/>
        </w:rPr>
        <w:t xml:space="preserve">سوره‌ی والعصر،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سوره‌ی هُمَزَه</w:t>
      </w:r>
    </w:p>
    <w:p>
      <w:pPr>
        <w:pStyle w:val="BookText"/>
        <w:rPr/>
      </w:pPr>
      <w:r>
        <w:rPr>
          <w:rFonts w:ascii="IRNazanin" w:hAnsi="IRNazanin" w:eastAsia="IRNazanin"/>
          <w:color w:val="111111"/>
          <w:sz w:val="28"/>
          <w:sz w:val="28"/>
          <w:szCs w:val="28"/>
          <w:rtl w:val="true"/>
          <w:lang w:bidi="fa-IR"/>
        </w:rPr>
        <w:t xml:space="preserve">سوره‌ی همزة،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سوره‌ی فیل</w:t>
      </w:r>
    </w:p>
    <w:p>
      <w:pPr>
        <w:pStyle w:val="BookText"/>
        <w:rPr/>
      </w:pPr>
      <w:r>
        <w:rPr>
          <w:rFonts w:ascii="IRNazanin" w:hAnsi="IRNazanin" w:eastAsia="IRNazanin"/>
          <w:color w:val="111111"/>
          <w:sz w:val="28"/>
          <w:sz w:val="28"/>
          <w:szCs w:val="28"/>
          <w:rtl w:val="true"/>
          <w:lang w:bidi="fa-IR"/>
        </w:rPr>
        <w:t xml:space="preserve">سوره‌ی فیل،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سوره‌ی قریش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قریش،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ماعون</w:t>
      </w:r>
    </w:p>
    <w:p>
      <w:pPr>
        <w:pStyle w:val="BookText"/>
        <w:rPr/>
      </w:pPr>
      <w:r>
        <w:rPr>
          <w:rFonts w:ascii="IRNazanin" w:hAnsi="IRNazanin" w:eastAsia="IRNazanin"/>
          <w:color w:val="111111"/>
          <w:sz w:val="28"/>
          <w:sz w:val="28"/>
          <w:szCs w:val="28"/>
          <w:rtl w:val="true"/>
          <w:lang w:bidi="fa-IR"/>
        </w:rPr>
        <w:t xml:space="preserve">سوره‌ی ماعون،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سوره‌ی کوثر</w:t>
      </w:r>
    </w:p>
    <w:p>
      <w:pPr>
        <w:pStyle w:val="BookText"/>
        <w:rPr/>
      </w:pPr>
      <w:r>
        <w:rPr>
          <w:rFonts w:ascii="IRNazanin" w:hAnsi="IRNazanin" w:eastAsia="IRNazanin"/>
          <w:color w:val="111111"/>
          <w:sz w:val="28"/>
          <w:sz w:val="28"/>
          <w:szCs w:val="28"/>
          <w:rtl w:val="true"/>
          <w:lang w:bidi="fa-IR"/>
        </w:rPr>
        <w:t xml:space="preserve">سوره‌ی کوثر،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سوره‌ی کافرون</w:t>
      </w:r>
    </w:p>
    <w:p>
      <w:pPr>
        <w:pStyle w:val="BookText"/>
        <w:rPr/>
      </w:pPr>
      <w:r>
        <w:rPr>
          <w:rFonts w:ascii="IRNazanin" w:hAnsi="IRNazanin" w:eastAsia="IRNazanin"/>
          <w:color w:val="111111"/>
          <w:sz w:val="28"/>
          <w:sz w:val="28"/>
          <w:szCs w:val="28"/>
          <w:rtl w:val="true"/>
          <w:lang w:bidi="fa-IR"/>
        </w:rPr>
        <w:t xml:space="preserve">سوره‌ی کافرون،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سوره‌ی نصر</w:t>
      </w:r>
    </w:p>
    <w:p>
      <w:pPr>
        <w:pStyle w:val="BookText"/>
        <w:rPr/>
      </w:pPr>
      <w:r>
        <w:rPr>
          <w:rFonts w:ascii="IRNazanin" w:hAnsi="IRNazanin" w:eastAsia="IRNazanin"/>
          <w:color w:val="111111"/>
          <w:sz w:val="28"/>
          <w:sz w:val="28"/>
          <w:szCs w:val="28"/>
          <w:rtl w:val="true"/>
          <w:lang w:bidi="fa-IR"/>
        </w:rPr>
        <w:t xml:space="preserve">سوره‌ی نصر،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سوره‌ی مسد</w:t>
      </w:r>
    </w:p>
    <w:p>
      <w:pPr>
        <w:pStyle w:val="BookText"/>
        <w:rPr/>
      </w:pPr>
      <w:r>
        <w:rPr>
          <w:rFonts w:ascii="IRNazanin" w:hAnsi="IRNazanin" w:eastAsia="IRNazanin"/>
          <w:color w:val="111111"/>
          <w:sz w:val="28"/>
          <w:sz w:val="28"/>
          <w:szCs w:val="28"/>
          <w:rtl w:val="true"/>
          <w:lang w:bidi="fa-IR"/>
        </w:rPr>
        <w:t xml:space="preserve">سوره‌ی مسدّ،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سوره‌ی توحید</w:t>
      </w:r>
    </w:p>
    <w:p>
      <w:pPr>
        <w:pStyle w:val="BookText"/>
        <w:rPr/>
      </w:pPr>
      <w:r>
        <w:rPr>
          <w:rFonts w:ascii="IRNazanin" w:hAnsi="IRNazanin" w:eastAsia="IRNazanin"/>
          <w:color w:val="111111"/>
          <w:sz w:val="28"/>
          <w:sz w:val="28"/>
          <w:szCs w:val="28"/>
          <w:rtl w:val="true"/>
          <w:lang w:bidi="fa-IR"/>
        </w:rPr>
        <w:t xml:space="preserve">سوره‌ی توحید،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سوره‌ی فلق</w:t>
      </w:r>
    </w:p>
    <w:p>
      <w:pPr>
        <w:pStyle w:val="BookText"/>
        <w:rPr/>
      </w:pPr>
      <w:r>
        <w:rPr>
          <w:rFonts w:ascii="IRNazanin" w:hAnsi="IRNazanin" w:eastAsia="IRNazanin"/>
          <w:color w:val="111111"/>
          <w:sz w:val="28"/>
          <w:sz w:val="28"/>
          <w:szCs w:val="28"/>
          <w:rtl w:val="true"/>
          <w:lang w:bidi="fa-IR"/>
        </w:rPr>
        <w:t xml:space="preserve">سوره‌ی فلق،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سوره‌ی ناس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ناس،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bookmarkStart w:id="12" w:name="pg15361_152944"/>
    </w:p>
    <w:p>
      <w:pPr>
        <w:pStyle w:val="Heading2"/>
        <w:numPr>
          <w:ilvl w:val="1"/>
          <w:numId w:val="1"/>
        </w:numPr>
        <w:rPr/>
      </w:pPr>
      <w:bookmarkStart w:id="13" w:name="__RefHeading___Toc5830853_2142443653"/>
      <w:bookmarkStart w:id="14" w:name="_Toc4"/>
      <w:bookmarkEnd w:id="12"/>
      <w:bookmarkEnd w:id="13"/>
      <w:r>
        <w:rPr>
          <w:rtl w:val="true"/>
        </w:rPr>
        <w:t>سوره‌ی مُلک</w:t>
      </w:r>
      <w:bookmarkEnd w:id="14"/>
    </w:p>
    <w:p>
      <w:pPr>
        <w:pStyle w:val="Heading3"/>
        <w:numPr>
          <w:ilvl w:val="2"/>
          <w:numId w:val="1"/>
        </w:numPr>
        <w:rPr/>
      </w:pPr>
      <w:bookmarkStart w:id="15" w:name="__RefHeading___Toc5830855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طور نازل شده؛ و مُنجیه و واقیة نامیده شده است؛ چرا که صاحبش را از عذاب قبر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مُلک</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ملک را در نماز عشا بخواند، تا صبح در امان خدا باشد، و در قیامت نیز در امان خداوند خواهد بود تا داخل بهشت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ملک مانع از عذاب قبر است، و نام آن در تورات سوره‌ی ملک است، و کسی که آن را در شب بخواند، خیر او فراوان و نفس او پاک و از غافلین شمرده نمی‌شود، و من آن را بعد از نماز عشا در حال نشسته می‌خوانم، و پدرم آن را در روز و شب می‌خواند، و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چون ناکر </w:t>
      </w:r>
    </w:p>
    <w:p>
      <w:pPr>
        <w:pStyle w:val="BookText"/>
        <w:rPr/>
      </w:pPr>
      <w:r>
        <w:rPr>
          <w:rFonts w:ascii="IRNazanin" w:hAnsi="IRNazanin" w:eastAsia="IRNazanin"/>
          <w:color w:val="111111"/>
          <w:sz w:val="28"/>
          <w:sz w:val="28"/>
          <w:szCs w:val="28"/>
          <w:rtl w:val="true"/>
          <w:lang w:bidi="fa-IR"/>
        </w:rPr>
        <w:t>ونکیر از طرف پایین قبر وارد بر او می‌شوند، پاهای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بر روی من می‌ایستاد و هر صبح و شام مرا قرائت می‌نمود، و اگر از ناحیه وسط وارد شوند، جوف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هر روز و هر شب مرا حفظ می‌نمود، و اگر از ناحیه‌ی زبان وارد شوند،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شما نیست، چرا که این بنده در هر روز و در هر شب به وسیله من این سوره را می‌خواند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بخواند، از عذاب قبر نجات یابد، و پاداش احیای شب قدر به او داده خواهد شد، و کسی که آن را حفظ کند، انیس قبر او خواهد بود، و او را از عذاب قبر نجات می‌دهد، تا قیامت بر پا شود، و در قیامت نیز نزد خداوند از او شفاعت می‌کند، و تقرّب به او پیدا می‌نماید، تا در حال امن بدون وحشت داخل بهشت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نزد مرده‌ای قرائت کند، خداوند به او تخفیف می‌دهد، و اگر این سوره قرائت شود، و به اموات هدیّه داده شود، به اذن خداوند مانند برق به آنان می‌رسد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میت خفف الله عنه ما هو فیه، و إذا قرئت و أهدیت إلی الموتی أسرعت إلیهم کالبرق الخاطف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361_152948"/>
      <w:bookmarkStart w:id="18" w:name="pg15361_152948"/>
      <w:bookmarkEnd w:id="18"/>
    </w:p>
    <w:p>
      <w:pPr>
        <w:pStyle w:val="Heading3"/>
        <w:numPr>
          <w:ilvl w:val="2"/>
          <w:numId w:val="1"/>
        </w:numPr>
        <w:rPr/>
      </w:pPr>
      <w:bookmarkStart w:id="19" w:name="pg15361_152948"/>
      <w:bookmarkStart w:id="20" w:name="__RefHeading___Toc5830857_2142443653"/>
      <w:bookmarkStart w:id="21" w:name="_Toc6"/>
      <w:bookmarkEnd w:id="19"/>
      <w:bookmarkEnd w:id="20"/>
      <w:r>
        <w:rPr>
          <w:rtl w:val="true"/>
        </w:rPr>
        <w:t xml:space="preserve">سوره‌ی ملک، آیات </w:t>
      </w:r>
      <w:r>
        <w:rPr/>
        <w:t>1</w:t>
      </w:r>
      <w:r>
        <w:rPr>
          <w:rtl w:val="true"/>
        </w:rPr>
        <w:t xml:space="preserve"> </w:t>
      </w:r>
      <w:r>
        <w:rPr>
          <w:rtl w:val="true"/>
        </w:rPr>
        <w:t xml:space="preserve">تا </w:t>
      </w:r>
      <w:r>
        <w:rPr/>
        <w:t>30</w:t>
      </w:r>
      <w:bookmarkEnd w:id="21"/>
    </w:p>
    <w:p>
      <w:pPr>
        <w:pStyle w:val="Heading4"/>
        <w:numPr>
          <w:ilvl w:val="3"/>
          <w:numId w:val="1"/>
        </w:numPr>
        <w:rPr/>
      </w:pPr>
      <w:bookmarkStart w:id="22" w:name="__RefHeading___Toc5830859_2142443653"/>
      <w:bookmarkStart w:id="23" w:name="_Toc7"/>
      <w:bookmarkEnd w:id="22"/>
      <w:r>
        <w:rPr>
          <w:rtl w:val="true"/>
        </w:rPr>
        <w:t>متن</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w:t>
      </w:r>
      <w:bookmarkStart w:id="24" w:name="pg15361_152949"/>
    </w:p>
    <w:p>
      <w:pPr>
        <w:pStyle w:val="BookText"/>
        <w:rPr/>
      </w:pPr>
      <w:bookmarkEnd w:id="24"/>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أَهْلَکَنِیَ اللَّهُ وَ مَنْ مَعِیَ أَوْ رَحِمَنا فَمَنْ یُجیرُ الْکافِرینَ مِنْ عَذابٍ أَلیمٍ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lang w:bidi="ar-SA"/>
        </w:rPr>
        <w:t>30</w:t>
      </w:r>
    </w:p>
    <w:p>
      <w:pPr>
        <w:pStyle w:val="Heading4"/>
        <w:numPr>
          <w:ilvl w:val="3"/>
          <w:numId w:val="1"/>
        </w:numPr>
        <w:rPr/>
      </w:pPr>
      <w:bookmarkStart w:id="25" w:name="__RefHeading___Toc5830861_2142443653"/>
      <w:bookmarkStart w:id="26" w:name="_Toc8"/>
      <w:bookmarkEnd w:id="25"/>
      <w:r>
        <w:rPr>
          <w:rtl w:val="true"/>
        </w:rPr>
        <w:t>لغات</w:t>
      </w:r>
      <w:r>
        <w:rPr>
          <w:rtl w:val="true"/>
        </w:rPr>
        <w:t>:</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از برکت به معنای ثبوت خیر و نُمُوّ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مصدرطوبقت طباقاً به معنای چیزی بر روی چیز دیگری قرار گرفتن است، و امکان دارد جمع طَبَق باشد، مانند جَمَل و 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اختلاف و اضطراب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شُقوق و صُدوع، از فَطر به معنای شَقّ و جدا شدن و دو نیم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ذلیل و صاغر، و یا به معنای بعید و دور از انتظار است، از این رو به </w:t>
      </w:r>
      <w:bookmarkStart w:id="27" w:name="pg15361_152950"/>
    </w:p>
    <w:p>
      <w:pPr>
        <w:pStyle w:val="BookText"/>
        <w:rPr/>
      </w:pPr>
      <w:bookmarkEnd w:id="27"/>
      <w:r>
        <w:rPr>
          <w:rFonts w:ascii="IRNazanin" w:hAnsi="IRNazanin" w:eastAsia="IRNazanin"/>
          <w:color w:val="111111"/>
          <w:sz w:val="28"/>
          <w:sz w:val="28"/>
          <w:szCs w:val="28"/>
          <w:rtl w:val="true"/>
          <w:lang w:bidi="fa-IR"/>
        </w:rPr>
        <w:t>سگ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ناتوان و از کار افتاده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از پا در آمده و غیر قابل 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شعله‌ور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أعددنا بوده، و دال تبدیل به تاء شده، و به معنای هَیَّأنا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نَفَس گیر را گویند، مانند صدای جان دادن، و هنگامی که شعله آتش شدید می‌شود این صدا از آن شنیده می‌شود، کأنّه طالب وقود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در سینه است، و زفیر درحلق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به غلیان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 و فار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ارتفع بالغلیان، و منه الفوّارة، لإرتفاعها بالماء ارتفاع الغلیان، و سحیق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بعید است، و أسحقهم الله یعنی أبعدهم من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خداوند به معنای رأفت و رحمت و رفق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رام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جاهای بلند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بعد از مرگ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أحیاه بعد موته،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است که با آن نشانه می‌گیرند، و حَصَبه بالحِصاة إذا رماه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کببته فأکبّ إذا القاه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ذَهَب ماؤها،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قربت و نزدیکی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غمّه و أحزنه،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ماء غائر و فرو رفته،و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عین است، مانند مبیع که مأخوذ از بیع است، یعنی آب چشمه گوارا</w:t>
      </w:r>
      <w:r>
        <w:rPr>
          <w:rFonts w:eastAsia="IRNazanin" w:cs="IRNazanin"/>
          <w:color w:val="111111"/>
          <w:sz w:val="28"/>
          <w:szCs w:val="28"/>
          <w:rtl w:val="true"/>
          <w:lang w:bidi="fa-IR"/>
        </w:rPr>
        <w:t>.</w:t>
      </w:r>
    </w:p>
    <w:p>
      <w:pPr>
        <w:pStyle w:val="Heading4"/>
        <w:numPr>
          <w:ilvl w:val="3"/>
          <w:numId w:val="1"/>
        </w:numPr>
        <w:rPr/>
      </w:pPr>
      <w:bookmarkStart w:id="28" w:name="__RefHeading___Toc5830863_2142443653"/>
      <w:bookmarkStart w:id="29" w:name="_Toc9"/>
      <w:bookmarkEnd w:id="28"/>
      <w:r>
        <w:rPr>
          <w:rtl w:val="true"/>
        </w:rPr>
        <w:t>ترجمه</w:t>
      </w:r>
      <w:r>
        <w:rPr>
          <w:rtl w:val="true"/>
        </w:rPr>
        <w:t>:</w:t>
      </w:r>
      <w:bookmarkEnd w:id="29"/>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پربرکت و زوال‌ناپذیر است کسی که حکومت جهان هستی به دست اوست، و او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 و او شکست‌ناپذیر و بخشنده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هفت آسمان را بر فراز یکدیگر آفرید در آفرینش خداوند رحمان هیچ تضادّ و عیبی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 آیا هیچ شکاف و خللی مشاهده می‌کنی؟</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خلل و نقصان ناکام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می‌گردد در حالی که خسته و ناتوان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چراغهای فروزانی زینت بخشیدیم،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تیرهایی برای شیاطین قرار دادیم، و برای آنان عذاب آتش فروزان فراهم ساختیم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به پروردگارشان کافر شدند عذاب جهنّم است، و بد فرجامی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آن افکنده شوند صدای وحشتناکی از آن می‌شنوند، و این در حالی است که پیوسته می‌جوشد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 هر زمان که گروهی در آن افکنده می‌شوند، نگهبانان دوزخ 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بیم‌دهنده الهی به سراغ شما نیامد؟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 به سراغ ما آمد، ولی ما او را تکذیب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چیزی نازل نکرده، و شما در گم‌راهی بزرگی هستید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اگرما گوش شنوا داشتیم یا تعقّل می‌کردیم، در میان دوزخیان نبودیم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گناه خود اعتراف می‌کنند دور باشند دوزخیان از رحمت خدا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پروردگارشان در نهان می‌ترسند، مسلّماً آمرزش و پاداش بزرگی 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پنهان کنید یا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آنچه در سینه‌هاست آگاه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موجودات را آفریده از حال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برای شما رام کرد، بر شانه‌های آن راه بروید و از روزیهای خداوند بخورید و بازگشت و اجتماع همه به سوی اوست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از عذاب کسی که حاکم بر آسمان است در امان می‌دانید که دستور دهد زمین بشکافد و شما را فرو برد و به لرزش خود ادامه 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از عذاب خداوند آسمان در امان می‌دانید که تندبادی پر از سنگریزه بر شما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خواهید دانست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تهدیدهای من چگونه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چگونه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پرندگانی که بالای سرشان است، و گاه بالهای خود را گسترده و گاه جمع می‌کنند،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رحمان کسی آنها را بر فراز آسمان نگه نمی‌دارد، چرا که او به هر چیز بیناست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کسی که لشکر شماست می‌تواند شما را در برابر خداوند یاری دهد؟ ولی کافران تنها گرفتار فریبند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شما را روزی می‌دهد، اگر روزیش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نیاز شما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سرکشی و فرار از حقیقت لجاجت می‌ورزند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رو افتاده حرکت می‌کند به هدایت نزدیکتر است یا کسی که راست‌قامت در صراط مستقیم گام برمی‌دارد؟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شما را آفرید و برای شما گوش و چشم و قلب قرار داد امّا کمتر سپاسگزاری می‌کنید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شما را در زمین آفرید و به سوی او محشور می‌شوید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این وعده قیامت چه زمانی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 من فقط بیم‌دهنده آشکاری هستم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می‌بینند، صورت کافران زشت و سیاه می‌گردد، 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تقاضای آن را داشتید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مرا و تمام کسانی را که با من هستند هلاک کند، یا مورد ترحّم قرار دهد، چه کسی کافران را از عذاب دردناک پناه می‌دهد؟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رحمان است، ما به او ایمان آورده و بر او توکّل کرده‌ایم و بزودی می‌دانید چه کسی در گم‌راهی آشکار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جاری و گوارا در دسترس شما قرار دهد؟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0" w:name="pg15361_152953"/>
    </w:p>
    <w:p>
      <w:pPr>
        <w:pStyle w:val="Heading4"/>
        <w:numPr>
          <w:ilvl w:val="3"/>
          <w:numId w:val="1"/>
        </w:numPr>
        <w:rPr/>
      </w:pPr>
      <w:bookmarkStart w:id="31" w:name="__RefHeading___Toc5830865_2142443653"/>
      <w:bookmarkStart w:id="32" w:name="_Toc10"/>
      <w:bookmarkEnd w:id="30"/>
      <w:bookmarkEnd w:id="31"/>
      <w:r>
        <w:rPr>
          <w:rtl w:val="true"/>
        </w:rPr>
        <w:t>تفسیر اهل البیت</w:t>
      </w:r>
      <w:r>
        <w:rPr>
          <w:rtl w:val="true"/>
        </w:rPr>
        <w:t>(</w:t>
      </w:r>
      <w:r>
        <w:rPr>
          <w:rtl w:val="true"/>
        </w:rPr>
        <w:t>علیهم السلام</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الموت و الحیاة،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الْحَیَاةَ ثُمَّ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یَخْتَبِرُکُمْ بِالْأَمْرِ وَ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 دو مخلوق خداوند هستند، و چون مرگ بیاید و داخل بدن انسان شود، به هر چه برخورد نماید حیات از آن خارج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حیات و موت دو امر وجودی هستند، و مرگ عدم الحیات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عمل فراوان نیست، بلکه به معنای عمل بهتر و درست‌تر است، و درستی عمل این است که عمل کننده از خدا بترسد، و نیّت صادق و نیکویی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کوشش برای خالص شدن </w:t>
      </w:r>
    </w:p>
    <w:p>
      <w:pPr>
        <w:pStyle w:val="BookText"/>
        <w:rPr/>
      </w:pPr>
      <w:r>
        <w:rPr>
          <w:rFonts w:ascii="IRNazanin" w:hAnsi="IRNazanin" w:eastAsia="IRNazanin"/>
          <w:color w:val="111111"/>
          <w:sz w:val="28"/>
          <w:sz w:val="28"/>
          <w:szCs w:val="28"/>
          <w:rtl w:val="true"/>
          <w:lang w:bidi="fa-IR"/>
        </w:rPr>
        <w:t>عمل، سخت‌تر از خود عمل می‌باشد، و شما باید آگاه باشید که عمل خالص آن عملی است که تو نخواهی به خاطر آن کسی تو را ستایش نماید، و هدف تو تنها ستایش خداوند باشد، و نیّت افضل از عمل است، بلکه عمل همان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شاکله به معنای نیّت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بفرمایید؟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مانند بهترین عطری است که به مشام او برسد، و از آن لذّت ببرد، و همه رنج‌ها و دردها از او برطرف شود، و برای کافر مانند نیش زدن افعی‌ها و عقرب‌ها و سخت‌تر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سخت‌تر از این است که بدن انسان را با ارّه ببرند، و یا با مقراض بچینند، و یا با سنگ بکوبند، و یا زیر سنگ آسیاب 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از کفّار و فجّار چنین است، چنان که شما کسانی را این چنین می‌بینید، و عذاب آخرت سخت‌تر از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 می‌بینیم که کافر در حالی که می‌خندد و سخن می‌گوید، مانند این که چراغی خاموش شود، از دنیا می‌رود، و در بین مؤمنین و کفّار نیز بعضی را چنین می‌بینیم و بعضی را می‌بینیم که به سختی جان می‌دهند؟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مؤمن در حال جان دادن به خاطر شروع پاداش اوست، و سختی جان دادن او برای پاک شدن او از گناهان است تا چون وارد بر خدای خود می‌شود نظیف و مستحق ثواب ابد باشد، و راحتی کافر در حال مرگ جبران کارهای نیک اوست، تا در آخرت جز عذاب چیزی برای او نباشد، و سختی جان دادن او شروع عذاب او می‌باشد، چرا که خداوند به احدی ظلم نمی‌کند و او عادلی است که حق کسی را ضایع نمی‌نماید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خَاسِأً وَ هُوَ حَسِیرٌ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مرحوم علی بن ابراهیم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طَبَق لبعضٍ، 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فسادٍ،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عیبٍ،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خَاسِأً وَ هُوَ 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یقصر و ینقطع،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عذابٍ شدید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از مفسّرین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آسمان‌ها هر کدام دارای خصوصیّات و محلّ برخی از ملائکه هستند، و در طبقه چهارم بیت المعمور است، و در طبقه هفتم سدرة المنتهی و جنّة المأوی است، و فوق آن‌ها کرسی است که بر جمیع طبقات احاطه دارد، و فوق کرسیّ عرش اعظم است، و فوق عرش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أحد إِلَّا اللَّهُ، لَا مَلَکٌ مُقَرَّبٌ، وَ لَا نَبِیٌّ مُرْسَلٌ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آیه پنج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 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و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شیاطین قبل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آسمان‌ها می‌رفتند، و از ملائکه اموری را می‌گرفتند و به 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اجنّه را احضار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می‌دادند، و آن‌ها به مردم می‌گفتند، و بهره‌هایی می‌بردند، و چون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شیاطین از آسمان چهارم و بعد از آن ممنوع گردیدند، و در شب ولادت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آسمان‌ها ممنوع گردیدند، و کهانت از بین رفت، و شیاطین نزدیک آسمان دنیا می‌رفتند و استراق سمع می‌کردند، یعنی از ملائکه مطالبی را می‌دزدیدند، و خداوند ستاره‌هایی را مانند تیر شهاب، بر آنان می‌فرستاد، و آنان را می‌سوزانید،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 از قول اجنّه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کُنَّا نَقْعُدُ مِنْهَا مَقَاعِدَ لِلسَّمْعِ فَمَن یَسْتَمِعِ الْآنَ یَجِدْ لَهُ شِهَابًا رَّصَدًا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پیامبران و مرسلین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فرستاد؟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مردم حجّت و عذری در مقابل خداوند نداشته باشند، و نگویند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 مِنْ بَشِیرٍ وَ لا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 آنان حجّت داشته باشد، و آنان اعتراف کنند که پیامبران خدا را تکذیب کرده‌اند، چنان که خداوند از خازنین و مأمورین جهنّم این معنا را حکایت می‌نماید، و مأمورین جهنّم به اهل جهنّم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قَدْ جَاءنَا نَذِیرٌ فَکَذَّبْنَا وَ قُلْنَا مَا نَزَّلَ اللَّهُ مِن شَیْءٍ إِنْ أَنتُمْ إِلَّا فِی ضَلَالٍ کَبِیرٍ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 پس از آن که نام علیّ و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دشمنان آنان کسانی هستند که در جهنّم صدای شهیق و زفیر و فوران آن را می‌شنوند، و هر گروهی از آنان که وارد جهنّم می‌شوند گروه دیگرشان را لعنت می‌کنند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شنیدند و تعقّل کردند، و لکن اطاعت نکردند، و به وظیفه خود عمل ننمودند، و دلیل بر این که شنیدند و تعقّل کردند و نپذیرفتند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عذاب کند، هرگز ظلمی به ما نکرده است، از این رو مالک دوزخ در پاسخ آنان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صاحب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شخصی اهل جهاد و نماز و روزه و امر به معروف و نهی از منکر می‌باشد و لکن پاداش او در قیامت به اندازه عقل اوست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عاقل باشد، دین دارد، و کسی که دین داشته باشد، داخل بهشت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پس از بردن نام علی و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دوستانشان کسانی هستند 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یَخْشَوْنَ رَبَّهُم بِالْغَیْبِ لَهُم مَّغْفِرَةٌ وَ أَجْرٌ کَبِیرٌ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چیزهایی که به مردم داده بود به ما داد، و چیزهایی را، به آنان نداده بود، و به ما داد، و دانشی که به مردم داده بود را </w:t>
      </w:r>
    </w:p>
    <w:p>
      <w:pPr>
        <w:pStyle w:val="BookText"/>
        <w:rPr/>
      </w:pPr>
      <w:r>
        <w:rPr>
          <w:rFonts w:ascii="IRNazanin" w:hAnsi="IRNazanin" w:eastAsia="IRNazanin"/>
          <w:color w:val="111111"/>
          <w:sz w:val="28"/>
          <w:sz w:val="28"/>
          <w:szCs w:val="28"/>
          <w:rtl w:val="true"/>
          <w:lang w:bidi="fa-IR"/>
        </w:rPr>
        <w:t>به ما داد، و دانشی که به آنان نداده بود را نیز به ما داد، و ما در آن‌ها چیزی بهتر از چهار چیز را نیافتیم،</w:t>
      </w:r>
    </w:p>
    <w:p>
      <w:pPr>
        <w:pStyle w:val="BookText"/>
        <w:rPr/>
      </w:pPr>
      <w:r>
        <w:rPr>
          <w:rFonts w:ascii="IRNazanin" w:hAnsi="IRNazanin" w:eastAsia="IRNazanin"/>
          <w:color w:val="111111"/>
          <w:sz w:val="28"/>
          <w:sz w:val="28"/>
          <w:szCs w:val="28"/>
          <w:rtl w:val="true"/>
          <w:lang w:bidi="fa-IR"/>
        </w:rPr>
        <w:t xml:space="preserve">ترس از خداوند، در پنهانی و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حال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در حال خشنودی و غضب،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خداوند متعال در همه حالات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یَعْلَمُ مَنْ خَلَقَ وَ هُوَ اللَّطِیفُ الْخَبِیرُ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که عالم نامیده می‌شود به معنای حادث بودن علم او، و کمک گرفتن از ابزار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علم او مسبوق به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مانند علما و دانشمندان نیست، که قبلاً جاهل بوده‌اند، و سپس عالم شده‌اند، و خداوند را به این معنا عالم می‌گویند که او نسبت به هیچ چیزی جاهل نیست، بنابراین نام عالم گرچه مشترک بین خالق و مخلوق است، امّا معنای آن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معنای لاغری و کوچکی نیست بلکه لطیف درباره‌ی خداوند به معنای نافذ در اشیاء و غیرقابل ادراک بودن می‌باشد، و خداوند منزّه از این است که با حسّ و تحدید و توصیف درک شود، و این صفت نیز لفظاً مشترک بین خالق و مخلوق است، و در معنا </w:t>
      </w:r>
    </w:p>
    <w:p>
      <w:pPr>
        <w:pStyle w:val="BookText"/>
        <w:rPr/>
      </w:pPr>
      <w:r>
        <w:rPr>
          <w:rFonts w:ascii="IRNazanin" w:hAnsi="IRNazanin" w:eastAsia="IRNazanin"/>
          <w:color w:val="111111"/>
          <w:sz w:val="28"/>
          <w:sz w:val="28"/>
          <w:szCs w:val="28"/>
          <w:rtl w:val="true"/>
          <w:lang w:bidi="fa-IR"/>
        </w:rPr>
        <w:t xml:space="preserve">متفاوت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آگاه و دانایی است که چیزی بر او پوشیده نیست، و به همه چیز احاطه دارد، و به معنای دقّت و ملاحظه و بررسی نیست، چرا که خداوند نیاز به این ابزارها ندارد، وگرنه باید از پیش جاهل بوده باشد، و سپس خبیر و دانا شده باشد، در حالی که خداوند از ازل خبیر بوده است، و این صفت نیز لفظاً مشترک بین خالق و مخلوق است و در معنا متفاوت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وَصَفَ نَفْسَهُ تَبَارَکَ وَ تَعَالَی بِأَسْمَاءٍ دَعَا الْخَلْقَ إِذْ خَلَقَهُمْ وَ تَعَبَّدَهُمْ وَ ابْتَلَاهُمْ إِلَی أَنْ یَدْعُوهُ بِهَا فَسَمَّی نَفْسَهُ سَمِیعاً بَصِیراً قَادِراً قَائِماً ظَاهِراً بَاطِناً لَطِیفاً خَبِیراً قَوِیّاً عَزِیزاً حَکِیماً عَلِیماً وَ مَا أَشْبَهَ هَذِهِ الْأَسْمَاءَ فَلَمَّا رَأَی ذَلِکَ مِنْ أَسْمَائِهِ الْغَالُونَ الْمُکَذِّبُونَ وَ قَدْ سَمِعُونَا نُحَدِّثُ عَنِ اللَّهِ أَنَّهُ لَا شَیْ‌ءَ مِثْلُهُ وَ لَا شَیْ‌ءَ مِنَ الْخَلْقِ فِی حَالِهِ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أَخْبِرُونَا إِذْ زَعَمْتُمْ أَنَّهُ لَا مِثْلَ لِلهِ وَ لَا شِبْهَ لَهُ کَیْفَ شَارَکْتُمُوهُ فِی أَسْمَائِهِ الْحُسْنَی فَتَسَمَّیْتُمْ بِجَمِیعِهَا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ذَلِکَ دَلِیلًا عَلَی أَنَّکُمْ مِثْلُهُ فِی حَالاتِهِ کُلِّهَا أَوْ فِی بَعْضِهَا دُونَ بَعْضٍ إِذْ جَمَعَتْکُمُ الْأَسْمَاءُ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لَهُمْ إِنَّ اللَّهَ تَبَارَکَ وَ تَعَالَی أَلْزَمَ الْعِبَادَ أَسْمَاءً مِنْ أَسْمَائِهِ عَلَی اخْتِلَافِ الْمَعَانِی وَ ذَلِکَ کَمَا یَجْمَعُ الِاسْمُ الْوَاحِدُ مَعْنَیَیْنِ مُخْتَلِفَیْنِ وَ الدَّلِیلُ عَلَی ذَلِکَ قَوْلُ النَّاسِ الْجَائِزُ عِنْدَهُمُ الشَّائِعُ وَ هُوَ الَّذِی خَاطَبَ اللَّهُ بِهِ الْخَلْقَ وَ کَلَّمَهُمْ بِمَا یَعْقِلُونَ لِیَکُونَ عَلَیْهِمْ حُجَّةً فِی تَضْیِیعِ مَا ضَیَّعُوا وَ قَدْ یُقَالُ لِلرَّجُلِ کَلْبٌ وَ حِمَارٌ وَ ثَوْرٌ وَ سُکَّرَةٌ وَ عَلْقَمَةٌ وَ أَسَدٌ وَ کُلُّ ذَلِکَ عَلَی خِلَافِهِ وَ حَالاتِهِ لَمْ تَقَعِ الْأَسَامِی عَلَی مَعَانِیهَا الَّتِی کَانَتْ بُنِیَتْ عَلَیْهَا لِأَنَّ الْإِنْسَانَ لَیْسَ بِأَسَدٍ وَ لَا کَلْبٍ فَافْهَمْ ذَلِکَ رَحِمَکَ اللَّهُ وَ إِنَّمَا نُسَمِّی اللَّهَ بِالْعَالِمِ بِغَیْرِ عِلْمٍ حَادِثٍ عَلِمَ بِهِ الْأَشْیَاءَ وَ اسْتَعَانَ بِهِ عَلَی حِفْظِ مَا یَسْتَقْبِلُ مِنْ أَمْرِهِ وَ الرَّوِیَّةِ فِیمَا یَخْلُقُ مِنْ خَلْقِهِ وَ بِعَیْنِهِ مَا مَضَی مِمَّا أَفْنَی مِنْ خَلْقِهِ مِمَّا لَوْ لَمْ یَحْضُرْهُ ذَلِکَ الْعِلْمُ وَ یُعِنْهُ کَانَ جَاهِلًا ضَعِیفاً کَمَا أَنَّا رَأَیْنَا عُلَمَاءَ الْخَلْقِ إِنَّمَا سُمُّوا بِالْعِلْمِ لِعِلْمٍ حَادِثٍ إِذْ کَانُوا قَبْلَهُ جَهَلَةً وَ رُبَّمَا فَارَقَهُمُ الْعِلْمُ بِالْأَشْیَاءِ فَصَارُوا إِلَی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سُمِّیَ اللَّهُ عَالِماً لِأَنَّهُ لَا یَجْهَلُ شَیْئاً فَقَدْ جَمَعَ الْخَالِقَ وَ الْمَخْلُوقَ اسْمُ الْعِلْمِ وَ اخْتَلَفَ الْمَعْنَی عَلَی مَا رَأَیْتَ وَ سُمِّیَ رَبُّنَا سَمِیعاً لَا بِجُزْءٍ فِیهِ یَسْمَعُ بِهِ الصَّوْتَ وَ لَا یُبْصِرُ بِهِ کَمَا أَنَّ جُزْءَنَا الَّذِی نَسْمَعُ بِهِ لَا نَقْوَی عَلَی النَّظَرِ بِهِ وَ لَکِنَّهُ أَخْبَرَ أَنَّهُ لَا یَخْفَی عَلَیْهِ الْأَصْوَاتُ لَیْسَ عَلَی حَدِّ مَا سُمِّینَا نَحْنُ فَقَدْ جَمَعَنَا الِاسْمُ بِالسَّمِیعِ وَ اخْتَلَفَ الْمَعْنَی وَ هَکَذَا الْبَصَرُ لَا بِجُزْءٍ بِهِ أَبْصَرَ کَمَا أَنَّا نُبْصِرُ بِجُزْءٍ مِنَّا لَا نَنْتَفِعُ بِهِ فِی غَیْرِهِ وَ لَکِنَّ اللَّهَ بَصِیرٌ لَا یَجْهَلُ شَخْصاً مَنْظُوراً إِلَیْهِ فَقَدْ جَمَعَنَا الِاسْمُ وَ اخْتَلَفَ الْمَعْنَی وَ هُوَ قَائِمٌ لَیْسَ عَلَی مَعْنَی انْتِصَابٍ وَ قِیَامٍ عَلَی سَاقٍ فِی کَبَدٍ کَمَا قَامَتِ الْأَشْیَاءُ وَ لَکِنْ أَخْبَرَ أَنَّهُ قَائِمٌ یُخْبِرُ أَنَّهُ حَافِظٌ کَقَوْلِکَ الرَّجُلُ الْقَائِمُ بِأَمْرِنَا فُلَانٌ وَ هُوَ قائِمٌ عَلی کُلِّ نَفْسٍ بِما کَسَبَتْ وَ الْقَائِمُ أَیْضاً فِی کَلَامِ النَّاسِ الْبَاقِی وَ الْقَائِمُ أَیْضاً یُخْبِرُ عَنِ الْکِفَایَةِ کَقَوْلِکَ لِلرَّجُلِ قُمْ بِأَمْرِ فُلَانٍ أَیِ اکْفِهِ وَ الْقَائِمُ مِنَّا قَائِمٌ عَلَی سَاقٍ فَقَدْ جَمَعَنَا الِاسْمُ وَ لَمْ یَجْمَعْنَا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اللَّطِیفُ فَلَیْسَ عَلَی قِلَّةٍ وَ قَضَافَةٍ وَ صِغَرٍ وَ لَکِنْ ذَلِکَ عَلَی النَّفَاذِ فِی الْأَشْیَاءِ وَ الِامْتِنَاعِ مِنْ أَنْ یُدْرَکَ کَقَوْلِکَ لَطُفَ عَنِّی هَذَا الْأَمْرُ وَ لَطُفَ فُلَانٌ فِی مَذْهَبِهِ وَ قَوْلِهِ یُخْبِرُکَ أَنَّهُ غَمَضَ فَبَهَرَ الْعَقْلُ وَ فَاتَ الطَّلَبُ وَ عَادَ مُتَعَمِّقاً مُتَلَطِّفاً لَا یُدْرِکُهُ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فَهَکَذَا لَطُفَ اللَّهُ تَبَارَکَ وَ تَعَالَی عَنْ أَنْ یُدْرَکَ بِحَدٍّ أَوْ یُحَدَّ بِوَصْفٍ وَ اللَّطَافَةُ مِنَّا الصِّغَرُ وَ الْقِلَّةُ فَقَدْ جَمَعَنَا الِاسْمُ وَ اخْتَلَفَ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الْخَبِیرُ فَالَّذِی لَا یَعْزُبُ عَنْهُ شَیْ‌ءٌ وَ لَا یَفُوتُهُ شَیْ‌ءٌ لَیْسَ لِلتَّجْرِبَةِ وَ لَا لِلِاعْتِبَارِ بِالْأَشْیَاءِ فَیُفِیدَهُ التَّجْرِبَةُ وَ الِاعْتِبَارُ عِلْماً لَوْ لَا هُمَا مَا عُلِمَ لِأَنَّ مَنْ کَانَ کَذَلِکَ کَانَ جَاهِلًا وَ اللَّهُ لَمْ یَزَلْ خَبِیراً بِمَا یَخْلُقُ وَ الْخَبِیرُ مِنَ النَّاسِ الْمُسْتَخْبِرُ عَنْ جَهْلِ الْمُتَعَلِّمِ وَ قَدْ جَمَعَنَا الِاسْمُ وَ اخْتَلَفَ الْمَعْنَی وَ أَمَّا الظَّاهِرُ فَلَیْسَ مِنْ أَجْلِ أَنَّهُ عَلَا الْأَشْیَاءَ بِرُکُوبٍ فَوْقَهَا وَ قُعُودٍ عَلَیْهَا وَ تَسَنُّمٍ لِذُرَاهَا وَ لَکِنْ ذَلِکَ لِقَهْرِهِ وَ لِغَلَبَتِهِ الْأَشْیَاءَ وَ لِقُدْرَتِهِ عَلَیْهَا کَقَوْلِ الرَّجُلِ ظَهَرْتُ عَلَی أَعْدَائِی وَ أَظْهَرَنِیَ اللَّهُ عَلَی خَصْمِی یُخْبِرُ عَنِ الْفَلْجِ وَ الْغَلَبَةِ فَهَکَذَا ظُهُورُ اللَّهِ عَلَی الْأَعْدَاءِ وَ وَجْهٌ آخَرُ أَنَّهُ الظَّاهِرُ لِمَنْ أَرَادَهُ لا یَخْفی عَلَیْهِ شَیْ‌ءٌ وَ أَنَّهُ مُدَبِّرٌ لِکُلِّ مَا بَرَأَ فَأَیُّ ظَاهِرٍ أَظْهَرُ وَ أَوْضَحُ مِنَ اللَّهِ تَعَالَی وَ إِنَّکَ لَا تَعْدَمُ صُنْعَهُ حَیْثُمَا تَوَجَّهْتَ وَ فِیکَ مِنْ آثَارِهِ مَا یُغْنِیکَ وَ الظَّاهِرُ مِنَّا الْبَارِزُ بِنَفْسِهِ وَ الْمَعْلُومُ بِحَدِّهِ فَقَدْ جَمَعَنَا الِاسْمُ وَ لَمْ یَجْمَعْنَا الْمَعْنَی 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مِنَّا بِمَعْنَی الْغَائِرِ فِی الشَّیْ‌ءِ الْمُسْتَتِرِ بِهِ فَقَدْ جَمَعَنَا الِاسْمُ وَ اخْتَلَفَ الْمَعْنَی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الْقَاهِرُ فَإِنَّهُ لَیْسَ عَلَی مَعْنَی عِلَاجٍ وَ نَصْبٍ وَ احْتِیَالٍ وَ مُدَارَاةٍ وَ مَکْرٍ کَمَا یَقْهَرُ الْعِبَادُ بَعْضُهُمْ بَعْضاً فَالْمَقْهُورُ مِنْهُمْ یَعُودُ قَاهِراً وَ الْقَاهِرُ یَعُودُ مَقْهُوراً وَ لَکِنْ ذَلِکَ مِنَ اللَّهِ تَبَارَکَ وَ تَعَالَی عَلَی أَنَّ جَمِیعَ مَا خَلَقَ مُلْتَبِسٌ بِهِ الذُّلُّ لِفَاعِلِهِ وَ قِلَّةُ الِامْتِنَاعِ لِمَا أَرَادَ بِهِ لَمْ یَخْرُجْ مِنْهُ طَرْفَةَ عَیْنٍ غَیْرَ أَنَّهُ یَقُولُ لَهُ کُنْ فَیَکُونُ وَ الْقَاهِرُ مِنَّا عَلَی مَا ذَکَرْتُهُ وَ وَصَفْتُ فَقَدْ جَمَعَنَا الِاسْمُ وَ اخْتَلَفَ الْمَعْنَی وَ هَکَذَا جَمِیعُ الْأَسْمَاءِ وَ إِنْ کُنَّا لَمْ نُسَمِّهَا کُلَّهَا فَقَدْ یُکْتَفَی لِلِاعْتِبَارِ بِمَا أَلْقَیْنَا إِلَیْکَ وَ اللَّهُ عَوْنُنَا وَ عَوْنُکَ فِی إِرْشَادِنَا وَ تَوْفِیقِنَا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را مرحوم صدوق در کتاب توحید 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نیزنقل نموده که در پاورقی مشاهده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قُلْتُ أَجَلْ جَعَلَنِیَ اللَّهُ فِدَاکَ لَکِنَّکَ قُلْتَ الْأَحَدُ الصَّمَدُ وَ قُلْتَ لَا یُشْبِهُ هُوَ شَیْئاً وَ اللَّهُ وَاحِدٌ</w:t>
      </w:r>
    </w:p>
    <w:p>
      <w:pPr>
        <w:pStyle w:val="BookText"/>
        <w:rPr/>
      </w:pPr>
      <w:r>
        <w:rPr>
          <w:rFonts w:ascii="Amiri" w:hAnsi="Amiri" w:eastAsia="Amiri" w:cs="Amiri"/>
          <w:color w:val="111111"/>
          <w:sz w:val="28"/>
          <w:sz w:val="28"/>
          <w:szCs w:val="28"/>
          <w:rtl w:val="true"/>
          <w:lang w:bidi="ar-SA"/>
        </w:rPr>
        <w:t>وَ الْإِنْسَانُ وَاحِدٌ لَیْسَ قَدْ تَشَابَهَتِ الْوَحْدَانِیَّةُ قَالَ یَا فَتْحُ أَحَلْتَ ثَبَّتَکَ اللَّهُ إِنَّمَا التَّشْبِیهُ فِی الْمَعَانِی فَأَمَّا فِی الْأَسْمَاءِ فَهِیَ وَاحِدَةٌ وَ هِیَ دَلَالَةٌ عَلَی الْمُسَمَّی وَ ذَلِکَ أَنَّ الْإِنْسَانَ وَ إِنْ قِیلَ وَاحِدٌ فَإِنَّمَا یُخْبَرُ أَنَّهُ جُثَّةٌ وَاحِدَةٌ وَ لَیْسَ بِاثْنَیْنِ فَالْإِنْسَانُ نَفْسُهُ لَیْسَ بِوَاحِدٍ لِأَنَّ أَعْضَاءَهُ مُخْتَلِفَةٌ وَ أَلْوَانَهُ مُخْتَلِفَةٌ غَیْرُ وَاحِدَةٍ وَ هُوَ أَجْزَاءٌ مُجَزَّأَةٌ لَیْسَتْ بِسَوَاءٍ دَمُهُ غَیْرُ لَحْمِهِ وَ لَحْمُهُ غَیْرُ دَمِهِ وَ عَصَبُهُ غَیْرُ عُرُوقِهِ وَ شَعْرُهُ غَیْرُ بَشَرِهِ وَ سَوَادُهُ غَیْرُ بَیَاضِهِ وَ کَذَلِکَ سَائِرُ الْخَلْقِ فَالْإِنْسَانُ وَاحِدٌ فِی الِاسْمِ لَا وَاحِدٌ فِی الْمَعْنَی وَ اللَّهُ؟ج هُوَ وَاحِدٌ فِی الْمَعْنَی لَا وَاحِدَ غَیْرُهُ لَا اخْتِلَافَ فِیهِ وَ لَا تَفَاوُتَ وَ لَا زِیَادَةَ وَ لَا نُقْصَانَ فَأَمَّا الْإِنْسَانُ الْمَخْلُوقُ الْمَصْنُوعُ الْمُؤَلَّفُ مِنْ أَجْزَاءٍ مُخْتَلِفَةٍ وَ جَوَاهِرَ شَتَّی غَیْرُ أَنَّهُ بِالاجْتِمَاعِ شَیْ‌ءٌ وَاحِدٌ قُلْتُ جُعِلْتُ فِدَاکَ فَرَّجْتَ عَنِّی فَرَّجَ اللَّهُ عَنْکَ فَقَوْلُکَ اللَّطِیفُ الْخَبِیرُ فَسِّرْهُ لِی کَمَا فَسَّرْتَ الْوَاحِدَ فَإِنِّی أَعْلَمُ أَنَّ لُطْفَهُ عَلَی خِلَافِ لُطْفِ خَلْقِهِ لِلْفَصْلِ غَیْرَ أَنِّی أُحِبُّ أَنْ تَشْرَحَ ذَلِکَ لِی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فَتْحُ إِنَّمَا قُلْنَا اللَّطِیفُ لِلْخَلْقِ اللَّطِیفِ وَ لِعِلْمِهِ بِالشَّیْ‌ءِ اللَّطِیفِ أَ وَ لَا تَرَی وَفَّقَکَ اللَّهُ وَ ثَبَّتَکَ إِلَی أَثَرِ صُنْعِهِ فِی النَّبَاتِ اللَّطِیفِ وَ غَیْرِ اللَّطِیفِ وَ فِی الْخَلْقِ اللَّطِیفِ مِنَ الْحَیَوَانِ الصِّغَارِ مِنَ الْبَعُوضِ وَ الْجِرْجِسِ وَ مَا هُوَ أَصْغَرُ مِنْهُمَا مِمَّا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مِمَّا فِی لُجَجِ الْبِحَارِ وَ مَا فِی لِحَاءِ الْأَشْجَارِ وَ الْمَفَاوِزِ وَ الْقِفَارِ وَ فَهْمَ بَعْضِهَا عَنْ بَعْضٍ مَنْطِقَهَا وَ مَا یَفْهَمُ بِهِ أَوْلَادُهَا عَنْهَا وَ نَقْلَهَا الْغِذَاءَ إِلَیْهَا ثُمَّ تَأْلِیفَ أَلْوَانِهَا حُمْرَةٍ مَعَ صُفْرَةٍ وَ بَیَاضٍ مَعَ حُمْرَةٍ وَ مَا لَا تَکَادُ عُیُونُنَا تَسْتَبِینُهُ بِتَمَامِ خَلْقِهَا وَ لَا تَرَاهُ عُیُونُنَا وَ لَا تَلْمِسُهُ أَیْدِینَا عَلِمْنَا أَنَّ خَالِقَ هَذَا الْخَلْقِ لَطِیفٌ لَطُفَ فِی خَلْقِ مَا سَمَّیْنَاهُ بِلَا عِلَاجٍ وَ لَا أَدَاةٍ وَ لَا آلَةٍ وَ أَنَّ صَانِعَ کُلِّ شَیْ‌ءٍ فَمِنْ شَیْ‌ءٍ صَنَعَ وَ اللَّهُ الْخَالِقُ اللَّطِیفُ الْجَلِیلُ خَلَقَ وَ صَنَعَ لَا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راهنمای به توحید و خداشناسی است، و در قرآن از این گونه آیات فراوان است چنان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ذَلَّلْنَاهَا لَهُمْ فَمِنْهَا رَکُوبُهُمْ وَ مِنْهَا یَأْکُلُونَ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لَکُم مَّا فِی الْأَرْضِ</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یعنی او خداوندی است که زمین را برای شما رام و مطابق نیاز شما آفریده تا در اطراف آن سیر کنید و از رزق خداوند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یس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پاها را برای آنان رام و ذلیل قرار دادیم تا از برخی سواری بگیرند، و از گوشت برخی بخورند، و از شیر آنان بنوشند، و بهره‌های دیگری نیز برای آنان در این چهارپایان هست، آیا نباید شاکر خدای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روی زمین است، را برای شما انسان‌ها آفریدیم، و آن‌ها را مسخّر و آماده بهره‌برداری آنان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گونه آیات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مفضّل بیان نموده، و مطالعه آن برای خوانندگان بسیار سودمند است، و ما متن حدیث مفضّل و خلاصه ترجمه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آن کتاب مراجعه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منحرفین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کسی نموده که بر صورت خود راه می‌رود، و به جایی راه پیدا نمی‌کند، و پیروان او را تشبیه به کسی نموده که بر صراط مستقیم حرکت می‌نمایند، و صراط مستقیم،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 و به مردم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صراط مستقیم علی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فضیل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مسجدالحرام شدیم و آن حضرت در حالی که بر من تکیه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مقابل باب بنی شیبه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همین گونه مردم جاهلیّت طواف می‌کردند، و حقّی را نمی‌شناختند، و دینی را اعتقاد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فضیل بنگر آنان را که چگونه بر صورت‌های خود راه می‌روند، خدا آنان را لعنت کند، آنان مسخ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زمین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صراط مستقیم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فضیل، مردم تا قیامت کسی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نمی‌کنند مگر آن که او مفتری و کذّاب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شما کسی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زائر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خداوند جز شما را نخواهد آمرزید، و از جز شما عملی را نخواهد پذیرفت، و شمایید اهل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تَجْتَنِبُواْ کَبَآئِرَ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آیا راضی نمی‌شوید، که نماز را بر پا بدارید، و زکات خود را بپردازید، و زبان‌هایتان را حفظ کنید، و داخل بهشت شوید؟ 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شمایید اهل این آیه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آنان در قیامت،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بهترین وضعیّت می‌بینند، </w:t>
      </w:r>
    </w:p>
    <w:p>
      <w:pPr>
        <w:pStyle w:val="BookText"/>
        <w:rPr/>
      </w:pPr>
      <w:r>
        <w:rPr>
          <w:rFonts w:ascii="IRNazanin" w:hAnsi="IRNazanin" w:eastAsia="IRNazanin"/>
          <w:color w:val="111111"/>
          <w:sz w:val="28"/>
          <w:sz w:val="28"/>
          <w:szCs w:val="28"/>
          <w:rtl w:val="true"/>
          <w:lang w:bidi="fa-IR"/>
        </w:rPr>
        <w:t>و صورت‌های آنان سیاه می‌شود، و به آنان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همان کسی است که شما نام او را بر خود نهادید و خود را امیرالمؤمنین نامیدید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ازاعمش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خداوند، در آن منزلت بالا می‌بینند، صورت‌های آنان که کافر به او شدند، سیاه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به دهن می‌گزند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علّامه ابن شهر آشوب از امام باقر و امام صادق علیهما السلام نقل نموده که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کافران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قیامت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منزلت والایی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سیاه می‌شود، و انگشتان خود را به دهان می‌گزند، به خاطر این که ولایت او را در دنیا نادیده گرفتند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عَلَیْهِ تَوَکَّلْنَا فَسَتَعْلَمُونَ مَنْ هُوَ فِی ضَلَالٍ مُّبِینٍ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منکرین و 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خود را نسبت به شما درباره‌ی ولایت علی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زود است که شما بدانید چه کسی در ضلالت و گم‌راهی می‌باشد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تاویل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تغییر و تحریف نموده‌اند، چرا که خداوند هرگز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اطراف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نخواهد نمود، و آیه‌ای که خداوند نازل نموده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أَهْلَکَکُم اللَّهُ جَمِیعًا أَوْ رَحِمَنَا فَمَنْ یُجِیرُ الْکَافِرِینَ مِنْ عَذَابٍ أَلِیمٍ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روی عن محمّد البرقی یرفعه عن عبد الرّحمن بن سلام الأشل قال قیل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أَهْلَکَنِیَ اللَّهُ وَ مَنْ مَعِیَ أَوْ رَحِمَنا قال ما أنزل الله هکذا و ما کان الله لیهلک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لکن أنزلها قل أ رأیتم إن أهلککم الله و من معکم و نجانی و من معی فمن یجیر الکافرین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جنگ‌ها، من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و آنان را متفّرق کرد، و درآن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جُمَحی و شیبة بن نافع را نیز کشت،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راه خدا به حق جهاد نمود، و حقّ جهاد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او وارث علم من، و قاضی دَین من، و وفاکننده‌ی به وعده‌های من، و خلیفه و جانشین من است، و اگر او نبود مؤمنان خالص، بعد از من شناخته نمی‌شدند، جنگ او جنگ من، و صلح او صلح من است، و صلح من صلح خداست، او پدر دو سبط من، و پدر ائمّه بعد از من است، و مهدیّ این امّت از فرزندان اوست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 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خداوند متعال به من وعده داده که از صلب حسین نُه امام خارج کند، و نهمین آنان غایب خواهد شد، چنان که خداوند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ماء معین است، و غیبت طولانی خواهد داشت، و در زمان غیبت او گروهی بر امامت او باقی می‌مانند، و گروهی باز می‌گردند، و او در آخر الزمان قیام می‌کند، و زمین را پر از عدل و داد می‌نماید، پس از آن که پر از ظلم و جور شده باشد، او با تأویل قرآن می‌جنگد، همان گونه که من با تنزیل قرآن جنگ کردم، او سَمِیّ و همنام من، و از همه مردم به من شبیه‌تر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زود است که بعد از من فتنه‌ای رخ بدهد، و تو هنگام فتنه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و از او جدا مشو، چرا که او با حقّ است، و حق با اوست، و زود است که تو در لشگر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و قاسطین جنگ کنی، و تو را آن گروه ستمکار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مگر این نیست که جنگ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رضایت خدا و رضایت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توشه تو از دنیا شربت شیری خواهد بود…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عمار فقال یا أمیر المؤمنین إنه الیوم الذی وصفه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بغلته و عانق عمارا و ودعه ثمّ قال یا أبا الیقظان جزاک الله عن الله و عن نبیک خیرا فنعم الأخ کنت و نعم الصاحب کنت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عمار ثمّ قال و الله یا أمیر المؤمنین ما تبعتک إلّا ببصیرة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خیبر یا عمار ستکون بعدی فتنة فإذا کان ذلک فاتبع علیا و حزبه فإنه مع الحق و الحق معه و ستقاتل الناکثین و القاسطین فجزاک الله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الإسلام أفضل الجزاء فلقد أدیت و أبلغت و نصحت ثمّ رکب و رکب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إلی القتال ثمّ دعا بشربة من ماء فقیل له ما معنا ماء فقام إلیه رجل من الأنصار فأسقاه شربة من لبن فشربه ثمّ قال هکذا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زادی من الدّنیا شربة من اللبن ثمّ حمل علی القوم فقتل ثمانیة عشر نفسا فخرج إلیه رجلان من أهل الشام فطعناه فقتل؟ره؟ فلما کان فی اللیل طاف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القتلی فوجد عمار ملقی بین القتلی فجعل رأسه علی فخذه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یقول</w:t>
      </w:r>
    </w:p>
    <w:p>
      <w:pPr>
        <w:pStyle w:val="BookText"/>
        <w:rPr/>
      </w:pPr>
      <w:r>
        <w:rPr>
          <w:rFonts w:ascii="IRNazanin" w:hAnsi="IRNazanin" w:eastAsia="IRNazanin"/>
          <w:color w:val="111111"/>
          <w:sz w:val="28"/>
          <w:sz w:val="28"/>
          <w:szCs w:val="28"/>
          <w:rtl w:val="true"/>
          <w:lang w:bidi="fa-IR"/>
        </w:rPr>
        <w:t>یا موت کم هذا التفرق عنوة فلست تبقی للخلیل خلیل</w:t>
      </w:r>
    </w:p>
    <w:p>
      <w:pPr>
        <w:pStyle w:val="BookText"/>
        <w:rPr/>
      </w:pPr>
      <w:r>
        <w:rPr>
          <w:rFonts w:ascii="IRNazanin" w:hAnsi="IRNazanin" w:eastAsia="IRNazanin"/>
          <w:color w:val="111111"/>
          <w:sz w:val="28"/>
          <w:sz w:val="28"/>
          <w:szCs w:val="28"/>
          <w:rtl w:val="true"/>
          <w:lang w:bidi="fa-IR"/>
        </w:rPr>
        <w:t>أراک نصیرا بالذین أحبهم کأنک تمضی نحوهم بدلیل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footnote1-page41"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عمار فقال یا أمیر المؤمنین إنه الیوم الذی وصفه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بغلته و عانق عمارا و ودعه ثمّ قال یا أبا الیقظان جزاک الله عن الله و عن نبیک خیرا فنعم الأخ کنت و نعم الصاحب کنت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عمار ثمّ قال و الله یا أمیر المؤمنین ما تبعتک إلّا ببصیرة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خیبر یا عمار ستکون بعدی فتنة فإذا کان ذلک فاتبع علیا و حزبه فإنه مع الحق و الحق معه و ستقاتل الناکثین و القاسطین فجزاک الله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الإسلام أفضل الجزاء فلقد أدیت و أبلغت و نصحت ثمّ رکب و رکب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إلی القتال ثمّ دعا بشربة من ماء فقیل له ما معنا ماء فقام إلیه رجل من الأنصار فأسقاه شربة من لبن فشربه ثمّ قال هکذا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زادی من الدّنیا شربة من اللبن ثمّ حمل علی القوم فقتل ثمانیة عشر نفسا فخرج إلیه رجلان من أهل الشام فطعناه فقتل؟ره؟ فلما کان فی اللیل طاف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القتلی فوجد عمار ملقی بین القتلی فجعل رأسه علی فخذه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یقول</w:t>
      </w:r>
    </w:p>
    <w:p>
      <w:pPr>
        <w:pStyle w:val="BookText"/>
        <w:rPr/>
      </w:pPr>
      <w:r>
        <w:rPr>
          <w:rFonts w:ascii="IRNazanin" w:hAnsi="IRNazanin" w:eastAsia="IRNazanin"/>
          <w:color w:val="111111"/>
          <w:sz w:val="28"/>
          <w:sz w:val="28"/>
          <w:szCs w:val="28"/>
          <w:rtl w:val="true"/>
          <w:lang w:bidi="fa-IR"/>
        </w:rPr>
        <w:t>یا موت کم هذا التفرق عنوة فلست تبقی للخلیل خلیل</w:t>
      </w:r>
    </w:p>
    <w:p>
      <w:pPr>
        <w:pStyle w:val="BookText"/>
        <w:rPr/>
      </w:pPr>
      <w:r>
        <w:rPr>
          <w:rFonts w:ascii="IRNazanin" w:hAnsi="IRNazanin" w:eastAsia="IRNazanin"/>
          <w:color w:val="111111"/>
          <w:sz w:val="28"/>
          <w:sz w:val="28"/>
          <w:szCs w:val="28"/>
          <w:rtl w:val="true"/>
          <w:lang w:bidi="fa-IR"/>
        </w:rPr>
        <w:t>أراک نصیرا بالذین أحبهم کأنک تمضی نحوهم بدلیل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footnote1-page41"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فنزل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بغلته و عانق عمارا و ودعه ثمّ قال یا أبا الیقظان جزاک الله عن الله و عن نبیک خیرا فنعم الأخ کنت و نعم الصاحب کنت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عمار ثمّ قال و الله یا أمیر المؤمنین ما تبعتک إلّا ببصیرة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خیبر یا عمار ستکون بعدی فتنة فإذا کان ذلک فاتبع علیا و حزبه فإنه مع الحق و الحق معه و ستقاتل الناکثین و القاسطین فجزاک الله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الإسلام أفضل الجزاء فلقد أدیت و أبلغت و نصحت ثمّ رکب و رکب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إلی القتال ثمّ دعا بشربة من ماء فقیل له ما معنا ماء فقام إلیه رجل من الأنصار فأسقاه شربة من لبن فشربه ثمّ قال هکذا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زادی من الدّنیا شربة من اللبن ثمّ حمل علی القوم فقتل ثمانیة عشر نفسا فخرج إلیه رجلان من أهل الشام فطعناه فقتل؟ره؟ فلما کان فی اللیل طاف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القتلی فوجد عمار ملقی بین القتلی فجعل رأسه علی فخذه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یقول</w:t>
      </w:r>
    </w:p>
    <w:p>
      <w:pPr>
        <w:pStyle w:val="BookText"/>
        <w:rPr/>
      </w:pPr>
      <w:r>
        <w:rPr>
          <w:rFonts w:ascii="IRNazanin" w:hAnsi="IRNazanin" w:eastAsia="IRNazanin"/>
          <w:color w:val="111111"/>
          <w:sz w:val="28"/>
          <w:sz w:val="28"/>
          <w:szCs w:val="28"/>
          <w:rtl w:val="true"/>
          <w:lang w:bidi="fa-IR"/>
        </w:rPr>
        <w:t>یا موت کم هذا التفرق عنوة فلست تبقی للخلیل خلیل</w:t>
      </w:r>
    </w:p>
    <w:p>
      <w:pPr>
        <w:pStyle w:val="BookText"/>
        <w:rPr/>
      </w:pPr>
      <w:r>
        <w:rPr>
          <w:rFonts w:ascii="IRNazanin" w:hAnsi="IRNazanin" w:eastAsia="IRNazanin"/>
          <w:color w:val="111111"/>
          <w:sz w:val="28"/>
          <w:sz w:val="28"/>
          <w:szCs w:val="28"/>
          <w:rtl w:val="true"/>
          <w:lang w:bidi="fa-IR"/>
        </w:rPr>
        <w:t>أراک نصیرا بالذین أحبهم کأنک تمضی نحوهم بدلیل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footnote1-page41"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عمار فقال یا أمیر المؤمنین إنه الیوم الذی وصفه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بغلته و عانق عمارا و ودعه ثمّ قال یا أبا الیقظان جزاک الله عن الله و عن نبیک خیرا فنعم الأخ کنت و نعم الصاحب کنت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عمار ثمّ قال و الله یا أمیر المؤمنین ما تبعتک إلّا ببصیرة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خیبر یا عمار ستکون بعدی فتنة فإذا کان ذلک فاتبع علیا و حزبه فإنه مع الحق و الحق معه و ستقاتل الناکثین و القاسطین فجزاک الله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الإسلام أفضل الجزاء فلقد أدیت و أبلغت و نصحت ثمّ رکب و رکب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إلی القتال ثمّ دعا بشربة من ماء فقیل له ما معنا ماء فقام إلیه رجل من الأنصار فأسقاه شربة من لبن فشربه ثمّ قال هکذا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زادی من الدّنیا شربة من اللبن ثمّ حمل علی القوم فقتل ثمانیة عشر نفسا فخرج إلیه رجلان من أهل الشام فطعناه فقتل؟ره؟ فلما کان فی اللیل طاف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القتلی فوجد عمار ملقی بین القتلی فجعل رأسه علی فخذه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یقول</w:t>
      </w:r>
    </w:p>
    <w:p>
      <w:pPr>
        <w:pStyle w:val="BookText"/>
        <w:rPr/>
      </w:pPr>
      <w:r>
        <w:rPr>
          <w:rFonts w:ascii="IRNazanin" w:hAnsi="IRNazanin" w:eastAsia="IRNazanin"/>
          <w:color w:val="111111"/>
          <w:sz w:val="28"/>
          <w:sz w:val="28"/>
          <w:szCs w:val="28"/>
          <w:rtl w:val="true"/>
          <w:lang w:bidi="fa-IR"/>
        </w:rPr>
        <w:t>یا موت کم هذا التفرق عنوة فلست تبقی للخلیل خلیل</w:t>
      </w:r>
    </w:p>
    <w:p>
      <w:pPr>
        <w:pStyle w:val="BookText"/>
        <w:rPr/>
      </w:pPr>
      <w:r>
        <w:rPr>
          <w:rFonts w:ascii="IRNazanin" w:hAnsi="IRNazanin" w:eastAsia="IRNazanin"/>
          <w:color w:val="111111"/>
          <w:sz w:val="28"/>
          <w:sz w:val="28"/>
          <w:szCs w:val="28"/>
          <w:rtl w:val="true"/>
          <w:lang w:bidi="fa-IR"/>
        </w:rPr>
        <w:t>أراک نصیرا بالذین أحبهم کأنک تمضی نحوهم بدلیل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footnote1-page41"&gt; 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المطلب الشیبانی قال حدثنا محمّد بن الحسین بن حفص الخثعمی الکوفی قال حدثنا عباد بن یعقوب قال حدثنا علی بن هاشم عن محمّد بن عبد الله عن أبی عبیدة بن محمّد بن عمار عن أبیه عن جده عمار قال کنت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غزواته 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الألویة و فرق جمعهم و قتل عمرو بن عبد الله الجمحمی و قتل شیبة بن نافع 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علیک إن علیا قد جاهد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لأنه منی و أنا منه وارث علمی و قاضی دینی و منجز وعدی و الخلیفة بعدی و لولاه لم یعرف المؤمن المحض حربه حربی و حربی حرب الله و سلمه سلمی و سلمی سلم الله إلّا أنه أبو سبطی و الأئمة من صلبه یخرج الله تعالی الأئمة الراشدین و منهم مهدی هذه الأمة فقلت بأبی أنت و أمی یا رسول الله ما هذا المهدی قال یا عمار إن الله تبارک و تعالی عهد إلی أنه یخرج من صلب الحسین تسعة و التاسع من ولده یغیب عنهم 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أَصْبَحَ ماؤُکُمْ غَوْراً فَمَنْ یَأْتِیکُمْ بِماءٍ مَعِینٍ یکون له غیبة طویلة یرجع عنها قوم و یثبت علیها آخرون فإذا کان فی آخر الزمان یخرج فیملأ الدّنیا قسطا و عدلا و یقاتل علی التأویل کما قاتلت علی التنزیل و هو سمی و أشبه النّاس بی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عمار ستکون بعدی فتنة فإذا کان ذلک فاتبع علیا و حزبه فإنه مع الحق و الحق معه یا عمار إنک ستقاتل بعدی مع علی صنفین الناکثین و القاسطین ثمّ تقتلک الفئة الباغیة قلت یا رسول الله أ لیس ذلک علی رضا الله و رضاک قال نعم علی رضا الله و رضای و یکون آخر زادک من الدّنیا شربة من لبن تشربه فلما کان یوم صفین خرج عمار بن یاسر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یا أخا رسول الله أ تأذن لی فی القتال قال مهلا رحمک الله فلما کان بعد ساعة أعاد علیه الکلام فأجابه بمثله فأعاد علیه ثالثا فبکی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تأویل آیه فوق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إِمَامَکُمْ فَلَمْ تَرَوْهُ، فَمَا ذَا تَصْنَعُونَ؟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امام خود را نیافتید چه خواهید کرد؟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عَنْکُمْ إِمَامُکُمْ فَمَنْ یَأْتِیکُمْ بِإِمَامٍ جَدِیدٍ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فضّالة بن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 غَوْرًا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ائمّه أبواب الله اند بین خدا و بین خلق او، و ماء معین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فوق در چندین روایت دیگر وارد شده مراجعه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عن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القاسم، عن أحمد بن محمّد بن سیار، عن محمّد بن خالد، عن النضر بن سوید، عن یحیی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غاب إمامکم، فمن یأتیکم بإمام جدید؟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بن جعفر، عن أخیه موسی بن جعفرعلیهما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تأویل هذه الآیة قُلْ أَ رَأَیْتُمْ إِنْ أَصْبَحَ ماؤُکُمْ غَوْراً فَمَنْ یَأْتِیکُمْ بِماءٍ مَعِینٍ؟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فقدتم إمامکم، فمن یأتیکم بإمام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3" w:name="pg15361_152976"/>
    </w:p>
    <w:p>
      <w:pPr>
        <w:pStyle w:val="Heading2"/>
        <w:numPr>
          <w:ilvl w:val="1"/>
          <w:numId w:val="1"/>
        </w:numPr>
        <w:rPr/>
      </w:pPr>
      <w:bookmarkStart w:id="34" w:name="__RefHeading___Toc5830867_2142443653"/>
      <w:bookmarkStart w:id="35" w:name="_Toc11"/>
      <w:bookmarkEnd w:id="33"/>
      <w:bookmarkEnd w:id="34"/>
      <w:r>
        <w:rPr>
          <w:rtl w:val="true"/>
        </w:rPr>
        <w:t>سوره‌ی قلم</w:t>
      </w:r>
      <w:bookmarkEnd w:id="35"/>
    </w:p>
    <w:p>
      <w:pPr>
        <w:pStyle w:val="Heading3"/>
        <w:numPr>
          <w:ilvl w:val="2"/>
          <w:numId w:val="1"/>
        </w:numPr>
        <w:rPr/>
      </w:pPr>
      <w:bookmarkStart w:id="36" w:name="__RefHeading___Toc5830869_2142443653"/>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جز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قلم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واجب و یا مستحب قرائت کند،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ابد از فقر ایمن می‌دارد، و پس از مرگ او را از فشار قبر نجات می‌دهد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پاداش صاحبان عقل را به او می‌دهد، و اگر این سوره نوشته شود، و بر دندان مضروب آویزان شود، در همان ساعت درد آن ساکت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شود، و بر کسی که دندان او درد دارد آویخته شود، درد آن با اذن الهی ساکت خواهد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و علقها علیه أو علی من به وجع الضرس سکن من ساعته بإذن 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علقت علی صاحب الضرس سکن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8" w:name="pg15361_152978"/>
    </w:p>
    <w:p>
      <w:pPr>
        <w:pStyle w:val="Heading3"/>
        <w:numPr>
          <w:ilvl w:val="2"/>
          <w:numId w:val="1"/>
        </w:numPr>
        <w:rPr/>
      </w:pPr>
      <w:bookmarkStart w:id="39" w:name="__RefHeading___Toc5830871_2142443653"/>
      <w:bookmarkStart w:id="40" w:name="_Toc13"/>
      <w:bookmarkEnd w:id="38"/>
      <w:bookmarkEnd w:id="39"/>
      <w:r>
        <w:rPr>
          <w:rtl w:val="true"/>
        </w:rPr>
        <w:t xml:space="preserve">سوره‌ی قلم، آیات </w:t>
      </w:r>
      <w:r>
        <w:rPr/>
        <w:t>1</w:t>
      </w:r>
      <w:r>
        <w:rPr>
          <w:rtl w:val="true"/>
        </w:rPr>
        <w:t xml:space="preserve"> </w:t>
      </w:r>
      <w:r>
        <w:rPr>
          <w:rtl w:val="true"/>
        </w:rPr>
        <w:t xml:space="preserve">تا </w:t>
      </w:r>
      <w:r>
        <w:rPr/>
        <w:t>33</w:t>
      </w:r>
      <w:bookmarkEnd w:id="40"/>
    </w:p>
    <w:p>
      <w:pPr>
        <w:pStyle w:val="Heading4"/>
        <w:numPr>
          <w:ilvl w:val="3"/>
          <w:numId w:val="1"/>
        </w:numPr>
        <w:rPr/>
      </w:pPr>
      <w:bookmarkStart w:id="41" w:name="__RefHeading___Toc5830873_2142443653"/>
      <w:bookmarkStart w:id="42" w:name="_Toc14"/>
      <w:bookmarkEnd w:id="41"/>
      <w:r>
        <w:rPr>
          <w:rtl w:val="true"/>
        </w:rPr>
        <w:t>متن</w:t>
      </w:r>
      <w:r>
        <w:rPr>
          <w:rtl w:val="true"/>
        </w:rPr>
        <w:t>:</w:t>
      </w:r>
      <w:bookmarkEnd w:id="4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3" w:name="pg15361_152979"/>
    </w:p>
    <w:p>
      <w:pPr>
        <w:pStyle w:val="BookText"/>
        <w:rPr/>
      </w:pPr>
      <w:bookmarkEnd w:id="43"/>
      <w:r>
        <w:rPr>
          <w:rFonts w:ascii="Amiri" w:hAnsi="Amiri" w:eastAsia="Amiri" w:cs="Amiri"/>
          <w:color w:val="111111"/>
          <w:sz w:val="28"/>
          <w:sz w:val="28"/>
          <w:szCs w:val="28"/>
          <w:rtl w:val="true"/>
          <w:lang w:bidi="ar-SA"/>
        </w:rPr>
        <w:t xml:space="preserve">أَوْسَطُهُمْ أَ لَمْ أَقُلْ لَکُمْ لَوْ لا تُسَبِّحُونَ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lang w:bidi="ar-SA"/>
        </w:rPr>
        <w:t>33</w:t>
      </w:r>
    </w:p>
    <w:p>
      <w:pPr>
        <w:pStyle w:val="Heading4"/>
        <w:numPr>
          <w:ilvl w:val="3"/>
          <w:numId w:val="1"/>
        </w:numPr>
        <w:rPr/>
      </w:pPr>
      <w:bookmarkStart w:id="44" w:name="__RefHeading___Toc5830875_2142443653"/>
      <w:bookmarkStart w:id="45" w:name="_Toc15"/>
      <w:bookmarkEnd w:id="44"/>
      <w:r>
        <w:rPr>
          <w:rtl w:val="true"/>
        </w:rPr>
        <w:t>لغات</w:t>
      </w:r>
      <w:r>
        <w:rPr>
          <w:rtl w:val="true"/>
        </w:rPr>
        <w:t>:</w:t>
      </w:r>
      <w:bookmarkEnd w:id="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سَطْر به معنای کتابت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مقطوع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قطعه،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روش و عادت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صبر بر حقّ، و تدبیر امور است، بر مقتضای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 به تخیّل است، مانند مجنون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 فلان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مفتون فلان زن شد، و اصل فِتنَة به معنای ابتلا و امتحان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ضعیف و ذلیل است، و مهانت به معنای ذلّت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گویند که به ناحق از مردم بدگویی می‌کند، و اصل لغت به معنای دفع با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جفاکار غلیظ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عَتَلَهُ یَعتِلُه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زَعزَعَه بِغلِظَةٍ و جَفاءٍ،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گویند که منسوب به قومی است، و لکن از آنان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گذاردن و داغ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را گویند، و خرطوم فیل بینی و آلت شامّه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 و 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نخل، به منزله‌ی حصاد در زرع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تاریک تیره است، و به روز نیز صریم گویند، و از اضداد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وارد در شب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منع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است، و یا به معنای غَضَب و حَنَق است</w:t>
      </w:r>
      <w:r>
        <w:rPr>
          <w:rFonts w:eastAsia="IRNazanin" w:cs="IRNazanin"/>
          <w:color w:val="111111"/>
          <w:sz w:val="28"/>
          <w:szCs w:val="28"/>
          <w:rtl w:val="true"/>
          <w:lang w:bidi="fa-IR"/>
        </w:rPr>
        <w:t xml:space="preserve">. </w:t>
      </w:r>
      <w:bookmarkStart w:id="46" w:name="pg15361_152980"/>
    </w:p>
    <w:p>
      <w:pPr>
        <w:pStyle w:val="Heading4"/>
        <w:numPr>
          <w:ilvl w:val="3"/>
          <w:numId w:val="1"/>
        </w:numPr>
        <w:rPr/>
      </w:pPr>
      <w:bookmarkStart w:id="47" w:name="__RefHeading___Toc5830877_2142443653"/>
      <w:bookmarkStart w:id="48" w:name="_Toc16"/>
      <w:bookmarkEnd w:id="46"/>
      <w:bookmarkEnd w:id="47"/>
      <w:r>
        <w:rPr>
          <w:rtl w:val="true"/>
        </w:rPr>
        <w:t>ترجمه</w:t>
      </w:r>
      <w:r>
        <w:rPr>
          <w:rtl w:val="true"/>
        </w:rPr>
        <w:t>:</w:t>
      </w:r>
      <w:bookmarkEnd w:id="4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سوگند به قلم و آنچه مینویسند،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نعمت پروردگارت تو مجنون نیستی،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پاداشی عظیم و همیشگی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تو می‌بینی و آنان نیز می‌بینند،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شما مجنونند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بهتر از هر کس می‌داند چه کسی از راه او گم‌راه شده، و هدایت‌یافتگان را نیز بهتر می‌شناسد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تکذیب‌کنندگان اطاعت مکن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دارند نرمش نشان دهی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کسی که بسیار سوگند یاد می‌کند و پست است اطاعت مکن،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بسیار عیبجوست و به سخن چینی آمد و شد می‌کند،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مانع کار خیر، و متجاوز و گناهکار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کینه توز و پرخور و خشن و بدنام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بخاطر اینکه صاحب مال و فرزندان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بزودی بر بینی او علامت و داغ ننگ می‌نهیم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آزمایش کردیم، 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از آن استثنا نکنند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آنها فرود آمد در حالی که همه در خواب بودند،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باغ سرسبز همچون شب سیاه و ظلمانی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یکدیگر را صدا زدند،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بسوی کشتزار و باغ خود حرکت کنید اگر قصد چیدن میوه‌ها را دارید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حرکت کردند در حالی که آهسته </w:t>
      </w:r>
      <w:bookmarkStart w:id="49" w:name="pg15361_152981"/>
    </w:p>
    <w:p>
      <w:pPr>
        <w:pStyle w:val="BookText"/>
        <w:rPr/>
      </w:pPr>
      <w:bookmarkEnd w:id="49"/>
      <w:r>
        <w:rPr>
          <w:rFonts w:ascii="IRNazanin" w:hAnsi="IRNazanin" w:eastAsia="IRNazanin"/>
          <w:color w:val="111111"/>
          <w:sz w:val="28"/>
          <w:sz w:val="28"/>
          <w:szCs w:val="28"/>
          <w:rtl w:val="true"/>
          <w:lang w:bidi="fa-IR"/>
        </w:rPr>
        <w:t>با هم می‌گفتند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امروز حتی یک فقیر وارد بر شما نشود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تصمیم داشتند که با قدرت از مستمندان جلوگیری کنند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گم‌راهیم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چیز از دست 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از همه عاقلتر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چرا تسبیح خدا نمی‌گویید؟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مسلّماً ما ظالم بودیم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یکدیگر کرده به ملامت هم پرداختند،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که طغیانگر بودیم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جای آن به ما بدهد، چرا که ما به او علاقه‌مندیم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عذاب آخرت از آن هم بزرگتر است اگر می‌دانستند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50" w:name="__RefHeading___Toc5830879_2142443653"/>
      <w:bookmarkStart w:id="51" w:name="_Toc17"/>
      <w:bookmarkEnd w:id="50"/>
      <w:r>
        <w:rPr>
          <w:rtl w:val="true"/>
        </w:rPr>
        <w:t>تفسیر اهل البیت</w:t>
      </w:r>
      <w:r>
        <w:rPr>
          <w:rtl w:val="true"/>
        </w:rPr>
        <w:t>(</w:t>
      </w:r>
      <w:r>
        <w:rPr>
          <w:rtl w:val="true"/>
        </w:rPr>
        <w:t>علیهم السلام</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صدوق در کتاب معانی الأخبار از سفیان بن سعید ثوری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حروف مقطّعه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است در بهشت،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باش، و او جماد شد،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شو و مداد گردید، و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قلم حوادث گذشته و آینده را تا قیامت در لوح محفوظ نوشت، و مداد و قلم و لوح از نور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لوح و قلم و مداد را برای من بیان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است که حقایق را تحویل به قلم می‌دهد، و قلم نیز ملکی است، و حقایق را تحویل لوح می‌دهد، و لوح نیز ملکی است، و حقایق را تحویل اسرافیل می‌دهد، و اسرافیل تحویل به میکائیل می‌دهد، و میکائیل تحویل به جبرائیل می‌دهد، و جبرائیل تحویل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برخیز که ما تو را در امان نمی‌بینیم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أَمَّا طه فَاسْمٌ مِنْ أَسْمَاءِ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 وَ أَمَّا یس فَاسْمٌ مِنْ أَسْمَاءِ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یَا أَیُّهَا السَّامِعُ لِلْوَحْیِ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 وَ أَمَّا ص فَعَیْنٌ تَنْبُعُ مِنْ تَحْتِ الْعَرْشِ وَ هِیَ الَّتِی تَوَضَّأَ مِنْهَا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بِهِ وَ یَدْخُلُهَا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 وَ أَمَّا ق فَهُوَ الْجَبَلُ الْمُحِیطُ بِالْأَرْضِ وَ خُضْرَةُ السَّمَاءِ مِنْهُ وَ بِهِ یُمْسِکُ اللَّهُ الْأَرْضَ أَنْ تَمِیدَ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 فَهُوَ نَهَرٌ فِی الْجَنَّةِ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اجْمُدْ فَجَمُدَ فَصَارَ مِدَاداً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قَالَ ثُمَّ قَالَ لِی قُمْ یَا سُفْیَانُ فَلَا آمَنُ عَلَیْکَ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در روایات فراوان دیگری آمده است، علاقه‌مندان می‌توانند به تفسیر برهان</w:t>
      </w:r>
      <w:r>
        <w:rPr>
          <w:rStyle w:val="FootnoteAnchor"/>
          <w:rtl w:val="true"/>
        </w:rPr>
        <w:footnoteReference w:id="58"/>
      </w:r>
      <w:r>
        <w:rPr>
          <w:rFonts w:ascii="IRNazanin" w:hAnsi="IRNazanin" w:eastAsia="IRNazanin"/>
          <w:color w:val="111111"/>
          <w:sz w:val="28"/>
          <w:sz w:val="28"/>
          <w:szCs w:val="28"/>
          <w:rtl w:val="true"/>
          <w:lang w:bidi="fa-IR"/>
        </w:rPr>
        <w:t>، و تفسیر قمی</w:t>
      </w:r>
      <w:r>
        <w:rPr>
          <w:rStyle w:val="FootnoteAnchor"/>
          <w:rtl w:val="true"/>
        </w:rPr>
        <w:footnoteReference w:id="59"/>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ده اسم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پاورقی مشاهده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نماز می‌خواندند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 و تو باید ایمان بیاوری و آن را تصدیق بکنی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با خدیجه همواره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می‌کردند و نماز می‌خواندند، و چون اهل مکّه نماز آنان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پیدا کرده است، 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است، و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عظیم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بحر سقّاء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برخورد ملایم و آسان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می‌خواهی حدیثی که برای یکی از اهل مدینه رخ داد را به تو خبر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نشسته بود، ناگهان زنی از انصار آمد، و لباس آن حضرت را کشید و چیزی نگفت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نفرمود، تا این که سه مرتبه این عمل را انجام داد، و آن حضرت در مرتبه چهارم برخاست و آن زن مقداری از لباس او را جدا کرد و بازگشت، پس انصار او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مؤاخذه کند، تو سه مرتبه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نمودی و چیزی به او نگفتی و او نیز به تو چیزی نفرمود، مگر چه کاری با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مریضی است، و خانواده من مرا فرستاده‌اند تا مقداری از لباس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بگیرم و برای آنان ببرم، و چون من خواستم از لباس او چیزی را بگیرم او برخاست و من حیا کردم که چیزی از لباس او را جدا کنم، و نخواستم به آن حضرت بگویم چیزی از لباس خود را به من بده، و اکنون چیزی از لباس او را جدا کردم و گرفتم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کسانی هستند که اخلاق آنان نیکوتر، و هم‌نشینی با آن‌ها آسان است، و با مردم اُلفت دارند، و مردم نیز با آنان اُلفت دارند، و مردم را در داخل خانه‌های خود راه می‌دهند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شیخ ورّام رحمه الله علیه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اصحاب خود در حرکت بود که مردی از اعراب بادیه‌نشین لباس او را به شدّت کشید، تا حدّی که لباس گردن آن حضرت را فشار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خدا که نزد خود داری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دستور داد تا به او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قریش او را آزار و مضروب نمودند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لِقَوْمِی فَإِنَّهُمْ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قوم من بگذر، چرا که آنان </w:t>
      </w:r>
    </w:p>
    <w:p>
      <w:pPr>
        <w:pStyle w:val="BookText"/>
        <w:rPr/>
      </w:pPr>
      <w:r>
        <w:rPr>
          <w:rFonts w:ascii="Amiri" w:hAnsi="Amiri" w:eastAsia="Amiri" w:cs="Amiri"/>
          <w:color w:val="111111"/>
          <w:sz w:val="28"/>
          <w:sz w:val="28"/>
          <w:szCs w:val="28"/>
          <w:rtl w:val="true"/>
          <w:lang w:bidi="ar-SA"/>
        </w:rPr>
        <w:t>نادان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این اخلاق بود که خداوند درباره‌ی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را برای قضای حوائج مردم آفریده که ستایش و احترام به مردم را افتخار خود می‌دانند، و خداوند اخلاق نیک را دوست می‌دارد، و مقصود خداوند از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حسن خلق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درباره‌ی حسن خلق فراوان است به چند روایت در پاورقی اشاره 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غَیْرِ وَاحِدٍ عَنِ الْحُسَیْنِ بْنِ الْحَسَنِ جَمِیعاً عَنْ مُحَمَّدِ بْنِ أُورَمَةَ عَنْ مُحَمَّدِ بْنِ عَلِیٍّ عَنْ إِسْمَاعِیلَ بْنِ یَسَارٍ عَنْ عُثْمَانَ بْنِ یُوسُفَ قَالَ أَخْبَرَنِی عَبْدُ اللَّهِ بْنُ کَیْسَانَ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أَنَا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کَیْسَانَ قَالَ أَمَّا النَّسَبُ فَأَعْرِفُهُ وَ أَمَّا أَنْتَ فَلَسْتُ أَعْرِفُکَ قَالَ قُلْتُ لَهُ إِنِّی وُلِدْتُ بِالْجَبَلِ وَ نَشَأْتُ فِی أَرْضِ فَارِسَ وَ إِنَّنِی أُخَالِطُ النَّاسَ فِی التِّجَارَاتِ وَ غَیْرِ ذَلِکَ فَأُخَالِطُ الرَّجُلَ فَأَرَی لَهُ حُسْنَ السَّمْتِ وَ حُسْنَ الْخُلُقِ وَ کَثْرَةَ أَمَانَةٍ ثُمَّ أُفَتِّشُهُ فَأَتَبَیَّنُهُ عَنْ عَدَاوَتِکُمْ وَ أُخَالِطُ الرَّجُلَ فَأَرَی مِنْهُ سُوءَ الْخُلُقِ وَ قِلَّةَ أَمَانَةٍ وَ زَعَارَّةً ثُمَّ أُفَتِّشُهُ فَأَتَبَیَّنُهُ عَنْ وَلَایَتِکُمْ فَکَیْفَ یَکُونُ ذَلِکَ فَقَالَ لِی أَ مَا عَلِمْتَ یَا ابْنَ کَیْسَانَ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طِینَةً مِنَ الْجَنَّةِ وَ طِینَةً مِنَ النَّارِ فَخَلَطَهُمَا جَمِیعاً ثُمَّ نَزَعَ هَذِهِ مِنْ هَذِهِ وَ هَذِهِ مِنْ هَذِهِ فَمَا رَأَیْتَ مِنْ أُولَئِکَ مِنَ الْأَمَانَةِ وَ حُسْنِ الْخُلُقِ وَ حُسْنِ السَّمْتِ فَمِمَّا مَسَّتْهُمْ مِنْ طِینَةِ الْجَنَّةِ وَ هُمْ یَعُودُونَ إِلَی مَا خُلِقُوا مِنْهُ وَ مَا رَأَیْتَ مِنْ هَؤُلَاءِ مِنْ قِلَّةِ الْأَمَانَةِ وَ سُوءِ الْخُلُقِ وَ الزَّعَارَّةِ فَمِمَّا مَسَّتْهُمْ مِنْ طِینَةِ النَّارِ وَ هُمْ یَعُودُونَ إِلَی مَا خُلِقُوا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ارْتَضَی لَکُمُ الْإِسْلَامَ دِیناً فَأَحْسِنُوا صُحْبَتَهُ بِالسَّخَاءِ وَ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عَبْدِ اللَّهِ بْنِ 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لَوْ کَانَ مِنْ قَرْنِهِ إِلَی قَدَمِهِ خَطَایَا لَمْ تَنْقُصْهُ الصِّدْقُ وَ الْحَیَاءُ وَ حُسْنُ الْخُلُقِ وَ 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الْحَسَنِ بْنِ مَحْبُوبٍ عَنْ جَمِیلِ بْنِ صَالِحٍ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أَکْمَلَ الْمُؤْمِنِینَ إِیمَاناً أَحْسَنُهُمْ خُلُقاً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الْوَشَّاءِ عَنْ عَبْدِ اللَّهِ بْنِ سِنَانٍ عَنْ رَجُلٍ مِنْ</w:t>
      </w:r>
    </w:p>
    <w:p>
      <w:pPr>
        <w:pStyle w:val="BookText"/>
        <w:rPr/>
      </w:pPr>
      <w:r>
        <w:rPr>
          <w:rFonts w:ascii="Amiri" w:hAnsi="Amiri" w:eastAsia="Amiri" w:cs="Amiri"/>
          <w:color w:val="111111"/>
          <w:sz w:val="28"/>
          <w:sz w:val="28"/>
          <w:szCs w:val="28"/>
          <w:rtl w:val="true"/>
          <w:lang w:bidi="ar-SA"/>
        </w:rPr>
        <w:t>أَهْلِ الْمَدِینَةِ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یُوضَعُ فِی مِیزَانِ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أَفْضَلُ مِنْ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مَحْبُوبٍ عَنْ أَبِی وَلَّادٍ الْحَنَّاطِ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إِیمَانُهُ وَ إِنْ کَانَ مِنْ قَرْنِهِ إِلَی قَدَمِهِ ذُنُوباً لَمْ یَنْقُصْهُ ذَلِکَ قَالَ وَ هُوَ الصِّدْقُ وَ أَدَاءُ الْأَمَانَةِ وَ الْحَیَاءُ وَ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مَحْبُوبٍ عَنْ عَنْبَسَةَ الْعَابِدِ قَالَ 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 الْمُؤْمِنُ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بَعْدَ الْفَرَائِضِ أَحَبَّ إِلَی اللَّهِ تَعَالَی مِنْ أَنْ یَسَعَ النَّاسَ بِخُلُقِهِ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عَنْ ذَرِیحٍ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تَلِجُ بِهِ أُمَّتِیَ الْجَنَّةَ تَقْوَی اللَّهِ وَ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حُسَیْنٍ الْأَحْمَسِیِّ وَ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الْحَسَنَ یَمِیثُ الْخَطِیئَةَ کَمَا تَمِیثُ الشَّمْسُ الْجَلِیدَ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أَبِیهِ عَنِ ابْنِ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حُسْنُ الْخُلُقِ یَعْمُرَانِ الدِّیَارَ وَ یَزِیدَانِ فِی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مُحَمَّدِ بْنِ عَبْدِ الْحَمِیدِ قَالَ حَدَّثَنِی یَحْیَی بْنُ عَمْرٍو عَنْ عَبْدِ اللَّهِ بْنِ سِنَانٍ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بَعْضِ 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یَمِیثُ الْخَطِیئَةَ کَمَا تَمِیثُ الشَّمْسُ الْجَلِیدَ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بِأَییِّکُمُ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مؤمنی نیست مگر آن که محبّت خالص من در قلب اوست، و هر کس </w:t>
      </w:r>
    </w:p>
    <w:p>
      <w:pPr>
        <w:pStyle w:val="BookText"/>
        <w:rPr/>
      </w:pPr>
      <w:r>
        <w:rPr>
          <w:rFonts w:ascii="IRNazanin" w:hAnsi="IRNazanin" w:eastAsia="IRNazanin"/>
          <w:color w:val="111111"/>
          <w:sz w:val="28"/>
          <w:sz w:val="28"/>
          <w:szCs w:val="28"/>
          <w:rtl w:val="true"/>
          <w:lang w:bidi="fa-IR"/>
        </w:rPr>
        <w:t>با محبّت خالص، مرا دوست بدارد، محبّت خالص تو نیز در قلب او خواهد بود، و دروغ می‌گوید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می‌دارد و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این جوان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 دو نازل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علی بن ابراهیم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فوق درباره‌ی حَبتَر 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اوّلی و دوّمی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درباره‌ی من و ابوبکر و عثمان تأویل نموده‌اید؟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بگویم درباره‌ی بنی‌امیّه چه آیه‌ای نازل 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درباره‌ی آنان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بنی‌امیّه بهتر از تو هستند و به خویشان خود بیشتر صله می‌کنند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الفکر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الْمُسْتَهْتِرُ بِکُفْرِهِ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کسی که در اثر کفر اولیای خدا را استهزاء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زنیم کسی است که اصل و ریشه‌ای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درباره‌ی بنی‌امیّه نازل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 بنی‌امیّه بهتر از شمایند و به خویشان خود بیشتر احسان می‌کنند، و لکن تو دست از دشمنی با بنی تیم و بنی عدّی و بنی‌امیّه بر نمی‌داری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دومی است که آیات خداوند را اکاذیب و اسطوره و بافته‌های پیشینیان 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رجعت است 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او به دنیا باز می‌گردند آن حضرت آنان را داغ می‌گذارد، همان گونه که مردم چهارپایان را بر بینی و لب‌های آنان داغ می‌گذارند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الْعَذَابُ وَ لَعَذَابُ الْآخِرَةِ أَکْبَرُ لَوْ کَانُوا یَعْلَمُونَ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مؤمن گناهی می‌کند، و آن گناه جلوی رزق او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آیه فوق را قرائت نمود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ابوالجارود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مبتلای به گرسنگی شدند، همانند صاحبان آن باغستان دنیایی که در یمن بود، و به آن رضوان می‌گفتند، و فاصله آن تا صنعاء نُه میل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الهی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آنان راه را گم کرده بودند،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برای چه استغفار نمی‌کنید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که بنده گناه می‌کند و از رزق خود محروم می‌شود؟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این معنا در قرآن از خورشید وسط روز روشن‌تر است، چنان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نموده و قصّه آن این است که پیرمردی باغستانی داشت، و میوه‌ها و ثمرات خود را به خانه نمی‌آورد، تا این که حقوق همه‌ی صاحبان حق را بپردازد، و چون از دنیا رفت فرزندان او که پنج پسر جوان بودند در سال بعد از فوت پدر، میوه‌های فراوانی از آن باغستان به </w:t>
      </w:r>
    </w:p>
    <w:p>
      <w:pPr>
        <w:pStyle w:val="BookText"/>
        <w:rPr/>
      </w:pPr>
      <w:r>
        <w:rPr>
          <w:rFonts w:ascii="IRNazanin" w:hAnsi="IRNazanin" w:eastAsia="IRNazanin"/>
          <w:color w:val="111111"/>
          <w:sz w:val="28"/>
          <w:sz w:val="28"/>
          <w:szCs w:val="28"/>
          <w:rtl w:val="true"/>
          <w:lang w:bidi="fa-IR"/>
        </w:rPr>
        <w:t>دست آوردند، و چون چنین دیدند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پیرمرد بود، و عقل و خرد خود را از دست داده و خرفت شده بود، بیائید تا پیمان ببندیم و چیزی در این سال به فقرا ندهیم تا بی‌نیاز شویم، و اموال ما فراوان شود، و در سال‌های آینده به روش پدر خود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نفر آنان از این کار راضی شدند و یک نفر خشمگین شد، و او همان کسی است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 لَمْ أَقُل لَّکُمْ لَوْلَا تُسَبِّحُونَ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در سنّ است؟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جهت سنّ کوچک‌تر از بقیّه بود، و از عقل بزرگ‌تر از دیگران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خیرالقوم است، و دلیل آن این است 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امت‌هاست، و بهترین آنان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پس عاقل‌ترین آنان به برادران دیگر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به روش پدر خود پایدار باشید، تا سالم بمانید و بهره‌ی بیشتری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 دیگر به شدّت او را مضروب نمودند، و چون دانست که می‌خواهند او را بکشند، با کراهت در جلسه مشورتی آنان شرکت نمود، و آنان به منازل خود بازگشتند، و سوگند یاد نمودند، که روز بعد میوه‌های خود را بچینند،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نگفتند، و خداوند به این خاطر از رزقی که در اختیار داشتند، آنان را ممنوع نمود 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بَلَوْنَاهُمْ کَمَا بَلَوْنَا أَصْحَابَ الْجَنَّةِ إِذْ أَقْسَمُوا لَیَصْرِمُنَّهَا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عَلَیْهَا طَائِفٌ مِّن رَّبِّکَ وَ هُمْ نَائِمُونَ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میوه‌ها در آن شب درحالی که آنان در خواب بودند آتش گرفت، و چون صبح فرا </w:t>
      </w:r>
    </w:p>
    <w:p>
      <w:pPr>
        <w:pStyle w:val="BookText"/>
        <w:rPr/>
      </w:pPr>
      <w:r>
        <w:rPr>
          <w:rFonts w:ascii="IRNazanin" w:hAnsi="IRNazanin" w:eastAsia="IRNazanin"/>
          <w:color w:val="111111"/>
          <w:sz w:val="28"/>
          <w:sz w:val="28"/>
          <w:szCs w:val="28"/>
          <w:rtl w:val="true"/>
          <w:lang w:bidi="fa-IR"/>
        </w:rPr>
        <w:t>رسید،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 برویم و میوه‌ها را بچینیم، و آرام باشید تا فقرا وارد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نمی‌دانستند که خداوند با آنان چه کرده است؟ و چون عذاب خدا را مشاهده کردند و دیدند که همه آن‌ها سوخته است،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گم‌راه و محروم شدیم، و خداوند به خاطر گناهی که کردند آنان را محروم نمود، و ظلمی به آن‌ها نکرد، و آن برادر دانا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نیّت بد خود استغفار کنید؟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إِنَّا کُنَّا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همدیگر را ملامت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که طغیان کردیم، و امید داریم که خداوند بهتر از آن را به ما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 وَ لَعَذَابُ الْآخِرَةِ أَکْبَرُ لَوْ کَانُوا یَعْلَمُونَ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کان أوسطهم فی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 أصغر القوم سنا و کان أکبرهم عقلا و أوسط القوم خیر القوم، و الدلیل علیه فی القرآن إنکم یا أمة محمّد أصغر الأمم و خیر الأمم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أوسطهم اتقوا الله و کونوا علی منهاج أبیکم تسلموا و تغنموا، فبطشوا به فضربوه ضربا مبرحا فلما أیقن الأخ أنهم یریدون قتله دخل معهم فی مشورتهم کارها لأمرهم غیر طائع فراحوا إلی منازلهم ثمّ حلفوا بالله أن یصرموه إذا أصبحوا و لم یقولوا إن شاء الله، فابتلاهم الله بذلک الذنب و حال بینهم و بین ذلک الرّزق الذی کانوا أشرفوا علیه فأخبر عنهم فی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بَلَوْناهُمْ إلی قوله فَأَصْبَحَتْ کَالصَّرِیمِ قال کالمحترق،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الصریم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 المظلم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ضوء له و لا نور فلما أصبح القوم فَتَنادَوْا مُصْبِحِینَ أَنِ اغْدُوا عَلی حَرْثِکُمْ إِنْ کُنْتُمْ صارِمِینَ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 هُمْ یَتَخافَتُونَ قال الرجل و ما التخافت یا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یتسارون بعضهم بعضا لکی لا یسمع أحد غیرهم فقالوا لا یَدْخُلَنَّهَا الْیَوْمَ عَلَیْکُمْ مِسْکِینٌ وَ غَدَوْا عَلی حَرْدٍ قادِرِینَ و فی أنفسهم أن یصرموها و لا یعلمون ما قد حل بهم من سطوات الله و نقمته فَلَمَّا رَأَوْها و عاینوا ما قد حل بهم قالُوا إِنَّا لَضَالُّونَ بَلْ نَحْنُ مَحْرُومُونَ فحرمهم الله ذلک الرّزق بذنب کان منهم و لم یظلمهم شیئا ف قالَ أَوْسَطُهُمْ أَ لَمْ أَقُلْ لَکُمْ لَوْ لا تُسَبِّحُونَ قالُوا سُبْحانَ رَبِّنا إِنَّا کُنَّا ظالِمِینَ فَأَقْبَلَ بَعْضُهُمْ عَلی بَعْضٍ یَتَلاوَمُونَ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یلومون أنفسهم فیما عزموا علیه قالُوا یا وَیْلَنا إِنَّا کُنَّا طاغِینَ عَسی رَبُّنا أَنْ یُبْدِلَنا خَیْراً مِنْها إِنَّا إِلی رَبِّنا راغِبُونَ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 وَ لَعَذابُ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bookmarkStart w:id="52" w:name="pg15361_152996"/>
    </w:p>
    <w:p>
      <w:pPr>
        <w:pStyle w:val="Heading3"/>
        <w:numPr>
          <w:ilvl w:val="2"/>
          <w:numId w:val="1"/>
        </w:numPr>
        <w:rPr/>
      </w:pPr>
      <w:bookmarkStart w:id="53" w:name="__RefHeading___Toc5830881_2142443653"/>
      <w:bookmarkStart w:id="54" w:name="_Toc18"/>
      <w:bookmarkEnd w:id="52"/>
      <w:bookmarkEnd w:id="53"/>
      <w:r>
        <w:rPr>
          <w:rtl w:val="true"/>
        </w:rPr>
        <w:t xml:space="preserve">سوره‌ی قلم، آیات </w:t>
      </w:r>
      <w:r>
        <w:rPr/>
        <w:t>34</w:t>
      </w:r>
      <w:r>
        <w:rPr>
          <w:rtl w:val="true"/>
        </w:rPr>
        <w:t xml:space="preserve"> </w:t>
      </w:r>
      <w:r>
        <w:rPr>
          <w:rtl w:val="true"/>
        </w:rPr>
        <w:t xml:space="preserve">تا </w:t>
      </w:r>
      <w:r>
        <w:rPr/>
        <w:t>52</w:t>
      </w:r>
      <w:bookmarkEnd w:id="54"/>
    </w:p>
    <w:p>
      <w:pPr>
        <w:pStyle w:val="Heading4"/>
        <w:numPr>
          <w:ilvl w:val="3"/>
          <w:numId w:val="1"/>
        </w:numPr>
        <w:rPr/>
      </w:pPr>
      <w:bookmarkStart w:id="55" w:name="__RefHeading___Toc5830883_2142443653"/>
      <w:bookmarkStart w:id="56" w:name="_Toc19"/>
      <w:bookmarkEnd w:id="55"/>
      <w:r>
        <w:rPr>
          <w:rtl w:val="true"/>
        </w:rPr>
        <w:t>متن</w:t>
      </w:r>
      <w:r>
        <w:rPr>
          <w:rtl w:val="true"/>
        </w:rPr>
        <w:t>:</w:t>
      </w:r>
      <w:bookmarkEnd w:id="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w:t>
      </w:r>
      <w:bookmarkStart w:id="57" w:name="pg15361_152997"/>
    </w:p>
    <w:p>
      <w:pPr>
        <w:pStyle w:val="BookText"/>
        <w:rPr/>
      </w:pPr>
      <w:bookmarkEnd w:id="57"/>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lang w:bidi="ar-SA"/>
        </w:rPr>
        <w:t>52</w:t>
      </w:r>
    </w:p>
    <w:p>
      <w:pPr>
        <w:pStyle w:val="Heading4"/>
        <w:numPr>
          <w:ilvl w:val="3"/>
          <w:numId w:val="1"/>
        </w:numPr>
        <w:rPr/>
      </w:pPr>
      <w:bookmarkStart w:id="58" w:name="__RefHeading___Toc5830885_2142443653"/>
      <w:bookmarkStart w:id="59" w:name="_Toc20"/>
      <w:bookmarkEnd w:id="58"/>
      <w:r>
        <w:rPr>
          <w:rtl w:val="true"/>
        </w:rPr>
        <w:t>لغات</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و کفیل و ضمین و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بین ساقِ انسان و ساقِ شجر است و هر گیاه صاحب ساق اگر ساق آن در تابستان و زمستان باقی باشد، به آن شجر گویند، و اگر در زمستان ساقی از آن باقی نماند گیاه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الْحَرْبُ عَلَی سَاقٍ، و کشفت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و مقصود شدّت و سختی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مُلزَمُون به دَیْن و بدهکاری، و اصل لغت به معنای لزوم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 کَانَ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لازماً ملحّاً،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بار سنگینی از دَیْن و غیر آن به دوش اوست، مانند مُثْقَل به دَیْن، و مُثْقل به عیال، و مُثْقل به حقوقی که به گردن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محبوس از تصرّف در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خشم خود را فرو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عاری از گناه است</w:t>
      </w:r>
      <w:r>
        <w:rPr>
          <w:rFonts w:eastAsia="IRNazanin" w:cs="IRNazanin"/>
          <w:color w:val="111111"/>
          <w:sz w:val="28"/>
          <w:szCs w:val="28"/>
          <w:rtl w:val="true"/>
          <w:lang w:bidi="fa-IR"/>
        </w:rPr>
        <w:t>.</w:t>
      </w:r>
    </w:p>
    <w:p>
      <w:pPr>
        <w:pStyle w:val="Heading4"/>
        <w:numPr>
          <w:ilvl w:val="3"/>
          <w:numId w:val="1"/>
        </w:numPr>
        <w:rPr/>
      </w:pPr>
      <w:bookmarkStart w:id="60" w:name="__RefHeading___Toc5830887_2142443653"/>
      <w:bookmarkStart w:id="61" w:name="_Toc21"/>
      <w:bookmarkEnd w:id="60"/>
      <w:r>
        <w:rPr>
          <w:rtl w:val="true"/>
        </w:rPr>
        <w:t>ترجمه</w:t>
      </w:r>
      <w:r>
        <w:rPr>
          <w:rtl w:val="true"/>
        </w:rPr>
        <w:t>:</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برای پرهیزگاران نزد پروردگارشان باغهای پر نعمت بهشت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را همچون مجرمان قرار می‌دهیم؟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دارید که از آن درس می‌خوانید…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شما انتخاب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می‌کنید از آن شماست؟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عهد و پیمان مؤکّد و مستمرّی تا روز قیامت بر ما دارید که هر چه را حکم کنید برای شما باشد؟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 کدام یک از آنان چنین چیزی را تضمین می‌کند؟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معبودانی دارند که آنها را شریک خدا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معبودان خود را بیاورند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می‌گردد و دعوت به سجود می‌شوند، امّا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افتاده، و ذلّت و خواری وجودشان را فراگرفته آنها پیش از این دعوت به سجود می‌شدند در حالی که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دیگر توانایی آن را ندارند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با آنها که این سخن را تکذیب می‌کنند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آنجا که نمی‌دانند به تدریج به سوی عذاب پیش می‌بریم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چرا که نقشه‌های من محکم و دقیق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 از آنها مُزدی می‌طلبی که پرداختش برای آنها سنگین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اسرار غیب نزد آنهاست و آن را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صبر کن و منتظر فرمان پروردگارت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تقاضای مجازات قومش عجله کرد و گرفتار مجازات ترک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با نهایت اندوه خدا را خواند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رحمت خدا به یاریش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افکنده می‌شد در حالی که نکوهیده بود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پروردگارش او را برگزید و از صالحان قرار داد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کافران هنگامی که آیات قرآن را می‌شنوند با چشم‌زخم خود تو را از بین ببرند،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 بیداری برای جهانیان نیست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62" w:name="pg15361_152999"/>
    </w:p>
    <w:p>
      <w:pPr>
        <w:pStyle w:val="Heading4"/>
        <w:numPr>
          <w:ilvl w:val="3"/>
          <w:numId w:val="1"/>
        </w:numPr>
        <w:rPr/>
      </w:pPr>
      <w:bookmarkStart w:id="63" w:name="__RefHeading___Toc5830889_2142443653"/>
      <w:bookmarkStart w:id="64" w:name="_Toc22"/>
      <w:bookmarkEnd w:id="62"/>
      <w:bookmarkEnd w:id="63"/>
      <w:r>
        <w:rPr>
          <w:rtl w:val="true"/>
        </w:rPr>
        <w:t>تفسیر اهل البیت</w:t>
      </w:r>
      <w:r>
        <w:rPr>
          <w:rtl w:val="true"/>
        </w:rPr>
        <w:t>(</w:t>
      </w:r>
      <w:r>
        <w:rPr>
          <w:rtl w:val="true"/>
        </w:rPr>
        <w:t>علیهم السلام</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فَلْیَأْتُوا بِشُرَکَائِهِمْ إِن کَانُوا صَادِقِینَ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آیات در مذمّت از غاصبین خلاقت نازل شده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می‌گویند صحیح باشد و ما در قیامت مبعوث بشویم، آنان بر ما فضیلت نخواهند داشت، بلکه حال ما بهتر از آنان خواهد بود، همان گونه که در دنیا حال ما بهتر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کَانُوا یُدْعَوْنَ إِلَی السُّجُودِ وَ هُمْ سَالِمُونَ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به معنای ضامن و کفیل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عَنِ الْأُمُورِ الَّتِی خَفِیَتْ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غَصَبُوا آلَ مُحَمَّدٍ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إِلَی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امر به سجده می‌کنند، و نمی‌توانند سجده کنند، و مقصود از سجده ضوع در مقابل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وقت گردن‌های آنان مانند شاخ‌های گاو وحشی می‌شود و نمی‌توانند سجده و خضوع نمایند، و این عقوبت و کیفر آنان است، چرا که در دنیا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خدای خود اطاعت نکردند، در حالی که سالم بودند، و خداوند آنان را به ولایت و طاعت از آن حضرت دعوت نمود، و می‌توانستند از او اطاعت نمایند، و ولایت او را بپذیرند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به ساق پای خود نمود و آن را از لباس عریان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مخالفین ما مغلوب و وحشت‌زده و ذلیل و جان به لب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امر به سجود و خضوع و اطاعت از ما می‌کنند قدرت خضوع پیدا نمی‌نمایند، چرا که در دنیا دعوت به خضوع و اطاعت از ما شدند، و سالم بودند، و از ما اطاعت نکردند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حمزة بن 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آنان در دنیا استطاعت و قدرت انجام واجبات و ترک محرّمات را داشته‌اند، و خداوند به همین وسیله آنان را امتحان نموده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واجبات و محرّمات نیست مگر آن که خداوند در آن‌ها ابتلا و امتحان و قضای خود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نباید به هیچ واجب و حرامی بی‌اعتنایی شود، چرا که ممکن است همان سبب هلاکت انسان بشود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آمده که هیچ عمل نیک و عمل ناپسندی را کوچک نشمارید، چرا که بسا خداوند از عمل نیک بنده‌ی خود خشنود می‌شود، و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بخشیدم، پس از این هر چه می‌خواهی بکن، و یا از عمل زشت و گناه او خشمگین می‌شود، و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چه می‌خواهی بکن من تو را نخواهم بخشید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به بنده‌ی خود اراده‌ی خیر و خوبی داشته باشد، اگر آن بنده گناهی را انجام بدهد، برای او نقمت و گرفتاری به وجود می‌آورد تا به یاد توبه و استغفار بیفتد، و اگر به بنده‌ای اراده‌ی خیر نداشته باشد، و گناهی را انجام بدهد، نعمت‌های خود را بر او می‌افزاید تا توبه و استغفار را فراموش کند و به گناه خود ادامه 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سبب نعمت‌ها آنان را به تدریج از راهی که نمی‌دانند گرفتار عذاب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روایاتی به این معنا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و پرهیز دادن از معصیت است، و خداوند سپس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برای انجام حکم خدا صابر باشی، و مانند صاحب حوت یعنی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که بی‌صبری نمود، و خشمگین شد، و به قوم خود نفرین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وَ هُوَ مَکْظُومٌ یعنیْ مَغْمُوم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تَدَارَکَهُ نِعْمَةٌ مِّن رَّبِّهِ لَنُبِذَ بِالْعَرَاء وَ 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ابوعبیدة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بعضی از نوشته‌های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یونس را مبعوث به قوم خود نمود و او سی سال داشت و مردی تندخو و کم صبر بود، و نمی‌توانست با قوم خود مدارا کند، و از حمل بار نبوّت ناتوان بود، و سی و سه سال مردم را دعوت به ایمان به خدا و تصدیق به نبوّت و پیروی خود نمود، و جز دو نفر به او ایمان نیاوردند، و نام یکی از آنان روبیل و نام دیگری تنوخا بود، و روبیل از اهل‌بیت علم و نبوّت و حکمت بود، و از قدیم با یونس هم‌نشین بود، و تنوخا مردی مستضعف و عابد و زاهد بود…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روایت در سوره‌ی یونس گذشت ملاحظه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نعمت در آیه قبل از این رحمت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سقفی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مردم خبر 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جز ذکر برای عالمین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حسّان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تا مکّه بردم، و چون به مسجد غدیر رسیدیم، آن حضرت نگاهی به سمت چپ کوه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ایستادن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سمت دیگر کوه نگاه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خیمه ابوبکر و عمر و سالم غلام ابی حذیفه و ابی عبیدة جرّاح بود و هنگامی که آنان دیدند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بالا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خود گرفته،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چگونه چشمان او دور می‌گردد، و مانند چشمان مجنون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نازل شد و آیات فوق 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جمّال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تو کسی دیگر بود، من این حدیث را برای او نمی‌گفتم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را صاحب تأویل الآیات نیز با سند خود از حسین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خلافت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بین لشکر خود فریادی زد و فرزندان او از دریا و خشکی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تو را چه می‌شود؟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کاری کرد که تا ابد کسی معصیت نخواهد نمود، فرزندان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توانستی آدم را فریب بدهی آنان را نیز فریب بده، و چون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 دو منافق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چشمان او مانند دیوانه دور می‌گردد، باز ابلیس فریادی زد و فرزندان او جمع شدند،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من آدم را فریب دادم؟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تنها نقض عهد نمود و کافر شد، و این‌ها نقض عهد کردند و به پیامبر خود کافر شدند، و از دین خارج گردیدند…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 بِأَبْصَارِهِمْ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گفته‌اند که بازگشت همه آن‌ها تأثیر چشم است و همه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تأثیر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فرزندان جعفر گرفتار چشم بد هستند، آیا من دعای تعویذ و چشم زخم را برای آنان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جلوی قَدَر را بگیرد آن چشم بد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را این گونه تعویذ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بِکَلِمَاتِ اللَّهِ التَّامَّاتِ وَ أَسْمَائِهِ الْحُسْنَی کُلِّهَا عَامَّةً مِنْ شَرِّ السَّامَّةِ وَ الْهَامَّةِ وَ مِنْ شَرِّ کُلِّ عَیْنٍ لَامَّةٍ وَ مِنْ شَرِّ حاسِدٍ إِذا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را تعویذ نمود</w:t>
      </w:r>
      <w:r>
        <w:rPr>
          <w:rFonts w:eastAsia="IRNazanin" w:cs="IRNazanin"/>
          <w:color w:val="111111"/>
          <w:sz w:val="28"/>
          <w:szCs w:val="28"/>
          <w:rtl w:val="true"/>
          <w:lang w:bidi="fa-IR"/>
        </w:rPr>
        <w:t>.</w:t>
      </w:r>
      <w:r>
        <w:rPr>
          <w:rStyle w:val="FootnoteAnchor"/>
          <w:rtl w:val="true"/>
        </w:rPr>
        <w:footnoteReference w:id="103"/>
      </w:r>
      <w:bookmarkStart w:id="65" w:name="pg15361_153008"/>
    </w:p>
    <w:p>
      <w:pPr>
        <w:pStyle w:val="Heading2"/>
        <w:numPr>
          <w:ilvl w:val="1"/>
          <w:numId w:val="1"/>
        </w:numPr>
        <w:rPr/>
      </w:pPr>
      <w:bookmarkStart w:id="66" w:name="__RefHeading___Toc5830891_2142443653"/>
      <w:bookmarkStart w:id="67" w:name="_Toc23"/>
      <w:bookmarkEnd w:id="65"/>
      <w:bookmarkEnd w:id="66"/>
      <w:r>
        <w:rPr>
          <w:rtl w:val="true"/>
        </w:rPr>
        <w:t>سوره‌ی الحاقّة</w:t>
      </w:r>
      <w:bookmarkEnd w:id="67"/>
    </w:p>
    <w:p>
      <w:pPr>
        <w:pStyle w:val="Heading3"/>
        <w:numPr>
          <w:ilvl w:val="2"/>
          <w:numId w:val="1"/>
        </w:numPr>
        <w:rPr/>
      </w:pPr>
      <w:bookmarkStart w:id="68" w:name="__RefHeading___Toc5830893_2142443653"/>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الحاقّة</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 چرا که قرائت آن در نمازهای واجب و مستحبّ از ایمان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سوره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نازل شده است، و کسی که این سوره را قرائت کند، ایمان او سالم است، تا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نماید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خداوند حساب او را آسان خواهد نمود، و کسی که آن را بنویسد، و همراه زن بارداری قرار بدهد، فرزند او به اذن الهی </w:t>
      </w:r>
    </w:p>
    <w:p>
      <w:pPr>
        <w:pStyle w:val="BookText"/>
        <w:rPr/>
      </w:pPr>
      <w:r>
        <w:rPr>
          <w:rFonts w:ascii="IRNazanin" w:hAnsi="IRNazanin" w:eastAsia="IRNazanin"/>
          <w:color w:val="111111"/>
          <w:sz w:val="28"/>
          <w:sz w:val="28"/>
          <w:szCs w:val="28"/>
          <w:rtl w:val="true"/>
          <w:lang w:bidi="fa-IR"/>
        </w:rPr>
        <w:t>محفوظ خواهد شد، و اگر آن را بنویسند، و بشویند، و آب آن را به بچّه شیرخواری بدهند، آن بچّه دارای حافظه و هوش فراوانی خواهد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 حدیث فوق نقل شده که در پاورقی مشاهده می‌شود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علقت علی حامل حفظت الجنین، و إذا سقی منها الولد ذکاه و سلمه الله تعالی، و نشأ أحسن نشوء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70" w:name="pg15361_153010"/>
    </w:p>
    <w:p>
      <w:pPr>
        <w:pStyle w:val="Heading3"/>
        <w:numPr>
          <w:ilvl w:val="2"/>
          <w:numId w:val="1"/>
        </w:numPr>
        <w:rPr/>
      </w:pPr>
      <w:bookmarkStart w:id="71" w:name="__RefHeading___Toc5830895_2142443653"/>
      <w:bookmarkStart w:id="72" w:name="_Toc25"/>
      <w:bookmarkEnd w:id="70"/>
      <w:bookmarkEnd w:id="71"/>
      <w:r>
        <w:rPr>
          <w:rtl w:val="true"/>
        </w:rPr>
        <w:t xml:space="preserve">سوره‌ی الحاقّة، آیات </w:t>
      </w:r>
      <w:r>
        <w:rPr/>
        <w:t>1</w:t>
      </w:r>
      <w:r>
        <w:rPr>
          <w:rtl w:val="true"/>
        </w:rPr>
        <w:t xml:space="preserve"> </w:t>
      </w:r>
      <w:r>
        <w:rPr>
          <w:rtl w:val="true"/>
        </w:rPr>
        <w:t xml:space="preserve">تا </w:t>
      </w:r>
      <w:r>
        <w:rPr/>
        <w:t>52</w:t>
      </w:r>
      <w:bookmarkEnd w:id="72"/>
    </w:p>
    <w:p>
      <w:pPr>
        <w:pStyle w:val="Heading4"/>
        <w:numPr>
          <w:ilvl w:val="3"/>
          <w:numId w:val="1"/>
        </w:numPr>
        <w:rPr/>
      </w:pPr>
      <w:bookmarkStart w:id="73" w:name="__RefHeading___Toc5830897_2142443653"/>
      <w:bookmarkStart w:id="74" w:name="_Toc26"/>
      <w:bookmarkEnd w:id="73"/>
      <w:r>
        <w:rPr>
          <w:rtl w:val="true"/>
        </w:rPr>
        <w:t>متن</w:t>
      </w:r>
      <w:r>
        <w:rPr>
          <w:rtl w:val="true"/>
        </w:rPr>
        <w:t>:</w:t>
      </w:r>
      <w:bookmarkEnd w:id="7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bookmarkStart w:id="75" w:name="pg15361_153011"/>
    </w:p>
    <w:p>
      <w:pPr>
        <w:pStyle w:val="BookText"/>
        <w:rPr/>
      </w:pPr>
      <w:bookmarkEnd w:id="75"/>
      <w:r>
        <w:rPr>
          <w:rFonts w:ascii="Amiri" w:hAnsi="Amiri" w:eastAsia="Amiri" w:cs="Amiri"/>
          <w:color w:val="111111"/>
          <w:sz w:val="28"/>
          <w:sz w:val="28"/>
          <w:szCs w:val="28"/>
          <w:rtl w:val="true"/>
          <w:lang w:bidi="ar-SA"/>
        </w:rPr>
        <w:t xml:space="preserve">وَ اشْرَبُوا هَنیئاً بِما أَسْلَفْتُمْ فِی الْأَیَّامِ الْخالِیَةِ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lang w:bidi="ar-SA"/>
        </w:rPr>
        <w:t>52</w:t>
      </w:r>
    </w:p>
    <w:p>
      <w:pPr>
        <w:pStyle w:val="Heading4"/>
        <w:numPr>
          <w:ilvl w:val="3"/>
          <w:numId w:val="1"/>
        </w:numPr>
        <w:rPr/>
      </w:pPr>
      <w:bookmarkStart w:id="76" w:name="__RefHeading___Toc5830899_2142443653"/>
      <w:bookmarkStart w:id="77" w:name="_Toc27"/>
      <w:bookmarkEnd w:id="76"/>
      <w:r>
        <w:rPr>
          <w:rtl w:val="true"/>
        </w:rPr>
        <w:t>لغات</w:t>
      </w:r>
      <w:r>
        <w:rPr>
          <w:rtl w:val="true"/>
        </w:rPr>
        <w:t>:</w:t>
      </w:r>
      <w:bookmarkEnd w:id="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الواجبة، من حَقَّ یحقّ حقّاً فهو حاقّ،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و 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نام‌های قیامت است چرا که وقوع آن حقّ و واجب و مسلّم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ما أعلمک،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أعلمته،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است مانند عافیة و از طغیان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شدید و با صدا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متوالی و پی در پی بودن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قطع است، مانند فقطع دابرالقوم،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خالیة یعنی چیزی که داخل آن تهی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کشتی در جریان است، و به معنای دختر جوان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نگهدارنده‌ی علم، و یا چیز دیگر است، </w:t>
      </w:r>
      <w:bookmarkStart w:id="78" w:name="pg15361_153012"/>
    </w:p>
    <w:p>
      <w:pPr>
        <w:pStyle w:val="BookText"/>
        <w:rPr/>
      </w:pPr>
      <w:bookmarkEnd w:id="7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گوش نگهدارنده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فَدُکّتا دکّةً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کُسِرتا کسرةً واحدةً،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قامت القیامة،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امر است به منزله‌ی هاکم،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تثنیه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 یا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یا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زن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 و هاؤما، و هاؤن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لغت اهل حجاز 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یعنی بگیر و تَناوَل،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مرضیّة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میوه‌ای است که 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ماضیة و فاصِله‌ی بالإماتة است، و قضی فلان إذا 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شدن با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کنار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زنجیر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ذراع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چرکی است که از بدن دوزخیان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قلب است که اگر قطع شود، انسان از دنیا می‌رود</w:t>
      </w:r>
      <w:r>
        <w:rPr>
          <w:rFonts w:eastAsia="IRNazanin" w:cs="IRNazanin"/>
          <w:color w:val="111111"/>
          <w:sz w:val="28"/>
          <w:szCs w:val="28"/>
          <w:rtl w:val="true"/>
          <w:lang w:bidi="fa-IR"/>
        </w:rPr>
        <w:t>.</w:t>
      </w:r>
    </w:p>
    <w:p>
      <w:pPr>
        <w:pStyle w:val="Heading4"/>
        <w:numPr>
          <w:ilvl w:val="3"/>
          <w:numId w:val="1"/>
        </w:numPr>
        <w:rPr/>
      </w:pPr>
      <w:bookmarkStart w:id="79" w:name="__RefHeading___Toc5830901_2142443653"/>
      <w:bookmarkStart w:id="80" w:name="_Toc28"/>
      <w:bookmarkEnd w:id="79"/>
      <w:r>
        <w:rPr>
          <w:rtl w:val="true"/>
        </w:rPr>
        <w:t>ترجمه</w:t>
      </w:r>
      <w:r>
        <w:rPr>
          <w:rtl w:val="true"/>
        </w:rPr>
        <w:t>:</w:t>
      </w:r>
      <w:bookmarkEnd w:id="8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مسلّماً واقع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واقع شدنی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آن روز واقع شدنی 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کوبنده الهی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شومش را دیدند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عذابی سرکش هلاک شدند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تندبادی طغیانگر و سرد و پرصدا به هلاکت رسیدند،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تندباد بنیان‌کن را هفت شب و هشت روز پی در پی بر آنها مسلّط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که آن قوم همچون تنه‌های پوسیده و تو خالی درختان نخل در میان این تند باد روی زمین افتاده و هلاک شده‌اند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آنها را باقی می‌بینی؟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کسانی که پیش از او بودند و همچنین اهل شهرهای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گناهان بزرگ شدند،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فرستاده پروردگارشان مخالفت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عذاب شدیدی گرفتار ساخت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آب طغیان کرد، ما شما را سوار بر کشتی کردیم،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وسیله تذکّری برای شما قرار دهیم و گوشهای شنوا آن را دریابد و بفهمد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یک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دمیده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و کوه‌ها از جا برداشته شوند و یکباره در هم کوبیده و متلاشی گردند،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می‌دهد،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از هم می‌شکافد و سست می‌گردد و فرومی‌ریزد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اطراف آسمان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انجام مأموریتها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عرش پروردگارت را هشت فرشته بر فراز همه آنها حمل می‌کنند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همگی به پیشگاه خدا عرضه می‌شوید و چیزی از کارهای شما پنهان نمی‌ماند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نامه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شادی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بگیرید و بخوانید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می‌رسم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رضایتبخش قرار خواهد داشت،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بهشتی عالی،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 هایش در دسترس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گوارا در برابر اعمالی که در ایّام گذشته انجام دادید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نامه اعمالش را به دست چپش بدهند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هرگز نامه اعمالم را به من نمی‌دادند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نمی‌دانستم حساب من چیست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مرگم فرا می‌رسید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ثروتم هرگز مرا بی‌نیاز نکرد،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 نیز از دست رفت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دربند و زنجیرش 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به زنجیری که هفتاد ذراع است ببندید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هرگز به خداوند بزرگ ایمان نمی‌آورد،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مردم را بر اطعام مستمندان تشویق نمی‌نمود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امروز </w:t>
      </w:r>
      <w:bookmarkStart w:id="81" w:name="pg15361_153014"/>
    </w:p>
    <w:p>
      <w:pPr>
        <w:pStyle w:val="BookText"/>
        <w:rPr/>
      </w:pPr>
      <w:bookmarkEnd w:id="81"/>
      <w:r>
        <w:rPr>
          <w:rFonts w:ascii="IRNazanin" w:hAnsi="IRNazanin" w:eastAsia="IRNazanin"/>
          <w:color w:val="111111"/>
          <w:sz w:val="28"/>
          <w:sz w:val="28"/>
          <w:szCs w:val="28"/>
          <w:rtl w:val="true"/>
          <w:lang w:bidi="fa-IR"/>
        </w:rPr>
        <w:t xml:space="preserve">هم در اینجا یار مهربانی ندارد،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طعامی، جز از چرک و خون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جز خطاکاران آن را نمی‌خورند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آنچه می‌بینید،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نمی‌بینید،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قرآن گفتار رسول بزرگواری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شاعری نیست، امّا کمتر ایمان می‌آورید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گفته کاهنی، هر چند کمتر متذکّر می‌شوید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از سوی پروردگار عالمیان نازل شده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سخنی دروغ بر ما می‌بست،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با قدرت می‌گرفتیم،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قلبش را قطع می‌کردیم،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نمی‌توانست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مسلّماً تذکری برای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مایه حسرت کافران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یقین خالص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نام پروردگار بزرگت تسبیح گوی</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82" w:name="__RefHeading___Toc5830903_2142443653"/>
      <w:bookmarkStart w:id="83" w:name="_Toc29"/>
      <w:bookmarkEnd w:id="82"/>
      <w:r>
        <w:rPr>
          <w:rtl w:val="true"/>
        </w:rPr>
        <w:t>تفسیر اهل البیت</w:t>
      </w:r>
      <w:r>
        <w:rPr>
          <w:rtl w:val="true"/>
        </w:rPr>
        <w:t>(</w:t>
      </w:r>
      <w:r>
        <w:rPr>
          <w:rtl w:val="true"/>
        </w:rPr>
        <w:t>علیهم السلام</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الحذر من العذاب، و دلیل این معنا این است که خداوند درباره‌ی آل فرعون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وَ عَادٌ بِالْقَارِعَةِ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قَرَعَهُمْ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صَرْصَر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ریح باردة،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باد سرکش و آن بادی است که از مقدار مأموریّت خود تجاوز می‌کند، تا این که او را مهار می‌کنند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عذاب است و هیچ نخلی و گیاهی را باردار نمی‌کند، و آن بادی است که از زیر هفت زمین خارج می‌شود، و چنین بادی فقط برای عذاب قوم عاد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بر آنان غضب نمود، و به خُزّان و مأمورین دستور داده شد، که به اندازه دهنه انگشتر او را بفرستند، و لکن آن باد طغیان نمود، و از غیظ خود به مقدار سوراخ بینی گاو خارج شد، و خزّان به درگاه خداوند ضجّه زدند و گفتند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از امر ما تمرّد کرد و ما ترس آن داریم که بی‌گناهان و کسانی که بلاد تو را آباد می‌کنند را نیز هلاک کند، و خداوند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او با بال خود او را به محل خویش بازگرداند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اخْرُجِی عَلَی مَا أُمِرْتِ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باد طبق دستور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قوم عاد و کسانی که اطراف آنان بودند را هلاک نمود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عَلَیْهِمْ سَبْعَ لَیَالٍ وَ ثَمَانِیَةَ أَیَّامٍ حُسُومًا فَتَرَی الْقَوْمَ فِیهَا صَرْعَی کَأَنَّهُمْ أَعْجَازُ نَخْلٍ خَاوِیَةٍ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قمر منحوس به زحل است به خاطر هفت شب و هشت روز قوم عاد که در آن هلاک شدند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روز نحس مستمر است، چرا که اوّل و آخر هفت شب و هشت روز هلاکت قوم عاد روز چهارشنبه بوده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عَلَیْهِمْ سَبْعَ لَیَالٍ وَ ثَمَانِیَةَ أَیَّامٍ حُسُومًا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فِرْعَوْنُ وَ مَن قَبْلَهُ وَ الْمُؤْتَفِکَاتُ بِالْخَاطِئَةِ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مُؤْتَفِکَاتُ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فرعون در آیه فوق سومی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اوّل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بصره می‌باشند،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حُمَیراء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اهل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الْمُؤْتَفِکَةِ ائْتَفَکَتْ بِأَهْلِهَا ثَلَاثاً وَ عَلَی اللَّهِ تَمَامَ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ائْتَفَکَتْ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خَسَفت بهم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روایتی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درسوره‌ی نجم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دیگر، روستاهای قوم لوط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زشت قوم لوط بوده است، از این رو خداوند به دنبال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الْمُؤْتَفِکَاتُ بِالْخَاطِئَةِ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فَعَصَوْا رَسُولَ رَبِّهِمْ فَأَخَذَهُمْ أَخْذَةً 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أخذةً زائدةً فی الشدّة لزیادة أعمالهم فی القبح، 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الرَّابِیَةُ الَّتِی رْابَتْ عَلَی مَا صَنَعُوا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مقصود از طغیان آب، طغیان آب در طوفان نوح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حَمَلْنَاکُمْ فِی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پدران شماست که داخل کشتی شدند و شما در اصلاب آنان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لِنَجْعَلَهَا لَکُمْ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نجات مؤمنین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هلاکت کافرین یعنی فرعونیان را برای شما عبرت و تذکّر قرار دادیم، و این عبرت و تذکّر را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دارنده حفظ می‌کند، و هر گوشی عبرت و تذکّر پیدا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سهو و اشتباه و جهل در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آنچه از طرف خدا نازل شد، و حوادث گذشته و آینده را در حافظه خود حفظ نمود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تو است یا علی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خداوند 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مکحول 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مگر آن که حفظ کردم و فراموش ننمودم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محمّد بن سهل القطان عن أحمد بن عمرو الدهقان عن محمّد بن کثیر عن الحارث بن حصیرة عن أبی داود عن أبی بریدة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الله ربی أن یجعل لعلی أذنا واعیة فقیل لی قد فعل ذلک 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رواه عن محمّد بن جریر الطبری عن عبد الله بن أحمد المروزی عن یحیی بن صالح عن علی بن الحوشب الفزاری عن مکحول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یجعلها أذن علی قال 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إلّا و قد حفظته و لم أنسه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درباره‌ی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شیعه و سنّی فراوان است و در تفسیر برهان و غیره نقل شده، مراجعه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کوه‌ها بر سر همدیگر می‌ریزد و یک‌باره نابود و باطل می‌گردند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 مفید در ارشاد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صیحه واحده‌ای بر مردم زده می‌شود، و در اثر آن هر مرده‌ای از قبر خارج می‌شود، و هر زنده‌ای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صیحه‌ی دیگری زده می‌شود، و هر کس مرده زنده خواهد شد، و همه آنان در صف قرار می‌گیرند، و آسمان شکافته می‌شود، و زمین دگرگون می‌گردد، و کوه‌ها فرو می‌ریزد، و آتش دوزخ مانند کوه‌ها، شعله‌ور می‌گردد و…</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عرش هشت نفر هستند، چهار نفر از اوّلین، و چهار نفر از آخرین، و چهار نفر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چهار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روایاتی در این باره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به معنای علم است، و حمله عرش هشت نفر هستند، چهار نفر آنان از ما هستند، و چهار نفر دیگر کسانی هستند که خدا می‌داند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عرش هشت نفر هستند، و یکی از آنان به صورت فرزندان آدم است، و او برای فرزندان آدم درخواست روزی می‌کند، و دیگری به صورت خروس است، و برای پرندگان درخواست روزی می‌نماید، و سومی به صورت شیر است، و برای درّندگان درخواست روزی می‌کند، و چهارمی به صورت گاو است، و برای چهارپایان درخواست روزی می‌نماید، و گاو از وقتی که </w:t>
      </w:r>
    </w:p>
    <w:p>
      <w:pPr>
        <w:pStyle w:val="BookText"/>
        <w:rPr/>
      </w:pPr>
      <w:r>
        <w:rPr>
          <w:rFonts w:ascii="IRNazanin" w:hAnsi="IRNazanin" w:eastAsia="IRNazanin"/>
          <w:color w:val="111111"/>
          <w:sz w:val="28"/>
          <w:sz w:val="28"/>
          <w:szCs w:val="28"/>
          <w:rtl w:val="true"/>
          <w:lang w:bidi="fa-IR"/>
        </w:rPr>
        <w:t>بنی اسرائیل گوساله‌پرست شدند، سر به زیر شده است، و چون قیامت بر پا شود حمله عرش هشت نفر می‌شوند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صدوق در کتاب اعتقادات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عرش به معنای علم است، و حاملین آن چهار نفر از اوّلین و چهار نفر از آخرین می‌باشند، و چهار نفر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چهارنفر ازآخرین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روایات صحیح روشن می‌باشد، مانند روایت علی بن ابراهیم قمّی و روایات دیگری همانند آن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وَاشْرَبُوا هَنِیئًا بِمَا أَسْلَفْتُمْ فِی الْأَیَّامِ الْخَالِیَةِ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و درباره‌ی اهل </w:t>
      </w:r>
    </w:p>
    <w:p>
      <w:pPr>
        <w:pStyle w:val="BookText"/>
        <w:rPr/>
      </w:pPr>
      <w:r>
        <w:rPr>
          <w:rFonts w:ascii="IRNazanin" w:hAnsi="IRNazanin" w:eastAsia="IRNazanin"/>
          <w:color w:val="111111"/>
          <w:sz w:val="28"/>
          <w:sz w:val="28"/>
          <w:szCs w:val="28"/>
          <w:rtl w:val="true"/>
          <w:lang w:bidi="fa-IR"/>
        </w:rPr>
        <w:t>ایمان نیز جاری خواهد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طریق مخالفین نیز ابن مردویه با سند خود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ملک حافظِ اعمالِ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حافظین اعمال افتخار می‌کنند، که حافظ اعمال آن حضرت هستند، و از او عملی که موجب خشم خداوند شود، بالا نبرده‌اند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 نیز با سند خود حدیث فوق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همه مردم را با امام‌شان که در عصر او از دنیا رفته‌اند، صدا می‌زنند، و اگر آن امام کسی را تأیید کند، نامه عمل او را به دست راست او می‌دهند،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 فَمَنْ أُوتِیَ کِتَابَهُ بِیَمِینِهِ فَأُوْلَئِکَ یَقْرَؤُونَ کِتَابَهُمْ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و هر کس را امام تأیید نکند، از اصحاب شمال خواهد بود، چنان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مِّن یَحْمُومٍ…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هر امّتی را امام زمان آن امّت می‌نماید،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صورت‌های مردم، دوستان و دشمنان خود را می‌شناسند،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w:t>
      </w:r>
    </w:p>
    <w:p>
      <w:pPr>
        <w:pStyle w:val="BookText"/>
        <w:rPr/>
      </w:pPr>
      <w:r>
        <w:rPr>
          <w:rFonts w:ascii="Amiri" w:hAnsi="Amiri" w:eastAsia="Amiri" w:cs="Amiri"/>
          <w:color w:val="111111"/>
          <w:sz w:val="28"/>
          <w:sz w:val="28"/>
          <w:szCs w:val="28"/>
          <w:rtl w:val="true"/>
          <w:lang w:bidi="ar-SA"/>
        </w:rPr>
        <w:t>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و 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نامه‌های دوستان خود را به دست راست آنان می‌دهند، و آنان بدون حساب به طرف بهشت می‌روند، و نامه‌های دشمنان خود را به دست چپ آنان می‌دهند، و آنان نیز بدون حساب به طرف دوزخ می‌روند، و چون دوستان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خود نظر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هَاؤُمُ اقْرَؤُوا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مَرْضِیَّةٍ فَوُضِعَ الْفَاعِلُ مَکَانَ الْمَفْعُولِ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مَدْلِیَّةٌ یَنَالُهَا الْقَاعِدُ وَ الْقَائِمُ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 بِمَا أَسْلَفْتُمْ فِی الْأَیَّامِ الْخَالِیَةِ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الصوم فی الدّنیا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درباره‌ی معاویه نازل شده است، و او در قیامت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این نامه را به من نداده بودند، و من از حساب خود آگاه نمی‌شدم، و بعد از مرگ مبعوث نمی‌گردیدم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حالت برای من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جمع مال برای من سودی نداشت، و حجّت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و با زنجیر و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و به دوزخ ببرید، و با زنجیری که هفتاد ذراع است او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هفتاد ذراعی در باطن قرآن، همان جبّاران هفتادگانه‌اند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سِلسِله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سِلْسِلَةٍ ذَرْعُهَا سَبْعُونَ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معاویه است، و او فرعون این امّت می‌باشد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مرحوم ابن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ذراعی از آن سلسله که خداوند در کتاب خود فرموده است را بر کوه‌های دنیا قرار بدهند، همه آن‌ها ذوب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صاحب تفسیر برهان روایتی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نامه عمل کافر و عذاب او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فیبتدره لتعظیم قول الله سبعون ألف ملک غلاظ شداد، فمنهم من ینتف لحیته، و منهم من یعض لحمه، و منهم من یحطم عظامه،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کیف نرحمک و لا یرحمک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فیؤذیک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أشد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و کیف لو طرحناک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الملک فی صدره دفعة فیهوی سبعین ألف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أَطَعْنَا اللَّهَ وَ أَطَعْنَا الرَّسُولَا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فیقرن معه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عن یساره، حجر کبریت من نار یشتعل فی وجهه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یخلق الله له سبعین جلدا، کل جلد غلظه أربعون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بذراع الملک الذی یعذبه،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الجلد إلی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ذراعا، و بین الجلد إلی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عقارب من نار، و دیدان من نار، رأسه مثل الجبل العظیم، و فخذاه مثل جبل ورقان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جبل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مشفره أطول من مشفر الفیل، فیسحبه سحبا، و أذناه عضوضان بینهما سرادق من نار تشتعل، قد أطلعت النار من دبره علی فؤاده، فلا یبلغ دوین بنیانها حتی یبدل له سبعون سلسلة، للسلسلة سبعون ذراعا، ما بین الذراع إلی الذراع حلق، عدد قطر المطر، لو وضعت حلقة منها علی جبال الأرض لأذابتها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الْخَاطِؤُونَ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آیات فوق غاصبین حقوق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در قیامت حامی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حمایت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طعامی برای آنان نیست مگر از غِسلین یعنی عرق کفّار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 بغله‌ای سوار بود و من پشت او قرار داشتم و بغله فرار کرد، و من پیرمردی را دیدم که زنجیری به گردن او بود، و مردی همراه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الحسین به من آب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به دنبال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مده، خدا او را سیراب نکند، و آن پیرمرد معاویه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عبدالملک قمّی از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با پدرم به طرف مکّه می‌رفتیم و پدرم از جلو حرکت می‌کرد چون به ضَجنان رسیدیم، ناگاه من مردی را دیدم که زنجیر به گردن او انداخته بودند، و او را می‌کشیدند، پس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و پدرم فریاد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مده، خدا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مردی را دیدم که زنجیر او را کشید، و او را در پایین‌ترین جای دوزخ انداخت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ضَجنان پیاده شد، و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این جمله را گفتم؟ اهل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فرمودید، فدای شما شویم؟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را با زنجیر می‌کشیدند و می‌بردند، و او زبان خود را بیرون آورده بود، و از من درخواست می‌کرد که برای او استغفار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گودالی است از گودال‌های جهنّم</w:t>
      </w:r>
      <w:r>
        <w:rPr>
          <w:rFonts w:eastAsia="IRNazanin" w:cs="IRNazanin"/>
          <w:color w:val="111111"/>
          <w:sz w:val="28"/>
          <w:szCs w:val="28"/>
          <w:rtl w:val="true"/>
          <w:lang w:bidi="fa-IR"/>
        </w:rPr>
        <w:t>.</w:t>
      </w:r>
      <w:r>
        <w:rPr>
          <w:rStyle w:val="FootnoteAnchor"/>
          <w:rtl w:val="true"/>
        </w:rPr>
        <w:footnoteReference w:id="1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سخن جبرئیل است درباره‌ی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خدای خود دروغ می‌بندد، و خداوند چنین چیزی را درباره‌ی علی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این باره آیاتی نازل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پیش خود به ما نسبت بدهد، ما با دست قدرت خود او را می‌گیریم، و رگ حیات او را قطع می‌کنیم،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و بیدار باشی است برای مؤمنین با تقوی، و ما می‌دانیم که برخی از شما ولایت او را تکذیب می‌کنید، و در نهایت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حسرت کافرین خواهد بود، و ولایت او حق و یقینی مسلّم است، پس ای محمّد خدای بزرگ را تسبیح و شکرگزاری کن که چنین فضیلتی را به تو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در پاورقی به طور کامل مشاهده می‌شود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قَالَ إِنَّ اللَّهَ تَبَارَکَ وَ تَعَالَی سَمَّی مَنْ لَمْ یَتَّبِعْ رَسُولَهُ فِی وَلَایَةِ وَصِیِّهِ مُنَافِقِینَ وَ جَعَلَ مَنْ جَحَدَ وَصِیَّهُ إِمَامَتَهُ کَمَنْ جَحَدَ مُحَمَّداً وَ أَنْزَلَ بِذَلِکَ قُرْآناً فَقَالَ یَا مُحَمَّدُ إِذا جاءَکَ الْمُنافِقُونَ بِوَلَایَةِ وَصِیِّکَ قالُوا نَشْهَدُ إِنَّکَ لَرَسُولُ اللَّهِ وَ اللَّهُ یَعْلَمُ إِنَّکَ لَرَسُولُهُ وَ اللَّهُ یَشْهَدُ إِنَّ الْمُنافِقِینَ بِوَلَایَةِ عَلِیٍّ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وَ السَّبِیلُ هُوَ الْوَصِیُّ إِنَّهُمْ ساءَ ما کانُوا یَعْمَلُونَ ذلِکَ بِأَنَّهُمْ آمَنُوا بِرِسَالَتِکَ وَ کَفَرُوا بِوَلَایَةِ وَصِیِّکَ فَطُبِعَ اللَّهُ عَلی قُلُوبِهِمْ فَهُمْ لا یَفْقَهُونَ قُلْتُ مَا مَعْنَی لَا یَفْقَهُونَ قَالَ یَقُولُ لَا یَعْقِلُونَ بِنُبُوَّتِکَ قُلْتُ وَ إِذا قِیلَ لَهُمْ تَعالَوْا یَسْتَغْفِرْ لَکُمْ رَسُولُ اللَّهِ قَالَ وَ إِذَا قِیلَ لَهُمُ ارْجِعُوا إِلَی وَلَایَةِ عَلِیٍّ یَسْتَغْفِرْ لَکُمُ النَّبِیُّ مِنْ ذُنُوبِکُمْ لَوَّوْا رُؤُسَهُمْ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رَأَیْتَهُمْ یَصُدُّونَ عَنْ وَلَایَةِ عَلِیٍّ وَ هُمْ مُسْتَکْبِرُونَ عَلَیْهِ ثُمَّ عَطَفَ الْقَوْلَ مِنَ اللَّهِ بِمَعْرِفَتِهِ بِهِمْ فَقَالَ سَواءٌ عَلَیْهِمْ أَسْتَغْفَرْتَ لَهُمْ أَمْ لَمْ تَسْتَغْفِرْ لَهُمْ لَنْ یَغْفِرَ اللَّهُ لَهُمْ إِنَّ اللَّهَ لا یَهْدِی الْقَوْمَ الْفاسِقِینَ یَقُولُ الظَّالِمِینَ لِوَصِیِّکَ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فَمَنْ یَمْشِی مُکِبًّا عَلی وَجْهِهِ أَهْدی أَمَّنْ یَمْشِی سَوِیًّا عَلی صِراطٍ مُسْتَقِیمٍ قَالَ إِنَّ اللَّهَ ضَرَبَ مَثَلَ مَنْ حَادَ عَنْ وَلَایَةِ عَلِیٍّ کَمَنْ یَمْشِی عَلَی وَجْهِهِ لَا یَهْتَدِی لِأَمْرِهِ وَ جَعَلَ مَنْ تَبِعَهُ سَوِیّاً عَلَی صِرَاطٍ مُسْتَقِیمٍ وَ الصِّرَاطُ الْمُسْتَقِیمُ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قَوْلُهُ إِنَّهُ لَقَوْلُ رَسُولٍ کَرِیمٍ قَالَ یَعْنِی جَبْرَئِیلَ عَنِ اللَّهِ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ما هُوَ بِقَوْلِ شاعِرٍ قَلِیلًا ما تُؤْمِنُونَ قَالَ قَالُوا إِنَّ مُحَمَّداً کَذَّابٌ عَلَی رَبِّهِ وَ مَا أَمَرَهُ اللَّهُ بِهَذَا فِی عَلِیٍّ فَأَنْزَلَ اللَّهُ بِذَلِکَ قُرْآناً فَقَالَ إِنَّ وَلَایَةَ عَلِیٍّ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مُحَمَّدٌ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ثُمَّ عَطَفَ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وَلَایَةَ عَلِیٍّ لَتَذْکِرَةٌ لِلْمُتَّقِینَ لِلْعَالَمِینَ وَ إِنَّا لَنَعْلَمُ أَنَّ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عَلِیّاً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وَلَایَتَهُ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یَا مُحَمَّدُ بِاسْمِ رَبِّکَ الْعَظِیمِ یَقُولُ اشْکُرْ رَبَّکَ الْعَظِیمَ الَّذِی أَعْطَاکَ هَذَا الْفَضْلَ قُلْتُ قَوْلُهُ لَمَّا سَمِعْنَا الْهُدی آمَنَّا بِهِ قَالَ الْهُدَی الْوَلَایَةُ آمَنَّا بِمَوْلَانَا فَمَنْ آمَنَ بِوَلَایَةِ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 قُلْتُ تَنْزِیلٌ قَالَ لَا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لا أَمْلِکُ لَکُمْ ضَرًّا وَ لا رَشَداً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إِلَی وَلَایَةِ عَلِیٍّ فَاجْتَمَعَتْ إِلَیْهِ قُرَیْشٌ فَقَالُوا یَا مُحَمَّدُ أَعْفِنَا مِنْ هَذَا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إِلَی اللَّهِ لَیْسَ إِلَیَّ فَاتَّهَمُوهُ وَ خَرَجُوا مِنْ عِنْدِهِ فَأَنْزَلَ اللَّهُ 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إِنْ عَصَیْتُهُ أَحَدٌ وَ لَنْ أَجِدَ مِنْ دُونِهِ مُلْتَحَداً إِلَّا بَلاغاً مِنَ اللَّهِ وَ رِسالاتِهِ فِی عَلِیٍّ قُلْتُ هَذَا تَنْزِیلٌ قَالَ نَعَمْ ثُمَّ قَالَ تَوْکِیداً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فِی وَلَایَةِ عَلِیٍّ فَإِنَّ لَهُ نارَ جَهَنَّمَ خالِدِینَ فِیها أَبَداً قُلْتُ حَتَّی إِذا رَأَوْا ما یُوعَدُونَ فَسَیَعْلَمُونَ مَنْ أَضْعَفُ ناصِراً وَ أَقَلُّ عَدَداً یَعْنِی بِذَلِکَ الْقَائِمَ وَ أَنْصَارَهُ قُلْتُ وَ اصْبِرْ عَلی ما یَقُولُونَ قَالَ یَقُولُونَ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یَا مُحَمَّدُ وَ الْمُکَذِّبِینَ بِوَصِیِّکَ أُولِی النَّعْمَةِ وَ مَهِّلْهُمْ قَلِیلًا قُلْتُ إِنَّ هَذَا تَنْزِیلٌ قَالَ نَعَمْ قُلْتُ لِیَسْتَیْقِنَ الَّذِینَ أُوتُوا الْکِتابَ قَالَ یَسْتَیْقِنُونَ أَنَّ اللَّهَ وَ رَسُولَهُ وَ وَصِیَّهُ حَقٌّ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قَالَ وَ یَزْدَادُونَ بِوَلَایَةِ الْوَصِیِّ إِیمَاناً قُلْتُ وَ لا یَرْتابَ الَّذِینَ أُوتُوا الْکِتابَ وَ الْمُؤْمِنُونَ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هَذَا الِارْتِیَابُ قَالَ یَعْنِی بِذَلِکَ أَهْلَ الْکِتَابِ وَ الْمُؤْمِنِینَ الَّذِینَ ذَکَرَ اللَّهُ فَقَالَ وَ لَا یَرْتَابُونَ فِی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هِیَ إِلَّا ذِکْری لِلْبَشَرِ قَالَ نَعَمْ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إِنَّها لَإِحْدَی الْکُبَرِ قَالَ الْوَلَایَةُ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قَالَ مَنْ تَقَدَّمَ إِلَی وَلَایَتِنَا أُخِّرَ عَنْ سَقَرَ وَ مَنْ تَأَخَّرَ عَنَّا تَقَدَّمَ إِلَی سَقَرَ إِلَّا أَصْحابَ الْیَمِینِ قَالَ هُمْ وَ اللَّهِ شِیعَتُنَا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الْمُصَلِّینَ قَالَ إِنَّا لَمْ نَتَوَلَّ وَصِیَّ مُحَمَّدٍ وَ الْأَوْصِیَاءَ مِنْ بَعْدِهِ وَ لَا یُصَلُّونَ عَلَیْهِمْ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قَالَ عَنِ الْوَلَایَةِ مُعْرِضِینَ قُلْتُ کَلَّا إِنَّها تَذْکِرَةٌ قَالَ الْوَلَایَةُ قُلْتُ قَوْلُهُ یُوفُونَ بِالنَّذْرِ قَالَ یُوفُونَ لِلهِ بِالنَّذْرِ الَّذِی أَخَذَ عَلَیْهِمْ فِی الْمِیثَاقِ مِنْ وَلَایَتِنَا قُلْتُ إِنَّا نَحْنُ نَزَّلْنا عَلَیْکَ الْقُرْآنَ تَنْزِیلًا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قُلْتُ هَذَا تَنْزِیلٌ قَالَ نَعَمْ ذَا تَأْوِیلٌ قُلْتُ إِنَّ هذِهِ تَذْکِرَةٌ قَالَ الْوَلَایَةُ قُلْتُ یُدْخِلُ مَنْ یَشاءُ فِی رَحْمَتِهِ قَالَ فِی وَلَایَتِنَا قَالَ وَ الظَّالِمِینَ أَعَدَّ لَهُمْ عَذاباً أَلِیماً أَ لَا تَرَی أَنَّ اللَّهَ یَقُولُ وَ ما ظَلَمُونا وَ لکِنْ کانُوا أَنْفُسَهُمْ یَظْلِمُونَ قَالَ إِنَّ اللَّهَ أَعَزُّ وَ أَمْنَعُ مِنْ أَنْ یَظْلِمَ أَوْ یَنْسُبَ نَفْسَهُ إِلَی ظُلْمٍ وَ لَکِنَّ اللَّهَ خَلَطَنَا بِنَفْسِهِ فَجَعَلَ ظُلْمَنَا ظُلْمَهُ وَ وَلَایَتَنَا وَلَایَتَهُ ثُمَّ أَنْزَلَ بِذَلِکَ قُرْآناً عَلَی نَبِیِّهِ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 قُلْتُ هَذَا تَنْزِیلٌ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وَیْلٌ یَوْمَئِذٍ لِلْمُکَذِّبِینَ قَالَ یَقُولُ وَیْلٌ لِلْمُکَذِّبِینَ یَا مُحَمَّدُ بِمَا أَوْحَیْتُ إِلَیْکَ مِنْ وَلَایَةِ عَلِیِّ بْنِ أَبِی طَالِبٍ؟سهما؟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قَالَ الْأَوَّلِینَ الَّذِینَ کَذَّبُوا الرُّسُلَ فِی طَاعَةِ الْأَوْصِیَاءِ کَذلِکَ نَفْعَلُ بِالْمُجْرِمِینَ قَالَ مَنْ أَجْرَمَ إِلَی آلِ مُحَمَّدٍ وَ رَکِبَ مِنْ وَصِیِّهِ مَا رَکِبَ قُلْتُ إِنَّ الْمُتَّقِینَ قَالَ نَحْنُ وَ اللَّهِ وَ شِیعَتُنَا لَیْسَ عَلَی مِلَّةِ إِبْرَاهِیمَ غَیْرُنَا وَ سَائِرُ النَّاسِ مِنْهَا بُرَآءُ قُلْتُ یَوْمَ یَقُومُ الرُّوحُ وَ الْمَلائِکَةُ صَفًّا لا یَتَکَلَّمُونَ الْآیَةَ قَالَ نَحْنُ وَ اللَّهِ الْمَأْذُونُ لَهُمْ یَوْمَ الْقِیَامَةِ وَ الْقَائِلُونَ صَوَاباً قُلْتُ مَا تَقُولُونَ إِذَا تَکَلَّمْتُمْ قَالَ نُمَجِّدُ رَبَّنَا وَ نُصَلِّی عَلَی نَبِیِّنَا وَ نَشْفَعُ لِشِیعَتِنَا فَلَا یَرُدُّنَا رَبُّنَا قُلْتُ کَلَّا إِنَّ کِتابَ الفُجَّارِ لَفِی سِجِّینٍ قَالَ هُمُ الَّذِینَ فَجَرُوا فِی حَقِّ الْأَئِمَّةِ وَ اعْتَدَوْا عَلَیْهِمْ قُلْتُ 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تُکَذِّبُونَ قَالَ یَعْنِی أَمِیرَ الْمُؤْمِنِینَ قُلْتُ تَنْزِیلٌ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سوره‌ی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منافقین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یعنی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چنین دستوری خداوند به او نداده، و این چیزی است که از پیش خود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…تا وَ إِنَّهُ لَحَسْرَةٌ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بر کافرین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مسلمّ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زید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او را به عنوان ولیّ 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آن دو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از طرف خدا نیست، بلکه او هدفی جز تشریف و تفضیل پسر عمّ خود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مِنکُم 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 و دومی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361_153036"/>
      <w:bookmarkStart w:id="85" w:name="pg15361_153036"/>
      <w:bookmarkEnd w:id="85"/>
    </w:p>
    <w:p>
      <w:pPr>
        <w:pStyle w:val="Heading2"/>
        <w:numPr>
          <w:ilvl w:val="1"/>
          <w:numId w:val="1"/>
        </w:numPr>
        <w:rPr/>
      </w:pPr>
      <w:bookmarkStart w:id="86" w:name="pg15361_153036"/>
      <w:bookmarkStart w:id="87" w:name="__RefHeading___Toc5830905_2142443653"/>
      <w:bookmarkStart w:id="88" w:name="_Toc30"/>
      <w:bookmarkEnd w:id="86"/>
      <w:bookmarkEnd w:id="87"/>
      <w:r>
        <w:rPr>
          <w:rtl w:val="true"/>
        </w:rPr>
        <w:t>سوره‌ی معارج</w:t>
      </w:r>
      <w:bookmarkEnd w:id="88"/>
    </w:p>
    <w:p>
      <w:pPr>
        <w:pStyle w:val="Heading3"/>
        <w:numPr>
          <w:ilvl w:val="2"/>
          <w:numId w:val="1"/>
        </w:numPr>
        <w:rPr/>
      </w:pPr>
      <w:bookmarkStart w:id="89" w:name="__RefHeading___Toc5830907_2142443653"/>
      <w:bookmarkStart w:id="90" w:name="_Toc31"/>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الحاقّة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معارج</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سوره‌ی معارج را بخوانید تا خداوند متعال در قیامت از گناهان شما سؤال نکند، و شما را در بهشت در کنار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إن‌شاء‌الله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از مؤمنانی خواهد بود که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کردند، و اگر اسیر و زندانی در قید، این سوره را بخواند، خداوند فرج و گشایشی برای او قرار می‌دهد، و محفوظ خواهد ماند، تا به محلّ خود بازگردد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شب، این سوره را بخواند، از جنابت و احتلام در امان خواهد بود و تا صبح از خطر ایمن خواهد شد، به اذن پروردگار</w:t>
      </w:r>
      <w:r>
        <w:rPr>
          <w:rFonts w:eastAsia="IRNazanin" w:cs="IRNazanin"/>
          <w:color w:val="111111"/>
          <w:sz w:val="28"/>
          <w:szCs w:val="28"/>
          <w:rtl w:val="true"/>
          <w:lang w:bidi="fa-IR"/>
        </w:rPr>
        <w:t>.</w:t>
      </w:r>
      <w:r>
        <w:rPr>
          <w:rStyle w:val="FootnoteAnchor"/>
          <w:rtl w:val="true"/>
        </w:rPr>
        <w:footnoteReference w:id="160"/>
      </w:r>
      <w:bookmarkStart w:id="91" w:name="pg15361_153038"/>
    </w:p>
    <w:p>
      <w:pPr>
        <w:pStyle w:val="Heading3"/>
        <w:numPr>
          <w:ilvl w:val="2"/>
          <w:numId w:val="1"/>
        </w:numPr>
        <w:rPr/>
      </w:pPr>
      <w:bookmarkStart w:id="92" w:name="__RefHeading___Toc5830909_2142443653"/>
      <w:bookmarkStart w:id="93" w:name="_Toc32"/>
      <w:bookmarkEnd w:id="91"/>
      <w:bookmarkEnd w:id="92"/>
      <w:r>
        <w:rPr>
          <w:rtl w:val="true"/>
        </w:rPr>
        <w:t xml:space="preserve">سوره‌ی معارج، آیات </w:t>
      </w:r>
      <w:r>
        <w:rPr/>
        <w:t>1</w:t>
      </w:r>
      <w:r>
        <w:rPr>
          <w:rtl w:val="true"/>
        </w:rPr>
        <w:t xml:space="preserve"> </w:t>
      </w:r>
      <w:r>
        <w:rPr>
          <w:rtl w:val="true"/>
        </w:rPr>
        <w:t xml:space="preserve">تا </w:t>
      </w:r>
      <w:r>
        <w:rPr/>
        <w:t>44</w:t>
      </w:r>
      <w:bookmarkEnd w:id="93"/>
    </w:p>
    <w:p>
      <w:pPr>
        <w:pStyle w:val="Heading4"/>
        <w:numPr>
          <w:ilvl w:val="3"/>
          <w:numId w:val="1"/>
        </w:numPr>
        <w:rPr/>
      </w:pPr>
      <w:bookmarkStart w:id="94" w:name="__RefHeading___Toc5830911_2142443653"/>
      <w:bookmarkStart w:id="95" w:name="_Toc33"/>
      <w:bookmarkEnd w:id="94"/>
      <w:r>
        <w:rPr>
          <w:rtl w:val="true"/>
        </w:rPr>
        <w:t>متن</w:t>
      </w:r>
      <w:r>
        <w:rPr>
          <w:rtl w:val="true"/>
        </w:rPr>
        <w:t>:</w:t>
      </w:r>
      <w:bookmarkEnd w:id="9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w:t>
      </w:r>
      <w:bookmarkStart w:id="96" w:name="pg15361_153039"/>
    </w:p>
    <w:p>
      <w:pPr>
        <w:pStyle w:val="BookText"/>
        <w:rPr/>
      </w:pPr>
      <w:bookmarkEnd w:id="96"/>
      <w:r>
        <w:rPr>
          <w:rFonts w:ascii="Amiri" w:hAnsi="Amiri" w:eastAsia="Amiri" w:cs="Amiri"/>
          <w:color w:val="111111"/>
          <w:sz w:val="28"/>
          <w:sz w:val="28"/>
          <w:szCs w:val="28"/>
          <w:rtl w:val="true"/>
          <w:lang w:bidi="ar-SA"/>
        </w:rPr>
        <w:t xml:space="preserve">أَیْمانُهُمْ فَإِنَّهُمْ غَیْرُ مَلُومینَ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lang w:bidi="ar-SA"/>
        </w:rPr>
        <w:t>44</w:t>
      </w:r>
    </w:p>
    <w:p>
      <w:pPr>
        <w:pStyle w:val="Heading4"/>
        <w:numPr>
          <w:ilvl w:val="3"/>
          <w:numId w:val="1"/>
        </w:numPr>
        <w:rPr/>
      </w:pPr>
      <w:bookmarkStart w:id="97" w:name="__RefHeading___Toc5830913_2142443653"/>
      <w:bookmarkStart w:id="98" w:name="_Toc34"/>
      <w:bookmarkEnd w:id="97"/>
      <w:r>
        <w:rPr>
          <w:rtl w:val="true"/>
        </w:rPr>
        <w:t>لغات</w:t>
      </w:r>
      <w:r>
        <w:rPr>
          <w:rtl w:val="true"/>
        </w:rPr>
        <w:t>:</w:t>
      </w:r>
      <w:bookmarkEnd w:id="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مَصاعِد است، و مفرد آن مَصْعَد به معنای آلت صعود و بالا رفتن است، و مقصود درجاتی است که به وسیله آن‌ها کلام طیّب و عمل صالح بالا می‌رود، و مؤمنان در آن‌ها عروج و سلوک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و مِس گداخته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منفوش و زده شده را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نزدیک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المحبّة، و مرادف تمنّی و محبّت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تمنّیته،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أحببته،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ضرر است با بدل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جدا شده و منقطعة است مانند جدا شدن از قبیلة و عشیرة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نام‌های جهنّم و به معنای شعله‌ور بودن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مبالغه‌ی در نَزْع و قلع است، و آن اقتلاع با شدّت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سر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الحرص و شدید الجزع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رقّت قلب است از تحمّل امور خطرناک، و اگر قلب سخت و قَسِیّ شود، </w:t>
      </w:r>
      <w:bookmarkStart w:id="99" w:name="pg15361_153040"/>
    </w:p>
    <w:p>
      <w:pPr>
        <w:pStyle w:val="BookText"/>
        <w:rPr/>
      </w:pPr>
      <w:bookmarkEnd w:id="99"/>
      <w:r>
        <w:rPr>
          <w:rFonts w:ascii="IRNazanin" w:hAnsi="IRNazanin" w:eastAsia="IRNazanin"/>
          <w:color w:val="111111"/>
          <w:sz w:val="28"/>
          <w:sz w:val="28"/>
          <w:szCs w:val="28"/>
          <w:rtl w:val="true"/>
          <w:lang w:bidi="fa-IR"/>
        </w:rPr>
        <w:t xml:space="preserve">اشفاق پیدا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عادی به معنای خارج از حقّ و خارج از حدّ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اعتدی و عَدی فی مشیه إذا أسرع،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مسرع در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مسرعین،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فِرَقاً شتّی، و قال ابوهریرة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أصحابه و هم حَلَقٌ حَلَقٌ متفرّقون،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أراکم عِزین،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قبور است، و مفرد آن جَدَث می‌باشد، و جَدَث و جَدَف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یُسرعون، و الی الداعی یبادرون،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و بتی بوده که آن را می‌پرستیده‌اند</w:t>
      </w:r>
      <w:r>
        <w:rPr>
          <w:rFonts w:eastAsia="IRNazanin" w:cs="IRNazanin"/>
          <w:color w:val="111111"/>
          <w:sz w:val="28"/>
          <w:szCs w:val="28"/>
          <w:rtl w:val="true"/>
          <w:lang w:bidi="fa-IR"/>
        </w:rPr>
        <w:t>.</w:t>
      </w:r>
    </w:p>
    <w:p>
      <w:pPr>
        <w:pStyle w:val="Heading4"/>
        <w:numPr>
          <w:ilvl w:val="3"/>
          <w:numId w:val="1"/>
        </w:numPr>
        <w:rPr/>
      </w:pPr>
      <w:bookmarkStart w:id="100" w:name="__RefHeading___Toc5830915_2142443653"/>
      <w:bookmarkStart w:id="101" w:name="_Toc35"/>
      <w:bookmarkEnd w:id="100"/>
      <w:r>
        <w:rPr>
          <w:rtl w:val="true"/>
        </w:rPr>
        <w:t>ترجمه</w:t>
      </w:r>
      <w:r>
        <w:rPr>
          <w:rtl w:val="true"/>
        </w:rPr>
        <w:t>:</w:t>
      </w:r>
      <w:bookmarkEnd w:id="101"/>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تقاضاکننده‌ای تقاضای عذابی کرد که واقع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مخصوص کافران است، و هیچ کس نمی‌تواند آن را دفع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آسمانها صعود و عروج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عروج می‌کنند در آن روزی که مقدارش پنجاه هزار سال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جمیل پیشه 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آن روز را دور می‌بینند،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نزدیک می‌بینیم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که آسمان همچون فلز گداخته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مانند پشم رنگین متلاشی خواهد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دوست صمیمی سراغ دوستش را نمی‌گیرد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نشانشان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کس گرفتار کار 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که گنهکار دوست می‌دارد فرزندان خود را در برابر عذاب آن روز فدا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برادرش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قبیله‌اش را که همیشه از او حمایت می‌کرد،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روی زمین را تا مایه نجاتش گردند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اینها بتوان نجات یافت،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سوزان آتش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و پوست سر را می‌کند و می‌برد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به فرمان خدا پشت کردند صدا می‌زند،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جمع و ذخیره کردند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حریص و کم‌طاقت آفریده شده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بدی به او رسد بیتابی می‌کند،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خوبی به او رسد مانع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نمازها را پیوسته بجا می‌آورند،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اموال‌شان حق معلومی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تقاضاکننده و محروم،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به روز جزا ایمان دارند،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از عذاب پروردگارشان بیمناکند،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کس از عذاب پروردگارش در امان نیست،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همسران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همسرند آمیزش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بهره‌گیری از اینها مورد سرزنش نخواهند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جز اینها را طلب کند، متجاوز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امانتها و عهد خود را رعایت می‌کنند،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با ادای شهادت‌شان قیام می‌نمایند،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بر نماز مواظبت دارند،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باغهای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می‌شوند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چه می‌شود که با سرعت نزد تو می‌آیند…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بهشت دارند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او را در بهشت پر نعمت الهی وارد 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ما آنها را از آنچه خودشان می‌دانند آفریده‌ایم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مشرقها و مغربها که ما قادریم…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آنان را به کسانی بدهیم که از آنها بهترند و ما هرگز مغلوب نخواهیم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تا در باطل خود فروروند و بازی کنند تا زمانی که روز موعود خود را ملاقات نمایند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از قبرها بسرعت خارج می‌شوند، گویی به سوی بتها می‌دوند…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bookmarkStart w:id="102" w:name="pg15361_153042"/>
    </w:p>
    <w:p>
      <w:pPr>
        <w:pStyle w:val="BookText"/>
        <w:rPr/>
      </w:pPr>
      <w:bookmarkEnd w:id="102"/>
      <w:r>
        <w:rPr>
          <w:rFonts w:ascii="IRNazanin" w:hAnsi="IRNazanin" w:eastAsia="IRNazanin"/>
          <w:color w:val="111111"/>
          <w:sz w:val="28"/>
          <w:sz w:val="28"/>
          <w:szCs w:val="28"/>
          <w:rtl w:val="true"/>
          <w:lang w:bidi="fa-IR"/>
        </w:rPr>
        <w:t>چشم‌های‌شان از شرم و وحشت به زیر افتاده، و پرده‌ای از ذلّت و خواری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آنها وعده داده می‌شد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03" w:name="__RefHeading___Toc5830917_2142443653"/>
      <w:bookmarkStart w:id="104" w:name="_Toc36"/>
      <w:bookmarkEnd w:id="103"/>
      <w:r>
        <w:rPr>
          <w:rtl w:val="true"/>
        </w:rPr>
        <w:t>تفسیر اهل البیت</w:t>
      </w:r>
      <w:r>
        <w:rPr>
          <w:rtl w:val="true"/>
        </w:rPr>
        <w:t>(</w:t>
      </w:r>
      <w:r>
        <w:rPr>
          <w:rtl w:val="true"/>
        </w:rPr>
        <w:t>علیهم السلام</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ذیل آیه فوق، ظاهر می‌شود که محلّ نزول این آیه، مخاصمه منافقین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بی‌شمار آن حضرت بوده است و ما طبق عادت خود روایات وارده را متناً و ترجمةً بیان می‌کنیم، و خواننده خود باید بفهمد و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فوق سؤال شد، و آن 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است که، ملکی آن را از مغرب سوق می‌دهد، تا به خانه بنی سعد همّام نزدیک مسجدشان می‌رسد، و همه خانه‌های بنی‌امیّه و اهل آن‌ها را می‌سوزاند، و هر خانه‌ای را که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خونخواهی از اهل آن باشند را نیز می‌سوزاند، و این همان مهدیّ آل‌محمّدعجل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او از آنان انتقام گرفته خواهد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عیسی بن مریم شباهت داری، و اگر نبود که من می‌ترسم گروهی از امّت من درباره‌ی تو چیزی را بگویند، که نصارا درباره‌ی عیسی بن مریم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درباره‌ی تو سخنی را می‌گفتم، که مردم خاک زیر قدم تو را برای برکت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مغیرة بن شعبة و تعدادی از قریش که با آنان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را پیدا نکرد که پسر عم خود را به او تشبیه کند، مگر عیسی بن مریم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ضُرِبَ ابْنُ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آلِهَتُنَا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عَبْدٌ أَنْعَمْنَا عَلَیْهِ وَ جَعَلْنَاهُ مَثَلًا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فِی الْأَرْضِ یَخْلُفُونَ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و با شنیدن این آیات، حارث بن عمرو فهری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حقّی است از طرف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بنی هاشم وارث هِرقُل‌ها و پادشاهان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یا سنگی از آسمان بر ما ببار، و یا عذاب دردناکی بر ما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او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تو در بین مردم هستی، و تا آنان استغفار می‌کنند، خداوند عذابی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حارث بن عمرو فهری خواند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توبه کن و یا از نزد من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تو باید برای سایر قریش نیز حقّی از سلطنت قرار بدهی، در حالی که بنی هاشم بر عرب و عجم عزّت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اختیار من نیست، و مربوط به خداوند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قلب من مایل به توبه نیست، و لکن از نزد تو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خود را طلب کرد، و سوار بر آن شد، و چون به انتهای مدینه رسید، سنگی از آسمان بر سر او فرود آمد، و این آیه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بِوِلایةِ عَلِیٍّ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ما این آیه را این چنین قرائت نمی‌کنیم؟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همین‌گونه توسّط جبرئیل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منافقینی که در اطراف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رفیق خود حارث بن عمرو فهری را بنگرید که عذابی بر سر او فرود آمد،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w:t>
      </w:r>
      <w:r>
        <w:rPr>
          <w:rStyle w:val="FootnoteAnchor"/>
          <w:rtl w:val="true"/>
        </w:rPr>
        <w:footnoteReference w:id="16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عَلَیْهِ مَقَالَةَ الْحَارِثِ وَ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ثُمَّ قَالَ لَهُ یَا ابْنَ عَمْرٍو إِمَّا تُبْتَ وَ إِمَّا رَحَلْتَ فَقَالَ یَا مُحَمَّدُ بَلْ تَجْعَلُ لِسَائِرِ قُرَیْشٍ شَیْئاً مِمَّا فِی یَدَیْکَ فَقَدْ ذَهَبَتْ بَنُو هَاشِمٍ بِمَکْرُمَةِ الْعَرَبِ وَ الْعَجَمِ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إِلَیَّ ذَلِکَ إِلَی اللَّهِ تَبَارَکَ وَ تَعَالَی فَقَالَ یَا مُحَمَّدُ قَلْبِی مَا یُتَابِعُنِی عَلَی التَّوْبَةِ وَ لَکِنْ أَرْحَلُ عَنْکَ فَدَعَا بِرَاحِلَتِهِ فَرَکِبَهَا فَلَمَّا صَارَ بِظَهْرِ الْمَدِینَةِ أَتَتْهُ جَنْدَلَةٌ فَرَضَخَتْ هَامَتَهُ ثُمَّ أَتَی الْوَحْیُ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سَأَلَ سائِلٌ بِعَذابٍ واقِعٍ لِلْکافِرینَ بِوَلَایَةِ عَلِیٍّ لَیْسَ لَهُ دافِعٌ مِنَ اللَّهِ ذِی الْمَعارِجِ قَالَ قُلْتُ جُعِلْتُ فِدَاکَ إِنَّا لَا نَقْرَؤُهَا هَکَذَا فَقَالَ هَکَذَا وَ اللَّهِ نَزَلَ بِهَا جَبْرَئِیلُ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هُوَ وَ اللَّهِ مُثْبَتٌ فِی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 مِنَ الْمُنَافِقِینَ انْطَلِقُوا إِلَی صَاحِبِکُمْ فَقَدْ أَتَاهُ مَا اسْتَفْتَحَ بِهِ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درتأویل الآیات و تفسیر ثعلبی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شده که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مردم را جمع نمود،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بلاد منتشر شد و به گوش حارث بن نعمان فهری رسید، و او بر شتر خود سوار شد و به ابطح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ما را به یگانگی خدا و رسالت خود و نماز و روزه و حجّ دعوت نمودی و ما پذیرفتیم، تا این که قانع نشدی و دست پسر عمّ خود را گرفتی و بالا بردی و او را بر ما فضیلت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سخن را از پیش خود گفتی و یا از طرف خدا بود؟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پروردگاری جز او نیست، این امر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حارث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است، تو سنگی از آسمان بفرست و یا عذاب دردناکی بر ما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به شتر خود نرسیده بود که خداوند سنگی بر سر او زد و از پایین او خارج شد و او را هلاک نمود،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فشاع ذلک و طار فی البلاد، فبلغ ذلک الحرث بن النعمان القهری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ناقة له حتّی أتی الأبطح، فنزل عن ناقته و أناخها و عقلها، ثمّ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ملأ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إله إلّا الله و أنّک رسول الله فقبلناه منک، و أمرتنا أن نصلّی خمسا فقبلناه منک، و أمرتنا بالزکاة فقبلنا، و أمرتنا بالحجّ فقبلنا، و أمرتنا أن نصوم شهرا فقبلنا، ثمّ لم ترض بهذا حتّی رفعت بضبعی ابن عمّک ففضلته علینا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فهذا شی‌ء منک أم من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إله إلّا هو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یقوله حقا فَأَمْطِرْ عَلَیْنا حِجارَةً مِنَ السَّماءِ، أَوِ ائْتِنا بِعَذابٍ أَلِیمٍ، فما وصل إلیها حتّی رماه الله بحجر فسقط علی هامته و خرج من دبره فقتله، و 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به این مضامین در ذیل آیات فوق فراوان بود، و ما به همین اندازه بسنده نمودیم، طالبین می‌توانند به تفسیر برهان و نورالثّقلین و غیره مراجعه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پنجاه موقف و ایستگاه دارد، و مقدار هر موقفی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تَعُدُّونَ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قال فان للقیامة خمسین موقفا کل موقف مقداره ألف سنة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خَمْسِینَ 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فی 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در قیامت حساب اعمال شما را بکنند، خود حساب اعمال خود را بکنید، چرا که در قیامت پنجاه موقف هست، و هر موقفی به اندازه‌ی هزار سال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قدر طولانی و زیاد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جان محمّد در دست اوست، آن روز برای مؤمن کم‌تر از </w:t>
      </w:r>
    </w:p>
    <w:p>
      <w:pPr>
        <w:pStyle w:val="BookText"/>
        <w:rPr/>
      </w:pPr>
      <w:r>
        <w:rPr>
          <w:rFonts w:ascii="IRNazanin" w:hAnsi="IRNazanin" w:eastAsia="IRNazanin"/>
          <w:color w:val="111111"/>
          <w:sz w:val="28"/>
          <w:sz w:val="28"/>
          <w:szCs w:val="28"/>
          <w:rtl w:val="true"/>
          <w:lang w:bidi="fa-IR"/>
        </w:rPr>
        <w:t>خواندن یک نماز واجب خواهد بود که در دنیا می‌خواند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خداوند کسی ولیّ حساب قیامت می‌بود، پنجاه هزار سال حساب مردم طول می‌کشید، و خداوند سبحان در کمتر از یک ساعت از آن فارغ می‌شود</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یَسْأَلُ حَمِیمٌ حَمِیمًا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مَنْ أَدْبَرَ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 در روز قیامت مانند مس و روی گداخته ذوب می‌شود، و هیچ حمیم و خویش نزدیکی، به فریاد انسان نمی‌رسد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همه چیز را به آنان معرّفی می‌کند، از این رو آنان از همدیگر سؤالی نمی‌کنند، و در آن روز مجرم و گنهکار دوست می‌دارد که </w:t>
      </w:r>
    </w:p>
    <w:p>
      <w:pPr>
        <w:pStyle w:val="BookText"/>
        <w:rPr/>
      </w:pPr>
      <w:r>
        <w:rPr>
          <w:rFonts w:ascii="IRNazanin" w:hAnsi="IRNazanin" w:eastAsia="IRNazanin"/>
          <w:color w:val="111111"/>
          <w:sz w:val="28"/>
          <w:sz w:val="28"/>
          <w:szCs w:val="28"/>
          <w:rtl w:val="true"/>
          <w:lang w:bidi="fa-IR"/>
        </w:rPr>
        <w:t>فرزندان و همسر و برادر و مادر او و همه‌ی اهل زمین گرفتار عذاب شوند، و او نجات پیدا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کسی به جای دیگری عذاب نخواهد شد، و آتش بر مجرمان و گنهکاران، زبانه می‌کشد و چشم مجرم را بیرون می‌آورد، و صورت او را سیاه می‌کند، و هر کس از حق روی گردانده است را صدا می‌زند، و در خود جای می‌دهد، و مال اندوزان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خود را نگهداری کردند، و در راه خدا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می‌خواند، و در دوزخ جای می‌دهد، آری انسان، حریص به دنیاست، اگر فقیر شود ناله می‌کند، و اگر بی‌نیاز شود، چیزی در راه خدا نمی‌دهد، مگر نمازگزاران که بر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نوافل و مستحبات خود پایدارند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را به خاطر نماز که بهترین اعمال آنان است، جدا نموده، و از عذاب و آتش دور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چون چیزی از نوافل و نمازهای مستحبی را بر خود </w:t>
      </w:r>
    </w:p>
    <w:p>
      <w:pPr>
        <w:pStyle w:val="BookText"/>
        <w:rPr/>
      </w:pPr>
      <w:r>
        <w:rPr>
          <w:rFonts w:ascii="IRNazanin" w:hAnsi="IRNazanin" w:eastAsia="IRNazanin"/>
          <w:color w:val="111111"/>
          <w:sz w:val="28"/>
          <w:sz w:val="28"/>
          <w:szCs w:val="28"/>
          <w:rtl w:val="true"/>
          <w:lang w:bidi="fa-IR"/>
        </w:rPr>
        <w:t>لازم دانستند، به آن ادامه می‌دهند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نمازهای واجب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نمازهای مستحبّی و نافله است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عذر نباید نافله در وقت فریضه خوانده شود، بلکه اگر امکان داشت باید قضای آن انجام بگیرد،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نوافلی که در شب نخوانده‌اند را در روز قضا می‌کنند، و نوافلی که در روز نخوانده‌اند را در شب قضا می‌کنند،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نافله در وقت فریضه خوانده شود، بلکه باید اوّل نماز واجب خوانده شود و سپس هر چه می‌خواهد نافله بخواند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اغنیا چیزی مانند زکات را واجب نموده که به خاطر پرداخت </w:t>
      </w:r>
    </w:p>
    <w:p>
      <w:pPr>
        <w:pStyle w:val="BookText"/>
        <w:rPr/>
      </w:pPr>
      <w:r>
        <w:rPr>
          <w:rFonts w:ascii="IRNazanin" w:hAnsi="IRNazanin" w:eastAsia="IRNazanin"/>
          <w:color w:val="111111"/>
          <w:sz w:val="28"/>
          <w:sz w:val="28"/>
          <w:szCs w:val="28"/>
          <w:rtl w:val="true"/>
          <w:lang w:bidi="fa-IR"/>
        </w:rPr>
        <w:t>آن ستایش نمی‌شوند، چرا که با پرداخت آن، مسلمان به حساب می‌آیند، و خون آنان مصون می‌شود، و لکن در اموال اغنیا غیر از زکات، خداوند حقوق دیگری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معلوم غیر از زکات است، و آن چیزی است که هر مسلمانی به اندازه‌ی طاقت خود در مال خویش واجب می‌نماید، و آن را روزانه و یا در هر هفته و هر ماهی به فقرا می‌پردازد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فوق مربوط به غیر زکات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کسی است که خداوند مال و ثروتی به او داده، و او از مال خود، هزار و دو هزار و سه هزار و کم‌تر و بیشتر در راه خدا می‌دهد، و با مال خود صله رحم می‌کند، و بارِ یک بار افتاده‌ای را به دوش می‌گیرد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لِلسَّائِلِ وَ الْمَحْرُومِ أَ هُوَ سِوَی الزَّکَاةِ فَقَالَ هُوَ الرَّجُلُ یُؤْتِیهِ اللَّهُ الثَّرْوَةَ مِنَ الْمَالِ فَیُخْرِجُ مِنْهُ الْأَلْفَ وَ الْأَلْفَیْنِ وَ الثَّلَاثَةَ الْآلَافِ وَ الْأَقَلَّ وَ الْأَکْثَرَ فَیَصِلُ بِهِ رَحِمَهُ وَ یَحْمِلُ بِهِ الْکَلَّ 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صاحب شغل و حرفه‌ای است که عقل او عیبی ندارد، و لکن درآمد او برای او کافی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الْمُحَارَفُ الَّذِی قَدْ حُرِمَ کَدَّ یَدِهِ فِی الشِّرَاءِ وَ الْبَیْعِ</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داود از امام کاظم از پدرش امام صادق علیهما السلام نقل نموده که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سؤال نمود، و 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حفظ کن و دقّت کن چگونه نقل می‌کنی؟ همانا سائل و محروم شأن بزرگی دارند، امّا سائل،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اهل‌بیت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سؤال می‌کند، و محروم کسی است، که از خمس محروم شده است و 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آیا خوب دقّت کردی، و آنچه را گفتم فهمیدی؟ سائل و محروم آن گونه که مردم می‌گویند نیست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تصدیق به خروج و قیام قائم عجل الله تعالی فرجه الشریف می‌باشد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مُتعَةَ حَلالٍ، اما تو جز با زن عفیفه متعه مکن، و خود را در اختیار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دراهم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نمی‌دانی قرار مده</w:t>
      </w:r>
      <w:r>
        <w:rPr>
          <w:rFonts w:eastAsia="IRNazanin" w:cs="IRNazanin"/>
          <w:color w:val="111111"/>
          <w:sz w:val="28"/>
          <w:szCs w:val="28"/>
          <w:rtl w:val="true"/>
          <w:lang w:bidi="fa-IR"/>
        </w:rPr>
        <w:t>.</w:t>
      </w:r>
      <w:r>
        <w:rPr>
          <w:rStyle w:val="FootnoteAnchor"/>
          <w:rtl w:val="true"/>
        </w:rPr>
        <w:footnoteReference w:id="1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لِلَّذِینَ کَفَرُوا قِبَلَکَ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w:t>
      </w:r>
    </w:p>
    <w:p>
      <w:pPr>
        <w:pStyle w:val="BookText"/>
        <w:rPr/>
      </w:pPr>
      <w:r>
        <w:rPr>
          <w:rFonts w:ascii="Amiri" w:hAnsi="Amiri" w:eastAsia="Amiri" w:cs="Amiri"/>
          <w:color w:val="111111"/>
          <w:sz w:val="28"/>
          <w:sz w:val="28"/>
          <w:szCs w:val="28"/>
          <w:rtl w:val="true"/>
          <w:lang w:bidi="ar-SA"/>
        </w:rPr>
        <w:t xml:space="preserve">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خَیْرًا مِّنْهُمْ وَ مَا نَحْنُ بِمَسْبُوقِینَ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اذلّاء،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قعود،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خَلَقْنَاهُم مِّمَّا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نطفه و علقه،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زمستان و مشارق 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مغارب زمستان و مغارب 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بِرَبِّ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است،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الْمَشَارِقِ وَ الْمَغَارِبِ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خورشید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است، و هر روزی یک مشرق و یک مغرب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ذَلِکَ الْیَوْمُ الَّذِی کَانُوا یُوعَدُونَ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قبور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نُصُبٍ یُوفِضُونَ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حرکت به طرف منادی قیامت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تصیبهم ذلّة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الْیَوْمُ الَّذِی کَانُوا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خروج قائم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95"/>
      </w:r>
      <w:bookmarkStart w:id="105" w:name="pg15361_153056"/>
    </w:p>
    <w:p>
      <w:pPr>
        <w:pStyle w:val="Heading2"/>
        <w:numPr>
          <w:ilvl w:val="1"/>
          <w:numId w:val="1"/>
        </w:numPr>
        <w:rPr/>
      </w:pPr>
      <w:bookmarkStart w:id="106" w:name="__RefHeading___Toc5830919_2142443653"/>
      <w:bookmarkStart w:id="107" w:name="_Toc37"/>
      <w:bookmarkEnd w:id="105"/>
      <w:bookmarkEnd w:id="106"/>
      <w:r>
        <w:rPr>
          <w:rtl w:val="true"/>
        </w:rPr>
        <w:t>سوره‌ی نوح</w:t>
      </w:r>
      <w:bookmarkEnd w:id="107"/>
    </w:p>
    <w:p>
      <w:pPr>
        <w:pStyle w:val="Heading3"/>
        <w:numPr>
          <w:ilvl w:val="2"/>
          <w:numId w:val="1"/>
        </w:numPr>
        <w:rPr/>
      </w:pPr>
      <w:bookmarkStart w:id="108" w:name="__RefHeading___Toc5830921_2142443653"/>
      <w:bookmarkStart w:id="109" w:name="_Toc38"/>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نوح</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ایمان به خدا دارد و کتاب خدا را قرائت می‌کند، نباید از قرائت سوره‌ی نوح خودداری نماید، و هر بنده‌ای که آن را با صبر و نیّت خالص در نماز واجب، و یا نماز مستحب قرائت کند، خداوند او را در مساکن نیکان و ابرار ساکن خواهد نمود، و از کرامت خود، سه باغستان بهشتی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باغستان بهشتی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حوراء و چهار هزار همسر دیگر به او عطا خواهد کرد، إن‌شاء‌الله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و حاجتی طلب نماید خداوند قضای حاجت او را آسان خواهد نمود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همواره این سوره را در شب و یا در روز بخواند، از دنیا نمی‌رود تا جایگاه خود را در بهشت ببیند، و اگر هنگام درخواست حاجت، این سوره را بخواند، به اذن خداوند حاجت او برآورده خواهد شد</w:t>
      </w:r>
      <w:r>
        <w:rPr>
          <w:rFonts w:eastAsia="IRNazanin" w:cs="IRNazanin"/>
          <w:color w:val="111111"/>
          <w:sz w:val="28"/>
          <w:szCs w:val="28"/>
          <w:rtl w:val="true"/>
          <w:lang w:bidi="fa-IR"/>
        </w:rPr>
        <w:t>.</w:t>
      </w:r>
      <w:r>
        <w:rPr>
          <w:rStyle w:val="FootnoteAnchor"/>
          <w:rtl w:val="true"/>
        </w:rPr>
        <w:footnoteReference w:id="198"/>
      </w:r>
      <w:bookmarkStart w:id="110" w:name="pg15361_153058"/>
    </w:p>
    <w:p>
      <w:pPr>
        <w:pStyle w:val="Heading3"/>
        <w:numPr>
          <w:ilvl w:val="2"/>
          <w:numId w:val="1"/>
        </w:numPr>
        <w:rPr/>
      </w:pPr>
      <w:bookmarkStart w:id="111" w:name="__RefHeading___Toc5830923_2142443653"/>
      <w:bookmarkStart w:id="112" w:name="_Toc39"/>
      <w:bookmarkEnd w:id="110"/>
      <w:bookmarkEnd w:id="111"/>
      <w:r>
        <w:rPr>
          <w:rtl w:val="true"/>
        </w:rPr>
        <w:t xml:space="preserve">سوره‌ی نوح، آیات </w:t>
      </w:r>
      <w:r>
        <w:rPr/>
        <w:t>1</w:t>
      </w:r>
      <w:r>
        <w:rPr>
          <w:rtl w:val="true"/>
        </w:rPr>
        <w:t xml:space="preserve"> </w:t>
      </w:r>
      <w:r>
        <w:rPr>
          <w:rtl w:val="true"/>
        </w:rPr>
        <w:t xml:space="preserve">تا </w:t>
      </w:r>
      <w:r>
        <w:rPr/>
        <w:t>28</w:t>
      </w:r>
      <w:bookmarkEnd w:id="112"/>
    </w:p>
    <w:p>
      <w:pPr>
        <w:pStyle w:val="Heading4"/>
        <w:numPr>
          <w:ilvl w:val="3"/>
          <w:numId w:val="1"/>
        </w:numPr>
        <w:rPr/>
      </w:pPr>
      <w:bookmarkStart w:id="113" w:name="__RefHeading___Toc5830925_2142443653"/>
      <w:bookmarkStart w:id="114" w:name="_Toc40"/>
      <w:bookmarkEnd w:id="113"/>
      <w:r>
        <w:rPr>
          <w:rtl w:val="true"/>
        </w:rPr>
        <w:t>متن</w:t>
      </w:r>
      <w:r>
        <w:rPr>
          <w:rtl w:val="true"/>
        </w:rPr>
        <w:t>:</w:t>
      </w:r>
      <w:bookmarkEnd w:id="11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w:t>
      </w:r>
      <w:bookmarkStart w:id="115" w:name="pg15361_153059"/>
    </w:p>
    <w:p>
      <w:pPr>
        <w:pStyle w:val="BookText"/>
        <w:rPr/>
      </w:pPr>
      <w:bookmarkEnd w:id="115"/>
      <w:r>
        <w:rPr>
          <w:rFonts w:ascii="Amiri" w:hAnsi="Amiri" w:eastAsia="Amiri" w:cs="Amiri"/>
          <w:color w:val="111111"/>
          <w:sz w:val="28"/>
          <w:sz w:val="28"/>
          <w:szCs w:val="28"/>
          <w:rtl w:val="true"/>
          <w:lang w:bidi="ar-SA"/>
        </w:rPr>
        <w:t xml:space="preserve">لَکُمُ الْأَرْضَ بِساطاً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lang w:bidi="ar-SA"/>
        </w:rPr>
        <w:t>28</w:t>
      </w:r>
    </w:p>
    <w:p>
      <w:pPr>
        <w:pStyle w:val="Heading4"/>
        <w:numPr>
          <w:ilvl w:val="3"/>
          <w:numId w:val="1"/>
        </w:numPr>
        <w:rPr/>
      </w:pPr>
      <w:bookmarkStart w:id="116" w:name="__RefHeading___Toc5830927_2142443653"/>
      <w:bookmarkStart w:id="117" w:name="_Toc41"/>
      <w:bookmarkEnd w:id="116"/>
      <w:r>
        <w:rPr>
          <w:rtl w:val="true"/>
        </w:rPr>
        <w:t>لغات</w:t>
      </w:r>
      <w:r>
        <w:rPr>
          <w:rtl w:val="true"/>
        </w:rPr>
        <w:t>:</w:t>
      </w:r>
      <w:bookmarkEnd w:id="1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طلب تغشّی یعنی لباس بر سر کشیدن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و پایداری برانجام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ریزش فراوان باران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پیوسته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مال به معنای نعمت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ثابت ماندن و حلم و بردباری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در اینجا به معنای خوف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 فِجاجاً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سُبُلاً متّسعةً متفرّقةً،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فجّ راه 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بت است، مانند وَدّ، و یَغوث، و یَعوق، و نَسر،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کبیر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عُجّاب، و حَسَن و حُسّان و روایت شده که مردی از اعراب چون شنید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أفصح ربّک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 از دَوَران،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که اصل آن قَیوام است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بها أحد یدور فی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خَسار و زیان است</w:t>
      </w:r>
      <w:r>
        <w:rPr>
          <w:rFonts w:eastAsia="IRNazanin" w:cs="IRNazanin"/>
          <w:color w:val="111111"/>
          <w:sz w:val="28"/>
          <w:szCs w:val="28"/>
          <w:rtl w:val="true"/>
          <w:lang w:bidi="fa-IR"/>
        </w:rPr>
        <w:t xml:space="preserve">. </w:t>
      </w:r>
      <w:bookmarkStart w:id="118" w:name="pg15361_153060"/>
    </w:p>
    <w:p>
      <w:pPr>
        <w:pStyle w:val="Heading4"/>
        <w:numPr>
          <w:ilvl w:val="3"/>
          <w:numId w:val="1"/>
        </w:numPr>
        <w:rPr/>
      </w:pPr>
      <w:bookmarkStart w:id="119" w:name="__RefHeading___Toc5830929_2142443653"/>
      <w:bookmarkStart w:id="120" w:name="_Toc42"/>
      <w:bookmarkEnd w:id="118"/>
      <w:bookmarkEnd w:id="119"/>
      <w:r>
        <w:rPr>
          <w:rtl w:val="true"/>
        </w:rPr>
        <w:t>ترجمه</w:t>
      </w:r>
      <w:r>
        <w:rPr>
          <w:rtl w:val="true"/>
        </w:rPr>
        <w:t>:</w:t>
      </w:r>
      <w:bookmarkEnd w:id="12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نوح را به سوی قومش فرستادیم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انذار کن پیش از آنکه عذاب دردناک به سراغ‌شان 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بیم‌دهنده آشکاری هستم،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خدا گناهانتان را می‌آمرزد و تا زمان معیّنی شما را عمر می‌دهد زیرا هنگامی که اجل الهی فرا رسد، تأخیری نخواهد داشت اگر می‌دانستید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من چیزی جز فرار از حقّ بر آنان نیفزود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بیامرزی، انگشتان خویش را در گوشهای‌شان قرار داده و لباسهای‌شان را بر خود پیچیدند، و در مخالفت اصرار ورزیدند و به شدّت استکبار 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آنها را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آشکارا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داشتم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بارانهای پربرکت آسمان را پی در پی بر شما فرستد،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خدا عظمت قائل نیستید؟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را در مراحل مختلف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نطفه به انسان کامل رسیدید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چگونه خداوند هفت آسمان را یکی بالای دیگری آفریده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در میان آسمانها مایه روشنایی، و خورشید را چراغ فروزانی قرار داده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همچون گیاهی از زمین رویانید،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همان زمین </w:t>
      </w:r>
      <w:bookmarkStart w:id="121" w:name="pg15361_153061"/>
    </w:p>
    <w:p>
      <w:pPr>
        <w:pStyle w:val="BookText"/>
        <w:rPr/>
      </w:pPr>
      <w:bookmarkEnd w:id="121"/>
      <w:r>
        <w:rPr>
          <w:rFonts w:ascii="IRNazanin" w:hAnsi="IRNazanin" w:eastAsia="IRNazanin"/>
          <w:color w:val="111111"/>
          <w:sz w:val="28"/>
          <w:sz w:val="28"/>
          <w:szCs w:val="28"/>
          <w:rtl w:val="true"/>
          <w:lang w:bidi="fa-IR"/>
        </w:rPr>
        <w:t>بازمی‌گرداند، و بار دیگر شما را خارج می‌سازد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برای شما فرش گسترده‌ای قرار داد…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راههای وسیع و دره‌های آن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جا می‌خواهید بروید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نومیدی از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نافرمانی من کردند و از کسانی پیروی نمودند که اموال و فرزندانشان چیزی جز زیانکاری بر آنها نیفزوده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عظیمی به کار بردند…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خدایان و بتهای خود برندارید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گروه بسیاری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را جز ضلالت میفزا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بخاطر گناهانشان غرق شدند و در آتش دوزخ وارد گشتند، و جز خدا یاورانی برای خود نیافتند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را باقی بگذاری، بندگانت را گم‌راه می‌کنند و جز نسلی فاجر و کافر به وجود نمی‌آورند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باایمان را بیامرز و ظالمان را جز هلاکت میفزا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22" w:name="__RefHeading___Toc5830931_2142443653"/>
      <w:bookmarkStart w:id="123" w:name="_Toc43"/>
      <w:bookmarkEnd w:id="122"/>
      <w:r>
        <w:rPr>
          <w:rtl w:val="true"/>
        </w:rPr>
        <w:t>تفسیر اهل البیت</w:t>
      </w:r>
      <w:r>
        <w:rPr>
          <w:rtl w:val="true"/>
        </w:rPr>
        <w:t>(</w:t>
      </w:r>
      <w:r>
        <w:rPr>
          <w:rtl w:val="true"/>
        </w:rPr>
        <w:t>علیهم السلام</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إِلَی قَوْمِهِ أَنْ أَنذِرْ قَوْمَکَ مِن قَبْلِ أَن یَأْتِیَهُمْ عَذَابٌ أَلِیمٌ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قصّه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در سوره هود و غیر آن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اسْتَغْشَوْا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اسْتَتَرُوا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بر سر کشیدند تا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نشنوند، و از او پیروی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أَصَرُّوا وَ اسْتَکْبَرُوا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 xml:space="preserve">عَزَمُوا عَلَی أَنْ لَا یَسْمَعُوا شَیْئاً من کلام نوح،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إِنِّی أَعْلَنْتُ لَهُمْ وَ أَسْرَرْتُ لَهُمْ إِسْراراً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دَعَوْتُهُمْ سِراً وَ عَلَانِیَةً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ابرش کلبی که فرزندی از او پیدا نمی‌شد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تعلیم کن تا خداوند فرزندی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و یا در هر شب یکصد مرتبه استغفار کن تا خداوند به تو فرزند عطا کند، چرا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پیدا نمی‌کنم؟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مرتبه در سحر استغفار کن، و اگر فراموش کردی، آن را جبران کن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روایتی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و حاجب هشام بن ملک دستوری داد و او دارای فرزند شد، وبه دیگران نیز تعلیم نمود، و آنان نیز دارای فرزندشدند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کُبَّارًا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 لِلَّهِ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چه شما از عظمت خداوند نمی‌ترسید؟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الْأَهْوَاءِ وَ الْإِرَادَاتِ وَ الْمَشِیَّات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أَنبَتَکُم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الأرض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مَنْ لَمْ یَزِدْهُ مالُهُ وَ وَلَدُهُ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پیروی از اغنیا و ثروت‌مندان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کبیراً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نهج البلاغة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نشانه‌عای اقتدار و جبروت و قدرت الهی و ظرافت خلقت و صنع او این است که آب دریای زاخر که بسیار طولانی و دارای صدای شدیدی است را متراکم و خشک و جامد قرار داده و از آن آسمان‌ها را خلق نموده و آن‌ها را هفت طبقه قرار داده است، و به امر خود آن‌ها را برقرار نموده، و هر کدام را از دیگری جدا نگهداشته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و کان من اقتدار جبروته و بدیع لطائف صنعته ان جعل ماء البحر الزاخر المتراکم المتقاصف یبسا جامدا، ثمّ فطر منه اطباقا، ففتقها سبع سماوات بعد ارتتاقها، فاستمسک بأمره و قامت علی 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نوح، مسلمانان مؤمنی در بین مردم می‌زیستند و مردم به آنان علاقه خاصّی داشتند، و چون از دنیا رفتند، مردم به خاطر آنان غمگین شدند، از این رو ابلیس برای آنان مجسّمه‌ها و شبیه‌هایی ساخت، تا با آن‌ها انس بگیرند، و چون انس گرفتند و زمستان رسید آن‌ها را داخل خانه‌های خود بردند، و چون قرنی گذشت، شیطان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شما این‌ها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مردم آن‌ها را پرستش کردند، و جمعیّت فراوانی این گونه گم‌راه شدند، و هر چه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عمل شرک دور باش داد نپذیرفتند، تا در حق آنان نفرین کرد و خداوند آن‌ها را هلاک نمود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 خداپرست و مؤمنی بودند، و چون مردند مردم برای آنان شیون کردند و غمگین شدند، و ابلیس ملعون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شما </w:t>
      </w:r>
    </w:p>
    <w:p>
      <w:pPr>
        <w:pStyle w:val="BookText"/>
        <w:rPr/>
      </w:pPr>
      <w:r>
        <w:rPr>
          <w:rFonts w:ascii="IRNazanin" w:hAnsi="IRNazanin" w:eastAsia="IRNazanin"/>
          <w:color w:val="111111"/>
          <w:sz w:val="28"/>
          <w:sz w:val="28"/>
          <w:szCs w:val="28"/>
          <w:rtl w:val="true"/>
          <w:lang w:bidi="fa-IR"/>
        </w:rPr>
        <w:t>بت‌هایی به صورت آنان می‌سازم، تا شما با آن‌ها انس بگیرید و خدا را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آنان بت‌هایی به صورت مردگانشان آماده کرد، و آنان به آن صورت‌ها نگاه می‌کردند و خدا را عبادت می‌نمودند، و چون فصل زمستان و سرما و باران رسید، آن مجسّمه‌ها را به اطاق‌های خود بردند، و این گونه بودند تا قرنی گذشت و آن‌ها از دنیا رحلت نمودند، و فرزندانشان به جای آن‌ها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آنان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این‌ها را می‌پرستیده‌اند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به جای پرستش خداوند آن بت‌ها را پرستش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تَذَرُنَّ آلِهَتَکُمْ وَ لَا تَذَرُنَّ وَدًّا وَ لَا سُوَاعًا وَ…</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پنجاه سال مردم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مردم او را مسخره و استهزاء نمودند، و چون چنین دید، به آنان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تَذَرْهُمْ یُضِلُّوا عِبَادَکَ </w:t>
      </w:r>
    </w:p>
    <w:p>
      <w:pPr>
        <w:pStyle w:val="BookText"/>
        <w:rPr/>
      </w:pP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کشتی را به سرعت بسازد و آن را وسیع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در مسجد کوفه آن کشتی را با دست خود ساخت، و چوب‌های آن را از راه دور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وقت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و عصر سخن خویش را قطع نمود و پس از نماز از مسجد خارج گردید و به سمت چپ به بازار عطّارها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بت‌های قوم نوح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 و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قریش، بت‌هایی که اطراف کعبه قرار داده بودند را با مُشک و عَنبَر معطر می‌کردند،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مقابل درب کعبه،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سمت راست کعبه،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سمت چپ کعبه قرار داده بودند، و چون وارد مسجد می‌شدند، درمقابل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می‌کردند، و خم نمی‌شدند، و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می‌زدند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می‌رسیدند و در آن محلّ می‌گفتند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لَاشَرِیکَ لَکَ إِلَّا شَرِیکٌ هُوَ لَکَ 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مگس سبزی را که دارای چهار بال بود می‌فرستاد و او چیزی از مشک و عنبر را در بت‌ها باقی نمی‌گذارد، از این رو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کجا دانست که قوم او ایمان نخواهند آورد، و به آنان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یَلِدُوا إِلَّا فاجِراً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نشنیدی که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قبل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نفرین کرد، و قوم او هلاک شدند، ابلیس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من حقّی داری، و من می‌خواهم حق تو را جبران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خشم دارم از این که بر تو حقّی داشته باشم، آن حق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امّت خود نفرین نمودی، و خداوند آنان را غرق نمود، و من از گم‌راه کردن آنان آسوده شدم، تا هنگامی که خداوند انسان‌های دیگری را خلق کند، و من آنان را گم‌راه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چه پاداشی می‌خواهی به من بدهی؟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 به یاد من باش،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غضب،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بین دو نفر حکم می‌کنی،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زن نامحرمی باشی و جز تو و او کسی کنار شما نباشد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بَیْتِی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مؤمن اهل ولایت، و کسی که داخل در </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داخل در خانه‌های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مؤمنین و مؤمنات و گنهکاران آنان از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برای آنان از خداوند رضوان الهی را طلب نمود، و آن مرد دعای او را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گنهکاران از شیعیان ما تا قیامت خواهد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مقاله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از خداوند برای خود و پدر و مادر و مؤمنین و مؤمنات تا قیامت طلب مغفرت و آمرزش نموده 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دَخَلَ بَیْتِیَ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استثنای همسر و فرزند او بوده است، و همان گونه که بارها گفته شده، سؤال پیامبران خدا نسبت به آمرزش، منافاتی با عصمت آنان ندارد، چرا که بنده به هر درجه‌ای از ایمان و عمل صالح و عصمت برسد، باید خود را در پیشگاه خداوند که ولیّ نعمت اوست، </w:t>
      </w:r>
    </w:p>
    <w:p>
      <w:pPr>
        <w:pStyle w:val="BookText"/>
        <w:rPr/>
      </w:pPr>
      <w:r>
        <w:rPr>
          <w:rFonts w:ascii="IRNazanin" w:hAnsi="IRNazanin" w:eastAsia="IRNazanin"/>
          <w:color w:val="111111"/>
          <w:sz w:val="28"/>
          <w:sz w:val="28"/>
          <w:szCs w:val="28"/>
          <w:rtl w:val="true"/>
          <w:lang w:bidi="fa-IR"/>
        </w:rPr>
        <w:t>و نعمت او قابل شماره نیست، مقصّر بداند، همان گونه که افضل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ازسویی ترک أولی برای آنان گناه محسوب می‌شود، و ترک اولی به معنای ترک اصلح است نه به معنای فعل منکر و مکروه باشد، و ثالثاً گناه پیامبران همان گونه که در اوّل سوره فتح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انتظارات و نسبت‌هایی است که مردم به آنان می‌دادند و آنان را مقصّر و یا مجنون و ساحر و کذّاب و مفتری می‌دانستند، و بخشش خداوند این است که این نسبت‌ها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برداشته شود، یا با ایمان آوردن مردم و یا با هلاکت آن‌ها، پیامبران آسوده شوند، بنابراین پیامبران بسا از نظر مردم گناه‌کارند، نه از نظر خداوند، چرا که پدران پیامبران تا حضرت آدم یا مؤمن و صالح و یا پیامبران و اوصیای آنان بوده‌اند، و نسب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واسطه دارد، و هفده نفر آنان پیامبران، و هفده نفر دیگر آنان اوصیا و هفده نفر دیگر آنان صلحا بوده‌اند</w:t>
      </w:r>
      <w:r>
        <w:rPr>
          <w:rFonts w:eastAsia="IRNazanin" w:cs="IRNazanin"/>
          <w:color w:val="111111"/>
          <w:sz w:val="28"/>
          <w:szCs w:val="28"/>
          <w:rtl w:val="true"/>
          <w:lang w:bidi="fa-IR"/>
        </w:rPr>
        <w:t xml:space="preserve">. </w:t>
      </w:r>
      <w:bookmarkStart w:id="124" w:name="pg15361_153072"/>
    </w:p>
    <w:p>
      <w:pPr>
        <w:pStyle w:val="Heading2"/>
        <w:numPr>
          <w:ilvl w:val="1"/>
          <w:numId w:val="1"/>
        </w:numPr>
        <w:rPr/>
      </w:pPr>
      <w:bookmarkStart w:id="125" w:name="__RefHeading___Toc5830933_2142443653"/>
      <w:bookmarkStart w:id="126" w:name="_Toc44"/>
      <w:bookmarkEnd w:id="124"/>
      <w:bookmarkEnd w:id="125"/>
      <w:r>
        <w:rPr>
          <w:rtl w:val="true"/>
        </w:rPr>
        <w:t>سوره‌ی جِن</w:t>
      </w:r>
      <w:bookmarkEnd w:id="126"/>
    </w:p>
    <w:p>
      <w:pPr>
        <w:pStyle w:val="Heading3"/>
        <w:numPr>
          <w:ilvl w:val="2"/>
          <w:numId w:val="1"/>
        </w:numPr>
        <w:rPr/>
      </w:pPr>
      <w:bookmarkStart w:id="127" w:name="__RefHeading___Toc5830935_2142443653"/>
      <w:bookmarkStart w:id="128" w:name="_Toc45"/>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جِن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فراوان سوره‌ی جنّ را بخواند، در زندگی خود از چشم بد اجنّه و سحر و جادو و مکر و حیله آن‌ها در امان خواهد بود، و در قیامت نیز هم‌نشین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جز آن حضرت را نمی‌خواهم و از کنار او جای دیگر نمی‌روم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به عدد هر جنّی و شیطانی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و یا تکذیب نموده باشد، پاداش آزاد نمودن بنده به او </w:t>
      </w:r>
    </w:p>
    <w:p>
      <w:pPr>
        <w:pStyle w:val="BookText"/>
        <w:rPr/>
      </w:pPr>
      <w:r>
        <w:rPr>
          <w:rFonts w:ascii="IRNazanin" w:hAnsi="IRNazanin" w:eastAsia="IRNazanin"/>
          <w:color w:val="111111"/>
          <w:sz w:val="28"/>
          <w:sz w:val="28"/>
          <w:szCs w:val="28"/>
          <w:rtl w:val="true"/>
          <w:lang w:bidi="fa-IR"/>
        </w:rPr>
        <w:t>می‌دهد، و از شرّ جنّ در امان خواهد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پاداش بزرگی دارد، و از شرّ جنّ در امان خواهد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سوره‌ی جنّ، اجنّه را فراری می‌دهد، و اگر کسی این سوره را بخواند و نزد سلطان جائری برود، از شرّ او در امان خواهد بود، و اگر در غل و زنجیر باشد، خداوند نجات او را آسان می‌کند، و کسی که همواره آن را بخواند و در تنگنا باشد، با اذن خداوند باب نجات او گشوده می‌شود و خداوند او را از تنگنا نجات می‌دهد</w:t>
      </w:r>
      <w:r>
        <w:rPr>
          <w:rFonts w:eastAsia="IRNazanin" w:cs="IRNazanin"/>
          <w:color w:val="111111"/>
          <w:sz w:val="28"/>
          <w:szCs w:val="28"/>
          <w:rtl w:val="true"/>
          <w:lang w:bidi="fa-IR"/>
        </w:rPr>
        <w:t>.</w:t>
      </w:r>
      <w:r>
        <w:rPr>
          <w:rStyle w:val="FootnoteAnchor"/>
          <w:rtl w:val="true"/>
        </w:rPr>
        <w:footnoteReference w:id="224"/>
      </w:r>
      <w:bookmarkStart w:id="129" w:name="pg15361_153074"/>
    </w:p>
    <w:p>
      <w:pPr>
        <w:pStyle w:val="Heading3"/>
        <w:numPr>
          <w:ilvl w:val="2"/>
          <w:numId w:val="1"/>
        </w:numPr>
        <w:rPr/>
      </w:pPr>
      <w:bookmarkStart w:id="130" w:name="__RefHeading___Toc5830937_2142443653"/>
      <w:bookmarkStart w:id="131" w:name="_Toc46"/>
      <w:bookmarkEnd w:id="129"/>
      <w:bookmarkEnd w:id="130"/>
      <w:r>
        <w:rPr>
          <w:rtl w:val="true"/>
        </w:rPr>
        <w:t xml:space="preserve">سوره‌ی جنّ، آیات </w:t>
      </w:r>
      <w:r>
        <w:rPr/>
        <w:t>1</w:t>
      </w:r>
      <w:r>
        <w:rPr>
          <w:rtl w:val="true"/>
        </w:rPr>
        <w:t xml:space="preserve"> </w:t>
      </w:r>
      <w:r>
        <w:rPr>
          <w:rtl w:val="true"/>
        </w:rPr>
        <w:t xml:space="preserve">تا </w:t>
      </w:r>
      <w:r>
        <w:rPr/>
        <w:t>28</w:t>
      </w:r>
      <w:bookmarkEnd w:id="131"/>
    </w:p>
    <w:p>
      <w:pPr>
        <w:pStyle w:val="Heading4"/>
        <w:numPr>
          <w:ilvl w:val="3"/>
          <w:numId w:val="1"/>
        </w:numPr>
        <w:rPr/>
      </w:pPr>
      <w:bookmarkStart w:id="132" w:name="__RefHeading___Toc5830939_2142443653"/>
      <w:bookmarkStart w:id="133" w:name="_Toc47"/>
      <w:bookmarkEnd w:id="132"/>
      <w:r>
        <w:rPr>
          <w:rtl w:val="true"/>
        </w:rPr>
        <w:t>متن</w:t>
      </w:r>
      <w:r>
        <w:rPr>
          <w:rtl w:val="true"/>
        </w:rPr>
        <w:t>:</w:t>
      </w:r>
      <w:bookmarkEnd w:id="13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bookmarkStart w:id="134" w:name="pg15361_153075"/>
    </w:p>
    <w:p>
      <w:pPr>
        <w:pStyle w:val="BookText"/>
        <w:rPr/>
      </w:pPr>
      <w:bookmarkEnd w:id="134"/>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lang w:bidi="ar-SA"/>
        </w:rPr>
        <w:t>28</w:t>
      </w:r>
    </w:p>
    <w:p>
      <w:pPr>
        <w:pStyle w:val="Heading4"/>
        <w:numPr>
          <w:ilvl w:val="3"/>
          <w:numId w:val="1"/>
        </w:numPr>
        <w:rPr/>
      </w:pPr>
      <w:bookmarkStart w:id="135" w:name="__RefHeading___Toc5830941_2142443653"/>
      <w:bookmarkStart w:id="136" w:name="_Toc48"/>
      <w:bookmarkEnd w:id="135"/>
      <w:r>
        <w:rPr>
          <w:rtl w:val="true"/>
        </w:rPr>
        <w:t>لغات</w:t>
      </w:r>
      <w:r>
        <w:rPr>
          <w:rtl w:val="true"/>
        </w:rPr>
        <w:t>:</w:t>
      </w:r>
      <w:bookmarkEnd w:id="1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و العَظَمة العالیة لإنقطاع کلّ عظمةٍ عنها لعلوّها علیه، و یقال لأب الأب الجدّ لعلوّ أبوّته، و قد یکون الجَدّ بمعنی الحظّ، و الجِدّ بالکسر خلاف الهَزل،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لحاق و منه لحوق الإثم، و الغلام المراهق و هو الذی لحق حال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به صلاح خویش است، مانند مصلح که عامل به صلاح دیگران است، از این رو خداوند توصیف به صالح نمی‌شود، و لکن توصیف به مصلح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طریقة به معنای راه مستمرّ و مرتّب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قِدّة به معنای راه مستمر و مستقیم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در امور و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عادل است،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فقیر،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غنیّ است، و اصل آن از تراب می‌باشد، و تَرِب بدون مال است، به گونه‌ای که به خاک چسبیده است، و مُترِب دارای مال فراوان است، به عدد تراب، و </w:t>
      </w:r>
      <w:bookmarkStart w:id="137" w:name="pg15361_153076"/>
    </w:p>
    <w:p>
      <w:pPr>
        <w:pStyle w:val="BookText"/>
        <w:rPr/>
      </w:pPr>
      <w:bookmarkEnd w:id="137"/>
      <w:r>
        <w:rPr>
          <w:rFonts w:ascii="IRNazanin" w:hAnsi="IRNazanin" w:eastAsia="IRNazanin"/>
          <w:color w:val="111111"/>
          <w:sz w:val="28"/>
          <w:sz w:val="28"/>
          <w:szCs w:val="28"/>
          <w:rtl w:val="true"/>
          <w:lang w:bidi="fa-IR"/>
        </w:rPr>
        <w:t xml:space="preserve">قاسِط به معنای عادل عن الحق است، و مُقسِط به معنای عادل إلی الحق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در رسیدن به حقّ است، و اصل آن توجّه و طلب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کثیر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کثر الماء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غلیظ و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گردنه‌ی سخت و دشوار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علیه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یزدحمون علیه حِرصاً منهم علی استماع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مُتحّرِفاً و مُلتجأً و 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راصد به معنای حافظ است</w:t>
      </w:r>
      <w:r>
        <w:rPr>
          <w:rFonts w:eastAsia="IRNazanin" w:cs="IRNazanin"/>
          <w:color w:val="111111"/>
          <w:sz w:val="28"/>
          <w:szCs w:val="28"/>
          <w:rtl w:val="true"/>
          <w:lang w:bidi="fa-IR"/>
        </w:rPr>
        <w:t>.</w:t>
      </w:r>
    </w:p>
    <w:p>
      <w:pPr>
        <w:pStyle w:val="Heading4"/>
        <w:numPr>
          <w:ilvl w:val="3"/>
          <w:numId w:val="1"/>
        </w:numPr>
        <w:rPr/>
      </w:pPr>
      <w:bookmarkStart w:id="138" w:name="__RefHeading___Toc5830943_2142443653"/>
      <w:bookmarkStart w:id="139" w:name="_Toc49"/>
      <w:bookmarkEnd w:id="138"/>
      <w:r>
        <w:rPr>
          <w:rtl w:val="true"/>
        </w:rPr>
        <w:t>ترجمه</w:t>
      </w:r>
      <w:r>
        <w:rPr>
          <w:rtl w:val="true"/>
        </w:rPr>
        <w:t>:</w:t>
      </w:r>
      <w:bookmarkEnd w:id="139"/>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جمعی از جنّ به سخنانم گوش فرا داده‌اند، سپس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عجیبی شنیده‌ایم…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راه راست هدایت می‌کند، پس ما به آن ایمان آورده‌ایم و هرگز کسی را شریک پروردگارمان قرار نمی‌دهیم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بلند است مقام با عظمت پروردگار ما، و او هرگز برای خود همسر و فرزندی انتخاب نکرده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سفیه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سخنان ناروا می‌گفت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گمان می‌کردیم که انس و جنّ هرگز بر خدا دروغ نمی‌بندند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مردانی از بشر به مردانی از جنّ پناه می‌بردند، و آنها سبب افزایش گم‌راهی و طغیانشان می‌شدند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آنها گمان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شما گمان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هرگز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آسمان را جستجو کردیم و همه را پر از محافظان قویّ و تیرهای شهاب یافتیم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پیش از این به استراق سمع در آسمانها می‌نشستیم امّا اکنون هر کس بخواهد استراق سمع کند، شهابی را در کمین خود می‌یابد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آیا اراده شرّی درباره اهل زمین شده یا پروردگارشان خواسته است آنان را هدایت کند؟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میان ما، افرادی صالح و افرادی غیر صالحند و ما گروه‌های متفاوتی هستیم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ما یقین داریم هرگز نمی‌توانیم بر اراده خداوند در زمین غالب شویم و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بگریزیم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هنگامی که هدایت قرآن را شنیدیم به آن ایمان آوردیم و هر کس به پروردگارش ایمان بیاورد، نه از نقصان می‌ترسد و نه از ظلم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گروهی از ما مسلمان و گروهی ظالمند هر کس اسلام را اختیار کند راه راست را برگزیده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ظالمان آتشگیره و هیزم دوزخند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می‌کنیم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ما آنها را با این نعمت فراوان بیازماییم و هر کس از یاد پروردگارش روی گرداند، او را به عذاب شدید و فزاینده‌ای گرفتار می‌سازد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مساجد از آن خداست، پس هیچ کس را با خدا نخوانید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هنگامی که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برمی‌خاست و او را می‌خواند، گروهی پیرامون او بشدّت ازدحام می‌کردند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پروردگارم را می‌خوانم و هیچ کس را شریک او قرار نمی‌دهم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زیان و هدایتی برای شما نیستم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 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مرا در برابر او حمایت نمی‌کند و پناهگاهی جز او نمی‌یابم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من ابلاغ از سوی خدا و رساندن رسالات اوست و هر کس نافرمانی خدا و رسولش کند، آتش دوزخ از آن اوست و جاودانه در آن می‌مانند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شکنی کفّار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آنها وعده داده شده ببینند آن گاه می‌دانند چه کسی یاورش ضعیفتر و جمعیّتش کمتر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آنچه به شما وعده داده شده نزدیک است یا پروردگارم زمانی برای آن قرار می‌دهد؟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غیب اوست و هیچ کس را بر اسرار غیبش آگاه نمی‌سازد، </w:t>
      </w:r>
      <w:bookmarkStart w:id="140" w:name="pg15361_153078"/>
    </w:p>
    <w:p>
      <w:pPr>
        <w:pStyle w:val="BookText"/>
        <w:rPr/>
      </w:pPr>
      <w:bookmarkEnd w:id="140"/>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رسولانی که آنان را برگزیده و مراقبینی از پیش رو و پشت سر برای آنها قرار می‌دهد…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پیامبرانش رسالتهای پروردگارشان را ابلاغ کرده‌اند و او به آنچه نزد آنهاست احاطه دارد و همه چیز را احصار کرده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41" w:name="__RefHeading___Toc5830945_2142443653"/>
      <w:bookmarkStart w:id="142" w:name="_Toc50"/>
      <w:bookmarkEnd w:id="141"/>
      <w:r>
        <w:rPr>
          <w:rtl w:val="true"/>
        </w:rPr>
        <w:t>تفسیر اهل البیت</w:t>
      </w:r>
      <w:r>
        <w:rPr>
          <w:rtl w:val="true"/>
        </w:rPr>
        <w:t>(</w:t>
      </w:r>
      <w:r>
        <w:rPr>
          <w:rtl w:val="true"/>
        </w:rPr>
        <w:t>علیهم السلام</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یَقُولُ سَفِیهُنَا عَلَی اللَّهِ شَطَطًا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اجنّه مانند انسان‌ها مخاطب و مکلّف به توحید و تعبّد و انجام وظائف ادیان الهی هستند، و مانند انسان‌ها، کافر و مؤمن و عابد و فاسق می‌باشند و خلقت آنان قبل از خلقت انسان بوده جز آن که دیده نمی‌شوند و به اشکال گوناگونی ظاهر می‌شوند و مانند انسان‌ها زن و مرد و توالد و تناسل دارند و کارهای سختی را انجام می‌دهند که انسان‌ها قادر بر آن‌ها نیستند چنان که از قصّه تسخیر جنّ برای سلیمان و قصّه ملکه سبا ظاهر می‌شود، و از روایات نیز استفاده می‌شود که آنان همان گونه که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ایمان آوردند و آیاتی از قرآن را گرفتند و برای قوم خود بردند، همواره خدمت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می‌آمده‌اند و کسب علم می‌نموده و احکام و دستورات دینی را از آنان اخذ می‌کرده‌اند و برخی از آنان نماینده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سؤالات اجنّه را به امام منتقل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قوم خود منتقل می‌کرده‌اند، و خداوند در آیاتی </w:t>
      </w:r>
    </w:p>
    <w:p>
      <w:pPr>
        <w:pStyle w:val="BookText"/>
        <w:rPr/>
      </w:pPr>
      <w:r>
        <w:rPr>
          <w:rFonts w:ascii="IRNazanin" w:hAnsi="IRNazanin" w:eastAsia="IRNazanin"/>
          <w:color w:val="111111"/>
          <w:sz w:val="28"/>
          <w:sz w:val="28"/>
          <w:szCs w:val="28"/>
          <w:rtl w:val="true"/>
          <w:lang w:bidi="fa-IR"/>
        </w:rPr>
        <w:t>از این سوره و سور دیگر قرآن به مطالب فوق اشاره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الْجَآنَّ خَلَقْنَاهُ مِن قَبْلُ مِن نَّارِ السَّمُومِ</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حَقَّ عَلَیْهِمُ الْقَوْلُ فِی أُمَمٍ قَدْ خَلَتْ مِن قَبْلِهِم مِّنَ الْجِنِّ وَ الْإِنسِ</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کَانَ رِجَالٌ مِّنَ الْإِنسِ یَعُوذُونَ بِرِجَالٍ مِّنَ الْجِنِّ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امّا روایات درباره‌ی اجنّه فراوان است و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 و هر چه خواستم وارد بر آن حضرت شوم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پشت در ماندم و خورشید بر سر من می‌تابید، و به دنبال سایه دیواری بودم که دیدم گروهی مانند ملخ‌های زرد با لباس‌های مخصوص، در حالی که عبادت آنان را ضعیف نموده بود و بسیار زیبا بودند، داخل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پس از خارج شدنِ آنان من داخل شدم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معطّل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دیدن این قوم، و زیبایی آنان زحمت خود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دیدی برادران دینی تو از اجنّه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اجنّه نزد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همواره نزد ما می‌آیند و از معالم دین و حلال و حرام آن سؤال می‌کنند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دیدیم گروهی به شکل هندوانه وارد شدند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برادران دینی شما از اجنّه هستند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اجنّه پیروانی داریم، همانند این که از انسان‌ها پیروانی داریم، و هر گاه اراده کاری را بکنیم آنان را برای انجام آن کار می‌فرستیم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رجل أتانی بکتابک و طینه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ان لنا خدما من الجن فاذا أردنا السرعة 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أتباعا من الجن کما لنا اتباعا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أردنا امرا بعثناهم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دختر موسی بن جعفرعلیهما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مقابل بیت حَطَب یعنی انبار هیزم ایستاده بود و با کسی سخن می‌گفت و من او را نمی‌دیدم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با چه کسی سخن می‌گویی؟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عامر بن زهرانی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سؤالاتی دارد و از برادران خود به من شکوه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او را بشنوی یک سال تب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بشنو، پس من صدایی مانند صفیر شنیدم و همان وقت تب کردم و تا یک سال تب داشتم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بالای منبر سخن می‌گفت ناگهان اژدهایی از یکی از درهای مسجد وارد شد، و مردم دویدند، تا او را بکشند،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کاری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اژدها نزد منبر آمد و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آن حضرت اشاره نمود که صبر کن تا از خطبه فارغ شوم، و چون از خطبه فارغ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بن عثمان خلیفه شما بین جنیّان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شما شوم آیا او همواره نزد شما می‌آید، و بر خود واجب می‌داند که نزد شما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 و در خدمت سلیمان قرار گرفتند، در حالی که آنان نسبت به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داشتند و در خدمت او بودند، و نه نفر از اشراف جنّ نزد او آمدند، و یکی از آنان از قبیله نصیبین بود و هشت نفر دیگر از قبیله بنی عمرو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شَضات، مَضات، هملکان، مرزبان، مازبان، نضات، هاصب، هاضب، و عمرو بودند، و این‌ها همان کسانی هستند که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 یَسْتَمِعُونَ الْقُرْآنَ…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کَانَ رِجَالٌ مِّنَ الْإِنسِ یَعُوذُونَ بِرِجَالٍ مِّنَ الْجِنِّ فَزَادُوهُمْ رَهَقًا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اَجنّه نزد برخی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آنان به اجنّه پناه می‌بردند، و اجنّه بر گم‌راهی و خسران آنان می‌افزودند، مانند این که شخصی نزد کاهنی که با اجنّه ارتباط داشت می‌رفت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پناهنده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مرحوم علیّ بن ابراهیم قمّی نیز مفاد حدیث فوق را در تفسیر این آیه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لَمَّا سَمِعْنَا الْهُدَی آمَنَّا بِهِ فَمَن یُؤْمِن بِرَبِّهِ فَلَا یَخَافُ بَخْسًا وَ لَا رَهَقًا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نَدْرِی أَ شَرٌّ أُرِیدَ بِمَن فِی الْأَرْضِ أَمْ أَرَادَ بِهِمْ رَبُّهُمْ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خداوند بر مردمی که با معاویه بیعت کردند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نمودند، اراده‌ی خیر نخواهد داشت، بلکه به آنان اراده‌ی شرّ و کیفر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علی بن ابراهیم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یُؤْمِن بِرَبِّهِ فَلَا یَخَافُ بَخْسًا وَ لَا رَهَقًا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لَمَّا سَمِعْنَا الْهُدَی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به مولای خود آوردیم و هر کس به ولایت مولای خود ایمان داشته باشد، هراسی از نقصان و عذاب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لَکُمْ ضَرًّا وَ لَا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قریش گرد او جمع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خداوند است، و از ناحیه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آن حضرت را متّهم نموده و رفتند؛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إِنِّی لَا أَمْلِکُ لَکُمْ ضَرًّا وَ لَا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لَن یُجِیرَنِی مِنَ اللَّهِ أَحَدٌ وَ 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بَلَاغًا مِّنَ اللَّهِ وَ رِسَالَاتِهِ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تأکید این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فِی وَلَایَةِ عَلِیٍّ؟س؟ فَإِنَّ لَهُ نارَ جَهَنَّمَ خالِدِینَ فِیها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قائم؟عج؟ و یاران او هستند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طَرَائِقَ قِدَدًا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مختلفه است</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مرحوم کلینی در کافی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اسْتَقَامُوا عَلَی الطَّرِیقَةِ…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بر ولایت علیّ بن ابی‌طالب امیرالمؤمنین و اوصیای آن حضرت استقامت می‌کردند، و اطاعت آنان را نسبت به امر و نهی‌شان می‌پذیرفتند، ما قلوب آنان را از ایمان سیراب 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طریقت ولایت علیّ بن ابی‌طالب 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اظلّه و هنگام اخذ میثاق از ذریّه آدم نسبت به ولایت علیّ بن ابی طالب و اوصیای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استقامت و اعتراف بر آن پیدا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نیز ولایت آنان را می‌پذیرفتند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آب زلال و گوارای ایمان سیراب می‌نمودیم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لَأَذَقْنَاهُمْ عِلْماً کَثِیراً یَتَعَلَّمُونَهُ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یَفْتِنُهُمْ فِیهِ یَعْنِی الْمُنَافِقِین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یفتنهم الله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مرحوم علی بن ابراهیم با سند خود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فَأُوْلَئِکَ تَحَرَّوْا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کسانی هستند که به ولایت ما اقرار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معاویه و اصحاب اویند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اسْتَقَامُوا عَلَی الطَّرِیقَةِ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طریقت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کشته شدن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احدی را جز آل‌محمّد امام ندانید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مردم را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نزدیک بود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و جنگ با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أَدْعُو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أَدْعُوا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دستور پروردگار خود، شما را دعوت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و من مالک پذیرفتن و نپذیرفتن شما نیستم، و اگر امر او را کتمان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یُجِیرَنِی مِنَ اللَّهِ أَحَدٌ وَ لَنْ أَجِدَ مِن دُونِهِ مُلْتَحَدًا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کنم پناهگاهی ندارم و احدی در مقابل خداوند مرا از عذاب او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بَلَاغًا مِّنَ اللَّهِ وَ رِسَالَاتِهِ وَ مَن یَعْصِ اللَّهَ وَ رَسُولَهُ فَإِنَّ لَهُ نَارَ جَهَنَّمَ 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کند، تا ابد در آتش دوزخ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قسیم النار هستی، و تو به آتش دستور می‌دهی و می‌گویی این سهم من است و این سهم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به ما وعده خطر مخالفت با </w:t>
      </w:r>
    </w:p>
    <w:p>
      <w:pPr>
        <w:pStyle w:val="BookText"/>
        <w:rPr/>
      </w:pPr>
      <w:r>
        <w:rPr>
          <w:rFonts w:ascii="Amiri" w:hAnsi="Amiri" w:eastAsia="Amiri" w:cs="Amiri"/>
          <w:color w:val="111111"/>
          <w:sz w:val="28"/>
          <w:sz w:val="28"/>
          <w:szCs w:val="28"/>
          <w:rtl w:val="true"/>
          <w:lang w:bidi="ar-SA"/>
        </w:rPr>
        <w:t>علی و عذاب جهنّم را می‌دهی؟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این آیه را نازل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الْمَوْتَ وَ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فُلَاناً وَ فُلَاناً وَ فُلَاناً وَ مُعَاوِیَةَ وَ عَمْرَو بْنَ الْعَاصِ وَ أَصْحَابَ الضَّغَائِنِ مِنْ قُرَیْشٍ…</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حق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منحرفین از طریق حق‌اند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جابر جفعی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یَسْلُکْهُ عَذَابًا 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الْعَذابِ</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درتعدادی از روایات از امام باقر و امام صادق و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مقصود از مساجد در این آیه ائمّه اهل البیت و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همان اوصیا 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یکی پس از دیگری امام خواهند بود، و شما نباید به طرف دیگران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طاغوت‌ها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مانند این است که برای خداوند، شریک قرار داده باشید، و آیه این چنین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إِلَی غَیْرِهِمْ فَتَکُونُوا کَمَنْ دَعَا مَعَ اللَّهِ أَحَداً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معتصم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ازکجا باید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باید بر هفت عضو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کف دست‌ها، دو سر زانوها و انگشت‌های پاها،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هفت‌گانه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مخصوص به خداوند است در سرقت قطع نخواهد شد، و تنها انگشتان سارق، از بُن قطع می‌شود و کف دست برای سجده باقی می‌ماند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القطع من المرفق،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الدلیل علی ذلک قالوا لأن الله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دل ذلک علی أن حد الید هو المرفق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تقول فی هذا یا با جعفر فقال قد تکلم القوم فیه یا أمیر المؤمنین، قال دعنی مما تکلموا به أی شی‌ء عندک قال اعفنی عن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بالله لما أخبرت بما عندک فیه فقال أما إذا أقسمت علی بالله إنّی أقول إنهم أخطئوا فیه السنة فإن القطع یجب أن یکون من مفصل أصول الأصابع فیترک الکف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الحجة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أعضاء الوجه و الیدین و الرکبتین و الرجلین، فإذا قطعت یده من الکرسوع أو المرفق لم یبق له ید یسجد علیها، و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هذه الأعضاء السبعة التی یسجد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کان لله لم 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المعتصم ذلک و أمر بقطع ید السارق من مفصل الأصابع دون الکف 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قیامتی و تمنیت أنی لم أک حیا قال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المعتصم بعد 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نصیحة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واجبة و أنا أکلمه بما أعلم أنی أدخل به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جمع أمیر المؤمنین من مجلسه فقهاء رعیته و علماءهم لأمر واقع من أمور الدین، فسألهم عن الحکم فیه فأخبروه بما عندهم من الحکم فی ذلک، و قد حضر المجلس أهل بیته و قواده و وزرائه و کتابه، و قد تسامع النّاس بذلک من وراء بابه، ثمّ یترک أقاویلهم کلهم لقول رجل یقول شطر هذه الأمة بإمامته، و یدعون أنه أولی منه بمقامه، ثمّ یحکم بحکمه دون حکم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لونه و انتبه لما نبهته له و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جزاک الله عن نصیحتک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یوم الرابع فلانا من کتاب وزرائه بأن یدعوه إلی منزله فدعاه فأبی أن یجیبه،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لا أحضر مجالسکم،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أدعوک إلی الطعام و أحب أن تطأ ثیابی و تدخل منزلی فأتبرک بذلک و قد أحب فلان بن فلان من وزراء الخلیفة لقائک فصار إلیه، فلما أطعم منها أحس السم فدعا بدابته فسأله رب المنزل أن یقیم،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من دارک خیر لک، فلم یزل یومه ذلک و لیلة فی خلفه حتی 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برگزیدگان خدا هستند و خداوند درباره‌ی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کسانی هستند که خداوند نام‌شان را پس از نام خود و نام رسول خود قرار داده و اطاعت از آنان را بر مردم واجب نموده، همانند این که اطاعت از خود را بر آنان واجب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محمّد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ابن هذاب نمود و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تو خبر بدهم که در این روزها تو مبتلای به خون خویشان خود خواهی شد، تصدیق می‌کنی که من عالم به غیب هستم؟ ابن هذاب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چرا که جز خداوند کسی عالم به غیب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مرتضیو مرضیّ می‌باشد، و ما وارثان او هستیم و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آنچه می‌خواسته آگاه نموده و غیب را به او آموخته است، و او نیز ما را به اسرار گذشته و آینده تا قیامت آگاه نموده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از طریق مخالفین نیز ابن ابی الحدید در شرح نهج البلاغه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برخی از اصحاب ابوجعفر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از آن حضرت سؤال نمودند و ابوجعفر به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موکّل پیامبران نموده تا اعمال آنان را احصا کنند…</w:t>
      </w:r>
    </w:p>
    <w:p>
      <w:pPr>
        <w:pStyle w:val="BookText"/>
        <w:rPr/>
      </w:pPr>
      <w:r>
        <w:rPr>
          <w:rFonts w:ascii="IRNazanin" w:hAnsi="IRNazanin" w:eastAsia="IRNazanin"/>
          <w:color w:val="111111"/>
          <w:sz w:val="28"/>
          <w:sz w:val="28"/>
          <w:szCs w:val="28"/>
          <w:rtl w:val="true"/>
          <w:lang w:bidi="fa-IR"/>
        </w:rPr>
        <w:t>و مَلَک بزرگی را از کودکی بر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نموده تا او را به خیرات و مکارم اخلاق ارشاد کند، و از شرور و مساوی اخلاق باز دارد، و این همان ملکی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محمّد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جوان بود و هنوز به درجه رسالت نرسیده بود و گمان می‌کرد این صدا از سنگ و از زمین است، و چون تأمّل می‌کرد چیزی را نمی‌دید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bookmarkStart w:id="143" w:name="pg15361_153094"/>
    </w:p>
    <w:p>
      <w:pPr>
        <w:pStyle w:val="Heading2"/>
        <w:numPr>
          <w:ilvl w:val="1"/>
          <w:numId w:val="1"/>
        </w:numPr>
        <w:rPr/>
      </w:pPr>
      <w:bookmarkStart w:id="144" w:name="__RefHeading___Toc5830947_2142443653"/>
      <w:bookmarkStart w:id="145" w:name="_Toc51"/>
      <w:bookmarkEnd w:id="143"/>
      <w:bookmarkEnd w:id="144"/>
      <w:r>
        <w:rPr>
          <w:rtl w:val="true"/>
        </w:rPr>
        <w:t>سوره‌ی مزمّل</w:t>
      </w:r>
      <w:bookmarkEnd w:id="145"/>
    </w:p>
    <w:p>
      <w:pPr>
        <w:pStyle w:val="Heading3"/>
        <w:numPr>
          <w:ilvl w:val="2"/>
          <w:numId w:val="1"/>
        </w:numPr>
        <w:rPr/>
      </w:pPr>
      <w:bookmarkStart w:id="146" w:name="__RefHeading___Toc5830949_2142443653"/>
      <w:bookmarkStart w:id="147" w:name="_Toc52"/>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معظّمه، جز آیات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مزمّل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مزمّل را در نماز عشا و یا در آخر شب قرائت کند، سوره‌ی مزمّل و شب و روز، در قیامت برای او شهادت می‌دهند، و خداوند حیات طیبّه‌ای به او می‌دهد، و مرگ او را نیز مرگ طیّبه‌ای قرار می‌دهد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به عدد جنّ و شیاطین، پاداش آزاد کردن غلامان را به او می‌دهد که در راه خدا آزاد نموده باشد، و سختی‌های دنیا و آخرت را از او برطرف می‌کند، و کسی که همواره آن را قرائت کند،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خواب می‌بیند و هر چه می‌خواهد از او طلب می‌کند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شب جمعه یکصد مرتبه این سوره را بخواند، خداوند یکصد گناه او را می‌آمرزد، و یکصد حسنه برای او می‌نویسد، و هر حسنه ده پاداش خواهد داشت،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61"/>
      </w:r>
      <w:bookmarkStart w:id="148" w:name="pg15361_153096"/>
    </w:p>
    <w:p>
      <w:pPr>
        <w:pStyle w:val="Heading3"/>
        <w:numPr>
          <w:ilvl w:val="2"/>
          <w:numId w:val="1"/>
        </w:numPr>
        <w:rPr/>
      </w:pPr>
      <w:bookmarkStart w:id="149" w:name="__RefHeading___Toc5830951_2142443653"/>
      <w:bookmarkStart w:id="150" w:name="_Toc53"/>
      <w:bookmarkEnd w:id="148"/>
      <w:bookmarkEnd w:id="149"/>
      <w:r>
        <w:rPr>
          <w:rtl w:val="true"/>
        </w:rPr>
        <w:t xml:space="preserve">سوره‌ی مزمّل، آیات </w:t>
      </w:r>
      <w:r>
        <w:rPr/>
        <w:t>1</w:t>
      </w:r>
      <w:r>
        <w:rPr>
          <w:rtl w:val="true"/>
        </w:rPr>
        <w:t xml:space="preserve"> </w:t>
      </w:r>
      <w:r>
        <w:rPr>
          <w:rtl w:val="true"/>
        </w:rPr>
        <w:t xml:space="preserve">تا </w:t>
      </w:r>
      <w:r>
        <w:rPr/>
        <w:t>20</w:t>
      </w:r>
      <w:bookmarkEnd w:id="150"/>
    </w:p>
    <w:p>
      <w:pPr>
        <w:pStyle w:val="Heading4"/>
        <w:numPr>
          <w:ilvl w:val="3"/>
          <w:numId w:val="1"/>
        </w:numPr>
        <w:rPr/>
      </w:pPr>
      <w:bookmarkStart w:id="151" w:name="__RefHeading___Toc5830953_2142443653"/>
      <w:bookmarkStart w:id="152" w:name="_Toc54"/>
      <w:bookmarkEnd w:id="151"/>
      <w:r>
        <w:rPr>
          <w:rtl w:val="true"/>
        </w:rPr>
        <w:t>متن</w:t>
      </w:r>
      <w:r>
        <w:rPr>
          <w:rtl w:val="true"/>
        </w:rPr>
        <w:t>:</w:t>
      </w:r>
      <w:bookmarkEnd w:id="15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w:t>
      </w:r>
      <w:bookmarkStart w:id="153" w:name="pg15361_153097"/>
    </w:p>
    <w:p>
      <w:pPr>
        <w:pStyle w:val="BookText"/>
        <w:rPr/>
      </w:pPr>
      <w:bookmarkEnd w:id="153"/>
      <w:r>
        <w:rPr>
          <w:rFonts w:ascii="Amiri" w:hAnsi="Amiri" w:eastAsia="Amiri" w:cs="Amiri"/>
          <w:color w:val="111111"/>
          <w:sz w:val="28"/>
          <w:sz w:val="28"/>
          <w:szCs w:val="28"/>
          <w:rtl w:val="true"/>
          <w:lang w:bidi="ar-SA"/>
        </w:rPr>
        <w:t xml:space="preserve">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lang w:bidi="ar-SA"/>
        </w:rPr>
        <w:t>20</w:t>
      </w:r>
    </w:p>
    <w:p>
      <w:pPr>
        <w:pStyle w:val="Heading4"/>
        <w:numPr>
          <w:ilvl w:val="3"/>
          <w:numId w:val="1"/>
        </w:numPr>
        <w:rPr/>
      </w:pPr>
      <w:bookmarkStart w:id="154" w:name="__RefHeading___Toc5830955_2142443653"/>
      <w:bookmarkStart w:id="155" w:name="_Toc55"/>
      <w:bookmarkEnd w:id="154"/>
      <w:r>
        <w:rPr>
          <w:rtl w:val="true"/>
        </w:rPr>
        <w:t>لغات</w:t>
      </w:r>
      <w:r>
        <w:rPr>
          <w:rtl w:val="true"/>
        </w:rPr>
        <w:t>:</w:t>
      </w:r>
      <w:bookmarkEnd w:id="1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مُتُزَّمِل بوده و تاء در زاء ادغام شده، چرا که زاء قریبة المخرج با تاء است، و مزمّل به معنای در لباس خود پیچیده است، و هر چیز پیچیده‌ی در چیزی را مزمّل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 از سه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 از چهار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حروف با تثبّت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سرعت در بیان حروف است، و هر دو نیکوست، و در اینجا ترتیل مورد ترغیب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أخلص استقامة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تقلّب و رفت و آمد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سکون است،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 مِنْ فَیْحِ جَهَنَّمَ فَسَبِّخُوها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اَسکِنوها،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العبادة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انقطاع به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 و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ترک یترک است، و ماضی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قیود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و ماندن لقمه در حلق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رمل مجتمع و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ثقیل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است که بر نفس سنگین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غلیظ می‌باشد</w:t>
      </w:r>
      <w:r>
        <w:rPr>
          <w:rFonts w:eastAsia="IRNazanin" w:cs="IRNazanin"/>
          <w:color w:val="111111"/>
          <w:sz w:val="28"/>
          <w:szCs w:val="28"/>
          <w:rtl w:val="true"/>
          <w:lang w:bidi="fa-IR"/>
        </w:rPr>
        <w:t xml:space="preserve">. </w:t>
      </w:r>
      <w:bookmarkStart w:id="156" w:name="pg15361_153098"/>
    </w:p>
    <w:p>
      <w:pPr>
        <w:pStyle w:val="Heading4"/>
        <w:numPr>
          <w:ilvl w:val="3"/>
          <w:numId w:val="1"/>
        </w:numPr>
        <w:rPr/>
      </w:pPr>
      <w:bookmarkStart w:id="157" w:name="__RefHeading___Toc5830957_2142443653"/>
      <w:bookmarkStart w:id="158" w:name="_Toc56"/>
      <w:bookmarkEnd w:id="156"/>
      <w:bookmarkEnd w:id="157"/>
      <w:r>
        <w:rPr>
          <w:rtl w:val="true"/>
        </w:rPr>
        <w:t>ترجمه</w:t>
      </w:r>
      <w:r>
        <w:rPr>
          <w:rtl w:val="true"/>
        </w:rPr>
        <w:t>:</w:t>
      </w:r>
      <w:bookmarkEnd w:id="15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کمی، بپاخیز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شب را، یا کمی از آن کم 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نصف آن بیفزا، و قرآن را با دقّت و تأمّل بخوان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بزودی سخنی سنگین به تو القا خواهیم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روز تلاش مستمر و طولانی خواهی داشت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یاد کن و تنها به او دل ببند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پروردگار شرق و غرب که معبودی جز او نیست، او را نگاهبان و وکیل خود انتخاب کن،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شکیبا باش و بطرزی شایسته از آنان دوری گزین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تکذیب‌کنندگان صاحب نعمت واگذار، و آنها را کمی مهلت 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غل و زنجیرها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غذایی گلوگیر، و عذابی دردناک،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زمین و کوه‌ها سخت به لرزه درمی‌آید، 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درهم کوبیده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توده‌هایی از شن نرم درمی‌آید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پیامبری به سوی شما فرستادیم که گواه بر شماست، همان گونه که به سوی فرعون رسولی فرستادیم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مخالفت و نافرمانی آن رسول برخاست، و ما او را سخت مجازات کردیم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کودکان را پیر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از هم شکافته می‌شود، و وعده او شدنی و حتمی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و تذکّری است، پس هر کس بخواهد راهی به سوی پروردگارش برمی‌گزیند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می‌داند که تو و گروهی از آنها که با تو هستند نزدیک دو سوم از شب یا نصف یا ثلث آن را به پا می‌خیزند خداوند شب و روز را اندازه‌گیری می‌کند او می‌داند که شما نمی‌توانید مقدار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را بخشید اکنون آنچه برای </w:t>
      </w:r>
      <w:bookmarkStart w:id="159" w:name="pg15361_153099"/>
    </w:p>
    <w:p>
      <w:pPr>
        <w:pStyle w:val="BookText"/>
        <w:rPr/>
      </w:pPr>
      <w:bookmarkEnd w:id="159"/>
      <w:r>
        <w:rPr>
          <w:rFonts w:ascii="IRNazanin" w:hAnsi="IRNazanin" w:eastAsia="IRNazanin"/>
          <w:color w:val="111111"/>
          <w:sz w:val="28"/>
          <w:sz w:val="28"/>
          <w:szCs w:val="28"/>
          <w:rtl w:val="true"/>
          <w:lang w:bidi="fa-IR"/>
        </w:rPr>
        <w:t xml:space="preserve">شما میسّر است قرآن بخوانید او می‌داند بزودی گروهی از شما بیمار می‌شوند، و گروهی دیگر برای به دست آوردن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می‌روند، و گروهی دیگر در راه خدا جهاد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اندازه‌ای که برای شما ممکن است از آن تلاوت کنید و نماز را بر پا دارید و زکات بپردازید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کارهای نیک برای خود از پیش می‌فرستید نزد خدا به بهترین وجه و بزرگترین پاداش خواهید یافت و از خدا آمرزش بطلبید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60" w:name="__RefHeading___Toc5830959_2142443653"/>
      <w:bookmarkStart w:id="161" w:name="_Toc57"/>
      <w:bookmarkEnd w:id="160"/>
      <w:r>
        <w:rPr>
          <w:rtl w:val="true"/>
        </w:rPr>
        <w:t>تفسیر اهل البیت</w:t>
      </w:r>
      <w:r>
        <w:rPr>
          <w:rtl w:val="true"/>
        </w:rPr>
        <w:t>(</w:t>
      </w:r>
      <w:r>
        <w:rPr>
          <w:rtl w:val="true"/>
        </w:rPr>
        <w:t>علیهم السلام</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مزمّل یکی از نام‌های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لباس خود را بر بدن خویش می‌پیچید و می‌خوابید از این رو خداوند 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کرد که در تمام شب برای نماز به پا خیزد، جز برخی از شب‌ها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شب نمی‌خواند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نقل شده که نصف، بدل از قلیل است، و مؤیّد آن روایتی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قلیل نصف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انقُصْ مِنْهُ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انقص من النصف قلیلاً أو زد علی النصف قلیلاً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تِبْیَاناً وَ لَا تَهُذَّهُ هَذَّ الشِّعْرِ وَ لَا تَنْثُرْهُ نَثْرَ الرَّمْلِ وَ لَکِنْ أَفْزِعُوا قُلُوبَکُمُ الْقَاسِیَةَ، وَ لَا یَکُنْ هَمُ أَحَدِکُمْ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را با بیان روشن و ملایم بخوان نه مانند شعر با سرعت، و نه مانند نثر که کلمات آن همانند رمل پراکنده باشد، و لکن به گونه‌ای بخوان که دل‌های قساوت‌زده را بیدار کند، و نباید همّت قاری تمام کردن سوره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بکوشید تا از قرآن بهره‌مند شوید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نباید با سرعت قرائت شود، بلکه باید با ترتیل خوانده شود، و هنگامی که تو به آیه‌ای رسیدی که ذکر بهشت و نعمت‌های بهشتی در آن آمده، باید توقّف کنی، و از خداوند درخواست بهشت نمایی، و اگر به آیه‌ای برخورد کردی که نام دوزخ و آتش در آن برده شده است باید توقّف کنی و به خدا پناه ببری از آتش دوزخ</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وَطْءًا وَ أَقْوَمُ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لَاإِلَهَ إِلَّا هُوَ فَاتَّخِذْهُ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باقر و امام صادق علیهما السلام درباره‌ی علّت نزول این سوره می‌فرمایند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تمام شب را به عبادت مشغول می‌شدند، تا این که قدم‌های آنان از کثرت قیام متورّم شده بود و این برای آنان سخت بود، و این سوره نازل شد و خداوند به رسول خود و اصحاب او تخفیف داد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این گونه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عَلَی مَا یَقُولُونَ فیک وَ 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 بوصیّک أُولِی النَّعْمَةِ وَ مَهِّلْهُمْ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ذَرْنِی وَ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وعید و تهدید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تکذیب کنندگان ولایت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 الَّذِینَ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ابوذرّ هستند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 قرآن در قیامت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و به درجات عالی خود بالا بُرو، و همان گونه که در دنیا قرآن را با ترتیل می‌خوانده‌ای، قرآن را بخوان، و درجه تو آخرین آیاتی است که قرائت می‌کنی،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ما بر تو و امّت تو سخن سنگینی را القا کنیم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 هِیَ أَشَدُّ وَطْءًا وَ أَقْوَمُ قِیلًا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قیام لیل و جدا شدن از بستر برای نماز شب، و ایستادن در پیشگاه خداوند است، و باید هدفی جز خداوند در آن نباشد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فَرَاغاً طَوِیلًا لِنَوْمِکَ وَ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النِّیَّةَ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تفسیر علیّ بن ابراهیم آمده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الْیَدَیْنِ وَ تَحْرِیکُ السَّبَّابَتَیْنِ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هر کس صبر کند، مدّت آن کوتاه است، و هر کس جزع و بی‌صبری کند نیز مدّت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در جمیع </w:t>
      </w:r>
    </w:p>
    <w:p>
      <w:pPr>
        <w:pStyle w:val="BookText"/>
        <w:rPr/>
      </w:pPr>
      <w:r>
        <w:rPr>
          <w:rFonts w:ascii="IRNazanin" w:hAnsi="IRNazanin" w:eastAsia="IRNazanin"/>
          <w:color w:val="111111"/>
          <w:sz w:val="28"/>
          <w:sz w:val="28"/>
          <w:szCs w:val="28"/>
          <w:rtl w:val="true"/>
          <w:lang w:bidi="fa-IR"/>
        </w:rPr>
        <w:t>امور خود صابر باشی، چرا که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و او را امر به صبر و رفق و مدارا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عَلَی مَا یَقُولُونَ وَ 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 أُولِی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صبر نمود، تا این که نسبت جنون و سحر و کذّاب بودن و مفتری و…به او دادند…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 وَ اللَّهُ یُقَدِّرُ اللَّیْلَ وَ النَّهَارَ عَلِمَ أَن لَّن تُحْصُوهُ فَتَابَ عَلَیْکُمْ فَاقْرَؤُوا مَا تَیَسَّرَ مِنَ الْقُرْآنِ عَلِمَ أَن سَیَکُونُ مِنکُم مَّرْضَی …وَ اسْتَغْفِرُوا اللَّهَ إِنَّ اللَّهَ غَفُورٌ رَّحِیمٌ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فوق عمل نمود و اصحاب خود را نیز به آن بشارت داد و لکن بر آنان سخت آمد،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 فَتَابَ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مردی برای نماز شب به پا می‌خاست و نمی‌دانست نصف شب کی می‌شود؟ و کی دو ثلث از شب تمام می‌شود؟ از این رو تا صبح عبادت می‌کرد، از ترس آن که نتواند مقدار لازم را عبادت کند،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یَعْلَمُ أَنَّکَ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می‌داند که </w:t>
      </w:r>
    </w:p>
    <w:p>
      <w:pPr>
        <w:pStyle w:val="BookText"/>
        <w:rPr/>
      </w:pPr>
      <w:r>
        <w:rPr>
          <w:rFonts w:ascii="Amiri" w:hAnsi="Amiri" w:eastAsia="Amiri" w:cs="Amiri"/>
          <w:color w:val="111111"/>
          <w:sz w:val="28"/>
          <w:sz w:val="28"/>
          <w:szCs w:val="28"/>
          <w:rtl w:val="true"/>
          <w:lang w:bidi="ar-SA"/>
        </w:rPr>
        <w:t>شما مقدار نصف و دو ثلث شب را ندانستید و تمام شب را عبادت کردید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این رو آیات فوق،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فَاقْرَؤُوا مَا تَیَسَّرَ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هیچ پیامبری مبعوث به رسالت نشد، مگر آن که اهل نماز شب بود، و هیچ پیامبری مأمور به نماز شب در اوّل شب نشد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فَاقْرَؤُوا مَا تَیَسَّرَ مِنْهُ وَ أَقِیمُوا الصَّلَاةَ وَ آتُوا الزَّکَاةَ وَ أَقْرِضُوا اللَّهَ قَرْضًا حَسَنًا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در قیامت در پیشگاه خداوند شکوه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همسایگان آن در آن نماز نخوانند، عالمی که در محلّی باشد، و مردم مسائل دین خود را از او سؤال نکنند، و قرآنی که غبار بر آن بنشیند و قرائت نشود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زکات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أربعماة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الِاسْتِغْفَارَ تَجْلِبُوا الرِّزْقَ وَ قَدِّمُوا مَا اسْتَطَعْتُمْ مِنْ عَمَلِ الْخَیْرِ تَجِدُوهُ غَداً</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فراوان استغفار کنید، تا رزق شما به دست آید، و هر چه می‌توانید از عمل خیر پیش فرستید، تا در قیامت آن را بیابید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361_153108"/>
      <w:bookmarkStart w:id="163" w:name="pg15361_153108"/>
      <w:bookmarkEnd w:id="163"/>
    </w:p>
    <w:p>
      <w:pPr>
        <w:pStyle w:val="Heading2"/>
        <w:numPr>
          <w:ilvl w:val="1"/>
          <w:numId w:val="1"/>
        </w:numPr>
        <w:rPr/>
      </w:pPr>
      <w:bookmarkStart w:id="164" w:name="pg15361_153108"/>
      <w:bookmarkStart w:id="165" w:name="__RefHeading___Toc5830961_2142443653"/>
      <w:bookmarkStart w:id="166" w:name="_Toc58"/>
      <w:bookmarkEnd w:id="164"/>
      <w:bookmarkEnd w:id="165"/>
      <w:r>
        <w:rPr>
          <w:rtl w:val="true"/>
        </w:rPr>
        <w:t>سوره‌ی مدّثر</w:t>
      </w:r>
      <w:bookmarkEnd w:id="166"/>
    </w:p>
    <w:p>
      <w:pPr>
        <w:pStyle w:val="Heading3"/>
        <w:numPr>
          <w:ilvl w:val="2"/>
          <w:numId w:val="1"/>
        </w:numPr>
        <w:rPr/>
      </w:pPr>
      <w:bookmarkStart w:id="167" w:name="__RefHeading___Toc5830963_2142443653"/>
      <w:bookmarkStart w:id="168" w:name="_Toc59"/>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مدّثر</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مدّثر را در نماز واجب خود قرائت کند، بر خداوند حقّ است که او را در درجه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او قرار بدهد، و در دنیا هرگز گرفتار شقاوت نشود إن شاء الله تعالی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ده برابر تصدیق کنندگان و تکذیب کنندگان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پاداش می‌دهد، و کسی که همواره آن را </w:t>
      </w:r>
    </w:p>
    <w:p>
      <w:pPr>
        <w:pStyle w:val="BookText"/>
        <w:rPr/>
      </w:pPr>
      <w:r>
        <w:rPr>
          <w:rFonts w:ascii="IRNazanin" w:hAnsi="IRNazanin" w:eastAsia="IRNazanin"/>
          <w:color w:val="111111"/>
          <w:sz w:val="28"/>
          <w:sz w:val="28"/>
          <w:szCs w:val="28"/>
          <w:rtl w:val="true"/>
          <w:lang w:bidi="fa-IR"/>
        </w:rPr>
        <w:t>قرائت کند، و در پایان، از خداوند بخواهد که حافظ قرآن باشد، از دنیا نخواهد رفت، تا خداوند قلب او را بگشاید، و حافظ قرآن 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کان له أجر عظیم، و من طلب من الله حفظ کل سور القرآن، لم یمت حتی حفظه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فی قراءتها، و سأل الله فی آخرها حفظه، لم یمت حتی یحفظه، و لو سأله أکثر من ذلک قضاه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69" w:name="pg15361_153110"/>
    </w:p>
    <w:p>
      <w:pPr>
        <w:pStyle w:val="Heading3"/>
        <w:numPr>
          <w:ilvl w:val="2"/>
          <w:numId w:val="1"/>
        </w:numPr>
        <w:rPr/>
      </w:pPr>
      <w:bookmarkStart w:id="170" w:name="__RefHeading___Toc5830965_2142443653"/>
      <w:bookmarkStart w:id="171" w:name="_Toc60"/>
      <w:bookmarkEnd w:id="169"/>
      <w:bookmarkEnd w:id="170"/>
      <w:r>
        <w:rPr>
          <w:rtl w:val="true"/>
        </w:rPr>
        <w:t xml:space="preserve">سوره‌ی مدّثر، آیات </w:t>
      </w:r>
      <w:r>
        <w:rPr/>
        <w:t>1</w:t>
      </w:r>
      <w:r>
        <w:rPr>
          <w:rtl w:val="true"/>
        </w:rPr>
        <w:t xml:space="preserve"> </w:t>
      </w:r>
      <w:r>
        <w:rPr>
          <w:rtl w:val="true"/>
        </w:rPr>
        <w:t xml:space="preserve">تا </w:t>
      </w:r>
      <w:r>
        <w:rPr/>
        <w:t>56</w:t>
      </w:r>
      <w:bookmarkEnd w:id="171"/>
    </w:p>
    <w:p>
      <w:pPr>
        <w:pStyle w:val="Heading4"/>
        <w:numPr>
          <w:ilvl w:val="3"/>
          <w:numId w:val="1"/>
        </w:numPr>
        <w:rPr/>
      </w:pPr>
      <w:bookmarkStart w:id="172" w:name="__RefHeading___Toc5830967_2142443653"/>
      <w:bookmarkStart w:id="173" w:name="_Toc61"/>
      <w:bookmarkEnd w:id="172"/>
      <w:r>
        <w:rPr>
          <w:rtl w:val="true"/>
        </w:rPr>
        <w:t>متن</w:t>
      </w:r>
      <w:r>
        <w:rPr>
          <w:rtl w:val="true"/>
        </w:rPr>
        <w:t>:</w:t>
      </w:r>
      <w:bookmarkEnd w:id="17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w:t>
      </w:r>
      <w:bookmarkStart w:id="174" w:name="pg15361_153111"/>
    </w:p>
    <w:p>
      <w:pPr>
        <w:pStyle w:val="BookText"/>
        <w:rPr/>
      </w:pPr>
      <w:bookmarkEnd w:id="174"/>
      <w:r>
        <w:rPr>
          <w:rFonts w:ascii="Amiri" w:hAnsi="Amiri" w:eastAsia="Amiri" w:cs="Amiri"/>
          <w:color w:val="111111"/>
          <w:sz w:val="28"/>
          <w:sz w:val="28"/>
          <w:szCs w:val="28"/>
          <w:rtl w:val="true"/>
          <w:lang w:bidi="ar-SA"/>
        </w:rPr>
        <w:t xml:space="preserve">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lang w:bidi="ar-SA"/>
        </w:rPr>
        <w:t>56</w:t>
      </w:r>
    </w:p>
    <w:p>
      <w:pPr>
        <w:pStyle w:val="Heading4"/>
        <w:numPr>
          <w:ilvl w:val="3"/>
          <w:numId w:val="1"/>
        </w:numPr>
        <w:rPr/>
      </w:pPr>
      <w:bookmarkStart w:id="175" w:name="__RefHeading___Toc5830969_2142443653"/>
      <w:bookmarkStart w:id="176" w:name="_Toc62"/>
      <w:bookmarkEnd w:id="175"/>
      <w:r>
        <w:rPr>
          <w:rtl w:val="true"/>
        </w:rPr>
        <w:t>لغات</w:t>
      </w:r>
      <w:r>
        <w:rPr>
          <w:rtl w:val="true"/>
        </w:rPr>
        <w:t>:</w:t>
      </w:r>
      <w:bookmarkEnd w:id="1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متدثّر بوده بر وزن متفعّل،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متزمّل بوده و تاء حذف شده است، و مدّثّر به معنای متغطّی بالثیاب عند النوم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اکبر و نقیض تصغیر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نظافت است، و نظافت عدم نجاست و آلودگی است، و در این آیه به معنای عدم الوَسَخ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فاعول از نَقْر است، و آن آلت تصویت و دمیدن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قلیل الکلفة یعنی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همین معناست و کثرت مال را یَسار گویند، به خاطر عدم کلفت در انفاق، 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آسانی امور، و تمهید و توطئه و تذلیل و تسهیل 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از روی دشمنی جدایی پیدا کرده است، و معاندة به معنای منافرة و مضادّة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تعجیز با عنف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سخت و کؤود است، و </w:t>
      </w:r>
      <w:bookmarkStart w:id="177" w:name="pg15361_153112"/>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یَعْبَسُ عَبُوساً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کشیدن صورت است، و عبوس و تکلیح و تقطیب نظائراند، و ضدّ آن‌ها طلاقة و بشاشة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و بُسور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تکرّه و صورت گرفتگی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 رساندن به آتش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أصلیته فاصطلی،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نام‌های جهنّم است، و سقرته الشّمس سَقْراً إذا ألَمَّتْ دِماغَه،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رنگ است به سرخی،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آتش پوست صورت‌های آنان را زشت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را گویند،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معناه رُماة و تیراندازها دانسته‌اند</w:t>
      </w:r>
      <w:r>
        <w:rPr>
          <w:rFonts w:eastAsia="IRNazanin" w:cs="IRNazanin"/>
          <w:color w:val="111111"/>
          <w:sz w:val="28"/>
          <w:szCs w:val="28"/>
          <w:rtl w:val="true"/>
          <w:lang w:bidi="fa-IR"/>
        </w:rPr>
        <w:t>.</w:t>
      </w:r>
    </w:p>
    <w:p>
      <w:pPr>
        <w:pStyle w:val="Heading4"/>
        <w:numPr>
          <w:ilvl w:val="3"/>
          <w:numId w:val="1"/>
        </w:numPr>
        <w:rPr/>
      </w:pPr>
      <w:bookmarkStart w:id="178" w:name="__RefHeading___Toc5830971_2142443653"/>
      <w:bookmarkStart w:id="179" w:name="_Toc63"/>
      <w:bookmarkEnd w:id="178"/>
      <w:r>
        <w:rPr>
          <w:rtl w:val="true"/>
        </w:rPr>
        <w:t>ترجمه</w:t>
      </w:r>
      <w:r>
        <w:rPr>
          <w:rtl w:val="true"/>
        </w:rPr>
        <w:t>:</w:t>
      </w:r>
      <w:bookmarkEnd w:id="179"/>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را بزرگ بشمار،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لباست را پاک 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پلیدی دوری 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 مگذار و فزونی مطلب،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پروردگارت شکیبایی کن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دمیده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سختی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آسان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کسی که او را خود به تنهایی آفریده‌ام واگذار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برای او مال گسترده‌ای قرار دادم،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فرزندانی که همواره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زندگی را از هر نظر برای وی فراهم ساختم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طمع دارد که بر او بیفزایم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چرا که او نسبت به آیات ما دشمنی می‌ورزد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او را مجبور می‌کنم که از قلّه زندگی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زیر می‌افکنم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 و مطلب را آماده ساخت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مرگ بر او،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شیطانی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نگاهی افکند،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چهره درهم کشید و عجولانه دست به کار 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تکبّر ورزید،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وارد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می‌گذارد و نه چیزی را رها می‌سازد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بکلّی دگرگون می‌کند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گمارده شده‌اند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تعداد آنها را جز برای آزمایش کافران معیّن نکردیم 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و بر ایمان مؤمنان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 و بیماردلان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توصیف چه منظوری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کس را بخواهد گم‌راه می‌سازد و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پروردگارت را جز او کسی نمی‌داند، و این جز هشدار و تذکّری برای انسانها نیست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آنها تصوّر می‌کنند سوگند به ماه،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صبح هنگامی که چهره بگشاید،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انذاری است برای همه انسانها،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 که می‌خواهند پیش افتند یا عقب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هدایت و نیکی پیش روند یا نروند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گرو اعمال خویش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را به نشانه ایمان و تقوایشان به دست راست‌شان می‌دهند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باغهای بهشتند، و سؤال می‌کنند…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w:t>
      </w:r>
      <w:bookmarkStart w:id="180" w:name="pg15361_153114"/>
    </w:p>
    <w:p>
      <w:pPr>
        <w:pStyle w:val="BookText"/>
        <w:rPr/>
      </w:pPr>
      <w:bookmarkEnd w:id="180"/>
      <w:r>
        <w:rPr>
          <w:rFonts w:ascii="IRNazanin" w:hAnsi="IRNazanin" w:eastAsia="IRNazanin"/>
          <w:color w:val="111111"/>
          <w:sz w:val="28"/>
          <w:sz w:val="28"/>
          <w:szCs w:val="28"/>
          <w:rtl w:val="true"/>
          <w:lang w:bidi="fa-IR"/>
        </w:rPr>
        <w:t>را به دوزخ وارد ساخت؟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نمازگزاران نبودیم،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اطعام مستمند نمی‌کردیم،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با اهل باطل همنشین و همصدا بودیم،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روز جزا را انکار می‌کردیم،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ما فرا رسید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شفاعت شفاعت‌کنندگان به حال آنها سودی نمی‌بخشد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از تذکّر روی گردانند؟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گورخرانی رمیده‌اند،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فرار کرده‌اند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کدام از آنها انتظار دارد نامه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شود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آنان می‌گویند، بلکه آنها از آخرت نمی‌ترسند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آنها می‌گویند،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و یادآوری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آن پند می‌گیرد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پند نمی‌گیرد مگر اینکه خدا بخواهد او اهل تقوا و اهل آمرزش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81" w:name="__RefHeading___Toc5830973_2142443653"/>
      <w:bookmarkStart w:id="182" w:name="_Toc64"/>
      <w:bookmarkEnd w:id="181"/>
      <w:r>
        <w:rPr>
          <w:rtl w:val="true"/>
        </w:rPr>
        <w:t>تفسیر اهل البیت</w:t>
      </w:r>
      <w:r>
        <w:rPr>
          <w:rtl w:val="true"/>
        </w:rPr>
        <w:t>(</w:t>
      </w:r>
      <w:r>
        <w:rPr>
          <w:rtl w:val="true"/>
        </w:rPr>
        <w:t>علیهم السلام</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ده‌گانه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به طور کامل در ابتدای سوره طه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تعدادی از روایات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و انذار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رجعت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نذیر بودن او در رجعت برای کلّ بشر است، مانند این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کَافَّةً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 رجعت است</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هنگام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قبل از قیامت زنده خواهند شد، و سپس خواهند مرد؟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کفر مردم بعد از رجعت، بیشتر و سخت‌تر از کفر آنان قبل از رجعت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علی بن ابراهیم در معنای آیه فوق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متدثّر بِثوبه می‌باشد،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او در رجعت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به معنای تشمیر و کوتاه کردن، و به خود پیچیدن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پاکی و تطهیر هستند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کلینی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لباس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نقل نموده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کسی این گونه لباس بپوشد،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مرائی و یا دیوانه است، و لکن لباس قائم ما این چنین خواهد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فرزند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ألا تطهّر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قمیص او چه آلودگی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او بلند بود، و من او را امر کردم که قمیص خود را کوتاه کند،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 به معنای خبیث است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تَسْتَکْثِرْ مَا عَمِلْتَ مِنْ خَیْرٍ لِلَّهِ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تُعْطِی الْعَطِیَّةَ تَلْتَمِسُ أَکْثَرَ مِنْهَا</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احسان و هدیه‌ای نکن که بخواهی بیش ازآن را به دست آوری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نَقْر در ناقور یعنی دمیدن در صور،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اهل‌بیت امامی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و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پیروز و پنهان، و چون خداوند بخواهد امر او را آشکار نماید، در قلب او نکته و اثری قرار می‌دهد و او به امر خدای متعال قیام خواهد نمود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ناقور ندای آسمانی است و نداکننده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وَلِیَّکُمْ فُلَانَ بْنَ فُلَانٍ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نداکننده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سه ساعت از آن روز این ندا را می‌کند، و آن روز بر کافران روز سختی خواهد بود، و مقصود از کافران در این آیه مرجئه و اهل جبر و منکر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نعمت خدا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درباره‌ی ولید بن مغیره نازل شد، و او پیرمردی کبیر و مجرّب و از دُهات و سیاستمداران عرب، و استهزا کنندگان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می‌خواند، قریش جمع می‌شدند و به ولید بن مغیره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محمّد می‌خواند چیست؟ آیا شعر است، و یا کهانت است، و یا خطبه است؟ و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 تا سخن او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مقداری از شعر خود را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کلام خداست و شعر نیست و خداوند سخنانی که برای ملائکه و پیامبران و مرسلین خود دوست می‌داشته، برای من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آن‌ها را برای من بخوان،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سجده را برای او خواند، تا رسید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بدن ولید لرزید، و موهای او سیخ شد و به خانه خود بازگشت و نزدیک قریش نرفت، و قریش نزد ابوجهل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دین محمّد را پذیرفته است، مگر نمی‌بینی نزد ما نمی‌آید؟ پس ابوجهل نزد ولید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تو ما را رسوا و سر به زیر کردی، و ما دشمن به شاد شدیم از این که تو آیین محمّد را پذیرفتی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آیین او را نپذیرفته‌ام، ولکن سخن سختی از او شنیدم که انسان را به لرزه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او خطابه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خطابه کلام پیوسته است، و کلام او پراکنده است و با همدیگر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 عرب را از کوتاه و بلند آن دیده‌ام و کلام او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او چیست؟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درباره‌ی آن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بعد فرا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چرا که قلوب مردم را تسخیر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فوق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ولید را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کعبه باید یک سال به دست من باشد، و یک سال به دست بقیّه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او مال فراوان و باغستان‌های زیادی داشت، و دارای ده فرزند و ده غلام بود، و نزد هر غلامی هزار دینار قرار داده بود، تا با آن‌ها تجارت نماید، و او تنها کسی بود که در آن زمان دارای قنطار بود، و گفته شده که قنطار پوست گاو است که پر از طلا باشد…</w:t>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صَعود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وسط جهنّم از مسّ گداخته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یا أبا الحکم أن أبا عبد الشّمس صبا إلی دین محمّد أ ما تراه لم یرجع إلینا، فغدا أبو جهل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نکست رءوسنا و فضحتنا و أشمت بنا عدونا و صبوت إلی دین محمّد، فقال ما صبوت إلی دینه و لکنی سمعت منه کلاما صعبا تقشعر منه الجلود، فقال له أبو جهل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خطب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الخطب کلام متصل و هذا کلام منثور و لا یشبه بعضه بعضا قال أ فشعر هو قال لا، أما إنّی قد سمعت أشعار العرب بسیطها و مدیدها و رملها و رجزها و ما هو بشعر قال فما هو قال دعنی أفکر فیه فلما کان من الغد قالوا یا أبا عبد شمس ما تقول فیما قلناه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هو سحر فإنه أخذ بقلوب النّاس، فأنزل الله علی رسوله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وحیدا لأنه قال لقریش أنا أتوحد بکسوة البیت سنة و علیکم فی جماعتکم سنة، و کان له مال کثیر و حدائق و کان له عشر بنین بمکة و کان له عشرة عبید عند کل عبد ألف دینار یتجر بها و تلک القنطار فی ذلک الزمان و یقال إن القنطار جلد ثور مملو ذهبا، فأنزل الله ذَرْنِی وَ مَنْ خَلَقْتُ إلی قوله صَعُوداً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یسمی صعودا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سپس آیات فوق را تا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مأمورین عذاب جهنّم نوزده نفر از ملائکه هستند و مردم را عذاب و شکنجه می‌دهند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دوزخیان را نوزده ملک مأمور به عذاب اویند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سپس مرحوم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ولد الزّنا می‌باشد و او زُفَر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مَّمْدُودًا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أجلاً ممدوداً إلی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اویند که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ارثی به جای نمی‌گذاریم و هر چه از ما بماند صدقه و مربوط به همه مسلمانان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لِآیَاتِنَا عَنِیدًا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درباره‌ی او انکار کردند،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فَکَّرَ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او درباره‌ی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تصمیم این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آنان بیعت خود را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بزنند و هرگز نگذارند خلافت به دست ایشان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کَیْفَ قَدَّرَ ثُمَ قُتِلَ کَیْفَ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و وعده‌ی عذاب بعد از عذاب است، و عذاب اوّل به دست مهدی؟عج؟ خواهد بود، و عذاب دوم در قیامت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و عَبَسَ و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روی گرفته و عبوس به خاطر دستوری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بیعت با علی به آنان داد،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وَ اسْتَکْبَرَ فَقالَ إِنْ هذا إِلَّا سِحْرٌ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درباره‌ی علی سحر نمود، و سخنان او از طرف خداوند نیست، بلکه سخن بشر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 درباره‌ی زُفَر نازل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فضیل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ولایت آن حضرت است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یستیقنون ان الله و رسوله و وصیه 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یَزْدادَ الَّذِینَ آمَنُوا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یزدادون لولایة الوصی ایمانا،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یَرْتابَ الَّذِینَ أُوتُوا الْکِتابَ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قلت ما هذا الارتیاب؟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أهل الکتاب و المؤمنین الذین ذکر الله فقال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یرتابون فی الولایة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ولایة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فوق سخنان قریش و منافقین را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ردّ نموده و با سوگند، به ماه و شب و صبح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حق و مسلّم است و او مجنون و کاهن و شاعر و کذّاب و ساحر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محمّد بن فضیل یاد شده آمده که او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مِنکُمْ أَن یَتَقَدَّمَ أَوْ یَتَأَخَّرَ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إِلَی وَلَایَتِنَا أُخِّرَ عَنْ سَقَرَ وَ مَنْ تَأَخَّرَ عَنَّا تَقَدَّمَ إِلَی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ولایت ما را بپذیرد، از عذاب سقر دور می‌شود، و کسی که از ولایت ما اعراض کند، به طرف عذاب سقر می‌رود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ذیل روایت محمّد بن فضیل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اصحاب یمین شیعیان آن حضرت می‌باشند،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دشمنان آل‌محمّد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نَکُنْ مِنْ أَتْبَاعِ الْأَئِمَّةِ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ولایت وصیّ محمّد و اوصیای بعد از او را نپذیرفتیم، و درود و صلوات بر آنان نفرستادیم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از نماز مراقبت کنید، و فراوان نماز بخوانید، و با نماز به خدای خود تقرّب بجویید، چرا که خداوند نماز را بر مؤمنین واجب نموده است، آیا شما پاسخ دوزخیان را نشنیده‌اید که چون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عذاب سَقَر قرار 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نماز نبودیم؟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حقوق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خمس ذوی القربی و یتامی و مساکین و ابن السبیل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جمیع پیامبران مرسل و ملائکه مقرّب خدا درباره‌ی ناصبی و دشمنی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نمایند، شفاعت آنان پذیرفته نخواهد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یکی از اهل بهشت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بنده تو فلانی، در دنیا شربت آبی به من نوشاند، پس تو مرا شفیع او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آتش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می‌کند، و از آتش نجاتش می‌دهد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شفاعت یکی از امّت من، بیش از جمعیّت قبیله‌ی مُضَر را داخل بهشت می‌نماید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اعراض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إبراهیم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یذکر لهم من موالاة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مفید در کتاب ارشاد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امر به جهاد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شما آماده جنگ نشدید، و شما را صدا زدم و پاسخ مرا ندادید، و از شما خیرخواهی کردم، و شما از من نپذیرفتید، بنابراین، بودن شما برای من، نبود است، چرا که به شما درس حکمت می‌دهم، و شما از من روی می‌گردانید، و شما را موعظه بالغه می‌کنم و شما از من فرار می‌کنید، مانند این که اُلاغ‌ها از شیر فرار می‌کنند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قریش و منافقین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شنیده‌ایم که اگر یکی از بنی اسرائیل گناهی می‌کرده، چون از خواب بیدار می‌شده آن گناه و کفّاره‌ی آن بر روی کاغذی کنار سر او دیده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قوم تو می‌خواهند سنّت بنی اسرائیل درباره‌ی آنان جاری شود؟ اگر چنین چیزی را مایل هستید ما درباره‌ی آنان انجام می‌دهیم، و عقوبت بنی اسرائیل را بر آن‌ها وارد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فهمیدند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چیزی برای قوم خود کراهت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اهل و شایسته آنم که از من هراس شود، و بنده‌ی من شریک برای من قرار ندهد، و اگر او شریک برای من قرار ندهد او را داخل بهشت می‌نمایم</w:t>
      </w:r>
      <w:r>
        <w:rPr>
          <w:rFonts w:eastAsia="IRNazanin" w:cs="IRNazanin"/>
          <w:color w:val="111111"/>
          <w:sz w:val="28"/>
          <w:szCs w:val="28"/>
          <w:rtl w:val="true"/>
          <w:lang w:bidi="fa-IR"/>
        </w:rPr>
        <w:t>.»</w:t>
      </w:r>
      <w:r>
        <w:rPr>
          <w:rStyle w:val="FootnoteAnchor"/>
          <w:rtl w:val="true"/>
        </w:rPr>
        <w:footnoteReference w:id="3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اقسم بعزته و جلاله ان لا یعذب أهل توحیده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361_153130"/>
      <w:bookmarkStart w:id="184" w:name="pg15361_153130"/>
      <w:bookmarkEnd w:id="184"/>
    </w:p>
    <w:p>
      <w:pPr>
        <w:pStyle w:val="Heading2"/>
        <w:numPr>
          <w:ilvl w:val="1"/>
          <w:numId w:val="1"/>
        </w:numPr>
        <w:rPr/>
      </w:pPr>
      <w:bookmarkStart w:id="185" w:name="pg15361_153130"/>
      <w:bookmarkStart w:id="186" w:name="__RefHeading___Toc5830975_2142443653"/>
      <w:bookmarkStart w:id="187" w:name="_Toc65"/>
      <w:bookmarkEnd w:id="185"/>
      <w:bookmarkEnd w:id="186"/>
      <w:r>
        <w:rPr>
          <w:rtl w:val="true"/>
        </w:rPr>
        <w:t>سوره‌ی قیامت</w:t>
      </w:r>
      <w:bookmarkEnd w:id="187"/>
    </w:p>
    <w:p>
      <w:pPr>
        <w:pStyle w:val="Heading3"/>
        <w:numPr>
          <w:ilvl w:val="2"/>
          <w:numId w:val="1"/>
        </w:numPr>
        <w:rPr/>
      </w:pPr>
      <w:bookmarkStart w:id="188" w:name="__RefHeading___Toc5830977_2142443653"/>
      <w:bookmarkStart w:id="189" w:name="_Toc66"/>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قیامت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سوره‌ی قیامت را بخواند و به آن عمل کند، خداوند او را در زیباترین صورت از قبر خارج می‌کند،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حضرت به او بشارت می‌دهد، و در صورت او می‌خندد، تا از میزان و صراط بگذرد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من و جبرئیل در روز قیامت شهادت می‌دهیم که او یقین به قیامت داشته است، و هنگامی که از قبر خارج می‌شود صورت او در مقابل خلایق سفید و نورانی است، و نور او مقابلش در حرکت است، و کسی که </w:t>
      </w:r>
    </w:p>
    <w:p>
      <w:pPr>
        <w:pStyle w:val="BookText"/>
        <w:rPr/>
      </w:pPr>
      <w:r>
        <w:rPr>
          <w:rFonts w:ascii="IRNazanin" w:hAnsi="IRNazanin" w:eastAsia="IRNazanin"/>
          <w:color w:val="111111"/>
          <w:sz w:val="28"/>
          <w:sz w:val="28"/>
          <w:szCs w:val="28"/>
          <w:rtl w:val="true"/>
          <w:lang w:bidi="fa-IR"/>
        </w:rPr>
        <w:t>همواره آن را قرائت نماید، وسعت رزق و صیانت نفس پیدا می‌کند، و محبوب مردم می‌شود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این سوره را بخواند، من و جبرئیل در قیامت شهادت می‌دهیم که او مؤمن به قیامت بوده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این سوره سبب خشوع و عفاف و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کسی که آن را قرائت کند، از هیچ سلطانی هراس پیدا نمی‌کند، و در شب و در روز، با اذن خداوند محفوظ خواهد ماند</w:t>
      </w:r>
      <w:r>
        <w:rPr>
          <w:rFonts w:eastAsia="IRNazanin" w:cs="IRNazanin"/>
          <w:color w:val="111111"/>
          <w:sz w:val="28"/>
          <w:szCs w:val="28"/>
          <w:rtl w:val="true"/>
          <w:lang w:bidi="fa-IR"/>
        </w:rPr>
        <w:t>.</w:t>
      </w:r>
      <w:r>
        <w:rPr>
          <w:rStyle w:val="FootnoteAnchor"/>
          <w:rtl w:val="true"/>
        </w:rPr>
        <w:footnoteReference w:id="322"/>
      </w:r>
      <w:bookmarkStart w:id="190" w:name="pg15361_153132"/>
    </w:p>
    <w:p>
      <w:pPr>
        <w:pStyle w:val="Heading3"/>
        <w:numPr>
          <w:ilvl w:val="2"/>
          <w:numId w:val="1"/>
        </w:numPr>
        <w:rPr/>
      </w:pPr>
      <w:bookmarkStart w:id="191" w:name="__RefHeading___Toc5830979_2142443653"/>
      <w:bookmarkStart w:id="192" w:name="_Toc67"/>
      <w:bookmarkEnd w:id="190"/>
      <w:bookmarkEnd w:id="191"/>
      <w:r>
        <w:rPr>
          <w:rtl w:val="true"/>
        </w:rPr>
        <w:t xml:space="preserve">سوره‌ی قیامت، آیات </w:t>
      </w:r>
      <w:r>
        <w:rPr/>
        <w:t>1</w:t>
      </w:r>
      <w:r>
        <w:rPr>
          <w:rtl w:val="true"/>
        </w:rPr>
        <w:t xml:space="preserve"> </w:t>
      </w:r>
      <w:r>
        <w:rPr>
          <w:rtl w:val="true"/>
        </w:rPr>
        <w:t xml:space="preserve">تا </w:t>
      </w:r>
      <w:r>
        <w:rPr/>
        <w:t>40</w:t>
      </w:r>
      <w:bookmarkEnd w:id="192"/>
    </w:p>
    <w:p>
      <w:pPr>
        <w:pStyle w:val="Heading4"/>
        <w:numPr>
          <w:ilvl w:val="3"/>
          <w:numId w:val="1"/>
        </w:numPr>
        <w:rPr/>
      </w:pPr>
      <w:bookmarkStart w:id="193" w:name="__RefHeading___Toc5830981_2142443653"/>
      <w:bookmarkStart w:id="194" w:name="_Toc68"/>
      <w:bookmarkEnd w:id="193"/>
      <w:r>
        <w:rPr>
          <w:rtl w:val="true"/>
        </w:rPr>
        <w:t>متن</w:t>
      </w:r>
      <w:r>
        <w:rPr>
          <w:rtl w:val="true"/>
        </w:rPr>
        <w:t>:</w:t>
      </w:r>
      <w:bookmarkEnd w:id="19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w:t>
      </w:r>
      <w:bookmarkStart w:id="195" w:name="pg15361_153133"/>
    </w:p>
    <w:p>
      <w:pPr>
        <w:pStyle w:val="BookText"/>
        <w:rPr/>
      </w:pPr>
      <w:bookmarkEnd w:id="195"/>
      <w:r>
        <w:rPr>
          <w:rFonts w:ascii="Amiri" w:hAnsi="Amiri" w:eastAsia="Amiri" w:cs="Amiri"/>
          <w:color w:val="111111"/>
          <w:sz w:val="28"/>
          <w:sz w:val="28"/>
          <w:szCs w:val="28"/>
          <w:rtl w:val="true"/>
          <w:lang w:bidi="ar-SA"/>
        </w:rPr>
        <w:t xml:space="preserve">لَکَ فَأَوْلی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lang w:bidi="ar-SA"/>
        </w:rPr>
        <w:t>40</w:t>
      </w:r>
    </w:p>
    <w:p>
      <w:pPr>
        <w:pStyle w:val="Heading4"/>
        <w:numPr>
          <w:ilvl w:val="3"/>
          <w:numId w:val="1"/>
        </w:numPr>
        <w:rPr/>
      </w:pPr>
      <w:bookmarkStart w:id="196" w:name="__RefHeading___Toc5830983_2142443653"/>
      <w:bookmarkStart w:id="197" w:name="_Toc69"/>
      <w:bookmarkEnd w:id="196"/>
      <w:r>
        <w:rPr>
          <w:rtl w:val="true"/>
        </w:rPr>
        <w:t>لغات</w:t>
      </w:r>
      <w:r>
        <w:rPr>
          <w:rtl w:val="true"/>
        </w:rPr>
        <w:t>:</w:t>
      </w:r>
      <w:bookmarkEnd w:id="19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زائدة أو انکار لمن أنکر البعث،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کثیرة اللُؤم التی تلوم الإنسان و إن اجتهدت فی الطاعة،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تحیّر فَزَعاً،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ذَهَبَ ضَوئه،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الفرار،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لا 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عمل الشئ قبل وقته، و نقیضه الإبطاء،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الشیئ فی أوّل وقته و ضدّه الأناة،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ضمّ و جمع، و مصدر است مانند رُجحان،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معنا برای نفس است، و نقیض آن اخفاء و اغماض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بهجت و شادی و خرّمی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عبوس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بُسور به معنای طلاقت وجه و خرّمی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است و به معنای انتظار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منتظرة، و به معنای فکر نیز آمده، مانند نظرت فی هذه المسألة ای تفکّرت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مقابله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کاسرة است، و در فارسی گفته می‌شود پشت من شکست،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ترقوة به معنای مقدّم حَلق از بالای سینه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شفا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تمدّد بدن از کسالت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وعید و تهدید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مهمل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قطعه‌ی خون است</w:t>
      </w:r>
      <w:r>
        <w:rPr>
          <w:rFonts w:eastAsia="IRNazanin" w:cs="IRNazanin"/>
          <w:color w:val="111111"/>
          <w:sz w:val="28"/>
          <w:szCs w:val="28"/>
          <w:rtl w:val="true"/>
          <w:lang w:bidi="fa-IR"/>
        </w:rPr>
        <w:t xml:space="preserve">. </w:t>
      </w:r>
      <w:bookmarkStart w:id="198" w:name="pg15361_153134"/>
    </w:p>
    <w:p>
      <w:pPr>
        <w:pStyle w:val="Heading4"/>
        <w:numPr>
          <w:ilvl w:val="3"/>
          <w:numId w:val="1"/>
        </w:numPr>
        <w:rPr/>
      </w:pPr>
      <w:bookmarkStart w:id="199" w:name="__RefHeading___Toc5830985_2142443653"/>
      <w:bookmarkStart w:id="200" w:name="_Toc70"/>
      <w:bookmarkEnd w:id="198"/>
      <w:bookmarkEnd w:id="199"/>
      <w:r>
        <w:rPr>
          <w:rtl w:val="true"/>
        </w:rPr>
        <w:t>ترجمه</w:t>
      </w:r>
      <w:r>
        <w:rPr>
          <w:rtl w:val="true"/>
        </w:rPr>
        <w:t>:</w:t>
      </w:r>
      <w:bookmarkEnd w:id="20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می‌پندارد که هرگز استخوانهای او را جمع نخواهیم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عمر گناه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چشم‌ها از شدّت وحشت به گردش درآید،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بی‌نور گردد،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ماه یک جا جمع شوند،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فرار کجاست؟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راه فرار و پناهگاهی وجود ندارد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قرارگاه نهایی تنها بسوی پروردگار تو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انسان را از تمام کارهایی که از پیش یا پس فرستاده آگاه می‌کنند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خودش از وضع خود آگاه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عذرهایی بتراشد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جمع کردن و خواندن آن بر عهده ماست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را خواندیم، از خواندن آن پیروی کن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معاد را کافی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دنیای زودگذر 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هوسرانی بی‌قید و شرط را</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رها می‌کنید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صورتهایی شاداب و مسرور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 می‌نگرد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صورتهایی عبوس و در هم کشیده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عذابی در پیش دارد که پشت را در هم می‌شکند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می‌پندارد</w:t>
      </w:r>
      <w:r>
        <w:rPr>
          <w:rFonts w:eastAsia="IRNazanin" w:cs="IRNazanin"/>
          <w:color w:val="111111"/>
          <w:sz w:val="28"/>
          <w:szCs w:val="28"/>
          <w:rtl w:val="true"/>
          <w:lang w:bidi="fa-IR"/>
        </w:rPr>
        <w:t xml:space="preserve">! </w:t>
      </w:r>
      <w:bookmarkStart w:id="201" w:name="pg15361_153135"/>
    </w:p>
    <w:p>
      <w:pPr>
        <w:pStyle w:val="BookText"/>
        <w:rPr/>
      </w:pPr>
      <w:bookmarkEnd w:id="201"/>
      <w:r>
        <w:rPr>
          <w:rFonts w:ascii="IRNazanin" w:hAnsi="IRNazanin" w:eastAsia="IRNazanin"/>
          <w:color w:val="111111"/>
          <w:sz w:val="28"/>
          <w:sz w:val="28"/>
          <w:szCs w:val="28"/>
          <w:rtl w:val="true"/>
          <w:lang w:bidi="fa-IR"/>
        </w:rPr>
        <w:t>او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جان به گلوگاهش رسد،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جدایی از دنیا یقین پیدا کند،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جان‌دادن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مسیر همه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خواهد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ایمان نیاورد و نماز نخواند،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تکذیب کرد و روی‌گردان 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بسوی خانواده خود بازگشت در حالی که متکبّرانه قدم برمی‌داشت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برای تو شایسته‌تر است، شایسته‌تر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 الهی برای تو شایسته‌تر است، شایسته‌تر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نطفه‌ای از منی که در رحم ریخته می‌شود نبود؟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بصورت خون بسته در آمد، و خداوند او را آفرید و موزون ساخت،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زوج مرد و زن آفرید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202" w:name="__RefHeading___Toc5830987_2142443653"/>
      <w:bookmarkStart w:id="203" w:name="_Toc71"/>
      <w:bookmarkEnd w:id="202"/>
      <w:r>
        <w:rPr>
          <w:rtl w:val="true"/>
        </w:rPr>
        <w:t>تفسیر اهل البیت</w:t>
      </w:r>
      <w:r>
        <w:rPr>
          <w:rtl w:val="true"/>
        </w:rPr>
        <w:t>(</w:t>
      </w:r>
      <w:r>
        <w:rPr>
          <w:rtl w:val="true"/>
        </w:rPr>
        <w:t>علیهم السلام</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لِیَفْجُرَ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یکذّبه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لِیَفْجُرَ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الذَّنْبَ وَ یُؤَخِّرُ التَّوْبَةَ وَ یَقُولُ سَوْفَ أَتُوبُ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p>
    <w:p>
      <w:pPr>
        <w:pStyle w:val="BookText"/>
        <w:rPr/>
      </w:pPr>
      <w:r>
        <w:rPr>
          <w:rFonts w:ascii="IRNazanin" w:hAnsi="IRNazanin" w:eastAsia="IRNazanin"/>
          <w:color w:val="111111"/>
          <w:sz w:val="28"/>
          <w:sz w:val="28"/>
          <w:szCs w:val="28"/>
          <w:rtl w:val="true"/>
          <w:lang w:bidi="fa-IR"/>
        </w:rPr>
        <w:t>گناه را انجام می‌دهد، و توبه را به تأخیر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درآینده، توبه خواهم نمود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برخی از اصحاب،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أن یفجر و یکید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بلکه اراده کرده تا فجور کند و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نماید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یُنَبَّأُ الْإِنسَانُ یَوْمَئِذٍ بِمَا قَدَّمَ 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کتاب غیبت شیخ طوسی رحمه الله علیه از علیّ بن مهزیار نقل شده که ضمن حدیث مفصّلی راجع به ملاقات او با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فرج شما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بین شما و بین کعبه مانع شوند، و خورشید و ماه جمع شود، و ستارگان در اطراف خورشید و ماه 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در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صفا و مروه خارج می‌شود، و با او عصای موسی و خاتم سلیمان است، و مردم را به طرف محشر سوق می‌دهد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یُنَبَّأُ الْإِنسَانُ یَوْمَئِذٍ بِمَا قَدَّمَ وَ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 مِنْ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قیامت انسان ملجأ و پناهگاهی ندارد، و از خیر و یا شرّی که پیش فرستاده آگاه خواهد شد، و سنّت‌ها و روش‌هایی که در دنیا برقرار نموده، اگر گناه و شرّ باشد، همانند کیفر کسانی که به آن‌ها عمل می‌کنند، او را کیفر خواهند نمود، و از کیفر گناه کنندگان چیزی کاسته نمی‌شود، و اگر سنّت‌هایی که پایه‌گذاری کرده نیکو باشد، پاداش عمل کنندگان به آن‌ها را دارد، و چیزی از پاداش عمل کنندگان کم نمی‌شود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انسان می‌تواند با عملی به خداوند تقرّب بجوید در حالی که خداوند حقیقت آن را در وجود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را در باطن خود نهفته باشد، خداوند، ردا و لباس آن را بر اندام </w:t>
      </w:r>
    </w:p>
    <w:p>
      <w:pPr>
        <w:pStyle w:val="BookText"/>
        <w:rPr/>
      </w:pPr>
      <w:r>
        <w:rPr>
          <w:rFonts w:ascii="IRNazanin" w:hAnsi="IRNazanin" w:eastAsia="IRNazanin"/>
          <w:color w:val="111111"/>
          <w:sz w:val="28"/>
          <w:sz w:val="28"/>
          <w:szCs w:val="28"/>
          <w:rtl w:val="true"/>
          <w:lang w:bidi="fa-IR"/>
        </w:rPr>
        <w:t>او می‌پوشاند، و اگر باطن او نیکو باشد، لباس نیکی به او پوشانده می‌شود، و اگر باطن او پلید و شرّ باشد لباس پلیدی و شرّ به او پوشانده می‌شود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مرحوم کلینی در کافی پس از نقل روایت فوق دو روایت دیگر به همین مضمون نقل نموده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همین معنا را با تمسّک به آیه فوق بیان نموده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یَزِیدَ قَالَ إِنِّی لَأَتَعَشَّی مَعَ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 یَا أَبَا حَفْصٍ مَا یَصْنَعُ الْإِنْسَانُ أَنْ یَعْتَذِرَ إِلَی النَّاسِ بِخِلَافِ مَا یَعْلَمُ اللَّهُ مِنْهُ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مَنْ أَسَرَّ سَرِیرَةً أَلْبَسَهُ اللَّهُ رِدَاءَهَا إِنْ خَیْراً فَخَیْرٌ وَ إِنْ شَرّاً فَشَرٌّ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آیه فوق درباره‌ی کسی که مال یتیم را برای مصلحت یتیم می‌خورد، و بیماری که تکلیف روزه ندارد، و خوابی که سبب بطلان وضو می‌شود نیز تمسّک شده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مُحَمَّدُ بْنُ یَحْیَی عَنْ مُحَمَّدِ بْنِ الْحُسَیْنِ عَنْ صَفْوَانَ بْنِ یَحْیَی عَنْ عَبْدِ الرَّحْمَنِ بْنِ الْحَجَّاجِ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الْخَفْقَةِ وَ الْخَفْقَتَیْنِ فَقَالَ مَا أَدْرِی مَا الْخَفْقَةُ وَ الْخَفْقَتَانِ 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مَنْ وَجَدَ طَعْمَ النَّوْمِ قَائِماً أَوْ قَاعِداً فَقَدْ وَجَبَ عَلَیْهِ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عبدالله 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وحی نازل می‌شد، آن حضرت قبل از تمام کردن جبرئیل به خاطر علاقه‌ای که به وحی و قرآن داشت زبان خود را به خواندن وحی حرکت می‌داد، از ترس آن که فراموش نماید، و خداوند او را از این عمل نهی نمود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روایت سعید بن جبیر آمده که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وحی و حفظ آن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از این رو قبل از فراغ جبرئیل از القای وحی،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به قرائت آیات حرکت می‌داد،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تعجّل بالوحی أو بالقرآن و لا تقرأه قبل قراءة جبرئیل</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هاشم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هاشم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کدام از فقرای مؤمن تبعه‌ای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تبعه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در شبانه روز، و سه روز، روزه گرفتن در هرماه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فقرای شیعه با صورت‌های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حاضر می‌شوند، به هر کدام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تا به تو عطا شود،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مسئلت دارم که به چهره‌ی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اهل بهشت اجازه می‌دهد تا آن حضرت را زیارت کنند،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از نور نصب می‌شود که دارای هزار پله است، و فاصله بین پله‌ها به اندازه‌ی یک جهش اسب است، و حضرت محمّد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آن می‌روند، و اطراف آن منبر شیعیان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و خداوند به آنان نظر رحمت می‌فرماید چنان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ناحیه‌ی خداوند نوری بر آنان می‌تابد، و چون یکی از آنان باز می‌گردند، حورالعین قدرت نگاه به چهره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هاشم صیداوی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یعنی برای رسیدن به چنین جایی، باید عمل کنندگان بکوشند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قیامت خدای خود را می‌بینند؟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بلکه قبل از قیامت نیز او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او را می‌بینند؟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دنیا قبل از قیامت او را خواهند دید، مگر تو اَلان او را نمی‌بینی؟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این حدیث را از قول شما به مردم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چرا که اگر این حدیث را بگویی، مردم نادان آن را انکار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 رؤیت با قلب است و </w:t>
      </w:r>
    </w:p>
    <w:p>
      <w:pPr>
        <w:pStyle w:val="BookText"/>
        <w:rPr/>
      </w:pPr>
      <w:r>
        <w:rPr>
          <w:rFonts w:ascii="IRNazanin" w:hAnsi="IRNazanin" w:eastAsia="IRNazanin"/>
          <w:color w:val="111111"/>
          <w:sz w:val="28"/>
          <w:sz w:val="28"/>
          <w:szCs w:val="28"/>
          <w:rtl w:val="true"/>
          <w:lang w:bidi="fa-IR"/>
        </w:rPr>
        <w:t xml:space="preserve">رؤیت با قلب مانند رؤیت و دیدن با چشم نیست، و خداوند منزّه از چیزی است که اهل تشبیه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یَصِفُهُ الْمُشَبِّهُونَ وَ الْمُلْحِدُونَ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بَاسِرَةٌ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ذلیلة،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داهیة تکسر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بَلَغَتْ التَّرَاقِیَ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نفس به گلو می‌رسد، به او گفته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یرقیک؟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کسی تو را شفا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وقت یقین پیدا می‌کند که از دنیا خارج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التفّت الدّنیا بالأخرة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یُسَاقُونَ إِلَی اللَّه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مرحوم علی بن ابراهیم بیان نموده در روایت جابر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الْفَقِیهُ أَبُو جَعْفَرٍ مُحَمَّدُ بْنُ عَلِیِّ بْنِ الْحُسَیْنِ بْنِ مُوسَی بْنِ بَابَوَیْهِ الْقُمِّیُّ رَحِمَهُ اللَّهُ قَالَ حَدَّثَنَا أَبِی رَحِمَهُ اللَّهُ قَالَ حَدَّثَنَا سَعْدُ بْنُ عَبْدِ اللَّهِ قَالَ حَدَّثَنَا الْهَیْثَمُ بْنُ أَبِی مَسْرُوقٍ النَّهْدِیُّ قَالَ حَدَّثَنَا الْحَسَنُ بْنُ مَحْبُوبٍ عَنْ جَمِیلِ بْنِ صَالِحٍ عَنْ مُحَمَّدِ بْنِ مُسْلِمٍ عَنْ أَبِی جَعْفَرٍ مُحَمَّدِ بْنِ عَلِیٍّ الْبَاقِرِ أَنَّهُ 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مَنْ راقٍ قَالَ ذَاکَ قَوْلُ ابْنِ آدَمَ إِذَا حَضَرَهُ الْمَوْتُ قَالَ هَلْ مِنْ طَبِیبٍ هَلْ مِنْ رَاقٍ قَالَ وَ ظَنَّ أَنَّهُ الْفِراقُ یَعْنِی فِرَاقَ الْأَهْلِ وَ الْأَحِبَّةِ عِنْدَ ذَلِکَ قَالَ وَ الْتَفَّتِ السَّاقُ بِالسَّاقِ قَالَ الْتَفَّتِ الدُّنْیَا بِالْآخِرَةِ قَالَ إِلی رَبِّکَ یَوْمَئِذٍ الْمَساقُ إِلَی رَبِّ الْعَالَمِینَ یَوْمَئِذٍ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براء بن عازب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ذلِکَ بِقادِرٍ عَلی أَنْ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الْمَرْوِیُ عَنْ أَبِی جَعْفَرٍ وَ أَبِی عَبْدِ اللَّهِ؟سهما؟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آیات فوق این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غدیر خم دعوت نمود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نمایند و چون برخی از منافقین فهمیدند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چنین کاری را انجام بدهد، از غدیر بازگشتند، و معاویه بر مغیرة بن شعبة و ابوموسی اشعری تکیه نمود و به طرف خانواده خود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هرگز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 و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نخواهیم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فوق نازل شد،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خواست که از آنان برائت بجوید خداوند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نامی از آنان نبرد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حضرت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لک من خیر الدّنیا، بعداً لک من خیر الآخرة</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مرحوم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یُحَاسَبَ وَ لَا یُعَذَّبَ وَ لَا یُسْأَلَ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یَکُ نُطْفَةً مِّن مَّنِیٍّ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کسانی است که منکر قیامت و بازگشت به عالم حساب هستند</w:t>
      </w:r>
      <w:r>
        <w:rPr>
          <w:rFonts w:eastAsia="IRNazanin" w:cs="IRNazanin"/>
          <w:color w:val="111111"/>
          <w:sz w:val="28"/>
          <w:szCs w:val="28"/>
          <w:rtl w:val="true"/>
          <w:lang w:bidi="fa-IR"/>
        </w:rPr>
        <w:t>.</w:t>
      </w:r>
      <w:r>
        <w:rPr>
          <w:rStyle w:val="FootnoteAnchor"/>
          <w:rtl w:val="true"/>
        </w:rPr>
        <w:footnoteReference w:id="347"/>
      </w:r>
      <w:bookmarkStart w:id="204" w:name="pg15361_153146"/>
    </w:p>
    <w:p>
      <w:pPr>
        <w:pStyle w:val="Heading2"/>
        <w:numPr>
          <w:ilvl w:val="1"/>
          <w:numId w:val="1"/>
        </w:numPr>
        <w:rPr/>
      </w:pPr>
      <w:bookmarkStart w:id="205" w:name="__RefHeading___Toc5830989_2142443653"/>
      <w:bookmarkStart w:id="206" w:name="_Toc72"/>
      <w:bookmarkEnd w:id="204"/>
      <w:bookmarkEnd w:id="205"/>
      <w:r>
        <w:rPr>
          <w:rtl w:val="true"/>
        </w:rPr>
        <w:t>سوره‌ی انسان</w:t>
      </w:r>
      <w:bookmarkEnd w:id="206"/>
    </w:p>
    <w:p>
      <w:pPr>
        <w:pStyle w:val="Heading3"/>
        <w:numPr>
          <w:ilvl w:val="2"/>
          <w:numId w:val="1"/>
        </w:numPr>
        <w:rPr/>
      </w:pPr>
      <w:bookmarkStart w:id="207" w:name="__RefHeading___Toc5830991_2142443653"/>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جز 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مکّی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با نزول سوره درباره‌ی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به دنیا آمده‌اند،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انسان</w:t>
      </w:r>
    </w:p>
    <w:p>
      <w:pPr>
        <w:pStyle w:val="BookText"/>
        <w:rPr/>
      </w:pPr>
      <w:r>
        <w:rPr>
          <w:rFonts w:ascii="IRNazanin" w:hAnsi="IRNazanin" w:eastAsia="IRNazanin"/>
          <w:color w:val="111111"/>
          <w:sz w:val="28"/>
          <w:sz w:val="28"/>
          <w:szCs w:val="28"/>
          <w:rtl w:val="true"/>
          <w:lang w:bidi="fa-IR"/>
        </w:rPr>
        <w:t>مرحوم صدوق در کتاب ثواب الأعمال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صبح پنجشنبه بخواند، خداوند هشتصد نفر از حورالعین باکره و چهار هزار غیر باکره را به او تزویج می‌نماید، و در قیامت هم‌نشین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پاداش او بر خداوند بهشت و حریر است، و کسی که همواره آن را قرائت کند، نَفْس او قویّ می‌شود، و کسی که آن را بنویسد و آب آن را بنوشد، دل و بدن او از بیماری دور می‌شود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را قویّ و عَصَب را محکم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اعصاب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را از بین می‌برد، و اگر درخواندن آن ضعیف باشد، آن را بنویسد و بشوید و آب آن را بنوشد، تا ضعف نفس او به اذن الهی برطرف گردد</w:t>
      </w:r>
      <w:r>
        <w:rPr>
          <w:rFonts w:eastAsia="IRNazanin" w:cs="IRNazanin"/>
          <w:color w:val="111111"/>
          <w:sz w:val="28"/>
          <w:szCs w:val="28"/>
          <w:rtl w:val="true"/>
          <w:lang w:bidi="fa-IR"/>
        </w:rPr>
        <w:t>.</w:t>
      </w:r>
      <w:r>
        <w:rPr>
          <w:rStyle w:val="FootnoteAnchor"/>
          <w:rtl w:val="true"/>
        </w:rPr>
        <w:footnoteReference w:id="350"/>
      </w:r>
      <w:bookmarkStart w:id="209" w:name="pg15361_153148"/>
    </w:p>
    <w:p>
      <w:pPr>
        <w:pStyle w:val="Heading3"/>
        <w:numPr>
          <w:ilvl w:val="2"/>
          <w:numId w:val="1"/>
        </w:numPr>
        <w:rPr/>
      </w:pPr>
      <w:bookmarkStart w:id="210" w:name="__RefHeading___Toc5830993_2142443653"/>
      <w:bookmarkStart w:id="211" w:name="_Toc74"/>
      <w:bookmarkEnd w:id="209"/>
      <w:bookmarkEnd w:id="210"/>
      <w:r>
        <w:rPr>
          <w:rtl w:val="true"/>
        </w:rPr>
        <w:t xml:space="preserve">سوره‌ی انسان، آیات </w:t>
      </w:r>
      <w:r>
        <w:rPr/>
        <w:t>1</w:t>
      </w:r>
      <w:r>
        <w:rPr>
          <w:rtl w:val="true"/>
        </w:rPr>
        <w:t xml:space="preserve"> </w:t>
      </w:r>
      <w:r>
        <w:rPr>
          <w:rtl w:val="true"/>
        </w:rPr>
        <w:t xml:space="preserve">تا </w:t>
      </w:r>
      <w:r>
        <w:rPr/>
        <w:t>4</w:t>
      </w:r>
      <w:bookmarkEnd w:id="211"/>
    </w:p>
    <w:p>
      <w:pPr>
        <w:pStyle w:val="Heading4"/>
        <w:numPr>
          <w:ilvl w:val="3"/>
          <w:numId w:val="1"/>
        </w:numPr>
        <w:rPr/>
      </w:pPr>
      <w:bookmarkStart w:id="212" w:name="__RefHeading___Toc5830995_2142443653"/>
      <w:bookmarkStart w:id="213" w:name="_Toc75"/>
      <w:bookmarkEnd w:id="212"/>
      <w:r>
        <w:rPr>
          <w:rtl w:val="true"/>
        </w:rPr>
        <w:t>متن</w:t>
      </w:r>
      <w:r>
        <w:rPr>
          <w:rtl w:val="true"/>
        </w:rPr>
        <w:t>:</w:t>
      </w:r>
      <w:bookmarkEnd w:id="2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lang w:bidi="ar-SA"/>
        </w:rPr>
        <w:t>4</w:t>
      </w:r>
    </w:p>
    <w:p>
      <w:pPr>
        <w:pStyle w:val="Heading4"/>
        <w:numPr>
          <w:ilvl w:val="3"/>
          <w:numId w:val="1"/>
        </w:numPr>
        <w:rPr/>
      </w:pPr>
      <w:bookmarkStart w:id="214" w:name="__RefHeading___Toc5830997_2142443653"/>
      <w:bookmarkStart w:id="215" w:name="_Toc76"/>
      <w:bookmarkEnd w:id="214"/>
      <w:r>
        <w:rPr>
          <w:rtl w:val="true"/>
        </w:rPr>
        <w:t>لغات</w:t>
      </w:r>
      <w:r>
        <w:rPr>
          <w:rtl w:val="true"/>
        </w:rPr>
        <w:t>:</w:t>
      </w:r>
      <w:bookmarkEnd w:id="21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شب و روز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اَدهُر و 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آب قلیل است، و به معنای آب کثیر نیز استعمال می‌شود،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خوارج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مصارعهم دون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آن حضرت نهروان است، و جمع آن نِطاف و نُطُف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مَشّجتَ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خَلَّطته فهو ممشوج و مشیج و الجمع أمشاج،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بارّ و بَرّ است، مانند انصار و ناصر،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اِناء و ظرفی است که در آن شراب باشد</w:t>
      </w:r>
      <w:r>
        <w:rPr>
          <w:rFonts w:eastAsia="IRNazanin" w:cs="IRNazanin"/>
          <w:color w:val="111111"/>
          <w:sz w:val="28"/>
          <w:szCs w:val="28"/>
          <w:rtl w:val="true"/>
          <w:lang w:bidi="fa-IR"/>
        </w:rPr>
        <w:t xml:space="preserve">. </w:t>
      </w:r>
      <w:bookmarkStart w:id="216" w:name="pg15361_153149"/>
    </w:p>
    <w:p>
      <w:pPr>
        <w:pStyle w:val="Heading4"/>
        <w:numPr>
          <w:ilvl w:val="3"/>
          <w:numId w:val="1"/>
        </w:numPr>
        <w:rPr/>
      </w:pPr>
      <w:bookmarkStart w:id="217" w:name="__RefHeading___Toc5830999_2142443653"/>
      <w:bookmarkStart w:id="218" w:name="_Toc77"/>
      <w:bookmarkEnd w:id="216"/>
      <w:bookmarkEnd w:id="217"/>
      <w:r>
        <w:rPr>
          <w:rtl w:val="true"/>
        </w:rPr>
        <w:t>ترجمه</w:t>
      </w:r>
      <w:r>
        <w:rPr>
          <w:rtl w:val="true"/>
        </w:rPr>
        <w:t>:</w:t>
      </w:r>
      <w:bookmarkEnd w:id="218"/>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مختلطی آفریدیم، و او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زنجیرها و غلها و شعله‌های سوزان آتش آماده کرده‌ایم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9" w:name="__RefHeading___Toc5831001_2142443653"/>
      <w:bookmarkStart w:id="220" w:name="_Toc78"/>
      <w:bookmarkEnd w:id="219"/>
      <w:r>
        <w:rPr>
          <w:rtl w:val="true"/>
        </w:rPr>
        <w:t>تفسیر اهل البیت</w:t>
      </w:r>
      <w:r>
        <w:rPr>
          <w:rtl w:val="true"/>
        </w:rPr>
        <w:t>(</w:t>
      </w:r>
      <w:r>
        <w:rPr>
          <w:rtl w:val="true"/>
        </w:rPr>
        <w:t>علیهم السلام</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مُقَدَّراً غَیْرَ 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الْإِنْسانُ أَنَّا خَلَقْناهُ مِنْ قَبْلُ وَ لَمْ یَکُ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مُقَدَّراً وَ لَا مُکَوَّناً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شَیْئاً وَ لَمْ یَکُنْ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شیئاً فی کتابٍ و لا علمٍ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شَیْئاً وَ لَمْ یَکُنْ مَذْکُوراً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شیئاً مقدوراً و لم یکن مکوّناً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ابن شهر آشوب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مقصود از انسان در آیه فوق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این است که آدم از نطفه خلق نشده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فَشَاکِرٌ وَ إِمَّا تَارِکٌ فَکَافِرٌ</w:t>
      </w:r>
      <w:r>
        <w:rPr>
          <w:rFonts w:eastAsia="Amiri" w:cs="Amiri" w:ascii="Amiri" w:hAnsi="Amiri"/>
          <w:color w:val="111111"/>
          <w:sz w:val="28"/>
          <w:szCs w:val="28"/>
          <w:rtl w:val="true"/>
          <w:lang w:bidi="ar-SA"/>
        </w:rPr>
        <w:t>.»</w:t>
      </w:r>
      <w:r>
        <w:rPr>
          <w:rStyle w:val="FootnoteAnchor"/>
          <w:rtl w:val="true"/>
        </w:rPr>
        <w:footnoteReference w:id="358"/>
      </w:r>
      <w:bookmarkStart w:id="221" w:name="pg15361_153151"/>
    </w:p>
    <w:p>
      <w:pPr>
        <w:pStyle w:val="BookText"/>
        <w:rPr/>
      </w:pPr>
      <w:bookmarkEnd w:id="221"/>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 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مرد و زن که به همدیگر مخلوط می‌شوند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222" w:name="__RefHeading___Toc5831003_2142443653"/>
      <w:bookmarkStart w:id="223" w:name="_Toc79"/>
      <w:bookmarkEnd w:id="222"/>
      <w:r>
        <w:rPr>
          <w:rtl w:val="true"/>
        </w:rPr>
        <w:t xml:space="preserve">شأن نزول سوره‌ی </w:t>
      </w:r>
      <w:r>
        <w:rPr>
          <w:rtl w:val="true"/>
        </w:rPr>
        <w:t>(</w:t>
      </w:r>
      <w:r>
        <w:rPr>
          <w:rtl w:val="true"/>
        </w:rPr>
        <w:t>هَلْ أَتَی</w:t>
      </w:r>
      <w:r>
        <w:rPr>
          <w:rtl w:val="true"/>
        </w:rPr>
        <w:t>)</w:t>
      </w:r>
      <w:bookmarkEnd w:id="22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نذر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در کتب شیعه و اهل تسنّن با اسناد معتبر و مختلفی نقل شده، و شکّی نیست که این سوره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از این رو نیازی به نقل همه روایات این قصّه نیست، و تنها به برخی از آن‌ها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صدوق و کتاب تأویل الآیات، و تفسیر مجمع البیان و ثعلبی و واحدی و قشیری و…از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ابن مسعود و ابن جبیر و اصبغ بن نباته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که کودکان صغیری بودند مریض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از اصحاب خود به عیادت آنان آمدند و یکی از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شما برای شفای این‌ها نذری می‌کردید؟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حسن و حسین علیهما السلام بهبود یافتند سه روز به شکرانه آن روزه بگیرند، و چون بهبود یافتند، آنان به نذر خود وفا نمودند، و شروع به روزه کردند، در حالی که طعام و غذایی نداشتند،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همسایه خود شمعون یهودی که کار </w:t>
      </w:r>
    </w:p>
    <w:p>
      <w:pPr>
        <w:pStyle w:val="BookText"/>
        <w:rPr/>
      </w:pPr>
      <w:r>
        <w:rPr>
          <w:rFonts w:ascii="IRNazanin" w:hAnsi="IRNazanin" w:eastAsia="IRNazanin"/>
          <w:color w:val="111111"/>
          <w:sz w:val="28"/>
          <w:sz w:val="28"/>
          <w:szCs w:val="28"/>
          <w:rtl w:val="true"/>
          <w:lang w:bidi="fa-IR"/>
        </w:rPr>
        <w:t>او پشم بافی بود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از پشم به من می‌دهی که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ریسندگی کند و در عوض سه صاع جو به ما بدهی؟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پشم‌ها و سه صاع جو را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او پذیرفت و یک ثلث از پشم‌ها را ریسندگی کرد، و سپس یک صاع از جو را برداشت و آسیاب نمود و خمیر کرد و پنج قرص نان از آن طبخ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منزل آمد و سفره‌ی غذا آماده شد، و اوّلین لقمه‌ای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تا در دهان بگذارد، ناگهان مسکینی به درب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مُحَمَّدٍ أَنَا مِسْکِینٌ مِنْ مَسَاکِینِ الْمُسْلِمِینَ أَطْعِمُونِی أَطْعَمَکُمُ اللَّهُ مِنْ مَوَائِدِ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زمین گذارد 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ذَاتَ الْوُدِّ وَ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خَیْرِ النَّاسِ أَجْمَعِینَ</w:t>
      </w:r>
    </w:p>
    <w:p>
      <w:pPr>
        <w:pStyle w:val="BookText"/>
        <w:rPr/>
      </w:pPr>
      <w:r>
        <w:rPr>
          <w:rFonts w:ascii="Amiri" w:hAnsi="Amiri" w:eastAsia="Amiri" w:cs="Amiri"/>
          <w:color w:val="111111"/>
          <w:sz w:val="28"/>
          <w:sz w:val="28"/>
          <w:szCs w:val="28"/>
          <w:rtl w:val="true"/>
          <w:lang w:bidi="ar-SA"/>
        </w:rPr>
        <w:t>أَ مَا تَرَیْنَ الْبَائِسَ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بِالْبَابِ لَهُ حَنِینٌ</w:t>
      </w:r>
    </w:p>
    <w:p>
      <w:pPr>
        <w:pStyle w:val="BookText"/>
        <w:rPr/>
      </w:pPr>
      <w:r>
        <w:rPr>
          <w:rFonts w:ascii="Amiri" w:hAnsi="Amiri" w:eastAsia="Amiri" w:cs="Amiri"/>
          <w:color w:val="111111"/>
          <w:sz w:val="28"/>
          <w:sz w:val="28"/>
          <w:szCs w:val="28"/>
          <w:rtl w:val="true"/>
          <w:lang w:bidi="ar-SA"/>
        </w:rPr>
        <w:t xml:space="preserve">یَشْکُو إِلَی اللَّهِ وَ یَسْتَکِینُ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یَشْکُو إِلَیْنَا جَائِعٌ حَزِینٌ</w:t>
      </w:r>
    </w:p>
    <w:p>
      <w:pPr>
        <w:pStyle w:val="BookText"/>
        <w:rPr/>
      </w:pPr>
      <w:r>
        <w:rPr>
          <w:rFonts w:ascii="Amiri" w:hAnsi="Amiri" w:eastAsia="Amiri" w:cs="Amiri"/>
          <w:color w:val="111111"/>
          <w:sz w:val="28"/>
          <w:sz w:val="28"/>
          <w:szCs w:val="28"/>
          <w:rtl w:val="true"/>
          <w:lang w:bidi="ar-SA"/>
        </w:rPr>
        <w:t xml:space="preserve">کُلُّ امْرِئٍ بِکَسْبِهِ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الْخَیْرَ یَقِفْ سَمِین</w:t>
      </w:r>
    </w:p>
    <w:p>
      <w:pPr>
        <w:pStyle w:val="BookText"/>
        <w:rPr/>
      </w:pP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أَمْرُکَ سمع یَا ابْنَ الْعَمِّ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مِنْ لُؤْمٍ وَ لَا وضَاعَة…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قرصه‌های نان را از سفره برداشت و به مسکین داد و آن شب را گرسنه گذراندند و چیزی جز آب نخوردند، و روز بعد را روزه گرفتند، و باز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از پشم‌ها را رسیندگی نمود، و یک صاع دیگر از جو را آسیاب نمود، و خمیر کرد، و پنج قرصه‌ی نان طبخ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به منزل بازگشت، و چون سفره </w:t>
      </w:r>
    </w:p>
    <w:p>
      <w:pPr>
        <w:pStyle w:val="BookText"/>
        <w:rPr/>
      </w:pPr>
      <w:r>
        <w:rPr>
          <w:rFonts w:ascii="IRNazanin" w:hAnsi="IRNazanin" w:eastAsia="IRNazanin"/>
          <w:color w:val="111111"/>
          <w:sz w:val="28"/>
          <w:sz w:val="28"/>
          <w:szCs w:val="28"/>
          <w:rtl w:val="true"/>
          <w:lang w:bidi="fa-IR"/>
        </w:rPr>
        <w:t>گسترده شد و آن پنج نفر نشستند و اوّلین لقمه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ناگهان یتیمی از یتیمان مدینه دَقّ الباب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مُحَمَّدٍ أَنَا یَتِیمٌ مِنْ یَتَامَی الْمُسْلِمِینَ أَطْعِمُونِی ممّا تأکلون أَطْعَمَکُمُ اللَّهُ مِنْ مَوَائِدِ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زمین گذارد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بِنْتَ السَّیِّدِ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نَبِیٍّ لَیْسَ بِالزَّنِیم…</w:t>
      </w:r>
    </w:p>
    <w:p>
      <w:pPr>
        <w:pStyle w:val="BookText"/>
        <w:rPr/>
      </w:pP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أُعْطِیهِ وَ لَا أُبَالِی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عَلَی عِیَالِی…</w:t>
      </w:r>
    </w:p>
    <w:p>
      <w:pPr>
        <w:pStyle w:val="BookText"/>
        <w:rPr/>
      </w:pPr>
      <w:r>
        <w:rPr>
          <w:rFonts w:ascii="IRNazanin" w:hAnsi="IRNazanin" w:eastAsia="IRNazanin"/>
          <w:color w:val="111111"/>
          <w:sz w:val="28"/>
          <w:sz w:val="28"/>
          <w:szCs w:val="28"/>
          <w:rtl w:val="true"/>
          <w:lang w:bidi="fa-IR"/>
        </w:rPr>
        <w:t>و سپس قرصه‌های نان را برگرفت و همگی گرسنه خوابیدند و با آب افطار کردند و روز سوّم را روزه گرفتند،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باقی‌مانده‌ی پشم‌ها را ریسندگی نمود، و ثلث باقی مانده‌ی جو را آسیاب و خمیر نمود و پنج قرص نان طبخ و هنگام افطار آماده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به خانه آمد و سفره طعام گسترده شد، و اوّلین لقمه‌ای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تا به دهان گذارد، ناگهان اسیری از اسرای مشرکین دقّ الباب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شما ای اهل‌بیت محمّد آیا ما را اسیر می‌کنید و در بند قرار می‌دهید و به ما غذا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زمین گذارد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یا بِنْتَ النَّبِیِّ الْأَحْمَدِ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نَبِیٍّ سَیِّدٍ مُسَدَّد…</w:t>
      </w:r>
    </w:p>
    <w:p>
      <w:pPr>
        <w:pStyle w:val="BookText"/>
        <w:rPr/>
      </w:pP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مِمَّا کَانَ غَیْرُ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کَفِّی مَعَ الذِّرَاع…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هر چه در سفره بود را به اسیر دادند و گرسنه خوابیدند و چون صبح شد غذایی برای خوردن نداشتند،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w:t>
      </w:r>
    </w:p>
    <w:p>
      <w:pPr>
        <w:pStyle w:val="BookText"/>
        <w:rPr/>
      </w:pPr>
      <w:r>
        <w:rPr>
          <w:rFonts w:ascii="IRNazanin" w:hAnsi="IRNazanin" w:eastAsia="IRNazanin"/>
          <w:color w:val="111111"/>
          <w:sz w:val="28"/>
          <w:sz w:val="28"/>
          <w:szCs w:val="28"/>
          <w:rtl w:val="true"/>
          <w:lang w:bidi="fa-IR"/>
        </w:rPr>
        <w:t>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آنان مانند جوجه از گرسنگی می‌لرزیدند و چون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برای من سخت است آنچه به شما می‌بینم، باید برویم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فاطمه در محراب عبادت بود و شکم او از گرسنگی به پشت چسبیده بود، و چشم‌های او در حدقه فرو رفته بود،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آیا شما سه روز گرسنه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سوره را و گوارا باشد این سوره درباره‌ی اهل‌بیت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چیست؟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کَانَ لَکُمْ جَزَاء وَکَانَ سَعْیُکُم مَّشْکُورًا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راوی حدیث حسن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چون حال آنان را دید، خود را بر روی آنان انداخت و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سه روز گرسنه بوده‌اید، و من از شما غافل بوداه‌ام؟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چشمه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به خانه‌های پیامبران و مؤمنین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و فاطمه و حسن و حسین و فضّه خادمه‌ی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عابساً کلوحاً،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علی حبّهم و شهوتهم للطعام و إیثارهم له، و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آنان چنین سخنی را به زبان نیاوردند، بلکه در باطن خود چنین گفتند، و خداوند از باطن آنان خبر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مِنکُمْ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اراده‌ی پاداش از شما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از شما تشکر و ثناگوئی نمی‌خواهیم، و لکن برای خدا و طلب ثواب به شما اطعام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 سخت قیامت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آنان را از شرّ آن روز حفظ نمود، و با شادی و قلوب مسرور خدای خود را ملاقات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 دربهشت گرمی خورشید و زمهریر و سرمای سخت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ناگهان می‌بینند نوری مانند خورشید بهشت را روشن نمود 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جبرئیل را می‌فرستد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نیست، و لکن علی و فاطمه علیهما السلام خندیدند، و از خنده‌ی آنان بهشت نورانی 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فَاطِمُ ذَاتَ الْمَجْدِ وَ الْیَقِینِ یَا بِنْتَ خَیْرِ النَّاسِ أَجْمَعِینَ</w:t>
      </w:r>
    </w:p>
    <w:p>
      <w:pPr>
        <w:pStyle w:val="BookText"/>
        <w:rPr/>
      </w:pPr>
      <w:r>
        <w:rPr>
          <w:rFonts w:ascii="Amiri" w:hAnsi="Amiri" w:eastAsia="Amiri" w:cs="Amiri"/>
          <w:color w:val="111111"/>
          <w:sz w:val="28"/>
          <w:sz w:val="28"/>
          <w:szCs w:val="28"/>
          <w:rtl w:val="true"/>
          <w:lang w:bidi="ar-SA"/>
        </w:rPr>
        <w:t>أَ مَا تَرَیْنَ الْبَائِسَ الْمِسْکِینَ جَاءَ إِلَی الْبَابِ لَهُ حَنِینٌ</w:t>
      </w:r>
    </w:p>
    <w:p>
      <w:pPr>
        <w:pStyle w:val="BookText"/>
        <w:rPr/>
      </w:pPr>
      <w:r>
        <w:rPr>
          <w:rFonts w:ascii="Amiri" w:hAnsi="Amiri" w:eastAsia="Amiri" w:cs="Amiri"/>
          <w:color w:val="111111"/>
          <w:sz w:val="28"/>
          <w:sz w:val="28"/>
          <w:szCs w:val="28"/>
          <w:rtl w:val="true"/>
          <w:lang w:bidi="ar-SA"/>
        </w:rPr>
        <w:t>یَشْکُو إِلَی اللَّهِ وَ یَسْتَکِینُ یَشْکُو إِلَیْنَا جَائِعاً حَزِینٌ</w:t>
      </w:r>
    </w:p>
    <w:p>
      <w:pPr>
        <w:pStyle w:val="BookText"/>
        <w:rPr/>
      </w:pPr>
      <w:r>
        <w:rPr>
          <w:rFonts w:ascii="Amiri" w:hAnsi="Amiri" w:eastAsia="Amiri" w:cs="Amiri"/>
          <w:color w:val="111111"/>
          <w:sz w:val="28"/>
          <w:sz w:val="28"/>
          <w:szCs w:val="28"/>
          <w:rtl w:val="true"/>
          <w:lang w:bidi="ar-SA"/>
        </w:rPr>
        <w:t>کُلُّ امْرِئٍ بِکَسْبِهِ رَهِینٌ مَنْ یَفْعَلِ الْخَیْرَ یَقِفْ سَمِینٌ</w:t>
      </w:r>
    </w:p>
    <w:p>
      <w:pPr>
        <w:pStyle w:val="BookText"/>
        <w:rPr/>
      </w:pPr>
      <w:r>
        <w:rPr>
          <w:rFonts w:ascii="Amiri" w:hAnsi="Amiri" w:eastAsia="Amiri" w:cs="Amiri"/>
          <w:color w:val="111111"/>
          <w:sz w:val="28"/>
          <w:sz w:val="28"/>
          <w:szCs w:val="28"/>
          <w:rtl w:val="true"/>
          <w:lang w:bidi="ar-SA"/>
        </w:rPr>
        <w:t>مَوْعِدُهُ فِی جَنَّةٍ رَهِینٌ حَرَّمَهَا اللَّهُ عَلَی الضَّنِینِ</w:t>
      </w:r>
    </w:p>
    <w:p>
      <w:pPr>
        <w:pStyle w:val="BookText"/>
        <w:rPr/>
      </w:pPr>
      <w:r>
        <w:rPr>
          <w:rFonts w:ascii="Amiri" w:hAnsi="Amiri" w:eastAsia="Amiri" w:cs="Amiri"/>
          <w:color w:val="111111"/>
          <w:sz w:val="28"/>
          <w:sz w:val="28"/>
          <w:szCs w:val="28"/>
          <w:rtl w:val="true"/>
          <w:lang w:bidi="ar-SA"/>
        </w:rPr>
        <w:t>وَ صَاحِبُ الْبُخْلِ یَقِفُ حَزِینٌ تَهْوِی بِهِ النَّارُ إِلَی سِجِّینٍ</w:t>
      </w:r>
    </w:p>
    <w:p>
      <w:pPr>
        <w:pStyle w:val="BookText"/>
        <w:rPr/>
      </w:pPr>
      <w:r>
        <w:rPr>
          <w:rFonts w:ascii="Amiri" w:hAnsi="Amiri" w:eastAsia="Amiri" w:cs="Amiri"/>
          <w:color w:val="111111"/>
          <w:sz w:val="28"/>
          <w:sz w:val="28"/>
          <w:szCs w:val="28"/>
          <w:rtl w:val="true"/>
          <w:lang w:bidi="ar-SA"/>
        </w:rPr>
        <w:t>شَرَابُهُ الْحَمِیمُ وَ الْغِسْلِینُ</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أَمْرُکَ سَمْعٌ یَا ابْنَ عَمِّ وَ طَاعَةٌ مَا بِیَ مِنْ لُؤْمٍ وَ لَا وَضَاعَةٌ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غُذِّیتُ بِاللُّبِّ وَ بِالْبَرَاعَةِ أَرْجُو إِذَا أُشْبِعْتُ مِنْ مَجَاعَةٍ</w:t>
      </w:r>
    </w:p>
    <w:p>
      <w:pPr>
        <w:pStyle w:val="BookText"/>
        <w:rPr/>
      </w:pPr>
      <w:r>
        <w:rPr>
          <w:rFonts w:ascii="Amiri" w:hAnsi="Amiri" w:eastAsia="Amiri" w:cs="Amiri"/>
          <w:color w:val="111111"/>
          <w:sz w:val="28"/>
          <w:sz w:val="28"/>
          <w:szCs w:val="28"/>
          <w:rtl w:val="true"/>
          <w:lang w:bidi="ar-SA"/>
        </w:rPr>
        <w:t>أَنْ أَلْحَقَ الْأَخْیَارَ وَ الْجَمَاعَةَ وَ أَدْخُلَ الْجَنَّةَ فِی شَفَاعَةٍ</w:t>
      </w:r>
    </w:p>
    <w:p>
      <w:pPr>
        <w:pStyle w:val="BookText"/>
        <w:rPr/>
      </w:pPr>
      <w:r>
        <w:rPr>
          <w:rFonts w:ascii="Amiri" w:hAnsi="Amiri" w:eastAsia="Amiri" w:cs="Amiri"/>
          <w:color w:val="111111"/>
          <w:sz w:val="28"/>
          <w:sz w:val="28"/>
          <w:szCs w:val="28"/>
          <w:rtl w:val="true"/>
          <w:lang w:bidi="ar-SA"/>
        </w:rPr>
        <w:t>وَ عَمَدَتْ إِلَی مَا کَانَ عَلَی الْخِوَانِ فَدَفَعَتْهُ إِلَی الْمِسْکِینِ وَ بَاتُوا جِیَاعاً وَ أَصْبَحُوا صِیَاماً لَمْ یَذُوقُوا إِلَّا الْمَاءَ الْقَرَاحَ ثُمَّ عَمَدَتْ إِلَی الثُّلُثِ الثَّانِی مِنَ الصُّوفِ فَغَزَلَتْهُ ثُمَّ أَخَذَتْ صَاعاً مِنَ الشَّعِیرِ فَطَحَنَتْهُ وَ عَجَنَتْهُ وَ خَبَزَتْ مِنْهُ خَمْسَةَ أَقْرِصَةٍ لِکُلِّ وَاحِدٍ قُرْصاً وَ صَلَّی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مَنْزِلَهُ فَلَمَّا وُضِعَ الْخِوَانُ بَیْنَ یَدَیْهِ وَ جَلَسُوا خَمْسَتُهُمْ فَأَوَّلُ لُقْمَةٍ کَسَرَهَا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یَتِیمٌ مِنْ یَتَامَی الْمُسْلِمِینَ قَدْ وَقَفَ بِالْبَابِ فَقَالَ السَّلَامُ عَلَیْکُمْ یَا أَهْلَ بَیْتِ مُحَمَّدٍ أَنَا یَتِیمٌ مِنْ یَتَامَی الْمُسْلِمِینَ أَطْعِمُونِی مِمَّا تَأْکُلُونَ أَطْعَمَکُمُ اللَّهُ عَلَی مَوَائِدِ الْجَنَّةِ فَوَضَعَ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السَّیِّدِ الْکَرِیمِ بِنْتَ نَبِیٍّ لَیْسَ بِالزَّنِیمِ</w:t>
      </w:r>
    </w:p>
    <w:p>
      <w:pPr>
        <w:pStyle w:val="BookText"/>
        <w:rPr/>
      </w:pPr>
      <w:r>
        <w:rPr>
          <w:rFonts w:ascii="Amiri" w:hAnsi="Amiri" w:eastAsia="Amiri" w:cs="Amiri"/>
          <w:color w:val="111111"/>
          <w:sz w:val="28"/>
          <w:sz w:val="28"/>
          <w:szCs w:val="28"/>
          <w:rtl w:val="true"/>
          <w:lang w:bidi="ar-SA"/>
        </w:rPr>
        <w:t>قَدْ جَاءَنَا اللَّهُ بِذَا الْیَتِیمِ مَنْ یَرْحَمِ الْیَوْمَ فَهُوَ رَحِیمٌ</w:t>
      </w:r>
    </w:p>
    <w:p>
      <w:pPr>
        <w:pStyle w:val="BookText"/>
        <w:rPr/>
      </w:pPr>
      <w:r>
        <w:rPr>
          <w:rFonts w:ascii="Amiri" w:hAnsi="Amiri" w:eastAsia="Amiri" w:cs="Amiri"/>
          <w:color w:val="111111"/>
          <w:sz w:val="28"/>
          <w:sz w:val="28"/>
          <w:szCs w:val="28"/>
          <w:rtl w:val="true"/>
          <w:lang w:bidi="ar-SA"/>
        </w:rPr>
        <w:t>مَوْعِدُهُ فِی جَنَّةِ النَّعِیمِ حَرَّمَهَا اللَّهُ عَلَی اللَّئِیمِ</w:t>
      </w:r>
    </w:p>
    <w:p>
      <w:pPr>
        <w:pStyle w:val="BookText"/>
        <w:rPr/>
      </w:pPr>
      <w:r>
        <w:rPr>
          <w:rFonts w:ascii="Amiri" w:hAnsi="Amiri" w:eastAsia="Amiri" w:cs="Amiri"/>
          <w:color w:val="111111"/>
          <w:sz w:val="28"/>
          <w:sz w:val="28"/>
          <w:szCs w:val="28"/>
          <w:rtl w:val="true"/>
          <w:lang w:bidi="ar-SA"/>
        </w:rPr>
        <w:t>وَ صَاحِبُ الْبُخْلِ یَقِفُ ذَمِیمٌ تَهْوِی بِهِ النَّارُ إِلَی الْجَحِیمِ</w:t>
      </w:r>
    </w:p>
    <w:p>
      <w:pPr>
        <w:pStyle w:val="BookText"/>
        <w:rPr/>
      </w:pPr>
      <w:r>
        <w:rPr>
          <w:rFonts w:ascii="Amiri" w:hAnsi="Amiri" w:eastAsia="Amiri" w:cs="Amiri"/>
          <w:color w:val="111111"/>
          <w:sz w:val="28"/>
          <w:sz w:val="28"/>
          <w:szCs w:val="28"/>
          <w:rtl w:val="true"/>
          <w:lang w:bidi="ar-SA"/>
        </w:rPr>
        <w:t>شَرَابُهَا الصَّدِیدُ وَ الْحَمِیمُ</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أُعْطِیهِ وَ لَا أُبَالِی وَ أُوثِرُ اللَّهَ عَلَی عِیَالِی</w:t>
      </w:r>
    </w:p>
    <w:p>
      <w:pPr>
        <w:pStyle w:val="BookText"/>
        <w:rPr/>
      </w:pPr>
      <w:r>
        <w:rPr>
          <w:rFonts w:ascii="Amiri" w:hAnsi="Amiri" w:eastAsia="Amiri" w:cs="Amiri"/>
          <w:color w:val="111111"/>
          <w:sz w:val="28"/>
          <w:sz w:val="28"/>
          <w:szCs w:val="28"/>
          <w:rtl w:val="true"/>
          <w:lang w:bidi="ar-SA"/>
        </w:rPr>
        <w:t>أَمْسَوْا جِیَاعاً وَ هُمْ أَشْبَالِی أَصْغَرُهُمَا یُقْتَلُ فِی الْقِتَالِ</w:t>
      </w:r>
    </w:p>
    <w:p>
      <w:pPr>
        <w:pStyle w:val="BookText"/>
        <w:rPr/>
      </w:pPr>
      <w:r>
        <w:rPr>
          <w:rFonts w:ascii="Amiri" w:hAnsi="Amiri" w:eastAsia="Amiri" w:cs="Amiri"/>
          <w:color w:val="111111"/>
          <w:sz w:val="28"/>
          <w:sz w:val="28"/>
          <w:szCs w:val="28"/>
          <w:rtl w:val="true"/>
          <w:lang w:bidi="ar-SA"/>
        </w:rPr>
        <w:t>بِکَرْبَلَاءَ یُقْتَلُ بِاغْتِیالٍ لِقَاتِلِیهِ الْوَیْلُ مَعَ وَبَالٍ</w:t>
      </w:r>
    </w:p>
    <w:p>
      <w:pPr>
        <w:pStyle w:val="BookText"/>
        <w:rPr/>
      </w:pPr>
      <w:r>
        <w:rPr>
          <w:rFonts w:ascii="Amiri" w:hAnsi="Amiri" w:eastAsia="Amiri" w:cs="Amiri"/>
          <w:color w:val="111111"/>
          <w:sz w:val="28"/>
          <w:sz w:val="28"/>
          <w:szCs w:val="28"/>
          <w:rtl w:val="true"/>
          <w:lang w:bidi="ar-SA"/>
        </w:rPr>
        <w:t>یَهْوِی فِی النَّارِ إِلَی سَفَالٍ کُبُولُهُ زَادَتْ عَلَی الْأَکْبَال</w:t>
      </w:r>
    </w:p>
    <w:p>
      <w:pPr>
        <w:pStyle w:val="BookText"/>
        <w:rPr/>
      </w:pPr>
      <w:r>
        <w:rPr>
          <w:rFonts w:ascii="Amiri" w:hAnsi="Amiri" w:eastAsia="Amiri" w:cs="Amiri"/>
          <w:color w:val="111111"/>
          <w:sz w:val="28"/>
          <w:sz w:val="28"/>
          <w:szCs w:val="28"/>
          <w:rtl w:val="true"/>
          <w:lang w:bidi="ar-SA"/>
        </w:rPr>
        <w:t>ثُمَّ عَمَدَتْ فَأَعْطَتْهُ جَمِیعَ مَا عَلَی الْخِوَانِ وَ بَاتُوا جِیَاعاً لَمْ یَذُوقُوا إِلَّا الْمَاءَ الْقَرَاحَ وَ أَصْبَحُوا صِیَاماً وَ عَمَدَتْ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فَغَزَلَتِ الثُّلُثَ الْبَاقِیَ مِنَ الصُّوفِ وَ طَحَنَتِ الصَّاعَ الْبَاقِیَ وَ عَجَنَتْهُ وَ خَبَزَتْ مِنْهُ خَمْسَةَ أَقْرَاصٍ لِکُلِّ وَاحِدٍ قُرْصاً وَ صَلَّی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مَنْزِلَهُ فَقَرَّبَ إِلَیْهِ الْخِوَانَ وَ جَلَسُوا خَمْسَتُهُمْ فَأَوَّلُ لُقْمَةٍ کَسَرَهَا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أَسِیرٌ مِنْ أُسَرَاءِ الْمُشْرِکِینَ قَدْ وَقَفَ بِالْبَابِ فَقَالَ السَّلَامُ عَلَیْکُمْ یَا أَهْلَ بَیْتِ مُحَمَّدٍ تَأْسِرُونَنَا وَ تَشُدُّونَنَا وَ لَا تُطْعِمُونَنَا فَوَضَعَ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یَا بِنْتَ النَّبِیِّ أَحْمَدَ بِنْتَ النَّبِیِّ سَیِّدٍ مُسَوَّدٍ</w:t>
      </w:r>
    </w:p>
    <w:p>
      <w:pPr>
        <w:pStyle w:val="BookText"/>
        <w:rPr/>
      </w:pPr>
      <w:r>
        <w:rPr>
          <w:rFonts w:ascii="Amiri" w:hAnsi="Amiri" w:eastAsia="Amiri" w:cs="Amiri"/>
          <w:color w:val="111111"/>
          <w:sz w:val="28"/>
          <w:sz w:val="28"/>
          <w:szCs w:val="28"/>
          <w:rtl w:val="true"/>
          <w:lang w:bidi="ar-SA"/>
        </w:rPr>
        <w:t>قَدْ جَاءَکِ الْأَسِیرُ لَیْسَ یَهْتَدِی مُکَبَّلًا فِی غُلِّهِ مُقَیَّدٌ</w:t>
      </w:r>
    </w:p>
    <w:p>
      <w:pPr>
        <w:pStyle w:val="BookText"/>
        <w:rPr/>
      </w:pPr>
      <w:r>
        <w:rPr>
          <w:rFonts w:ascii="Amiri" w:hAnsi="Amiri" w:eastAsia="Amiri" w:cs="Amiri"/>
          <w:color w:val="111111"/>
          <w:sz w:val="28"/>
          <w:sz w:val="28"/>
          <w:szCs w:val="28"/>
          <w:rtl w:val="true"/>
          <w:lang w:bidi="ar-SA"/>
        </w:rPr>
        <w:t>یَشْکُو إِلَیْنَا الْجُوعَ قَدْ تَقَدَّدَ مَنْ یُطْعِمِ الْیَوْمَ یَجِدْهُ فِی غَدٍ</w:t>
      </w:r>
    </w:p>
    <w:p>
      <w:pPr>
        <w:pStyle w:val="BookText"/>
        <w:rPr/>
      </w:pPr>
      <w:r>
        <w:rPr>
          <w:rFonts w:ascii="Amiri" w:hAnsi="Amiri" w:eastAsia="Amiri" w:cs="Amiri"/>
          <w:color w:val="111111"/>
          <w:sz w:val="28"/>
          <w:sz w:val="28"/>
          <w:szCs w:val="28"/>
          <w:rtl w:val="true"/>
          <w:lang w:bidi="ar-SA"/>
        </w:rPr>
        <w:t>عِنْدَ الْعَلِیِّ الْوَاحِدِ الْمُوَحَّدِ مَا یَزْرَعُ الزَّارِعُ سَوْفَ یَحْصُدُ</w:t>
      </w:r>
    </w:p>
    <w:p>
      <w:pPr>
        <w:pStyle w:val="BookText"/>
        <w:rPr/>
      </w:pPr>
      <w:r>
        <w:rPr>
          <w:rFonts w:ascii="Amiri" w:hAnsi="Amiri" w:eastAsia="Amiri" w:cs="Amiri"/>
          <w:color w:val="111111"/>
          <w:sz w:val="28"/>
          <w:sz w:val="28"/>
          <w:szCs w:val="28"/>
          <w:rtl w:val="true"/>
          <w:lang w:bidi="ar-SA"/>
        </w:rPr>
        <w:t xml:space="preserve">فَأَعْطِی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تَجْعَلِیهِ یَنْکَدُ</w:t>
      </w:r>
    </w:p>
    <w:p>
      <w:pPr>
        <w:pStyle w:val="BookText"/>
        <w:rPr/>
      </w:pP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مِمَّا کَانَ غَیْرُ صَاعٍ قَدْ دَبِرَتْ کَفِّی مَعَ الذِّرَاعِ شِبْلَایَ</w:t>
      </w:r>
    </w:p>
    <w:p>
      <w:pPr>
        <w:pStyle w:val="BookText"/>
        <w:rPr/>
      </w:pPr>
      <w:r>
        <w:rPr>
          <w:rFonts w:ascii="Amiri" w:hAnsi="Amiri" w:eastAsia="Amiri" w:cs="Amiri"/>
          <w:color w:val="111111"/>
          <w:sz w:val="28"/>
          <w:sz w:val="28"/>
          <w:szCs w:val="28"/>
          <w:rtl w:val="true"/>
          <w:lang w:bidi="ar-SA"/>
        </w:rPr>
        <w:t>وَ اللَّهِ هُمَا جِیَاعٌ یَا رَبِّ لَا تَتْرُکْهُمَا ضَیَاعٌ</w:t>
      </w:r>
    </w:p>
    <w:p>
      <w:pPr>
        <w:pStyle w:val="BookText"/>
        <w:rPr/>
      </w:pPr>
      <w:r>
        <w:rPr>
          <w:rFonts w:ascii="Amiri" w:hAnsi="Amiri" w:eastAsia="Amiri" w:cs="Amiri"/>
          <w:color w:val="111111"/>
          <w:sz w:val="28"/>
          <w:sz w:val="28"/>
          <w:szCs w:val="28"/>
          <w:rtl w:val="true"/>
          <w:lang w:bidi="ar-SA"/>
        </w:rPr>
        <w:t>أَبُوهُمَا لِلْخَیْرِ ذُو اصْطِنَاعٍ عَبْلُ الذِّرَاعَیْنِ طَوِیلُ الْبَاعِ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عَلَی رَأْسِیَ مِنْ قِنَاعٍ إِلَّا عَبَا نَسَجْتُهَا بِصَاعٍ وَ عَمَدُوا إِلَی مَا کَانَ عَلَی الْخِوَانِ فَأَتَوْهُ وَ بَاتُوا جِیَاعاً وَ أَصْبَحُوا مُفْطِرِینَ وَ لَیْسَ عِنْدَهُمْ شَیْ‌ءٌ قَالَ شُعَیْبٌ فِی حَدِیثِهِ وَ أَقْبَلَ عَلِیٌّ بِالْحَسَنِ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رَسُولِ اللَّهِ وَ هُمَا یَرْتَعِشَانِ کَالْفِرَاخِ مِنْ شِدَّةِ الْجُوعِ فَلَمَّا بَصُرَ بِهِمُ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الْحَسَنِ شَدَّ مَا یَسُوؤُنِی مَا أَرَی بِکُمْ انْطَلِقْ إِلَی ابْنَتِی فَاطِمَةَ فَانْطَلَقُوا إِلَیْهَا وَ هِیَ فِی مِحْرَابِهَا قَدْ لَصِقَ بَطْنُهَا بِظَهْرِهَا مِنْ شِدَّةِ الْجُوعِ وَ غَارَتْ عَیْنَاهَا فَلَمَّا رَآهَا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إِلَیْهِ وَ قَالَ وَا غَوْثَاهْ بِاللَّهِ أَنْتُمْ مُنْذُ ثَلَاثٍ فِیمَا أَرَی فَهَبَطَ جَبْرَئِیلُ فَقَالَ یَا مُحَمَّدُ خُذْ مَا هَیَّأَ اللَّهُ لَکَ فِی أَهْلِ بَیْتِکَ قَالَ وَ مَا آخُذُ یَا جَبْرَئِیلُ قَالَ هَلْ أَتی عَلَی الْإِنْسانِ حِینٌ مِنَ الدَّهْرِ حَتَّی 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 وَ قَالَ الْحَسَنُ بْنُ مِهْرَانَ فِی حَدِیثِهِ فَوَثَبَ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مَا بِهِمْ فَجَمَعَهُمْ ثُمَّ انْکَبَ عَلَیْهِمْ یَبْکِی وَ یَقُولُ أَنْتُمْ مُنْذُ ثَلَاثِ أَیَّامٍ فِیمَا أَرَی وَ أَنَا غَافِلٌ عَنْکُمْ فَهَبَطَ عَلَیْهِ جَبْرَئِیلُ بِهَذِهِ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عَیْنٌ فِی دَارِ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یُفَجَّرُ إِلَی دُورِ الْأَنْبِیَاءِ وَ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یَعْنِی عَلِیّاً وَ فَاطِمَةَ وَ الْحَسَنَ وَ الْحُسَیْنَ وَ جَارِیَتَهُمْ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یَوْماً کانَ شَرُّهُ مُسْتَطِیراً یَقُولُونَ عَابِساً کَلُوحاً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یَقُولُ عَلَی شَهْوَتِهِمْ لِلطَّعَامِ وَ إِیثَارِهِمْ لَهُ مِسْکِیناً مِنْ مَسَاکِینِ الْمُسْلِمِینَ وَ یَتِیماً مِنْ یَتَامَی الْمُسْلِمِینَ وَ أَسِیراً مِنْ أُسَارَی الْمُشْرِکِینَ وَ یَقُولُ إِذَا أَطْعَمُوهُمْ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قَالَ وَ اللَّهِ مَا قَالُوا هَذَا لَهُمْ وَ لَکِنَّهُمْ أَضْمَرُوهُ فِی أَنْفُسِهِمْ فَأَخْبَرَ اللَّهُ بِإِضْمَارِهِمْ یَقُولُونَ لَا نُرِیدُ جَزَاءً تُکَافُونَنَا بِهِ وَ لَا شُکُوراً تُثْنُونَ عَلَیْنَا بِهِ وَ لَکِنَّا إِنَّمَا أَطْعَمْنَاکُمْ لِوَجْهِ اللَّهِ وَ طَلَبِ ثَوَابِهِ قَالَ اللَّهُ 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فِی الْوُجُوهِ وَ سُرُوراً فِی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یَسْکُنُونَهَا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حَرِیراً یَفْتَرِشُونَهُ وَ یَلْبَسُونَهُ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وَ الْأَرِیکَةُ السَّرِیرُ عَلَیْهِ الْحَجَلَةُ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یَرَوْنَ فِیها شَمْساً وَ لا زَمْهَرِیراً قَالَ ابْنُ عَبَّاسٍ فَبَیْنَا أَهْلُ الْجَنَّةِ فِی الْجَنَّةِ إِذْ رَأَوْا مِثْلَ الشَّمْسِ قَدْ أَشْرَقَتْ لَهَا الْجِنَانُ فَیَقُولُ أَهْلُ الْجَنَّةِ یَا رَبِّ إِنَّکَ قُلْتَ فِی کِتَابِکَ لا یَرَوْنَ فِیها شَمْساً فَیُرْسِلُ اللَّهُ جَلَّ اسْمُهُ إِلَیْهِمْ جَبْرَئِیلَ فَیَقُولُ لَیْسَ هَذِهِ بِشَمْسٍ وَ لَکِنَّ عَلِیّاً وَ فَاطِمَةَ ضَحِکَا فَأَشْرَقَتِ الْجِنَانُ مِنْ نُورِ ضَحِکِهِمَا وَ نَزَلَتْ هَلْ أَتی فِیهِمْ إِلَی قَوْلِهِ تَعَالَی 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را محمّد بن عبّاس رحمه الله علیه نیز در تأویل الآیات با مختصر اختلاف نقل نموده است</w:t>
      </w:r>
      <w:r>
        <w:rPr>
          <w:rFonts w:eastAsia="IRNazanin" w:cs="IRNazanin"/>
          <w:color w:val="111111"/>
          <w:sz w:val="28"/>
          <w:szCs w:val="28"/>
          <w:rtl w:val="true"/>
          <w:lang w:bidi="fa-IR"/>
        </w:rPr>
        <w:t>.</w:t>
      </w:r>
      <w:r>
        <w:rPr>
          <w:rStyle w:val="FootnoteAnchor"/>
          <w:rtl w:val="true"/>
        </w:rPr>
        <w:footnoteReference w:id="362"/>
      </w:r>
      <w:bookmarkStart w:id="224" w:name="pg15361_153160"/>
    </w:p>
    <w:p>
      <w:pPr>
        <w:pStyle w:val="Heading3"/>
        <w:numPr>
          <w:ilvl w:val="2"/>
          <w:numId w:val="1"/>
        </w:numPr>
        <w:rPr/>
      </w:pPr>
      <w:bookmarkStart w:id="225" w:name="__RefHeading___Toc5831005_2142443653"/>
      <w:bookmarkStart w:id="226" w:name="_Toc80"/>
      <w:bookmarkEnd w:id="224"/>
      <w:bookmarkEnd w:id="225"/>
      <w:r>
        <w:rPr>
          <w:rtl w:val="true"/>
        </w:rPr>
        <w:t xml:space="preserve">سوره‌ی انسان، آیات </w:t>
      </w:r>
      <w:r>
        <w:rPr/>
        <w:t>5</w:t>
      </w:r>
      <w:r>
        <w:rPr>
          <w:rtl w:val="true"/>
        </w:rPr>
        <w:t xml:space="preserve"> </w:t>
      </w:r>
      <w:r>
        <w:rPr>
          <w:rtl w:val="true"/>
        </w:rPr>
        <w:t xml:space="preserve">تا </w:t>
      </w:r>
      <w:r>
        <w:rPr/>
        <w:t>13</w:t>
      </w:r>
      <w:bookmarkEnd w:id="226"/>
    </w:p>
    <w:p>
      <w:pPr>
        <w:pStyle w:val="Heading4"/>
        <w:numPr>
          <w:ilvl w:val="3"/>
          <w:numId w:val="1"/>
        </w:numPr>
        <w:rPr/>
      </w:pPr>
      <w:bookmarkStart w:id="227" w:name="__RefHeading___Toc5831007_2142443653"/>
      <w:bookmarkStart w:id="228" w:name="_Toc81"/>
      <w:bookmarkEnd w:id="227"/>
      <w:r>
        <w:rPr>
          <w:rtl w:val="true"/>
        </w:rPr>
        <w:t>متن</w:t>
      </w:r>
      <w:r>
        <w:rPr>
          <w:rtl w:val="true"/>
        </w:rPr>
        <w:t>:</w:t>
      </w:r>
      <w:bookmarkEnd w:id="2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w:t>
      </w:r>
      <w:bookmarkStart w:id="229" w:name="pg15361_153161"/>
    </w:p>
    <w:p>
      <w:pPr>
        <w:pStyle w:val="BookText"/>
        <w:rPr/>
      </w:pPr>
      <w:bookmarkEnd w:id="229"/>
      <w:r>
        <w:rPr>
          <w:rFonts w:ascii="Amiri" w:hAnsi="Amiri" w:eastAsia="Amiri" w:cs="Amiri"/>
          <w:color w:val="111111"/>
          <w:sz w:val="28"/>
          <w:sz w:val="28"/>
          <w:szCs w:val="28"/>
          <w:rtl w:val="true"/>
          <w:lang w:bidi="ar-SA"/>
        </w:rPr>
        <w:t xml:space="preserve">وَ لا شُکُوراً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lang w:bidi="ar-SA"/>
        </w:rPr>
        <w:t>13</w:t>
      </w:r>
    </w:p>
    <w:p>
      <w:pPr>
        <w:pStyle w:val="Heading4"/>
        <w:numPr>
          <w:ilvl w:val="3"/>
          <w:numId w:val="1"/>
        </w:numPr>
        <w:rPr/>
      </w:pPr>
      <w:bookmarkStart w:id="230" w:name="__RefHeading___Toc5831009_2142443653"/>
      <w:bookmarkStart w:id="231" w:name="_Toc82"/>
      <w:bookmarkEnd w:id="230"/>
      <w:r>
        <w:rPr>
          <w:rtl w:val="true"/>
        </w:rPr>
        <w:t>لغات</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کار خیری را گویند که انسان بر خود لازم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شدید در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قمطریر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سخت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منتشر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حفظ و منع از اذیّت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رنگ‌های زیباست،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ناضر و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زیبا و خُرّم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وصول به منافع آینده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أریکة به معنای حجله، و به معنای متکّائی است که به آن تکیه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طیّب الطعم است، و اگر با عسل مخلوط شود سبب قوّت و رشد انسان است و آفات را از بدن دور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نوشابه لذیذ و سهل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ولید به معنای غلمان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 رقیق و فاخر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غلیظ است که برق می‌زند</w:t>
      </w:r>
      <w:r>
        <w:rPr>
          <w:rFonts w:eastAsia="IRNazanin" w:cs="IRNazanin"/>
          <w:color w:val="111111"/>
          <w:sz w:val="28"/>
          <w:szCs w:val="28"/>
          <w:rtl w:val="true"/>
          <w:lang w:bidi="fa-IR"/>
        </w:rPr>
        <w:t>.</w:t>
      </w:r>
    </w:p>
    <w:p>
      <w:pPr>
        <w:pStyle w:val="Heading4"/>
        <w:numPr>
          <w:ilvl w:val="3"/>
          <w:numId w:val="1"/>
        </w:numPr>
        <w:rPr/>
      </w:pPr>
      <w:bookmarkStart w:id="232" w:name="__RefHeading___Toc5831011_2142443653"/>
      <w:bookmarkStart w:id="233" w:name="_Toc83"/>
      <w:bookmarkEnd w:id="232"/>
      <w:r>
        <w:rPr>
          <w:rtl w:val="true"/>
        </w:rPr>
        <w:t>ترجمه</w:t>
      </w:r>
      <w:r>
        <w:rPr>
          <w:rtl w:val="true"/>
        </w:rPr>
        <w:t>:</w:t>
      </w:r>
      <w:bookmarkEnd w:id="23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جامی می‌نوشند که با عطر خوشی آمیخته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بندگان خاص خدا از آن می‌نوشند، و از هر جا بخواهند آن را جاری می‌سازند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می‌کنند، و از روزی که شرّ و عذابش گسترده است می‌ترسند،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بخاطر خدا اطعام می‌کنیم، و هیچ پاداش </w:t>
      </w:r>
      <w:bookmarkStart w:id="234" w:name="pg15361_153162"/>
    </w:p>
    <w:p>
      <w:pPr>
        <w:pStyle w:val="BookText"/>
        <w:rPr/>
      </w:pPr>
      <w:bookmarkEnd w:id="234"/>
      <w:r>
        <w:rPr>
          <w:rFonts w:ascii="IRNazanin" w:hAnsi="IRNazanin" w:eastAsia="IRNazanin"/>
          <w:color w:val="111111"/>
          <w:sz w:val="28"/>
          <w:sz w:val="28"/>
          <w:szCs w:val="28"/>
          <w:rtl w:val="true"/>
          <w:lang w:bidi="fa-IR"/>
        </w:rPr>
        <w:t>و سپاسی از شما نمی‌خواهیم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این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شرّ آن روز نگه می‌دارد و آنها را می‌پذیرد در حالی که غرق شادی و سرورند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صبرشان، بهشت و لباسهای حریر بهشتی را به آنها پاداش می‌دهد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بهشت بر تختهای زیبا تکیه کرده‌اند، نه آفتاب را در آنجا می‌بینند و نه سرما را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35" w:name="__RefHeading___Toc5831013_2142443653"/>
      <w:bookmarkStart w:id="236" w:name="_Toc84"/>
      <w:bookmarkEnd w:id="235"/>
      <w:r>
        <w:rPr>
          <w:rtl w:val="true"/>
        </w:rPr>
        <w:t>تفسیر اهل البیت</w:t>
      </w:r>
      <w:r>
        <w:rPr>
          <w:rtl w:val="true"/>
        </w:rPr>
        <w:t>(</w:t>
      </w:r>
      <w:r>
        <w:rPr>
          <w:rtl w:val="true"/>
        </w:rPr>
        <w:t>علیهم السلام</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احتجات خود با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به خدا سوگند می‌دهم، آیا من صاحب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کتاب کافی از محمّد بن فضیل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الَّذِی أَخَذَ عَلَیْهِمُ الْمِیثَاقَ مِنْ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به نذری وفا کردند که در میثاق از آنان پیمان گرفته شده بود، و آن پیمان ولایت ما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انسان بر اهل و عیال خود توسعه بدهد تا آنان آرزوی مرگ او را نکنند 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اسیر انسان است، و سزاوار است هنگامی که خداوند نعمت بیشتری به انسان می‌دهد، به عیالات خود توسعه بدهد،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فلانی نعمت عطا نمود، و او به عیالات خود توسعه نداد، و نزد فلان شخص گذارد، و او بُرد و باز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مجلس حاضر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أَطْعَمَ الطَّعَامَ وَ أَفْشَی السَّلَامَ وَ صَلَّی وَ النَّاسُ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بهترین شما کسانی هستند که به مردم اطعام نمایند، و با صدای بلند سلام کنند، و هنگامی که مردم در خوابند نماز بخوانند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است و یا حبّ الطعام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الطعام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 نیست</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bookmarkStart w:id="237" w:name="pg15361_153165"/>
    </w:p>
    <w:p>
      <w:pPr>
        <w:pStyle w:val="Heading3"/>
        <w:numPr>
          <w:ilvl w:val="2"/>
          <w:numId w:val="1"/>
        </w:numPr>
        <w:rPr/>
      </w:pPr>
      <w:bookmarkStart w:id="238" w:name="__RefHeading___Toc5831015_2142443653"/>
      <w:bookmarkStart w:id="239" w:name="_Toc85"/>
      <w:bookmarkEnd w:id="237"/>
      <w:bookmarkEnd w:id="238"/>
      <w:r>
        <w:rPr>
          <w:rtl w:val="true"/>
        </w:rPr>
        <w:t xml:space="preserve">سوره‌ی انسان، آیات </w:t>
      </w:r>
      <w:r>
        <w:rPr/>
        <w:t>14</w:t>
      </w:r>
      <w:r>
        <w:rPr>
          <w:rtl w:val="true"/>
        </w:rPr>
        <w:t xml:space="preserve"> </w:t>
      </w:r>
      <w:r>
        <w:rPr>
          <w:rtl w:val="true"/>
        </w:rPr>
        <w:t xml:space="preserve">تا </w:t>
      </w:r>
      <w:r>
        <w:rPr/>
        <w:t>31</w:t>
      </w:r>
      <w:bookmarkEnd w:id="239"/>
    </w:p>
    <w:p>
      <w:pPr>
        <w:pStyle w:val="Heading4"/>
        <w:numPr>
          <w:ilvl w:val="3"/>
          <w:numId w:val="1"/>
        </w:numPr>
        <w:rPr/>
      </w:pPr>
      <w:bookmarkStart w:id="240" w:name="__RefHeading___Toc5831017_2142443653"/>
      <w:bookmarkStart w:id="241" w:name="_Toc86"/>
      <w:bookmarkEnd w:id="240"/>
      <w:r>
        <w:rPr>
          <w:rtl w:val="true"/>
        </w:rPr>
        <w:t>متن</w:t>
      </w:r>
      <w:r>
        <w:rPr>
          <w:rtl w:val="true"/>
        </w:rPr>
        <w:t>:</w:t>
      </w:r>
      <w:bookmarkEnd w:id="241"/>
    </w:p>
    <w:p>
      <w:pPr>
        <w:pStyle w:val="BookText"/>
        <w:rPr/>
      </w:pP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lang w:bidi="ar-SA"/>
        </w:rPr>
        <w:t>31</w:t>
      </w:r>
    </w:p>
    <w:p>
      <w:pPr>
        <w:pStyle w:val="Heading4"/>
        <w:numPr>
          <w:ilvl w:val="3"/>
          <w:numId w:val="1"/>
        </w:numPr>
        <w:rPr/>
      </w:pPr>
      <w:bookmarkStart w:id="242" w:name="__RefHeading___Toc5831019_2142443653"/>
      <w:bookmarkStart w:id="243" w:name="_Toc87"/>
      <w:bookmarkEnd w:id="242"/>
      <w:r>
        <w:rPr>
          <w:rtl w:val="true"/>
        </w:rPr>
        <w:t>لغات</w:t>
      </w:r>
      <w:r>
        <w:rPr>
          <w:rtl w:val="true"/>
        </w:rPr>
        <w:t>:</w:t>
      </w:r>
      <w:bookmarkEnd w:id="2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 قُطوفها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سُخّرت ثمارها و قُرّبت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 بزرگ است که دسته‌ای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ظرف‌هایی که در شفّافی مانند شیشه و در نرمی مانند نقره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صُنعت لهم علی قدر مرادهم و اشتهائهم،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 زنجبیلاً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شرابهم مخلوط بزنجبیل للذّة کما هو عادة العرب،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سهل لذیذ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ولید به </w:t>
      </w:r>
      <w:bookmarkStart w:id="244" w:name="pg15361_153166"/>
    </w:p>
    <w:p>
      <w:pPr>
        <w:pStyle w:val="BookText"/>
        <w:rPr/>
      </w:pPr>
      <w:bookmarkEnd w:id="244"/>
      <w:r>
        <w:rPr>
          <w:rFonts w:ascii="IRNazanin" w:hAnsi="IRNazanin" w:eastAsia="IRNazanin"/>
          <w:color w:val="111111"/>
          <w:sz w:val="28"/>
          <w:sz w:val="28"/>
          <w:szCs w:val="28"/>
          <w:rtl w:val="true"/>
          <w:lang w:bidi="fa-IR"/>
        </w:rPr>
        <w:t xml:space="preserve">معنی الغلمان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الدیباج الرقیق الفاخر،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 غلیظ درخشنده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شدّ است، و قَتَبٌ مأسور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مشدود، و منه الأسیر لأنّه یؤخذ و یُشدّ، و خُذْ بأسره ای بشدّه قبل أن یحلّ، ثمّ صار بکثرة الاستعمال بمعنی جمیعه</w:t>
      </w:r>
      <w:r>
        <w:rPr>
          <w:rFonts w:eastAsia="IRNazanin" w:cs="IRNazanin"/>
          <w:color w:val="111111"/>
          <w:sz w:val="28"/>
          <w:szCs w:val="28"/>
          <w:rtl w:val="true"/>
          <w:lang w:bidi="fa-IR"/>
        </w:rPr>
        <w:t>.</w:t>
      </w:r>
    </w:p>
    <w:p>
      <w:pPr>
        <w:pStyle w:val="Heading4"/>
        <w:numPr>
          <w:ilvl w:val="3"/>
          <w:numId w:val="1"/>
        </w:numPr>
        <w:rPr/>
      </w:pPr>
      <w:bookmarkStart w:id="245" w:name="__RefHeading___Toc5831021_2142443653"/>
      <w:bookmarkStart w:id="246" w:name="_Toc88"/>
      <w:bookmarkEnd w:id="245"/>
      <w:r>
        <w:rPr>
          <w:rtl w:val="true"/>
        </w:rPr>
        <w:t>ترجمه</w:t>
      </w:r>
      <w:r>
        <w:rPr>
          <w:rtl w:val="true"/>
        </w:rPr>
        <w:t>:</w:t>
      </w:r>
      <w:bookmarkEnd w:id="2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حالی است که سایه‌های درختان بهشتی بر آنها فرو افتاده و چیدن میوه‌هایش بسیار آسان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گرداگرد آنها ظرفهایی سیمین و قدحهایی بلورین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بهترین غذاها و نوشیدنی‌ها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بلورینی از نقره، که آنها را به اندازه مناسب آماده کرده‌اند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جامهایی سیراب می‌شوند که لبریز از شراب طهوری آمیخته با زنجبیل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در بهشت که نامش سلسبیل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جاودانی می‌گردند که هر گاه آنها را ببینی گمان می‌کنی مروارید پراکنده‌اند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آنجا را ببینی نعمتها و ملک عظیمی را می‌بینی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است از حریر نازک سبز رنگ، و از دیبای ضخیم، و با دستبندهایی از نقره آراسته‌اند، و پروردگارشان شراب طهور به آنان می‌نوشاند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شماست، و سعی و تلاش شما مورد قدردانی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قرآن را بر تو نازل کردیم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از هیچ گنهکار یا کافری از آنان اطاعت مکن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هر صبح و شام به یاد آور</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شبانگاه برای او سجده کن، و مقداری طولانی از شب، او را تسبیح گوی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زودگذر دنیا را دوست دارند، در حالی که روز سختی را پشت سر خود رها می‌کنند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آفریدیم و پیوندهای وجودشان را محکم کردیم، و هر زمان بخواهیم جای آنان را به گروه دیگری می‌دهیم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تذکر و یادآوری است، و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w:t>
      </w:r>
      <w:bookmarkStart w:id="247" w:name="pg15361_153167"/>
    </w:p>
    <w:p>
      <w:pPr>
        <w:pStyle w:val="BookText"/>
        <w:rPr/>
      </w:pPr>
      <w:bookmarkEnd w:id="247"/>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پروردگارش برمی‌گزیند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هیچ چیز را نمی‌خواهید مگر اینکه خدا بخواهد، خداوند دانا و حکیم بوده و هست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می‌کند، و برای ظالمان عذاب دردناکی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248" w:name="__RefHeading___Toc5831023_2142443653"/>
      <w:bookmarkStart w:id="249" w:name="_Toc89"/>
      <w:bookmarkEnd w:id="248"/>
      <w:r>
        <w:rPr>
          <w:rtl w:val="true"/>
        </w:rPr>
        <w:t>تفسیر اهل البیت</w:t>
      </w:r>
      <w:r>
        <w:rPr>
          <w:rtl w:val="true"/>
        </w:rPr>
        <w:t>(</w:t>
      </w:r>
      <w:r>
        <w:rPr>
          <w:rtl w:val="true"/>
        </w:rPr>
        <w:t>علیهم السلام</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دَانِیَةً عَلَیْهِمْ ظِلَالُهَا وَ ذُلِّلَتْ قُطُوفُهَا تَذْلِیلًا</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تذلیل به معنای نزدیک بودن میوه‌ها به آنان است، و مؤمن از هر نوع میوه‌ی بهشتی مایل باشد، نزدیک دهان اوست، و او بر سریر و متکّای خود تکیه نموده است، و انواع میوه‌ها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از من بخور قبل از آن که از میوه‌های دیگر بخوری</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 مِن فِضَّةٍ قَدَّرُوهَا تَقْدِیرًا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اکواب کوزه‌های بزرگی است که دسته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قمّی و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نقره‌ی بهشتی مانند بلور و شیشه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کتاب خصال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پنج چیز عطا نمود،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پنج چیز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عطا نمود و به علی سلسبیل عطا 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مرحوم صدوق در کتاب علل نقل نموده که مردی از 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اهل بهشت می‌خورند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می‌خورند جگر حوت یعنی ماهی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نوشابه‌ای خواهند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37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أول ما یأکل أهل الجنّة إذا 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الحوت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شرابهم علی أثر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عبّاس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خداوند آن را بزرگ دانسته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اهل بهشت را داخل بهشت می‌کند، ملکی را نزد ولیّی از اولیای خود می‌فرستد، و حاجبین و دربانان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توقّف کنی تا برای تو اجازه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فرستاده خداوند، بدون اذن و اجازه نمی‌تواند وارد بر ولیّ خدا شود، و این معنای ملک کبیر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در کافی و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مؤمن داخل باغستان‌های بهشتی و غرفه‌های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کرامت و نعمت و ملک عظیمی خواهد داشت، و ملائکه از ناحیه خداوند، بر او وارد می‌شوند، و باید با اذن و اجازه‌ی او وارد شوند و این معنای ملک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در سوره رعد و فاطر و زمر گذشت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 إِسْتَبْرَقٌ وَ حُلُّوا أَسَاوِرَ مِن فِضَّةٍ وَ سَقَاهُمْ رَبُّهُمْ شَرَابًا طَهُورًا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ابوالدرداء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را متذکّر می‌نمود، تا این که روزی نام بهشت و نعمت‌های بهشتی را یادآور شد و یادی از بهشت و حوریان بهشتی کرد، و در آن روز یکی از اعراب بادیه‌نشین آنجا بود، و چون سخنان آن حضرت را شنید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بهشت شنیدنی‌های لذّت‌بخش نیز وجود 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بهشت نهری وجود دارد، که در دو طرف آن دخترانِ بکر و سفیدرویی قرار دارند، و با صداهای زیبا که احدی نشنیده آوازه‌خوانی می‌کنند، و این افضل نعمت‌های بهشتی می‌باشد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درتفسیر قمّی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 فرزند رسول خدا، مرا تشویق و امیدوار کنید؟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نعمت‌های بهشتی این است که بوی بهشت از فاصله مسافت هزار سال دنیا به اهل بهشت می‌رسد…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مفصّل است و در پاورقی مشاهده می‌شود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افتحوا له باب الجنّة و یقال له ارفع رأسک فإذا قد فتح له باب من الخلد و یری أضعاف ما کان فیما قبل فیقول عند تضاعف مسراته رب لک الحمد الذی لا یحصی إذ مننت علی بالجنان و نجیتنی من النّیران قال أبو بصیر فبکیت قلت له جعلت فداک زدنی قال یا أبا محمّد إن فی الجنّة نهرا فی حافته جوار نابتات إذا مر المؤمن بجاریة أعجبته قلعها و أنبت الله مکانها أخری قلت جعلت فداک زدنی قال المؤمن یزوج ثمانمائة عذراء و أربعة آلاف ثیب و زوجتین من الحور العین قلت جعلت فداک ثمانمائة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یفترش یفترس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شیئا إلّا وجدها کذلک قلت جعلت فداک من أی شی‌ء خلقن الحور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 الجنّة النورانیة و یری مخ ساقیها من وراء سبعین حلة کبدها مرآته و کبده مرآتها، قلت جعلت فداک أ لهن کلام یکلمن به أهل الجنّة قال نعم کلام یتکلمن به لم یسمع الخلائق بمثله، قلت ما هو قال یقلن نحن الخالدات فلا نموت و نحن الناعمات فلا نبؤس و نحن المقیمات فلا نظعن و نحن الراضیات فلا نسخط طوبی لمن خلق لنا و طوبی لمن خلقنا له نحن اللواتی لو أن قرن إحدانا علق فی جو السماء لأغشی نوره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امامۀ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بنده‌ای داخل بهشت نمی‌شود مگر آنکه دو نفر از حورالعین بالای سر او و دو نفر دیگر پایین پای او می‌نشینند، و با زیباترین صوت که تاکنون جنّ </w:t>
      </w:r>
    </w:p>
    <w:p>
      <w:pPr>
        <w:pStyle w:val="BookText"/>
        <w:rPr/>
      </w:pPr>
      <w:r>
        <w:rPr>
          <w:rFonts w:ascii="IRNazanin" w:hAnsi="IRNazanin" w:eastAsia="IRNazanin"/>
          <w:color w:val="111111"/>
          <w:sz w:val="28"/>
          <w:sz w:val="28"/>
          <w:szCs w:val="28"/>
          <w:rtl w:val="true"/>
          <w:lang w:bidi="fa-IR"/>
        </w:rPr>
        <w:t>و انس نشنیده‌اند برای او آوازه‌خوانی می‌کنند، و سخن آنان حمد و ستایش و تقدیس خداوند است و با مزمار شیطانی نیست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در پاسخ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بهشتی برای اهل بهشت گوارا خواهد بود، در حالی که می‌بینند نزدیکان آنان به بهشت نیامده‌اند، و به دوزخ رفته‌اند، و در آن معذّب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خدا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آمدن آنان را به بهشت دارند، و امیدوارند که در اعراف بین بهشت و دوزخ باشند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فکیف یتنعم أهل الجنّة بما فیها من النعیم و ما منهم أحد الا و قد افتقد ابنه أو أباه أو حمیمه أو امه، فاذا افتقدوهم فی الجنّة لم یشکوا فی مصیرهم الی النار فیما یصنع بالنعیم من یعلم أن حمیمه فی النار یعذب؟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ینسون ذکرهم و قال بعضهم انتظروا قدومهم و رجوا أن یکونوا بین الجنّة و النار فی أصحاب 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تَعْلُوهُمُ الثِّیَابُ فَیَلْبَسُونَهَا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سندس سبز بالای سر آنان قرار می‌گیرد و می‌پوشند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درب بهشت درختی است که هر برگی از آن بر سر هزار نفر سایه می‌افکند، </w:t>
      </w:r>
    </w:p>
    <w:p>
      <w:pPr>
        <w:pStyle w:val="BookText"/>
        <w:rPr/>
      </w:pPr>
      <w:r>
        <w:rPr>
          <w:rFonts w:ascii="IRNazanin" w:hAnsi="IRNazanin" w:eastAsia="IRNazanin"/>
          <w:color w:val="111111"/>
          <w:sz w:val="28"/>
          <w:sz w:val="28"/>
          <w:szCs w:val="28"/>
          <w:rtl w:val="true"/>
          <w:lang w:bidi="fa-IR"/>
        </w:rPr>
        <w:t xml:space="preserve">و در سمت راست آن درخت،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 و مُزکیّة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چون اهل بهشت شربتی از آن می‌نوشند، خداوند قلوب آنان را از حسد پاک می‌کند، و موهای بدن‌های‌شان برطرف می‌شود،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سپس در چشمه‌ی سمت چپ آن درخت غسل می‌کنند و آن چشمه‌ی حیات است که پس از آن مرگی برای آنان نخواهد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فیسقون منها شربة فیطهر الله بها قلوبهم من الحسد، و یسقط عن أبشارهم الشعر و 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 من تلک العین المطهرة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یصرفون الی عین اخری عن یسار الشجرة فیغتسلون فیها و هی عین الحیاة فلا یموتون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تنزیل در این آیه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تأویل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مرحوم فیض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تنزیل نزول تدریجی و به صورت متفرّق است مانند این آیه و آیات دیگر و اِنزال، نزول دفعی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تَشَاؤُونَ إِلَّا أَن یَشَاء اللَّهُ 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وَ الظَّالِمِینَ أَعَدَّ لَهُمْ عَذَابًا أَلِیمًا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مرحوم کلینی با سند خود از محمّد بن فضیل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داخل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حضرت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یَشَاء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قلوب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اراده‌ی خود قرار داده است، از این رو هر چه را خدا بخواهد، آنان می‌خواهند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الظَّالِمِینَ أَعَدَّ لَهُمْ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 نمی‌بینی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از آن است که به کسی ظلم کند، و یا </w:t>
      </w:r>
    </w:p>
    <w:p>
      <w:pPr>
        <w:pStyle w:val="BookText"/>
        <w:rPr/>
      </w:pPr>
      <w:r>
        <w:rPr>
          <w:rFonts w:ascii="Amiri" w:hAnsi="Amiri" w:eastAsia="Amiri" w:cs="Amiri"/>
          <w:color w:val="111111"/>
          <w:sz w:val="28"/>
          <w:sz w:val="28"/>
          <w:szCs w:val="28"/>
          <w:rtl w:val="true"/>
          <w:lang w:bidi="ar-SA"/>
        </w:rPr>
        <w:t>به خود، نسبت مظلومیّت بدهد، و لکن او ما را در کلام خود داخل نموده، و ظلم به ما را ظلم به خود دانسته و ولایت ما را نیز ولایت خود دانسته است، از این رو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لَکِن کَانُواْ أَنفُسَهُمْ یَظْلِمُونَ</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5"/>
      </w:r>
      <w:bookmarkStart w:id="250" w:name="pg15361_153176"/>
    </w:p>
    <w:p>
      <w:pPr>
        <w:pStyle w:val="Heading2"/>
        <w:numPr>
          <w:ilvl w:val="1"/>
          <w:numId w:val="1"/>
        </w:numPr>
        <w:rPr/>
      </w:pPr>
      <w:bookmarkStart w:id="251" w:name="__RefHeading___Toc5831025_2142443653"/>
      <w:bookmarkStart w:id="252" w:name="_Toc90"/>
      <w:bookmarkEnd w:id="250"/>
      <w:bookmarkEnd w:id="251"/>
      <w:r>
        <w:rPr>
          <w:rtl w:val="true"/>
        </w:rPr>
        <w:t>سوره‌ی مرسلات</w:t>
      </w:r>
      <w:bookmarkEnd w:id="252"/>
    </w:p>
    <w:p>
      <w:pPr>
        <w:pStyle w:val="Heading3"/>
        <w:numPr>
          <w:ilvl w:val="2"/>
          <w:numId w:val="1"/>
        </w:numPr>
        <w:rPr/>
      </w:pPr>
      <w:bookmarkStart w:id="253" w:name="__RefHeading___Toc5831027_2142443653"/>
      <w:bookmarkStart w:id="254" w:name="_Toc91"/>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مکرّمه، جز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مدینه منوّره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ترتیب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سوره‌ی هُمَزَه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مرسلات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 خداوند او را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خواهد نمود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شرک به خدا پیدا نمی‌کند، و اگر این سوره را بخواند و در محکمه‌ای نزد قاضی برود، خداوند او را بر دشمن خود پیروز خواهد نمود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در محکمه‌ای بخواند، بر قاضی غالب خواهد شد، و اگر این سوره نوشته شود، و با آب پیاز شسته شود، و کسی آن را بنوشد، بیماری شکم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 شد</w:t>
      </w:r>
      <w:r>
        <w:rPr>
          <w:rFonts w:eastAsia="IRNazanin" w:cs="IRNazanin"/>
          <w:color w:val="111111"/>
          <w:sz w:val="28"/>
          <w:szCs w:val="28"/>
          <w:rtl w:val="true"/>
          <w:lang w:bidi="fa-IR"/>
        </w:rPr>
        <w:t>.</w:t>
      </w:r>
      <w:r>
        <w:rPr>
          <w:rStyle w:val="FootnoteAnchor"/>
          <w:rtl w:val="true"/>
        </w:rPr>
        <w:footnoteReference w:id="398"/>
      </w:r>
      <w:bookmarkStart w:id="255" w:name="pg15361_153178"/>
    </w:p>
    <w:p>
      <w:pPr>
        <w:pStyle w:val="Heading3"/>
        <w:numPr>
          <w:ilvl w:val="2"/>
          <w:numId w:val="1"/>
        </w:numPr>
        <w:rPr/>
      </w:pPr>
      <w:bookmarkStart w:id="256" w:name="__RefHeading___Toc5831029_2142443653"/>
      <w:bookmarkStart w:id="257" w:name="_Toc92"/>
      <w:bookmarkEnd w:id="255"/>
      <w:bookmarkEnd w:id="256"/>
      <w:r>
        <w:rPr>
          <w:rtl w:val="true"/>
        </w:rPr>
        <w:t xml:space="preserve">سوره‌ی مرسلات، آیات </w:t>
      </w:r>
      <w:r>
        <w:rPr/>
        <w:t>1</w:t>
      </w:r>
      <w:r>
        <w:rPr>
          <w:rtl w:val="true"/>
        </w:rPr>
        <w:t xml:space="preserve"> </w:t>
      </w:r>
      <w:r>
        <w:rPr>
          <w:rtl w:val="true"/>
        </w:rPr>
        <w:t xml:space="preserve">تا </w:t>
      </w:r>
      <w:r>
        <w:rPr/>
        <w:t>50</w:t>
      </w:r>
      <w:bookmarkEnd w:id="257"/>
    </w:p>
    <w:p>
      <w:pPr>
        <w:pStyle w:val="Heading4"/>
        <w:numPr>
          <w:ilvl w:val="3"/>
          <w:numId w:val="1"/>
        </w:numPr>
        <w:rPr/>
      </w:pPr>
      <w:bookmarkStart w:id="258" w:name="__RefHeading___Toc5831031_2142443653"/>
      <w:bookmarkStart w:id="259" w:name="_Toc93"/>
      <w:bookmarkEnd w:id="258"/>
      <w:r>
        <w:rPr>
          <w:rtl w:val="true"/>
        </w:rPr>
        <w:t>متن</w:t>
      </w:r>
      <w:r>
        <w:rPr>
          <w:rtl w:val="true"/>
        </w:rPr>
        <w:t>:</w:t>
      </w:r>
      <w:bookmarkEnd w:id="25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260" w:name="pg15361_153179"/>
    </w:p>
    <w:p>
      <w:pPr>
        <w:pStyle w:val="BookText"/>
        <w:rPr/>
      </w:pPr>
      <w:bookmarkEnd w:id="260"/>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lang w:bidi="ar-SA"/>
        </w:rPr>
        <w:t>50</w:t>
      </w:r>
    </w:p>
    <w:p>
      <w:pPr>
        <w:pStyle w:val="Heading4"/>
        <w:numPr>
          <w:ilvl w:val="3"/>
          <w:numId w:val="1"/>
        </w:numPr>
        <w:rPr/>
      </w:pPr>
      <w:bookmarkStart w:id="261" w:name="__RefHeading___Toc5831033_2142443653"/>
      <w:bookmarkStart w:id="262" w:name="_Toc94"/>
      <w:bookmarkEnd w:id="261"/>
      <w:r>
        <w:rPr>
          <w:rtl w:val="true"/>
        </w:rPr>
        <w:t>لغات</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 را گویند که برای مدّت طولانی می‌توان در آن اقامت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زمانی است که زیاده و نقصان در آن پیدا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قَدَرَ یَقدِرُ قدْراً و قَدَراً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الشئ یکفته کَفتاً و کِفاتاً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ضمّه، و منه الحدیث اِکفتوا صبیانکم ای ضمّوهم إلی أنفسکم، و قیل کفاتاً ای أوعیةً،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الجبال الثوابت،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رفعه کبراً،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فرات، و زلال، و عَذب، و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من العُذوبة و الطیّب،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اصلی و شیرین دنیا چهار نهر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دجله جدا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نهر بلخ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نهر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نهر مصر</w:t>
      </w:r>
      <w:r>
        <w:rPr>
          <w:rFonts w:eastAsia="IRNazanin" w:cs="IRNazanin"/>
          <w:color w:val="111111"/>
          <w:sz w:val="28"/>
          <w:szCs w:val="28"/>
          <w:rtl w:val="true"/>
          <w:lang w:bidi="fa-IR"/>
        </w:rPr>
        <w:t>.</w:t>
      </w:r>
    </w:p>
    <w:p>
      <w:pPr>
        <w:pStyle w:val="Heading4"/>
        <w:numPr>
          <w:ilvl w:val="3"/>
          <w:numId w:val="1"/>
        </w:numPr>
        <w:rPr/>
      </w:pPr>
      <w:bookmarkStart w:id="263" w:name="__RefHeading___Toc5831035_2142443653"/>
      <w:bookmarkStart w:id="264" w:name="_Toc95"/>
      <w:bookmarkEnd w:id="263"/>
      <w:r>
        <w:rPr>
          <w:rtl w:val="true"/>
        </w:rPr>
        <w:t>ترجمه</w:t>
      </w:r>
      <w:r>
        <w:rPr>
          <w:rtl w:val="true"/>
        </w:rPr>
        <w:t>:</w:t>
      </w:r>
      <w:bookmarkEnd w:id="264"/>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فرشتگانی که پی در پی فرستاده 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همچون تند باد حرکت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می‌گسترانند،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جدا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آنها که آیات بیدارگر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می‌نمایند،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حجّت یا برای انذار،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می‌شود، یقیناً واقع‌شدنی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ستارگان محو و تاریک شوند،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بشکافند،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که کوه‌ها از جا کنده 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روزی به تأخیر افتاده؟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روز جدایی 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هلاک نکردیم؟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آنها می‌فرستیم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مجرمان رفتار می‌کنیم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آبی پست و ناچیز نیافریدیم،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قرارگاهی محفوظ و آماده قرار دادیم،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بر این کار داشتیم، پس ما قدرتمند خوبی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معاد برای ما آسان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را مرکز اجتماع انسانها قرار ندادیم،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حیات‌شان و هم مرگشان؟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کوه‌های استوار و بلندی قرار دادیم، و آبی گوارا به شما نوشاندیم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سوی همان چیزی که پیوسته آن را تکذیب می‌کردید بروید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سایه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دودهای خفقان‌بار و آتش‌زا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که نه آرامبخش است و نه از شعله‌های آتش جلوگیری می‌کند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شراره‌هایی از خود پرتاب می‌کند مانند یک کاخ</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زردرنگی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می‌شوند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w:t>
      </w:r>
      <w:bookmarkStart w:id="265" w:name="pg15361_153181"/>
    </w:p>
    <w:p>
      <w:pPr>
        <w:pStyle w:val="BookText"/>
        <w:rPr/>
      </w:pPr>
      <w:bookmarkEnd w:id="265"/>
      <w:r>
        <w:rPr>
          <w:rFonts w:ascii="IRNazanin" w:hAnsi="IRNazanin" w:eastAsia="IRNazanin"/>
          <w:color w:val="111111"/>
          <w:sz w:val="28"/>
          <w:sz w:val="28"/>
          <w:szCs w:val="28"/>
          <w:rtl w:val="true"/>
          <w:lang w:bidi="fa-IR"/>
        </w:rPr>
        <w:t xml:space="preserve">که سخن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دفاع از خویشتن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اجازه داده نمی‌شود که عذرخواهی کنند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و پیشینیان را در آن جمع کرده‌ایم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چاره‌ای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چنگال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انجام دهید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سایه‌های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چشمه‌ها قرار دارند،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میوه‌هایی از آنچه مایل باشند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بنوشید گوارا، اینها در برابر اعمالی است که انجام می‌دادید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مجرمان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بهره گیرید در این مدت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ولی بدانید عذاب الهی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مجرمید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 رکوع کنید رکوع نمی‌کنند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آنها به این قرآن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سخن بعد از آن ایمان می‌آورند؟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266" w:name="__RefHeading___Toc5831037_2142443653"/>
      <w:bookmarkStart w:id="267" w:name="_Toc96"/>
      <w:bookmarkEnd w:id="266"/>
      <w:r>
        <w:rPr>
          <w:rtl w:val="true"/>
        </w:rPr>
        <w:t>تفسیر اهل البیت</w:t>
      </w:r>
      <w:r>
        <w:rPr>
          <w:rtl w:val="true"/>
        </w:rPr>
        <w:t>(</w:t>
      </w:r>
      <w:r>
        <w:rPr>
          <w:rtl w:val="true"/>
        </w:rPr>
        <w:t>علیهم السلام</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خداوند در این آیات برای حقانیّت قیامت، به پنج چیز سوگند یاد نموده است، و در جواب سوگندها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تأکید فرموده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 آنچه به شما وعده داده شده واقع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طبرسی در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پیاپی مانند یال اسب می‌باشد و عرفاً منصوب به حالیّت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 إلیه عرفاً ای متتابعین، و ممکن است مقصود، ملائکه‌ای باشند که حامل دستورات معروف و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خواهد بود، و ممکن است مقصود پیامبران باشند، که حامل دستورات معروف از طرف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بادهای شدید 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النَّاشِرَاتِ 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بادهایی باشد که ابرها را منتشر می‌کند، و به دنبال آن باران می‌بارد، و ممکن است مراد ملائکه‌ای باشند، که کتاب‌های آسمانی را منتشر می‌نمایند، و به پیامبران می‌رسانند، و یا بادهایی باشد که خداوند برای نزول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ملائکه‌ای که بین حق و باطل، و حلال و حرام فرق می‌گذارند، و یا آیاتی که فارق بین حق و باطل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ملائکه‌ای باشند که ذکر خدا یعنی آیات الهی را به پیامبران می‌رسانند، و آنان به امّت‌های خود القا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إعذاراً من الله و إنذاراً إلی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فوق از مفسّرین است، و مستند روایی صریح ندارد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النُّجُومُ طُمِسَتْ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ستاره‌ها ساقط می‌شوند و نور آن‌ها </w:t>
      </w:r>
    </w:p>
    <w:p>
      <w:pPr>
        <w:pStyle w:val="BookText"/>
        <w:rPr/>
      </w:pP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طَمْسِ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رفتن نور ستارگان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عمر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شکافته شدن آسمان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کنده شدن کوه‌هاست،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الرُّسُلُ أُقِّتَتْ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پیامبران در زمان‌های مختلفی مبعوث به رسالت و پیامبری شدند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نَخْلُقکُّم مِّن مَّاء مَّهِینٍ … 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مرحوم قمّی سپس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هنگامی که آسمان شکاف بردارد، و دو نیم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کوه‌ها از جا کنده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الرُّسُلُ أُقِّتَتْ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پیامبران در اوقات مختلف مبعوث شوند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مرحوم علیّ بن ابراهیم سپس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یَوْمٍ أُجِّلَتْ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نَخْلُقکُّم 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ماءٍ مُنِتنٍ،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 الرحم،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نَجْعَلِ الْأَرْضَ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کِفات به معنای مساکن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جنگ صفّین نزد قبرستان آمد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قبرها کفات و مساکن اموات است، و سپس به خانه‌های کوفه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کفات زنده‌هاست، و سپس آیه فوق را قرائت نمود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قبرها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 این‌ها کفات اموات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نگاهی به خانه‌های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کفات زنده‌هاست و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 شَامِخَاتٍ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کوه‌های بلند و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فُرَاتًا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آب شیرین، و هر آب شیرینی را فرات گویند،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ظِلٍّ ذِی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شعبه از آتش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تَرْمِی بِشَرَرٍ کَالْقَصْرِ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شرر بلند آتش است که مانند قصر و کوه زبانه 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سود، یعنی شعله‌های آتش دوزخ مانند شترهای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شترهای سیاه مایل به زرد می‌باشند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اهل دوزخ به دوزخ رهسپار می‌شوند،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 در سایه‌ای که دارای سه شعبه از دخان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گمان می‌کنند که مقصود بهشت است، سپس فوج فوج در وسط روز داخل آتش می‌شوند، و اهل بهشت نیز در وسط روز به طرف بهشت، و لذّت‌ها و تحف بهشتی می‌روند، و به منازل خود در بهشت می‌رسند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از شدّت عطش، به مأمورین دوزخ پناه می‌برند،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نزد کسی که او را تکذیب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نزد او می‌روند، او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انطَلِقُوا إِلَی ظِلٍّ ذِی ثَلَاثِ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من اللهب، العطش</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اَجلّ و اَعدل و اَعظم از این است که بنده‌ی او عذری داشته باشد، و خداوند مانع از بیان عذر او شود بلکه بنده در آن وقت زمین‌گیر شده است و عذری برای گفتن ندارد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آیات نیز آمده که اهل دوزخ در قیامت و دوزخ سخن می‌گویند و قبلاً گذشت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اختلاف،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قیامت است، که در برخی از مواقف اجازه سخن دارند و در برخی دیگر ندارند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است که از نور خورشید نورانی‌تر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را بپذیرید نمی‌پذیرند، از این رو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نپذیرفتن ولایت امام، به چه چیزی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پذیرفته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بطن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لِلنُّصَّابِ تَوَلَّوْا عَلِیّاً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به ناصبی‌ها و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بپذیرید، نمی‌پذیرند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ابن شهر آشوب از مجاهد و ابن عبّاس نقل کرده که گویند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متّقین و پرهیزکنندگان از ذنوب در آیه فوق، علیّ بن ابی طالب و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در سایه‌ی درختی و خیامی از لؤلؤ خواهند بود، و طول هر خیمه‌ای مسیر یک فرسخ در یک فرسخ است…و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اطاعت کنندگان از خداوند، یعنی اهل‌بیت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آنان در بهشت خواهند بود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5361_153190"/>
      <w:bookmarkStart w:id="269" w:name="pg15361_153190"/>
      <w:bookmarkEnd w:id="269"/>
    </w:p>
    <w:p>
      <w:pPr>
        <w:pStyle w:val="Heading2"/>
        <w:numPr>
          <w:ilvl w:val="1"/>
          <w:numId w:val="1"/>
        </w:numPr>
        <w:rPr/>
      </w:pPr>
      <w:bookmarkStart w:id="270" w:name="pg15361_153190"/>
      <w:bookmarkStart w:id="271" w:name="__RefHeading___Toc5831039_2142443653"/>
      <w:bookmarkStart w:id="272" w:name="_Toc97"/>
      <w:bookmarkEnd w:id="270"/>
      <w:bookmarkEnd w:id="271"/>
      <w:r>
        <w:rPr>
          <w:rtl w:val="true"/>
        </w:rPr>
        <w:t>سوره‌ی نبأ</w:t>
      </w:r>
      <w:bookmarkEnd w:id="272"/>
    </w:p>
    <w:p>
      <w:pPr>
        <w:pStyle w:val="Heading3"/>
        <w:numPr>
          <w:ilvl w:val="2"/>
          <w:numId w:val="1"/>
        </w:numPr>
        <w:rPr/>
      </w:pPr>
      <w:bookmarkStart w:id="273" w:name="__RefHeading___Toc5831041_2142443653"/>
      <w:bookmarkStart w:id="274" w:name="_Toc9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نبأ</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روز قرائت کند، سال بر او نمی‌گذرد تا خانه خدا، و بیت الله الحرام را زیارت نماید، إن شاء الله تعالی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و حفظ نماید، حسابی در قیامت برای او نخواهد بود، مگر به مقدار سوره‌ی مکتوبة تا داخل بهشت شود، و کسی که </w:t>
      </w:r>
    </w:p>
    <w:p>
      <w:pPr>
        <w:pStyle w:val="BookText"/>
        <w:rPr/>
      </w:pPr>
      <w:r>
        <w:rPr>
          <w:rFonts w:ascii="IRNazanin" w:hAnsi="IRNazanin" w:eastAsia="IRNazanin"/>
          <w:color w:val="111111"/>
          <w:sz w:val="28"/>
          <w:sz w:val="28"/>
          <w:szCs w:val="28"/>
          <w:rtl w:val="true"/>
          <w:lang w:bidi="fa-IR"/>
        </w:rPr>
        <w:t>آن را بنویسد و با خود داشته باشد، شپش به او نزدیک نمی‌شود، و نیرو و قوّت بزرگی بر او افزوده می‌شود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برای شب بیداری بخواند، بیدار خواهد شد، و اگر مسافری که در شب می‌خواهد مسافرت کند بخواند، با اذن خداوند از هر راهزنی محفوظ می‌ماند</w:t>
      </w:r>
      <w:r>
        <w:rPr>
          <w:rFonts w:eastAsia="IRNazanin" w:cs="IRNazanin"/>
          <w:color w:val="111111"/>
          <w:sz w:val="28"/>
          <w:szCs w:val="28"/>
          <w:rtl w:val="true"/>
          <w:lang w:bidi="fa-IR"/>
        </w:rPr>
        <w:t>.</w:t>
      </w:r>
      <w:r>
        <w:rPr>
          <w:rStyle w:val="FootnoteAnchor"/>
          <w:rtl w:val="true"/>
        </w:rPr>
        <w:footnoteReference w:id="418"/>
      </w:r>
      <w:bookmarkStart w:id="275" w:name="pg15361_153192"/>
    </w:p>
    <w:p>
      <w:pPr>
        <w:pStyle w:val="Heading3"/>
        <w:numPr>
          <w:ilvl w:val="2"/>
          <w:numId w:val="1"/>
        </w:numPr>
        <w:rPr/>
      </w:pPr>
      <w:bookmarkStart w:id="276" w:name="__RefHeading___Toc5831043_2142443653"/>
      <w:bookmarkStart w:id="277" w:name="_Toc99"/>
      <w:bookmarkEnd w:id="275"/>
      <w:bookmarkEnd w:id="276"/>
      <w:r>
        <w:rPr>
          <w:rtl w:val="true"/>
        </w:rPr>
        <w:t xml:space="preserve">سوره‌ی نبأ، آیات </w:t>
      </w:r>
      <w:r>
        <w:rPr/>
        <w:t>1</w:t>
      </w:r>
      <w:r>
        <w:rPr>
          <w:rtl w:val="true"/>
        </w:rPr>
        <w:t xml:space="preserve"> </w:t>
      </w:r>
      <w:r>
        <w:rPr>
          <w:rtl w:val="true"/>
        </w:rPr>
        <w:t xml:space="preserve">تا </w:t>
      </w:r>
      <w:r>
        <w:rPr/>
        <w:t>40</w:t>
      </w:r>
      <w:bookmarkEnd w:id="277"/>
    </w:p>
    <w:p>
      <w:pPr>
        <w:pStyle w:val="Heading4"/>
        <w:numPr>
          <w:ilvl w:val="3"/>
          <w:numId w:val="1"/>
        </w:numPr>
        <w:rPr/>
      </w:pPr>
      <w:bookmarkStart w:id="278" w:name="__RefHeading___Toc5831045_2142443653"/>
      <w:bookmarkStart w:id="279" w:name="_Toc100"/>
      <w:bookmarkEnd w:id="278"/>
      <w:r>
        <w:rPr>
          <w:rtl w:val="true"/>
        </w:rPr>
        <w:t>متن</w:t>
      </w:r>
      <w:r>
        <w:rPr>
          <w:rtl w:val="true"/>
        </w:rPr>
        <w:t>:</w:t>
      </w:r>
      <w:bookmarkEnd w:id="27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bookmarkStart w:id="280" w:name="pg15361_153193"/>
    </w:p>
    <w:p>
      <w:pPr>
        <w:pStyle w:val="BookText"/>
        <w:rPr/>
      </w:pPr>
      <w:bookmarkEnd w:id="280"/>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lang w:bidi="ar-SA"/>
        </w:rPr>
        <w:t>40</w:t>
      </w:r>
    </w:p>
    <w:p>
      <w:pPr>
        <w:pStyle w:val="Heading4"/>
        <w:numPr>
          <w:ilvl w:val="3"/>
          <w:numId w:val="1"/>
        </w:numPr>
        <w:rPr/>
      </w:pPr>
      <w:bookmarkStart w:id="281" w:name="__RefHeading___Toc5831047_2142443653"/>
      <w:bookmarkStart w:id="282" w:name="_Toc101"/>
      <w:bookmarkEnd w:id="281"/>
      <w:r>
        <w:rPr>
          <w:rtl w:val="true"/>
        </w:rPr>
        <w:t>لغات</w:t>
      </w:r>
      <w:r>
        <w:rPr>
          <w:rtl w:val="true"/>
        </w:rPr>
        <w:t>:</w:t>
      </w:r>
      <w:bookmarkEnd w:id="2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خبر از چیز عظیم الشأن است،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وِطاء است، و مَهَّدَ الشئ تمهیداً ای وَطّأه توطیةً،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مسمار و میخ است، جز آن که اغلظ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عمل برای استراحت است، و سَبَتَ أنفه إذا قطعه،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قطع عمل بوده است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وقّاد است و آن به معنای چیزی است که مشتمل بر نور عظیم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ابرهای باردار به باران است، کأنّه یحمل الماء و تعصره الریاح و ترسله، کإرسال الماء بعصر الثوب،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شدید باران است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الدمُ یثجّ ثَجوجاً،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الْحَجِ الْعَجُ وَ الثَّجُ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 رفع صوت با گفتن لبیّک است، و ثجّ ریختن خون قربانی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اخلاط است که یدور بعضها علی بعض، و مفرد آن لَفّ و لفیف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ألفاف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باغستان‌های دارای درخت‌های در هم پیچیده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انتهای زمان تعیین شده است، و اصل آن از وقت است، مانند میعاد که از وعد، و مقدار که از قدر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کمین‌گاه است، و هو المکان الذی یُرصَد فیه العدّو،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حَقْب به معنای دهر طویل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حَقَب با فتح قاف است، و مفرد </w:t>
      </w:r>
      <w:bookmarkStart w:id="283" w:name="pg15361_153194"/>
    </w:p>
    <w:p>
      <w:pPr>
        <w:pStyle w:val="BookText"/>
        <w:rPr/>
      </w:pPr>
      <w:bookmarkEnd w:id="283"/>
      <w:r>
        <w:rPr>
          <w:rFonts w:ascii="IRNazanin" w:hAnsi="IRNazanin" w:eastAsia="IRNazanin"/>
          <w:color w:val="111111"/>
          <w:sz w:val="28"/>
          <w:sz w:val="28"/>
          <w:szCs w:val="28"/>
          <w:rtl w:val="true"/>
          <w:lang w:bidi="fa-IR"/>
        </w:rPr>
        <w:t xml:space="preserve">حَقَبْ حَقْبة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حدیقة باغستانی است که اطراف آن دیوار باشد، و أحدق القوم بفلان ای طافوا و أحاطوا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عِنَب به معنای انگور قبل ازخشکیدن است و پس از خشکیدن، به آن زبیب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کاعب جاریه و دختر جوان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تَرْب به معنای صاحبان لذّت است، و هُنَّ لِداتٌ علی سِنٍّ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کاسه پر از آب و غیره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کثیراً کافیاً</w:t>
      </w:r>
      <w:r>
        <w:rPr>
          <w:rFonts w:eastAsia="IRNazanin" w:cs="IRNazanin"/>
          <w:color w:val="111111"/>
          <w:sz w:val="28"/>
          <w:szCs w:val="28"/>
          <w:rtl w:val="true"/>
          <w:lang w:bidi="fa-IR"/>
        </w:rPr>
        <w:t>.</w:t>
      </w:r>
    </w:p>
    <w:p>
      <w:pPr>
        <w:pStyle w:val="Heading4"/>
        <w:numPr>
          <w:ilvl w:val="3"/>
          <w:numId w:val="1"/>
        </w:numPr>
        <w:rPr/>
      </w:pPr>
      <w:bookmarkStart w:id="284" w:name="__RefHeading___Toc5831049_2142443653"/>
      <w:bookmarkStart w:id="285" w:name="_Toc102"/>
      <w:bookmarkEnd w:id="284"/>
      <w:r>
        <w:rPr>
          <w:rtl w:val="true"/>
        </w:rPr>
        <w:t>ترجمه</w:t>
      </w:r>
      <w:r>
        <w:rPr>
          <w:rtl w:val="true"/>
        </w:rPr>
        <w:t>:</w:t>
      </w:r>
      <w:bookmarkEnd w:id="285"/>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چه چیز از یکدیگر سؤال می‌کنند؟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خبری که پیوسته در آن اختلاف دارند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آنها فکر می‌کنند، و بزودی می‌فهمند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چنین نیست که آنها می‌پندارند، و بزودی 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حق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را محل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میخهای زمین؟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بصورت زوجها آفریدیم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مایه آرامشتان قرار دادیم،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وسیله‌ای برای زندگی و معاش</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بنا کردیم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روشن و حرارت‌بخش آفریدیم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ابرهای باران‌زا آبی فراوان نازل کردیم،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بوسیله آن دانه و گیاه بسیار برویانیم،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پردرخت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میعاد همگان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شما فوج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گشوده می‌شود و بصورت درهای متعددی درمی‌آید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به حرکت درمی‌آید و بصورت سرابی می‌شود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کمینگاهی است بزرگ،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بازگشتی برای طغیانگران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مدّتهای طولانی در آن می‌مانند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چیز خنکی می‌چشند و نه نوشیدنی گوارایی،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bookmarkStart w:id="286" w:name="pg15361_153195"/>
    </w:p>
    <w:p>
      <w:pPr>
        <w:pStyle w:val="BookText"/>
        <w:rPr/>
      </w:pPr>
      <w:bookmarkEnd w:id="286"/>
      <w:r>
        <w:rPr>
          <w:rFonts w:ascii="IRNazanin" w:hAnsi="IRNazanin" w:eastAsia="IRNazanin"/>
          <w:color w:val="111111"/>
          <w:sz w:val="28"/>
          <w:sz w:val="28"/>
          <w:szCs w:val="28"/>
          <w:rtl w:val="true"/>
          <w:lang w:bidi="fa-IR"/>
        </w:rPr>
        <w:t>آبی سوزان و مایعی از چرک و خون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مجازاتی است موافق 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هیچ امیدی به حساب نداشتند،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بکلی تکذیب کردند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چیز را شمارش و ثبت کرده‌ایم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که چیزی جز عذاب بر شما نمی‌افزاییم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پرهیزگاران نجات و پیروزی بزرگی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سرسبز، و انواع انگورها،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حوریانی بسیار جوان و هم‌سن و سال،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جامهایی لبریز و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سخن لغو و بیهوده‌ای می‌شنوند و نه دروغی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کیفری است از سوی پروردگارت و عطیه‌ای است کافی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آسمانها و زمین و آنچه در میان آن دو است، پروردگار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بی اجازه او سخنی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شفاعتی کند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صف می‌ایستند و هیچ یک، جز به اذن خداوند رحمان، سخن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حق است هر کس بخواهد راهی به سوی پروردگارش برمی‌گزیند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از عذاب نزدیکی بیم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روزی خواهد بود که انسان آنچه را از قبل با دستهای خود فرستاده می‌بیند، و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نمی‌شدم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287" w:name="__RefHeading___Toc5831051_2142443653"/>
      <w:bookmarkStart w:id="288" w:name="_Toc103"/>
      <w:bookmarkEnd w:id="287"/>
      <w:r>
        <w:rPr>
          <w:rtl w:val="true"/>
        </w:rPr>
        <w:t>تفسیر اهل البیت</w:t>
      </w:r>
      <w:r>
        <w:rPr>
          <w:rtl w:val="true"/>
        </w:rPr>
        <w:t>(</w:t>
      </w:r>
      <w:r>
        <w:rPr>
          <w:rtl w:val="true"/>
        </w:rPr>
        <w:t>علیهم السلام</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شیعیان از تفسیر این آیه سؤال می‌کنند؟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اختیار من است اگر بخواهم به آنان خبر می‌دهم و اگر نخواهم خبر نمی‌دهم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را از تفسیر این آیه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بزرگتر از من ندارد، و نبأ و خبر بزرگی، اعظم از من نیست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در ذیل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من بر امّت‌های پیشین واجب شد و آنان نپذیرفتند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عبدالله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و باب الله، و طریق إلی الله، و نبأ عظیم، و صراط مستقیم، و مَثَل أعلی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مسلمین، و امیرالمؤمنین، و خیرالوصیّین، و سیّدالصدّیقین، و فاروق أعظم، و صدّیق أکبر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و قاضی دین من، و انجام دهنده‌ی وعده‌های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خواهی شد، و مردم از تو دوری خواهند کرد، و تو را کنار خواهند گذارد، و من خدا را و شاهدان از امّت خویش را گواه می‌گیرم که حزب تو حزب من است، و حزب من حزب خداست، و حزب دشمنان تو حزب شیطان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از طریق مخالفین نیز محمّد بن مؤمن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تفاسیر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نقل نموده که 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صخر بن حرب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شما برای ما می‌باشد و یا برای دیگران؟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صخر خلافت بعد از من برای کسی خواهد بود که برای من به منزله‌ی هارون است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این نبإ بزرگ صحبت می‌کنند، برخی ولایت و خلافت او را تصدیق نموده‌اند، و برخی آن را تکذیب کرده‌اند، و خداوند در ردّ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است هنگامی که در قبر از ولایت او سؤال می‌شوند به آن اقرار نمایند، و احدی در شرق و غرب عالم نیست، جز آنکه هنگام مرگ، منکر و نکیر از او نسبت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نمود، چرا که منکر و نکیر به میّت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 وَ مَا دِینُکَ؟ وَ مَنْ نَبِیُّکَ؟ وَ مَنْ إِمَامُکَ؟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صاحب مناقب آل ابی 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علقمه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مردی از لشکر شام بیرون آمد، و در حالی که مسلح بود و قرآنی بالای سلاح خود قرار داده بود، این آیه را تلاوت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خواستم به جنگ او بروم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باش، و خود به جنگ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همان نبأ عظیمی هستم که شما درباره‌ی او اختلاف کرده‌اید، و در ولایت او نزاع می‌کنید، و پس از بیعت و قبول ولایت من بیعت شکنی کردید، و از ولایت من روگردان شدید، و به این خاطر خود را هلاک نمودید، پس از آن که به وسیله شمشیر من نجات یافتید، و شما در روز غدیر به ولایت من آگاه شدید، و روز قیامت باز از آن آگاه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شمشیر خود را بالا برد و سر و دست او را جدا نمود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 نبأ عظیمی که مردم در آن اختلاف دارند من هستم،و </w:t>
      </w:r>
    </w:p>
    <w:p>
      <w:pPr>
        <w:pStyle w:val="BookText"/>
        <w:rPr/>
      </w:pPr>
      <w:r>
        <w:rPr>
          <w:rFonts w:ascii="IRNazanin" w:hAnsi="IRNazanin" w:eastAsia="IRNazanin"/>
          <w:color w:val="111111"/>
          <w:sz w:val="28"/>
          <w:sz w:val="28"/>
          <w:szCs w:val="28"/>
          <w:rtl w:val="true"/>
          <w:lang w:bidi="fa-IR"/>
        </w:rPr>
        <w:t>زود است بدانند و خواهند دانست که من بین بهشت و دوزخ می‌ایستم و 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است و این از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ولیّ من و اهل نجات است و این دشمن من و اهل دوزخ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زمین را گهواره زندگی انسان قرار داده، و کوه‌ها را برای برقراری زمین به منزله‌ی میخ‌هایی قرار داده تا زمین اضطراب پیدا نکند، و شب را همانند لباس قرار داده که بر روز پوشیده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آرامش و استراحت پیدا می‌کنند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را برای چه لیل گویند؟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شب مردها را در کنار زن‌ها قرار می‌دهد، و شب سبب الفت زن با مرد و لباسی برای آنان خواهد بود،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یَا مُحَمَّدُ فَأَخْبِرْنِی لِمَ سُمِّیَ اللَّیْلُ لَیْلًا قَالَ لِأَنَّهُ یُلَایِلُ الرِّجَالَ مِنَ النِّسَاءِ جَعَلَهُ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أُلْفَةً وَ لِبَاساً وَ ذَلِکَ قَوْلُ اللَّهِ تَعَالَی وَ جَعَلْنَا اللَّیْلَ لِباساً وَ جَعَلْنَا النَّهارَ مَعاشاً قَالَ صَدَقْتَ یَا مُحَمَّدُ فَمَا بَالُ النُّجُومِ تَسْتَبِینُ صِغَاراً وَ کِبَاراً وَ مِقْدَارُهَا سَوَاءٌ قَالَ لِأَنَّ بَیْنَهَا وَ بَیْنَ السَّمَاءِ الدُّنْیَا بَحْراً یَضْرِبُ الرِّیحُ أَمْوَاجَهَا فَلِذَلِکَ تَسْتَبِینُ صِغَاراً وَ کِبَاراً وَ مِقْدَارُ النُّجُومِ کُلُّهَا سَوَاءٌ قَالَ فَأَخْبِرْنِی عَنِ الدُّنْیَا لِمَ سُمِّیَتِ الدُّنْیَا قَالَ الدُّنْیَا دَنِیَّةٌ خُلِقَتْ مِنْ دُونِ الْآخِرَةِ وَ لَوْ خُلِقَتْ مَعَ الْآخِرَةِ لَمْ یَفْنَ أَهْلُهَا کَمَا لَا یَفْنَی أَهْلُ الْآخِرَةِ قَالَ فَأَخْبِرْنِی عَنِ الْقِیَامَةِ لِمَ سُمِّیَتِ الْقِیَامَةَ قَالَ لِأَنَّ فِیهَا قِیَامَ الْخَلْقِ لِلْحِسَابِ قَالَ فَأَخْبِرْنِی لِمَ سُمِّیَتِ الْآخِرَةُ آخِرَةً قَالَ لِأَنَّهَا مُتَأَخِّرَةٌ تَجِی‌ءُ مِنْ بَعْدِ الدُّنْیَا لَا تُوصَفُ سنیها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تُحْصَی أَیَّامُهَا وَ لَا یَمُوتُ سُکَّانُهَا قَالَ صَدَقْتَ یَا مُحَمَّدُ أَخْبِرْنِی عَنْ أَوَّلِ یَوْمٍ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الْأَحَدِ قَالَ وَ لِمَ سُمِّیَ یَوْمَ الْأَحَدِ قَالَ لِأَنَّهُ وَاحِدٌ مَحْدُودٌ قَالَ فَالْإِثْنَیْنِ قَالَ هُوَ الْیَوْمُ الثَّانِی مِنَ الدُّنْیَا قَالَ وَ 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وَ هُوَ یَوْمٌ مَجْمُوعٌ لَهُ النَّاسُ وَ ذلِکَ یَوْمٌ مَشْهُودٌ وَ هُوَ شَاهِدٌ وَ مَشْهُودٌ قَالَ فَالسَّبْتُ قَالَ یَوْمٌ مَسْبُوتٌ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وَ لَقَدْ خَلَقْنَا السَّماواتِ وَ الْأَرْضَ وَ ما بَیْنَهُما فِی سِتَّةِ أَیَّامٍ فَمِنَ الْأَحَدِ إِلَی یَوْمِ الْجُمُعَةِ سِتَّةُ أَیَّامٍ وَ السَّبْتُ مُعَطَّلٌ قَالَ صَدَقْتَ یَا رَسُولَ اللَّهِ فَأَخْبِرْنِی عَنْ آدَمَ لِمَ سُمِّیَ آدَمَ قَالَ لِأَنَّهُ خُلِقَ مِنْ طِینِ الْأَرْضِ وَ أَدِیمِهَا قَالَ فَآدَمُ خُلِقَ مِنْ طِینٍ کُلِّهِ أَوْ طِینٍ وَاحِدٍ قَالَ بَلْ مِنَ الطِّینِ کُلِّهِ وَ لَوْ خُلِقَ مِنْ طِینٍ وَاحِدٍ لَمَا عَرَفَ النَّاسُ بَعْضُهُمْ بَعْضاً وَ کَانُوا عَلَی صُورَةٍ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فِی الدُّنْیَا مَثَلٌ قَالَ التُّرَابُ فِیهِ أَبْیَضُ وَ فِیهِ أَخْضَرُ وَ فِیهِ أَشْقَرُ وَ فِیهِ أَغْبَرُ وَ فِیهِ أَحْمَرُ وَ فِیهِ أَزْرَقُ وَ فِیهِ عَذْبٌ وَ فِیهِ مِلْحٌ وَ فِیهِ خَشِنٌ وَ فِیهِ لَیِّنٌ وَ فِیهِ أَصْهَبُ فَلِذَلِکَ صَارَ النَّاسُ فِیهِمْ لَیِّنٌ وَ فِیهِمْ خَشِنٌ وَ فِیهِمْ أَبْیَضُ وَ فِیهِمْ أَصْفَرُ وَ أَحْمَرُ وَ أَصْهَبُ وَ أَسْوَدُ عَلَی أَلْوَانِ التُّرَابِ قَالَ فَأَخْبِرْنِی عَنْ آدَمَ خُلِقَ مِنْ حَوَّاءَ أَمْ خُلِقَتْ حَوَّاءُ مِنْ آدَمَ قَالَ بَلْ حَوَّاءُ خُلِقَتْ مِنْ آدَمَ وَ لَوْ کَانَ آدَمُ خُلِقَ مِنْ حَوَّاءَ لَکَانَ الطَّلَاقُ بِیَدِ النِّسَاءِ وَ لَمْ یَکُنْ بِیَدِ الرِّجَالِ قَالَ فَمِنْ کُلِّهِ خُلِقَتْ أَمْ مِنْ بَعْضِهِ قَالَ بَلْ مِنْ بَعْضِهِ وَ لَوْ خُلِقَتْ مِنْ کُلِّهِ لَجَازَ الْقِصَاصُ فِی النِّسَاءِ کَمَا یَجُوزُ فِی الرِّجَالِ قَالَ فَمِنْ ظَاهِرِهِ أَوْ بَاطِنِهِ قَالَ بَلْ مِنْ بَاطِنِهِ وَ لَوْ خُلِقَتْ مِنْ ظَاهِرِهِ لَانْکَشَفْنَ النِّسَاءُ کَمَا یَنْکَشِفُ الرِّجَالُ فَلِذَلِکَ صَارَتِ النِّسَاءُ مُسْتَتِرَاتٍ قَالَ فَمِنْ یَمِینِهِ أَوْ شِمَالِهِ قَالَ بَلْ مِنْ شِمَالِهِ وَ لَوْ خُلِقَتْ مِنْ یَمِینِهِ لَکَانَ لِلْأُنْثَی کَحَظِّ الذَّکَرِ مِنَ الْمِیرَاثِ فَلِذَلِکَ صَارَ لِلْأُنْثَی سَهْمٌ وَ لِلذَّکَرِ سَهْمَانِ وَ شَهَادَةُ امْرَأَتَیْنِ مِثْلَ شَهَادَةِ رَجُلٍ وَاحِدَةٍ قَالَ فَمِنْ أَیْنَ خُلِقَتْ قَالَ مِنَ الطِّینَةِ الَّتِی فَضَلَتْ مِنْ ضِلْعِهِ الْأَیْسَرِ قَالَ صَدَقْتَ یَا مُحَمَّدُ فَأَخْبِرْنِی عَنِ الْوَادِی الْمُقَدَّسِ لِمَ سُمِّیَ الْمُقَدَّسَ قَالَ لِأَنَّهُ قُدِّسَتْ فِیهِ الْأَرْوَاحُ وَ اصْطُفِیَتْ فِیهِ الْمَلَائِکَةُ وَ کَلَّمَ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تَکْلِیماً قَالَ فَلِمَ سُمِّیَتِ الْجَنَّةُ جَنَّةً قَالَ لِأَنَّهَا جَنِینَةٌ خِیَرَةٌ نَقِیَّةٌ وَ عِنْدَ اللَّهِ تَعَالَی ذِکْرُهُ مَرْضِیَّةٌ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لایله ملایلةً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استأجره للیلةٍ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خورشید نوردهنده است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روایتی که در موضوع رؤیت خداوند نقل کرده‌اند، مذاکره نمودم و آن حضرت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یک جزئی از هفتاد جزء نور کرسیّ می‌باشد، و کرسیّ جزئی از هفتاد </w:t>
      </w:r>
    </w:p>
    <w:p>
      <w:pPr>
        <w:pStyle w:val="BookText"/>
        <w:rPr/>
      </w:pPr>
      <w:r>
        <w:rPr>
          <w:rFonts w:ascii="IRNazanin" w:hAnsi="IRNazanin" w:eastAsia="IRNazanin"/>
          <w:color w:val="111111"/>
          <w:sz w:val="28"/>
          <w:sz w:val="28"/>
          <w:szCs w:val="28"/>
          <w:rtl w:val="true"/>
          <w:lang w:bidi="fa-IR"/>
        </w:rPr>
        <w:t>جزء نور عرش می‌باشد، و عرش جزئی از هفتاد جزء نور حجاب می‌باشد، و حجاب جزئی از هفتاد جزء نور سَتْر می‌باشد، و اگر راست می‌گویند هنگامی که ابر وجود ندارد چشمان خود را از نور خورشید پر کنند؟</w:t>
      </w:r>
      <w:r>
        <w:rPr>
          <w:rStyle w:val="FootnoteAnchor"/>
          <w:rtl w:val="true"/>
        </w:rPr>
        <w:footnoteReference w:id="43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آب‌ها را در خود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ریزش پیاپی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باغستان‌های دارای درختان درهم پیچیده</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و از امیرالمؤمنین و امام صادق علیهما السلام نقل شده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با ضمّ یاء و فتح صاد، چنان که خداوند می‌فرماید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یُعْصَرُونَ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یُمطَرون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بعد از سال‌های مجاعة و قحطی خداوند باران برای آنان فرستاد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مرحوم صدوق در جامع الأخبار از عبدالله بن مسعود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پنجاه موقف و ایستگاه هست، و هر موقفی هزار سال خواهد بود، و نخستین موقف هنگامی است که انسان از قبر خارج می‌شود، و مردم هزار سال پا برهنه و عریان و گرسنه و تشنه می‌مانند، و کسی که مؤمن به پروردگار خود باشد، و ایمان به بهشت و دوزخ و قیامت و حساب داشته باشد، و پیامبر خدا و آنچه از طرف او آورده است را تصدیق نموده باشد، از گرسنگی و تشنگی نجات خواهد یافت، و خداوند به این معنا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فوج فوج از قبرها خارج می‌شوند، و هر امتی با امام خود در موقف قیامت حاضر می‌گردد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مرحوم صدوق در کتاب جامع الأخبار از معاذ بن جبل نقل نموده که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قیامت سؤال نمودم،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سؤال از چیز بزرگی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گروه از امّت من هنگامی که در قیامت </w:t>
      </w:r>
    </w:p>
    <w:p>
      <w:pPr>
        <w:pStyle w:val="BookText"/>
        <w:rPr/>
      </w:pPr>
      <w:r>
        <w:rPr>
          <w:rFonts w:ascii="IRNazanin" w:hAnsi="IRNazanin" w:eastAsia="IRNazanin"/>
          <w:color w:val="111111"/>
          <w:sz w:val="28"/>
          <w:sz w:val="28"/>
          <w:szCs w:val="28"/>
          <w:rtl w:val="true"/>
          <w:lang w:bidi="fa-IR"/>
        </w:rPr>
        <w:t>محشور می‌شوند، برخی به صورت بوزینه‌اند، و برخی به صورت خوک، و برخی به صورت‌های خود می‌باشند و پاهای آنان به طرف بالا می‌باشد، و با صورت راه می‌روند، و برخی کورند، و برخی کر و گنگ‌اند، و برخی زبان‌های خود را می‌جوند، و زبان‌های‌شان روی سینه‌ها قرار دارد، و از آن‌ها چرک خارج می‌شود، و اهل محشر آنان را قَذِر و نجس می‌دانند، و برخی دست‌ها و پاهای‌شان قطع شده، و برخی بر شاخه‌های آتشین به دار آویخته شده‌اند، و برخی از مردار بدبوتر هستند، و برخی جُبّه‌هایی از آتش گداخته بر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صورت میمون و بوزینه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و مستکبران از مردم‌اند، و آنان که به صورت خوک‌ها هستند، اهل مال حرام‌اند، و آنان که وارونه و بر صورت‌های‌شان قرار دارند، رباخوارها هستند، و آنان که کورند، کسانی هستند که به ناحق حکم می‌کنند، و آنان که کر و گنگ می‌باشند، کسانی‌اند که اهل عجب و خودپسندی می‌باشند، و آنان که زبان‌های خود را می‌جوند، علما و قضاتی هستند که اعمال‌شان مخالف با گفتار آنان است، و آنان که دست و پاهای‌شان قطع شده کسانی می‌باشند که به همسایگان خود آزارمی‌رسانند، و آنان که بر دارهایی از آتش قرار گرفته‌اند کسانی هستند که برای مردم نزد سلطان جور سعایت می‌نمایند، و آنان که بدبوتر از مردار هستند کسانی‌اند که به دنبال شهوت‌رانی می‌روند، و حق خدا را از مال‌شان نمی‌پردازند، و آنان که جبّه‌هایی از آتش می‌پوشند، اهل تکبّر و فخر می‌باشند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 درهای بهشت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کوه‌ها حرکت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ریز ریز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مانند سرابی که در بیابان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آب‌نما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خواهد بود،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جمع حُقب به معنای سال است و حقب هشتاد سال است و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هر روز آن به اندازه‌ی هزار سال دنیای شماست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کسانی است که از آتش دوزخ خارج نخواهند 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اَحقاب هشت حُقب است، و حُقب هشتاد سال است، و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هر روز آن مانند هزار سال دنیاست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دوزخ خوابی نخواهند داشت و نوشیدنی آنان جز آب جوشان و چرک و کثافاتی که از اهل دوزخ خارج می‌شود نخواهد بود، و خداوند درآیه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یُصَبُّ مِن فَوْقِ رُؤُوسِهِمُ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یُصْهَرُ بِهِ مَا فِی بُطُونِهِمْ وَ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فَلْیَذُوقُوهُ حَمِیمٌ وَ 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شَکْلِهِ أَزْوَاجٌ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جهنّم مشروبی جز حمیم و غسّاق وجود ندارد، و حرارت جهنّم به قدری شدید است که اگر لباسی از اهل دوزخ را در میان زمین و آسمان دنیا نگاه دارند، همه اهل زمین هلاک خواهند شد، و خوراک آنان زقّوم است،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الرحْمَنِ لَا یَمْلِکُونَ مِنْهُ خِطَابًا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فوز و رستگاری و رسیدن به کرامت‌های الهی است یعنی إنّهم یفوزون،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کَوَاعِبَ أَتْرَابًا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الفتیات النواهِد، یعنی دختران نار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النسنوة اللاتی کعب ثدیهنّ و أشرف</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حدیث مفصلی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 پا می‌شود، حسنات متّقین محاسبه می‌شود، و خداوند به خاطر هر حسنه‌ای هفتصد برابر به آنان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لَهُمْ جَزَاء الضِّعْفِ بِمَا عَمِلُوا وَ هُمْ فِی الْغُرُفَاتِ آمِنُونَ</w:t>
      </w:r>
      <w:r>
        <w:rPr>
          <w:rFonts w:eastAsia="IRNazanin" w:cs="IRNazanin"/>
          <w:color w:val="111111"/>
          <w:sz w:val="28"/>
          <w:szCs w:val="28"/>
          <w:rtl w:val="true"/>
          <w:lang w:bidi="fa-IR"/>
        </w:rPr>
        <w:t>.»</w:t>
      </w:r>
      <w:r>
        <w:rPr>
          <w:rStyle w:val="FootnoteAnchor"/>
          <w:rtl w:val="true"/>
        </w:rPr>
        <w:footnoteReference w:id="44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کان یوم القیامة حسب لهم ثمّ أعطاهم بکل واحدة عشر أمثالها الی سبعمائة ضعف،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لَهُمْ جَزاءُ الضِّعْفِ بِما عَمِلُوا وَ هُمْ فِی الْغُرُفاتِ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فی 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کَأْسًا دِهَاقًا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ظرف‌های سرریز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 بهشتی</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قیامت مأذون به سخن هستیم، و ما هستیم، قائلون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چه سخنی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را می‌کنیم، و بر پیامبران صلوات و درود می‌فرستیم، و از شیعیان خود شفاعت می‌کنیم، و خداوند سخن ما را ردّ نمی‌کند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ملکی است اعظم از جبرئیل و میکائیل، و او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قیامت برقرار می‌شود، و خداوند اوّلین و آخرین را جمع می‌کند،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یاد همه خلایق می‌برد، جز آنان که به ولایت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نموده باشند، و این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یَسْأَلُونَکَ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أَنذَرْنَاکُمْ عَذَابًا قَرِیبًا یَوْمَ یَنظُرُ الْمَرْءُ مَا قَدَّمَتْ یَدَاهُ 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ترابیّاً علویّاً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ابوتراب نامید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عبدالله 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ابوتراب نامید؟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حجّت خدا بر اهل زمین بود، و به واسطه او زمین باقی خواهد ماند، و آرامش زمین نیز به خاطر او می‌باشد، و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 پا شود و کافر ببیند، خداوند تبارک و تعالی برای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 و منزلت‌ها و کرامت‌هایی قرار داده،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تُرَابًا</w:t>
      </w:r>
      <w:r>
        <w:rPr>
          <w:rFonts w:eastAsia="IRNazanin" w:cs="IRNazanin"/>
          <w:color w:val="111111"/>
          <w:sz w:val="28"/>
          <w:szCs w:val="28"/>
          <w:rtl w:val="true"/>
          <w:lang w:bidi="fa-IR"/>
        </w:rPr>
        <w:t>.»</w:t>
      </w:r>
      <w:r>
        <w:rPr>
          <w:rStyle w:val="FootnoteAnchor"/>
          <w:rtl w:val="true"/>
        </w:rPr>
        <w:footnoteReference w:id="456"/>
      </w:r>
      <w:bookmarkStart w:id="289" w:name="pg15361_153212"/>
    </w:p>
    <w:p>
      <w:pPr>
        <w:pStyle w:val="Heading2"/>
        <w:numPr>
          <w:ilvl w:val="1"/>
          <w:numId w:val="1"/>
        </w:numPr>
        <w:rPr/>
      </w:pPr>
      <w:bookmarkStart w:id="290" w:name="__RefHeading___Toc5831053_2142443653"/>
      <w:bookmarkStart w:id="291" w:name="_Toc104"/>
      <w:bookmarkEnd w:id="289"/>
      <w:bookmarkEnd w:id="290"/>
      <w:r>
        <w:rPr>
          <w:rtl w:val="true"/>
        </w:rPr>
        <w:t>سوره‌ی نازعات</w:t>
      </w:r>
      <w:bookmarkEnd w:id="291"/>
    </w:p>
    <w:p>
      <w:pPr>
        <w:pStyle w:val="Heading3"/>
        <w:numPr>
          <w:ilvl w:val="2"/>
          <w:numId w:val="1"/>
        </w:numPr>
        <w:rPr/>
      </w:pPr>
      <w:bookmarkStart w:id="292" w:name="__RefHeading___Toc5831055_2142443653"/>
      <w:bookmarkStart w:id="293" w:name="_Toc10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نظر قرّاء کوفه،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نظر بقیّه‌ی 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نازعات</w:t>
      </w:r>
    </w:p>
    <w:p>
      <w:pPr>
        <w:pStyle w:val="BookText"/>
        <w:rPr/>
      </w:pPr>
      <w:r>
        <w:rPr>
          <w:rFonts w:ascii="IRNazanin" w:hAnsi="IRNazanin" w:eastAsia="IRNazanin"/>
          <w:color w:val="111111"/>
          <w:sz w:val="28"/>
          <w:sz w:val="28"/>
          <w:szCs w:val="28"/>
          <w:rtl w:val="true"/>
          <w:lang w:bidi="fa-IR"/>
        </w:rPr>
        <w:t>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نازعات را قرائت کند، نمی‌میرد مگر آن که سیراب خواهد بود، و در قیامت مبعوث نمی‌گردد مگر آن که سیراب خواهد بود، و داخل بهشت نمی‌شود مگر آن که سیراب خواهد بود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از عذاب الهی ایمن خواهد شد، و خداوند او را از نوشابه‌های بهشتی سیراب خواهد نمود، و کسی که این سوره را </w:t>
      </w:r>
    </w:p>
    <w:p>
      <w:pPr>
        <w:pStyle w:val="BookText"/>
        <w:rPr/>
      </w:pPr>
      <w:r>
        <w:rPr>
          <w:rFonts w:ascii="IRNazanin" w:hAnsi="IRNazanin" w:eastAsia="IRNazanin"/>
          <w:color w:val="111111"/>
          <w:sz w:val="28"/>
          <w:sz w:val="28"/>
          <w:szCs w:val="28"/>
          <w:rtl w:val="true"/>
          <w:lang w:bidi="fa-IR"/>
        </w:rPr>
        <w:t>هنگام مواجه شدن با دشمنان بخواند، دشمن‌ها از او دور می‌شوند، و سالم می‌ماند، و به او آسیبی نمی‌رسانند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هنگام مواجه شدن با دشمن‌ها بخواند، دشمنان او را نمی‌بینند، و از او دور می‌شوند، و کسی که این سوره را هنگام داخل شدن بر کسی که از او می‌ترسد بخواند، با اذن خداوند نجات می‌یابد و ایمن خواهد بود</w:t>
      </w:r>
      <w:r>
        <w:rPr>
          <w:rFonts w:eastAsia="IRNazanin" w:cs="IRNazanin"/>
          <w:color w:val="111111"/>
          <w:sz w:val="28"/>
          <w:szCs w:val="28"/>
          <w:rtl w:val="true"/>
          <w:lang w:bidi="fa-IR"/>
        </w:rPr>
        <w:t>.</w:t>
      </w:r>
      <w:r>
        <w:rPr>
          <w:rStyle w:val="FootnoteAnchor"/>
          <w:rtl w:val="true"/>
        </w:rPr>
        <w:footnoteReference w:id="459"/>
      </w:r>
      <w:bookmarkStart w:id="294" w:name="pg15361_153214"/>
    </w:p>
    <w:p>
      <w:pPr>
        <w:pStyle w:val="Heading3"/>
        <w:numPr>
          <w:ilvl w:val="2"/>
          <w:numId w:val="1"/>
        </w:numPr>
        <w:rPr/>
      </w:pPr>
      <w:bookmarkStart w:id="295" w:name="__RefHeading___Toc5831057_2142443653"/>
      <w:bookmarkStart w:id="296" w:name="_Toc106"/>
      <w:bookmarkEnd w:id="294"/>
      <w:bookmarkEnd w:id="295"/>
      <w:r>
        <w:rPr>
          <w:rtl w:val="true"/>
        </w:rPr>
        <w:t xml:space="preserve">سوره‌ی نازعات، آیات </w:t>
      </w:r>
      <w:r>
        <w:rPr/>
        <w:t>1</w:t>
      </w:r>
      <w:r>
        <w:rPr>
          <w:rtl w:val="true"/>
        </w:rPr>
        <w:t xml:space="preserve"> </w:t>
      </w:r>
      <w:r>
        <w:rPr>
          <w:rtl w:val="true"/>
        </w:rPr>
        <w:t xml:space="preserve">تا </w:t>
      </w:r>
      <w:r>
        <w:rPr/>
        <w:t>46</w:t>
      </w:r>
      <w:bookmarkEnd w:id="296"/>
    </w:p>
    <w:p>
      <w:pPr>
        <w:pStyle w:val="Heading4"/>
        <w:numPr>
          <w:ilvl w:val="3"/>
          <w:numId w:val="1"/>
        </w:numPr>
        <w:rPr/>
      </w:pPr>
      <w:bookmarkStart w:id="297" w:name="__RefHeading___Toc5831059_2142443653"/>
      <w:bookmarkStart w:id="298" w:name="_Toc107"/>
      <w:bookmarkEnd w:id="297"/>
      <w:r>
        <w:rPr>
          <w:rtl w:val="true"/>
        </w:rPr>
        <w:t>متن</w:t>
      </w:r>
      <w:r>
        <w:rPr>
          <w:rtl w:val="true"/>
        </w:rPr>
        <w:t>:</w:t>
      </w:r>
      <w:bookmarkEnd w:id="29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w:t>
      </w:r>
      <w:bookmarkStart w:id="299" w:name="pg15361_153215"/>
    </w:p>
    <w:p>
      <w:pPr>
        <w:pStyle w:val="BookText"/>
        <w:rPr/>
      </w:pPr>
      <w:bookmarkEnd w:id="299"/>
      <w:r>
        <w:rPr>
          <w:rFonts w:ascii="Amiri" w:hAnsi="Amiri" w:eastAsia="Amiri" w:cs="Amiri"/>
          <w:color w:val="111111"/>
          <w:sz w:val="28"/>
          <w:sz w:val="28"/>
          <w:szCs w:val="28"/>
          <w:rtl w:val="true"/>
          <w:lang w:bidi="ar-SA"/>
        </w:rPr>
        <w:t xml:space="preserve">ما سَعی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lang w:bidi="ar-SA"/>
        </w:rPr>
        <w:t>46</w:t>
      </w:r>
    </w:p>
    <w:p>
      <w:pPr>
        <w:pStyle w:val="Heading4"/>
        <w:numPr>
          <w:ilvl w:val="3"/>
          <w:numId w:val="1"/>
        </w:numPr>
        <w:rPr/>
      </w:pPr>
      <w:bookmarkStart w:id="300" w:name="__RefHeading___Toc5831061_2142443653"/>
      <w:bookmarkStart w:id="301" w:name="_Toc108"/>
      <w:bookmarkEnd w:id="300"/>
      <w:r>
        <w:rPr>
          <w:rtl w:val="true"/>
        </w:rPr>
        <w:t>لغات</w:t>
      </w:r>
      <w:r>
        <w:rPr>
          <w:rtl w:val="true"/>
        </w:rPr>
        <w:t>:</w:t>
      </w:r>
      <w:bookmarkEnd w:id="3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اغراق و شدّت در نَزْع روح کافر است، و غَرْق اسم است و به جای مصدر قرار گرفته است، و أغرق فی النزع أی بالغ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معنای نزع روح مؤمن است با نشاط و راحتی، چرا که ملائکه ارواح کفّار را با شدّت و سختی می‌گیرند، و ارواح مؤمنین را با راحتی و نشاط قبض می‌کنند، یعنی تسلّونها سَلّاً رفیقاً ثمّ یَدَعونها حتّی یستریح، و نَشَطَ الوحش من بلد إلی بلد إذا خرج بنشاط،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چیزی است، از زیر چیز دیگر با اضطراب،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زَلزَلَة عظیمه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اَرجفوا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اَزْعَجوهم بإضطراب، و کلّ شئٍ تبع شیئاً فقد رَدِفه،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واجف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قلب مضطرب،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 فی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أَسرع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محفورة است، مانند ماء دافق که به معنای مدفوق است، و یا حافرة به معنای زمین محفوره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زمین است، و عرب زمین فلاة را أرض ساهرة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عمق است و به معنای ارتفاع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است، به خاطر علوّ و ارتفاع آن‌ها،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داعم المسموکات،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أحد الشیئین علی مقدار الآخر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ظلمت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أَغْطَشَه الله أی أظلمه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بسط است، و یوم دحو الأرض یعنی یوم بسطها،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عالیة غالبة، و هذا أطمّ من هذا ای أعلی منه، و تُسمّی الداهیة التی لا یستطاع دفعها طامّة</w:t>
      </w:r>
      <w:r>
        <w:rPr>
          <w:rFonts w:eastAsia="IRNazanin" w:cs="IRNazanin"/>
          <w:color w:val="111111"/>
          <w:sz w:val="28"/>
          <w:szCs w:val="28"/>
          <w:rtl w:val="true"/>
          <w:lang w:bidi="fa-IR"/>
        </w:rPr>
        <w:t xml:space="preserve">. </w:t>
      </w:r>
      <w:bookmarkStart w:id="302" w:name="pg15361_153216"/>
    </w:p>
    <w:p>
      <w:pPr>
        <w:pStyle w:val="Heading4"/>
        <w:numPr>
          <w:ilvl w:val="3"/>
          <w:numId w:val="1"/>
        </w:numPr>
        <w:rPr/>
      </w:pPr>
      <w:bookmarkStart w:id="303" w:name="__RefHeading___Toc5831063_2142443653"/>
      <w:bookmarkStart w:id="304" w:name="_Toc109"/>
      <w:bookmarkEnd w:id="302"/>
      <w:bookmarkEnd w:id="303"/>
      <w:r>
        <w:rPr>
          <w:rtl w:val="true"/>
        </w:rPr>
        <w:t>ترجمه</w:t>
      </w:r>
      <w:r>
        <w:rPr>
          <w:rtl w:val="true"/>
        </w:rPr>
        <w:t>:</w:t>
      </w:r>
      <w:bookmarkEnd w:id="304"/>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مجرمان را بشدّت از بدنهایشان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برمی‌کشند،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مدارا و نشاط جدا می‌سازند،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حرکت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یکدیگر سبقت می‌گیرند،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امور را تدبیر می‌کنند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زلزله‌های وحشتناک همه چیز را به لرزه درمی‌آورد،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در آن روز سخت مضطرب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آنان از شدّت ترس فروافتاده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زندگی مجدّد بازمی‌گردیم؟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استخوانهای پوسیده‌ای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زنده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قیامتی در کار باشد، بازگشتی است زیانبار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تنها با یک صیحه عظیم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بر عرصه زمین ظاهر می‌گردند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موسی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او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پاکیزه شوی؟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به سوی پروردگارت هدایت کنم تا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بزرگترین معجزه را به او نشان داد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تکذیب و عصیان کرد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کرد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را جمع کرد و مردم را دعوت نمود،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او را به عذاب آخرت و دنیا گرفتار ساخت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عبرتی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مشکل‌تر است یا آفرینش آسمان که خداوند </w:t>
      </w:r>
      <w:bookmarkStart w:id="305" w:name="pg15361_153217"/>
    </w:p>
    <w:p>
      <w:pPr>
        <w:pStyle w:val="BookText"/>
        <w:rPr/>
      </w:pPr>
      <w:bookmarkEnd w:id="305"/>
      <w:r>
        <w:rPr>
          <w:rFonts w:ascii="IRNazanin" w:hAnsi="IRNazanin" w:eastAsia="IRNazanin"/>
          <w:color w:val="111111"/>
          <w:sz w:val="28"/>
          <w:sz w:val="28"/>
          <w:szCs w:val="28"/>
          <w:rtl w:val="true"/>
          <w:lang w:bidi="fa-IR"/>
        </w:rPr>
        <w:t>آن را بنا نهاد؟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آن را برافراشت و آن را منظّم ساخت،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تاریک و روزش را آشکار نمود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بعد از آن گسترش داد،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و چراگاهش را بیرون آورد،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ثابت و محکم نمود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بهره‌گیری شما و چهارپایانتان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حادثه بزرگ رخ دهد،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انسان به یاد کوششهایش می‌افتد،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جهنّم برای هر بیننده‌ای آشکار می‌گردد،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طغیان کرده،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دنیا را مقدّم داشته،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دوزخ جایگاه اوست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از مقام پروردگارش ترسان باشد و نفس را از هوی بازدارد،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بهشت جایگاه اوست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قیامت می‌پرسند که در چه زمانی واقع می‌شود؟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یادآوری این سخن چه کار؟</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 به سوی پروردگار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خدا از زمانش آگاه نیست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فقط بیم‌دادن کسانی است که از آن می‌ترسند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روز که قیام قیامت را می‌بینند چنین احساس می‌کنند که گویی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شامگاهی یا صبح آن بیشتر نبوده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306" w:name="__RefHeading___Toc5831065_2142443653"/>
      <w:bookmarkStart w:id="307" w:name="_Toc110"/>
      <w:bookmarkEnd w:id="306"/>
      <w:r>
        <w:rPr>
          <w:rtl w:val="true"/>
        </w:rPr>
        <w:t>تفسیر اهل البیت</w:t>
      </w:r>
      <w:r>
        <w:rPr>
          <w:rtl w:val="true"/>
        </w:rPr>
        <w:t>(</w:t>
      </w:r>
      <w:r>
        <w:rPr>
          <w:rtl w:val="true"/>
        </w:rPr>
        <w:t>علیهم السلام</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مرحوم طبرسی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نازعات ملائکه‌ای هستند که ارواح کفّار را با شدّت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تیری که با شدّت از کمان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بدن‌های آنان خارج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ملائکه‌ای هستند که ارواح کفّار را از بین پوست و ناخن، با سختی خارج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به معنای جَذْب است و نَشَطُّ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نَزَعْتُها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کتاب عدّة الداعی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و زبان و غیبت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مکن، و اگر چنین کنی سگ‌های دوزخ تو را پاره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آری آنان سگ‌های آتش هستند که گوشت و استخوان اهل دوزخ را پاره می‌کنند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 هستند که دردنیا اهل نشاط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مؤمنانی هستند که خدا را تسبیح می‌کنند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مؤمنین هستند که به بهشت سبقت می‌گیرند، و ارواح کفّار هستند که همانند دنیا به طرف آتش سبقت می‌گیرند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مرحوم صدوق در عیون از موسی بن جعفرعلیهما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مهتابی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چقدر رنگ آسمان و نور این ستارگان زیباست؟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گونه سخن می‌گویید در حالی که </w:t>
      </w:r>
    </w:p>
    <w:p>
      <w:pPr>
        <w:pStyle w:val="BookText"/>
        <w:rPr/>
      </w:pPr>
      <w:r>
        <w:rPr>
          <w:rFonts w:ascii="IRNazanin" w:hAnsi="IRNazanin" w:eastAsia="IRNazanin"/>
          <w:color w:val="111111"/>
          <w:sz w:val="28"/>
          <w:sz w:val="28"/>
          <w:szCs w:val="28"/>
          <w:rtl w:val="true"/>
          <w:lang w:bidi="fa-IR"/>
        </w:rPr>
        <w:t>مدبّرات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نگاه می‌کنند، و شما را می‌بینند که نورتان در روی زمین زیباتر از انوار کواکب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انوار این مؤمنان؟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تَرْجُفُ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نخستین کسی که در رجعت سر از خاک بیرون می‌آورد حضرت حسین بن علیّ علیهما السلام با هفتاد و پنج هزار نفر از یاران اوست، و این معنای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الظَّالِمِینَ مَعْذِرَتُهُمْ وَ لَهُمُ اللَّعْنَةُ وَ لَهُمْ سُوءُ الدَّارِ</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مرحوم علّامه ابن شهر آشوب 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زمین به لرزه در می‌آید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درباره‌ی رجعت در سوره‌ی نمل</w:t>
      </w:r>
      <w:r>
        <w:rPr>
          <w:rStyle w:val="FootnoteAnchor"/>
          <w:rtl w:val="true"/>
        </w:rPr>
        <w:footnoteReference w:id="470"/>
      </w:r>
      <w:r>
        <w:rPr>
          <w:rFonts w:ascii="IRNazanin" w:hAnsi="IRNazanin" w:eastAsia="IRNazanin"/>
          <w:color w:val="111111"/>
          <w:sz w:val="28"/>
          <w:sz w:val="28"/>
          <w:szCs w:val="28"/>
          <w:rtl w:val="true"/>
          <w:lang w:bidi="fa-IR"/>
        </w:rPr>
        <w:t>و …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أَئِنَّا لَمَرْدُودُونَ فِی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کُنَّا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پاسخ کفّار قریش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پس از مردن باز زنده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قبرها خارج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استهزا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پوسیده شدن استخوان‌ها ما باز زنده می‌شویم؟ اگر چنین چیزی باشد ما بازگشت زیانباری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هِیَ 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شما جز با یک صیحه نخواهد بود، و ناگهان در قیامت حاضر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دوم صور اسرافیل است که مردم به وسیله آن یک باره در صحرای قیامت سر از قبرها بیرون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در شام نزدیک بیت المقدس</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جابر جعفی از امام باقر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مبارک و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ولایت‌پذیران، و پیروان من، و پیروان علیّ و اوصیای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خداوند با ولایت ما آنان را داخل بهشت خواهد نمود و آنان هم‌نشین من و علیّ و اوصیای بعد از او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زیانبار، برای دشمنان من، و متخلّفین از امر من، و دشمنان علی و اوصیای بعد از او می‌باشد و خداوند به همین علّت آنان را داخل آتش می‌کند، و در اسفل سافلین دوزخ جای می‌دهد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أَئِنَّا لَمَرْدُودُونَ فِی الْحَافِرَةِ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خلقت مجدّد برای قیامت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هنگامی که در قبرها صدای زَجرة و نفخه را می‌شنوند یک باره بر روی زمین قرار می‌گیرند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اوّل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عقوبت و نکال سخن اوّل و سخن دوم را بر او وارد نمود و او را هلاک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 اللَّهُ نَکَالَ الْآخِرَةِ وَالْأُولَی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نکال، عقوبت و کیفر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مرحوم صدوق در کتاب خصال از زرارة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گفتن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سال به </w:t>
      </w:r>
    </w:p>
    <w:p>
      <w:pPr>
        <w:pStyle w:val="BookText"/>
        <w:rPr/>
      </w:pPr>
      <w:r>
        <w:rPr>
          <w:rFonts w:ascii="IRNazanin" w:hAnsi="IRNazanin" w:eastAsia="IRNazanin"/>
          <w:color w:val="111111"/>
          <w:sz w:val="28"/>
          <w:sz w:val="28"/>
          <w:szCs w:val="28"/>
          <w:rtl w:val="true"/>
          <w:lang w:bidi="fa-IR"/>
        </w:rPr>
        <w:t>او مهلت داد،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کیفر سخن اوّل و سخن دوم را بر او وارد نمود، و بین وعده خداوند به موسی و هارون علیهما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هلاکت فرعون، چهل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درباره‌ی فرعون مجادله‌ی سختی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مهلت می‌دهی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تو و امثال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ترس از فوت دارید، و لکن من ترسی ندارم که نتوانم عقوبت کنم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أصحاب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أشد النّاس عذابا یوم القیامة سبعة نفر أولهم ابن آدم الذی قتل أخاه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در کتاب سعدالسعود از ابن عبّاس نقل کرده که جبرئیل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می‌دیدی در آن هنگام که فرعون اقرار به توحید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اللَّهُ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خاطر خشمی که بر او داشتم او را در آب و گل فرو بردم تا نتواند توبه کند، و توبه او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برای چه </w:t>
      </w:r>
    </w:p>
    <w:p>
      <w:pPr>
        <w:pStyle w:val="BookText"/>
        <w:rPr/>
      </w:pPr>
      <w:r>
        <w:rPr>
          <w:rFonts w:ascii="IRNazanin" w:hAnsi="IRNazanin" w:eastAsia="IRNazanin"/>
          <w:color w:val="111111"/>
          <w:sz w:val="28"/>
          <w:sz w:val="28"/>
          <w:szCs w:val="28"/>
          <w:rtl w:val="true"/>
          <w:lang w:bidi="fa-IR"/>
        </w:rPr>
        <w:t>خشم تو بر او شدید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می‌بینید دریا خشکیده به خاطر ترس از من خشکیده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تصدیق کردند،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اوّل او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سخن چهل سال فاصله 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محمّد بن عطیّة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فوق به مردی از اهل شام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قبل از مخلوق وجود داشته …بنابراین خداوند قبل آن که چیزی را خلق کند، وجود داشته، و اگر وجود او از اوّل همراه با خلق چیز دیگری می‌بود، تقدّم بر مخلوق نمی‌داشت،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إِذْ لَا شَیْ‌ءَ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 و اصل هر چیزی را آب قرار داد، و آب را منسوب به چیز دیگری نکرد، و سپس </w:t>
      </w:r>
    </w:p>
    <w:p>
      <w:pPr>
        <w:pStyle w:val="BookText"/>
        <w:rPr/>
      </w:pPr>
      <w:r>
        <w:rPr>
          <w:rFonts w:ascii="IRNazanin" w:hAnsi="IRNazanin" w:eastAsia="IRNazanin"/>
          <w:color w:val="111111"/>
          <w:sz w:val="28"/>
          <w:sz w:val="28"/>
          <w:szCs w:val="28"/>
          <w:rtl w:val="true"/>
          <w:lang w:bidi="fa-IR"/>
        </w:rPr>
        <w:t xml:space="preserve">باد را از آب خلق نمود و او را بر آب مسلّط کرد، و باد آب را شکافت و از آن کف تولید شد، و از کف زمین تولید شد، و سپس آتش را از آب آفرید، و آتش آب را شکافت و از آن دود و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خدا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 و خداوند از دخان آسمانی صاف و بدون روزنه آفرید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السَّمَاء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سَمْکَهَا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بود که هنوز خورشید و ماه و ستاره و ابری وجود نداشت، و سپس خداوند آسمان را بالای زمین قرار داد و خلقت آسمان و زمین را برقرار نمود، و آسمان را قبل از پهناور شدن زمین بالای زمین قرار داد و سپس زمین را پهناور نمود چنان که 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بَسَطها…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نهج‌البلاغة نیز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درباره‌ی خلقت آسمان‌های هفت‌گانه نقل شده و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سُفْلَاهُنَ مَوْجاً مَکْفُوفاً وَ عُلْیَاهُنَّ سَقْفاً مَحْفُوظاً وَ سَمْکاً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بیت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خلقت زمین آفرید، و سپس زمین را از زیر کعبه پهناور نمود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زمین را زیر کعبه تا منا منبسط نمود، و سپس از منا تا عرفات گسترش داد، بنابراین زمین از عرفات است، و عرفات از منا می‌باشد، و منا از کعبه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درباره‌ی خلقت زمین و آسمان و کعبه و …وارد شده، و باید به مصادر فوق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قیامت است، و طامّة به معنای داهیة و حادثه مصیبت‌باری است که فوق همه حوادث مصیبت‌بار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تطمّ و تعلو علی سائر الدّواهی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دراحادیث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رجعت است، و این تأویل آیه است، و ظاهر آن مربوط به قیامت است، و هنگامی که قیامت بر پا می‌شود، هر انسانی متذکر اعمال خود می‌گردد، و اعمال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فراموش کرده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 صحیفه خویش مشاهده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انسان در روز قیامت همه اعمالی که در دنیا انجام داده است را به یاد می‌آورد،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دوزخ برای اهل خود حاضر و ظاهر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آن روز راه نجات و فراری نخواهد بود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ضَلَ عَلَی عَمْدٍ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روی عمد بدون حجّت و دلیل، به گم‌راهی روی آورد، و دنیا را بر آخرت مقدّم بدارد، دوزخ جایگاه او خواهد بود</w:t>
      </w:r>
      <w:r>
        <w:rPr>
          <w:rFonts w:eastAsia="IRNazanin" w:cs="IRNazanin"/>
          <w:color w:val="111111"/>
          <w:sz w:val="28"/>
          <w:szCs w:val="28"/>
          <w:rtl w:val="true"/>
          <w:lang w:bidi="fa-IR"/>
        </w:rPr>
        <w:t>.</w:t>
      </w:r>
      <w:r>
        <w:rPr>
          <w:rStyle w:val="FootnoteAnchor"/>
          <w:rtl w:val="true"/>
        </w:rPr>
        <w:footnoteReference w:id="48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الْکِبْرِ وَ الْفَخْرِ وَ الْحَمِیَّةِ وَ الْعَصَبِیَّةِ فَمَنِ اسْتَکْبَرَ أَدْبَرَ عَنِ الْحَقِّ وَ مَنْ فَخَرَ فَجَرَ وَ مَنْ حَمِیَ أَصَرَّ عَلَی الذُّنُوبِ وَ مَنْ أَخَذَتْهُ الْعَصَبِیَّةُ جَارَ فَبِئْسَ الْأَمْرُ أَمْرٌ بَیْنَ إِدْبَارٍ وَ فُجُورٍ وَ إِصْرَارٍ وَ جَوْرٍ عَلَی الصِّرَاطِ وَ الطَّمَعُ عَلَی أَرْبَعِ شُعَبٍ الْفَرَحِ وَ الْمَرَحِ وَ اللَّجَاجَةِ وَ التَّکَاثُرِ فَالْفَرَحُ مَکْرُوهٌ عِنْدَ اللَّهِ وَ الْمَرَحُ خُیَلَاءُ وَ اللَّجَاجَةُ بَلَاءٌ لِمَنِ اضْطَرَّتْهُ إِلَی حَمْلِ الْآثَامِ وَ التَّکَاثُرُ لَهْوٌ وَ لَعِبٌ وَ شُغُلٌ وَ اسْتِبْدَالُ الَّذِی هُوَ أَدْنی بِالَّذِی هُوَ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النِّفَاقُ وَ دَعَائِمُهُ وَ شُعَبُهُ وَ اللَّهُ قَاهِرٌ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ذِکْرُهُ وَ جَلَّ وَجْهُهُ وَ أَحْسَنَ کُلَّ شَیْ‌ءٍ خَلَقَهُ وَ انْبَسَطَتْ یَدَاهُ وَ وَسِعَتْ کُلَّ شَیْ‌ءٍ رَحْمَتُهُ وَ ظَهَرَ أَمْرُهُ وَ أَشْرَقَ نُورُهُ وَ فَاضَتْ بَرَکَتُهُ وَ اسْتَضَاءَتْ حِکْمَتُهُ وَ هَیْمَنَ کِتَابُهُ وَ فَلَجَتْ حُجَّتُهُ وَ خَلَصَ دِینُهُ وَ اسْتَظْهَرَ سُلْطَانُهُ وَ حَقَّتْ کَلِمَتُهُ وَ أَقْسَطَتْ مَوَازِینُهُ وَ بَلَّغَتْ رُسُلُهُ فَجَعَلَ السَّیِّئَةَ ذَنْباً وَ الذَّنْبَ فِتْنَةً وَ الْفِتْنَةَ دَنَساً وَ جَعَلَ الْحُسْنَی عُتْبَی وَ الْعُتْبَی تَوْبَةً وَ التَّوْبَةَ طَهُوراً فَمَنْ تَابَ اهْتَدَی وَ مَنِ افْتُتِنَ غَوَی مَا لَمْ یَتُبْ إِلَی اللَّهِ وَ یَعْتَرِفْ بِذَنْبِهِ وَ لَا یَهْلِکُ عَلَی اللَّهِ إِلَّا هَالِکٌ اللَّهَ اللَّهَ فَمَا أَوْسَعَ مَا لَدَیْهِ مِنَ التَّوْبَةِ وَ الرَّحْمَةِ وَ الْبُشْرَی وَ الْحِلْمِ الْعَظِیمِ وَ مَا أَنْکَلَ مَا عِنْدَهُ مِنَ الْأَنْکَالِ وَ الْجَحِیمِ وَ الْبَطْشِ الشَّدِیدِ فَمَنْ ظَفِرَ بِطَاعَتِهِ اجْتَلَبَ کَرَامَتَهُ وَ مَنْ دَخَلَ فِی مَعْصِیَتِهِ ذَاقَ وَبَالَ نَقِمَتِهِ وَ 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کردن دنیا بر آخرت به این است که در مطامع دنیا فرو رود، و آماده برای آخرت نشود، و اهل عبادت و تهذیب و اصلاح اخلاق و ادای حقوق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اینست که بنده قدرت معصیت خدا را داشته باشد، و معصیت برای او آماده شده باشد، و از ترس عقوبت خداوند، معصیت را ترک کند، و نفس خود را سرکوب نماید، و خداوند جایگاه چنین بنده‌ای را بهشت قرار خواهد داد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العبد إذا وقف علی معصیة الله و قدر علیها ثمّ ترکها مخافة الله و نهی النفس عنها فمکافاته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بداند که در محضرخداست و خداوند او را می‌بیند، و سخن او را می‌شنود، و عمل نیک و بد او را می‌بیند، و به این خاطر از اعمال زشت و گناه دوری کند، او از کسانی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مَقَامَ رَبِّهِ وَ نَهَی النَّفْسَ عَنِ الْهَوَی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ابوحمزه‌ی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اهل خود سوار کشتی شد و کشتی شکست و همه آنان غرق شدند، جز همسر او که بر تخته‌ای قرار گرفت و نجات یافت، و داخل جزیره‌ای شد، و در آن جزیره مرد راهزنی بود که حرمت‌های خدا را حفظ نمی‌کرد، و چون آن زن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جنّی هستی یا انسی؟ 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هستم، او را مهلت نداد، و خواست تا به او تجاوز کند، و آن زن به خود لرزید، و به آسمان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می‌ترسم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راهزن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سزاوارترم که از خدا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به خانه خود رفت و تائب شد، و در مراجعت به راهبی برخورد نمود، و چون هوا بسیار گرم بود، راهب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دعا کن تا خداوند ابری را امر کند بر سر ما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راهزن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خود خیری نمی‌بینم که بتوانم سؤالی از خدای خود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دعا می‌کنم و تو آمین بگو؟ </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دعا کرد و آن جوان آمین گفت، و چیزی نگذشت که ابری بر سر آنان سایه افکند، و این بود تا راه آنان جدا شد، و چون راهب دید ابر بالای سر آن جوان راهزن حرکت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من هستی، چرا که دعای تو مستجاب شده، و دعای من مستجاب نشده است، اکنون بگو قصّه تو چیست؟ و چون جوان راهزن قصّه خود را بیان کرد،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خوفی که از خدا پیدا کرده‌ای، گذشته‌های تو را بخشیده است، پس مواظب آینده خود باش</w:t>
      </w:r>
      <w:r>
        <w:rPr>
          <w:rFonts w:eastAsia="IRNazanin" w:cs="IRNazanin"/>
          <w:color w:val="111111"/>
          <w:sz w:val="28"/>
          <w:szCs w:val="28"/>
          <w:rtl w:val="true"/>
          <w:lang w:bidi="fa-IR"/>
        </w:rPr>
        <w:t>.</w:t>
      </w:r>
      <w:r>
        <w:rPr>
          <w:rStyle w:val="FootnoteAnchor"/>
          <w:rtl w:val="true"/>
        </w:rPr>
        <w:footnoteReference w:id="49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لَمْ یُحْدِثْ شَیْئاً وَ رَجَعَ إِلَی أَهْلِهِ وَ لَیْسَتْ لَهُ هِمَّةٌ إِلَّا التَّوْبَةُ وَ الْمُرَاجَعَةُ فَبَیْنَا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فَمَا کَانَ بِأَسْرَعَ مِنْ أَنْ أَظَلَّتْهُمَا غَمَامَةٌ فَمَشَیَا تَحْتَهَا مَلِیّاً مِنَ النَّهَارِ ثُمَّ تَفَرَّقَتِ الْجَادَّةُ جَادَّتَیْنِ فَأَخَذَ الشَّابُّ فِی وَاحِدَةٍ وَ أَخَذَ الرَّاهِبُ فِی وَاحِدَةٍ فَإِذَا السَّحَابَةُ مَعَ الشَّابِّ فَقَالَ الرَّاهِبُ أَنْتَ خَیْرٌ مِنِّی لَکَ اسْتُجِیبَ وَ لَمْ یُسْتَجَبْ لِی فَأَخْبِرْنِی مَا قِصَّتُکَ فَأَخْبَرَهُ بِخَبَرِ الْمَرْأَةِ فَقَالَ غُفِرَ لَکَ مَا مَضَی حَیْثُ دَخَلَکَ الْخَوْفُ فَانْظُرْ کَیْفَ تَکُونُ فِیمَا تَسْتَقْبِلُ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علقمة بن حارث بن عبدالدار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عموماً می‌باشد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 تقوم؟ 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مُنتَهَاهَا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علمها عندالله،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عَشِیَّةً أَوْ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عشیّة یوم أو بعض یومٍ، و هذا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سَاعَةً مِّن نَّهَارٍ</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عدّه‌ای از روایات از طریق اهل تسنّن آمده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استهزاء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در چه تاریخی بر پا می‌شود؟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قیامت سؤال می‌کردند،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 أَنتَ مِن ذِکْرَاهَا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مُنتَهَاهَا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سؤال نکردند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إن مشرکی مکة سألوا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تقوم الساعة استهزاء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المیزان،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اهل سنّت آمده که اعراب چون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از آن حضرت درباره‌ی قیامت سؤال می‌کردند، و آن بزرگوار نگاهی به جوان‌ترین اهل مجلس خود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به اندازه‌ی قرنی زنده باشد، قیامت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صاحب درّالمنثور از عایشه نقل کرده است، در حالی که علم ساعت و قیامت مخصوص خداوند است، و جز او کسی از آن آگاه نیست و در آیاتی از قرآن بالصراحة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دانشی نسبت به آن ندارم</w:t>
      </w:r>
      <w:r>
        <w:rPr>
          <w:rFonts w:eastAsia="IRNazanin" w:cs="IRNazanin"/>
          <w:color w:val="111111"/>
          <w:sz w:val="28"/>
          <w:szCs w:val="28"/>
          <w:rtl w:val="true"/>
          <w:lang w:bidi="fa-IR"/>
        </w:rPr>
        <w:t>.</w:t>
      </w:r>
      <w:r>
        <w:rPr>
          <w:rStyle w:val="FootnoteAnchor"/>
          <w:rtl w:val="true"/>
        </w:rPr>
        <w:footnoteReference w:id="495"/>
      </w:r>
      <w:bookmarkStart w:id="308" w:name="pg15361_153234"/>
    </w:p>
    <w:p>
      <w:pPr>
        <w:pStyle w:val="Heading2"/>
        <w:numPr>
          <w:ilvl w:val="1"/>
          <w:numId w:val="1"/>
        </w:numPr>
        <w:rPr/>
      </w:pPr>
      <w:bookmarkStart w:id="309" w:name="__RefHeading___Toc5831067_2142443653"/>
      <w:bookmarkStart w:id="310" w:name="_Toc111"/>
      <w:bookmarkEnd w:id="308"/>
      <w:bookmarkEnd w:id="309"/>
      <w:r>
        <w:rPr>
          <w:rtl w:val="true"/>
        </w:rPr>
        <w:t>سوره‌ی عبس</w:t>
      </w:r>
      <w:bookmarkEnd w:id="310"/>
    </w:p>
    <w:p>
      <w:pPr>
        <w:pStyle w:val="Heading3"/>
        <w:numPr>
          <w:ilvl w:val="2"/>
          <w:numId w:val="1"/>
        </w:numPr>
        <w:rPr/>
      </w:pPr>
      <w:bookmarkStart w:id="311" w:name="__RefHeading___Toc5831069_2142443653"/>
      <w:bookmarkStart w:id="312" w:name="_Toc11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نظر حجازی و بصری و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عبس</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نماید، در تحت جناح الله بهشت، و سایه رحمت و کرامت الهی در بهشت خواهد بود، و این عطاها، بر خداوند بزرگ نیست إن شاء الله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هنگامی که برای قیامت از قبر خارج می‌شود، شاد و خندان خواهد بود، و کسی که آن را روی پوست آهویی بنویسد و با خود داشته باشد، به هر سو رود، جز خیر و خوبی نمی‌بیند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کتاب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مسافری این سوره را در بین راه بخواند، در آن سفر آسیبی نمی‌بیند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خرج من قبره یوم القیامة ضاحکا مستبشرا، و من کتبها فی رق غزال و علقها لم یر إلّا خیرا أینما توجه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قرأها المسافر فی طریقه یکفی ما یلیه فی طریقه فی ذلک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313" w:name="pg15361_153236"/>
    </w:p>
    <w:p>
      <w:pPr>
        <w:pStyle w:val="Heading3"/>
        <w:numPr>
          <w:ilvl w:val="2"/>
          <w:numId w:val="1"/>
        </w:numPr>
        <w:rPr/>
      </w:pPr>
      <w:bookmarkStart w:id="314" w:name="__RefHeading___Toc5831071_2142443653"/>
      <w:bookmarkStart w:id="315" w:name="_Toc113"/>
      <w:bookmarkEnd w:id="313"/>
      <w:bookmarkEnd w:id="314"/>
      <w:r>
        <w:rPr>
          <w:rtl w:val="true"/>
        </w:rPr>
        <w:t xml:space="preserve">سوره‌ی عَبَس، آیات </w:t>
      </w:r>
      <w:r>
        <w:rPr/>
        <w:t>1</w:t>
      </w:r>
      <w:r>
        <w:rPr>
          <w:rtl w:val="true"/>
        </w:rPr>
        <w:t xml:space="preserve"> </w:t>
      </w:r>
      <w:r>
        <w:rPr>
          <w:rtl w:val="true"/>
        </w:rPr>
        <w:t xml:space="preserve">تا </w:t>
      </w:r>
      <w:r>
        <w:rPr/>
        <w:t>42</w:t>
      </w:r>
      <w:bookmarkEnd w:id="315"/>
    </w:p>
    <w:p>
      <w:pPr>
        <w:pStyle w:val="Heading4"/>
        <w:numPr>
          <w:ilvl w:val="3"/>
          <w:numId w:val="1"/>
        </w:numPr>
        <w:rPr/>
      </w:pPr>
      <w:bookmarkStart w:id="316" w:name="__RefHeading___Toc5831073_2142443653"/>
      <w:bookmarkStart w:id="317" w:name="_Toc114"/>
      <w:bookmarkEnd w:id="316"/>
      <w:r>
        <w:rPr>
          <w:rtl w:val="true"/>
        </w:rPr>
        <w:t>متن</w:t>
      </w:r>
      <w:r>
        <w:rPr>
          <w:rtl w:val="true"/>
        </w:rPr>
        <w:t>:</w:t>
      </w:r>
      <w:bookmarkEnd w:id="3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عَبَسَ وَ تَوَلَّی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18" w:name="pg15361_153237"/>
    </w:p>
    <w:p>
      <w:pPr>
        <w:pStyle w:val="BookText"/>
        <w:rPr/>
      </w:pPr>
      <w:bookmarkEnd w:id="318"/>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lang w:bidi="ar-SA"/>
        </w:rPr>
        <w:t>42</w:t>
      </w:r>
    </w:p>
    <w:p>
      <w:pPr>
        <w:pStyle w:val="Heading4"/>
        <w:numPr>
          <w:ilvl w:val="3"/>
          <w:numId w:val="1"/>
        </w:numPr>
        <w:rPr/>
      </w:pPr>
      <w:bookmarkStart w:id="319" w:name="__RefHeading___Toc5831075_2142443653"/>
      <w:bookmarkStart w:id="320" w:name="_Toc115"/>
      <w:bookmarkEnd w:id="319"/>
      <w:r>
        <w:rPr>
          <w:rtl w:val="true"/>
        </w:rPr>
        <w:t>لغات</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تَصَدِّی، تَعَرّض و توجّه به چیزی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صحیفه به معنای کتاب است، و عرب هر مکتوبی را کتاب و رَقّْ و صحیفه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کاتبین اسفار حکمت را گویند، و مفرد آن سافر است، و مفرد اَسفار سِفْر است، واصل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کشف است، و سَفَرتِ المرأة إذا کَشَفَتْ عن وجهها،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بارّ، فاعل از 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مفید را گویند که جلب محبّت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گندم است، به خاطر نفع فراوان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جعل له قبراً للدفن،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گویند که با دست خود میّت را دفن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احیای بعد از موت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رَطْب، و به معنای چیدن بعد از چیدن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غُلباً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باغستان‌های پر از درخت،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به معنای مرتع و چراگاه و علفزار است، و مرحوم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برای چهارپایان،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نفخه دوّمِ در صور است، و به این علّت به آن صاخّة گویند که مردم به خاطر آن ضجّه و فریاد می‌کنند</w:t>
      </w:r>
      <w:r>
        <w:rPr>
          <w:rFonts w:eastAsia="IRNazanin" w:cs="IRNazanin"/>
          <w:color w:val="111111"/>
          <w:sz w:val="28"/>
          <w:szCs w:val="28"/>
          <w:rtl w:val="true"/>
          <w:lang w:bidi="fa-IR"/>
        </w:rPr>
        <w:t>.</w:t>
      </w:r>
    </w:p>
    <w:p>
      <w:pPr>
        <w:pStyle w:val="Heading4"/>
        <w:numPr>
          <w:ilvl w:val="3"/>
          <w:numId w:val="1"/>
        </w:numPr>
        <w:rPr/>
      </w:pPr>
      <w:bookmarkStart w:id="321" w:name="__RefHeading___Toc5831077_2142443653"/>
      <w:bookmarkStart w:id="322" w:name="_Toc116"/>
      <w:bookmarkEnd w:id="321"/>
      <w:r>
        <w:rPr>
          <w:rtl w:val="true"/>
        </w:rPr>
        <w:t>ترجمه</w:t>
      </w:r>
      <w:r>
        <w:rPr>
          <w:rtl w:val="true"/>
        </w:rPr>
        <w:t>:</w:t>
      </w:r>
      <w:bookmarkEnd w:id="3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چهره در هم کشید و روی برتافت…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نابینایی به سراغ او آمده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چه می‌دانی شاید او پاکی و تقوا پیشه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توانگر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روی می‌آوری،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او خود را پاک نسازد، چیزی بر تو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به سراغ تو می‌آید و کوشش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ترسان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که آنها می‌پندارند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از آن پند می‌گیرد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الواح پرارزشی ثبت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الواحی والا قدر و پاکیزه،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سفیرانی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 و فرمانبردار و نیکوکار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نطفه ناچیزی آفرید، سپس اندازه‌گیری کرد و موزون ساخت،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را برای او آسان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میراند و در قبر پنهان نمود،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گاه بخواهد او را زنده می‌کند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او می‌پندارد او هنوز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اطاعت نکرده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فراوان از آسمان فرو ریختیم،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را از هم شکافتیم،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دانه‌های فراوانی رویاندیم،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بسیار،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 و نخل فراوان،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باغهای پردرخت،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و چراگاه،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وسیله‌ای برای بهره‌گیری شما و چهارپایانتان باشد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صدای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اندوه عمیقی فرومی‌روند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انسان از برادر خود می‌گریزد،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فرزندانش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از آنها وضعی دارد که او را کاملًا به خود مشغول می‌سازد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در آن روز گشاده و نورانی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مسرور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صورتهایی در آن روز غبارآلود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 تاریکی آنها را پوشانده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فاجرند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23" w:name="pg15361_153239"/>
    </w:p>
    <w:p>
      <w:pPr>
        <w:pStyle w:val="Heading4"/>
        <w:numPr>
          <w:ilvl w:val="3"/>
          <w:numId w:val="1"/>
        </w:numPr>
        <w:rPr/>
      </w:pPr>
      <w:bookmarkStart w:id="324" w:name="__RefHeading___Toc5831079_2142443653"/>
      <w:bookmarkStart w:id="325" w:name="_Toc117"/>
      <w:bookmarkEnd w:id="323"/>
      <w:bookmarkEnd w:id="324"/>
      <w:r>
        <w:rPr>
          <w:rtl w:val="true"/>
        </w:rPr>
        <w:t>تفسیر اهل البیت</w:t>
      </w:r>
      <w:r>
        <w:rPr>
          <w:rtl w:val="true"/>
        </w:rPr>
        <w:t>(</w:t>
      </w:r>
      <w:r>
        <w:rPr>
          <w:rtl w:val="true"/>
        </w:rPr>
        <w:t>علیهم السلام</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درباره‌ی عثمان و عبدالله بن أمّ مکتوم نازل شده و عبدالله ابن امّ مکتوم 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نابینا بود، و چون نزد رسول خدا آمد آن حضرت به او احترام نمود، و او را بر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بین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 و عثمان رو ترش نمود و از او رو گرداند، و خداوند آیات فوق را نازل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مکتوم طاهر و پاک و نیکو سیرت است، و از تذکّرات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به عثمان خطاب و طعنه 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غنیّ و ثروت‌مندی نزد تو می‌آید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هدایت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نابینای نیکو سیرت غافل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نداری که آن غنیّ و ثروت‌مند پاک‌سیرت و یا بدسیرت باشد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مرحوم طبرسی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درباره‌ی مردی از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چون عبدالله بن امّ مکتوم نابینا وارد شد از او اظهار تنفّر کرد، و روی خود را گرداند، و صورت درهم کشید، و لباس خویش را جمع کرد، و خداوند این قصّه را در آیات فوق بیان نموده و رفتار عثمان را ناپسند و زشت دانسته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مرحوم طبرسی سپس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قصّه فوق هر گاه عبدالله بن امّ مکتوم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مرحباً، به خدا سوگند از این پس هرگز خداوند مرا درباره‌ی تو عتاب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فراوان به او لطف می‌نمود، تا جایی که او شرمنده می‌شد و از پذیرفتن لطف آن حضرت امتناع می‌کرد</w:t>
      </w:r>
      <w:r>
        <w:rPr>
          <w:rFonts w:eastAsia="IRNazanin" w:cs="IRNazanin"/>
          <w:color w:val="111111"/>
          <w:sz w:val="28"/>
          <w:szCs w:val="28"/>
          <w:rtl w:val="true"/>
          <w:lang w:bidi="fa-IR"/>
        </w:rPr>
        <w:t>.</w:t>
      </w:r>
      <w:r>
        <w:rPr>
          <w:rStyle w:val="FootnoteAnchor"/>
          <w:rtl w:val="true"/>
        </w:rPr>
        <w:footnoteReference w:id="50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فوق در مجمع البیان به شکل دیگری نیز نقل شده و در این نقل مخاطبین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مشرکین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و ابوجهل بن هشام، و عبّاس بن عبدالمطلب، و ابیّ و امیّة فرزندان خلف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دعوت به اسلام می‌نمود و امید داشت که مسلمان شوند و دراین هنگام عبدالله بن امّ مکتوم </w:t>
      </w:r>
    </w:p>
    <w:p>
      <w:pPr>
        <w:pStyle w:val="BookText"/>
        <w:rPr/>
      </w:pPr>
      <w:r>
        <w:rPr>
          <w:rFonts w:ascii="IRNazanin" w:hAnsi="IRNazanin" w:eastAsia="IRNazanin"/>
          <w:color w:val="111111"/>
          <w:sz w:val="28"/>
          <w:sz w:val="28"/>
          <w:szCs w:val="28"/>
          <w:rtl w:val="true"/>
          <w:lang w:bidi="fa-IR"/>
        </w:rPr>
        <w:t>نابینا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أقربنی وعَلِّمْنِی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خود را تکرار کرد و نمی‌دانست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قریش سخن می‌گوید…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فرأیته یوم القادسیة و علیه درع و معه رایة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 أم مکتوم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لا و الله لا یعاتبنی الله فیک أبدا و کان یصنع من اللطف حتی کان یکف عن النّبی؟صل؟ مما یفعل به، قال المرتضی علم الهدی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ظاهر الایة دلالة علی توجهها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خبر محض لم یصرح به المخبر عنه، و فیها ما یدل علی ان المعنی بها غیره، لان العبوس لیس من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الأعداء المتبائنین فضلا عن المؤمنین المسترشدین ثمّ الوصف بأنه یتصدی للأغنیاء و یتلهی عن الفقراء لا یشبه أخلاقه الکریمة، و یؤید هذا القول قوله سبحانه 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 المراد به غیره 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رجل من بنی امیة کان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فجائه ابن أم مکتوم فلما رآه تقذر منه و عبس و جمع نفسه و أعرض بوجهه عنه، فحکی الله سبحانه ذلک و أنکره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مرحوم طبرسی با اخلاق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سخن مرحوم سید مرتضی علم الهدی رضوان الله علیه متین به نظر می‌رسد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می‌باشد که در صحف مطهّرة از کذب است</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از ابواسامه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کفر او بود که شما او را کشتید، و سپس خداوند خلقت با عظمت او را یاد نموده و او را ازطینت پیامبران آفریده و خلقت او را از خیر مقدّر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سپس راه هدایت را برای او میّسر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او را از دنیا خارج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سپس آن گونه که می‌خواهد او را برای رجعت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رجعت او به آنچه خداوند امر می‌کند عمل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خون خود و خون فرزندان خود را خواهد گرفت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روایت فوق با مختصر اختلاف عبارت، در تأویل الآیات نیز نقل شده که در پاورقی مشاهده می‌شود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التأویل صرح بالرجعة و قال علی بن إبراهیم فی تفسیره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یعنی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یعنی قاتله حتی قتله و معنی قوله قُتِلَ أنه قد سبق فی علمه تعالی بأنه یقتل و إخباره بالفعل الماضی عن المستقبل یدل علی صحة وقوعه و أنه قد وقع کما أخبر عن أهل الجنّة و النار بقوله وَ نادی أَصْحابُ النَّارِ أَصْحابَ الْجَنَّةِ و لله الحمد و 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باطن و تأویل آیات فوق است و ظاهر آن‌ها همان چیزی است که در ترجمه گذشت و مفسّرین نیز همان ظاهر آیات را توضیح داده‌اند و عجیب این است که نوعاً اشاره‌ای به باطن و تأویل آیات فوق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مرحوم کلینی از زید شحّام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طعام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بنگرد علم و دانش خود را از چه کسی می‌گیرد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 است و آن علف تازه‌ای است که خداوند برای چهارپایان خلق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علف خشکیده برای چهارپایان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باغستان‌های پر از درخت‌های درهم پیچیده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مرحوم شیخ مفید در کتاب ارشاد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از ابابکر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و او اطلاعی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سَمَاءٍ تُظِلُّنِی وَ أَیُّ أَرْضٍ تُقِلُّنِی أَمْ کَیْفَ أَصْنَعُ إِنْ قُلْتُ فِی کِتَابِ اللَّهِ تَعَالَی بِمَا لَا أَعْلَمُ أَمَّا الْفَاکِهَةُ فَنَعْرِفُهَا وَ أَمَّا الأَبُّ فَاللَّهُ أَعْلَمُ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خبر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سُبْحَانَ اللَّهِ أَ مَا عَلِمَ أَنَّ الْأَبَّ هُوَ الْکَلَاءُ وَ الْمَرْعَی وَ إِنَّ قَوْلَهُ عَزَّ اسْمُهُ وَ فاکِهَةً وَ أَبًّا اعْتِدَادٌ مِنَ اللَّهِ سُبْحَانَهُ بِإِنْعَامِهِ عَلَی خَلْقِهِ فِیمَا غَذَّاهُمْ بِهِ وَخَلَقَهُ لَهُمْ وَ لِأَنْعَامِهِمْ مِمَّا تَحْیَا بِهِ أَنْفُسُهُمْ وَتَقُومُ بِهِ أَجْسَادُهُم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فاکهة یکصد و بیست نوع است، و آقای همه آن‌ها انار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قیامت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ظاهر آیات فوق همان گونه که در برخی از روایات آمده این است که در قیامت انسان‌های مجرم از برادر و مادر و پدر و همسر و فرزندان فرار می‌کنند، و فرار آنان به این خاطر است که می‌ترسند یکی از افراد یاد شده بیاید، و از خداوند درخواست حکومت کند و بگوید خدایا حق مرا از این کسی که به من ظلم نموده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صحیحی مرحوم صدوق در عیون الأخبار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در مسجد جامع کوفه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فوق 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قابیل از هابیل فرار می‌کند، و موسی از مادر خود فرار می‌کند، و ابراهیم از پدر خود فرار می‌کند، و لوط از همسر خود فرار می‌کند، و نوح از فرزند خود کنعان فرار می‌کند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روشن است که در روایت اوّل مجرمین هستند که از ترس عقوبت فرار می‌کنند </w:t>
      </w:r>
    </w:p>
    <w:p>
      <w:pPr>
        <w:pStyle w:val="BookText"/>
        <w:rPr/>
      </w:pPr>
      <w:r>
        <w:rPr>
          <w:rFonts w:ascii="IRNazanin" w:hAnsi="IRNazanin" w:eastAsia="IRNazanin"/>
          <w:color w:val="111111"/>
          <w:sz w:val="28"/>
          <w:sz w:val="28"/>
          <w:szCs w:val="28"/>
          <w:rtl w:val="true"/>
          <w:lang w:bidi="fa-IR"/>
        </w:rPr>
        <w:t>و در روایت دوم خوبان هستند که به خاطر تنفّر، از برادر، و مادر و پدر، و همسر و فرزندان خود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یُغْنِیهِ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شغل یشغله عن غیره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مرحوم صاحب برهان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برخی از خانواده‌ی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انسان دوست و حمیم خود را یاد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موطن احدی دیگری را 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میزان اعمال، تا ببیند میزان او سبک است یا سنگین است، هنگام رسیدن به صراط تا ببیند آیا می‌تواند عبور کند یا نمی‌تواند، هنگام گرفتن نامه اعمال، تا ببیند نامه او را به دست راستش می‌دهند یا به دست چپش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سه موقف احدی از دوست و خویش و قریب و صدیق و فرزند و پدر و مادر خود یاد نمی‌کند،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شدّت آنچه از وحشت‌های بزرگ قیامت می‌بیند به خود مشغول می‌باشد، و از دیگران غافل 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می‌خواهیم که با رحمت و لطف و مهربانی، سختی‌های قیامت را بر ما آسان قرار بدهد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کسانی را یاد نموده که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از دشمنان او بیزار می‌باشند، و در روز قیامت با صورت‌های نورانی و شاد و خندان وارد محشر می‌شوند،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دشمنان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وُجُوهٌ یَوْمَئِذٍ عَلَیْهَا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قیامت صورت‌هایی غبارآلود و سیاه و تاریک است، و آنان کسانی هستند که اهل کفر و فجور بوده‌اند و در آن روز فقیر و از خیر و ثواب بی‌بهره‌اند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است که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p>
    <w:p>
      <w:pPr>
        <w:pStyle w:val="BookText"/>
        <w:rPr/>
      </w:pPr>
      <w:r>
        <w:rPr>
          <w:rFonts w:ascii="IRNazanin" w:hAnsi="IRNazanin" w:eastAsia="IRNazanin"/>
          <w:color w:val="111111"/>
          <w:sz w:val="28"/>
          <w:sz w:val="28"/>
          <w:szCs w:val="28"/>
          <w:rtl w:val="true"/>
          <w:lang w:bidi="fa-IR"/>
        </w:rPr>
        <w:t>منکرین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است و غبار جهنّم بر آن‌ها نشسته است، و آنان کافران فاجر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فاسق و فاجر این است که فاسق اهل گناهان کبیره و یا اصرار بر صغائر است، و مقابل آن عادل است که از این دو چیز پرهیز می‌نماید، و فاجر کسی است که در گناه بی‌پروا است، و پرده‌ی شریعت و دیانت را پاره کرده، و متجاهر به فسق و گناه است، بنابراین فاجر پست‌تر از فاسق است</w:t>
      </w:r>
      <w:r>
        <w:rPr>
          <w:rFonts w:eastAsia="IRNazanin" w:cs="IRNazanin"/>
          <w:color w:val="111111"/>
          <w:sz w:val="28"/>
          <w:szCs w:val="28"/>
          <w:rtl w:val="true"/>
          <w:lang w:bidi="fa-IR"/>
        </w:rPr>
        <w:t xml:space="preserve">. </w:t>
      </w:r>
      <w:bookmarkStart w:id="326" w:name="pg15361_153250"/>
    </w:p>
    <w:p>
      <w:pPr>
        <w:pStyle w:val="Heading2"/>
        <w:numPr>
          <w:ilvl w:val="1"/>
          <w:numId w:val="1"/>
        </w:numPr>
        <w:rPr/>
      </w:pPr>
      <w:bookmarkStart w:id="327" w:name="__RefHeading___Toc5831081_2142443653"/>
      <w:bookmarkStart w:id="328" w:name="_Toc118"/>
      <w:bookmarkEnd w:id="326"/>
      <w:bookmarkEnd w:id="327"/>
      <w:r>
        <w:rPr>
          <w:rtl w:val="true"/>
        </w:rPr>
        <w:t>سوره‌ی تکویر</w:t>
      </w:r>
      <w:bookmarkEnd w:id="328"/>
    </w:p>
    <w:p>
      <w:pPr>
        <w:pStyle w:val="Heading3"/>
        <w:numPr>
          <w:ilvl w:val="2"/>
          <w:numId w:val="1"/>
        </w:numPr>
        <w:rPr/>
      </w:pPr>
      <w:bookmarkStart w:id="329" w:name="__RefHeading___Toc5831083_2142443653"/>
      <w:bookmarkStart w:id="330" w:name="_Toc119"/>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تکویر</w:t>
      </w:r>
    </w:p>
    <w:p>
      <w:pPr>
        <w:pStyle w:val="BookText"/>
        <w:rPr/>
      </w:pPr>
      <w:r>
        <w:rPr>
          <w:rFonts w:ascii="IRNazanin" w:hAnsi="IRNazanin" w:eastAsia="IRNazanin"/>
          <w:color w:val="111111"/>
          <w:sz w:val="28"/>
          <w:sz w:val="28"/>
          <w:szCs w:val="28"/>
          <w:rtl w:val="true"/>
          <w:lang w:bidi="fa-IR"/>
        </w:rPr>
        <w:t xml:space="preserve">برخی از روایاتِ فضیلتِ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او را از رسوایی قیامت حفظ خواهد نمود، و چون در قیامت نامه‌ی او گشوده می‌شود، خداوند بر گناهان او پرده می‌افکند، و با امن و امان به پیامبر نگاه می‌کند، و کسی که این سوره را بر مبتلای به چشم‌درد و آسیب‌دیده از ناحیه چشم بخواند، با اذن الهی چشم او بهبود خواهد یافت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برای شخصی که مبتلای به چشم درد است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بیماری او شفا خواهد یافت</w:t>
      </w:r>
      <w:r>
        <w:rPr>
          <w:rFonts w:eastAsia="IRNazanin" w:cs="IRNazanin"/>
          <w:color w:val="111111"/>
          <w:sz w:val="28"/>
          <w:szCs w:val="28"/>
          <w:rtl w:val="true"/>
          <w:lang w:bidi="fa-IR"/>
        </w:rPr>
        <w:t>.</w:t>
      </w:r>
      <w:r>
        <w:rPr>
          <w:rStyle w:val="FootnoteAnchor"/>
          <w:rtl w:val="true"/>
        </w:rPr>
        <w:footnoteReference w:id="525"/>
      </w:r>
      <w:bookmarkStart w:id="331" w:name="pg15361_153252"/>
    </w:p>
    <w:p>
      <w:pPr>
        <w:pStyle w:val="Heading3"/>
        <w:numPr>
          <w:ilvl w:val="2"/>
          <w:numId w:val="1"/>
        </w:numPr>
        <w:rPr/>
      </w:pPr>
      <w:bookmarkStart w:id="332" w:name="__RefHeading___Toc5831085_2142443653"/>
      <w:bookmarkStart w:id="333" w:name="_Toc120"/>
      <w:bookmarkEnd w:id="331"/>
      <w:bookmarkEnd w:id="332"/>
      <w:r>
        <w:rPr>
          <w:rtl w:val="true"/>
        </w:rPr>
        <w:t xml:space="preserve">سوره‌ی تکویر، آیات </w:t>
      </w:r>
      <w:r>
        <w:rPr/>
        <w:t>1</w:t>
      </w:r>
      <w:r>
        <w:rPr>
          <w:rtl w:val="true"/>
        </w:rPr>
        <w:t xml:space="preserve"> </w:t>
      </w:r>
      <w:r>
        <w:rPr>
          <w:rtl w:val="true"/>
        </w:rPr>
        <w:t xml:space="preserve">تا </w:t>
      </w:r>
      <w:r>
        <w:rPr/>
        <w:t>29</w:t>
      </w:r>
      <w:bookmarkEnd w:id="333"/>
    </w:p>
    <w:p>
      <w:pPr>
        <w:pStyle w:val="Heading4"/>
        <w:numPr>
          <w:ilvl w:val="3"/>
          <w:numId w:val="1"/>
        </w:numPr>
        <w:rPr/>
      </w:pPr>
      <w:bookmarkStart w:id="334" w:name="__RefHeading___Toc5831087_2142443653"/>
      <w:bookmarkStart w:id="335" w:name="_Toc121"/>
      <w:bookmarkEnd w:id="334"/>
      <w:r>
        <w:rPr>
          <w:rtl w:val="true"/>
        </w:rPr>
        <w:t>متن</w:t>
      </w:r>
      <w:r>
        <w:rPr>
          <w:rtl w:val="true"/>
        </w:rPr>
        <w:t>:</w:t>
      </w:r>
      <w:bookmarkEnd w:id="33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36" w:name="pg15361_153253"/>
    </w:p>
    <w:p>
      <w:pPr>
        <w:pStyle w:val="Heading4"/>
        <w:numPr>
          <w:ilvl w:val="3"/>
          <w:numId w:val="1"/>
        </w:numPr>
        <w:rPr/>
      </w:pPr>
      <w:bookmarkStart w:id="337" w:name="__RefHeading___Toc5831089_2142443653"/>
      <w:bookmarkStart w:id="338" w:name="_Toc122"/>
      <w:bookmarkEnd w:id="336"/>
      <w:bookmarkEnd w:id="337"/>
      <w:r>
        <w:rPr>
          <w:rtl w:val="true"/>
        </w:rPr>
        <w:t>لغات</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پیچیدن چیزی به صورت استداره است، مانند پیچیدن عمّامه،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الحور بعد الکور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النقصان بعد الزیادة،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وارونه کردن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عَشْراء، شتر ماده حامله به حمل ده ماهه را گویند، و مدّت حمل شتر دوازده ماه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صارت البحار مملوّةً من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تنّور مملوّ از آتش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وَأَدَ یَئِدُ وَأْداً می‌باشد، و عرب گیاهان را از خوف گرسنگی زیر خاک پنهان می‌کرده، چنان که دختران خود را از خوف فقر و تنگدستی زیر خاک زنده به گور می‌کرده، و قیس بن عاصم تمیمی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أَدْتُ ثمانی بناتٍ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جاهلیّت هشت دختر را زیر خاک زنده به گور کردم،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هر کدام یک بنده در راه خدا آزاد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کندن چیزی با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شعله‌ور کردن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خانِس به معنای مستور و پنهان بودن است، و کُنَّس نیز به همین معناست و مقصود، ستاره‌هایی است که در شب ظاهر می‌شوند، و در روز پنهان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شب فرا می‌رسد، و عالم را تاریک می‌کند، و به معنای اِدبار نیز آمده است، بنابراین از اضداد خواهد بود، چرا که به معنای اقبال و ادبار آمده است</w:t>
      </w:r>
      <w:r>
        <w:rPr>
          <w:rFonts w:eastAsia="IRNazanin" w:cs="IRNazanin"/>
          <w:color w:val="111111"/>
          <w:sz w:val="28"/>
          <w:szCs w:val="28"/>
          <w:rtl w:val="true"/>
          <w:lang w:bidi="fa-IR"/>
        </w:rPr>
        <w:t>.</w:t>
      </w:r>
    </w:p>
    <w:p>
      <w:pPr>
        <w:pStyle w:val="Heading4"/>
        <w:numPr>
          <w:ilvl w:val="3"/>
          <w:numId w:val="1"/>
        </w:numPr>
        <w:rPr/>
      </w:pPr>
      <w:bookmarkStart w:id="339" w:name="__RefHeading___Toc5831091_2142443653"/>
      <w:bookmarkStart w:id="340" w:name="_Toc123"/>
      <w:bookmarkEnd w:id="339"/>
      <w:r>
        <w:rPr>
          <w:rtl w:val="true"/>
        </w:rPr>
        <w:t>ترجمه</w:t>
      </w:r>
      <w:r>
        <w:rPr>
          <w:rtl w:val="true"/>
        </w:rPr>
        <w:t>:</w:t>
      </w:r>
      <w:bookmarkEnd w:id="340"/>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خورشید در هم پیچیده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ستارگان بی‌فروغ 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کوه‌ها به حرکت درآیند،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با ارزش‌ترین اموال به دست فراموشی سپرده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وحوش جمع شوند،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41" w:name="pg15361_153254"/>
    </w:p>
    <w:p>
      <w:pPr>
        <w:pStyle w:val="BookText"/>
        <w:rPr/>
      </w:pPr>
      <w:bookmarkEnd w:id="341"/>
      <w:r>
        <w:rPr>
          <w:rFonts w:ascii="IRNazanin" w:hAnsi="IRNazanin" w:eastAsia="IRNazanin"/>
          <w:color w:val="111111"/>
          <w:sz w:val="28"/>
          <w:sz w:val="28"/>
          <w:szCs w:val="28"/>
          <w:rtl w:val="true"/>
          <w:lang w:bidi="fa-IR"/>
        </w:rPr>
        <w:t xml:space="preserve">و در آن هنگام که دریاها برافروخته شوند،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هر کس با همسان خود قرین گردد،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دختران زنده به گور شده سؤال 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نامه‌های اعمال گشوده 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پرده از روی آسمان برگرفته 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دوزخ شعله‌ور گردد،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بهشت نزدیک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چه چیزی را آماده کرده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ستارگانی که بازمی‌گردند،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می‌کنند و از دیده‌ها پنهان می‌شوند،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شب، هنگامی که پشت کند و به آخر رسد،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صبح، هنگامی که تنفّس 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فرستاده بزرگواری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مقام والایی 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روشن دیده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آنچه از طریق وحی دریافت داشته بخل ندارد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شیطان رجیم نیست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می‌روید؟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چیزی جز تذکّری برای جهانیان نیست،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شما که بخواهد راه مستقیم در پیش گیرد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اراده نمی‌کنید مگر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و بخواهد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42" w:name="__RefHeading___Toc5831093_2142443653"/>
      <w:bookmarkStart w:id="343" w:name="_Toc124"/>
      <w:bookmarkEnd w:id="342"/>
      <w:r>
        <w:rPr>
          <w:rtl w:val="true"/>
        </w:rPr>
        <w:t>تفسیر اهل البیت</w:t>
      </w:r>
      <w:r>
        <w:rPr>
          <w:rtl w:val="true"/>
        </w:rPr>
        <w:t>(</w:t>
      </w:r>
      <w:r>
        <w:rPr>
          <w:rtl w:val="true"/>
        </w:rPr>
        <w:t>علیهم السلام</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نقل شده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إِلَیْکَ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هود و واقعه و مرسلات و عمّ یتساءلون و إذا الشّمس کوّرت، مرا پیر کردند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ابوذرّ غفاری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بودم، و با همدیگر راه می‌رفتیم و به خورشید نگاه می‌کردیم تا غروب نمود،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خورشید بعد از غروب کجا می‌رود؟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آسمان می‌رود، تا به آسمان هفتم می‌رسد، و در زیر عرش در پیشگاه خداوند سجده می‌کند و ملائکه موکّل به او نیز سجده می‌کنند، سپس خورشید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امر می‌کنی، از مغرب طلوع کنم و یا از مشرق طلوع نمایم؟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لِمُسْتَقَرٍّ لَّهَا ذَلِکَ تَقْدِیرُ الْعَزِیزِ الْعَلِیمِ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و مقصود این است که نظم موجود، صنع پروردگار عزیز، و علیم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حُلّه‌ای از نور عرش به اندازه‌ی ساعات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و زمستان و بین آن دو از بهار و پائیز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خورشید می‌پوشاند، همانند این که شما لباس خود را می‌پوشید و سپس او را می‌آورد، و در مطلع و محلّ طلوعش قرار می‌دهد، و من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خورشید محبوس می‌گردد، و لباسی بر او پوشیده نمی‌شود، و مأمور می‌گردد تا از مغرب طلوع 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 نیز در هر شبانه‌روز همین گونه خواهد بود، و در آسمان هفتم زیر عرش سجده می‌کند و جبرئیل با حُلّه‌ای از نور کرسی او را می‌پوشاند، چنان که </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 الْقَمَرَ نُورًا</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ابوذرّرحمه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راخواندیم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بِهَا قَدْ حُبِسَتْ مِقْدَارَ ثَلَاثِ لَیَالٍ ثُمَّ لَا تُکْسَی ضَوْءاً وَ تُؤْمَرُ أَنْ تَطْلُعَ مِنْ مَغْرِبِهَا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 وَ الْقَمَرُ کَذَلِکَ مِنْ مَطْلِعِهِ وَ مَجْرَاهُ فِی أُفُقِ السَّمَاءِ وَ مَغْرِبِهِ وَ ارْتِفَاعِهِ إِلَی السَّمَاءِ السَّابِعَةِ وَ یَسْجُدُ تَحْتَ الْعَرْشِ ثُمَّ یَأْتِیهِ جَبْرَئِیلُ بِالْحُلَّةِ مِنْ نُورِ الْکُرْسِیِّ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الشَّمْسَ ضِیاءً وَ الْقَمَرَ نُوراً قَالَ أَبُو ذَرٍّ رَحِمَهُ اللَّهُ ثُمَّ اعْتَزَلْتُ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فَصَلَّیْنَا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خورشید سیاه و تاریک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ستاره‌ها کَدِر و بدون نور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کوه‌ها سیر کنند و حرکت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شترها معطّل بمانند و کسی نباشد شیر آن‌ها را </w:t>
      </w:r>
    </w:p>
    <w:p>
      <w:pPr>
        <w:pStyle w:val="BookText"/>
        <w:rPr/>
      </w:pPr>
      <w:r>
        <w:rPr>
          <w:rFonts w:ascii="IRNazanin" w:hAnsi="IRNazanin" w:eastAsia="IRNazanin"/>
          <w:color w:val="111111"/>
          <w:sz w:val="28"/>
          <w:sz w:val="28"/>
          <w:szCs w:val="28"/>
          <w:rtl w:val="true"/>
          <w:lang w:bidi="fa-IR"/>
        </w:rPr>
        <w:t xml:space="preserve">بدوشد، چرا که مردم بمیرند و کسی نیست آن‌ها را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دریاهای اطراف زمین تبدیل به آتش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نفوس مؤمنه با حورالعین تزویج نمایند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در روایت 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اهل بهشت با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می‌کنند، و امّا اهل دوزخ با شیاطین مقرون می‌شوند، چرا که کافران و منافقان همتای شیاطین می‌باشند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مؤمنی را هنگام گذشتن از صراط و رسیدن به درب بهشت، به چهار زن دنیایی و هفتاد زن از حورالعین بهشتی تزویج می‌نماید، جز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او تنها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 دیگری از زنان دنیایی در بهشت ندارد، آری برای او از حوریان بهشتی هفتاد هزار حوری خواهد بود و برای هر حوری هفتاد هزار خادم می‌باشد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جاهلی به خاطر غیرت جاهلانه، دختران خود را زنده به گور می‌کردند، و چون روز قیامت فرا رسد، آن دختر سؤال می‌کند، به چه گناهی کشته شده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مرحوم طبرسی از امام باقر و امام صادق علیهما السلام نقل نموده که در تفسیر آیه فوق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است، و مَوؤدة صحیح نیست،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 و مَوَدّة با فتح میم و واو و دال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سؤال از مودّت ذی القربی می‌باشد، و قاطع مودّت ذی القربی مورد سؤال واقع می‌شود، و 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با ذی‌القربی قطع مودّت کردی؟</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مودّتی که نسبت به ذی القربی و خویشان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 و شما منزلت و مقام آنان را دانستید، سؤال خواهد شد که به چه گناهی شما آنان را کشتید؟ در حالی که مودّت و محبّت آنان بر شما واجب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نموده، و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کسانی هستند که به خاطر محبّت ما کشته می‌شوند، و دلیل آن آیه مودّت می‌باشد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درروایات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قرائت شده، و مقصود مودّت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آمده که مقصود کسانی از شیعیان ما هستند که به خاطر محبّت ما کشته شده‌اند؛ و در برخی آمده که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همام، عن عبد الله بن جعفر، عن محمّد بن عبد الحمید، عن أبی جمیلة،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فی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عبد الله، عن إبراهیم بن محمّد الثقفی، عن الحسن بن الحسین الأنصاری، عن عمرو بن ثابت، عن علی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شیعة آل‌محمّد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جمهور، عن محمّد بن سنان، عن إسماعیل بن جابر،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الْمَوَدَةُ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سین و لام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در قیامت نامه اعمال باز و منتشر شود، و هنگامی که آسمان باطل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نَفْسٌ…</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سپس مرحوم علیّ بن ابراهیم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الْجَحِیمُ سُعِّرَتْ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شعله‌ور شدن دوزخ برای کافران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درکلام عرب آتش بزرگ و فراوان را گویند،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ابْنُوا لَهُ بُنْیَانًا فَأَلْقُوهُ فِی الْجَحِیمِ</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و مقصود آنان آتش عظیمه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الأولیاء الله من المتّقین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احتجاج ضمن حدیث مفصّلی از سلیم بن قیس هلالی از سلمان نقل شده که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می‌دانستی که از کجا خارج شدی، و در کجا وارد شدی، و چه جنایتی را بر خود و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با شنیدن این سخنان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حال که او بیعت کرد و ما از شرّ او در امان شدیم و از خطر کشتن و غائله او آسوده شدیم، او را رها کن تا هر چه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جز یک کلمه به شما نمی‌گویم، و آن این است که به شما چهار نفر یعنی سلمان و زبیر و اباذرّ و مقداد می‌گویم، و شما را به خدا سوگند می‌دهم آیا 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تابوتی در آتش دوزخ هست که در آن دوازده نفر قرار دارند، شش نفر از اوّلین و شش نفر از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 آن تابوتِ آتشین در ته چاهی است در جهنّم و بر آن قفلی زده شده و بر درب آن چاه سنگی است، و هر گاه خداوند بخواهد دوزخ را شعله‌ور کند، آن سنگ را از درِ آن چاه کنار می‌زند، و در آن حال جهنّم از حرارت آن چاه به 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درباره‌ی آن دوازده نفر از آن حضرت سؤال کردیم و شما حاضر بودید،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نفر از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است که برادر خود را کشت، و فرعون بزرگ است، و سوّم کسی است که با ابراهیم درباره‌ی خدا محاجّه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بنی اسرائیل هستند که کتاب خدا را تغییر دادند و سنّت پیامبر خود را دگرگون کردند، یکی از آنان یهود را گم‌راه کرد و دیگری نصارا را گم‌راه نمود، و ششمین آنان ابلیس است، و آن شش نفر از آخرین دجّال است و این پنج نفری که اصحاب صحیفه می‌باشند و با همدیگر عقد و پیمان بستند بر دشمنی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پس از من بر تو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یکایک آنان را برد، 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علیّ ما شهادت می‌دهیم که این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سلیم بن قیس کوفی نیز نقل نموده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می‌کرد سعید بن نفیل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که ده نفر از این امّت اهل بهشت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برخی از این ده نفر که نام بردی، در تابوتی در قعر چاهی در دوزخ که اسفل درک جهنّم است جای دارند و بر درب آن چاه سنگی است که هر گاه خداوند بخواهد جهنّم را شعله‌ور کند آن سنگ را کنار می‌زند … و من این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صَاحِبُکُمبِمَجْنُونٍ…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تأکید است، و برای نفی قسم، نیست، و خداوند سوگند یاد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ستارگان است، و آن‌ها درافلاک خود جاری هستند، و در روز زیر نور خوشید پنهان می‌باشند، و در شب ظاهر می‌شوند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درتأویل آیه فوق روایاتی نقل شده، و در برخی از آن‌ها آمده، که امّ هانی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هانی مقصود امامی است که خود را از مردم پنهان می‌کند، و شروع آن در سال دویست و شصت خواهد بود، و سپس مانند شهاب واقد در شب ظلمانی ظاهر خواهد شد، و اگر تو آن زمان را درک کنی چشمت روشن می‌شود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کوّای ناصبی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چیزی از خلق خود سوگند یاد نمی‌کند،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گروهی از این مردم علوم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نمودند، و مردم را به غیر محبّت آنان دعوت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سَتَروا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ملائکه‌ای هستند که علوم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آن علوم را در پنهانی به اوصیای خود تعلیم نمود، و از مردم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سوگند به شب تاریک است، و این مَثَلی که </w:t>
      </w:r>
    </w:p>
    <w:p>
      <w:pPr>
        <w:pStyle w:val="BookText"/>
        <w:rPr/>
      </w:pPr>
      <w:r>
        <w:rPr>
          <w:rFonts w:ascii="IRNazanin" w:hAnsi="IRNazanin" w:eastAsia="IRNazanin"/>
          <w:color w:val="111111"/>
          <w:sz w:val="28"/>
          <w:sz w:val="28"/>
          <w:szCs w:val="28"/>
          <w:rtl w:val="true"/>
          <w:lang w:bidi="fa-IR"/>
        </w:rPr>
        <w:t>خداوند برای مدّعیان ولایت زده و آنان خود را صاحب ولایت دانستند، و از پذیرفتن ولایت والیان امر از ناحیه خداوند امتناع ورزیدند، ابن کوّاء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علوم‌شان نورانی‌تر و روشن‌تر از نور صبح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قسم‌های گذشته است، و رسول کریم جبرائیل است که این آیات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او صاحب قدرت بزرگ است و در پیشگاه صاحب عرش دارای منزلت عظیمه و مطاع همه ملائکه و امین وحی الهی می‌باشد، و این چیزی است که خداوند پیامبر خود را به آن فضیلت داده، و هیچ پیامبر دیگری را چنین فضیلتی نداده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سپس مرحوم علی بن ابراهیم با سند خود از ابوبصیر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ناحیه خداوند برای مردم مطاع می‌باشد، و در قیامت نیز امین شمرده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نصب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خلافت خود، مجنون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منافقین او را مجنون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تبارک و تعالی نسبت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غیب و اسرار عالم بخیل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کاهنان قریش صحیح نیست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سخنان شیاطین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شیاطین با قریش ارتباط داشتند از این رو خداوند پس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ازولایت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می‌کنید؟ او جز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عالمین نیست، و خداوند در میثاق پیمان ولایت او را از جمیع عالمین گرفته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استقامت در 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مشیّت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خداوند است و در اختیار مردم نیست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حضرت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یَشَاء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اراده‌ی خود قرار داده، و هنگامی که خداوند اراده کند، آنان نیز اراده می‌کنند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قلوب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اراده‌ی خود قرار داده است، و هر گاه او چیزی را اراده کند، آنان نیز اراده می‌کنند،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 رَبُّ الْعَالَمِینَ</w:t>
      </w:r>
      <w:r>
        <w:rPr>
          <w:rFonts w:eastAsia="IRNazanin" w:cs="IRNazanin"/>
          <w:color w:val="111111"/>
          <w:sz w:val="28"/>
          <w:szCs w:val="28"/>
          <w:rtl w:val="true"/>
          <w:lang w:bidi="fa-IR"/>
        </w:rPr>
        <w:t>.»</w:t>
      </w:r>
      <w:r>
        <w:rPr>
          <w:rStyle w:val="FootnoteAnchor"/>
          <w:rtl w:val="true"/>
        </w:rPr>
        <w:footnoteReference w:id="555"/>
      </w:r>
      <w:bookmarkStart w:id="344" w:name="pg15361_153268"/>
    </w:p>
    <w:p>
      <w:pPr>
        <w:pStyle w:val="Heading2"/>
        <w:numPr>
          <w:ilvl w:val="1"/>
          <w:numId w:val="1"/>
        </w:numPr>
        <w:rPr/>
      </w:pPr>
      <w:bookmarkStart w:id="345" w:name="__RefHeading___Toc5831095_2142443653"/>
      <w:bookmarkStart w:id="346" w:name="_Toc125"/>
      <w:bookmarkEnd w:id="344"/>
      <w:bookmarkEnd w:id="345"/>
      <w:r>
        <w:rPr>
          <w:rtl w:val="true"/>
        </w:rPr>
        <w:t>سوره‌ی انفطار</w:t>
      </w:r>
      <w:bookmarkEnd w:id="346"/>
    </w:p>
    <w:p>
      <w:pPr>
        <w:pStyle w:val="Heading3"/>
        <w:numPr>
          <w:ilvl w:val="2"/>
          <w:numId w:val="1"/>
        </w:numPr>
        <w:rPr/>
      </w:pPr>
      <w:bookmarkStart w:id="347" w:name="__RefHeading___Toc5831097_2142443653"/>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انفطار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انفطار و انشقاق را نصب عین خود قرار بدهد و در نماز واجب و مستحبّ خود بخواند، حاجبی و حاجزی بین او و خداوند نخواهد بود، و همواره خداوند به او نظر رحمت می‌کند، و چشم او منتظر رحمت الهی است، تا خداوند از حساب خلایق در قیامت فارغ شود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 انفطار را بخواند، هنگام باز شدن نامه اعمال، خداوند او را رسوا </w:t>
      </w:r>
    </w:p>
    <w:p>
      <w:pPr>
        <w:pStyle w:val="BookText"/>
        <w:rPr/>
      </w:pPr>
      <w:r>
        <w:rPr>
          <w:rFonts w:ascii="IRNazanin" w:hAnsi="IRNazanin" w:eastAsia="IRNazanin"/>
          <w:color w:val="111111"/>
          <w:sz w:val="28"/>
          <w:sz w:val="28"/>
          <w:szCs w:val="28"/>
          <w:rtl w:val="true"/>
          <w:lang w:bidi="fa-IR"/>
        </w:rPr>
        <w:t>نمی‌کند، و عورت او را می‌پوشاند، و حال او را در قیامت اصلاح می‌کند، و اگر در زندان زیرغل و زنجیر باشد، و این سوره را بر خود بیاویزد، خداوند نجات او را آسان و از آنچه می‌ترسد خلاصش می‌کند، و با اذن خداوند حال او در دنیا اصلاح خواهد شد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انفطار را هنگام نزول باران بخواند، خداوند به اندازه‌یِ هر قطره‌ای از باران او را می‌آمرزد، و اگر 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قوّت نگاه آن بیشتر خواهد شد، و با اذن و قدرت الهی درد چشم و ضعف بینائی او برطرف می‌شود</w:t>
      </w:r>
      <w:r>
        <w:rPr>
          <w:rFonts w:eastAsia="IRNazanin" w:cs="IRNazanin"/>
          <w:color w:val="111111"/>
          <w:sz w:val="28"/>
          <w:szCs w:val="28"/>
          <w:rtl w:val="true"/>
          <w:lang w:bidi="fa-IR"/>
        </w:rPr>
        <w:t>.</w:t>
      </w:r>
      <w:r>
        <w:rPr>
          <w:rStyle w:val="FootnoteAnchor"/>
          <w:rtl w:val="true"/>
        </w:rPr>
        <w:footnoteReference w:id="558"/>
      </w:r>
      <w:bookmarkStart w:id="349" w:name="pg15361_153270"/>
    </w:p>
    <w:p>
      <w:pPr>
        <w:pStyle w:val="Heading3"/>
        <w:numPr>
          <w:ilvl w:val="2"/>
          <w:numId w:val="1"/>
        </w:numPr>
        <w:rPr/>
      </w:pPr>
      <w:bookmarkStart w:id="350" w:name="__RefHeading___Toc5831099_2142443653"/>
      <w:bookmarkStart w:id="351" w:name="_Toc127"/>
      <w:bookmarkEnd w:id="349"/>
      <w:bookmarkEnd w:id="350"/>
      <w:r>
        <w:rPr>
          <w:rtl w:val="true"/>
        </w:rPr>
        <w:t xml:space="preserve">سوره‌ی انفطار، آیات </w:t>
      </w:r>
      <w:r>
        <w:rPr/>
        <w:t>1</w:t>
      </w:r>
      <w:r>
        <w:rPr>
          <w:rtl w:val="true"/>
        </w:rPr>
        <w:t xml:space="preserve"> </w:t>
      </w:r>
      <w:r>
        <w:rPr>
          <w:rtl w:val="true"/>
        </w:rPr>
        <w:t xml:space="preserve">تا </w:t>
      </w:r>
      <w:r>
        <w:rPr/>
        <w:t>19</w:t>
      </w:r>
      <w:bookmarkEnd w:id="351"/>
    </w:p>
    <w:p>
      <w:pPr>
        <w:pStyle w:val="Heading4"/>
        <w:numPr>
          <w:ilvl w:val="3"/>
          <w:numId w:val="1"/>
        </w:numPr>
        <w:rPr/>
      </w:pPr>
      <w:bookmarkStart w:id="352" w:name="__RefHeading___Toc5831101_2142443653"/>
      <w:bookmarkStart w:id="353" w:name="_Toc128"/>
      <w:bookmarkEnd w:id="352"/>
      <w:r>
        <w:rPr>
          <w:rtl w:val="true"/>
        </w:rPr>
        <w:t>متن</w:t>
      </w:r>
      <w:r>
        <w:rPr>
          <w:rtl w:val="true"/>
        </w:rPr>
        <w:t>:</w:t>
      </w:r>
      <w:bookmarkEnd w:id="3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lang w:bidi="ar-SA"/>
        </w:rPr>
        <w:t>19</w:t>
      </w:r>
    </w:p>
    <w:p>
      <w:pPr>
        <w:pStyle w:val="Heading4"/>
        <w:numPr>
          <w:ilvl w:val="3"/>
          <w:numId w:val="1"/>
        </w:numPr>
        <w:rPr/>
      </w:pPr>
      <w:bookmarkStart w:id="354" w:name="__RefHeading___Toc5831103_2142443653"/>
      <w:bookmarkStart w:id="355" w:name="_Toc129"/>
      <w:bookmarkEnd w:id="354"/>
      <w:r>
        <w:rPr>
          <w:rtl w:val="true"/>
        </w:rPr>
        <w:t>لغات</w:t>
      </w:r>
      <w:r>
        <w:rPr>
          <w:rtl w:val="true"/>
        </w:rPr>
        <w:t>:</w:t>
      </w:r>
      <w:bookmarkEnd w:id="3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 و انشقاق و انصداع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شدن چیزی در اطراف </w:t>
      </w:r>
      <w:bookmarkStart w:id="356" w:name="pg15361_153271"/>
    </w:p>
    <w:p>
      <w:pPr>
        <w:pStyle w:val="BookText"/>
        <w:rPr/>
      </w:pPr>
      <w:bookmarkEnd w:id="356"/>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دادن آب است با کثرت و فشار، و فجور نیز از همین معناست، چرا که صاحب آن با زیادی گناه انفجار پیدا می‌کند، و فجر نیز به معنای انفجار افق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بُعثرتِ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جعلت أسفله أعلاه، و بَعْثرة و بُحْثرة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فریب خوردن و فریب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غروراً، و اغترّه اغتراراً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جعله مغروراً بما لا حقیقته له</w:t>
      </w:r>
      <w:r>
        <w:rPr>
          <w:rFonts w:eastAsia="IRNazanin" w:cs="IRNazanin"/>
          <w:color w:val="111111"/>
          <w:sz w:val="28"/>
          <w:szCs w:val="28"/>
          <w:rtl w:val="true"/>
          <w:lang w:bidi="fa-IR"/>
        </w:rPr>
        <w:t>.</w:t>
      </w:r>
    </w:p>
    <w:p>
      <w:pPr>
        <w:pStyle w:val="Heading4"/>
        <w:numPr>
          <w:ilvl w:val="3"/>
          <w:numId w:val="1"/>
        </w:numPr>
        <w:rPr/>
      </w:pPr>
      <w:bookmarkStart w:id="357" w:name="__RefHeading___Toc5831105_2142443653"/>
      <w:bookmarkStart w:id="358" w:name="_Toc130"/>
      <w:bookmarkEnd w:id="357"/>
      <w:r>
        <w:rPr>
          <w:rtl w:val="true"/>
        </w:rPr>
        <w:t>ترجمه</w:t>
      </w:r>
      <w:r>
        <w:rPr>
          <w:rtl w:val="true"/>
        </w:rPr>
        <w:t>:</w:t>
      </w:r>
      <w:bookmarkEnd w:id="358"/>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شکافته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ستارگان پراکنده شوند و فرو ریزند،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دریاها به هم پیوسته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قبرها زیر و 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آنچه را از پیش فرستاده و آنچه را برای بعد گذاشته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تو را آفرید و سامان داد و منظّم ساخت،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صورتی که خواست تو را ترکیب نمود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شما می‌پندارید نیست بلکه شما روز جزا را منکرید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نگاهبانانی بر شما گمارده شده…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می‌دانند شما چه می‌کنید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در نعمتی فراوانند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بدکاران در دوزخند،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وارد آن می‌شوند و می‌سوزند،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هرگز از آن غایب و دور نیستند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روز جزا 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می‌دانی روز جزا 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هیچ کس قادر بر انجام کاری به سود دیگری نیست، و همه امور در آن روز از آن خداست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59" w:name="pg15361_153272"/>
    </w:p>
    <w:p>
      <w:pPr>
        <w:pStyle w:val="Heading4"/>
        <w:numPr>
          <w:ilvl w:val="3"/>
          <w:numId w:val="1"/>
        </w:numPr>
        <w:rPr/>
      </w:pPr>
      <w:bookmarkStart w:id="360" w:name="__RefHeading___Toc5831107_2142443653"/>
      <w:bookmarkStart w:id="361" w:name="_Toc131"/>
      <w:bookmarkEnd w:id="359"/>
      <w:bookmarkEnd w:id="360"/>
      <w:r>
        <w:rPr>
          <w:rtl w:val="true"/>
        </w:rPr>
        <w:t>تفسیر اهل البیت</w:t>
      </w:r>
      <w:r>
        <w:rPr>
          <w:rtl w:val="true"/>
        </w:rPr>
        <w:t>(</w:t>
      </w:r>
      <w:r>
        <w:rPr>
          <w:rtl w:val="true"/>
        </w:rPr>
        <w:t>علیهم السلام</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دریاها تبدیل به آتش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قبرها باز شود، و مردم از آن‌ها خارج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نَفْسٌ مَّا قَدَّمَتْ وَ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هنگام هر کسی می‌داند که چه اعمال خوب و بدی را پیش فرستاده است،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فَسَوَّاکَ فَعَدَلَکَ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فِیکَ اعْوَجَاجٌ</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رَکَّبَکَ عَلَی غَیْرِ هَذِهِ الصُّورَةِ</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چه چیز تو را بر نافرمانی خدای خود جرئ و مغرور نمود؟ و چه چیز تو را راغب به هلاک نمودن خویش کرد؟ </w:t>
      </w:r>
    </w:p>
    <w:p>
      <w:pPr>
        <w:pStyle w:val="BookText"/>
        <w:rPr/>
      </w:pPr>
      <w:r>
        <w:rPr>
          <w:rFonts w:ascii="IRNazanin" w:hAnsi="IRNazanin" w:eastAsia="IRNazanin"/>
          <w:color w:val="111111"/>
          <w:sz w:val="28"/>
          <w:sz w:val="28"/>
          <w:szCs w:val="28"/>
          <w:rtl w:val="true"/>
          <w:lang w:bidi="fa-IR"/>
        </w:rPr>
        <w:t xml:space="preserve">آیا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نمی‌یابی؟ و یا از خواب غفلت بیدار نمی‌شوی؟ آیا همان گونه که به دیگری ترحّم می‌کنی به خویش ترحّم نمی‌نمایی؟ تو بسا بر کسی که از حرارت خورشید رنج می‌برد سایه بر او می‌افکنی، و یا بیماری را می‌بینی و از ترّحم بر او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صبر تو در آن عالم بر بیماری خویش؟ و چگونه است بدن تو بر مصیبت آن عالم؟ و چگونه است گریه تو بر مصیبت خویش؟ در حالی که جان تو نزد تو عزیزتر از هر جانی است؟ و چگونه خطر نقمت و عذاب آن عالم تو را بیدار نمی‌کند؟ در حالی که تو غوطه‌ور در معصیت خدا شده‌ای، و از امهال و استدراج و سطوت الهی نمی‌ترسی؟</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نطفه در رحم مستقر می‌شود، خدا تمام نَسَب‌هایی که بین او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 احضار می‌نماید، و به شکل هر کدام از آنان که مشیّت او باشد، او را خلق می‌کند،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Style w:val="FootnoteAnchor"/>
          <w:rtl w:val="true"/>
        </w:rPr>
        <w:footnoteReference w:id="56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و ما عسی أن یولد لی اما غلام و اما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امه أو أباه،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هکذا ان النطفة إذا استقرت فی الرحم أحضر الله کل نسب بینها و بین آدم، اما قرأت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فیما بینک و بین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ابوطالب به صورت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از این رو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بود، و حسین بن علی علیهما السلام از همه مردم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بود، و من از همه مردم به خدیجه کبرا شبیه‌تر هستم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تکذیب دین، تکذیب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حافظ اعمال انسانند، که اعمال خوب و بد انسان را می‌نویسند، و خداوند برای تعظیم و اهمیّت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تو چه می‌دانی که روز قیامت چگونه خواهد بود؟ آن روز، روزی است که احدی نمی‌تواند برای کسی کاری بکند و تمام قدرت و اختیار به دست خداوند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سپس مرحوم قمّی با سند خود از ابن عبّاس نقل نموده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و قدرت و سلطان و عزّت و جبروت و جمال و بهاء و هیبت است که مخصوص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مرحوم طبرسی از جابر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یَوْمَئِذٍ وَ الْیَوْمَ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اختیار و حکومت در تمام روز قیامت به دست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حکّام ساقط می‌شوند و حاکمی جز خدا باقی نمی‌ماند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ما هستیم، و فجّار دشمنان ما می‌باشند</w:t>
      </w:r>
      <w:r>
        <w:rPr>
          <w:rFonts w:eastAsia="IRNazanin" w:cs="IRNazanin"/>
          <w:color w:val="111111"/>
          <w:sz w:val="28"/>
          <w:szCs w:val="28"/>
          <w:rtl w:val="true"/>
          <w:lang w:bidi="fa-IR"/>
        </w:rPr>
        <w:t>.</w:t>
      </w:r>
      <w:r>
        <w:rPr>
          <w:rStyle w:val="FootnoteAnchor"/>
          <w:rtl w:val="true"/>
        </w:rPr>
        <w:footnoteReference w:id="5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تأویل الآیات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نَفْسٌ مَّا قَدَّمَتْ وَ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عمر بن خطّاب نازل شده است، و او در قیامت خواهد دانست که توشه‌ی پیش فرستاده‌ی او، ولایت ابوبکر و ولایت غاصبانه خود اوست بر مردم، و توشه‌ای که برای او پس از مرگ فرستاده می‌شود، ولایت غاصبانه دیگرانی است که پس از او بر مردم حاکم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تُکَذِّبُونَ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تکذیب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احتجاج طبرسی ضمن حدیث مفصّلی نقل شده که 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دو ملک حافظ اعمال هست؟ در حالی که خداوند عالم السرّ و الخفیّات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دو ملک را به اطاعت خود گرفته، و آنان را شهود بندگان خویش قرار داده است، تا بیشتر بر طاعت او مواظبت کنند، و از معصیت او دوری نمایند، و چه بسا بنده‌ای به خاطر آنان دست از گناه بر 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می‌بیند، و آن دو ملک بر علیه من شهادت خواهند داد از سویی خداوند از لطف و رأفت خود آنان را مأمور کرده تا شیاطین را از بندگان خود دور کنند، و حیوانات </w:t>
      </w:r>
    </w:p>
    <w:p>
      <w:pPr>
        <w:pStyle w:val="BookText"/>
        <w:rPr/>
      </w:pPr>
      <w:r>
        <w:rPr>
          <w:rFonts w:ascii="IRNazanin" w:hAnsi="IRNazanin" w:eastAsia="IRNazanin"/>
          <w:color w:val="111111"/>
          <w:sz w:val="28"/>
          <w:sz w:val="28"/>
          <w:szCs w:val="28"/>
          <w:rtl w:val="true"/>
          <w:lang w:bidi="fa-IR"/>
        </w:rPr>
        <w:t>گزنده‌ی زمین، و آفات زیاد دیگری را نیز که مردم نمی‌بینند با اذن الهی از آنان برطرف نمایند، تا 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عموی خود عبّاس گذارده بود، ناگهان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معانقه نمود و بین دو چشم او را بوسه زد، پس عبّاس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آن حضرت به آرامی پاسخ او را داد، و عبّاس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ببین علی از کبر و فخر خود،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درباره‌ی علی چنین مگو، چرا که اکنون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الساعة دو ملک مأمور بر اعمال علی را ملاقات نمودم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 ولادت علی تا امروز گناهی بر او ننوشته‌ایم</w:t>
      </w:r>
      <w:r>
        <w:rPr>
          <w:rFonts w:eastAsia="IRNazanin" w:cs="IRNazanin"/>
          <w:color w:val="111111"/>
          <w:sz w:val="28"/>
          <w:szCs w:val="28"/>
          <w:rtl w:val="true"/>
          <w:lang w:bidi="fa-IR"/>
        </w:rPr>
        <w:t>.</w:t>
      </w:r>
      <w:r>
        <w:rPr>
          <w:rStyle w:val="FootnoteAnchor"/>
          <w:rtl w:val="true"/>
        </w:rPr>
        <w:footnoteReference w:id="572"/>
      </w:r>
      <w:bookmarkStart w:id="362" w:name="pg15361_153278"/>
    </w:p>
    <w:p>
      <w:pPr>
        <w:pStyle w:val="Heading2"/>
        <w:numPr>
          <w:ilvl w:val="1"/>
          <w:numId w:val="1"/>
        </w:numPr>
        <w:rPr/>
      </w:pPr>
      <w:bookmarkStart w:id="363" w:name="__RefHeading___Toc5831109_2142443653"/>
      <w:bookmarkStart w:id="364" w:name="_Toc132"/>
      <w:bookmarkEnd w:id="362"/>
      <w:bookmarkEnd w:id="363"/>
      <w:r>
        <w:rPr>
          <w:rtl w:val="true"/>
        </w:rPr>
        <w:t>سوره‌ی مطفّفین</w:t>
      </w:r>
      <w:bookmarkEnd w:id="364"/>
    </w:p>
    <w:p>
      <w:pPr>
        <w:pStyle w:val="Heading3"/>
        <w:numPr>
          <w:ilvl w:val="2"/>
          <w:numId w:val="1"/>
        </w:numPr>
        <w:rPr/>
      </w:pPr>
      <w:bookmarkStart w:id="365" w:name="__RefHeading___Toc5831111_2142443653"/>
      <w:bookmarkStart w:id="366" w:name="_Toc133"/>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و بعضی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آن در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سوره‌ای است که در مکّه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مطفّفین</w:t>
      </w:r>
    </w:p>
    <w:p>
      <w:pPr>
        <w:pStyle w:val="BookText"/>
        <w:rPr/>
      </w:pPr>
      <w:r>
        <w:rPr>
          <w:rFonts w:ascii="IRNazanin" w:hAnsi="IRNazanin" w:eastAsia="IRNazanin"/>
          <w:color w:val="111111"/>
          <w:sz w:val="28"/>
          <w:sz w:val="28"/>
          <w:szCs w:val="28"/>
          <w:rtl w:val="true"/>
          <w:lang w:bidi="fa-IR"/>
        </w:rPr>
        <w:t>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نماز واجب خود این سوره را بخواند، خداوند در روز قیامت او را از آتش دوزخ در امان خواهد نمود، آتش دوزخ او را نخواهد دید، و او نیز آتش دوزخ را نخواهد دید، و بر جسر جهنّم عبور نخواهد کرد و حسابی در قیامت نخواهد داشت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خداوند در قیامت او را از ظرف‌های مهرشده‌ی بهشتی سیراب خواهد کرد، و اگر برای حفظ مخزن و انباری خوانده شود، </w:t>
      </w:r>
    </w:p>
    <w:p>
      <w:pPr>
        <w:pStyle w:val="BookText"/>
        <w:rPr/>
      </w:pPr>
      <w:r>
        <w:rPr>
          <w:rFonts w:ascii="IRNazanin" w:hAnsi="IRNazanin" w:eastAsia="IRNazanin"/>
          <w:color w:val="111111"/>
          <w:sz w:val="28"/>
          <w:sz w:val="28"/>
          <w:szCs w:val="28"/>
          <w:rtl w:val="true"/>
          <w:lang w:bidi="fa-IR"/>
        </w:rPr>
        <w:t>خداوند آن را از هر آفتی حفظ خواهد نمود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خوانده نمی‌شود مگر آن که با اذن خداوند از حشرات و گزندگان زمین محفوظ خواهد ماند</w:t>
      </w:r>
      <w:r>
        <w:rPr>
          <w:rFonts w:eastAsia="IRNazanin" w:cs="IRNazanin"/>
          <w:color w:val="111111"/>
          <w:sz w:val="28"/>
          <w:szCs w:val="28"/>
          <w:rtl w:val="true"/>
          <w:lang w:bidi="fa-IR"/>
        </w:rPr>
        <w:t>.</w:t>
      </w:r>
      <w:r>
        <w:rPr>
          <w:rStyle w:val="FootnoteAnchor"/>
          <w:rtl w:val="true"/>
        </w:rPr>
        <w:footnoteReference w:id="575"/>
      </w:r>
      <w:bookmarkStart w:id="367" w:name="pg15361_153280"/>
    </w:p>
    <w:p>
      <w:pPr>
        <w:pStyle w:val="Heading3"/>
        <w:numPr>
          <w:ilvl w:val="2"/>
          <w:numId w:val="1"/>
        </w:numPr>
        <w:rPr/>
      </w:pPr>
      <w:bookmarkStart w:id="368" w:name="__RefHeading___Toc5831113_2142443653"/>
      <w:bookmarkStart w:id="369" w:name="_Toc134"/>
      <w:bookmarkEnd w:id="367"/>
      <w:bookmarkEnd w:id="368"/>
      <w:r>
        <w:rPr>
          <w:rtl w:val="true"/>
        </w:rPr>
        <w:t xml:space="preserve">سوره‌ی مطفّفین، آیات </w:t>
      </w:r>
      <w:r>
        <w:rPr/>
        <w:t>1</w:t>
      </w:r>
      <w:r>
        <w:rPr>
          <w:rtl w:val="true"/>
        </w:rPr>
        <w:t xml:space="preserve"> </w:t>
      </w:r>
      <w:r>
        <w:rPr>
          <w:rtl w:val="true"/>
        </w:rPr>
        <w:t xml:space="preserve">تا </w:t>
      </w:r>
      <w:r>
        <w:rPr/>
        <w:t>36</w:t>
      </w:r>
      <w:bookmarkEnd w:id="369"/>
    </w:p>
    <w:p>
      <w:pPr>
        <w:pStyle w:val="Heading4"/>
        <w:numPr>
          <w:ilvl w:val="3"/>
          <w:numId w:val="1"/>
        </w:numPr>
        <w:rPr/>
      </w:pPr>
      <w:bookmarkStart w:id="370" w:name="__RefHeading___Toc5831115_2142443653"/>
      <w:bookmarkStart w:id="371" w:name="_Toc135"/>
      <w:bookmarkEnd w:id="370"/>
      <w:r>
        <w:rPr>
          <w:rtl w:val="true"/>
        </w:rPr>
        <w:t>متن</w:t>
      </w:r>
      <w:r>
        <w:rPr>
          <w:rtl w:val="true"/>
        </w:rPr>
        <w:t>:</w:t>
      </w:r>
      <w:bookmarkEnd w:id="37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وَیْلٌ لِلْمُطَفِّفینَ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w:t>
      </w:r>
      <w:bookmarkStart w:id="372" w:name="pg15361_153281"/>
    </w:p>
    <w:p>
      <w:pPr>
        <w:pStyle w:val="BookText"/>
        <w:rPr/>
      </w:pPr>
      <w:bookmarkEnd w:id="372"/>
      <w:r>
        <w:rPr>
          <w:rFonts w:ascii="Amiri" w:hAnsi="Amiri" w:eastAsia="Amiri" w:cs="Amiri"/>
          <w:color w:val="111111"/>
          <w:sz w:val="28"/>
          <w:sz w:val="28"/>
          <w:szCs w:val="28"/>
          <w:rtl w:val="true"/>
          <w:lang w:bidi="ar-SA"/>
        </w:rPr>
        <w:t xml:space="preserve">یَشْرَبُ بِهَا الْمُقَرَّبُونَ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lang w:bidi="ar-SA"/>
        </w:rPr>
        <w:t>36</w:t>
      </w:r>
    </w:p>
    <w:p>
      <w:pPr>
        <w:pStyle w:val="Heading4"/>
        <w:numPr>
          <w:ilvl w:val="3"/>
          <w:numId w:val="1"/>
        </w:numPr>
        <w:rPr/>
      </w:pPr>
      <w:bookmarkStart w:id="373" w:name="__RefHeading___Toc5831117_2142443653"/>
      <w:bookmarkStart w:id="374" w:name="_Toc136"/>
      <w:bookmarkEnd w:id="373"/>
      <w:r>
        <w:rPr>
          <w:rtl w:val="true"/>
        </w:rPr>
        <w:t>لغات</w:t>
      </w:r>
      <w:r>
        <w:rPr>
          <w:rtl w:val="true"/>
        </w:rPr>
        <w:t>:</w:t>
      </w:r>
      <w:bookmarkEnd w:id="37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کم‌فروشی و نقص در مکیال و میزان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کم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 کیّالی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شغل ترازوداری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أَخْسَرْتَ المیزان و خَسِرْتَه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نقصت فی الوزن،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از سِجْن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ابدی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نوشته‌ای است که حاوی دستور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غلب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أثّر علی قلوبهم ما کانوا یعملونه من أعمال السوء،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 مضاعف است، و آن مراتب عالیة جلالت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أَریکة به معنای تخت است که بهشتیان بر آن می‌نشینند، و اهل دوزخ را می‌بینند که در میان آتش می‌سوزند، و خوراک آنان حمیم و غسّاق و زقّوم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تسابق دو نفر بر چیز نفیس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مخلوط کردن مایعی به مایع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است که از بالا به پایین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اشاره‌ی با چشم است، ازباب استهزا و یا طلب عیب،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لاهون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مزاح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رجوع است، و ثاب علیه عقله إذا رجع</w:t>
      </w:r>
      <w:r>
        <w:rPr>
          <w:rFonts w:eastAsia="IRNazanin" w:cs="IRNazanin"/>
          <w:color w:val="111111"/>
          <w:sz w:val="28"/>
          <w:szCs w:val="28"/>
          <w:rtl w:val="true"/>
          <w:lang w:bidi="fa-IR"/>
        </w:rPr>
        <w:t xml:space="preserve">. </w:t>
      </w:r>
      <w:bookmarkStart w:id="375" w:name="pg15361_153282"/>
    </w:p>
    <w:p>
      <w:pPr>
        <w:pStyle w:val="Heading4"/>
        <w:numPr>
          <w:ilvl w:val="3"/>
          <w:numId w:val="1"/>
        </w:numPr>
        <w:rPr/>
      </w:pPr>
      <w:bookmarkStart w:id="376" w:name="__RefHeading___Toc5831119_2142443653"/>
      <w:bookmarkStart w:id="377" w:name="_Toc137"/>
      <w:bookmarkEnd w:id="375"/>
      <w:bookmarkEnd w:id="376"/>
      <w:r>
        <w:rPr>
          <w:rtl w:val="true"/>
        </w:rPr>
        <w:t>ترجمه</w:t>
      </w:r>
      <w:r>
        <w:rPr>
          <w:rtl w:val="true"/>
        </w:rPr>
        <w:t>:</w:t>
      </w:r>
      <w:bookmarkEnd w:id="377"/>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وقتی برای خود پیمانه می‌کنند، حق خود را بطور کامل می‌گیرند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می‌خواهند برای دیگران پیمانه یا وزن کنند، کم می‌گذارند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گمان نمی‌کنند که برانگیخته می‌شوند،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بزرگ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پیشگاه پروردگار جهانیان می‌ایستند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به یقین نامه اعمال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رقم زده شده و سرنوشتی است حتمی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روز جزا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آن را انکار می‌کند که متجاوز و گنهکار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افسانه‌های پیشینیان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آنها می‌پندارند، بلکه اعمال‌شان چون زنگاری بردلهای‌شان نشسته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می‌پندارند، بلکه آنها در آن روز از پروردگارشان محجوبند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یقین وارد دوزخ می‌شوند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آن را انکار می‌کردید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بلکه نامه اعمال نیکان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رقم‌خورده و سرنوشتی است قطعی،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شاهد آنند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نیکان در انواع نعمت‌اند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 زیبای بهشتی تکیه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چهره‌های‌شان طراوت و نشاط نعمت را می‌بینی و می‌شناسی</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دست‌نخورده و سربسته‌ای سیراب می‌شوند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که بر </w:t>
      </w:r>
      <w:bookmarkStart w:id="378" w:name="pg15361_153283"/>
    </w:p>
    <w:p>
      <w:pPr>
        <w:pStyle w:val="BookText"/>
        <w:rPr/>
      </w:pPr>
      <w:bookmarkEnd w:id="378"/>
      <w:r>
        <w:rPr>
          <w:rFonts w:ascii="IRNazanin" w:hAnsi="IRNazanin" w:eastAsia="IRNazanin"/>
          <w:color w:val="111111"/>
          <w:sz w:val="28"/>
          <w:sz w:val="28"/>
          <w:szCs w:val="28"/>
          <w:rtl w:val="true"/>
          <w:lang w:bidi="fa-IR"/>
        </w:rPr>
        <w:t>آن نهاده شده از مشک است و در این نعمتهای بهشتی راغبان باید بر یکدیگر پیشی گیرند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چشمه‌ای که مقرّبان از آن می‌نوشند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مؤمنان می‌خندیدند،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کنارشان می‌گذشتند آنان را با اشاره تمسخر می‌کردند،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سوی خانواده خود بازمی‌گشتند مسرور و خندان بودند،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آنها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گم‌راهانند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هرگز مأمور مراقبت و متکفّل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مؤمنان به کفار می‌خندند،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تختهای آراسته بهشتی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شوم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پاداش اعمال خود را گرفتند؟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379" w:name="__RefHeading___Toc5831121_2142443653"/>
      <w:bookmarkStart w:id="380" w:name="_Toc138"/>
      <w:bookmarkEnd w:id="379"/>
      <w:r>
        <w:rPr>
          <w:rtl w:val="true"/>
        </w:rPr>
        <w:t>تفسیر اهل البیت</w:t>
      </w:r>
      <w:r>
        <w:rPr>
          <w:rtl w:val="true"/>
        </w:rPr>
        <w:t>(</w:t>
      </w:r>
      <w:r>
        <w:rPr>
          <w:rtl w:val="true"/>
        </w:rPr>
        <w:t>علیهم السلام</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هنگامی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و مردم مدینه در آن زمان بیش از همه در کیل و میزان خیانت می‌کردند، و با آمدن آن حضرت به مدینه کیل و وزن خود را نیکو انجام دادند،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است در جهنّم، و خدا بهتر می‌داند که آن چیست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مرحوم علی بن ابراهیم سپس با سند خود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مربوط به کسانی است که چون می‌خریدند کامل و با کیل راجح تحویل می‌گرفتند، و چون می‌فروختند ناقص می‌داند و این عادت‌شان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دوری کردند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درتأویل الآیات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نمی‌دهند، و هنگام تقسیم غنائم جنگی حق خود را کامل می‌گیرند،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چون خمس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سؤال می‌کنند، کامل پرداخت نمی‌نمایند،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حضرت مهدی قائم عجل الله فرجه الشریف را تکذیب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نمی‌شناسیم، و شما ازفرزندان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همان گونه که مشرکین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پیامبر موعود نمی‌باشی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مرحوم طبرسی در کتاب احتجاج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ألیس یوقنون انهم 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آنان یقین ندارند که در قیامت مبعوث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آنان مؤاخذه خواهد نمود؟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ناقص دادن وزن و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کم‌فروشی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کس خداوند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او را کافر شمرده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مفصّلی 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مظنّه و گمان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به معنای یقین و مظنّه به معنای شکّ، </w:t>
      </w:r>
    </w:p>
    <w:p>
      <w:pPr>
        <w:pStyle w:val="BookText"/>
        <w:rPr/>
      </w:pPr>
      <w:r>
        <w:rPr>
          <w:rFonts w:ascii="IRNazanin" w:hAnsi="IRNazanin" w:eastAsia="IRNazanin"/>
          <w:color w:val="111111"/>
          <w:sz w:val="28"/>
          <w:sz w:val="28"/>
          <w:szCs w:val="28"/>
          <w:rtl w:val="true"/>
          <w:lang w:bidi="fa-IR"/>
        </w:rPr>
        <w:t>و مظنّه اگر درباره‌ی معاد باشد به معنای یقین است، و اگر درباره‌ی دنیا باشد به معنای شکّ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مظنّه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الْمُجْرِمُونَ النَّارَ فَظَنُّوا أَنَّهُم مُّوَاقِعُوهَا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یقین است،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آیه فوق نیز به معنای یقین است</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الفُجَّارِ لَفِی سِجِّینٍ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است که خداوند در سجّین برای فجّار نوشته است، و ملائکه مقرّب خداوند اعمال فجّار را در آن کتاب نوشته‌اند، و بر آن شهادت خواهند داد</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هفتم پایین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هفتم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 فلان است، و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یُکَذِّبُونَ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أَسَاطِیرُ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نیزآنان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لَصَالُو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بِهِ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آنان و پیروانشان می‌باشند،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و ائمّه بعد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أَجْرَمُوا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و پیروان‌شان هستند،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می‌خندیدند و آنان را استهزا می‌کردند، و آیات بعد از این‌ها نیز تا آخر سوره درباره آنان خواهد بود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این آیه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اعلی علیّین آفرید، و قلوب شیعیان ما را نیز از گِل ما آفرید، و بدن‌های آنان را از مراتب پایین‌تر آفرید، و به همین علّت قلوب آنان مایل به ما می‌باشد،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دشمنان ما را از سجّین آفرید، و قلوب پیروانشان را از گِل آنان آفرید، و بدن‌های‌شان را از غیر آن‌ها آفرید، از این رو قلوب پیروانشان به آنان متمایل است، سپس این آیات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بر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او در حال سجده گریه می‌کرد، تا این که صدای گریه او بلند شد،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گریه شما ما را بی‌تاب و بیمار کرد و ما تا کنون چنین حالتی از شما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سجده دعا می‌کردم و از خدای خود طلب خیر می‌نمودم، که خواب چشم مرا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جدایی تو از من طولانی شد، و من مشتاق دیدار تو هستم، و خداوند وعده‌ای که درباره‌ی تو به من داده بود را محقّق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وعده خداوند به شما درباره من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وعده داده بود که تو و همسر و فرزندان تو را با من در درجات اعلی علیّین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چگونه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هستند و قصرهای آنان مقابل قصرهای ما می‌باشد، و منازل‌شان مقابل منازل ما خواهد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شیعیان ما در دنیا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امن و عافیت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چه لطفی به آنان خواهد شد؟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اختیار داده می‌شود، و ملک الموت مأمور به اطاعت از آنان خواهد بود، و هر گونه که دوست داشته باشند از دنیا می‌روند، و شیعیان ما به اندازه‌ی علاقه‌ای که به ما دارند مورد احسان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 برای آنان معلوم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که بیش از همه ما را دوست می‌دارد، مرگ او مانند آشامیدن آب گوارا و خنک، در فصل تابستان خواهد بود، که قلب را شاد می‌کند، و بقیّه آنان مانند کسی که در بستر خود به خواب می‌رود از دنیا می‌روند، و لحظه مرگ برای آنان شادترین لحظه زندگی آنان می‌باشد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مرحوم علی بن ابراهیم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خوردن شراب دوری کند، اگر چه برای خدا نباشد، و برای صیانت و سلامت خویش باشد، خداوند او را از ظرف‌های مهرشده‌ی بهشتی سیراب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مؤمنین باید برای رسیدن به ثواب‌های یاد شده سبقت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رَفَعه می‌باشد، چرا که شراب تسنیم بالاترین شراب بهشتی است، و اشرف شراب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بالا به طرف آنان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می‌باشد، و آن چشمه‌ای است که مقرّبین از آن می‌نوشند، و مقرّبین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چنان که خداوند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و آنان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خدیجة و علیّ بن ابیطالب و ذریّه آنان هستند، که به آنان ملحق خواهند 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و مقرّبون فقط از چشمه‌ی تسنیم می‌نوشند، و سایر مؤمنین از نوشابه‌های ممزوج به تسنیم می‌نوشند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خواند، و با عبای خود صورت او را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آیا می‌خواهی بشارتی را که جبرائیل به من داده به تو بدهم؟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چشمه‌ای است که به آن تسنیم می‌گویند، و از آن دو نهر جاری می‌شود و اگر کشتی‌های دنیا در آن‌ها قرار بگیرند می‌توانند حرکت کنند، و در کنار نهر تسنیم درخت‌هایی است که شاخه‌های آن‌ها از مروارید و مرجان تازه است، و علف آن‌ها از زعفران است، و در کناره‌های آن‌ها صندلی‌هایی از جنس نور وجود دارد، و بر آن‌ها کسانی نشسته‌اند که بر پیشانی آنان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مؤمنان و دوستداران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منافقین و بنی‌امیّه نازل شد که آن حضرت را استهزا می‌نمودند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قیس و گروهی که با او بودند هر 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اهل‌بیت خود انتخاب نموده است، و سپس استهزا می‌کردند، و می‌خندیدند، و چون قیامت بر پا شود، بین دوزخ و بهشت دری باز خواهد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روی تخت‌ها تکیه نموده،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سو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می‌آیند، آن در به روی آنان بسته می‌شود، و آن حضرت آنان را استهزا می‌کند و می‌خندد،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الَّذِینَ آمَنُواْ مِنَ الْکُفَّارِ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قیامت بر پا شود، دو تخت از بهشت خارج می‌گردد، و در کنار دوزخ قرار می‌گیرد،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بر روی آن‌ها می‌نشیند، و چون می‌نشیند می‌خندد، و چون می‌خندد دوزخ زیرورو می‌شود، و آن دو نفر خارج می‌گردند و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ای وصیّ رسول خدا، آیا به ما رحم نمی‌کنی؟ و آیا نزد خدای خود از ما شفاعت نمی‌نمایی؟ پس آن حضرت به آنان می‌خندد و از جای خود بلند می‌شود، و آن دو تخت به بهشت برده می‌شوند، و آن دو نفر به جای خود باز می‌گردند، و این است معنای آیات فوق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الَّذِینَ آمَنُواْ مِنَ الْکُفَّارِ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الْأَرَائِکِ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درجلد اوّل این تفسیر در تفسیرآیه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یَسْتَهْزِیءُ بِهِمْ وَ َمُدُّهُمْ فِی طُغْیَانِهِمْ یَعْمَهُونَ</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حدیثی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گذشت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5361_153296"/>
      <w:bookmarkStart w:id="382" w:name="pg15361_153296"/>
      <w:bookmarkEnd w:id="382"/>
    </w:p>
    <w:p>
      <w:pPr>
        <w:pStyle w:val="Heading2"/>
        <w:numPr>
          <w:ilvl w:val="1"/>
          <w:numId w:val="1"/>
        </w:numPr>
        <w:rPr/>
      </w:pPr>
      <w:bookmarkStart w:id="383" w:name="pg15361_153296"/>
      <w:bookmarkStart w:id="384" w:name="__RefHeading___Toc5831123_2142443653"/>
      <w:bookmarkStart w:id="385" w:name="_Toc139"/>
      <w:bookmarkEnd w:id="383"/>
      <w:bookmarkEnd w:id="384"/>
      <w:r>
        <w:rPr>
          <w:rtl w:val="true"/>
        </w:rPr>
        <w:t>سوره‌ی انشقاق</w:t>
      </w:r>
      <w:bookmarkEnd w:id="385"/>
    </w:p>
    <w:p>
      <w:pPr>
        <w:pStyle w:val="Heading3"/>
        <w:numPr>
          <w:ilvl w:val="2"/>
          <w:numId w:val="1"/>
        </w:numPr>
        <w:rPr/>
      </w:pPr>
      <w:bookmarkStart w:id="386" w:name="__RefHeading___Toc5831125_2142443653"/>
      <w:bookmarkStart w:id="387" w:name="_Toc140"/>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انشقاق</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متعال او را از این که نامه عمل او از پشت سر به او داده شود، مصون می‌دارد، و اگر این سوره نوشته شود، و همراه زنی که زایمان او سخت شده قرار بگیرد، و یا بر او خوانده شود، در همان ساعت وضع حمل خواهد نمود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سوره نوشته شود و همراه زن بارداری که از وضع حمل خود رنج می‌برد قرار بگیرد، وضع حمل خواهد نمود، و باید زود آن را از زن جدا کنند، تا همه آنچه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شکم اوست خارج نشود، و اگر این سوره را به دام آویزان کنند، از بلا محفوظ بماند، و اگر بر دیوار منزلی نوشته شود، آن منزل از حشرات ایمن خواهد شد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در ابتدای سوره انفطار نیز روایتی در فضیلت این سوره گذشت</w:t>
      </w:r>
      <w:r>
        <w:rPr>
          <w:rFonts w:eastAsia="IRNazanin" w:cs="IRNazanin"/>
          <w:color w:val="111111"/>
          <w:sz w:val="28"/>
          <w:szCs w:val="28"/>
          <w:rtl w:val="true"/>
          <w:lang w:bidi="fa-IR"/>
        </w:rPr>
        <w:t xml:space="preserve">. </w:t>
      </w:r>
      <w:bookmarkStart w:id="388" w:name="pg15361_153298"/>
    </w:p>
    <w:p>
      <w:pPr>
        <w:pStyle w:val="Heading3"/>
        <w:numPr>
          <w:ilvl w:val="2"/>
          <w:numId w:val="1"/>
        </w:numPr>
        <w:rPr/>
      </w:pPr>
      <w:bookmarkStart w:id="389" w:name="__RefHeading___Toc5831127_2142443653"/>
      <w:bookmarkStart w:id="390" w:name="_Toc141"/>
      <w:bookmarkEnd w:id="388"/>
      <w:bookmarkEnd w:id="389"/>
      <w:r>
        <w:rPr>
          <w:rtl w:val="true"/>
        </w:rPr>
        <w:t xml:space="preserve">سوره‌ی انشقاق، آیات </w:t>
      </w:r>
      <w:r>
        <w:rPr/>
        <w:t>1</w:t>
      </w:r>
      <w:r>
        <w:rPr>
          <w:rtl w:val="true"/>
        </w:rPr>
        <w:t xml:space="preserve"> </w:t>
      </w:r>
      <w:r>
        <w:rPr>
          <w:rtl w:val="true"/>
        </w:rPr>
        <w:t xml:space="preserve">تا </w:t>
      </w:r>
      <w:r>
        <w:rPr/>
        <w:t>25</w:t>
      </w:r>
      <w:bookmarkEnd w:id="390"/>
    </w:p>
    <w:p>
      <w:pPr>
        <w:pStyle w:val="Heading4"/>
        <w:numPr>
          <w:ilvl w:val="3"/>
          <w:numId w:val="1"/>
        </w:numPr>
        <w:rPr/>
      </w:pPr>
      <w:bookmarkStart w:id="391" w:name="__RefHeading___Toc5831129_2142443653"/>
      <w:bookmarkStart w:id="392" w:name="_Toc142"/>
      <w:bookmarkEnd w:id="391"/>
      <w:r>
        <w:rPr>
          <w:rtl w:val="true"/>
        </w:rPr>
        <w:t>متن</w:t>
      </w:r>
      <w:r>
        <w:rPr>
          <w:rtl w:val="true"/>
        </w:rPr>
        <w:t>:</w:t>
      </w:r>
      <w:bookmarkEnd w:id="39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93" w:name="pg15361_153299"/>
    </w:p>
    <w:p>
      <w:pPr>
        <w:pStyle w:val="Heading4"/>
        <w:numPr>
          <w:ilvl w:val="3"/>
          <w:numId w:val="1"/>
        </w:numPr>
        <w:rPr/>
      </w:pPr>
      <w:bookmarkStart w:id="394" w:name="__RefHeading___Toc5831131_2142443653"/>
      <w:bookmarkStart w:id="395" w:name="_Toc143"/>
      <w:bookmarkEnd w:id="393"/>
      <w:bookmarkEnd w:id="394"/>
      <w:r>
        <w:rPr>
          <w:rtl w:val="true"/>
        </w:rPr>
        <w:t>لغات</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و شکافته شدن غیرقابل التیام است، و هر انشقاقی افتراق است و هر افتراقی اِنشقاق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استماع است، و اَذِنَ لک یعنی اِستَمَع 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رجوع و از حارَ یَحورُ به معنای رَجَع یَرْجِعُ می‌باشد، و کَلَّمتُه فما حار جواباً یعنی ما ردّ جواباً،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الْحَوْرِ بَعْدَ الْکَوْرِ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الرجوع إلی النقصان بعد الزیادة و التمام،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رَدَّه إلی البیاض،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حُمره و سرخی آسمان است بین نماز مغرب و عشا، و اصل شَفَق به معنای رقّت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أَشفَقَ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رَقَّ علیه و خاف هلاکه، و ثوب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رقیق را گویند، و شَفَق همان حمْره‌ی رقیقه بعد از غروب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جمعتُه، و طعام موسوق یعنی طعام مجموع،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طعام فراوان مجتمع گویند که وزن یا کیل می‌شود، و مقدار آن شصت صاع یعنی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اجتماع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معنال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 بعد حالٍ</w:t>
      </w:r>
      <w:r>
        <w:rPr>
          <w:rFonts w:eastAsia="IRNazanin" w:cs="IRNazanin"/>
          <w:color w:val="111111"/>
          <w:sz w:val="28"/>
          <w:szCs w:val="28"/>
          <w:rtl w:val="true"/>
          <w:lang w:bidi="fa-IR"/>
        </w:rPr>
        <w:t>.</w:t>
      </w:r>
    </w:p>
    <w:p>
      <w:pPr>
        <w:pStyle w:val="Heading4"/>
        <w:numPr>
          <w:ilvl w:val="3"/>
          <w:numId w:val="1"/>
        </w:numPr>
        <w:rPr/>
      </w:pPr>
      <w:bookmarkStart w:id="396" w:name="__RefHeading___Toc5831133_2142443653"/>
      <w:bookmarkStart w:id="397" w:name="_Toc144"/>
      <w:bookmarkEnd w:id="396"/>
      <w:r>
        <w:rPr>
          <w:rtl w:val="true"/>
        </w:rPr>
        <w:t>ترجمه</w:t>
      </w:r>
      <w:r>
        <w:rPr>
          <w:rtl w:val="true"/>
        </w:rPr>
        <w:t>:</w:t>
      </w:r>
      <w:bookmarkEnd w:id="397"/>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فرمان پروردگارش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چنین باشد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زمین گسترده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درون دارد بیرون افکنده و خالی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فرمان پروردگارش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است که چنین باشد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بسوی پروردگارت می‌روی و او را ملاقات خواهی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نامه اعمالش به دست راستش داده 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حساب آسانی برای او می‌شود، </w:t>
      </w:r>
      <w:bookmarkStart w:id="398" w:name="pg15361_153300"/>
    </w:p>
    <w:p>
      <w:pPr>
        <w:pStyle w:val="BookText"/>
        <w:rPr/>
      </w:pPr>
      <w:bookmarkEnd w:id="398"/>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به اهل و خانواده‌اش بازمی‌گردد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نامه اعمالش به پشت سرش داده 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فریاد می‌زند وای بر من که هلاک شدم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شعله‌های سوزان آتش می‌سوزد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ر میان خانواده‌اش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هرگز بازگشت نمی‌کند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پروردگارش نسبت به او بینا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برای حساب ثبت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شفق،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شب و آنچه را جمع‌آوری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ماه آن گاه که بَدر کامل می‌شود،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شما پیوسته از حالی به حال دیگر منتقل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کمال برسید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بر آنها خوانده می‌شود سجده نمی‌کنند؟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کافران پیوسته آیات الهی را انکار می‌کنند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در دل پنهان می‌دارند بخوبی می‌داند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عذابی دردناک بشارت 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اعمال صالح انجام داده‌اند، که برای آنان پاداشی است قطع‌نشدنی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399" w:name="__RefHeading___Toc5831135_2142443653"/>
      <w:bookmarkStart w:id="400" w:name="_Toc145"/>
      <w:bookmarkEnd w:id="399"/>
      <w:r>
        <w:rPr>
          <w:rtl w:val="true"/>
        </w:rPr>
        <w:t>تفسیر اهل البیت</w:t>
      </w:r>
      <w:r>
        <w:rPr>
          <w:rtl w:val="true"/>
        </w:rPr>
        <w:t>(</w:t>
      </w:r>
      <w:r>
        <w:rPr>
          <w:rtl w:val="true"/>
        </w:rPr>
        <w:t>علیهم السلام</w:t>
      </w:r>
      <w:r>
        <w:rPr>
          <w:rtl w:val="true"/>
        </w:rPr>
        <w:t>):</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أطاعت رَبَّها،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لَهَا أَنْ تُطِیعَ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الْأَرْضُ مُدَّتْ وَ أَلْقَتْ ما فِیها وَ تَخَلَّتْ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زمین کشیده و پاره می‌شود و مردم را از درون خود بیرون می‌ریزد، و زمین از مردم خالی می‌شود،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إنّک ساعٍ إلیه سَعیاً کدوحاً إلی لقاء 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خیراً أو شرّاً، یعنی ای انسان تو با سرعت زحمت به طرف پروردگار خود می‌روی پس ببین با اعمال خیر می‌روی یا با اعمال شرّ؟ با هر عملی بروی بر پروردگار خویش وارد می‌شوی</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ابوسلمة عبد الله بن عبدالأسود بن هلال مخزومی از بنی مخزوم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او، اسود بن عبدالأسود بن هلال مخزومی می‌باشد، که در جنگ بدر به دست حمزه‌ی سیّدالشهدا 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یَدْعُو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یدعوا الویل،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ظنّ أن لن یرجع بعد ما یموت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در هر کس باشد خداوند در قیامت حساب آسان و یسیر و سبکی از او خواهد گرفت، و با رحمت خود او را به بهشت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سه خصلت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کنی به کسی که تو را محروم نموده، و صله رحم کنی با کسی که با تو قطع رحم نموده، و عفو کنی از کسی که به تو ظلم نموده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ضمن حدیث مفصّلی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قیامت را بیان می‌نماید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دارای طبقات و منازلی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حساب آسانی از آنان گرفته می‌شود و شادمان به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می‌گردند، و برخی بدون حساب داخل بهشت می‌شوند، چرا که لباس دنیا را به خود نگرفته‌اند، و حساب در آن روز مربوط به کسانی است که به دنیا آمیخته شده‌اند، و برخی از آنان بر کوچک‌ترین اعمال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نخ وسط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می‌شوند،و به عذاب سعیر دوزخ خواهندرفت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درقیامت به اندازه‌ی عقول مردم،ازآنان حساب‌رسی و مؤاخذه می نماید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روایت شده که حساب یسیر، پذیرفته شدن حسنات، و عفو از سیّئات است، و کسی که در حساب از او سخت‌گیری شود، عذاب خواهد 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مفصّلی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مؤمن را از قبر خارج می‌کند، مثالی مقابل او قرار می‌گیرد، و به هر خطر و سختی برخورد می‌کند، آن مثال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و به او نسبت به کرامت الهی بشارت می‌دهد، و چون در پیشگاه خداوند و مقابل حساب قرار می‌گیرد، خداوند حساب آسانی از او می‌گیرد، و دستور می‌دهد تا او را داخل بهشت کنند، و در آن حال آن مثال مقابل او قرار دارد، و مؤمن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از هنگام خروج از قبر همواره به من بشارت به سرور و کرامت الهی را دادی تا من به آن رسیدم، تو کیستی؟ و آن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شادی و سروری هستم که تو در دنیا بر برادر مؤمن خود وارد کردی، و خداوند مرا از آن عمل تو آفرید، تا تو را مسرور نمایم و بشارت بدهم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یَدْعُو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نامه‌اش از پشت سر داده می‌شود، فریاد ثُبور و هلاکت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ویل به معنای چاهی است در 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وعید به رسیدن به آتش سعیر و شعله ور و سوزان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النَّارِ وَ رَزَقَنَا مُرَافَقَةَ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 فکر آخرت و وعده‌های خداوند نیست، و سرگرم به اهل و مال و جاه است، و گمان می‌کند که پس از مرگ، بازگشتی به قیامت برای او نخواهد بود، و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رَبَّهُ کَانَ بِهِ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آری اگر او از قیامت غافل است، خداوند از او غافل نخواهد بود، و به اعمال او آگاه است، و او را به کیفر خود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گویند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در آیه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و وجه جمع این است که صورتش را به عقب برگردانند، و دست چپ او را در بدن او فرو ببرند و از عقب سر نامه را به دست چپ او بدهند، و این مربوط به کسی است که یک عمل صالح در نامه او نباشد، و ایمان به قیامت نیز نداشته باشد، و چنین کسی نامه‌اش سیاه و غرق گناه است، و </w:t>
      </w:r>
    </w:p>
    <w:p>
      <w:pPr>
        <w:pStyle w:val="BookText"/>
        <w:rPr/>
      </w:pPr>
      <w:r>
        <w:rPr>
          <w:rFonts w:ascii="IRNazanin" w:hAnsi="IRNazanin" w:eastAsia="IRNazanin"/>
          <w:color w:val="111111"/>
          <w:sz w:val="28"/>
          <w:sz w:val="28"/>
          <w:szCs w:val="28"/>
          <w:rtl w:val="true"/>
          <w:lang w:bidi="fa-IR"/>
        </w:rPr>
        <w:t>ضجّه و فریاد او به خاطر عذاب بلند خواهد بود، و خداوند در آیات دیگری نسبت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فَتَرَی الْمُجْرِمِینَ مُشْفِقِینَ مِمَّا فِیهِ وَ یَقُولُونَ یَا وَیْلَتَنَا مَالِ هَذَا الْکِتَابِ لَا یُغَادِرُ صَغِیرَةً وَ لَا کَبِیرَةً إِلَّا أَحْصَاهَا</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بِشِمَالِهِ 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أَدْرِ مَا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الْقَاضِیَةَ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 آتش شعله‌ور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الْجَحِیمُ سُعِّرَتْ</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بِجَهَنَّمَ سَعِیرًا</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پرتاب می‌شود در آتش و به شعله‌های آتش می‌رسد، و شعله آتش او را به بالا پرتاب می‌کند و گمان می‌کند که از آتش بیرون می‌افتد و لکن با عمود آتشین بر سر او می‌زنند و تا قعر جهنّم فرو می‌رود،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لَهُم مَّقَامِعُ مِنْ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مِنْهَا مِنْ غَمٍّ أُعِیدُوا فِیهَا</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و</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أَهْلِهِ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اهل دنیا و کسانی که از وعده‌های خداوند و عذاب دوزخ هراس ندارند، در دنیا شاد، و دل به دنیا بسته‌اند، از این رو در آخرت گرفتار اندوه و عذاب خواهند بود، و لکن مؤمنین که ایمان به خدا و قیامت دارند همواره از قیامت و مواقف آن در هراسند و از آتش دوزخ به خدا پناه می‌برند، و دل به دنیا نبسته‌اند، و به همین علّت در قیامت هراسی </w:t>
      </w:r>
    </w:p>
    <w:p>
      <w:pPr>
        <w:pStyle w:val="BookText"/>
        <w:rPr/>
      </w:pPr>
      <w:r>
        <w:rPr>
          <w:rFonts w:ascii="Amiri" w:hAnsi="Amiri" w:eastAsia="Amiri" w:cs="Amiri"/>
          <w:color w:val="111111"/>
          <w:sz w:val="28"/>
          <w:sz w:val="28"/>
          <w:szCs w:val="28"/>
          <w:rtl w:val="true"/>
          <w:lang w:bidi="ar-SA"/>
        </w:rPr>
        <w:t>ندارند و شاد و مسرور می‌باشند و این معنای حدیث معروفی است که اولیای خدا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الدُّنْیَا حَلَاوَةُ الْآخِرَةِ وَ حَلَاوَةُ الدُّنْیَا مَرَارَةُ الْآخِرَة</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یعنی شیرینی دنیا تلخی آخرت است، و تلخی دنیا شیرینی آخرت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سرخی بعد از غروب خورشید، و به شب و به ماه سوگند یاد نموده، و جواب این قَسَم‌ها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سوگند به شَفَق و سوگند به شب و آنچه را جمع می‌کند، و سوگند به ماه در آن هنگام که کامل می‌شود، همانا شما امّت، همانند امّت‌های پیشین خواهید بود و همانند آنان عمل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مردم با همان روش‌ها، و سنّت‌های امّت‌های پیشین عمل خواهید کرد بدون کم و کاست، و به روش و طریقه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به وجب و ذراع به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خواهید نمود، حتّی اگر یکی از امّت‌های پیشین داخل خانه سوسماری رفته باشد، شما نیز داخل خانه سوسمار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امّت‌های پیشین یهود و نصارا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چه کسانی را می‌توانم اراده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دستگیره‌های اسلام را یکی پس از دیگری خواهید شکست، و نخست دستگیره‌ای که از دین خود می‌شکنید،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آخرین دستگیره‌ای که می‌شکنید نماز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او را گرفت و به بقیع برد و کنار قبری ایستاد و صاحب آن قبر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خداوند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نورانی در حالی که خاک‌ها را از صورت خود برطرف می‌کرد، از قبر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 به قبر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قبر دیگری رفت و صاحب آن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خدا به پا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سیاه‌چهره‌ای خارج شد،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حَسْرَتَاهْ وَا ثُبُورَاهْ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خداوند به جای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در قیامت از قبرها خارج می‌شوند، و مؤمنین این گونه سخن می‌گویند، و غیرمؤمنین آن گونه که دیدی سخن می‌گویند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 آیا این امّت بعد از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فلان و فلان و فلان، همین گونه عمل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از وصیّ پیامبر خود اطاعتنمود؟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هنگامی که می‌خواهد حساب بنده‌ی مؤمن خود را انجام بدهد، نامه او را به دست راستش می‌دهد، و بدون آن که احدی اطلاع پیدا کند به بنده‌ی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آیا چنین و چنان نکردی و فلان عمل و فلان عمل را انجام ندادی؟ پس بنده‌ی گنهکار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چنین است که می‌فرمایی من چنین کارهایی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 تو بخشیدم، و به جای آن‌ها برای تو حسنات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نامه آن گنهکار را اهل محشر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را یک گناه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خداوند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یُحَاسَبُ 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یَنقَلِبُ إِلَی أَهْلِهِ مَسْرُورًا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کیانند؟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خویشان مؤمن او در بهشت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به بنده‌ای اراده‌ی خیر و خوبی نداشته باشد، حساب او را مقابل چشم خلائق انجام می‌دهد، و او را رسوا می‌کند، و نامه عملش را به دست چپ او می‌دهد،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یَدْعُو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او کیانند؟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او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أَنَّهُ لَنْ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گمان می‌کرد که هرگز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سدیر صیرفی از پدر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غیبت قائم ما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سنّت‌های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غیبت‌هایی که داشته‌اند درباره‌ی او جاری نماید، و چاره‌ای نیست جز آن که باید به اندازه‌ی غیبت‌های آنان او غائب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سُنَنِ مَنْ کَانَ قَبْلَکُم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در تفسیربرهان 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تنها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رسول من تو در شب معراج از آسمانی به آسمان دیگر بالا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معراج که به خدای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پروردگارم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السّلام علیک منی، اقرأ منّی علیّ بن أبی طالب السّلام و قل له فإنی أحبّه و 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سلام من بر تو باد و تو، سلام من را به علیّ بن ابی طالب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می‌دارم، و هر کس او را دوست بدارد، من او را نیز دوست می‌دارم،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علاقه‌ای که به علیّ بن ابی طالب دارم، برای او نامی از نام‌های خود را برگزیدم، من علیّ عظیم هستم و او علیّ می‌باشد، و من محمود هستم و تو محمّد هستی، ای محمّد، اگر بنده‌ای نهصد و پنجاه سال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چهار مرتبه تکرار نمود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مرا ملاقات می‌کند برای او یک حسنه از حسنات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منافقین این فضیلت را برای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نمی‌کنند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لیلة المعراج کنت من ربی قاب قوسین أو أدنی، فقال لی ربی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السّلام علیک منی، أقرئ منی علی بن أبی‌طالب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أحبه و أحب من یحبه، یا محمّد من حبی لعلی بن أبی‌طالب اشتققت له اسما من أسمائی، فأنا العلی العظیم و هو علی، و أنا المحمود و 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لو عبدنی عبد ألف سنة، إلّا خمسین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یوم القیامة و له عندی حسنة من حسنات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یعنی المنافقین لا یُؤْمِنُونَ یعنی لا یصدقون بهذه الفضیلة لعلی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طبرسی در احتجاج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درتفسیر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لَتَسْلُکُنَ سَبِیلَ مَنْ کَانَ قَبْلَکُمْ مِنَ الْأُمَمِ فِی الْغَدْرِ بِالْأَوْصِیَاءِ بَعْدَ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امّت پیامبر آخرالزمان، شما نیز همانند امّت‌های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اوصیای بعد از پیامبران خیانت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پیامبر خود خیانت خواهید نمود</w:t>
      </w:r>
      <w:r>
        <w:rPr>
          <w:rFonts w:eastAsia="IRNazanin" w:cs="IRNazanin"/>
          <w:color w:val="111111"/>
          <w:sz w:val="28"/>
          <w:szCs w:val="28"/>
          <w:rtl w:val="true"/>
          <w:lang w:bidi="fa-IR"/>
        </w:rPr>
        <w:t>.</w:t>
      </w:r>
      <w:r>
        <w:rPr>
          <w:rStyle w:val="FootnoteAnchor"/>
          <w:rtl w:val="true"/>
        </w:rPr>
        <w:footnoteReference w:id="627"/>
      </w:r>
      <w:bookmarkStart w:id="401" w:name="pg15361_153312"/>
    </w:p>
    <w:p>
      <w:pPr>
        <w:pStyle w:val="Heading2"/>
        <w:numPr>
          <w:ilvl w:val="1"/>
          <w:numId w:val="1"/>
        </w:numPr>
        <w:rPr/>
      </w:pPr>
      <w:bookmarkStart w:id="402" w:name="__RefHeading___Toc5831137_2142443653"/>
      <w:bookmarkStart w:id="403" w:name="_Toc146"/>
      <w:bookmarkEnd w:id="401"/>
      <w:bookmarkEnd w:id="402"/>
      <w:r>
        <w:rPr>
          <w:rtl w:val="true"/>
        </w:rPr>
        <w:t>سوره‌ی بروج</w:t>
      </w:r>
      <w:bookmarkEnd w:id="403"/>
    </w:p>
    <w:p>
      <w:pPr>
        <w:pStyle w:val="Heading3"/>
        <w:numPr>
          <w:ilvl w:val="2"/>
          <w:numId w:val="1"/>
        </w:numPr>
        <w:rPr/>
      </w:pPr>
      <w:bookmarkStart w:id="404" w:name="__RefHeading___Toc5831139_2142443653"/>
      <w:bookmarkStart w:id="405" w:name="_Toc147"/>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بروج</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سوره پیامبران است، در نماز واجب خود بخواند با پیامبران و مرسلین و صالحین محشور خواهد 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به اندازه‌ی ده برابر عدد جمعیّت نماز روز جمعه و جمعیّت عرفه به او پاداش می‌دهد، و خواننده‌ی این سوره از خطرها و سختی‌ها نجات می‌یابد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بنویسند، و بر بچّه‌ای که از شیر مادر جدا می‌شود بیاویزند، جدا شدن از شیر برای او آسان خواهد شد، و کسی که این سوره را هنگام رفتن در بستر خواب بخواند تا صبح در امان خدا خواهد بود</w:t>
      </w:r>
      <w:r>
        <w:rPr>
          <w:rFonts w:eastAsia="IRNazanin" w:cs="IRNazanin"/>
          <w:color w:val="111111"/>
          <w:sz w:val="28"/>
          <w:szCs w:val="28"/>
          <w:rtl w:val="true"/>
          <w:lang w:bidi="fa-IR"/>
        </w:rPr>
        <w:t>.</w:t>
      </w:r>
      <w:r>
        <w:rPr>
          <w:rStyle w:val="FootnoteAnchor"/>
          <w:rtl w:val="true"/>
        </w:rPr>
        <w:footnoteReference w:id="630"/>
      </w:r>
      <w:bookmarkStart w:id="406" w:name="pg15361_153314"/>
    </w:p>
    <w:p>
      <w:pPr>
        <w:pStyle w:val="Heading3"/>
        <w:numPr>
          <w:ilvl w:val="2"/>
          <w:numId w:val="1"/>
        </w:numPr>
        <w:rPr/>
      </w:pPr>
      <w:bookmarkStart w:id="407" w:name="__RefHeading___Toc5831141_2142443653"/>
      <w:bookmarkStart w:id="408" w:name="_Toc148"/>
      <w:bookmarkEnd w:id="406"/>
      <w:bookmarkEnd w:id="407"/>
      <w:r>
        <w:rPr>
          <w:rtl w:val="true"/>
        </w:rPr>
        <w:t xml:space="preserve">سوره‌ی بروج، آیات </w:t>
      </w:r>
      <w:r>
        <w:rPr/>
        <w:t>1</w:t>
      </w:r>
      <w:r>
        <w:rPr>
          <w:rtl w:val="true"/>
        </w:rPr>
        <w:t xml:space="preserve"> </w:t>
      </w:r>
      <w:r>
        <w:rPr>
          <w:rtl w:val="true"/>
        </w:rPr>
        <w:t xml:space="preserve">تا </w:t>
      </w:r>
      <w:r>
        <w:rPr/>
        <w:t>22</w:t>
      </w:r>
      <w:bookmarkEnd w:id="408"/>
    </w:p>
    <w:p>
      <w:pPr>
        <w:pStyle w:val="Heading4"/>
        <w:numPr>
          <w:ilvl w:val="3"/>
          <w:numId w:val="1"/>
        </w:numPr>
        <w:rPr/>
      </w:pPr>
      <w:bookmarkStart w:id="409" w:name="__RefHeading___Toc5831143_2142443653"/>
      <w:bookmarkStart w:id="410" w:name="_Toc149"/>
      <w:bookmarkEnd w:id="409"/>
      <w:r>
        <w:rPr>
          <w:rtl w:val="true"/>
        </w:rPr>
        <w:t>متن</w:t>
      </w:r>
      <w:r>
        <w:rPr>
          <w:rtl w:val="true"/>
        </w:rPr>
        <w:t>:</w:t>
      </w:r>
      <w:bookmarkEnd w:id="4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11" w:name="pg15361_153315"/>
    </w:p>
    <w:p>
      <w:pPr>
        <w:pStyle w:val="Heading4"/>
        <w:numPr>
          <w:ilvl w:val="3"/>
          <w:numId w:val="1"/>
        </w:numPr>
        <w:rPr/>
      </w:pPr>
      <w:bookmarkStart w:id="412" w:name="__RefHeading___Toc5831145_2142443653"/>
      <w:bookmarkStart w:id="413" w:name="_Toc150"/>
      <w:bookmarkEnd w:id="411"/>
      <w:bookmarkEnd w:id="412"/>
      <w:r>
        <w:rPr>
          <w:rtl w:val="true"/>
        </w:rPr>
        <w:t>لغات</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گودال بزرگ داخل زمین است، و در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درختی را صدا زد، و آن درخت شروع به آمدن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زمین را شکافت و نزد او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فیه طرائق کالشقوق،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روشن کردن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ایقاد است، و فتنت الشئ أحرقته،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را گویند، که به وسیله آن آتش روشن می‌کنند و اصل فتنه به معنای امتحان است و به معنای عذاب نیز استعمال شده است</w:t>
      </w:r>
      <w:r>
        <w:rPr>
          <w:rFonts w:eastAsia="IRNazanin" w:cs="IRNazanin"/>
          <w:color w:val="111111"/>
          <w:sz w:val="28"/>
          <w:szCs w:val="28"/>
          <w:rtl w:val="true"/>
          <w:lang w:bidi="fa-IR"/>
        </w:rPr>
        <w:t>.</w:t>
      </w:r>
    </w:p>
    <w:p>
      <w:pPr>
        <w:pStyle w:val="Heading4"/>
        <w:numPr>
          <w:ilvl w:val="3"/>
          <w:numId w:val="1"/>
        </w:numPr>
        <w:rPr/>
      </w:pPr>
      <w:bookmarkStart w:id="414" w:name="__RefHeading___Toc5831147_2142443653"/>
      <w:bookmarkStart w:id="415" w:name="_Toc151"/>
      <w:bookmarkEnd w:id="414"/>
      <w:r>
        <w:rPr>
          <w:rtl w:val="true"/>
        </w:rPr>
        <w:t>ترجمه</w:t>
      </w:r>
      <w:r>
        <w:rPr>
          <w:rtl w:val="true"/>
        </w:rPr>
        <w:t>:</w:t>
      </w:r>
      <w:bookmarkEnd w:id="415"/>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آسمان که دارای برجهای بسیار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 روز موعود،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گواهان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امّت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شکنجه‌گران 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عظیم و شعله‌ور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کنار آن نشسته بودند،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با مؤمنان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خونسردی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ایرادی بر مؤمنان نداشتند جز اینکه به خداوند عزیز و حمید ایمان آورده بودند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حکومت آسمانها و زمین از آن اوست و خداوند بر همه چیز گواه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مردان و زنان باایمان را شکنجه دادند سپس توبه نکردند، برای آنها عذاب دوزخ و عذاب آتش سوزان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ایمان آوردند و اعمال شایسته انجام دادند، باغهایی از بهشت است که نهرها زیر درختانش جاری است و این نجات و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قهرآمیز و مجازات پروردگارت </w:t>
      </w:r>
      <w:bookmarkStart w:id="416" w:name="pg15361_153316"/>
    </w:p>
    <w:p>
      <w:pPr>
        <w:pStyle w:val="BookText"/>
        <w:rPr/>
      </w:pPr>
      <w:bookmarkEnd w:id="416"/>
      <w:r>
        <w:rPr>
          <w:rFonts w:ascii="IRNazanin" w:hAnsi="IRNazanin" w:eastAsia="IRNazanin"/>
          <w:color w:val="111111"/>
          <w:sz w:val="28"/>
          <w:sz w:val="28"/>
          <w:szCs w:val="28"/>
          <w:rtl w:val="true"/>
          <w:lang w:bidi="fa-IR"/>
        </w:rPr>
        <w:t>به یقین بسیار شدید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آفرینش را آغاز می‌کند و بازمی‌گرداند،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آمرزنده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و دارای مجد و عظمت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می‌خواهد انجام می‌دهد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لشکرها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فرعون و ثمود؟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کافران پیوسته در تکذیب حقند،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آنها احاطه 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سحر 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با عظمت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لوح محفوظ جای 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17" w:name="__RefHeading___Toc5831149_2142443653"/>
      <w:bookmarkStart w:id="418" w:name="_Toc152"/>
      <w:bookmarkEnd w:id="417"/>
      <w:r>
        <w:rPr>
          <w:rtl w:val="true"/>
        </w:rPr>
        <w:t>تفسیر اهل البیت</w:t>
      </w:r>
      <w:r>
        <w:rPr>
          <w:rtl w:val="true"/>
        </w:rPr>
        <w:t>(</w:t>
      </w:r>
      <w:r>
        <w:rPr>
          <w:rtl w:val="true"/>
        </w:rPr>
        <w:t>علیهم السلام</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مرحوم شیخ مفید در کتاب اختصاص با سند خود از اصبغ بن نباته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ذکر من نیز عبادت است، و ذکر علیّ نیز عبادت است، و ذکر ائمّة از فرزندان او نیز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خدایی که مرا به نبوّت مبعوث نمود، و بهترین خلق خود قرار داد، وصیّ من افضل از همه اوصیاست، و او حجّت خدا بر بندگان او می‌باشد، و او خلیفه خدا در بین آنان است، و ائمّة هداة، و راهنمایان مردم بعد از من، فرزندان او هستند، و به خاطر آنان خداوند عذاب را از اهل زمین دور می‌کند، و آسمان را با اذن خود از فرود آمدن بر زمین نگه می‌دارد، و کوه‌ها را از ریختن بر سر آنان حفظ می‌کند، و باران را از آسمان جاری می‌نماید، و گیاهان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اولیای خدا، و جانشینان صادق او در روی </w:t>
      </w:r>
    </w:p>
    <w:p>
      <w:pPr>
        <w:pStyle w:val="BookText"/>
        <w:rPr/>
      </w:pPr>
      <w:r>
        <w:rPr>
          <w:rFonts w:ascii="IRNazanin" w:hAnsi="IRNazanin" w:eastAsia="IRNazanin"/>
          <w:color w:val="111111"/>
          <w:sz w:val="28"/>
          <w:sz w:val="28"/>
          <w:szCs w:val="28"/>
          <w:rtl w:val="true"/>
          <w:lang w:bidi="fa-IR"/>
        </w:rPr>
        <w:t>زمین هستند، و عدد آنان همانند عدد ماه‌های سال دوازده عدد می‌باشد، مانند عدد نقبای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آیا تو فکر می‌کنی که خداوند در این آیه، به آسمان صاحب بروج سوگند یاد نموده؟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معنای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آسمان من هستم، و مقصود از بروج امامان بعد از من می‌باشند، که اوّل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تاکنون مشاهده نموده‌ایم، آیات قرآن ظاهری دارد و تأویلات </w:t>
      </w:r>
    </w:p>
    <w:p>
      <w:pPr>
        <w:pStyle w:val="BookText"/>
        <w:rPr/>
      </w:pPr>
      <w:r>
        <w:rPr>
          <w:rFonts w:ascii="IRNazanin" w:hAnsi="IRNazanin" w:eastAsia="IRNazanin"/>
          <w:color w:val="111111"/>
          <w:sz w:val="28"/>
          <w:sz w:val="28"/>
          <w:szCs w:val="28"/>
          <w:rtl w:val="true"/>
          <w:lang w:bidi="fa-IR"/>
        </w:rPr>
        <w:t>و بطونی دارد که از فکر مردم دور است، و بر خلاف سیاق کلام آنان می‌باشد، و بارها گفته‌ایم که به همین خاطر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مانند تفسیر قرآن از عقل مردم دورتر نیست، از این رو باید در آیات مجمل و متشابه به سخنان صاحبان وحی توجّه نمود، و کسی از پیش خود چیزی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المسدّد و به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موعود، و 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تفسیرهای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مشهود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شاهد روز جمعه و مشهود روز عرفه و موعود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شاهد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روز عرفه و مشهود روز قیامت،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درباره‌ی اصحاب اخدود فراوان گفته شده است، و برخی از آن‌ها به افسانه نزدیک‌تر است، و برخی نیز مستند صحیحی ندارد و نمی‌توان آن‌ها را تفسیر آیات فوق قرار داد، جز روایتی که مرحوم صدوق در کتاب کمال الدین نقل نموده است و ما به این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کمال الدین ضمن حدیث مفصّلی از ابورافع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مهرویة بن بُخت نَصَّر پادشاه، شانزده سال و بیست روز حکومت کرد، و چون به حکومت رسید، دنیال پیغمبر را گرفت، و چاه بزرگی آماده نمود و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از مؤمنین در آن چاه انداخت و بر آنان آتش فرو ریخت، و چون دید آتش به آنان آزار نمی‌رساند، آنان را در چاهی که در آن شیرها و درّندگان بودند، قرار داد و آنچه می‌توانست به آنان شکنجه نمود، تا این که خداوند آنان را نجات داد و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مُتَوَفِّیکَ وَ رافِعُکَ إِلَیَّ وَ مُطَهِّرُکَ مِنَ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یَقْدِرُوا عَلَی قَتْلِهِ وَ صَلْبِهِ لِأَنَّهُمْ لَوْ قَدَرُوا عَلَی ذَلِکَ کَانَ تَکْذِیباً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تَوَفَّاهُ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یَرْفَعَهُ أَوْحَی إِلَیْهِ أَنْ یَسْتَوْدِعَ نُورَ اللَّهِ وَ حِکْمَتَهُ وَ عِلْمَ کِتَابِهِ شَمْعُونَ بْنَ حَمُّونَ الصَّفَا خَلِیفَتَهُ عَلَی الْمُؤْمِنِینَ فَفَعَلَ ذَلِکَ فَلَمْ یَزَلْ شَمْعُونُ یَقُومُ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یَحْتَذِی بِجَمِیعِ مَقَالِ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قَوْمِهِ مِنْ بَنِی إِسْرَائِیلَ وَ یُجَاهِدُ الْکُفَّارَ فَمَنْ أَطَاعَهُ وَ آمَنَ بِهِ وَ بِمَا جَاءَ بِهِ کَانَ مُؤْمِناً وَ مَنْ جَحَدَهُ وَ عَصَاهُ کَانَ کَافِراً حَتَّی اسْتَخْلَصَ رَبُّنَا تَبَارَکَ وَ تَعَالَی وَ بَعَثَ فِی عِبَادِهِ نَبِیّاً مِنَ الصَّالِحِینَ وَ هُوَ یَحْیَی بْنُ زَکَرِیَّا ثُمَّ قُبِضَ شَمْعُونُ وَ مَلَکَ عِنْدَ ذَلِکَ أَرْدَشِیرُ بْنُ بَابَکَانَ أَرْبَعَ عَشْرَةَ سَنَةً وَ عَشَرَةَ أَشْهُرٍ وَ فِی ثَمَانِیَ سِنِینَ مِنْ مُلْکِهِ قَتَلَتِ الْیَهُودُ یَحْیَی بْنَ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یَقْبِضَهُ أَوْحَی إِلَیْهِ أَنْ یَجْعَلَ الْوَصِیَّةَ فِی وُلْدِ شَمْعُونَ وَ یَأْمُرَ الْحَوَارِیِّینَ وَ أَصْحَابَ عِیسَی بِالْقِیَامِ مَعَهُ فَفَعَلَ ذَلِکَ وَ عِنْدَهَا مَلَکَ سَابُورُ بْنُ أَرْدَشِیرَ ثَلَاثِینَ سَنَةً حَتَّی قَتَلَهُ اللَّهُ وَ عِلْمُ اللَّهِ وَ نُورُهُ وَ تَفْصِیلُ حِکْمَتِهِ فِی ذُرِّیَّةِ یَعْقُوبَ بْنِ شَمْعُونَ وَ مَعَهُ الْحَوَارِیُّونَ مِنْ أَصْحَابِ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ذَلِکَ مَلَکَ بُخْتَ‌نَصَّرُ مِائَةَ سَنَةٍ وَ سَبْعاً وَ ثَمَانِینَ سَنَةً وَ قَتَلَ مِنَ الْیَهُودِ سَبْعِینَ أَلْفَ مُقَاتِلٍ عَلَی دَمِ یَحْیَی بْنِ زَکَرِیَّا وَ خَرَّبَ بَیْتَ الْمَقْدِسِ وَ تَفَرَّقَتِ الْیَهُودُ فِی الْبُلْدَانِ وَ فِی سَبْعٍ وَ أَرْبَعِینَ سَنَةً مِنْ مُلْکِهِ بَعَثَ اللَّهُ عَزَّ جَلَّ الْعُزَیْرَ نَبِیّاً إِلَی أَهْلِ الْقُرَی الَّتِی أَمَاتَ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ثُمَّ بَعَثَهُمْ لَهُ وَ کَانُوا مِنْ قُرًی شَتَّی فَهَرَبُوا فَرَقاً مِنَ الْمَوْتِ فَنَزَلُوا فِی جِوَارِ عُزَیْرٍ وَ کَانُوا مُؤْمِنِینَ وَ کَانَ عُزَیْرٌ یَخْتَلِفُ إِلَیْهِمْ وَ یَسْمَعُ کَلَامَهُمْ وَ إِیمَانَهُمْ وَ أَحَبَّهُمْ عَلَی ذَلِکَ وَ وَاخَاهُمْ عَلَیْهِ فَغَابَ عَنْهُمْ یَوْماً وَاحِداً ثُمَّ أَتَاهُمْ فَوَجَدَهُمْ صَرْعَی مَوْتَی فَحَزِنَ عَلَیْهِمْ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یُحْیِی هذِهِ اللَّهُ بَعْدَ مَوْتِها تَعَجُّباً مِنْهُ حَیْثُ أَصَابَهُمْ وَ قَدْ مَاتُوا أَجْمَعِینَ فِی یَوْمٍ وَاحِدٍ فَأَمَاتَهُ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مِائَةَ عَامٍ فَلَبِثَ فِیهِمْ مِائَةَ سَنَةٍ ثُمَّ بَعَثَهُ اللَّهُ وَ إِیَّاهُمْ وَ کَانُوا مِائَةَ أَلْفِ مُقَاتِلٍ ثُمَّ قَتَلَهُمُ اللَّهُ أَجْمَعِینَ لَمْ یُفْلِتْ مِنْهُمْ أَحَدٌ عَلَی یَدَیْ بُخْتَ‌نَصَّرَ وَ مَلَکَ بَعْدَهُ مهرقیه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بُخْتَ‌نَصَّرَ سِتَّ عَشْرَةَ سَنَةً وَ عِشْرِینَ یَوْماً وَ أَخَذَ عِنْدَ ذَلِکَ دَانِیَالَ وَ حَفَرَ لَهُ جُبّاً فِی الْأَرْضِ وَ طَرَحَ فِیهِ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شِیعَتَهُ مِنَ الْمُؤْمِنِینَ فَأَلْقَی عَلَیْهِمُ النِّیرَانَ فَلَمَّا رَأَی أَنَّ النَّارَ لَیْسَتْ تَقْرَبُهُمْ وَ لَا تُحْرِقُهُمْ اسْتَوْدَعَهُمُ الْجُبَّ وَ فِیهِ الْأُسُدُ وَ السِّبَاعُ وَ عَذَّبَهُمْ بِکُلِّ لَوْنٍ مِنَ الْعَذَابِ حَتَّی خَلَّصَهُمُ اللَّهُ جَلَّ وَ عَزَّ مِنْهُ وَ هُمُ الَّذِینَ ذَکَرَهُمُ اللَّهُ فِی کِتَابِهِ الْعَزِیزِ فَقَالَ جَلَّ وَ عَزَّ قُتِلَ أَصْحابُ الْأُخْدُودِ النَّارِ ذاتِ الْوَقُودِ فَلَمَّا أَرَادَ اللَّهُ أَنْ یَقْبِضَ دَانِیَالَ أَمَرَهُ أَنْ یَسْتَوْدِعَ نُورَ اللَّهِ وَ حِکْمَتَهُ مکیخا بْنَ دَانِیَالَ فَفَعَلَ وَ عِنْدَ ذَلِکَ مَلَکَ هُرْمُزُ ثَلَاثاً وَ سِتِّینَ سَنَةً وَ ثَلَاثَةَ أَشْهُرٍ وَ أَرْبَعَةَ أَیَّامٍ وَ مَلَکَ بَعْدَهُ بَهْرَامُ سِتّاً وَ عِشْرِینَ سَنَةً وَ وَلِیَ أَمْرَ اللَّهِ مکیخا بْنُ دَانِیَالَ وَ أَصْحَابُهُ الْمُؤْمِنُونَ وَ شِیعَتُهُ الصِّدِّیقُونَ غَیْرَ أَنَّهُمْ لَا یَسْتَطِیعُونَ أَنْ یُظْهِرُوا الْإِیمَانَ فِی ذَلِکَ الزَّمَانِ وَ لَا أَنْ یَنْطِقُوا بِهِ وَ عِنْدَ ذَلِکَ مَلَکَ بَهْرَامُ بْنُ بَهْرَامَ سَبْعَ سِنِینَ وَ فِی زَمَانِهِ انْقَطَعَتِ الرُّسُلُ فَکَانَتِ الْفَتْرَةُ وَ وَلِیَ أَمْرَ اللَّهِ یَوْمَئِذٍ مکیخا بْنُ دَانِیَالَ وَ أَصْحَابُهُ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یَقْبِضَهُ أَوْحَی إِلَیْهِ فِی مَنَامِهِ أَنْ یَسْتَوْدِعَ نُورَ اللَّهِ وَ حِکْمَتَهُ ابْنَهُ أنشو بْنَ مکیخا وَ کَانَتِ الْفَتْرَةُ بَیْنَ عِیسَی وَ بَیْنَ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 ثَمَانِینَ سَنَةً وَ أَوْلِیَاءُ اللَّهِ یَوْمَئِذٍ فِی الْأَرْضِ ذُرِّیَّةُ أنشو بْنِ مکیخا یَرِثُ ذَلِکَ مِنْهُمْ وَاحِدٌ بَعْدَ وَاحِدٍ مِمَّنْ یَخْتَارُهُ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مَلَکَ سَابُورُ بْنُ هُرْمُزَ اثْنَتَیْنِ وَ سَبْعِینَ سَنَةً وَ هُوَ أَوَّلُ مَنْ عَقَدَ التَّاجَ وَ لَبِسَهُ وَ وَلِیَ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أنشو بْنُ مکیخا وَ مَلَکَ بَعْدَ ذَلِکَ أَرْدَشِیرُ أَخُو سَابُورَ سَنَتَیْنِ وَ فِی زَمَانِهِ بَعَثَ اللَّهُ الْفِتْیَةَ أَصْحَابَ الْکَهْفِ وَ الرَّقِیمِ وَ وَلِیَ أَمْرَ اللَّهِ یَوْمَئِذٍ فِی الْأَرْضِ دسیخا بْنُ أنشو بْنِ مکیخا وَ مَلَکَ بَعْدَهُ یَزْدَجَرْدُ بْنُ سَابُورَ إِحْدَی وَ عِشْرِینَ سَنَةً وَ خَمْسَةَ أَشْهُرٍ وَ تِسْعَةَ عَشَرَ یَوْماً وَ وَلِیَ أَمْرَ اللَّهِ یَوْمَئِذٍ فِی الْأَرْضِ دسیخا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یَقْبِضَ دسیخا أَوْحَی إِلَیْهِ فِی مَنَامِهِ أَنْ یَسْتَوْدِعَ عِلْمَ اللَّهِ وَ نُورَهُ وَ تَفْصِیلَ حِکْمَتِهِ نسطورسَ بْنَ دسیخا فَفَعَلَ فَعِنْدَ ذَلِکَ مَلَکَ بَهْرَامُ جُورَ سِتّاً وَ عِشْرِینَ سَنَةً وَ ثَلَاثَةَ أَشْهُرٍ وَ ثَمَانِیَةَ عَشَرَ یَوْماً وَ وَلِیَ أَمْرَ اللَّهِ یَوْمَئِذٍ فِی الْأَرْضِ نسطورس بْنُ دسیخا وَ عِنْدَ ذَلِکَ مَلَکَ یَزْدَجَرْدُ بْنُ بَهْرَامَ ثَمَانِیَ وَ عِشْرِینَ سَنَةً وَ ثَلَاثَةَ أَشْهُرٍ وَ ثَمَانِیَةَ عَشَرَ یَوْماً وَ وَلِیَ أَمْرَ اللَّهِ یَوْمَئِذٍ فِی الْأَرْضِ نسطورس بْنُ دسیخا وَ عِنْدَ ذَلِکَ مَلَکَ فَیْرُوزُ بْنُ یَزْدَجَرْدَ بْنِ بَهْرَامَ سَبْعاً وَ عِشْرِینَ سَنَةً وَ وَلِیَ أَمْرَ اللَّهِ یَوْمَئِذٍ نسطورس بْنُ دسیخا وَ أَصْحَابُهُ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یَقْبِضَهُ إِلَیْهِ أَوْحَی إِلَیْهِ فِی مَنَامِهِ أَنْ یَسْتَوْدِعَ عِلْمَ اللَّهِ وَ نُورَهُ وَ حِکْمَتَهُ وَ کُتُبَهُ مرعیدا وَ عِنْدَ ذَلِکَ مَلَکَ بلاش بْنُ فَیْرُوزَ أَرْبَعَ سِنِینَ وَ وَلِیَ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مرعیدا وَ مَلَکَ بَعْدَهُ قُبَادُ بْنُ فَیْرُوزَ ثَلَاثاً وَ أَرْبَعِینَ سَنَةً وَ مَلَکَ بَعْدَهُ جَامَاسْفُ أَخُو قُبَادَ سِتّاً وَ أَرْبَعِینَ سَنَةً وَ وَلِیَ أَمْرَ اللَّهِ یَوْمَئِذٍ فِی الْأَرْضِ مرعیدا وَ عِنْدَ ذَلِکَ مَلَکَ کِسْرَی بْنُ قُبَادَ سِتّاً وَ أَرْبَعِینَ سَنَةً وَ ثَمَانِیَةَ أَشْهُرٍ وَ وَلِیَ أَمْرَ اللَّهِ یَوْمَئِذٍ مرعیدا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شِیعَتُهُ الْمُؤْمِنُونَ فَلَمَّا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یَقْبِضَ مرعیدا أَوْحَی إِلَیْهِ فِی مَنَامِهِ أَنْ یَسْتَوْدِعَ نُورَ اللَّهِ وَ حِکْمَتَهُ بَحِیرَی الرَّاهِبَ فَفَعَلَ فَعِنْدَ ذَلِکَ مَلَکَ هُرْمُزُ بْنُ کِسْرَی ثَمَانِیَ وَ ثَلَاثِینَ سَنَةً وَ وَلِیَ أَمْرَ اللَّهِ یَوْمَئِذٍ بَحِیرَی وَ أَصْحَابُهُ الْمُؤْمِنُونَ وَ شِیعَتُهُ الصِّدِّیقُونَ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ذَلِکَ مَلَکَ کِسْرَی بْنُ هُرْمُزَ أَبَرْوِیزُ وَ وَلِیَ أَمْرَ اللَّهِ یَوْمَئِذٍ فِی الْأَرْضِ بَحِیرَی حَتَّی إِذَا طَالَتِ الْمُدَّةُ وَ انْقَطَعَ الْوَحْیُ وَ اسْتُخِفَّ بِالنِّعَمِ وَ اسْتُوجِبَ الْغِیَرُ وَ دُرِسَ الدِّینُ وَ تُرِکَتِ الصَّلَاةُ وَ اقْتَرَبَتِ السَّاعَةُ وَ کَثُرَتِ الْفِرَقُ وَ صَارَ النَّاسُ فِی حَیْرَةٍ وَ ظُلْمَةٍ وَ أَدْیَانٍ مُخْتَلِفَةٍ وَ أُمُورٍ مُتَشَتِّتَةٍ وَ سُبُلٍ مُلْتَبِسَةٍ وَ مَضَتْ تِلْکَ الْقُرُونُ کُلُّهَا فَمَضَی صَدْرٌ مِنْهَا عَلَی مِنْهَاجِ نَبِیِّهَا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آخَرُونَ نِعْمَةَ اللَّهِ کُفْراً وَ طَاعَتَهُ عُدْوَاناً فَعِنْدَ ذَلِکَ اسْتَخْلَصَ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لِنُبُوَّتِهِ وَ رِسَالَتِهِ مِنَ الشَّجَرَةِ الْمُشَرَّفَةِ الطَّیِّبَةِ وَ الْجُرْثُومَةِ الْمُثْمِرَةِ الَّتِی اصْطَفَاهَا اللَّهُ جَلَّ وَ عَزَّ فِی سَابِقِ عِلْمِهِ وَ نَافِذِ قَوْلِهِ قَبْلَ ابْتِدَاءِ خَلْقِهِ وَ جَعَلَهَا مُنْتَهَی خِیَرَتِهِ وَ غَایَةَ صَفْوَتِهِ وَ مَعْدِنَ خَاصَّتِهِ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 بِالنُّبُوَّةِ وَ اصْطَفَاهُ بِالرِّسَالَةِ وَ أَظْهَرَ بِدِینِهِ الْحَقَّ لِیَفْصِلَ بَیْنَ عِبَادِ اللَّهِ الْقَضَاءَ وَ یُعْطِیَ فِی الْحَقِّ جَزِیلَ الْعَطَاءِ وَ یُحَارِبَ أَعْدَاءَ رَبِّ الْأَرْضِ وَ السَّمَاءِ وَ جَمَعَ عِنْدَ ذَلِکَ رَبُّنَا تَبَارَکَ وَ تَعَالَی 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الْمَاضِینَ وَ زَادَهُ مِنْ عِنْدِهِ الْقُرْآنَ الْحَکِیمَ بِلِسانٍ عَرَبِیٍّ مُبِینٍ لا یَأْتِیهِ الْباطِلُ مِنْ بَیْنِ یَدَیْهِ وَ لا مِنْ خَلْفِهِ تَنْزِیلٌ مِنْ حَکِیمٍ حَمِیدٍ فِیهِ خَبَرُ الْمَاضِینَ وَ عِلْمُ الْبَاقِینَ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کمال الدین،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صاحب کتاب محاسن نیز روایتی را از 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از بین اهل حبشه برای مردم مبعوث نمود، و آن پیامبر با یاران خود به جنگ با اهل حبشه برخاستند، و یاران آن پیامبر کشته و اسیر شدند، و مردم گودالی را از آتش آماده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 دین این پیامبر باشد، باید داخل این آتش شود، و آنان به خاطر دین خود داخل آتش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به آنان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فرزند یک‌ماهه‌ای در آغوش داشت، خواست تسلیم شود، و داخل آتش نرود، ولکن فرزند به مادر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آتش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زن داخل آتش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معروف شدند به اصحاب اُخدود</w:t>
      </w:r>
      <w:r>
        <w:rPr>
          <w:rFonts w:eastAsia="IRNazanin" w:cs="IRNazanin"/>
          <w:color w:val="111111"/>
          <w:sz w:val="28"/>
          <w:szCs w:val="28"/>
          <w:rtl w:val="true"/>
          <w:lang w:bidi="fa-IR"/>
        </w:rPr>
        <w:t>.</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مربوط به 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مؤمنین را شکنجه </w:t>
      </w:r>
    </w:p>
    <w:p>
      <w:pPr>
        <w:pStyle w:val="BookText"/>
        <w:rPr/>
      </w:pPr>
      <w:r>
        <w:rPr>
          <w:rFonts w:ascii="IRNazanin" w:hAnsi="IRNazanin" w:eastAsia="IRNazanin"/>
          <w:color w:val="111111"/>
          <w:sz w:val="28"/>
          <w:sz w:val="28"/>
          <w:szCs w:val="28"/>
          <w:rtl w:val="true"/>
          <w:lang w:bidi="fa-IR"/>
        </w:rPr>
        <w:t xml:space="preserve">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أحرقوهم، و خداوند برای چنین کسانی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نکنند عذاب جهنّم و عذاب حریق و سوزانی قرار داده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مرحوم طبرسی از عیّاشی از جابر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اُسقف نصارای نجران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کیانند؟ و أسقف پاسخ درستی نداد، 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صحیح نیست و من به تو خبر می‌دهم از حال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از اهل حبشه معبوث نمود، و مردم حبشه او را تکذیب نمودند، و آن پیامبر با اصحاب خود با اهل حبشه جنگید، و مردم حبشه اصحاب او را کشتند و او را با بقیّه اصحابش اسیر کردند، و محلّی را پر از آتش نمودند، و مردم را جمع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دین ما می‌باشد در یک طرف قرار بگیرد، و هر کس بر دین این پیامبر است باید خود را در آتش بیفکند، و همراه پیامبر خود بسوزد، پس اصحاب آن پیامبر با سرعت خود را در آتش انداختند تا این که زنی آمد و بچّه یک‌ماهه در آغوش داشت و چون خواست به طرف آتش برود بر فرزند خود هراس کرد، و آن فرزند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مترس و مرا با خود در آتش بیفکن، و به خدا سوگند این کار در راه خدا ناچیز است پس آن زن با فرزند خود در آتش پرید، و این فرزند یکی از فرزندانی بود که در گهواره سخن گفت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مرحوم طبرسی نیز با همان سند از میثم تمّار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شنیدم…و سپس قصّه اصحاب اخدود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ده نفر بودند که در آتش رفتند، و در این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نفر از این امّت چنین خواهند شد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شیعیان اویند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مرحوم علی بن ابراهیم با سند خود از ابن عبّاس نقل نموده که گوید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خدا ایمان آورده، و وعده‌های او را تصدیق نموده‌اند، و یگانگی او را پذیرفته‌اند،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نعمت‌هایی است که نه چشمی دیده، و نه گوشی شنیده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الْفَوْزُ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به بهشت و ایمن شدن از عقاب است، و بَطْش شدید خداوند مربوط به جبّاران و ستمکاران و کافران است، چنان که در سوره هود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أَخْذَهُ أَلِیمٌ شَدِیدٌ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دو طرف دارد، یک طرف آن یمین عرش است، و طرف دیگر آن پیشانی اسرافیل است، و چون وحی نازل می‌شود، لوح بر پیشانی اسرافیل می‌زند، و او در لوح نگاه می‌کند، و آنچه در لوح نوشته شده است را به جبرئیل وحی می‌کند</w:t>
      </w:r>
      <w:r>
        <w:rPr>
          <w:rFonts w:eastAsia="IRNazanin" w:cs="IRNazanin"/>
          <w:color w:val="111111"/>
          <w:sz w:val="28"/>
          <w:szCs w:val="28"/>
          <w:rtl w:val="true"/>
          <w:lang w:bidi="fa-IR"/>
        </w:rPr>
        <w:t>.</w:t>
      </w:r>
      <w:r>
        <w:rPr>
          <w:rStyle w:val="FootnoteAnchor"/>
          <w:rtl w:val="true"/>
        </w:rPr>
        <w:footnoteReference w:id="64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5361_153328"/>
      <w:bookmarkStart w:id="420" w:name="pg15361_153328"/>
      <w:bookmarkEnd w:id="420"/>
    </w:p>
    <w:p>
      <w:pPr>
        <w:pStyle w:val="Heading2"/>
        <w:numPr>
          <w:ilvl w:val="1"/>
          <w:numId w:val="1"/>
        </w:numPr>
        <w:rPr/>
      </w:pPr>
      <w:bookmarkStart w:id="421" w:name="pg15361_153328"/>
      <w:bookmarkStart w:id="422" w:name="__RefHeading___Toc5831151_2142443653"/>
      <w:bookmarkStart w:id="423" w:name="_Toc153"/>
      <w:bookmarkEnd w:id="421"/>
      <w:bookmarkEnd w:id="422"/>
      <w:r>
        <w:rPr>
          <w:rtl w:val="true"/>
        </w:rPr>
        <w:t>سوره‌ی طارق</w:t>
      </w:r>
      <w:bookmarkEnd w:id="423"/>
    </w:p>
    <w:p>
      <w:pPr>
        <w:pStyle w:val="Heading3"/>
        <w:numPr>
          <w:ilvl w:val="2"/>
          <w:numId w:val="1"/>
        </w:numPr>
        <w:rPr/>
      </w:pPr>
      <w:bookmarkStart w:id="424" w:name="__RefHeading___Toc5831153_2142443653"/>
      <w:bookmarkStart w:id="425" w:name="_Toc154"/>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طارق</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نمازهای واجب خود سوره‌ی طارق را بخواند، برای او در قیامت نزد خداوند آبرو و منزلتی خواهد بود، و در بهشت از رفقا و اصحاب مؤمنین خواهد بود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برای او به عدد کلّ ستارگان آسمان ده حسنه می‌نویسد، و اگر آن را بنویسند و بشویند و با آب آن جراحت‌ها را بشویند، ورم نمی‌کند، و اگر برای حفظ چیزی بخوانند، آن چیز و صاحب آن محفوظ خواهند بود</w:t>
      </w:r>
      <w:r>
        <w:rPr>
          <w:rFonts w:eastAsia="IRNazanin" w:cs="IRNazanin"/>
          <w:color w:val="111111"/>
          <w:sz w:val="28"/>
          <w:szCs w:val="28"/>
          <w:rtl w:val="true"/>
          <w:lang w:bidi="fa-IR"/>
        </w:rPr>
        <w:t>.</w:t>
      </w:r>
      <w:r>
        <w:rPr>
          <w:rStyle w:val="FootnoteAnchor"/>
          <w:rtl w:val="true"/>
        </w:rPr>
        <w:footnoteReference w:id="65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5361_153330"/>
      <w:bookmarkStart w:id="427" w:name="pg15361_153330"/>
      <w:bookmarkEnd w:id="427"/>
    </w:p>
    <w:p>
      <w:pPr>
        <w:pStyle w:val="Heading3"/>
        <w:numPr>
          <w:ilvl w:val="2"/>
          <w:numId w:val="1"/>
        </w:numPr>
        <w:rPr/>
      </w:pPr>
      <w:bookmarkStart w:id="428" w:name="pg15361_153330"/>
      <w:bookmarkStart w:id="429" w:name="__RefHeading___Toc5831155_2142443653"/>
      <w:bookmarkStart w:id="430" w:name="_Toc155"/>
      <w:bookmarkEnd w:id="428"/>
      <w:bookmarkEnd w:id="429"/>
      <w:r>
        <w:rPr>
          <w:rtl w:val="true"/>
        </w:rPr>
        <w:t xml:space="preserve">سوره‌ی طارق، آیات </w:t>
      </w:r>
      <w:r>
        <w:rPr/>
        <w:t>1</w:t>
      </w:r>
      <w:r>
        <w:rPr>
          <w:rtl w:val="true"/>
        </w:rPr>
        <w:t xml:space="preserve"> </w:t>
      </w:r>
      <w:r>
        <w:rPr>
          <w:rtl w:val="true"/>
        </w:rPr>
        <w:t xml:space="preserve">تا </w:t>
      </w:r>
      <w:r>
        <w:rPr/>
        <w:t>17</w:t>
      </w:r>
      <w:bookmarkEnd w:id="430"/>
    </w:p>
    <w:p>
      <w:pPr>
        <w:pStyle w:val="Heading4"/>
        <w:numPr>
          <w:ilvl w:val="3"/>
          <w:numId w:val="1"/>
        </w:numPr>
        <w:rPr/>
      </w:pPr>
      <w:bookmarkStart w:id="431" w:name="__RefHeading___Toc5831157_2142443653"/>
      <w:bookmarkStart w:id="432" w:name="_Toc156"/>
      <w:bookmarkEnd w:id="431"/>
      <w:r>
        <w:rPr>
          <w:rtl w:val="true"/>
        </w:rPr>
        <w:t>متن</w:t>
      </w:r>
      <w:r>
        <w:rPr>
          <w:rtl w:val="true"/>
        </w:rPr>
        <w:t>:</w:t>
      </w:r>
      <w:bookmarkEnd w:id="4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lang w:bidi="ar-SA"/>
        </w:rPr>
        <w:t>17</w:t>
      </w:r>
    </w:p>
    <w:p>
      <w:pPr>
        <w:pStyle w:val="Heading4"/>
        <w:numPr>
          <w:ilvl w:val="3"/>
          <w:numId w:val="1"/>
        </w:numPr>
        <w:rPr/>
      </w:pPr>
      <w:bookmarkStart w:id="433" w:name="__RefHeading___Toc5831159_2142443653"/>
      <w:bookmarkStart w:id="434" w:name="_Toc157"/>
      <w:bookmarkEnd w:id="433"/>
      <w:r>
        <w:rPr>
          <w:rtl w:val="true"/>
        </w:rPr>
        <w:t>لغات</w:t>
      </w:r>
      <w:r>
        <w:rPr>
          <w:rtl w:val="true"/>
        </w:rPr>
        <w:t>:</w:t>
      </w:r>
      <w:bookmarkEnd w:id="43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فلانی شبانگاه بر من وارد شد،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 و کوبیدن در است، و مِطْرَقَة آلت کوبیدن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شبانگاه می‌آید و نیاز به کوبیدن در دارد،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نمود از این که کسی شبانگاه وارد بر خانواده‌ی خود شود، تا این که نظافت نماید و موهای عانه خود را برطرف کند، و سر خود را </w:t>
      </w:r>
      <w:bookmarkStart w:id="435" w:name="pg15361_153331"/>
    </w:p>
    <w:p>
      <w:pPr>
        <w:pStyle w:val="BookText"/>
        <w:rPr/>
      </w:pPr>
      <w:bookmarkEnd w:id="435"/>
      <w:r>
        <w:rPr>
          <w:rFonts w:ascii="IRNazanin" w:hAnsi="IRNazanin" w:eastAsia="IRNazanin"/>
          <w:color w:val="111111"/>
          <w:sz w:val="28"/>
          <w:sz w:val="28"/>
          <w:szCs w:val="28"/>
          <w:rtl w:val="true"/>
          <w:lang w:bidi="fa-IR"/>
        </w:rPr>
        <w:t xml:space="preserve">شانه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کوکب و ستاره است که طلوع نموده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ستاره نورانی،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با شدّت است، و آبی که به وسیله آن تولید فرزند می‌شود با شدّت و دفق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دافق یعنی ماء مدفوق، مانند سِرِّ کاتِم که به معنای سِرِّ مکتوم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عیشةٍ مرضیّةٍ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 سینه را گویند، و مفرد آن تریبة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ازرجوع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ذَاتِ الرَّجْعِ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آسمانی که به واسطه بادها، باران فراوانی از آن می‌بارد، لأنّه یجئ و یرجع و یتکرّر،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آن به خاطر گیاه و اقسام زرع و اشجار است</w:t>
      </w:r>
      <w:r>
        <w:rPr>
          <w:rFonts w:eastAsia="IRNazanin" w:cs="IRNazanin"/>
          <w:color w:val="111111"/>
          <w:sz w:val="28"/>
          <w:szCs w:val="28"/>
          <w:rtl w:val="true"/>
          <w:lang w:bidi="fa-IR"/>
        </w:rPr>
        <w:t>.</w:t>
      </w:r>
    </w:p>
    <w:p>
      <w:pPr>
        <w:pStyle w:val="Heading4"/>
        <w:numPr>
          <w:ilvl w:val="3"/>
          <w:numId w:val="1"/>
        </w:numPr>
        <w:rPr/>
      </w:pPr>
      <w:bookmarkStart w:id="436" w:name="__RefHeading___Toc5831161_2142443653"/>
      <w:bookmarkStart w:id="437" w:name="_Toc158"/>
      <w:bookmarkEnd w:id="436"/>
      <w:r>
        <w:rPr>
          <w:rtl w:val="true"/>
        </w:rPr>
        <w:t>ترجمه</w:t>
      </w:r>
      <w:r>
        <w:rPr>
          <w:rtl w:val="true"/>
        </w:rPr>
        <w:t>:</w:t>
      </w:r>
      <w:bookmarkEnd w:id="437"/>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کوبنده شب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ستاره درخ‌شان و شکافنده تاریکیهاست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آیت بزرگ الهی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مراقب و محافظی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آب جهنده آفریده شده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میان پشت و سینه‌ها خارج می‌شود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انسان را از چنین چیز پستی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بازگرداند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هیچ نیرو و یاوری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آسمان پرباران،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زمین پرشکاف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گیاهان از آن سر برمی‌آورند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حقّ را از باطل جدا می‌کند،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شوخی 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حیله می‌کنند،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در برابر آنها چاره می‌کنم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سزای اعمال‌شان را ببینند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38" w:name="pg15361_153332"/>
    </w:p>
    <w:p>
      <w:pPr>
        <w:pStyle w:val="Heading4"/>
        <w:numPr>
          <w:ilvl w:val="3"/>
          <w:numId w:val="1"/>
        </w:numPr>
        <w:rPr/>
      </w:pPr>
      <w:bookmarkStart w:id="439" w:name="__RefHeading___Toc5831163_2142443653"/>
      <w:bookmarkStart w:id="440" w:name="_Toc159"/>
      <w:bookmarkEnd w:id="438"/>
      <w:bookmarkEnd w:id="439"/>
      <w:r>
        <w:rPr>
          <w:rtl w:val="true"/>
        </w:rPr>
        <w:t>تفسیر اهل البیت</w:t>
      </w:r>
      <w:r>
        <w:rPr>
          <w:rtl w:val="true"/>
        </w:rPr>
        <w:t>(</w:t>
      </w:r>
      <w:r>
        <w:rPr>
          <w:rtl w:val="true"/>
        </w:rPr>
        <w:t>علیهم السلام</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مرحوم علی بن ابراهیم با سند خود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خداوند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و حوادث هر شب و روز را می‌آورد، روحی است که همواره با آنان است، و آنان را تأیید و تسدید می‌نماید،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هستند،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است که با فشار و قدرت خارج می‌شود، چنان که خداوند 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 پشت مرد است، و ترائب، استخوان‌های سینه زن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همان گونه که انسان را از نطفه مرد و زن آفریده، می‌تواند او را به دنیا بیاورد، و پس از مرگ نیز برای قیامت خلقت جدید و تازه‌ای برای او قرار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ذات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ذات </w:t>
      </w:r>
    </w:p>
    <w:p>
      <w:pPr>
        <w:pStyle w:val="BookText"/>
        <w:rPr/>
      </w:pPr>
      <w:r>
        <w:rPr>
          <w:rFonts w:ascii="IRNazanin" w:hAnsi="IRNazanin" w:eastAsia="IRNazanin"/>
          <w:color w:val="111111"/>
          <w:sz w:val="28"/>
          <w:sz w:val="28"/>
          <w:szCs w:val="28"/>
          <w:rtl w:val="true"/>
          <w:lang w:bidi="fa-IR"/>
        </w:rPr>
        <w:t xml:space="preserve">النبات، و این‌ها سوگندهای خداوند است، و جواب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یعنی سوگند به آسمان ذاتِ البروج، و زمین ذاتِ الصَدع، که این قرآن قول فصل یعنی قول مؤثّر و قاطع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دعهم قلیلاً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مرحوم علی بن ابراهیم سپس 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منافقین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نمودند، 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کید کردند، و من نیز نسبت به آنان کید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خاطر کیدشان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آنان مهلت کمی بده، تا خداوند حضرت قائم عجل الله تعالی فرجه الشریف را مبعوث نماید، و او برای خدا از جبّاران و طاغوت‌های قریش و بنی‌امیّه و سایر مردم انتقام بگیرد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ضحّاک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بهترین ستاره‌ی آسمان است، و مردم آن را نمی‌شناسند، و به این علّت آن را طارق گویند که نور او آسمان‌ها را یکایک می‌شکافد تا به آسمان هفتم می‌رسد، و سپس باز می‌گردد، و در جای خود قرار می‌گیرد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درکتاب احتجاج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صوریا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از پدر به وجود می‌آید یا از مادر؟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 و عَصَب‌ها و عروق از پدر است، و گوشت و خون و مو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برخی از فرزندان، شبیه به اعمام هستند، و شباهتی به اخوال خود ندارند؟ و یا شبیه به اخوال هستند، و شباهتی به اعمام ندارند؟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هر کدام از پدر و مادر بر دیگری سبقت بگیرد، و غالب شود، شباهت فرزند به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در همان کتاب از ثوبان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از شما سؤالی بکنم که جز پیامبر نمی‌تواند پاسخ آن را بدهد؟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چیست؟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شباهت فرزند به پدر، و یا مادر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سفید و غلیظ است، و آب زن زرد و رقیق است، و اگر آب مرد غالب بر آب زن شود با اذن خداوند، فرزند پسر خواهد شد و به پدر خود شباهت دارد، و اگر آب زن غالب بر آب مرد شود با اذن خداوند، فرزند دختر خواهد بود و به مادر خود شباهت دارد…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مرد و نطفه زن در رحم مخلوط می‌شوند و هر کدام بیشتر بود، فرزند به او شبیه می‌شود، بنابراین اگر نطفه زن بیشتر بود، فرزند به خالوی خود شباهت پیدا می‌کند، و اگر نطفه مرد بیشتر بود، فرزند به عموهای خود شباهت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چهل روز نطفه در رحم حرکت دارد، و کسی که بخواهد دعا کند، تا فرزند او پسر و یا دختر باشد، باید در این چهل روز دعا کند، و پس از آن خداوند ملک ارحام را می‌فرستد، و آن ملک نطفه را در محضر خداوند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پسر باشد یا دختر؟ و خداوند به او آنچه اراده نموده است را وحی می‌کند، و آن ملک می‌نویسد</w:t>
      </w:r>
      <w:r>
        <w:rPr>
          <w:rFonts w:eastAsia="IRNazanin" w:cs="IRNazanin"/>
          <w:color w:val="111111"/>
          <w:sz w:val="28"/>
          <w:szCs w:val="28"/>
          <w:rtl w:val="true"/>
          <w:lang w:bidi="fa-IR"/>
        </w:rPr>
        <w:t>.</w:t>
      </w:r>
      <w:r>
        <w:rPr>
          <w:rStyle w:val="FootnoteAnchor"/>
          <w:rtl w:val="true"/>
        </w:rPr>
        <w:footnoteReference w:id="66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دربرخی از روایات آمده که اگر مرد با قلب و عروق و بدن آرام با همسر خود آمیزش کند، نطفه نیز آرام و ثابت خواهد بود، و فرزند شبیه به پدر و یا مادر می‌شود، وگرنه نطفه با عرق اعمام و یا اخوال برخورد می‌کند، و فرزند شبیه به اعمام و یا اخوال می‌شود…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سرائری که خداوند به خاطر آن‌ها بندگان خود را در قیامت مبتلا می‌کند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سرائر شما اعمال شماست، مانند نماز و روزه و زکات و وضو و غسل جنابت و هر عمل واجب دیگری، چرا که همه اعمال سرائر خفیّة است، پس اگر کسی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یا وضو گرفتم، و نماز نخوانده باشد، و وضو نگرفته باشد، باطن و اسرار او فاش می‌شود، و این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مرحوم شیخ در مصباح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خطبه‌ای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کَمَالِ الدِّینِ…وَ هَذَا یَوْمُ إِبْلَاءِ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روز، روز بزرگ و عظیم الشأنی است، و این روز، روز کمال دین و روز اِبلاء سرائر و آشکار شدن باطن‌هاست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مرحوم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کافر و منافق در قیامت قدرتی ندارند که به طرف خالق خود بروند، </w:t>
      </w:r>
    </w:p>
    <w:p>
      <w:pPr>
        <w:pStyle w:val="BookText"/>
        <w:rPr/>
      </w:pPr>
      <w:r>
        <w:rPr>
          <w:rFonts w:ascii="IRNazanin" w:hAnsi="IRNazanin" w:eastAsia="IRNazanin"/>
          <w:color w:val="111111"/>
          <w:sz w:val="28"/>
          <w:sz w:val="28"/>
          <w:szCs w:val="28"/>
          <w:rtl w:val="true"/>
          <w:lang w:bidi="fa-IR"/>
        </w:rPr>
        <w:t>و از سوی او نیز ناصر و یاوری ندارند که آنان را یاری نماید، اگر خداوند عذاب آنان را اراده کرده باشد</w:t>
      </w:r>
      <w:r>
        <w:rPr>
          <w:rFonts w:eastAsia="IRNazanin" w:cs="IRNazanin"/>
          <w:color w:val="111111"/>
          <w:sz w:val="28"/>
          <w:szCs w:val="28"/>
          <w:rtl w:val="true"/>
          <w:lang w:bidi="fa-IR"/>
        </w:rPr>
        <w:t>.</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الْقُرْآنَ یَفْصِلُ بَیْنَ الْحَقِ وَ الْبَاطِلِ بِالْبَیَانِ عَنْ کُلِّ وَاحِدٍ مِنْهُمَا</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قول فصل بودن قرآن این است که قرآن با بیان روشن، حق و باطل را مشخّص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هزل و بیهوده‌ای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مضی معنا کیدهم و کید الله إیّاهم، و قال القمّی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دعهم قلیلاً یعنی دَعهُم زَمَناً قلیلاً فإنّا نجازیهم فی الرجعة و فی البرزخ و القیامة فإنِّ کیدهم کید الشیطان و کان کید الشیطان ضعیفاً، و الله الغالب علی ما یرید، و هو بکلّ شیءٍ علیم، و علی کلّ شیءٍ قدیر، وَ الْحَمْدُ للّهِ رَبِّ الْعَالَمِینَ</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5361_153340"/>
      <w:bookmarkStart w:id="442" w:name="pg15361_153340"/>
      <w:bookmarkEnd w:id="442"/>
    </w:p>
    <w:p>
      <w:pPr>
        <w:pStyle w:val="Heading2"/>
        <w:numPr>
          <w:ilvl w:val="1"/>
          <w:numId w:val="1"/>
        </w:numPr>
        <w:rPr/>
      </w:pPr>
      <w:bookmarkStart w:id="443" w:name="pg15361_153340"/>
      <w:bookmarkStart w:id="444" w:name="__RefHeading___Toc5831165_2142443653"/>
      <w:bookmarkStart w:id="445" w:name="_Toc160"/>
      <w:bookmarkEnd w:id="443"/>
      <w:bookmarkEnd w:id="444"/>
      <w:r>
        <w:rPr>
          <w:rtl w:val="true"/>
        </w:rPr>
        <w:t>سوره‌ی اعلی</w:t>
      </w:r>
      <w:bookmarkEnd w:id="445"/>
    </w:p>
    <w:p>
      <w:pPr>
        <w:pStyle w:val="Heading3"/>
        <w:numPr>
          <w:ilvl w:val="2"/>
          <w:numId w:val="1"/>
        </w:numPr>
        <w:rPr/>
      </w:pPr>
      <w:bookmarkStart w:id="446" w:name="__RefHeading___Toc5831167_2142443653"/>
      <w:bookmarkStart w:id="447" w:name="_Toc161"/>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اعلی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در نمازهای واجب و یا مستحبّ بخواند، روز قیامت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می‌خواهی وارد بهشت شو</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ابوخمیصة گوید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شب پشت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آن حضرت تنها این سوره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برکات این سوره را می‌دانستید، هر روز بیست مرتبه آن را قرائت می‌کردید، و کسی که این سوره را قرائت کند، مانند آن است که صحف موسی و ابراهیم را قرائت کرده باشد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عدد هر حرفی که بر ابراهیم و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او اجر و پاداش خواهد داد، و اگر این سوره را بر گوشی که بیمار است بخوانند بهبود یابد، و اگر بر صاحب بواسیر بخوانند سریعاً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سوره را بر گوش‌ها و گردن بیمار بخوانند بهبود یابند، و اگر بر صاحب بواسیر بخوانند، و یا آن را بنویسند و همراه او باشد، سریعاً شفا یابد</w:t>
      </w:r>
      <w:r>
        <w:rPr>
          <w:rFonts w:eastAsia="IRNazanin" w:cs="IRNazanin"/>
          <w:color w:val="111111"/>
          <w:sz w:val="28"/>
          <w:szCs w:val="28"/>
          <w:rtl w:val="true"/>
          <w:lang w:bidi="fa-IR"/>
        </w:rPr>
        <w:t>.</w:t>
      </w:r>
      <w:r>
        <w:rPr>
          <w:rStyle w:val="FootnoteAnchor"/>
          <w:rtl w:val="true"/>
        </w:rPr>
        <w:footnoteReference w:id="66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الأذنین و الرقبة الوجیعة زال ذلک عنها، و تقرأ علی البواسیر، و إن کتبت لها یبرأ صاحبها سریعا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448" w:name="pg15361_153342"/>
    </w:p>
    <w:p>
      <w:pPr>
        <w:pStyle w:val="Heading3"/>
        <w:numPr>
          <w:ilvl w:val="2"/>
          <w:numId w:val="1"/>
        </w:numPr>
        <w:rPr/>
      </w:pPr>
      <w:bookmarkStart w:id="449" w:name="__RefHeading___Toc5831169_2142443653"/>
      <w:bookmarkStart w:id="450" w:name="_Toc162"/>
      <w:bookmarkEnd w:id="448"/>
      <w:bookmarkEnd w:id="449"/>
      <w:r>
        <w:rPr>
          <w:rtl w:val="true"/>
        </w:rPr>
        <w:t xml:space="preserve">سوره‌ی اعلی، آیات </w:t>
      </w:r>
      <w:r>
        <w:rPr/>
        <w:t>1</w:t>
      </w:r>
      <w:r>
        <w:rPr>
          <w:rtl w:val="true"/>
        </w:rPr>
        <w:t xml:space="preserve"> </w:t>
      </w:r>
      <w:r>
        <w:rPr>
          <w:rtl w:val="true"/>
        </w:rPr>
        <w:t xml:space="preserve">تا </w:t>
      </w:r>
      <w:r>
        <w:rPr/>
        <w:t>19</w:t>
      </w:r>
      <w:bookmarkEnd w:id="450"/>
    </w:p>
    <w:p>
      <w:pPr>
        <w:pStyle w:val="Heading4"/>
        <w:numPr>
          <w:ilvl w:val="3"/>
          <w:numId w:val="1"/>
        </w:numPr>
        <w:rPr/>
      </w:pPr>
      <w:bookmarkStart w:id="451" w:name="__RefHeading___Toc5831171_2142443653"/>
      <w:bookmarkStart w:id="452" w:name="_Toc163"/>
      <w:bookmarkEnd w:id="451"/>
      <w:r>
        <w:rPr>
          <w:rtl w:val="true"/>
        </w:rPr>
        <w:t>متن</w:t>
      </w:r>
      <w:r>
        <w:rPr>
          <w:rtl w:val="true"/>
        </w:rPr>
        <w:t>:</w:t>
      </w:r>
      <w:bookmarkEnd w:id="4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وَلَا یَحْیَی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lang w:bidi="ar-SA"/>
        </w:rPr>
        <w:t>19</w:t>
      </w:r>
    </w:p>
    <w:p>
      <w:pPr>
        <w:pStyle w:val="Heading4"/>
        <w:numPr>
          <w:ilvl w:val="3"/>
          <w:numId w:val="1"/>
        </w:numPr>
        <w:rPr/>
      </w:pPr>
      <w:bookmarkStart w:id="453" w:name="__RefHeading___Toc5831173_2142443653"/>
      <w:bookmarkStart w:id="454" w:name="_Toc164"/>
      <w:bookmarkEnd w:id="453"/>
      <w:r>
        <w:rPr>
          <w:rtl w:val="true"/>
        </w:rPr>
        <w:t>لغات</w:t>
      </w:r>
      <w:r>
        <w:rPr>
          <w:rtl w:val="true"/>
        </w:rPr>
        <w:t>:</w:t>
      </w:r>
      <w:bookmarkEnd w:id="45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أکبر است در اسماء الله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به سلطان و قدرت است، و همه مخلوق داخل در سلطان او هستند، و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 نیست، و </w:t>
      </w:r>
      <w:bookmarkStart w:id="455" w:name="pg15361_153343"/>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کف و خار و خاشاکی است که از سیل به اطراف ریخته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اسود و سیاهی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سیاهی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تالی و تلاوت کننده است، واصل لغت به معنای جمع است، چرا که قاری حروف را کنار همدیگر جمع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وسهو به معنای فراموشی است، ونقیض نِسیان ذِکر است، و نسیان فراموشی چیزهایی است که ذکر آن‌ها عادةً ضروری می‌باشد</w:t>
      </w:r>
      <w:r>
        <w:rPr>
          <w:rFonts w:eastAsia="IRNazanin" w:cs="IRNazanin"/>
          <w:color w:val="111111"/>
          <w:sz w:val="28"/>
          <w:szCs w:val="28"/>
          <w:rtl w:val="true"/>
          <w:lang w:bidi="fa-IR"/>
        </w:rPr>
        <w:t>.</w:t>
      </w:r>
    </w:p>
    <w:p>
      <w:pPr>
        <w:pStyle w:val="Heading4"/>
        <w:numPr>
          <w:ilvl w:val="3"/>
          <w:numId w:val="1"/>
        </w:numPr>
        <w:rPr/>
      </w:pPr>
      <w:bookmarkStart w:id="456" w:name="__RefHeading___Toc5831175_2142443653"/>
      <w:bookmarkStart w:id="457" w:name="_Toc165"/>
      <w:bookmarkEnd w:id="456"/>
      <w:r>
        <w:rPr>
          <w:rtl w:val="true"/>
        </w:rPr>
        <w:t>ترجمه</w:t>
      </w:r>
      <w:r>
        <w:rPr>
          <w:rtl w:val="true"/>
        </w:rPr>
        <w:t>:</w:t>
      </w:r>
      <w:bookmarkEnd w:id="457"/>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پروردگار والای خود را به پاکی بستای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آفرید و هماهنگی بخشید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اندازه‌گیری کرد و راه نمود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چمنزار را برآورد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خاشاکی تیره‌گون گردانید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وسیله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خواهیم خواند تا فراموش نکنی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خدا خواهد که او آشکار و آنچه را که نهان است می‌داند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می‌گردانیم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پند ده اگر پند سود بخشد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ترسد بزودی عبرت گیرد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نگون‌بخت خود را از آن دور می 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در آتشی بزرگ در آید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نه در آن می میرد و نه زندگانی می‌یابد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آن کس که خود را پاک گردانید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پروردگارش را یاد کرد و نماز گزارد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 می‌گزینید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نیکوتر و پایدارتر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صحیفه‌های ابراهیم و موسی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58" w:name="pg15361_153344"/>
    </w:p>
    <w:p>
      <w:pPr>
        <w:pStyle w:val="Heading4"/>
        <w:numPr>
          <w:ilvl w:val="3"/>
          <w:numId w:val="1"/>
        </w:numPr>
        <w:rPr/>
      </w:pPr>
      <w:bookmarkStart w:id="459" w:name="__RefHeading___Toc5831177_2142443653"/>
      <w:bookmarkStart w:id="460" w:name="_Toc166"/>
      <w:bookmarkEnd w:id="458"/>
      <w:bookmarkEnd w:id="459"/>
      <w:r>
        <w:rPr>
          <w:rtl w:val="true"/>
        </w:rPr>
        <w:t>تفسیر اهل البیت</w:t>
      </w:r>
      <w:r>
        <w:rPr>
          <w:rtl w:val="true"/>
        </w:rPr>
        <w:t>(</w:t>
      </w:r>
      <w:r>
        <w:rPr>
          <w:rtl w:val="true"/>
        </w:rPr>
        <w:t>علیهم السلام</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أَحْوَی</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عُقبة بن عامر جُهَمی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در رکوع خود قرار بدهید، 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سجود خود قرار بدهید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موجودات را با تقدیر و اندازه معیّنی آفریده، و هر که را بخواهد نسبت به آن‌ها هدایت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سَنُقْرِؤُکَ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 و الأسرارو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ایمن از نسیان لغوی به معنای ترک نیست، و آن که هرگز فراموش نمی‌کند خداست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سَنُقْرِؤُکَ فَلَا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شَاء اللَّهُ إِنَّهُ یَعْلَمُ الْجَهْرَوَ مَا یَخْفَی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نُیَسِّرُکَ لِلْیُسْرَی</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سعد بن ظریف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کسی که دانش و علمی را از شما بگیرد و فراموش کند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 او نیست، و حجّت بر کسی است که حدیثی را از ما بشنود و انکار نماید، و یا حدیث ما به او برسد، و به آن ایمان نیاورد و کافر شود، و امّا نسیان برای شما مؤاخذه‌ای ندارد، و نخستین سوره‌ای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حضرت این سوره را فراموش نمود، و مؤاخذه و حجّتی بر او نبود، و خداوند نسیان او را امضا نمود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چیزی را فراموش نکرد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علیه، إنّما الحجة علیه، إنّما الحجة علی من سمع منا حدیثا فأنکره، أو بلغه فلم یؤمن به و کفر، و أما النسیان فهو موضوع عنکم، إن أول سورة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 فنسیها، فلا یلزمه حجة فی نسیانه، و لکن الله تبارک و تعالی أمضی له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است و باید قبل از نماز عید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نمازعید فطر و قربان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سپس مرحوم قمّی با سند خود از اصبغ بن نباته نقل نموده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نمودم 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هزار سال قبل از آن که خداوند آسمان‌ها و زمین‌ها را خلق کند، بر ساق عرش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لَاإِلَهَ إِلَّا اللَّهُ وَحْدَهُ لَاشَرِیکَ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بِهِمَا وَ أَنَّ عَلِیّاً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عبیدالله بن عبدالله دهقان گوید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پروردگار خود را یاد می‌کند، باید برخیزد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معنای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این است که هر گاه کسی نام پروردگار خود را ببرد، باید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عید فطر، زکات فطره را بدهد، و سپس ذکر خدا و تکبیرات را بگوید، و پس از آن نماز عید فطر و قربان را بخواند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تمامیّت روزه ماه رمضان پرداخت زکات فطره است، همانند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تمامیّت نماز است، و کسی که زکات فطرة را عمداً ندهد، روزه‌ی او روزه نیست، و نیز کسی که نماز بخواند و عمداً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نفرستد، نماز او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زکات فطرة را قبل از نماز ذکر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درحدیثی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آخِرَتَهُ أَضَرَّ بِدُنْیَاهُ، و مَنْ أَحَبَ دُنْیَاهُ أَضَرَّ بِآخِرَتِه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کسی که آخرت خود را دوست می‌دارد باید به دنیای خود آسیب وارد کند، و کسی که دنیای خود را دوست می‌دارد باید به آخرت خویش آسیب وارد کند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پذیرفتن ولایت غاصبین خلافت است و در بعضی از نسخ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شَبْوة است و شبوة به معنای عقرب است و مرحوم فیض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جائر تشبیه به عقرب شده است، و در برخی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مسلم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نزد خداوند افضل ازهمه اعمال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عملی بعد از معرفت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به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بغض دنیا نیست، و برای دنیا و معاصی و گناهان شعبه‌ها و اقسامی است، و نخستین چیزی که به وسیله آن معصیت خدا انجام گرفت تکبّر ابلیس بود که بر آدم سجده نکرد و تکبّر نمود و از کافران شد، و سپس حرص به دنیاست و آن معصیت آدم و حوّاعلیهما السلام بود هنگامی که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 حَیْثُ شِئْتُما وَ لا تَقْرَبا هذِهِ الشَّجَرَةَ فَتَکُونا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نعمت‌های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هر گونه می‌خواهید بخورید، و از این درخت نخورید، که از ظالمین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نیازی به آن نداشتند را خوردند، و تا قیامت این حرص در ذریّه آنان ماند، از این رو بیشتر چیزهایی که مردم به دنبال آن‌ها هستند، نیازی به آن‌ها ندارند، و پس از آن حَسَد گناه فرزند آدم است، به خاطر این که قابیل برادر خود هابیل را به همین علّت کشت، و به دنبال این‌ها هفت خصلت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مایه‌ی خسران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نساء و حبّ دنیا و حبّ ریاست و حبّ راحت‌طلبی و حبّ کلام و حبّ بلندپروازی و حبّ ثروت، و همه آن‌ها در کلمه حبّ دنیا قرار گرفت، از این رو پیامبران خدا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خصلت‌ها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دنیا، دو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دنیاطلبی برای رسیدن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دنیای ممدوح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برای دنیا با آرزوهای بی‌ارزش و امیدهای کاذب که آن را دنیای ملعون و مذموم گویند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صحف و کتب پیامبران نوشته شده است، و هرگز خداوند پیامبری را مبعوث نکرد، مگر با اعتقاد به رسالت و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صُحُف 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مرحوم صدوق در کتاب امالی روایت مفصّلی را از ابوذرّ نقل کرده که 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مدینه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او را تنها دیدم، و فرصت را غنیمت شمردم، و خدمت آن حضرت رفتم،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مسجد حقّ تحیّت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مرا به نماز امر کردید، نماز چیست؟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بهترین عبادت و بهترین موضوع است، هر کسی می‌خواهد، فراوان بخواند، و هر کس می‌خواهد، کمتر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اللَّیْلِ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قسمت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نماز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طول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فقیر به فقیر در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 فرمود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مَا السَّمَاوَاتُ السَّبْعُ فِی الْکُرْسِیِّ إِلَّا کَحَلْقَةٍ مُلْقَاةٍ فِی أَرْضِ فَلَاةٍ وَ فَضْلُ الْعَرْشِ عَلَی الْکُرْسِیِّ کَفَضْلِ الْفَلَاةِ عَلَی تِلْکَ الْحَلْقَةِ قُلْتُ یَا رَسُولَ اللَّهِ کَمِ النَّبِیُّونَ قَالَ مِائَةُ أَلْفٍ وَ أَرْبَعَةٌ وَ عِشْرُونَ أَلْفَ نَبِیٍّ قُلْتُ کَمِ الْمُرْسَلُونَ مِنْهُمْ قَالَ ثَلَاثُمِائَةٍ وَ ثَلَاثَةَ عَشَرَ جَمَّاءَ غَفِیرَاءَ قُلْتُ مَنْ کَانَ أَوَّلَ الْأَنْبِیَاءِ قَالَ آدَمُ قُلْتُ وَ کَانَ مِنَ الْأَنْبِیَاءِ مُرْسَلًا قَالَ نَعَمْ خَلَقَهُ اللَّهُ بِیَدِهِ وَ نَفَخَ فِیهِ مِنْ رُوحِهِ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أَرْبَعَةٌ مِنَ الْأَنْبِیَاءِ سُرْیَانِیُّونَ آدَمُ وَ شَیْثٌ وَ أُخْنُوخُ وَ هُوَ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خَطَّ بِالْقَلَمِ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مِنَ الْأَنْبِیَاءِ مِنَ الْعَرَبِ هُودٌ وَ صَالِحٌ وَ شُعَیْبٌ وَ نَبِیُّکَ مُحَمَّدٌ وَ أَوَّلُ نَبِیٍّ مِنْ بَنِی إِسْرَائِیلَ مُوسَی وَ آخِرُهُمْ عِیسَی وَ سِتُّمِائَةِ نَبِیٍّ قُلْتُ یَا رَسُولَ اللَّهِ کَمْ أَنْزَلَ اللَّهُ مِنْ کِتَابٍ قَالَ مِائَةَ کِتَابٍ وَ أَرْبَعَةَ کُتُبٍ أَنْزَلَ اللَّهُ عَلَی شَیْثٍ خَمْسِینَ صَحِیفَةً وَ عَلَی إِدْرِیسَ ثَلَاثِینَ صَحِیفَةً وَ عَلَی إِبْرَاهِیمَ عِشْرِینَ صَحِیفَةً وَ أَنْزَلَ التَّوْرَاةَ وَ الْإِنْجِیلَ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یَا رَسُولَ اللَّهِ فَمَا کَانَتْ صُحُفُ إِبْرَاهِیمَ قَالَ کَانَتْ أَمْثَالًا کُلُّهَا وَ کَانَ فِیهَا أَیُّهَا الْمَلِکُ الْمُبْتَلَی الْمَغْرُورُ إِنِّی لَمْ أَبْعَثْکَ لِتَجْمَعَ الدُّنْیَا بَعْضَهَا إِلَی بَعْضٍ وَ لَکِنْ بَعَثْتُکَ لِتَرُدَّ عَنِّی دَعْوَةَ الْمَظْلُومِ فَإِنِّی لَا أَرُدُّهَا وَ إِنْ کَانَتْ مِنْ کَافِرٍ وَ عَلَی الْعَاقِلِ مَا لَمْ یَکُنْ مَغْلُوباً عَلَی عَقْلِهِ أَنْ یَکُونَ لَهُ سَاعَاتٌ سَاعَةٌ یُنَاجِی فِیهَا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یُحَاسِبُ نَفْسَهُ وَ سَاعَةٌ یَتَفَکَّرُ فِیمَا صَنَعَ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وَ سَاعَةٌ یَخْلُو فِیهَا بِحَظِّ نَفْسِهِ مِنَ الْحَلَالِ فَإِنَّ هَذِهِ السَّاعَةَ عَوْنٌ لِتِلْکَ السَّاعَاتِ وَ اسْتِجْمَامٌ لِلْقُلُوبِ وَ تَوْزِیعٌ لَهَا وَ عَلَی الْعَاقِلِ أَنْ یَکُونَ بَصِیراً بِزَمَانِهِ مُقْبِلًا عَلَی شَأْنِهِ حَافِظاً لِلِسَانِهِ فَإِنَّ مَنْ حَسَبَ کَلَامَهُ مِنْ عَمَلِهِ قَلَّ کَلَامُهُ إِلَّا فِیمَا یَعْنِیهِ وَ عَلَی الْعَاقِلِ أَنْ یَکُونَ طَالِباً لِثَلَاثٍ مَرَمَّةٍ لِمَعَاشٍ أَوْ تَزَوُّدٍ لِمَعَادٍ أَوْ تَلَذُّذٍ فِی غَیْرِ مُحَرَّمٍ قُلْتُ یَا رَسُولَ اللَّهِ فَمَا کَانَتْ صُحُفُ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کَانَتْ عِبْرَانِیَّةً کُلُّهَا وَ فِیهَا عَجِبْتُ لِمَنْ أَیْقَنَ بِالْمَوْتِ کَیْفَ یَفْرَحُ وَ لِمَنْ أَیْقَنَ بِالنَّارِ لِمَ یَضْحَکُ وَ لِمَنْ یَرَی الدُّنْیَا وَ تَقَلُّبَهَا بِأَهْلِهَا لِمَ یَطْمَئِنُّ إِلَیْهَا وَ لِمَنْ یُؤْمِنُ بِالْقَدَرِ کَیْفَ یَنْصَبُ وَ لِمَنْ أَیْقَنَ بِالْحِسَابِ لِمَ لَا یَعْمَلُ قُلْتُ یَا رَسُولَ اللَّهِ هَلْ فِی أَیْدِینَا مِمَّا أَنْزَلَ اللَّهُ عَلَیْکَ شَیْ‌ءٌ مِمَّا کَانَ فِی صُحُفِ إِبْرَاهِیمَ وَ مُوسَی قَالَ یَا أَبَا ذَرٍّ اقْرَأْ قَدْ أَفْلَحَ مَنْ تَزَکَّی وَ ذَکَرَ اسْمَ رَبِّهِ فَصَلَّی بَلْ تُؤْثِرُونَ الْحَیاةَ الدُّنْیا وَ الْآخِرَةُ خَیْرٌ وَ أَبْقی إِنَّ هذا لَفِی الصُّحُفِ الْأُولی صُحُفِ إِبْراهِیمَ وَ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یَا رَسُولَ اللَّهِ أَوْصِنِی قَالَ أُوصِیکَ بِتَقْوَی اللَّهِ فَإِنَّهُ رَأْسُ الْأَمْرِ کُلِّهِ قُلْتُ زِدْنِی قَالَ عَلَیْکَ بِتِلَاوَةِ الْقُرْآنِ وَ ذِکْرِ اللَّهِ کَثِیراً فَإِنَّهُ ذِکْرٌ لَکَ فِی السَّمَاءِ وَ نُورٌ لَکَ فِی الْأَرْضِ قُلْتُ زِدْنِی قَالَ عَلَیْکَ بِطُولِ الصَّمْتِ فَإِنَّهُ مَطْرَدَةٌ لِلشَّیَاطِینِ وَ عَوْنٌ لَکَ عَلَی أَمْرِ دِینِکَ قُلْتُ زِدْنِی قَالَ إِیَّاکَ وَ کَثْرَةَ الضِّحْکِ فَإِنَّهُ یُمِیتُ الْقَلْبَ وَ یَذْهَبُ بِنُورِ الْوَجْهِ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رَسُولَ اللَّهِ زِدْنِی قَالَ انْظُرْ إِلَی مَنْ هُوَ تَحْتَکَ وَ لَا تَنْظُرْ إِلَی مَنْ هُوَ فَوْقَکَ فَإِنَّهُ أَجْدَرُ أَنْ لَا تَزْدَرِیَ نِعْمَةَ اللَّهِ عَلَیْکَ قُلْتُ یَا رَسُولَ اللَّهِ زِدْنِی قَالَ صِلْ قَرَابَتَکَ وَ إِنْ قَطَعُوکَ قُلْتُ زِدْنِی قَالَ أَحِبَّ الْمَسَاکِینَ وَ مُجَالَسَتَهُمْ قُلْتُ زِدْنِی قَالَ قُلِ الْحَقَّ وَ إِنْ کَانَ مُرّاً قُلْتُ زِدْنِی قَالَ لَا تَخَفْ فِی اللَّهِ لَوْمَةَ لَائِمٍ قُلْتُ زِدْنِی قَالَ لِیَحْجُزْکَ عَنِ النَّاسِ مَا تَعْلَمُ مِنْ نَفْسِکَ وَ لَا تَجِدْ عَلَیْهِمْ فِیمَا تَأْتِی مِثْلَهُ ثُمَّ قَالَ کَفَی بِالْمَرْءِ عَیْباً أَنْ یَکُونَ فِیهِ ثَلَاثُ خِصَالٍ یَعْرِفُ مِنَ النَّاسِ مَا یَجْهَلُ مِنْ نَفْسِهِ وَ یَسْتَحْیِی لَهُمْ مِمَّا هُوَ فِیهِ وَ یُؤْذِی جَلِیسَهُ بِمَا لَا یَعْنِیهِ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کَالتَّدْبِیرِ وَ لَا وَرَعَ کَالْکَفِّ وَ لَا حَسَبَ کَحُسْنِ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جمعه سوره‌ی جمعه و سوره‌ی اعلی را بخوانید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اربعمأة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مسبّحات را قرائت می‌کنید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الْأَعْلَی</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سوره را می‌خواند، آهسته می‌فرمود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w:t>
      </w:r>
      <w:r>
        <w:rPr>
          <w:rFonts w:eastAsia="Amiri" w:cs="Amiri" w:ascii="Amiri" w:hAnsi="Amiri"/>
          <w:color w:val="111111"/>
          <w:sz w:val="28"/>
          <w:szCs w:val="28"/>
          <w:rtl w:val="true"/>
          <w:lang w:bidi="ar-SA"/>
        </w:rPr>
        <w:t>.»</w:t>
      </w:r>
      <w:r>
        <w:rPr>
          <w:rStyle w:val="FootnoteAnchor"/>
          <w:rtl w:val="true"/>
        </w:rPr>
        <w:footnoteReference w:id="692"/>
      </w:r>
      <w:bookmarkStart w:id="461" w:name="pg15361_153354"/>
    </w:p>
    <w:p>
      <w:pPr>
        <w:pStyle w:val="Heading2"/>
        <w:numPr>
          <w:ilvl w:val="1"/>
          <w:numId w:val="1"/>
        </w:numPr>
        <w:rPr/>
      </w:pPr>
      <w:bookmarkStart w:id="462" w:name="__RefHeading___Toc5831179_2142443653"/>
      <w:bookmarkStart w:id="463" w:name="_Toc167"/>
      <w:bookmarkEnd w:id="461"/>
      <w:bookmarkEnd w:id="462"/>
      <w:r>
        <w:rPr>
          <w:rtl w:val="true"/>
        </w:rPr>
        <w:t>سوره‌ی غاشیه</w:t>
      </w:r>
      <w:bookmarkEnd w:id="463"/>
    </w:p>
    <w:p>
      <w:pPr>
        <w:pStyle w:val="Heading3"/>
        <w:numPr>
          <w:ilvl w:val="2"/>
          <w:numId w:val="1"/>
        </w:numPr>
        <w:rPr/>
      </w:pPr>
      <w:bookmarkStart w:id="464" w:name="__RefHeading___Toc5831181_2142443653"/>
      <w:bookmarkStart w:id="465" w:name="_Toc168"/>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غاشیه</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این سوره را در نمازهای واجب و مستحبّ خود بخواند، خداوند در دنیا و آخرت او را در رحمت خود فرو می‌برد، و در قیامت او را از عذاب آتش ایمن می‌دارد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حساب او را آسان می‌نماید، و اگر بر مولودی خوانده شود او را آرام و ساکت می‌نماید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بر دندانی که درد می‌کند بخواند، با اذن خداوند متعال آرام می‌گیرد، و کسی که آن را بر غذایی بخواند، از ضرر آن ایمن می‌شود، و خداوند سلامت روزی او می‌کند</w:t>
      </w:r>
      <w:r>
        <w:rPr>
          <w:rFonts w:eastAsia="IRNazanin" w:cs="IRNazanin"/>
          <w:color w:val="111111"/>
          <w:sz w:val="28"/>
          <w:szCs w:val="28"/>
          <w:rtl w:val="true"/>
          <w:lang w:bidi="fa-IR"/>
        </w:rPr>
        <w:t>.</w:t>
      </w:r>
      <w:r>
        <w:rPr>
          <w:rStyle w:val="FootnoteAnchor"/>
          <w:rtl w:val="true"/>
        </w:rPr>
        <w:footnoteReference w:id="695"/>
      </w:r>
      <w:bookmarkStart w:id="466" w:name="pg15361_153356"/>
    </w:p>
    <w:p>
      <w:pPr>
        <w:pStyle w:val="Heading3"/>
        <w:numPr>
          <w:ilvl w:val="2"/>
          <w:numId w:val="1"/>
        </w:numPr>
        <w:rPr/>
      </w:pPr>
      <w:bookmarkStart w:id="467" w:name="__RefHeading___Toc5831183_2142443653"/>
      <w:bookmarkStart w:id="468" w:name="_Toc169"/>
      <w:bookmarkEnd w:id="466"/>
      <w:bookmarkEnd w:id="467"/>
      <w:r>
        <w:rPr>
          <w:rtl w:val="true"/>
        </w:rPr>
        <w:t xml:space="preserve">سوره‌ی غاشیه، آیات </w:t>
      </w:r>
      <w:r>
        <w:rPr/>
        <w:t>1</w:t>
      </w:r>
      <w:r>
        <w:rPr>
          <w:rtl w:val="true"/>
        </w:rPr>
        <w:t xml:space="preserve"> </w:t>
      </w:r>
      <w:r>
        <w:rPr>
          <w:rtl w:val="true"/>
        </w:rPr>
        <w:t xml:space="preserve">تا </w:t>
      </w:r>
      <w:r>
        <w:rPr/>
        <w:t>26</w:t>
      </w:r>
      <w:bookmarkEnd w:id="468"/>
    </w:p>
    <w:p>
      <w:pPr>
        <w:pStyle w:val="Heading4"/>
        <w:numPr>
          <w:ilvl w:val="3"/>
          <w:numId w:val="1"/>
        </w:numPr>
        <w:rPr/>
      </w:pPr>
      <w:bookmarkStart w:id="469" w:name="__RefHeading___Toc5831185_2142443653"/>
      <w:bookmarkStart w:id="470" w:name="_Toc170"/>
      <w:bookmarkEnd w:id="469"/>
      <w:r>
        <w:rPr>
          <w:rtl w:val="true"/>
        </w:rPr>
        <w:t>متن</w:t>
      </w:r>
      <w:r>
        <w:rPr>
          <w:rtl w:val="true"/>
        </w:rPr>
        <w:t>:</w:t>
      </w:r>
      <w:bookmarkEnd w:id="47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71" w:name="pg15361_153357"/>
    </w:p>
    <w:p>
      <w:pPr>
        <w:pStyle w:val="Heading4"/>
        <w:numPr>
          <w:ilvl w:val="3"/>
          <w:numId w:val="1"/>
        </w:numPr>
        <w:rPr/>
      </w:pPr>
      <w:bookmarkStart w:id="472" w:name="__RefHeading___Toc5831187_2142443653"/>
      <w:bookmarkStart w:id="473" w:name="_Toc171"/>
      <w:bookmarkEnd w:id="471"/>
      <w:bookmarkEnd w:id="472"/>
      <w:r>
        <w:rPr>
          <w:rtl w:val="true"/>
        </w:rPr>
        <w:t>لغات</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پوشاننده‌ی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 یَغْشاه غِشْیاناً، و أغْشاه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جعله یغشی، و غشاه بمعناه،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الرجل یَنصِبُ نَصْباً فهو نَصْب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تعب فی العمل،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منتهای حرارت و شدّت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شتر می‌خورد و آن مضرّ است و نفعی در آن نیست، و ضریع از مضارعة به معنای مشابهة است، و گیاه ضریع شباهت به گیاه مفید دارد و لکن مضرّ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المنعّمة فی انواع اللذّات الموجبة للسرور،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المرتفعة القصور و الدرجات،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الکلمة الساقطة التی لا فائدة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السررجمع سریر و هو مجلس السرور،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أَکْوَابٌ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أباریق و ظروف للشرب مملوّة من شراب الجنّة علی حافات العیون الجاریة لیس لها خراطیم و لا عُریً،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 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الوسائد یتّصل بعضها ببعضٍ،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 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البُسُط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المبسوطة المنشورة،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المتسلّط علی غیره بالقهر، و تَصَیْطَرَ فلان علی فلانٍ إذا تسلّط علیه</w:t>
      </w:r>
      <w:r>
        <w:rPr>
          <w:rFonts w:eastAsia="IRNazanin" w:cs="IRNazanin"/>
          <w:color w:val="111111"/>
          <w:sz w:val="28"/>
          <w:szCs w:val="28"/>
          <w:rtl w:val="true"/>
          <w:lang w:bidi="fa-IR"/>
        </w:rPr>
        <w:t>.</w:t>
      </w:r>
    </w:p>
    <w:p>
      <w:pPr>
        <w:pStyle w:val="Heading4"/>
        <w:numPr>
          <w:ilvl w:val="3"/>
          <w:numId w:val="1"/>
        </w:numPr>
        <w:rPr/>
      </w:pPr>
      <w:bookmarkStart w:id="474" w:name="__RefHeading___Toc5831189_2142443653"/>
      <w:bookmarkStart w:id="475" w:name="_Toc172"/>
      <w:bookmarkEnd w:id="474"/>
      <w:r>
        <w:rPr>
          <w:rtl w:val="true"/>
        </w:rPr>
        <w:t>ترجمه</w:t>
      </w:r>
      <w:r>
        <w:rPr>
          <w:rtl w:val="true"/>
        </w:rPr>
        <w:t>:</w:t>
      </w:r>
      <w:bookmarkEnd w:id="475"/>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داستان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حوادث وحشتناکش همه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در آن روز خاشع و ذلّت‌بارند،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پیوسته عمل کرده و خسته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عایدشان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 سوزان وارد می‌گردند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بسیار داغ به آنان می‌نوشانند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جز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نه آنها را فربه می‌کند و نه از گرسنگی می‌رهاند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در آن روز شاداب و با طراوتند،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سعی و </w:t>
      </w:r>
      <w:bookmarkStart w:id="476" w:name="pg15361_153358"/>
    </w:p>
    <w:p>
      <w:pPr>
        <w:pStyle w:val="BookText"/>
        <w:rPr/>
      </w:pPr>
      <w:bookmarkEnd w:id="476"/>
      <w:r>
        <w:rPr>
          <w:rFonts w:ascii="IRNazanin" w:hAnsi="IRNazanin" w:eastAsia="IRNazanin"/>
          <w:color w:val="111111"/>
          <w:sz w:val="28"/>
          <w:sz w:val="28"/>
          <w:szCs w:val="28"/>
          <w:rtl w:val="true"/>
          <w:lang w:bidi="fa-IR"/>
        </w:rPr>
        <w:t xml:space="preserve">تلاش خود خشنودند،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بهشتی عالی جای دارند،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سخن لغو و بیهوده‌ای نمی‌شنوند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چشمه‌ای جاری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تختهای زیبای بلندی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این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بالشها و پشتیهای صف‌داده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فرشهای فاخر گسترده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شتر نمی‌نگرند که چگونه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نگاه نمی‌کنند که چگونه برافراشته شده؟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کوه‌ها که چگونه در جای خود نصب گردیده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که چگونه گسترده و هموار گشته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ده که تو فقط تذکّر دهنده‌ای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سلطه‌گر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مجبورشان کنی،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پشت کند و کافر شود،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عذاب بزرگ مجازات می‌کند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ماست،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77" w:name="__RefHeading___Toc5831191_2142443653"/>
      <w:bookmarkStart w:id="478" w:name="_Toc173"/>
      <w:bookmarkEnd w:id="477"/>
      <w:r>
        <w:rPr>
          <w:rtl w:val="true"/>
        </w:rPr>
        <w:t>تفسیر اهل البیت</w:t>
      </w:r>
      <w:r>
        <w:rPr>
          <w:rtl w:val="true"/>
        </w:rPr>
        <w:t>(</w:t>
      </w:r>
      <w:r>
        <w:rPr>
          <w:rtl w:val="true"/>
        </w:rPr>
        <w:t>علیهم السلام</w:t>
      </w:r>
      <w:r>
        <w:rPr>
          <w:rtl w:val="true"/>
        </w:rPr>
        <w:t>):</w:t>
      </w:r>
      <w:bookmarkEnd w:id="47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این سوره همانند سور مکی دیگر مربوط به قیامت و حوادث خطرناک آن است و بطون و تأویلات آن چیزهایی است که در روایات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قائم؟عج؟ آنان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خَاضِعَةٌ </w:t>
      </w:r>
    </w:p>
    <w:p>
      <w:pPr>
        <w:pStyle w:val="BookText"/>
        <w:rPr/>
      </w:pPr>
      <w:r>
        <w:rPr>
          <w:rFonts w:ascii="IRNazanin" w:hAnsi="IRNazanin" w:eastAsia="IRNazanin"/>
          <w:color w:val="111111"/>
          <w:sz w:val="28"/>
          <w:sz w:val="28"/>
          <w:szCs w:val="28"/>
          <w:rtl w:val="true"/>
          <w:lang w:bidi="fa-IR"/>
        </w:rPr>
        <w:t>لَا تُطِیقُ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به 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نموده‌اند؛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غیرازوالیان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منصوبین از ناحیه‌ی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منصوب نمودند؛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به آتش جنگ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به آتش دوزخ می‌رسند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در حدیث دیگری از آن حضرت 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امام غشّ و خیانت می‌کنند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مرحوم علی بن ابراهیم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عبادت بکوشد، در نهایت مشمول این آیه خواهد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مخالفین شما گرچه اهل عبادت و جهاد و کوشش باشند منسوب به این آیات می‌باشند…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کتاب علل الشّرایع از ابواسحاق لیثی ضمن حدیث مفصّلی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ابواسحاق به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دشمنان شما را دیده‌ام که اهل نماز و روزه و زکات و حج و عمره و جهاد و اعمال خیر و صله رحم و رعایت حقوق برادران دینی و مواسات با آنان هستند، و از گناهانی مانند شراب‌خواری و زنا و لواط و سایر اعمال زشت پرهیز می‌نمایند، گرچه در اعتقادات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ولایت غاصبین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هستند، و اگر بین مشرق و مغرب را پر از طلا و نقره کنند و به آنان بدهند دست از محبّت طاغوت‌ها بر نمی‌دارند، و ولایت شما را نمی‌پذیرند، و اگر شما با شمشیر بر صورت آنان بزنی از باطل خود دست بر نمی‌دارند، و اگر منقبت و فضیلتی از شما بشنوند، صورت در هم می‌کشند، و رنگ صورت‌شان تغییر می‌کند، و کراهت و بغض آنان از صورت‌های‌شان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تبسّم نمود و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ابراهیم به همین علّت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خداوند اهل نصب و عداوت ما را اهل </w:t>
      </w:r>
    </w:p>
    <w:p>
      <w:pPr>
        <w:pStyle w:val="BookText"/>
        <w:rPr/>
      </w:pPr>
      <w:r>
        <w:rPr>
          <w:rFonts w:ascii="Amiri" w:hAnsi="Amiri" w:eastAsia="Amiri" w:cs="Amiri"/>
          <w:color w:val="111111"/>
          <w:sz w:val="28"/>
          <w:sz w:val="28"/>
          <w:szCs w:val="28"/>
          <w:rtl w:val="true"/>
          <w:lang w:bidi="ar-SA"/>
        </w:rPr>
        <w:t>هلاکت دانسته است، و درباره‌ی آنان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و</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ضریع طعامی است در آتش شبیه به شاخه تیغ که از صبر تلخ‌تر، و از جیفه بدبوتر، و از آتش گرم‌تر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مرا بترسانید، چرا که قلب من قساوت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 آماده‌ی حیات طولانی قیامت باش همانا روزی جبرئیل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صورت او گرفته بود، در حالی که قبلاً که می‌آمد با </w:t>
      </w:r>
    </w:p>
    <w:p>
      <w:pPr>
        <w:pStyle w:val="BookText"/>
        <w:rPr/>
      </w:pPr>
      <w:r>
        <w:rPr>
          <w:rFonts w:ascii="IRNazanin" w:hAnsi="IRNazanin" w:eastAsia="IRNazanin"/>
          <w:color w:val="111111"/>
          <w:sz w:val="28"/>
          <w:sz w:val="28"/>
          <w:szCs w:val="28"/>
          <w:rtl w:val="true"/>
          <w:lang w:bidi="fa-IR"/>
        </w:rPr>
        <w:t>صورت باز و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برای چه امروز با صورت گرفته آمده‌ای؟</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و هزار سال در آتش دمیدند، تا سفید شد، و هزار سال دمیدند، تا سرخ شد، و هزار سال دمیدند، تا سیاه شد، و اکنون سیاه و تاریک است، و اگر قطره‌ای از ضریع آن در آب‌های دنیا قرار بگیرد، اهل زمین از بوی بد آن می‌میرند…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ذکر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حضرت را یاد نموده و می‌فرماید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متنعّمة ذات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یرضی </w:t>
      </w:r>
    </w:p>
    <w:p>
      <w:pPr>
        <w:pStyle w:val="BookText"/>
        <w:rPr/>
      </w:pPr>
      <w:r>
        <w:rPr>
          <w:rFonts w:ascii="Amiri" w:hAnsi="Amiri" w:eastAsia="Amiri" w:cs="Amiri"/>
          <w:color w:val="111111"/>
          <w:sz w:val="28"/>
          <w:sz w:val="28"/>
          <w:szCs w:val="28"/>
          <w:rtl w:val="true"/>
          <w:lang w:bidi="ar-SA"/>
        </w:rPr>
        <w:t xml:space="preserve">الله بما سعوا فیه، یعنی خداوند از اعمال آنان خشنود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آنان در بهشت حرف بیهوده و زشت و دروغ نمی‌شوند</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سپس از ابن عبّاس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تخت‌های بلندی است که الواح آن‌ها از طلای مزیّن به زبرجد، و درّ و یاقوت است، و در زیر آن‌ها نهرهایی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أَکْوَابٌ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ظرف‌های بلند و اباریق بدون دستگیره برای آنان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نَمَارِقُ 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فرش‌ها و بالش‌های زیبا آماده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زَرَابِیُّ 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زرابیّ نمونه دنیایی ندارد، و هر چه خداوند در بهشت آفریده مثال و نمونه دنیایی 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آن معلوم نیست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نمارق متکّاها، و زرابیّ فرش‌های مبسوطه است، و الله العالم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المجمع عَنْ عَاصِمِ بْنِ ضَمْرَةَ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یَجِیئُونَ فَیَدْخُلُونَ، فَإِذَا أَسَاسُ بُیُوتِهِمْ مِنْ جَنْدَلِ اللُّؤْلُؤِ وَ سُرُرٌ مَرْفُوعَةٌ وَ أَکْوابٌ مَوْضُوعَةٌ وَ نَمارِقُ مَصْفُوفَةٌ وَ زَرابِیُّ مَبْثُوثَةٌ وَ لَوْ لَا أَنَّ اللَّهَ قَدَّرَهَا لَهُمْ لَالْتَمَعَتْ أَبْصَارُهُمْ بِمَا یَرَوْن وَ یُعَانِقُونَ الْأَزْوَاجَ وَ یَقْعُدُونَ عَلَی السُّرُرِ وَ یَقُولُونَ الْحَمْدُ لِلَّهِ الَّذِی هَدانا لِهذا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یاد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داخل بهشت می‌شوند اساس بیوت و خانه‌های آنان از لؤلؤ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برتختهای بلند بهشتی قرار می‌گیرند، و اگر خداوند این نعمتها را برای آنان آماده نکرده بود با دیدن آنها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می‌شد، آری در کنارشان ظرفهایی از نوشیدنی‌های بهشت قرار دارد، و بر فرشها و بالش‌های بهشتی تکیه می‌زنند و بر تخت‌های بهشتی با همسران خود معانقه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برای رسیدن به این نعمت‌ها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مرحوم علی بن ابراهیم قمّی از ابن عبّاس نقل نموده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چهارپایان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نعمت‌های بهشتی و تعجّب کفّار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خلقت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خلقت او نمی‌نگرید، و آیا به خلقت آسمان نمی‌نگرید،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ستون در بالای سر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و آیا به کوه‌ها نمی‌نگرید،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برقراری زمین مانند میخ‌هایی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است؟ و آیا به زمین نمی‌نگرید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بهره‌برداری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و پهناور شده است؟ و آیا جز خداوند احدی قدرت دارد که بتواند این کوه‌ها را نصب، و زمین را مسطح 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پس از ذکر نعمت‌های گذشته می‌فرماید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تو آنان را موعظه کن، چرا که تو مذکّر و </w:t>
      </w:r>
    </w:p>
    <w:p>
      <w:pPr>
        <w:pStyle w:val="BookText"/>
        <w:rPr/>
      </w:pPr>
      <w:r>
        <w:rPr>
          <w:rFonts w:ascii="Amiri" w:hAnsi="Amiri" w:eastAsia="Amiri" w:cs="Amiri"/>
          <w:color w:val="111111"/>
          <w:sz w:val="28"/>
          <w:sz w:val="28"/>
          <w:szCs w:val="28"/>
          <w:rtl w:val="true"/>
          <w:lang w:bidi="ar-SA"/>
        </w:rPr>
        <w:t xml:space="preserve">واعظ هستی،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تو حافظ و کاتب اعمال آنان نیستی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سلطه‌ای بر آنان نداری</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تَوَلَّی وَ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این است که نصیحت تو نسبت به کسانی که نصیحت‌پذیر نیستند، و تو را تصدیق نکرده‌اند، و ربوبیّت مرا انکار نموده و کافر به نعمت‌های من هستند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خداوند آنان را به عذاب اکبر معذّب خواهد نمود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در روایت کافی و عیون و تأویل الآیات با سندهای مختلف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قیامت بر پا می‌شود، خداوند حساب شیعیان ما را به ما می‌سپارد، و کسی که مظلمه‌ی او، بین او و خدا باشد، ما از خداوند درخواست می‌کنیم و خداوند ما را اجابت می‌کند و از او می‌گذرد، و اگر مظلمه او، بین او و مردم </w:t>
      </w:r>
    </w:p>
    <w:p>
      <w:pPr>
        <w:pStyle w:val="BookText"/>
        <w:rPr/>
      </w:pPr>
      <w:r>
        <w:rPr>
          <w:rFonts w:ascii="IRNazanin" w:hAnsi="IRNazanin" w:eastAsia="IRNazanin"/>
          <w:color w:val="111111"/>
          <w:sz w:val="28"/>
          <w:sz w:val="28"/>
          <w:szCs w:val="28"/>
          <w:rtl w:val="true"/>
          <w:lang w:bidi="fa-IR"/>
        </w:rPr>
        <w:t>باشد، ما از آنان درخواست می‌کنیم و آنان به خاطر ما می‌بخشند، و کسی که مظلمه‌ی او بین او و بین ما باشد، ما سزاوارتر به گذشت و عفو هستیم</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در قیامت، مردم را در یک سرزمین جمع می‌کند، از شیعیان و پیروان ما تجلیل می‌نماید، و به خاطر ما، از آنان در حساب سخت‌گیری نمی‌کند،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ما هستند؟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آنان را به شما واگذار کردم و شما را شفیع آنان قرار دادم، و گناهکارانشان را بخشیدم، و شما آنان را بدون حساب داخل بهشت نمایید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موسی بن عبدالله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زیارت بلیغ و کاملی را تعلیم دهید که چون بخواهم یکی از شما را زیارت کنم آن را قرائت نمایم، و آن حضرت زیارت جامعه را برای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در فرازی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عَنْکُمْ مَارِقٌ وَ اللَّازِمُ لَکُمْ لَاحِقٌ وَ الْمُقَصِّرُ فِی حَقِّکُمْ زَاهِقٌ وَ الْحَقُّ مَعَکُمْ وَ فِیکُمْ وَ مِنْکُمْ وَ إِلَیْکُمْ وَ أَنْتُمْ أَهْلُهُ وَ مَعْدِنُهُ وَ مِیرَاثُ النُّبُوَّةِ عِنْدَکُمْ وَ إِیَابُ الْخَلْقِ إِلَیْکُمْ وَ حِسَابُهُمْ عَلَیْکُمْ وَ فَصْلُ الْخِطَابِ عِنْدَکُمْ</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هر امّتی را امام زمان آن امّت انجام می‌دهد،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و دشمنان خود را از سیمای آنان می‌شناسند،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w:t>
      </w:r>
    </w:p>
    <w:p>
      <w:pPr>
        <w:pStyle w:val="BookText"/>
        <w:rPr/>
      </w:pPr>
      <w:r>
        <w:rPr>
          <w:rFonts w:ascii="Amiri" w:hAnsi="Amiri" w:eastAsia="Amiri" w:cs="Amiri"/>
          <w:color w:val="111111"/>
          <w:sz w:val="28"/>
          <w:sz w:val="28"/>
          <w:szCs w:val="28"/>
          <w:rtl w:val="true"/>
          <w:lang w:bidi="ar-SA"/>
        </w:rPr>
        <w:t>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و رجال اعراف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نامه‌های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راست‌شان داده می‌شود، و آنان بدون حساب از صراط می‌گذرند و داخل بهشت می‌شوند، و نامه‌های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چپ آنان داده می‌شود، و آنان بدون حساب داخل آتش می‌شوند، و چون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خود می‌نگرند، می‌گویند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و</w:t>
      </w:r>
      <w:r>
        <w:rPr>
          <w:rStyle w:val="FootnoteAnchor"/>
          <w:rtl w:val="true"/>
        </w:rPr>
        <w:footnoteReference w:id="71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5361_153370"/>
      <w:bookmarkStart w:id="480" w:name="pg15361_153370"/>
      <w:bookmarkEnd w:id="480"/>
    </w:p>
    <w:p>
      <w:pPr>
        <w:pStyle w:val="Heading2"/>
        <w:numPr>
          <w:ilvl w:val="1"/>
          <w:numId w:val="1"/>
        </w:numPr>
        <w:rPr/>
      </w:pPr>
      <w:bookmarkStart w:id="481" w:name="pg15361_153370"/>
      <w:bookmarkStart w:id="482" w:name="__RefHeading___Toc5831193_2142443653"/>
      <w:bookmarkStart w:id="483" w:name="_Toc174"/>
      <w:bookmarkEnd w:id="481"/>
      <w:bookmarkEnd w:id="482"/>
      <w:r>
        <w:rPr>
          <w:rtl w:val="true"/>
        </w:rPr>
        <w:t>سوره‌ی فجر</w:t>
      </w:r>
      <w:bookmarkEnd w:id="483"/>
    </w:p>
    <w:p>
      <w:pPr>
        <w:pStyle w:val="Heading3"/>
        <w:numPr>
          <w:ilvl w:val="2"/>
          <w:numId w:val="1"/>
        </w:numPr>
        <w:rPr/>
      </w:pPr>
      <w:bookmarkStart w:id="484" w:name="__RefHeading___Toc5831195_2142443653"/>
      <w:bookmarkStart w:id="485" w:name="_Toc175"/>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فجر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فجر را در نمازهای واجب و مستحبّ خود بخوانید، چرا که این سوره، سوره‌ی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آن را قرائت کند، در قیامت در بهشت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او خواهد بود، و خداوند عزیز و حکیم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همواره این سوره را بخواند، خداوند در قیامت برای او نوری قرار می‌دهد، و کسی که آن را بنویسد و همراه همسر خود قرار بدهد، خداوند فرزند مبارکی روزی او خواهد نمود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هنگام طلوع فجر بخواند، تا طلوع فجر روز آینده ایمن خواهد بود، و کسی که آن را بنویسد و بر کمر خود بیاویزد و با همسر خویش مجامعت کند، خداوند فرزندی روزی او نماید، که چشم او روشن شود، و سبب شادی او گردد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کتاب تأویل الآیات در پایان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مخصوص به حسین بن علیّ علیهما السلام و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خصوص آنان نازل شده است، و هر کس همواره آن را بخواند،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 در بهشت خواهد بود، و خداوند عزیز و حکیم است</w:t>
      </w:r>
      <w:r>
        <w:rPr>
          <w:rFonts w:eastAsia="IRNazanin" w:cs="IRNazanin"/>
          <w:color w:val="111111"/>
          <w:sz w:val="28"/>
          <w:szCs w:val="28"/>
          <w:rtl w:val="true"/>
          <w:lang w:bidi="fa-IR"/>
        </w:rPr>
        <w:t>.</w:t>
      </w:r>
      <w:r>
        <w:rPr>
          <w:rStyle w:val="FootnoteAnchor"/>
          <w:rtl w:val="true"/>
        </w:rPr>
        <w:footnoteReference w:id="72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769</w:t>
      </w:r>
      <w:r>
        <w:rPr>
          <w:rFonts w:eastAsia="IRNazanin" w:cs="IRNazanin"/>
          <w:color w:val="111111"/>
          <w:sz w:val="28"/>
          <w:szCs w:val="28"/>
          <w:rtl w:val="true"/>
          <w:lang w:bidi="fa-IR"/>
        </w:rPr>
        <w:t>]</w:t>
      </w:r>
      <w:bookmarkStart w:id="486" w:name="pg15361_153372"/>
    </w:p>
    <w:p>
      <w:pPr>
        <w:pStyle w:val="Heading3"/>
        <w:numPr>
          <w:ilvl w:val="2"/>
          <w:numId w:val="1"/>
        </w:numPr>
        <w:rPr/>
      </w:pPr>
      <w:bookmarkStart w:id="487" w:name="__RefHeading___Toc5831197_2142443653"/>
      <w:bookmarkStart w:id="488" w:name="_Toc176"/>
      <w:bookmarkEnd w:id="486"/>
      <w:bookmarkEnd w:id="487"/>
      <w:r>
        <w:rPr>
          <w:rtl w:val="true"/>
        </w:rPr>
        <w:t xml:space="preserve">سوره‌ی فجر، آیات </w:t>
      </w:r>
      <w:r>
        <w:rPr/>
        <w:t>1</w:t>
      </w:r>
      <w:r>
        <w:rPr>
          <w:rtl w:val="true"/>
        </w:rPr>
        <w:t xml:space="preserve"> </w:t>
      </w:r>
      <w:r>
        <w:rPr>
          <w:rtl w:val="true"/>
        </w:rPr>
        <w:t xml:space="preserve">تا </w:t>
      </w:r>
      <w:r>
        <w:rPr/>
        <w:t>30</w:t>
      </w:r>
      <w:bookmarkEnd w:id="488"/>
    </w:p>
    <w:p>
      <w:pPr>
        <w:pStyle w:val="Heading4"/>
        <w:numPr>
          <w:ilvl w:val="3"/>
          <w:numId w:val="1"/>
        </w:numPr>
        <w:rPr/>
      </w:pPr>
      <w:bookmarkStart w:id="489" w:name="__RefHeading___Toc5831199_2142443653"/>
      <w:bookmarkStart w:id="490" w:name="_Toc177"/>
      <w:bookmarkEnd w:id="489"/>
      <w:r>
        <w:rPr>
          <w:rtl w:val="true"/>
        </w:rPr>
        <w:t>متن</w:t>
      </w:r>
      <w:r>
        <w:rPr>
          <w:rtl w:val="true"/>
        </w:rPr>
        <w:t>:</w:t>
      </w:r>
      <w:bookmarkEnd w:id="49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91" w:name="pg15361_153373"/>
    </w:p>
    <w:p>
      <w:pPr>
        <w:pStyle w:val="Heading4"/>
        <w:numPr>
          <w:ilvl w:val="3"/>
          <w:numId w:val="1"/>
        </w:numPr>
        <w:rPr/>
      </w:pPr>
      <w:bookmarkStart w:id="492" w:name="__RefHeading___Toc5831201_2142443653"/>
      <w:bookmarkStart w:id="493" w:name="_Toc178"/>
      <w:bookmarkEnd w:id="491"/>
      <w:bookmarkEnd w:id="492"/>
      <w:r>
        <w:rPr>
          <w:rtl w:val="true"/>
        </w:rPr>
        <w:t>لغات</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عمود صبح، و یا سفیدی صبح را گویند، و آن نشانه تمام شدن شب و شروع روز است، و فجر دو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طولی و آن فجر کاذب است، و فجر افقی، و آن فجر صادق، و نشانه شروع روز و وقت نماز صبح و حرمت خوردن و آشامیدن برای روزه‌دار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عقل است، و اصل حَجْر به معنای منع است، و محجور از تصرّف در مال خود، به معنای ممنوع از تصرّف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عَمَد به معنای قوّت و شرف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رفیع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رفیع الشرف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طریق و کمین‌گاه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رَصَدَهُ یَرْصُدُهُ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راعی ما یکون منه لیقابله بما یقتضیه،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لَمّ به معنای جمع است، و لَمَمتُ ما علی الخَوان و ألمّه لَمّاً إذا أکلته اجمع،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حبّاً کثیراً عظیماً،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مُعظَمُهُ، و جَمّ الماء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و 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 الْأَرْضُ دَکًّا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 به معنای حطّ و پایین آوردن مرتفع، و منبسط نمودن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سنام البعیر إذا انفرش فی ظهره، و منه، الناقة الدکّاء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ظهرها مستویاً،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شددته</w:t>
      </w:r>
      <w:r>
        <w:rPr>
          <w:rFonts w:eastAsia="IRNazanin" w:cs="IRNazanin"/>
          <w:color w:val="111111"/>
          <w:sz w:val="28"/>
          <w:szCs w:val="28"/>
          <w:rtl w:val="true"/>
          <w:lang w:bidi="fa-IR"/>
        </w:rPr>
        <w:t>.</w:t>
      </w:r>
    </w:p>
    <w:p>
      <w:pPr>
        <w:pStyle w:val="Heading4"/>
        <w:numPr>
          <w:ilvl w:val="3"/>
          <w:numId w:val="1"/>
        </w:numPr>
        <w:rPr/>
      </w:pPr>
      <w:bookmarkStart w:id="494" w:name="__RefHeading___Toc5831203_2142443653"/>
      <w:bookmarkStart w:id="495" w:name="_Toc179"/>
      <w:bookmarkEnd w:id="494"/>
      <w:r>
        <w:rPr>
          <w:rtl w:val="true"/>
        </w:rPr>
        <w:t>ترجمه</w:t>
      </w:r>
      <w:r>
        <w:rPr>
          <w:rtl w:val="true"/>
        </w:rPr>
        <w:t>:</w:t>
      </w:r>
      <w:bookmarkEnd w:id="49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به سپیده دم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شبهای دهگانه،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زوج و فرد،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در کمین ظالمان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گفته شد، سوگند مهمّی برای صاحبان خرد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شهری که مانندش در شهرها آفریده نشده 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صخره‌های عظیم </w:t>
      </w:r>
      <w:bookmarkStart w:id="496" w:name="pg15361_153374"/>
    </w:p>
    <w:p>
      <w:pPr>
        <w:pStyle w:val="BookText"/>
        <w:rPr/>
      </w:pPr>
      <w:bookmarkEnd w:id="496"/>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می‌بریدند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 کاخ می‌ساختند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فرعونی که قدرتمند و شکنجه‌گر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اقوامی که در شهرها طغیان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فراوان در آنها به بار آوردند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تازیانه عذاب را بر آنان فرو ریخت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هنگامی که پروردگارش او را برای آزمایش، اکرام می‌کند و 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هنگامی که برای امتحان، روزیش را بر او تنگ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شما می‌پندارید شما یتیمان را گرامی نمی‌دارید،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بر اطعام مستمندان تشویق نمی‌کنید،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می‌خورید،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ثروت را بسیار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آن گناهان زیادی مرتکب می‌شوید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آنها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زمین سخت در هم کوبیده شود،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پروردگارت فرا رسد و فرشتگان صف در صف حاضر شوند،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جهنّم را حاضر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می‌شود امّا این تذکّر چه سودی برای او 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چیزی از پیش فرستاده بودم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هیچ کس همانند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نمی‌کند،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همچون او کسی را به بند نمی‌کشد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روح آرام‌یافته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بازگرد در حالی که هم تو از او خشنودی و هم او از تو خشنود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سلک بندگانم درآی،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497" w:name="__RefHeading___Toc5831205_2142443653"/>
      <w:bookmarkStart w:id="498" w:name="_Toc180"/>
      <w:bookmarkEnd w:id="497"/>
      <w:r>
        <w:rPr>
          <w:rtl w:val="true"/>
        </w:rPr>
        <w:t>تفسیر اهل البیت</w:t>
      </w:r>
      <w:r>
        <w:rPr>
          <w:rtl w:val="true"/>
        </w:rPr>
        <w:t>(</w:t>
      </w:r>
      <w:r>
        <w:rPr>
          <w:rtl w:val="true"/>
        </w:rPr>
        <w:t>علیهم السلام</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این گونه سوگندها دلیل اهمیّت مُقسَمٌ بِه و مُقسَمٌ له می‌باشد </w:t>
      </w:r>
    </w:p>
    <w:p>
      <w:pPr>
        <w:pStyle w:val="BookText"/>
        <w:rPr/>
      </w:pPr>
      <w:r>
        <w:rPr>
          <w:rFonts w:ascii="IRNazanin" w:hAnsi="IRNazanin" w:eastAsia="IRNazanin"/>
          <w:color w:val="111111"/>
          <w:sz w:val="28"/>
          <w:sz w:val="28"/>
          <w:szCs w:val="28"/>
          <w:rtl w:val="true"/>
          <w:lang w:bidi="fa-IR"/>
        </w:rPr>
        <w:t xml:space="preserve">و خداوند در این آیات به فجر نهار که انفجار صبح هر روز است، و به شفع و وَتر یعنی به جفت و فرد عدد، و یا موجودات، و به شب‌های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شب اوّل ماه ذی الحجّه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جریان شب نیز، سوگند یاد نموده و سوگند به شب، یا به جنس شب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یا سوگند به شب خاصّی می‌باشد، که در روایات مصادیقی برای آن نقل شده است، و بین این سوگندها و جواب آن‌ها، جمله معترضه آمده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کَیْفَ فَعَلَ رَبُّکَ 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تنبیه به اهل کفر و باطل است تا عذاب خداوند را نسبت به امّت‌های گذشته به یاد بیاورند، در حالی آن‌ها عمرهای طولانی داشتند، و قوی‌تر از کفّار زمان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خداوند آنان را هلاک نموده است، و جواب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که برخی از مفسّرین توجّه به روایاتی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نکرده‌اند، و این معانی را تفسیر به رأی و بی‌اعتبار دانسته‌اند، و ما روایات یاد شده را به طور اختصار بیان می‌کنیم، چرا که مفسّر واقعیِ آیات مجمل و متشابه را، روایات می‌دانیم و از فکر خود در فهم آن‌ها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جابرجعفی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 امام می‌باشد، وآنان از امام حسن مجتبی تا 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 علیهما السلام اند،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خدای وحده لا شریک له می‌باشد،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تا زمان دولت حضرت قائم عجل الله فرجه الشریف جریان دارد</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واو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 لَیَالٍ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روز اوّل ذی الحجّة است، و مقصود از شفع آن دو رکعت نماز شب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یک رکعت آخر نماز شب است</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و حسین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شفع محمّد و علی علیهما السلام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مرحوم طبرسی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نحر و قربانی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هلاکت رسید، خداوند قوم او را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نمود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الَّذِینَ جَابُوا الصَّخْرَ بِالْوَادِ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کوه‌ها حُفره و جَوبه‌هایی باز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پنهان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اوتاد و میخ‌هایی است که فرعون می‌خواست به وسیله آن‌ها خود را به آسمان برساند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مرحوم صدوق در علل الشّرایع با سند خود از ابان احمر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که چون می‌خواست کسی را شکنجه کند، او را با صورت روی زمین می‌خواباند و دست‌ها و پاهای او را با میخ در زمین می‌کوبید، و بعضی را روی تخته وسیعی می‌خواباند، و دست‌ها و پاهای او را با میخ در آن تخته می‌کوبید، و او را رها می‌کرد تا بمیرد، و به این علّت او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همان قوم هود هستند،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اسم قبیله‌ای بوده است، و عاد نام دو قبیله بوده و عاد اوّل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أَهْلَکَ عَادًا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ارم بوده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عاد بوده یعنی عاد بن عوص بن ارم بن سالم بن نوح،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نام شهری بوده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لقب عاد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الأبنیة العظام المرتفعة…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نظرات مفسّرین اهل سنّت است، و دلیلی برای اثبات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طبرسی قصّه مفصّلی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برای عبرت در پاورقی مشاهده می‌شود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بقبیلة و لا بلد بل هو لقب لعاد و کان عاد یعرف به عن الجبائی و روی عن الحسن أنه قرأ بعاد إرم علی الإضافة و قیل هو اسم آخر لعاد و کان له اسمان و من جعله بلدا فالتقدیر فی الآیة بعاد صاحب إرم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أنهم کانوا أهل عمد سیارة فی الربیع فإذا هاج النبت رجعوا إلی منازلهم عن ابن عبّاس فی روایة عطاء و الکلبی عن قتادة و قیل معناه ذات الطول و الشدة عن ابن عبّاس و مجاهد من قول العرب رجل معمد للطویل و رجل طویل العماد أی القامة ثمّ وصفهم سبحانه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یخلق فی البلاد مثل تلک القبیلة فی الطول و القوة و عظم الأجسام و هم الذین قالوا من أشد منا قوة و روی أن الرجل منهم کان یأتی بالصخرة فیحملها علی الحی فیهلکهم و قیل ذات العماد أی ذات الأبنیة العظام المرتفعة عن الحسن و قال ابن زید ذات العماد فی أحکام البنیان التی لم یخلق مثلها أی مثل أبنیتها فی 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إرم ذات العماد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بن منبه خرج عبد الله بن قلابة فی طلب إبل له شردت فبینا هو فی صحاری عدن إذ هو قد وقع فی مدینة فی تلک الفلوات علیها حصن و حول الحصن قصور کثیرة و أعلام طوال فلما دنا منها ظن أن فیها أحدا یسأله عن إبله فنزل عن دابته و عقلها و سل سیفه و دخل من باب الحصن فلما دخل الحصن فإذا هو ببابین عظیمین لم یر أعظم منهما و البابان مرصعان بالیاقوت الأبیض و الأحمر فلما رأی ذلک دهش ففتح أحد البابین فإذا هو بمدینة لم یر أحد مثلها و إذا هو قصور کل قصر فوقه غرف و فوق الغرف غرف مبنیة بالذهب و الفضة و اللؤلؤ و الیاقوت و مصاریع تلک الغرف مثل مصراع المدینة یقابل بعضها بعضا مفروشة کلها باللآلئ و بنادق من مسک و زعفران فلما رأی الرجل ما رأی و لم یر فیها أحدا هاله ذلک ثم نظر إلی الأزقة فإذا هو بشجر فی کل زقاق منها قد أثمرت تلک الأشجار و تحت الأشجار أنهار مطردة یجری ماؤها من قنوات من فضة کل قناة أشد بیاضا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و 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ما خلق الله مثل هذه فی الدّنیا و إن هذه هی الجنّة التی وصفها الله تعالی فی کتابه فحمل معه من لؤلؤها و من بنادق المسک و الزعفران و لم یستطع أن یقلع من زبرجدها و من یاقوتها شیئا و خرج و رجع إلی الیمن فأظهر ما کان معه و علم النّاس أمره فلم یزل ینمو أمره حتی بلغ معاویة خبره فأرسل فی طلبه حتی قدم علیه فقص علیه القصة فأرسل معاویة إلی کعب الأحبار فلما أتاه قال یا أبا إسحاق هل فی الدّنیا مدینة من ذهب و فضة قال نعم أخبرک بها و بمن بناها إنّما بناها شداد بن عاد فأما المدینة فارم ذات العماد التی وصفها الله تعالی فی کتابه و هی التی لم یخلق مثلها فی البلاد قال معاویة فحدثنی حدیثها فقال إن عادا الأولی لیس بعاد قوم هود و إنّما هود و قوم هود ولد ذلک و کاد عاد له ابنان شداد و شدید فهلک عاد فبقیا و ملکا فقهرا البلاد و أخذاها عنوة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هلک شدید و بقی شداد فملک وحده و دانت له ملوک الأرض فدعته نفسه إلی بناء مثل الجنّة عتوا علی الله سبحانه فأمر بصنعة تلک المدینة إرم ذات العماد و أمر علی صنعتها مائة قهرمان مع کل قهرمان ألف من الأعوان و کتب إلی کل ملک فی الدّنیا أن یجمع له ما فی بلاده من الجواهر و کان هؤلاء القهارمة أقاموا فی بنیانها مدة طویلة فلما فرغوا منها جعلوا علیها حصنا و حول الحصن ألف قصر ثمّ سار الملک إلیها فی جنده و وزرائه فلما کان منها علی مسیرة یوم و لیلة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من معه صیحة من السماء فأهلکتهم جمیعا و لم یبق منهم أحدا و سیدخلها فی زمانک رجل من المسلمین أحمر أشقر قصیر علی حاجبه خال و علی عنقه خال یخرج فی طلب إبل له فی تلک الصحاری و الرجل عند معاویة فالتفت کعب إلیه و قال هذا و الله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737</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مرحوم کلینی در کافی با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الأمین جبرائیل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پروردگاری جز او نیست هنگامی </w:t>
      </w:r>
    </w:p>
    <w:p>
      <w:pPr>
        <w:pStyle w:val="BookText"/>
        <w:rPr/>
      </w:pPr>
      <w:r>
        <w:rPr>
          <w:rFonts w:ascii="IRNazanin" w:hAnsi="IRNazanin" w:eastAsia="IRNazanin"/>
          <w:color w:val="111111"/>
          <w:sz w:val="28"/>
          <w:sz w:val="28"/>
          <w:szCs w:val="28"/>
          <w:rtl w:val="true"/>
          <w:lang w:bidi="fa-IR"/>
        </w:rPr>
        <w:t>که خلایق در قیامت از اوّلین و آخرین به پا می‌ایستند، جهنّم را می‌آورد در حالی که جهنّم هزار افسار دارد، و هر افساری به دست یکصد هزار از ملائکه غلاظ و شداد است، و جهنّم صدای مهیب و شدیدی دارد، و هر چیزی را در هم می‌کوبد، و زفیر و شهیقی دارد، که اگر خداوند قبل از حساب به او اجازه می‌داد، همه اهل محشر را هلاک می‌نمود، و رشته‌ای از آن خلایق را احاطه می‌کند، و در آن هنگام هر بنده‌ای از بندگان خدا و هر ملکی و هر پیامبری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أُمَّتِی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صراط بر روی جهنّم نصب می‌شود، و آن باریک‌تر از مو و بُرّنده‌تر از شمشیر است، و بر آن سه عقبه و گردنه قرار دارد، گردنه اوّل، گردنه‌ی امانت و رحم است، و گردنه دوم گردنه‌ی نماز است، و گردنه سوّم گردنه عدل ربّ العالمین است که پروردگاری جز او نیست، و سپس مردم مکلّف می‌شوند تا از صراط عبور کنند، و امانت و رحم آنان را متوقّف می‌کنند، و اگر از گردنه امانت و رحم نجات یابند، نماز آنان را متوقّف می‌کند، و اگر از آن نجات یابند، عدل ربّ العالمین آنان را متوقّف می‌کند، چنان که می‌فرماید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مردم احوال مختلفی بر روی صراط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آویزانند و نصف بدنشان در آتش است و نصف دیگر آن‌ها خارج آتش است، و ملائکه در اطراف صراط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حلیم، و ای خدای کریم، عفو کن، و بگذر، و به فضل خود عمل کن، و سالم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مردم مانند ملخ‌ها در آتش ریخته می‌شوند، و هنگامی که با رحمت خدا یکی از آنان نجات می‌یابد، نگاهی به صراط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با فضل و احسان خود بعد از ناامیدی مرا از تو نجات داد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مرصاد گردنه‌ای است بر روی صراط که هیچ بنده‌ای با داشتن مظلمه نمی‌تواند از آن عبور کند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روایت فوق را با اختلاف مختصری مرحوم صدوق نیز در امالی نقل نموده است، چنان که مرحوم علی بن ابراهیم قمّی نیز در تفسیر خود نقل نموده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عن عمرو بن عثمان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هذه الآیة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بذلک أخبرنی الروح الأمین أن الله لا إله غیره إذا أبرز الخلائق و جمع الأولین و الآخرین أتی بجهنّم تقاد بألف زمام مع کل زمام مائة ألف ملک من الغلاظ الشداد، لها هدة و غضب و زفیر و شهیق و إنها لتزفر الزفرة فلولا أن الله أخرهم للحساب لأهلکت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منها عنق فیحیط بالخلائق البر منهم و الفاجر فما خلق الله عبدا من عباد الله ملکا و لا نبیا إلّا ینادی نفسی نفسی و أنت یا نبی الله تنادی أمتی أمتی ثمّ یوضع علیها الصراط أدق من حد السیف، علیها ثلاث قناطر فأما واحدة فعلیها الأمانة و الرحم، و الثّانیة فعلیها الصلاة، و أما الثالثة فعلیها عدل ربّ العالمین لا إله غیره فیکلفون بالممر علیها فیحبسهم الرحم و الأمانة فإن نجوا منهما حبستهم الصلاة فإن نجوا منها کان المنتهی إلی رب العاملین و هو قوله إِنَّ رَبَّکَ لَبِالْمِرْصادِ، و النّاس علی الصراط فمتعلق بید و تزول قدم و مستمسک بقدم و الملائکة حولها ینادون یا حلیم اعف و اصفح و عد بفضلک و سلم و سلم، و النّاس یتهافتون فی النار کالفراش فیها فإذا نجا ناج برحمة الله مر بها فقال الحمد لله و بنعمته تتم الصالحات و تزکو الحسنات و الحمد لله الذی نجانی منک بعد الیأس بمنه و فضله إِنَّ رَبَّنا لَغَفُورٌ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ابوسعید خُدری و سلمان فارسی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فوق نازل شد، چهره‌ی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نمود، و این حالت را اصحاب مشاهده نمودند، و سخت نگران شدند، پس برخی از اصحاب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از چهره‌ی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حادثه تلخی برآن حضرت رخ داده است؟ ازاین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را به سینه گرفت و بین شانه‌های او را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پدر و مادرم فدای شما باد، مگر امروز چه حادثه‌ای برای شما رخ داده 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 خواند،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چگونه می‌آورند؟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جهنّم هفتاد هزار زمام و افسار دارد، و هر زمامی به دست هفتاد هزار ملک می‌باشد، و در دست هر ملکی پتک آهنین است، و آنان جهنّم را با زمام‌ها و زنجیرها می‌کشند و مهار می‌کنند، و جهنّم را پایه‌های غلاظ و شدادی است، و هر پایه‌ای از آن مسیر هزار سال، از سال‌های دنیاست، و جهنّم سی هزار سر دارد، و در هر سری سی هزار دهان وجود دارد، و در هر دهانی سی هزار نیش وجود دارد، و هر نیشی از آن سی هزار برابر کوه احد می‌باشد، و هر دهانی از او دو لب دارد، و هر لبی به اندازه‌ی </w:t>
      </w:r>
    </w:p>
    <w:p>
      <w:pPr>
        <w:pStyle w:val="BookText"/>
        <w:rPr/>
      </w:pPr>
      <w:r>
        <w:rPr>
          <w:rFonts w:ascii="IRNazanin" w:hAnsi="IRNazanin" w:eastAsia="IRNazanin"/>
          <w:color w:val="111111"/>
          <w:sz w:val="28"/>
          <w:sz w:val="28"/>
          <w:szCs w:val="28"/>
          <w:rtl w:val="true"/>
          <w:lang w:bidi="fa-IR"/>
        </w:rPr>
        <w:t>طبقات دنیاست، و زنجیری دارد که هفتاد هزار ملک آن را می‌کشند، و هر ملکی قدرت دارد، که آسمان و زمین و آنچه در آن‌هاست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جهنّم از ترس خداوند ناله و جزعی می‌کند، و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خداوند از خلقت من چه اراده‌ای کرده است؟ و آیا من گناهی کرده‌ام که مستحقّ عذاب الهی شده باشم؟ و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اطلاعی نداریم ای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جهنّم از ترس خداوند فریادی می‌زند، و اضطراب و لرزه‌ای پیدا می‌کند، که اگر او را رها کنند، اهل محشر را می‌سوزاند، و از ناحیه‌ی خداوند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جهنّم باکی بر تو نیست، و من نخواسته‌ام که تو را عذاب نمایم، ولکن من تو را برای عذاب و کیفر دادن به کسانی خلق کردم که ربوبیّت مرا انکار می‌کنند، و روزی مرا می‌خورند و عبادت غیر مرا انجام می‌دهند، و نعمت‌های من را انکار می‌کنند، و معبودی جز من را بر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اجازه سجده و ثناگویی می‌دهی؟ و خداوند به او اجازه می‌دهد، و جهنّم در پیشگاه ربّ العالمین سجده می‌کند، و سپس سربلند می‌نماید و خدای ربّ العالمین را تسبیح و ثناگویی می‌کند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فأقرأنی 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یجاء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بجهنّم فتقاد بسبعین ألف زمام، لکل زمام سبعون ألف ملک، فی ید کل ملک مقرعة من حدید، فیقودونها بأزمتها و سلاسلها، و لها قوائم غلاظ شداد، کل قائمة مسیرة ألف سنة من سنین الدّنیا، و لها ثلاثون ألف رأس، فی کل رأس ثلاثون ألف فم، فی کل فم ثلاثون ألف ناب، کل ناب مثل جبل أحد ثلاثون ألف مرة، کل فم له شفتان، کل واحدة مثل أطباق الدّنیا، فی کل شفة سلسلة یقودها سبعون ألف ملک، کل ملک لو أمره الله أن یلتقم الدّنیا کلّها و السّماوات کلّها و ما فیهن و ما بینهن، لهان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تفزع جهنّم و تجزع و تقاد علی خوف، کل ذلک خوفا من الله تعالی، ثمّ تقول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أقسمت علیکم یا ملائکة ربی، هل تدرون ما یرید الله أن یفعل بی، و هل أذنبت ذنبا حتی استوجبت منه العذاب؟ فیقولون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و تشهق و تعلق و تضطرب، و تشرد شردة لو ترکت لأحرقت الجمع، کل ذلک خوفا و فزعا من الله تعالی، فیأتی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یا جهنّم، لا بأس علیک، ما خلقتک لشی‌ء أعذبک به، و لکنی خلقتک عذابا و نقمة علی من جحدنی، و أکل رزقی، و عبد غیری، و أنکر نعمتی، و اتخذ إلها من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 تأذن لی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 یا جهنّم، فتسجد لله ربّ العالمین، ثمّ ترفع رأسها بالتّسبیح و الثّناء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ابْتَلَاهُ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خداوند است به وسیله نعمت، و چون خداوند به بنده خود، نعمت دهد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اکرام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w:t>
      </w:r>
    </w:p>
    <w:p>
      <w:pPr>
        <w:pStyle w:val="BookText"/>
        <w:rPr/>
      </w:pPr>
      <w:r>
        <w:rPr>
          <w:rFonts w:ascii="IRNazanin" w:hAnsi="IRNazanin" w:eastAsia="IRNazanin"/>
          <w:color w:val="111111"/>
          <w:sz w:val="28"/>
          <w:sz w:val="28"/>
          <w:szCs w:val="28"/>
          <w:rtl w:val="true"/>
          <w:lang w:bidi="fa-IR"/>
        </w:rPr>
        <w:t>که او را امتحان کند، و روزی او را تنگ نماید، و فقیر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اهانت نموده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 فَقَدَرَ عَلَیْهِ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ضَیَّقَ عَلَیْهِ وَ 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زندگی را بر او تنگ و سخت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امتحان نماید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مرحوم علی بن ابراهیم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لَّا تُکْرِمُونَ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چه شما مردم را دعوت به اطعام و کمک به فقیر نمی‌کنید؟</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از این آیه کسانی هستند که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 و اموال یتیمان و فقرا و در راه‌مانده‌های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خمس که حق آنان بود را از آنان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تَأْکُلُونَ التُّرَاثَ أَکْلًا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غاصبین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و به تنهایی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خوردید، و اموال مربوط به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گنج نمودید، و درراه خدا انفاق نکردید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مصداق بارز آیات و یا تأویل آیات فوق است، و منافاتی با اطلاق آن‌ها ندارد، که شامل همه مال‌اندوزان و دنیاطلبان بخیل و مانعین از ادای حقوق واجب مالی شود،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آمده که سخت‌ترین امتحانی که خداوند از مردم می‌گیرد، امتحان در 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دُکَّتِ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قیامت است، و 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 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زمین از هم گسیخته شود و متلاشی گردد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داود بن سلیمان از حضرت رضا 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دُکَّتِ الْأَرْضُ دَکًّا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شود جهنّم را با هفتاد هزار زمام، که به دست هفتاد هزار ملک است، می‌آورند، و اگر خداوند او را مهار و حبس نمی‌نمود، یک باره آسمان‌ها و زمین را آتش می‌زد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منزّه از این است که به آمدن، و بازگردیدن، توصیف شود، او متعالی از وصف انتقال، از مکانی به مکان دیگر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أمرربّکّ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در کتاب احتجاج نیز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به همین معنا در تفسیر آیه فوق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لِلرَّحْمَنِ وَلَدٌ فَأَنَا أَوَّلُ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شده است و می‌فرماید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تأویل غیر تنزیل است، و کلام خداوند شباهت به کلام بشر ندارد،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خداوند و عبادت و اجتهاد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لَکُم مِّنْ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خلقت و آفریدن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أوّل الجاهدین یعنی اوّلین جدیّت کننده‌ی در عبادت است، بنابراین تأویل این آیات خلاف ظاهر آن‌هاست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یُعَذِّبُ عَذَابَهُ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دوّمی می‌باشد</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دوّمی است؛ و خداوند احدی را در قیامت مانند او عذاب نمی‌کند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جریان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چه می‌خواهی بگو، خلافت را خداوند از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آنان را ارباب خود گرفته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تنها تو هستی 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غلام و ای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سلمان و من ساکت شدم، و به خدا سوگند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به سکوت نکرده بود، آنچه از ناحیه‌ی خداوند درباره‌ی او و رفیقش نازل شده بود را به او می‌گفتم، و چون عمر دید سلمان به امر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مطیع و تسلیم او هستی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مرحوم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وفات مؤمن فرا می‌رسد، منادی ازطرف خداوند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خود بازگرد، همانا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مرضیّ خدا هستی و در بین بندگان من </w:t>
      </w:r>
    </w:p>
    <w:p>
      <w:pPr>
        <w:pStyle w:val="BookText"/>
        <w:rPr/>
      </w:pP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با شنیدن این ندا مؤمن همّتی جز ملحق شدن به اولیای خدا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علیّ علیهما السلام است</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موسی عن الحسن ابن علی بن أبی حمزة عن أبیه عن أبی بصیر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 یعنی الحسین بن علی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سدیر صیرفی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 فرزند رسول خدا آیا مؤمن از قبض روح شدن کراهت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والله، چرا که هنگام آمدن ملک الموت برای قبض روح او، جزع و ناله‌ای می‌کند، و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جزع مکن، سوگند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من از پدر مهربان به تو مهربان‌تر هستم سپس گوید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باز می‌کند جمال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و فاطمه و حسن و حسین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رفقای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چشمان خود را باز می‌کند، و نداکننده‌ای از ناحیه خداوند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إِلَی مُحَمَّدٍ وَ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بِالْوَلَایَةِ مَرْضِیَّةً بِالثَّوَابِ فَادْخُلِی فِی عِبادِی یَعْنِی مُحَمَّداً </w:t>
      </w:r>
    </w:p>
    <w:p>
      <w:pPr>
        <w:pStyle w:val="BookText"/>
        <w:rPr/>
      </w:pPr>
      <w:r>
        <w:rPr>
          <w:rFonts w:ascii="IRNazanin" w:hAnsi="IRNazanin" w:eastAsia="IRNazanin"/>
          <w:color w:val="111111"/>
          <w:sz w:val="28"/>
          <w:sz w:val="28"/>
          <w:szCs w:val="28"/>
          <w:rtl w:val="true"/>
          <w:lang w:bidi="fa-IR"/>
        </w:rPr>
        <w:t>وَ أَهْلَ بَیْتِهِ 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 هیچ چیزی نزد او محبوب‌تر از جدا شدن روح از بدن، و ملحق شدن به آن منادی نیست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روایت فوق در محاسن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54"/>
      </w:r>
      <w:bookmarkStart w:id="499" w:name="pg15361_153394"/>
    </w:p>
    <w:p>
      <w:pPr>
        <w:pStyle w:val="Heading2"/>
        <w:numPr>
          <w:ilvl w:val="1"/>
          <w:numId w:val="1"/>
        </w:numPr>
        <w:rPr/>
      </w:pPr>
      <w:bookmarkStart w:id="500" w:name="__RefHeading___Toc5831207_2142443653"/>
      <w:bookmarkStart w:id="501" w:name="_Toc181"/>
      <w:bookmarkEnd w:id="499"/>
      <w:bookmarkEnd w:id="500"/>
      <w:r>
        <w:rPr>
          <w:rtl w:val="true"/>
        </w:rPr>
        <w:t>سوره‌ی بلد</w:t>
      </w:r>
      <w:bookmarkEnd w:id="501"/>
    </w:p>
    <w:p>
      <w:pPr>
        <w:pStyle w:val="Heading3"/>
        <w:numPr>
          <w:ilvl w:val="2"/>
          <w:numId w:val="1"/>
        </w:numPr>
        <w:rPr/>
      </w:pPr>
      <w:bookmarkStart w:id="502" w:name="__RefHeading___Toc5831209_2142443653"/>
      <w:bookmarkStart w:id="503" w:name="_Toc182"/>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بلد</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قرائت او در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دنیا معروف خواهد بود، و از صالحین است، و در آخرت نیز معروف خواهد بود و در پیشگاه خداوند دارای منزلت و مکانی است، و در روز قیامت از رفقای پیامبران و شهدا و صالحین خواهد بود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قرائت کند، خداوند در قیامت او را از غضب خود ایمن می‌دارد، و او را از عقبه و گردنه سخت قیامت نجات خواهد داد، و کسی که </w:t>
      </w:r>
    </w:p>
    <w:p>
      <w:pPr>
        <w:pStyle w:val="BookText"/>
        <w:rPr/>
      </w:pPr>
      <w:r>
        <w:rPr>
          <w:rFonts w:ascii="IRNazanin" w:hAnsi="IRNazanin" w:eastAsia="IRNazanin"/>
          <w:color w:val="111111"/>
          <w:sz w:val="28"/>
          <w:sz w:val="28"/>
          <w:szCs w:val="28"/>
          <w:rtl w:val="true"/>
          <w:lang w:bidi="fa-IR"/>
        </w:rPr>
        <w:t>این سوره را بنویسد و بر طفل و یا مولودی بیاویزد، بیماری اطفال پیدا نخواهند نمود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بنویسند، و همراه طفل قرار بدهند، آن طفل ایمن از نقص خواهد شد، و اگر آن را بشویند، و آب آن را در بینی طفل قرار دهند، از بیماری تنفّسی ایمن خواهد شد، و به خوبی رشد خواهد نمود</w:t>
      </w:r>
      <w:r>
        <w:rPr>
          <w:rFonts w:eastAsia="IRNazanin" w:cs="IRNazanin"/>
          <w:color w:val="111111"/>
          <w:sz w:val="28"/>
          <w:szCs w:val="28"/>
          <w:rtl w:val="true"/>
          <w:lang w:bidi="fa-IR"/>
        </w:rPr>
        <w:t>.</w:t>
      </w:r>
      <w:r>
        <w:rPr>
          <w:rStyle w:val="FootnoteAnchor"/>
          <w:rtl w:val="true"/>
        </w:rPr>
        <w:footnoteReference w:id="757"/>
      </w:r>
      <w:bookmarkStart w:id="504" w:name="pg15361_153396"/>
    </w:p>
    <w:p>
      <w:pPr>
        <w:pStyle w:val="Heading3"/>
        <w:numPr>
          <w:ilvl w:val="2"/>
          <w:numId w:val="1"/>
        </w:numPr>
        <w:rPr/>
      </w:pPr>
      <w:bookmarkStart w:id="505" w:name="__RefHeading___Toc5831211_2142443653"/>
      <w:bookmarkStart w:id="506" w:name="_Toc183"/>
      <w:bookmarkEnd w:id="504"/>
      <w:bookmarkEnd w:id="505"/>
      <w:r>
        <w:rPr>
          <w:rtl w:val="true"/>
        </w:rPr>
        <w:t xml:space="preserve">سوره‌ی بلد، آیات </w:t>
      </w:r>
      <w:r>
        <w:rPr/>
        <w:t>1</w:t>
      </w:r>
      <w:r>
        <w:rPr>
          <w:rtl w:val="true"/>
        </w:rPr>
        <w:t xml:space="preserve"> </w:t>
      </w:r>
      <w:r>
        <w:rPr>
          <w:rtl w:val="true"/>
        </w:rPr>
        <w:t xml:space="preserve">تا </w:t>
      </w:r>
      <w:r>
        <w:rPr/>
        <w:t>20</w:t>
      </w:r>
      <w:bookmarkEnd w:id="506"/>
    </w:p>
    <w:p>
      <w:pPr>
        <w:pStyle w:val="Heading4"/>
        <w:numPr>
          <w:ilvl w:val="3"/>
          <w:numId w:val="1"/>
        </w:numPr>
        <w:rPr/>
      </w:pPr>
      <w:bookmarkStart w:id="507" w:name="__RefHeading___Toc5831213_2142443653"/>
      <w:bookmarkStart w:id="508" w:name="_Toc184"/>
      <w:bookmarkEnd w:id="507"/>
      <w:r>
        <w:rPr>
          <w:rtl w:val="true"/>
        </w:rPr>
        <w:t>متن</w:t>
      </w:r>
      <w:r>
        <w:rPr>
          <w:rtl w:val="true"/>
        </w:rPr>
        <w:t>:</w:t>
      </w:r>
      <w:bookmarkEnd w:id="5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lang w:bidi="ar-SA"/>
        </w:rPr>
        <w:t>20</w:t>
      </w:r>
    </w:p>
    <w:p>
      <w:pPr>
        <w:pStyle w:val="Heading4"/>
        <w:numPr>
          <w:ilvl w:val="3"/>
          <w:numId w:val="1"/>
        </w:numPr>
        <w:rPr/>
      </w:pPr>
      <w:bookmarkStart w:id="509" w:name="__RefHeading___Toc5831215_2142443653"/>
      <w:bookmarkStart w:id="510" w:name="_Toc185"/>
      <w:bookmarkEnd w:id="509"/>
      <w:r>
        <w:rPr>
          <w:rtl w:val="true"/>
        </w:rPr>
        <w:t>لغات</w:t>
      </w:r>
      <w:r>
        <w:rPr>
          <w:rtl w:val="true"/>
        </w:rPr>
        <w:t>:</w:t>
      </w:r>
      <w:bookmarkEnd w:id="51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حالّ و ساکن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حلال است، و رجل </w:t>
      </w:r>
      <w:bookmarkStart w:id="511" w:name="pg15361_153397"/>
    </w:p>
    <w:p>
      <w:pPr>
        <w:pStyle w:val="BookText"/>
        <w:rPr/>
      </w:pPr>
      <w:bookmarkEnd w:id="511"/>
      <w:r>
        <w:rPr>
          <w:rFonts w:ascii="IRNazanin" w:hAnsi="IRNazanin" w:eastAsia="IRNazanin"/>
          <w:color w:val="111111"/>
          <w:sz w:val="28"/>
          <w:sz w:val="28"/>
          <w:szCs w:val="28"/>
          <w:rtl w:val="true"/>
          <w:lang w:bidi="fa-IR"/>
        </w:rPr>
        <w:t xml:space="preserve">حَلَّ و حلال یعنی 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شدّت و سختی کار است، و تکَبَّد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غلظ و 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خون غلیظ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فراوان را گویند،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تَلَّبَد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متراکم شدن چیزی بر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علوّ است و هر محل بلندی را نجد گویند و جمع آن نُجود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با شدّت و سختی است، و طریق سخت و تنگ را عقبه گویند، و انفاق در راه خیر، به خاطر سختی آن تشبیه به عقبة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کردن غلام مملوک، مانند باز کردن قید و غلّ از اسیر،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مجاعة و قحطی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قرابت و خویشی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حاجت شدید است، و 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افتقر، و مقصود از خاک نشینی فقر است</w:t>
      </w:r>
      <w:r>
        <w:rPr>
          <w:rFonts w:eastAsia="IRNazanin" w:cs="IRNazanin"/>
          <w:color w:val="111111"/>
          <w:sz w:val="28"/>
          <w:szCs w:val="28"/>
          <w:rtl w:val="true"/>
          <w:lang w:bidi="fa-IR"/>
        </w:rPr>
        <w:t>.</w:t>
      </w:r>
    </w:p>
    <w:p>
      <w:pPr>
        <w:pStyle w:val="Heading4"/>
        <w:numPr>
          <w:ilvl w:val="3"/>
          <w:numId w:val="1"/>
        </w:numPr>
        <w:rPr/>
      </w:pPr>
      <w:bookmarkStart w:id="512" w:name="__RefHeading___Toc5831217_2142443653"/>
      <w:bookmarkStart w:id="513" w:name="_Toc186"/>
      <w:bookmarkEnd w:id="512"/>
      <w:r>
        <w:rPr>
          <w:rtl w:val="true"/>
        </w:rPr>
        <w:t>ترجمه</w:t>
      </w:r>
      <w:r>
        <w:rPr>
          <w:rtl w:val="true"/>
        </w:rPr>
        <w:t>:</w:t>
      </w:r>
      <w:bookmarkEnd w:id="513"/>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تو در آن ساکنی،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و فرزندش اسماعیل 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انسان را در رنج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پر از رنجهاست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گمان می‌کند که هیچ کس نمی‌تواند بر او دست یابد؟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کرده‌ام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می‌کند هیچ کس او را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خیری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دو چشم قرار ندادیم،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زبان و دو 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آن گردنه مهمّ نگذشت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آن گردنه چیست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آزادکردن برده‌ای،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غذا دادن در روز گرسنگی…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از خویشاوندان،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مستمندی خاک‌نشین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کسانی باشد که ایمان آورده و یکدیگر را به شکیبایی و رحمت توصیه می‌کنند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bookmarkStart w:id="514" w:name="pg15361_153398"/>
    </w:p>
    <w:p>
      <w:pPr>
        <w:pStyle w:val="BookText"/>
        <w:rPr/>
      </w:pPr>
      <w:bookmarkEnd w:id="514"/>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را به دست راست‌شان می‌دهند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آیات ما را انکار کرده‌اند افرادی شومند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به دست چپ‌شان داده می‌شود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آتشی است فروبسته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فراری از آن نیست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515" w:name="__RefHeading___Toc5831219_2142443653"/>
      <w:bookmarkStart w:id="516" w:name="_Toc187"/>
      <w:bookmarkEnd w:id="515"/>
      <w:r>
        <w:rPr>
          <w:rtl w:val="true"/>
        </w:rPr>
        <w:t>تفسیر اهل البیت</w:t>
      </w:r>
      <w:r>
        <w:rPr>
          <w:rtl w:val="true"/>
        </w:rPr>
        <w:t>(</w:t>
      </w:r>
      <w:r>
        <w:rPr>
          <w:rtl w:val="true"/>
        </w:rPr>
        <w:t>علیهم السلام</w:t>
      </w:r>
      <w:r>
        <w:rPr>
          <w:rtl w:val="true"/>
        </w:rPr>
        <w:t>):</w:t>
      </w:r>
      <w:bookmarkEnd w:id="51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این سوره درباره‌ی یک موضوع است و خلاصه آن این است که خداوند در این سوره به شهر مکّه سوگند یاد نموده، به خاطر وجود مبارک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شهر متولّد شده و بیش از پنجاه سال در آن ساکن بوده است، و نیز به والد و ولد سوگند یاد نموده، و مراد آدم و اولاد او از پیامبران و اوصیا می‌باشند، و یا وجود مبارک پیامبر اسلام و امامان بعد از او صلوات الله علیهم می‌باشند، و جواب این سوگندها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رنج و مشقّت آفریدیم، آیا او گمان می‌کند کسی بر او قدرت ندارد؟ و می‌گوید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می‌کند، کسی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برای او دو چشم، و زبان، و دو لب، قرار ندادیم؟ و راه خیر و شرّ را به او نیاموختیم؟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نعمت‌های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عقبه و گردنه سخت عبور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رسول من چه می‌دانی آن عقبه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عقبه آزاد کردن انسان گرفتار، و یا اطعام گرسنگان در روزگار قحطی، و یا غذا دادن به یتیم قریب، و یا فقیر خاک نشین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افراد با ایمان و اهل تواصی به صبر و تواصی به ترّحم می‌بود و چنین کسانی اصحاب 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p>
    <w:p>
      <w:pPr>
        <w:pStyle w:val="BookText"/>
        <w:rPr/>
      </w:pPr>
      <w:r>
        <w:rPr>
          <w:rFonts w:ascii="IRNazanin" w:hAnsi="IRNazanin" w:eastAsia="IRNazanin"/>
          <w:color w:val="111111"/>
          <w:sz w:val="28"/>
          <w:sz w:val="28"/>
          <w:szCs w:val="28"/>
          <w:rtl w:val="true"/>
          <w:lang w:bidi="fa-IR"/>
        </w:rPr>
        <w:t xml:space="preserve">و آنان که به آیات ما کافر شدند اصحاب مشمئه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آتش آنان را احاطه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مقصود از بَلَد، وَ وَالِد و وَلَد و انسانِ در کَبَد، و نَجْدَین، و عَقَبَه، و اصحاب میمنة، و اصحاب مشئمة، از روایات آینده روشن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است، و قریش حلال نمی‌دانستند که احدی در این شهر ظلم کند، و لکن ظلم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دانستند،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از پیامبران و اوصیا می‌باشند،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مال انبوه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می‌باشد،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اسلام را بر او عرضه نمود،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اموالی که من برای جلوگیری از شما مصرف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مال فراوانی را برای جلوگیری از اسلام و راه خدا صرف کرده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اهل جاهلیّت به مواقع نجوم و ستارگان سوگند می‌خوردند، و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گونه امر کسی که چنین سوگندی یاد کند را بزرگ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جاهلیّت ماه محرّم و ماه رجب را بزرگ می‌شمردند و به آن‌ها سوگند یاد نمی‌کردند، و متعرّض کسانی که در این ماه‌ها در مکّه رفت و آمد می‌کردند نمی‌شدند، گرچه پدران آنان را کشته بودند، و نیز متعرّض حیواناتی که از حرم خارج می‌شدند، نمی‌گردیدند،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از جهالت‌شان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می‌دانستند، و روزهای ماه‌های حرام را نیز بزرگ می‌شمردند و به آن‌ها سوگند یاد می‌کردند، و به سوگند خویش وفا می‌نمودند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امیرالمؤمنین و فرزندان او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آدم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منتصب و مستقیم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زحمت و سختی قرار دارد، و فرزندان حیوانات در شکم مادر، سرهای‌شان نزد نشیمنگاه‌شان می‌باشد، و دست‌های‌شان مقابل آنان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مرحوم قمّی با سند خود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أَن لَّن یَقْدِرَ عَلَیْهِ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نَعثَل یعنی عثمان است که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لُبَد یعنی مالی که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در جیش عُسرة تجهیز نمود، و به خیال فاسد خود، گمان می‌کرد، کسی او را نمی‌بیند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أَن لَّمْ یَرَهُ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به ولایت حسن و حسین علیهما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أعلمک ما العقبة، و هر چه درقرآن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به معنای ما أعلمک می‌باشد،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 و قرابات اویند،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مُترب به علم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درباره‌ی انفاق عثمان در جیش العسرة، و ازدواج او با رقیّه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پاورقی مشاهده می‌شود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خیر و نَجد شرّ است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راه خیر و شرّ را برای او بیان نمودیم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اقتحام در عقبه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هنگام غذا خوردن ظرفی را در کنار سفره می‌گذاشت، و از بهترین طعامی که برای او می‌آوردند، مقداری را در آن ظرف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برای فقرا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آیه را تلاوت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می‌دانسته، که هر انسانی قدرت بنده آزاد نمودن ندارد، از این رو برای آن‌ها راهی برای بهشت باز کرده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یکی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 از دست داده‌ام و یک فرزند کوچکی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خواستم مرخّص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را نیز امر کن تا با دست خود چیزی را گرچه کم باشد صدقه بدهد، چرا که هر عملی ولو کم باشد، اگر با نیّت صادق انجام شود، بزرگ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می‌دانسته هر کسی قدرت بنده آزاد کردن ندارد، از این رو اطعام یتیم و مسکین را نیز مانند آن قرار داده است</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خداوند به خاطر ولایت ما گرامی بدارد، از عقبه می‌گذرد، و مائیم آن عقبه‌ای که هر کس از آن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سکوت نمودم،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سخنی بگویم که بهتر از دنیا و آنچه در دنیا هست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عبیدالناراند جز تو و اصحاب تو، چرا که خداوند شما را به خاطر ولایت ما اهل‌بیت از آتش آزاد نموده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ابن شهر آشوب در مناقب از انس بن مالک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صراط عقبه‌ی سختی است که طول آن سه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حال هبوط و فرود است، و هزار سال در حال عبور از خاشاک‌ها و تیغ‌ها و عقرب‌ها و مارهاست، و هزار سال در حال صعود و بالا رفتن است، و من نخستین کسی هستم که از این عقبه می‌گذرم، و بعد از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پس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مشقّت از آن می‌گذرند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مرحوم طبرسی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روایتی را ازرسول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خداوند می‌فرماید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 اگر زبان تو خواست تو را بر سخن حرامی وا بدارد، من برای دهان تو دو در قرار دادم، و تو باید این دو در را بر او ببندی، و اگر چشم تو خواست تا تو را بر دیدن حرامی وا بدارد، من دو در برای آن قرار دادم و تو باید این دو در را بر روی آن ببندی، و اگر فرج تو خواست تا تو را بر کار حرامی وا بدارد، من دو در بر آن قرار دادم و تو باید این دو در را بر روی او ببندی</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مخالفین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همانانند، و آتش آنان را احاطه خواهد نمود</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از ابن عبّاس نقل نموده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همدیگر را سفارش به انجام واجبات الهی می‌کنند،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اهل ترحّم و احسان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نیز امر به ترحّم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دو عمل جز 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r>
        <w:rPr>
          <w:rStyle w:val="FootnoteAnchor"/>
          <w:rtl w:val="true"/>
        </w:rPr>
        <w:footnoteReference w:id="777"/>
      </w:r>
      <w:bookmarkStart w:id="517" w:name="pg15361_153408"/>
    </w:p>
    <w:p>
      <w:pPr>
        <w:pStyle w:val="Heading2"/>
        <w:numPr>
          <w:ilvl w:val="1"/>
          <w:numId w:val="1"/>
        </w:numPr>
        <w:rPr/>
      </w:pPr>
      <w:bookmarkStart w:id="518" w:name="__RefHeading___Toc5831221_2142443653"/>
      <w:bookmarkStart w:id="519" w:name="_Toc188"/>
      <w:bookmarkEnd w:id="517"/>
      <w:bookmarkEnd w:id="518"/>
      <w:r>
        <w:rPr>
          <w:rtl w:val="true"/>
        </w:rPr>
        <w:t>سوره‌ی شمس</w:t>
      </w:r>
      <w:bookmarkEnd w:id="519"/>
    </w:p>
    <w:p>
      <w:pPr>
        <w:pStyle w:val="Heading3"/>
        <w:numPr>
          <w:ilvl w:val="2"/>
          <w:numId w:val="1"/>
        </w:numPr>
        <w:rPr/>
      </w:pPr>
      <w:bookmarkStart w:id="520" w:name="__RefHeading___Toc5831223_2142443653"/>
      <w:bookmarkStart w:id="521" w:name="_Toc189"/>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شمس</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فراوان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و شب خود بخواند، چیزی در اطراف او نخواهد بود، مگر آن که در قیامت برای او شهادت می‌دهد، حتّی موی او و پوست بدن او و گوشت و خون و عروق و عصب و استخوان‌های او، و آنچه در روی زمین با او هستند نیز، برای او شهادت می‌دهند، و خداوند متعال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درباره‌ی بنده‌ی خود قبول کردم و اجازه دادم، او را به بهشت من ببرید، تا او هر کجای آن را می‌خواهد انتخاب کند، و بدون منّت هر چه را می‌خواهد به او عطا کنید، و رحمت و فضل من برای او گوارا باد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 مانند این است که به اندازه آنچه خورشید و ماه بر آن می‌تابد، تصدّق نموده باشد، و کسی که کم توفیق باشد باید این سوره را همواره بخواند، تا، به هر سو می‌رود خداوند به او توفیق بدهد، و قرائت آن سبب زیادی حافظه، و مقبولیّت و رفعت نزد همه مردم خواهد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کسی که قلیل الرّزق و کم توفیق، و کثیر الخُسران و حسرت است، بر این سوره مداومت کند، و کسی که آن را بنویسد، و آب آن را بنوشد، زلزله قیامت از او برطرف می‌شود</w:t>
      </w:r>
      <w:r>
        <w:rPr>
          <w:rFonts w:eastAsia="IRNazanin" w:cs="IRNazanin"/>
          <w:color w:val="111111"/>
          <w:sz w:val="28"/>
          <w:szCs w:val="28"/>
          <w:rtl w:val="true"/>
          <w:lang w:bidi="fa-IR"/>
        </w:rPr>
        <w:t>.</w:t>
      </w:r>
      <w:r>
        <w:rPr>
          <w:rStyle w:val="FootnoteAnchor"/>
          <w:rtl w:val="true"/>
        </w:rPr>
        <w:footnoteReference w:id="780"/>
      </w:r>
      <w:bookmarkStart w:id="522" w:name="pg15361_153410"/>
    </w:p>
    <w:p>
      <w:pPr>
        <w:pStyle w:val="Heading3"/>
        <w:numPr>
          <w:ilvl w:val="2"/>
          <w:numId w:val="1"/>
        </w:numPr>
        <w:rPr/>
      </w:pPr>
      <w:bookmarkStart w:id="523" w:name="__RefHeading___Toc5831225_2142443653"/>
      <w:bookmarkStart w:id="524" w:name="_Toc190"/>
      <w:bookmarkEnd w:id="522"/>
      <w:bookmarkEnd w:id="523"/>
      <w:r>
        <w:rPr>
          <w:rtl w:val="true"/>
        </w:rPr>
        <w:t xml:space="preserve">سوره‌ی شمس، آیات </w:t>
      </w:r>
      <w:r>
        <w:rPr/>
        <w:t>1</w:t>
      </w:r>
      <w:r>
        <w:rPr>
          <w:rtl w:val="true"/>
        </w:rPr>
        <w:t xml:space="preserve"> </w:t>
      </w:r>
      <w:r>
        <w:rPr>
          <w:rtl w:val="true"/>
        </w:rPr>
        <w:t xml:space="preserve">تا </w:t>
      </w:r>
      <w:r>
        <w:rPr/>
        <w:t>15</w:t>
      </w:r>
      <w:bookmarkEnd w:id="524"/>
    </w:p>
    <w:p>
      <w:pPr>
        <w:pStyle w:val="Heading4"/>
        <w:numPr>
          <w:ilvl w:val="3"/>
          <w:numId w:val="1"/>
        </w:numPr>
        <w:rPr/>
      </w:pPr>
      <w:bookmarkStart w:id="525" w:name="__RefHeading___Toc5831227_2142443653"/>
      <w:bookmarkStart w:id="526" w:name="_Toc191"/>
      <w:bookmarkEnd w:id="525"/>
      <w:r>
        <w:rPr>
          <w:rtl w:val="true"/>
        </w:rPr>
        <w:t>متن</w:t>
      </w:r>
      <w:r>
        <w:rPr>
          <w:rtl w:val="true"/>
        </w:rPr>
        <w:t>:</w:t>
      </w:r>
      <w:bookmarkEnd w:id="5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lang w:bidi="ar-SA"/>
        </w:rPr>
        <w:t>15</w:t>
      </w:r>
    </w:p>
    <w:p>
      <w:pPr>
        <w:pStyle w:val="Heading4"/>
        <w:numPr>
          <w:ilvl w:val="3"/>
          <w:numId w:val="1"/>
        </w:numPr>
        <w:rPr/>
      </w:pPr>
      <w:bookmarkStart w:id="527" w:name="__RefHeading___Toc5831229_2142443653"/>
      <w:bookmarkStart w:id="528" w:name="_Toc192"/>
      <w:bookmarkEnd w:id="527"/>
      <w:r>
        <w:rPr>
          <w:rtl w:val="true"/>
        </w:rPr>
        <w:t>لغات</w:t>
      </w:r>
      <w:r>
        <w:rPr>
          <w:rtl w:val="true"/>
        </w:rPr>
        <w:t>:</w:t>
      </w:r>
      <w:bookmarkEnd w:id="52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ضُحَی الشّمس، یعنی، صدر وقت طلوعها، و ضُحی النهار، یعنی، صدر وقت شروعه،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فعله فی وقت الضحی،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بکبش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ذبحه فی وقت الضحی من أیّام الأضحی، و منه سمّی 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bookmarkStart w:id="529" w:name="pg15361_153411"/>
    </w:p>
    <w:p>
      <w:pPr>
        <w:pStyle w:val="BookText"/>
        <w:rPr/>
      </w:pPr>
      <w:bookmarkEnd w:id="529"/>
      <w:r>
        <w:rPr>
          <w:rFonts w:ascii="Amiri" w:hAnsi="Amiri" w:eastAsia="Amiri" w:cs="Amiri"/>
          <w:color w:val="111111"/>
          <w:sz w:val="28"/>
          <w:sz w:val="28"/>
          <w:szCs w:val="28"/>
          <w:rtl w:val="true"/>
          <w:lang w:bidi="ar-SA"/>
        </w:rPr>
        <w:t xml:space="preserve">العاشر من ذی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الأضحی،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الطَحْو و الدَحْو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الإنبساط، و اصل الطَحْو البَسْط الواسع، و منه یوم دَحوِالأرض یعنی انبساطه من تحت الکعبة، و دسا یدسو نقیض زکی یزکو،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الطَغوی و الطغیان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مجاوزة الحدّ فی الفساد، و إن قُرئ بضمّ الطاء فهو مصدر کالرُجعی و الحُسنی،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 من الماء و النصیب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اللحم بما یسیل الدم،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شیءٍ من أصل بنیة الحیوان،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باستئصال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عذّبه عذاباً تامّاً</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831231_2142443653"/>
      <w:bookmarkStart w:id="531" w:name="_Toc193"/>
      <w:bookmarkEnd w:id="530"/>
      <w:r>
        <w:rPr>
          <w:rtl w:val="true"/>
        </w:rPr>
        <w:t>ترجمه</w:t>
      </w:r>
      <w:r>
        <w:rPr>
          <w:rtl w:val="true"/>
        </w:rPr>
        <w:t>:</w:t>
      </w:r>
      <w:bookmarkEnd w:id="531"/>
    </w:p>
    <w:p>
      <w:pPr>
        <w:pStyle w:val="BookText"/>
        <w:rPr/>
      </w:pPr>
      <w:r>
        <w:rPr>
          <w:rFonts w:ascii="IRNazanin" w:hAnsi="IRNazanin" w:eastAsia="IRNazanin"/>
          <w:color w:val="111111"/>
          <w:sz w:val="28"/>
          <w:sz w:val="28"/>
          <w:szCs w:val="28"/>
          <w:rtl w:val="true"/>
          <w:lang w:bidi="fa-IR"/>
        </w:rPr>
        <w:t>به نام خداوند بخشنده بخشایشگر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خورشید و گسترش نور آن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 هنگامی که بعد از آن درآید،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هنگامی که صفحه زمین را روشن سازد،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آن هنگام که زمین را بپوشاند،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آسمان و کسی که آسمان را بنا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زمین و کسی که آن را گسترانیده،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کرده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نفس خود را پاک و تزکیه کرده، رستگار شده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نفس خویش را با معصیت و گناه آلوده ساخته، نومید و محروم گشته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شقی‌ترین آنها بپاخاست،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ناقه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شتری که معجزه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آبشخورش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آن نشوید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او را تکذیب و ناقه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پروردگارشان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گناهانشان در هم کوبید و با خاک یکسان و صاف 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هرگز از فرجام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32" w:name="pg15361_153412"/>
    </w:p>
    <w:p>
      <w:pPr>
        <w:pStyle w:val="Heading4"/>
        <w:numPr>
          <w:ilvl w:val="3"/>
          <w:numId w:val="1"/>
        </w:numPr>
        <w:rPr/>
      </w:pPr>
      <w:bookmarkStart w:id="533" w:name="__RefHeading___Toc5831233_2142443653"/>
      <w:bookmarkStart w:id="534" w:name="_Toc194"/>
      <w:bookmarkEnd w:id="532"/>
      <w:bookmarkEnd w:id="533"/>
      <w:r>
        <w:rPr>
          <w:rtl w:val="true"/>
        </w:rPr>
        <w:t>تفسیر اهل البیت</w:t>
      </w:r>
      <w:r>
        <w:rPr>
          <w:rtl w:val="true"/>
        </w:rPr>
        <w:t>(</w:t>
      </w:r>
      <w:r>
        <w:rPr>
          <w:rtl w:val="true"/>
        </w:rPr>
        <w:t>علیهم السلام</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قسم است، و واوهای دیگر عاطفه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است که کلیّه واوها برای قسم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فوق این است که خداوند یازده مرتبه سوگند یاد نموده و سپس فرموده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انسان راه فجور و تقوا را آموختیم، و رستگار کسی خواهد بود که نفس خویش را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خداوند نفس او را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زیانکار کسی است که آن را آمیخته به ظلم و فساد نماید، و البتّه معلوم است که خداوند بدون دلیل این سوگندها را یاد ننموده، و چیزی برای انسان مهم‌تر از صفای باطن نیست، و اگر باطن او آلوده شود، و گناه قلب و صفحه دل او را سیاه کند، طبق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إِلَی خَیْرٍ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درباره‌ی پاکی قلب، و قلب سلیم و صفای باطن و صداقت و حسن نیّت فراوان است، چنان که درباره قلب قاسی، و شقاوت باطن، و سوء نیّت، و سوء اخلاق نیز فراوان است، و خداوند در آیات فراوانی نور و ظلمت و شقاوت و سعادت و قساوت و صفای باطن و حسن ظنّ و سوء ظنّ و حسن نیّت و سوء نیّت و…را مقابل همدیگر قرار داده، و در این آیات نیز فلاح و رستگاری را نتیجه تذکیه نفس و صفای باطن قرار داده، و خسران و خیبه و هلاکت را نتیجه آلودگی نفس </w:t>
      </w:r>
    </w:p>
    <w:p>
      <w:pPr>
        <w:pStyle w:val="BookText"/>
        <w:rPr/>
      </w:pPr>
      <w:r>
        <w:rPr>
          <w:rFonts w:ascii="IRNazanin" w:hAnsi="IRNazanin" w:eastAsia="IRNazanin"/>
          <w:color w:val="111111"/>
          <w:sz w:val="28"/>
          <w:sz w:val="28"/>
          <w:szCs w:val="28"/>
          <w:rtl w:val="true"/>
          <w:lang w:bidi="fa-IR"/>
        </w:rPr>
        <w:t>و شقاوت باطن معرّفی نموده، و پی کردن ناقه صالح را نتیجه شقاوت دانسته است و شخصیّتی مانند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درمرتبه اعلای از نورانیّت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اشقای از همه امّت و یا أشقی الأوّلین و الآخرین نام برده است، و گروهی را به پاکی و طهارت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ناپاک و نجس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شجره‌ی طیّبه دانسته، و گروهی را شجره‌ی خبیثه نام برده، و کتاب خود را هادی پاکان و صاحبان صدق و سالکان سبیل رشاد دانسته، و ناپاکان و اهل نفاق و ضلالت را از هدایت خود محروم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شد مربوط به ظاهر آیات فوق بود، و در تأویل آن‌ها نیز روایاتی نقل شده که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شمس،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دین خود را به واسطه او برای مردم روشن نموده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تالی و همتای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خداوند علم و دانش را به طور کامل در او قرار داده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جور و سمتگران‌اند، که با استبداد، خود را در جایگاه </w:t>
      </w:r>
    </w:p>
    <w:p>
      <w:pPr>
        <w:pStyle w:val="BookText"/>
        <w:rPr/>
      </w:pP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جایگاهی نشستند که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دین خدا غِشّ و خیانت نمودند، و با ظلم و جور بر مردم حکومت کردند، و خداوند عمل آنان را حکایت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ذریّه‌ی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بیان و پاسخ‌های خود دین خدا را برای مردم روشن می‌نمایند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تفسیر قمّی و تأویل الآیات و تفسیر برهان نیز نقل شده است، و مرحوم شرف الدین نجفی در کتاب تأویل الآیات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قائم؟عج؟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 و دولت اوست که حقّ بر او پوشیده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شیعیان محمّد و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مستوری است که بر آیین حق می‌باشد، و 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به حق و باطل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هر نفسی را خداوند پاک کند رستگار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دسّاها الله…</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ابن شهر آشوب در مناقب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جان من به دست قدرت اوست، این محاسن من، به خون سرم خضاب خواهد شد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از طریق مخالفین نیز ثعلبی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کننده‌ی ناقه صالح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یَخْضِبُ هَذِهِ مِنْ هَذَا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ملجم از فرزندان قدّار، پی کننده‌ی ناقه صالح است، و قصّه آنان یکی است، چرا که قدّار به خاطر عشق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 را پی کرد، و ابن ملجم نیز به خاطر عشق به قطام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درحدیثی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به ابن ملجم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مادرت به تو خبر نداد که حمل تو در حال حیض بوده است؟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او بیعت نمود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او شنیده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شمشیرم ضربتی بر علی خواهم زد</w:t>
      </w:r>
      <w:r>
        <w:rPr>
          <w:rFonts w:eastAsia="IRNazanin" w:cs="IRNazanin"/>
          <w:color w:val="111111"/>
          <w:sz w:val="28"/>
          <w:szCs w:val="28"/>
          <w:rtl w:val="true"/>
          <w:lang w:bidi="fa-IR"/>
        </w:rPr>
        <w:t>.</w:t>
      </w:r>
      <w:r>
        <w:rPr>
          <w:rStyle w:val="FootnoteAnchor"/>
          <w:rtl w:val="true"/>
        </w:rPr>
        <w:footnoteReference w:id="787"/>
      </w:r>
      <w:bookmarkStart w:id="535" w:name="pg15361_153418"/>
    </w:p>
    <w:p>
      <w:pPr>
        <w:pStyle w:val="Heading2"/>
        <w:numPr>
          <w:ilvl w:val="1"/>
          <w:numId w:val="1"/>
        </w:numPr>
        <w:rPr/>
      </w:pPr>
      <w:bookmarkStart w:id="536" w:name="__RefHeading___Toc5831235_2142443653"/>
      <w:bookmarkStart w:id="537" w:name="_Toc195"/>
      <w:bookmarkEnd w:id="535"/>
      <w:bookmarkEnd w:id="536"/>
      <w:r>
        <w:rPr>
          <w:rtl w:val="true"/>
        </w:rPr>
        <w:t>سوره‌ی لیل</w:t>
      </w:r>
      <w:bookmarkEnd w:id="537"/>
    </w:p>
    <w:p>
      <w:pPr>
        <w:pStyle w:val="Heading3"/>
        <w:numPr>
          <w:ilvl w:val="2"/>
          <w:numId w:val="1"/>
        </w:numPr>
        <w:rPr/>
      </w:pPr>
      <w:bookmarkStart w:id="538" w:name="__RefHeading___Toc5831237_2142443653"/>
      <w:bookmarkStart w:id="539" w:name="_Toc196"/>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لیل</w:t>
      </w:r>
    </w:p>
    <w:p>
      <w:pPr>
        <w:pStyle w:val="BookText"/>
        <w:rPr/>
      </w:pPr>
      <w:r>
        <w:rPr>
          <w:rFonts w:ascii="IRNazanin" w:hAnsi="IRNazanin" w:eastAsia="IRNazanin"/>
          <w:color w:val="111111"/>
          <w:sz w:val="28"/>
          <w:sz w:val="28"/>
          <w:szCs w:val="28"/>
          <w:rtl w:val="true"/>
          <w:lang w:bidi="fa-IR"/>
        </w:rPr>
        <w:t>در ابتدای سوره‌ی شمس ثواب قرائت این سوره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لیل را قرائت کند، خداوند به قدری به او می‌دهد تا راضی شود، و سختی‌ها را از او برطرف می‌کند، و کارها را بر او آسان می‌نماید، و از فضل خود او را بی‌نیاز می‌نماید، و کسی که قبل از خوابیدن پانزده مرتبه این سوره را بخواند، در خواب جز خیر و آنچه دوست می‌دارد نمی‌بیند، و کسی که آن را در نماز عشا بخواند، مانند آن است که ربع قرآن را خوانده باشد، و نماز او نیز قبول خواهد شد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پانزده مرتبه این سوره را بخواند، مکروهی نخواهد دید، و خواب او به خیر و خوبی می‌گذرد، و خداوند او را ایمن خواهد کرد، و اگر این سوره در گوش کسی که غشوه و صرعی به او عارض شده خوانده شود، در همان ساعت افاقه می‌یابد</w:t>
      </w:r>
      <w:r>
        <w:rPr>
          <w:rFonts w:eastAsia="IRNazanin" w:cs="IRNazanin"/>
          <w:color w:val="111111"/>
          <w:sz w:val="28"/>
          <w:szCs w:val="28"/>
          <w:rtl w:val="true"/>
          <w:lang w:bidi="fa-IR"/>
        </w:rPr>
        <w:t>.</w:t>
      </w:r>
      <w:r>
        <w:rPr>
          <w:rStyle w:val="FootnoteAnchor"/>
          <w:rtl w:val="true"/>
        </w:rPr>
        <w:footnoteReference w:id="789"/>
      </w:r>
      <w:bookmarkStart w:id="540" w:name="pg15361_153420"/>
    </w:p>
    <w:p>
      <w:pPr>
        <w:pStyle w:val="Heading3"/>
        <w:numPr>
          <w:ilvl w:val="2"/>
          <w:numId w:val="1"/>
        </w:numPr>
        <w:rPr/>
      </w:pPr>
      <w:bookmarkStart w:id="541" w:name="__RefHeading___Toc5831239_2142443653"/>
      <w:bookmarkStart w:id="542" w:name="_Toc197"/>
      <w:bookmarkEnd w:id="540"/>
      <w:bookmarkEnd w:id="541"/>
      <w:r>
        <w:rPr>
          <w:rtl w:val="true"/>
        </w:rPr>
        <w:t xml:space="preserve">سوره‌ی لیل، آیات </w:t>
      </w:r>
      <w:r>
        <w:rPr/>
        <w:t>1</w:t>
      </w:r>
      <w:r>
        <w:rPr>
          <w:rtl w:val="true"/>
        </w:rPr>
        <w:t xml:space="preserve"> </w:t>
      </w:r>
      <w:r>
        <w:rPr>
          <w:rtl w:val="true"/>
        </w:rPr>
        <w:t xml:space="preserve">تا </w:t>
      </w:r>
      <w:r>
        <w:rPr/>
        <w:t>21</w:t>
      </w:r>
      <w:bookmarkEnd w:id="542"/>
    </w:p>
    <w:p>
      <w:pPr>
        <w:pStyle w:val="Heading4"/>
        <w:numPr>
          <w:ilvl w:val="3"/>
          <w:numId w:val="1"/>
        </w:numPr>
        <w:rPr/>
      </w:pPr>
      <w:bookmarkStart w:id="543" w:name="__RefHeading___Toc5831241_2142443653"/>
      <w:bookmarkStart w:id="544" w:name="_Toc198"/>
      <w:bookmarkEnd w:id="543"/>
      <w:r>
        <w:rPr>
          <w:rtl w:val="true"/>
        </w:rPr>
        <w:t>متن</w:t>
      </w:r>
      <w:r>
        <w:rPr>
          <w:rtl w:val="true"/>
        </w:rPr>
        <w:t>:</w:t>
      </w:r>
      <w:bookmarkEnd w:id="544"/>
    </w:p>
    <w:p>
      <w:pPr>
        <w:pStyle w:val="BookText"/>
        <w:rPr/>
      </w:pPr>
      <w:r>
        <w:rPr>
          <w:rFonts w:ascii="Amiri" w:hAnsi="Amiri" w:eastAsia="Amiri" w:cs="Amiri"/>
          <w:color w:val="111111"/>
          <w:sz w:val="28"/>
          <w:sz w:val="28"/>
          <w:szCs w:val="28"/>
          <w:rtl w:val="true"/>
          <w:lang w:bidi="ar-SA"/>
        </w:rPr>
        <w:t xml:space="preserve">بِسْمِ اللَّهِ الرَّحْمنِ الرَّحیمِ وَ اللَّیْلِ إِذا یَغْشی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lang w:bidi="ar-SA"/>
        </w:rPr>
        <w:t>21</w:t>
      </w:r>
    </w:p>
    <w:p>
      <w:pPr>
        <w:pStyle w:val="Heading4"/>
        <w:numPr>
          <w:ilvl w:val="3"/>
          <w:numId w:val="1"/>
        </w:numPr>
        <w:rPr/>
      </w:pPr>
      <w:bookmarkStart w:id="545" w:name="__RefHeading___Toc5831243_2142443653"/>
      <w:bookmarkStart w:id="546" w:name="_Toc199"/>
      <w:bookmarkEnd w:id="545"/>
      <w:r>
        <w:rPr>
          <w:rtl w:val="true"/>
        </w:rPr>
        <w:t>لغات</w:t>
      </w:r>
      <w:r>
        <w:rPr>
          <w:rtl w:val="true"/>
        </w:rPr>
        <w:t>:</w:t>
      </w:r>
      <w:bookmarkEnd w:id="54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دو چیز متفرّق و با فاصله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فاصله بین این دو چیز زیاد است، مانند فاصله بین زمین تا ستاره‌ی ثریّا،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تفرّق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أیْسَر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مؤنّث أعْسَر است، و مادّه‌ی آن‌ها عُسْر </w:t>
      </w:r>
      <w:bookmarkStart w:id="547" w:name="pg15361_153421"/>
    </w:p>
    <w:p>
      <w:pPr>
        <w:pStyle w:val="BookText"/>
        <w:rPr/>
      </w:pPr>
      <w:bookmarkEnd w:id="547"/>
      <w:r>
        <w:rPr>
          <w:rFonts w:ascii="Amiri" w:hAnsi="Amiri" w:eastAsia="Amiri" w:cs="Amiri"/>
          <w:color w:val="111111"/>
          <w:sz w:val="28"/>
          <w:sz w:val="28"/>
          <w:szCs w:val="28"/>
          <w:rtl w:val="true"/>
          <w:lang w:bidi="ar-SA"/>
        </w:rPr>
        <w:t xml:space="preserve">و یُسْر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التهاب و شعله‌ور شدن شدید آتش است، و تَلَظَّی، تتلّظَی بوده و یکی از تاءها تخفیفاً حذف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جدا شدن است، و تَجَنَّبَ عن فلانٍ ای صار فی جانبٍ آخر عنه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5831245_2142443653"/>
      <w:bookmarkStart w:id="549" w:name="_Toc200"/>
      <w:bookmarkEnd w:id="548"/>
      <w:r>
        <w:rPr>
          <w:rtl w:val="true"/>
        </w:rPr>
        <w:t>ترجمه</w:t>
      </w:r>
      <w:r>
        <w:rPr>
          <w:rtl w:val="true"/>
        </w:rPr>
        <w:t>:</w:t>
      </w:r>
      <w:bookmarkEnd w:id="549"/>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قسم به شب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روز هنگامی که تجلّی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آن کس که جنس مذکّر و مؤنّث را آفرید،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و تلاش شما مختلف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پرهیزگاری پیش گیرد،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نیک را تصدیق 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مسیر آسانی قرار می‌دهیم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طلبد،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نیک را انکار 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در مسیر دشواری قرار می‌دهیم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می‌کند، اموالش به حال او سودی نخواهد داشت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هدایت کردن بر ماست،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و دنیا از آن ماست،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را از آتشی که زبانه می‌کشد بیم می‌دهم،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بدبخت‌ترین مردم وارد آن نمی‌شود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به آن پشت نمود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با تقواترین مردم از آن دور داشته می‌شود،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تا پاک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را نزد او حق نعمتی نیست تا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جزا دهد،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هدفش جلب رضای پروردگار بزرگ اوست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راضی و خشنود می‌شود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550" w:name="__RefHeading___Toc5831247_2142443653"/>
      <w:bookmarkStart w:id="551" w:name="_Toc201"/>
      <w:bookmarkEnd w:id="550"/>
      <w:r>
        <w:rPr>
          <w:rtl w:val="true"/>
        </w:rPr>
        <w:t>تفسیر اهل البیت</w:t>
      </w:r>
      <w:r>
        <w:rPr>
          <w:rtl w:val="true"/>
        </w:rPr>
        <w:t>(</w:t>
      </w:r>
      <w:r>
        <w:rPr>
          <w:rtl w:val="true"/>
        </w:rPr>
        <w:t>علیهم السلام</w:t>
      </w:r>
      <w:r>
        <w:rPr>
          <w:rtl w:val="true"/>
        </w:rPr>
        <w:t>):</w:t>
      </w:r>
      <w:bookmarkEnd w:id="55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محمّد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سوگندها و امثال آن‌ها، سوگند به مخلوقات خداوند است، و خداوند حق دارد که بر مخلوق خود سوگند یاد کند، و لکن مخلوق حق ندارد جز به نام خداوند سوگند نماید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سوگندهای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مقصود این است که کوشش‌ها و هدف‌های مردم مختلف است، برخی در راه خیر و عبادت خدا کوشش دارند، و برخی در راه شرّ و گناه کوشش می‌کنند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لیل در این آیه دومی می‌باشد، چرا که 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سیطره‌ی دولت خود قرار داد، و نور او را پوشاند،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دولت او صبر نمود تا دولت او منقضی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قیام کند، دولت او غالب بر دولت باطل خواهد بود، و قرآن مَثَل‌هایی برای مردم زده است و مخاطب او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هستیم، و جز ما کسی از مَثَل‌های قرآن آگاهی ندارد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مرحوم علی بن ابراهیم قمّی در تفسیر آیات فوق گوید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درباره‌ی مردی از انصار مدینه نازل شد که درخت خرمایی داشت در خانه مرد دیگری از انصار، و همواره سر زده و بدون اجازه به درخت خرمای خود سر می‌زد، و مرد صاحب خانه از 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خود را با درخت خرمایی در بهشت با من معاوضه کن؟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در مقابل باغستانی در بهشت بفروش؟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رفت، پس مردی به نام ابوالدحداح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جلسه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درخت آمد و آن درخت را از او خریداری نمود،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درخت را از من بگیر و آن باغستان بهشتی را که می‌خواستی به او بدهی و نپذیرفت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فِی الْجَنَّةِ حَدَائِقُ وَ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آیات را نازل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ابوالدحداح است که خداوند به او وعده‌ی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بَخِلَ وَ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آیات، آن مرد صاحب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او وعده‌ی عذاب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ابوالدحداح می‌باشد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در روایات دیگر آمده که آن شخص بخیل سَمُرَة بن جُندَب بوده که در قصّه کربلا جزء لشگر عمر سعد ملعون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قرب الأسناد نیز قصّه فوق را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مرحوم علی بن ابراهیم با سند خود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درجهنّم بیابانی است از آتش که جز آن مرد 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درجات و طبقاتی است، و آتش این وادی مخصوص دشمنان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سعد بن ظریف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پاداش یک کار نیک را، ده برابر تا یکصد هزار برابر و بیش از آن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شَیْئاً مِنَ الْخَیْرِ إِلَّا یَسَّرَهُ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بِمَا آتَاهُ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بِأَنَّ اللَّهَ یُعْطِی بِالْوَاحِدَةِ عَشَرَةً إِلَی مِائَةِ أَلْفٍ 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شَیْئاً مِنَ الشَّرِّ إِلَّا یَسَّرَهُ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یُغْنِی عَنْهُ مالُهُ إِذا 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این نیست که او از کوهی پرت می‌شود، و یا در چاهی فرود می‌آید، و یا از دیواری سقوط می‌کند، بلکه مقصود این است که در جهنّم سقوط می‌نماید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زُرِیس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برخورد نمود که در باغ خود مشغول درختکاری بود، پس نزد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تو را بر غرس درختی راهنمایی کنم، که اصل آن ثابت‌تر، و میوه آن سریع‌تر، و پاکیزه‌تر، و باقی و دائم باشد؟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 مرا راهنمایی کنید؟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ذکر را بگویی، با هر تسبیحی که می‌کنی، خداوند ده درخت در بهشت به تو می‌دهد که دارای انواع میوه‌ها باشد، و برای تو از باقیات و صالحات خواهد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شما را گواه می‌گیرم که این باغ من صدقه مقبوضه باشد برای فقرای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آیات فوق را درباره‌ی او نازل نمود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قبول ولایت طاغوت‌هاست،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ولایت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در ادای خمس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استغنای به رأی خود در مقابل رأی اولیای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به ولایت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این است که هر کس طالب خیر و یا طالب شرّ بود، خداوند وسیله خیر و شر را برای او فراهم می‌نماید،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اویند،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یُؤْتِی مالَهُ یَتَزَکَّی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لِأَحَدٍ عِندَهُ مِن نِّعْمَةٍ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احدی حقّی به او ندارد، و نعمت او بر همه خلق جاری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Style w:val="FootnoteAnchor"/>
          <w:rtl w:val="true"/>
        </w:rPr>
        <w:footnoteReference w:id="800"/>
      </w:r>
      <w:bookmarkStart w:id="552" w:name="pg15361_153428"/>
    </w:p>
    <w:p>
      <w:pPr>
        <w:pStyle w:val="Heading2"/>
        <w:numPr>
          <w:ilvl w:val="1"/>
          <w:numId w:val="1"/>
        </w:numPr>
        <w:rPr/>
      </w:pPr>
      <w:bookmarkStart w:id="553" w:name="__RefHeading___Toc5831249_2142443653"/>
      <w:bookmarkStart w:id="554" w:name="_Toc202"/>
      <w:bookmarkEnd w:id="552"/>
      <w:bookmarkEnd w:id="553"/>
      <w:r>
        <w:rPr>
          <w:rtl w:val="true"/>
        </w:rPr>
        <w:t>سوره‌ی و الضُّحٰی</w:t>
      </w:r>
      <w:bookmarkEnd w:id="554"/>
    </w:p>
    <w:p>
      <w:pPr>
        <w:pStyle w:val="Heading3"/>
        <w:numPr>
          <w:ilvl w:val="2"/>
          <w:numId w:val="1"/>
        </w:numPr>
        <w:rPr/>
      </w:pPr>
      <w:bookmarkStart w:id="555" w:name="__RefHeading___Toc5831251_2142443653"/>
      <w:bookmarkStart w:id="556" w:name="_Toc203"/>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قرائت سوره‌ی و الضُّحٰی</w:t>
      </w:r>
    </w:p>
    <w:p>
      <w:pPr>
        <w:pStyle w:val="BookText"/>
        <w:rPr/>
      </w:pPr>
      <w:r>
        <w:rPr>
          <w:rFonts w:ascii="IRNazanin" w:hAnsi="IRNazanin" w:eastAsia="IRNazanin"/>
          <w:color w:val="111111"/>
          <w:sz w:val="28"/>
          <w:sz w:val="28"/>
          <w:szCs w:val="28"/>
          <w:rtl w:val="true"/>
          <w:lang w:bidi="fa-IR"/>
        </w:rPr>
        <w:t xml:space="preserve">برخی از فضائل این سوره در ابتدای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او واجب می‌شود، و ده برابر هر سائل و یتیم خداوند به او پاداش می‌دهد، و اگر این سوره را بر نام گم‌شده‌ای بنویسند، او سالم به محلّ خود باز خواهد گشت، و کسی که چیزی را در جایی فراموش کند و جا گذارد، و چون به یاد می‌آورد، این سوره را بخواند، خداوند آن چیز را برای او حفظ خواهد نمود تا او برگردد و بردارد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شب و یا روز فراوان سوره‌های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هر چه اطراف او باشد، در قیامت برای او شهادت می‌دهند حتّی مو، و پوست، و گوشت و خون، و عروق، و عَصَب، و استخوان‌های او نیز برای او شهادت خواهند داد</w:t>
      </w:r>
      <w:r>
        <w:rPr>
          <w:rFonts w:eastAsia="IRNazanin" w:cs="IRNazanin"/>
          <w:color w:val="111111"/>
          <w:sz w:val="28"/>
          <w:szCs w:val="28"/>
          <w:rtl w:val="true"/>
          <w:lang w:bidi="fa-IR"/>
        </w:rPr>
        <w:t>.</w:t>
      </w:r>
      <w:r>
        <w:rPr>
          <w:rStyle w:val="FootnoteAnchor"/>
          <w:rtl w:val="true"/>
        </w:rPr>
        <w:footnoteReference w:id="802"/>
      </w:r>
      <w:bookmarkStart w:id="557" w:name="pg15361_153430"/>
    </w:p>
    <w:p>
      <w:pPr>
        <w:pStyle w:val="Heading3"/>
        <w:numPr>
          <w:ilvl w:val="2"/>
          <w:numId w:val="1"/>
        </w:numPr>
        <w:rPr/>
      </w:pPr>
      <w:bookmarkStart w:id="558" w:name="__RefHeading___Toc5831253_2142443653"/>
      <w:bookmarkStart w:id="559" w:name="_Toc204"/>
      <w:bookmarkEnd w:id="557"/>
      <w:bookmarkEnd w:id="558"/>
      <w:r>
        <w:rPr>
          <w:rtl w:val="true"/>
        </w:rPr>
        <w:t xml:space="preserve">سوره‌ی ضحی، آیات </w:t>
      </w:r>
      <w:r>
        <w:rPr/>
        <w:t>1</w:t>
      </w:r>
      <w:r>
        <w:rPr>
          <w:rtl w:val="true"/>
        </w:rPr>
        <w:t xml:space="preserve"> </w:t>
      </w:r>
      <w:r>
        <w:rPr>
          <w:rtl w:val="true"/>
        </w:rPr>
        <w:t xml:space="preserve">تا </w:t>
      </w:r>
      <w:r>
        <w:rPr/>
        <w:t>11</w:t>
      </w:r>
      <w:bookmarkEnd w:id="559"/>
    </w:p>
    <w:p>
      <w:pPr>
        <w:pStyle w:val="Heading4"/>
        <w:numPr>
          <w:ilvl w:val="3"/>
          <w:numId w:val="1"/>
        </w:numPr>
        <w:rPr/>
      </w:pPr>
      <w:bookmarkStart w:id="560" w:name="__RefHeading___Toc5831255_2142443653"/>
      <w:bookmarkStart w:id="561" w:name="_Toc205"/>
      <w:bookmarkEnd w:id="560"/>
      <w:r>
        <w:rPr>
          <w:rtl w:val="true"/>
        </w:rPr>
        <w:t>متن</w:t>
      </w:r>
      <w:r>
        <w:rPr>
          <w:rtl w:val="true"/>
        </w:rPr>
        <w:t>:</w:t>
      </w:r>
      <w:bookmarkEnd w:id="5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lang w:bidi="ar-SA"/>
        </w:rPr>
        <w:t>11</w:t>
      </w:r>
    </w:p>
    <w:p>
      <w:pPr>
        <w:pStyle w:val="Heading4"/>
        <w:numPr>
          <w:ilvl w:val="3"/>
          <w:numId w:val="1"/>
        </w:numPr>
        <w:rPr/>
      </w:pPr>
      <w:bookmarkStart w:id="562" w:name="__RefHeading___Toc5831257_2142443653"/>
      <w:bookmarkStart w:id="563" w:name="_Toc206"/>
      <w:bookmarkEnd w:id="562"/>
      <w:r>
        <w:rPr>
          <w:rtl w:val="true"/>
        </w:rPr>
        <w:t>لغات</w:t>
      </w:r>
      <w:r>
        <w:rPr>
          <w:rtl w:val="true"/>
        </w:rPr>
        <w:t>:</w:t>
      </w:r>
      <w:bookmarkEnd w:id="56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 به معنای سکون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 یَسْجو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هَدَأَ و سَکَن، و بحر ساج یعنی دریای ساکن،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قَلْی به معنای بُغض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نَهَره و اِنْتَهَرَه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فریاد زدن بر سر سائل و میهمان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و ما قلاک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به معنای فآواک است</w:t>
      </w:r>
      <w:r>
        <w:rPr>
          <w:rFonts w:eastAsia="Amiri" w:cs="Amiri" w:ascii="Amiri" w:hAnsi="Amiri"/>
          <w:color w:val="111111"/>
          <w:sz w:val="28"/>
          <w:szCs w:val="28"/>
          <w:rtl w:val="true"/>
          <w:lang w:bidi="ar-SA"/>
        </w:rPr>
        <w:t xml:space="preserve">. </w:t>
      </w:r>
      <w:bookmarkStart w:id="564" w:name="pg15361_153431"/>
    </w:p>
    <w:p>
      <w:pPr>
        <w:pStyle w:val="Heading4"/>
        <w:numPr>
          <w:ilvl w:val="3"/>
          <w:numId w:val="1"/>
        </w:numPr>
        <w:rPr/>
      </w:pPr>
      <w:bookmarkStart w:id="565" w:name="__RefHeading___Toc5831259_2142443653"/>
      <w:bookmarkStart w:id="566" w:name="_Toc207"/>
      <w:bookmarkEnd w:id="564"/>
      <w:bookmarkEnd w:id="565"/>
      <w:r>
        <w:rPr>
          <w:rtl w:val="true"/>
        </w:rPr>
        <w:t>ترجمه</w:t>
      </w:r>
      <w:r>
        <w:rPr>
          <w:rtl w:val="true"/>
        </w:rPr>
        <w:t>:</w:t>
      </w:r>
      <w:bookmarkEnd w:id="566"/>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قسم به روز در آن هنگام که آفتاب برآید،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شب در آن هنگام که آرام 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هرگز تو را وانگذاشته و مورد خشم قرار نداده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آخرت برای تو از دنیا بهتر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پروردگارت آن قدر به تو عطا خواهد کرد که خشنود شوی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گم‌شده یافت و هدایت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فقیر یافت و بی‌نیاز نمود،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یتیم را تحقیر مکن،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کننده را از خود 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پروردگارت را بازگو کن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567" w:name="__RefHeading___Toc5831261_2142443653"/>
      <w:bookmarkStart w:id="568" w:name="_Toc208"/>
      <w:bookmarkEnd w:id="567"/>
      <w:r>
        <w:rPr>
          <w:rtl w:val="true"/>
        </w:rPr>
        <w:t>تفسیر اهل البیت</w:t>
      </w:r>
      <w:r>
        <w:rPr>
          <w:rtl w:val="true"/>
        </w:rPr>
        <w:t>(</w:t>
      </w:r>
      <w:r>
        <w:rPr>
          <w:rtl w:val="true"/>
        </w:rPr>
        <w:t>علیهم السلام</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بالا آمدن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تیرگی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عنایت و تفضّل خداوند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یُعْطِیکَ رَبُّکَ فَتَرْضَی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یُعْطِیکَ مِنَ الْجَنَّةِ فَتَرْضَی</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مشغول آسیاب گندم بود و چادری از پوست شتر بر او بود،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سختی و تلخی دنیا را برای رسیدن به نعمت‌های آخرت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لَلْآخِرَةُ خَیْرٌ لَّکَ مِنَ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از طریق مخالفین نیز ثعلبی در تفسیر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جابر انصاری نقل شده که گویند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کسایی از پوست شتر بر اوست و با دست خود مشغول آسیاب نمودن گندم است، و فرزند خود را نیز شیر می‌دهد، پس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تلخی دنیا را با شیرینی آخرت معاوضه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الْحَمْدُ لِلَّهِ عَلَی نَعْمَائِهِ وَ الشُّکْرُ لِلَّهِ عَلَی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اوّلین سوره قرآن یعنی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افتاد 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پروردگارت تو را ترک نموده که چیزی بر تو نازل نمی‌کند؟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درجوامع الجامع روایت شده که روزهایی، وحی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مشرکین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را ترک نموده، و او مبغوض خدا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سوره نازل شد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وحی بر شما نازل نمی‌شود؟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برمن نازل شود، در حالی که شما بندهای انگشتان خود را نمی‌شوئید و ناخن‌های خود را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سوره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نیامدی تا من مشتاق دیدار تو شوم؟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مشتاق شما بودم و لکن من عبد مأمور هستم، و جز با اذن پروردگارم فرود نمی‌آیم</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مأمون که سؤال از عصمت پیامبران نموده بود در تفسیر آیات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وحیداً فآوی إلیک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هداهم إلی معرفتک،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أغناک بأن جعل دعاءک 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یا بن رسول الله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الَّذِی لَا مِثْلَ لَهُ، وَ لِذَلِکَ سُمِّیَتِ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الْیَتِیمَةَ، لِأَنَّهُ لَا مِثْلَ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بِالْوَحْیِ، فَلَا تَسْأَلُ عَنْ شَیْ‌ءٍ إلّا نُبِّئنَه،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وَجَدَکَ ضَالًّا فِی قَوْمٍ لَا یَعْرِفُونَ فَضْلَ نُبُوَّتِکَ فَهَدَاهُمُ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تَظْلِمْ، و 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خداوند بر تو نازل نموده و تو را به آن امر کرده، مانند نماز و زکات و روزه و حجّ و ولایت، و آنچه تو را به آن فضیلت و برتری داده است را برای مردم بازگو کن</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نموده تا آنچه از دین خود به او انعام نموده است را برای مردم بازگو کند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مرحوم علی بن ابراهیم با سند خود از زرارة از امام باقر یا امام صادق؟سهما؟ 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فَآوَی إِلَیْکَ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إِلَیْکَ قَوْماً لَا یَعْرِفُونَکَ حَتَّی عَرَفُوکَ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وَجَدَکَ تَعُولُ أَقْوَاماً فَأَغْنَاهُمْ بِعِلْمِکَ</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صاحب کتاب تأویل الآیات با سند خود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خداوند اهل‌بیت و شیعیان آنان را داخل بهشت نماید، و چگونه می‌شود جز این باشد، در حالی که بهشت برای </w:t>
      </w:r>
    </w:p>
    <w:p>
      <w:pPr>
        <w:pStyle w:val="BookText"/>
        <w:rPr/>
      </w:pPr>
      <w:r>
        <w:rPr>
          <w:rFonts w:ascii="IRNazanin" w:hAnsi="IRNazanin" w:eastAsia="IRNazanin"/>
          <w:color w:val="111111"/>
          <w:sz w:val="28"/>
          <w:sz w:val="28"/>
          <w:szCs w:val="28"/>
          <w:rtl w:val="true"/>
          <w:lang w:bidi="fa-IR"/>
        </w:rPr>
        <w:t>آنان خلق شده و آتش برای دشمنانشان خلق شده است، پس لعنت خدا و ملائکه و همه مردم بر دشمنان آنان باد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پس از بازگشت از جنگ نهروان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او بدگویی می‌کند، و اصحاب او را می‌کشد، از این رو خطبه‌ی مفصّلی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من این سخنان را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نعمت‌های خداوند را بر خود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عَلَی نِعْمَتِکَ الَّتِی لَا تُحْصِی…</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یا ایها النّاس لعلکم لا تسمعون قائلا یقول مثل قولی بعدی الا مفتر، أنا أخو رسول الله و ابن عمه و سیف نقمته و عماد نصرته و بأسه و شدته، انا رحی جهنّم الدائرة و أضراسها الطاحنة انا موتم البنین و البنات، انا قابض الأرواح و بأس الله الذی لا یرده عن القوم المجرمین، انا مجدل الابطال و قاتل الفرسان و مبیر من کفر بالرّحمن، و صهر خیر الأنام، انا سید الأوصیاء و وصی خیر الأنبیاء، انا باب مدینة العلم و خازن علم رسول الله و وارثه، و انا زوج البتول سیدة نساء العالمین فاطمة التقیة الزکیة البرة المهدیة حبیبة حبیب الله و خیر بناته و سلالته، و ریحانة رسول الله سبطاه خیر الأسباط، و ولدای خیر الأولاد، هل أحد ینکر ما أقول؟ این مسلموا أهل الکتاب، انا رسمی فی الإنجیل الیا و فی التوریة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الکهنة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ظئری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مخصوص فی القرآن بأسماء احذروا ان تغلبوا علیها فتضلوا فی دینکم،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ذلک الصّادق و انا المؤذن فی الدّنیا و الاخرة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ذلک المؤذن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ذلک الأذان، و انا المحسن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ذو القلب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الذاکر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أصحاب الأعراف أنا و عمی و أخی و ابن عمی، و اللَّهَ فالِقُ الْحَبِّ وَ النَّوی لا یلج النار لنا محب، و لا یدخل الجنّة لنا مبغض،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الصهر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الاذن الواعیة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السلم لرسول الله؟صل؟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ولدی مهدی هذه الامة الا و قد جعلت حجتکم، ببغضی یعرف المنافقون، و بمحبتی امتحن الله المؤمنین، هذا عهد النّبی الأمی الی انه لا یحبک الا مؤمن، و لا یبغضک الا منافق، و انا صاحب لواء رسول الله؟صل؟ فی الدّنیا و الاخرة، و رسول الله فرطی و أنا فرط شیعتی و الله لا عطش محبی و لا خاف ولیی، انا ولی المؤمنین و الله ولیی، حسب محبی أن یحبوا ما أحب الله، و حسب مبغضی ان یبغضوا ما أحب الله، الا و انه بلغنی ان معاویة سبنی و لعننی، اَللَّهُمَّ اشدد وطأتک علیه و انزل اللعنة علی المستحق آمین ربّ العالمین، برب اسمعیل و باعث إبراهیم، انک حمید مجید، ثمّ نزل عن أعوادها فما عاد إلیها حتی قتله ابن ملجم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5361_153438"/>
      <w:bookmarkStart w:id="570" w:name="pg15361_153438"/>
      <w:bookmarkEnd w:id="570"/>
    </w:p>
    <w:p>
      <w:pPr>
        <w:pStyle w:val="Heading2"/>
        <w:numPr>
          <w:ilvl w:val="1"/>
          <w:numId w:val="1"/>
        </w:numPr>
        <w:rPr/>
      </w:pPr>
      <w:bookmarkStart w:id="571" w:name="pg15361_153438"/>
      <w:bookmarkStart w:id="572" w:name="__RefHeading___Toc5831263_2142443653"/>
      <w:bookmarkStart w:id="573" w:name="_Toc209"/>
      <w:bookmarkEnd w:id="571"/>
      <w:bookmarkEnd w:id="572"/>
      <w:r>
        <w:rPr>
          <w:rtl w:val="true"/>
        </w:rPr>
        <w:t>سوره‌ی انشراح</w:t>
      </w:r>
      <w:bookmarkEnd w:id="573"/>
    </w:p>
    <w:p>
      <w:pPr>
        <w:pStyle w:val="Heading3"/>
        <w:numPr>
          <w:ilvl w:val="2"/>
          <w:numId w:val="1"/>
        </w:numPr>
        <w:rPr/>
      </w:pPr>
      <w:bookmarkStart w:id="574" w:name="__RefHeading___Toc5831265_2142443653"/>
      <w:bookmarkStart w:id="575" w:name="_Toc210"/>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و 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انشراح</w:t>
      </w:r>
    </w:p>
    <w:p>
      <w:pPr>
        <w:pStyle w:val="BookText"/>
        <w:rPr/>
      </w:pPr>
      <w:r>
        <w:rPr>
          <w:rFonts w:ascii="IRNazanin" w:hAnsi="IRNazanin" w:eastAsia="IRNazanin"/>
          <w:color w:val="111111"/>
          <w:sz w:val="28"/>
          <w:sz w:val="28"/>
          <w:szCs w:val="28"/>
          <w:rtl w:val="true"/>
          <w:lang w:bidi="fa-IR"/>
        </w:rPr>
        <w:t xml:space="preserve">فضیلت این سوره در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او یقین و عافیت عطا خواهد نمود، و کسی که این سوره را برای درد سینه بخواند، و بنویسد، خداوند او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در ظرفی بنویسد، و از آب آن بنوشد، اگر حبس البول داشته باشد، خداوند او را شفا می‌دهد، و خارج شدن بول او را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برای درد سینه و دل بخواند، با اذن خداوند بیماری او ساکن، و آرام خواهد شد، و آب آن برای رفع سرماخوردگی نافع است إن‌شاء‌الله تعالی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فی إناء و شربها، و کان حصر البول، شفاه الله و سهل الله إخراجه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الصدر تنفع من ضره، و علی الفؤاد تسکنه بإذن الله، و ماؤها ینفع لمن به البرد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eastAsia="IRNazanin" w:cs="IRNazanin"/>
          <w:color w:val="111111"/>
          <w:sz w:val="28"/>
          <w:szCs w:val="28"/>
          <w:rtl w:val="true"/>
          <w:lang w:bidi="fa-IR"/>
        </w:rPr>
        <w:t>]</w:t>
      </w:r>
      <w:bookmarkStart w:id="576" w:name="pg15361_153439"/>
    </w:p>
    <w:p>
      <w:pPr>
        <w:pStyle w:val="Heading3"/>
        <w:numPr>
          <w:ilvl w:val="2"/>
          <w:numId w:val="1"/>
        </w:numPr>
        <w:rPr/>
      </w:pPr>
      <w:bookmarkStart w:id="577" w:name="__RefHeading___Toc5831267_2142443653"/>
      <w:bookmarkStart w:id="578" w:name="_Toc211"/>
      <w:bookmarkEnd w:id="576"/>
      <w:bookmarkEnd w:id="577"/>
      <w:r>
        <w:rPr>
          <w:rtl w:val="true"/>
        </w:rPr>
        <w:t xml:space="preserve">سوره‌ی انشراح، آیات </w:t>
      </w:r>
      <w:r>
        <w:rPr/>
        <w:t>1</w:t>
      </w:r>
      <w:r>
        <w:rPr>
          <w:rtl w:val="true"/>
        </w:rPr>
        <w:t xml:space="preserve"> </w:t>
      </w:r>
      <w:r>
        <w:rPr>
          <w:rtl w:val="true"/>
        </w:rPr>
        <w:t xml:space="preserve">تا </w:t>
      </w:r>
      <w:r>
        <w:rPr/>
        <w:t>8</w:t>
      </w:r>
      <w:bookmarkEnd w:id="578"/>
    </w:p>
    <w:p>
      <w:pPr>
        <w:pStyle w:val="Heading4"/>
        <w:numPr>
          <w:ilvl w:val="3"/>
          <w:numId w:val="1"/>
        </w:numPr>
        <w:rPr/>
      </w:pPr>
      <w:bookmarkStart w:id="579" w:name="__RefHeading___Toc5831269_2142443653"/>
      <w:bookmarkStart w:id="580" w:name="_Toc212"/>
      <w:bookmarkEnd w:id="579"/>
      <w:r>
        <w:rPr>
          <w:rtl w:val="true"/>
        </w:rPr>
        <w:t>متن</w:t>
      </w:r>
      <w:r>
        <w:rPr>
          <w:rtl w:val="true"/>
        </w:rPr>
        <w:t>:</w:t>
      </w:r>
      <w:bookmarkEnd w:id="5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lang w:bidi="ar-SA"/>
        </w:rPr>
        <w:t>8</w:t>
      </w:r>
    </w:p>
    <w:p>
      <w:pPr>
        <w:pStyle w:val="Heading4"/>
        <w:numPr>
          <w:ilvl w:val="3"/>
          <w:numId w:val="1"/>
        </w:numPr>
        <w:rPr/>
      </w:pPr>
      <w:bookmarkStart w:id="581" w:name="__RefHeading___Toc5831271_2142443653"/>
      <w:bookmarkStart w:id="582" w:name="_Toc213"/>
      <w:bookmarkEnd w:id="581"/>
      <w:r>
        <w:rPr>
          <w:rtl w:val="true"/>
        </w:rPr>
        <w:t>لغات</w:t>
      </w:r>
      <w:r>
        <w:rPr>
          <w:rtl w:val="true"/>
        </w:rPr>
        <w:t>:</w:t>
      </w:r>
      <w:bookmarkEnd w:id="58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باز کردن، و توسعه ادراک است، و به معنای سرور و وسعت قلب و </w:t>
      </w:r>
      <w:bookmarkStart w:id="583" w:name="pg15361_153440"/>
    </w:p>
    <w:p>
      <w:pPr>
        <w:pStyle w:val="BookText"/>
        <w:rPr/>
      </w:pPr>
      <w:bookmarkEnd w:id="583"/>
      <w:r>
        <w:rPr>
          <w:rFonts w:ascii="IRNazanin" w:hAnsi="IRNazanin" w:eastAsia="IRNazanin"/>
          <w:color w:val="111111"/>
          <w:sz w:val="28"/>
          <w:sz w:val="28"/>
          <w:szCs w:val="28"/>
          <w:rtl w:val="true"/>
          <w:lang w:bidi="fa-IR"/>
        </w:rPr>
        <w:t xml:space="preserve">باز شدن آن نیز می‌باشد،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ضیق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ثِقل و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خاطر سنگینی کار او وزیر گویند، و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به خاطر سنگینی عقوبت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معنای اثقال است که کمر صاحب خود را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 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مترادفند، و نَقْض مَذْهب، ابطال و شکستن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 و سختی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اَنْصَبَه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 فی تعبٍ و شدّةٍ</w:t>
      </w:r>
      <w:r>
        <w:rPr>
          <w:rFonts w:eastAsia="IRNazanin" w:cs="IRNazanin"/>
          <w:color w:val="111111"/>
          <w:sz w:val="28"/>
          <w:szCs w:val="28"/>
          <w:rtl w:val="true"/>
          <w:lang w:bidi="fa-IR"/>
        </w:rPr>
        <w:t>.</w:t>
      </w:r>
    </w:p>
    <w:p>
      <w:pPr>
        <w:pStyle w:val="Heading4"/>
        <w:numPr>
          <w:ilvl w:val="3"/>
          <w:numId w:val="1"/>
        </w:numPr>
        <w:rPr/>
      </w:pPr>
      <w:bookmarkStart w:id="584" w:name="__RefHeading___Toc5831273_2142443653"/>
      <w:bookmarkStart w:id="585" w:name="_Toc214"/>
      <w:bookmarkEnd w:id="584"/>
      <w:r>
        <w:rPr>
          <w:rtl w:val="true"/>
        </w:rPr>
        <w:t>ترجمه</w:t>
      </w:r>
      <w:r>
        <w:rPr>
          <w:rtl w:val="true"/>
        </w:rPr>
        <w:t>:</w:t>
      </w:r>
      <w:bookmarkEnd w:id="585"/>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آیا ما سینه تو را گشاده نساختیم،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تو را از تو برنداشتیم؟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باری که سخت بر پشت تو سنگینی می‌کرد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تو را بلند ساختیم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آسانی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از کار مهمّی فارغ شوی به مهم دیگری پرداز،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توجّه کن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586" w:name="__RefHeading___Toc5831275_2142443653"/>
      <w:bookmarkStart w:id="587" w:name="_Toc215"/>
      <w:bookmarkEnd w:id="586"/>
      <w:r>
        <w:rPr>
          <w:rtl w:val="true"/>
        </w:rPr>
        <w:t>تفسیر اهل البیت</w:t>
      </w:r>
      <w:r>
        <w:rPr>
          <w:rtl w:val="true"/>
        </w:rPr>
        <w:t>(</w:t>
      </w:r>
      <w:r>
        <w:rPr>
          <w:rtl w:val="true"/>
        </w:rPr>
        <w:t>علیهم السلام</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درروایات زیادی نقل شده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صدر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فراغت از وظیفه نبوّت و یا حجّةالوداع و یا ادای واجبات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بر 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رغبت به تعیین ولایت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 نام آن حضرت بعد از نام خداوند است، چنان که </w:t>
      </w:r>
    </w:p>
    <w:p>
      <w:pPr>
        <w:pStyle w:val="BookText"/>
        <w:rPr/>
      </w:pPr>
      <w:r>
        <w:rPr>
          <w:rFonts w:ascii="IRNazanin" w:hAnsi="IRNazanin" w:eastAsia="IRNazanin"/>
          <w:color w:val="111111"/>
          <w:sz w:val="28"/>
          <w:sz w:val="28"/>
          <w:szCs w:val="28"/>
          <w:rtl w:val="true"/>
          <w:lang w:bidi="fa-IR"/>
        </w:rPr>
        <w:t>در شهادتین نام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بعد از نام خداوند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نماز و زکات و روزه و حج نموده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این واجبات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منصوب نماید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فَانْصَبْ عَلَمَکَ وَ أَعْلِنْ وَصِیَّکَ فَأَعْلِمْهُمْ فَضْلَهُ عَلَانِیَةً فَقَالَ؟ص؟ مَنْ کُنْتُ مَوْلَاهُ فَعَلِیٌّ مَوْلَاهُ اَللَّهُمَّ وَالِ مَنْ وَالاهُ وَ عَادِ مَنْ عَادَاهُ ثَلَاثَ مَرَّاتٍ</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مقداد بن 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پیامبر بودیم؛ و او پرده کعبه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اعْضُدْنِی وَ اشْدُدْ أَزْرِی وَ اشْرَحْ صَدْرِی وَ ارْفَعْ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عَنْکَ وِزْرَکَ، الَّذِی أَنْقَضَ ظَهْرَکَ وَ رَفَعْنا لَکَ ذِکْرَکَ بِعَلِیٍّ صِهْرِکَ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آن‌ها را قرائت نمود و عبدالله بن مسعود ثبت کرد، و عثمان قسمت آخر را حذف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صِهْرِکَ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برداشت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مرحوم علیّ بن ابراهیم در تفسیر این سوره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بِعَلِیٍّ فَجَعَلْنَاهُ وَصِیَّکَ حِینَ فُتِحَت مَکَّةُ وَ دَخَلَتْ قُرَیْشٌ فِی الْإِسْلَامِ شَرَحَ اللَّهُ صَدْرَهُ وَ 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بِعَلِیٍّ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أثَقْلَ ظَهْرَکَ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إِذَا ذُکِرْتُ، وَ هُوَ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سختی‌هایی که می‌بینی، آسایش و آسانی برای تو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از حجّة الوداع فارغ شدی علی را به خلافت از خود نصب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Style w:val="FootnoteAnchor"/>
          <w:rtl w:val="true"/>
        </w:rPr>
        <w:footnoteReference w:id="82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حین فتح مکة و دخلت قریش فی الإسلام شرح الله صدره و یسره وَ وَضَعْنا عَنْکَ وِزْرَکَ قال بعلی الحرب الَّذِی أَنْقَضَ ظَهْرَکَ أی أثقل ظهرک وَ رَفَعْنا لَکَ ذِکْرَکَ قال تذکر إذا ذکرت و هو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مَعَ الْعُسْرِ یُسْراً قال ما کنت فیه من العسر أتاک الیسر فَإِذا فَرَغْتَ فَانْصَبْ قال إذا فرغت من حجة الوداع فانصب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مسعدة بن صدقة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 تمام شدن نماز، قبل از سلام، در حال نشسته دعا برای دنیا و آخرت خود بکن، و چون از دعا فارغ شدی از خدای خود بخواه تا از تو قبول فرماید</w:t>
      </w:r>
      <w:r>
        <w:rPr>
          <w:rFonts w:eastAsia="IRNazanin" w:cs="IRNazanin"/>
          <w:color w:val="111111"/>
          <w:sz w:val="28"/>
          <w:szCs w:val="28"/>
          <w:rtl w:val="true"/>
          <w:lang w:bidi="fa-IR"/>
        </w:rPr>
        <w:t>.</w:t>
      </w:r>
      <w:r>
        <w:rPr>
          <w:rStyle w:val="FootnoteAnchor"/>
          <w:rtl w:val="true"/>
        </w:rPr>
        <w:footnoteReference w:id="82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قبل أن تسلم و أنت جالس، فانصب فی الدعاء من أمرالدّنیا و الآخرة، و إذا فرغت من الدعاء فارغب إلی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یتقبلها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bookmarkStart w:id="588" w:name="pg15361_153444"/>
    </w:p>
    <w:p>
      <w:pPr>
        <w:pStyle w:val="Heading2"/>
        <w:numPr>
          <w:ilvl w:val="1"/>
          <w:numId w:val="1"/>
        </w:numPr>
        <w:rPr/>
      </w:pPr>
      <w:bookmarkStart w:id="589" w:name="__RefHeading___Toc5831277_2142443653"/>
      <w:bookmarkStart w:id="590" w:name="_Toc216"/>
      <w:bookmarkEnd w:id="588"/>
      <w:bookmarkEnd w:id="589"/>
      <w:r>
        <w:rPr>
          <w:rtl w:val="true"/>
        </w:rPr>
        <w:t>سوره‌ی تین</w:t>
      </w:r>
      <w:bookmarkEnd w:id="590"/>
    </w:p>
    <w:p>
      <w:pPr>
        <w:pStyle w:val="Heading3"/>
        <w:numPr>
          <w:ilvl w:val="2"/>
          <w:numId w:val="1"/>
        </w:numPr>
        <w:rPr/>
      </w:pPr>
      <w:bookmarkStart w:id="591" w:name="__RefHeading___Toc5831279_2142443653"/>
      <w:bookmarkStart w:id="592" w:name="_Toc217"/>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تین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نمازهای واجب و مستحبّ خود بخواند، خداوند از بهشت به قدری به او می‌دهد تا راضی شود إن شاء الله</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پاداش بی‌حساب به او دهد، و مثل این می‌ماند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غم و اندوه ملاقات کند و خداوند اندوه او را برطرف نماید، و اگر این سوره را بر طعامی بخوانند، خداوند خطر آن طعام را برطرف کند، گرچه سمّ قاتل در آن باشد، بلکه خداوند در آن طعام شفا قرار خواهد داد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بنویسند و بر طعامی بخوانند، خداوند خطر آن طعام را برطرف خواهد نمود، و با قدرت الهی سبب شفا خواهد بود</w:t>
      </w:r>
      <w:r>
        <w:rPr>
          <w:rFonts w:eastAsia="IRNazanin" w:cs="IRNazanin"/>
          <w:color w:val="111111"/>
          <w:sz w:val="28"/>
          <w:szCs w:val="28"/>
          <w:rtl w:val="true"/>
          <w:lang w:bidi="fa-IR"/>
        </w:rPr>
        <w:t>.</w:t>
      </w:r>
      <w:r>
        <w:rPr>
          <w:rStyle w:val="FootnoteAnchor"/>
          <w:rtl w:val="true"/>
        </w:rPr>
        <w:footnoteReference w:id="826"/>
      </w:r>
      <w:bookmarkStart w:id="593" w:name="pg15361_153446"/>
    </w:p>
    <w:p>
      <w:pPr>
        <w:pStyle w:val="Heading3"/>
        <w:numPr>
          <w:ilvl w:val="2"/>
          <w:numId w:val="1"/>
        </w:numPr>
        <w:rPr/>
      </w:pPr>
      <w:bookmarkStart w:id="594" w:name="__RefHeading___Toc5831281_2142443653"/>
      <w:bookmarkStart w:id="595" w:name="_Toc218"/>
      <w:bookmarkEnd w:id="593"/>
      <w:bookmarkEnd w:id="594"/>
      <w:r>
        <w:rPr>
          <w:rtl w:val="true"/>
        </w:rPr>
        <w:t xml:space="preserve">سوره‌ی تین، آیات </w:t>
      </w:r>
      <w:r>
        <w:rPr/>
        <w:t>1</w:t>
      </w:r>
      <w:r>
        <w:rPr>
          <w:rtl w:val="true"/>
        </w:rPr>
        <w:t xml:space="preserve"> </w:t>
      </w:r>
      <w:r>
        <w:rPr>
          <w:rtl w:val="true"/>
        </w:rPr>
        <w:t xml:space="preserve">تا </w:t>
      </w:r>
      <w:r>
        <w:rPr/>
        <w:t>8</w:t>
      </w:r>
      <w:bookmarkEnd w:id="595"/>
    </w:p>
    <w:p>
      <w:pPr>
        <w:pStyle w:val="Heading4"/>
        <w:numPr>
          <w:ilvl w:val="3"/>
          <w:numId w:val="1"/>
        </w:numPr>
        <w:rPr/>
      </w:pPr>
      <w:bookmarkStart w:id="596" w:name="__RefHeading___Toc5831283_2142443653"/>
      <w:bookmarkStart w:id="597" w:name="_Toc219"/>
      <w:bookmarkEnd w:id="596"/>
      <w:r>
        <w:rPr>
          <w:rtl w:val="true"/>
        </w:rPr>
        <w:t>متن</w:t>
      </w:r>
      <w:r>
        <w:rPr>
          <w:rtl w:val="true"/>
        </w:rPr>
        <w:t>:</w:t>
      </w:r>
      <w:bookmarkEnd w:id="59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lang w:bidi="ar-SA"/>
        </w:rPr>
        <w:t>8</w:t>
      </w:r>
    </w:p>
    <w:p>
      <w:pPr>
        <w:pStyle w:val="Heading4"/>
        <w:numPr>
          <w:ilvl w:val="3"/>
          <w:numId w:val="1"/>
        </w:numPr>
        <w:rPr/>
      </w:pPr>
      <w:bookmarkStart w:id="598" w:name="__RefHeading___Toc5831285_2142443653"/>
      <w:bookmarkStart w:id="599" w:name="_Toc220"/>
      <w:bookmarkEnd w:id="598"/>
      <w:r>
        <w:rPr>
          <w:rtl w:val="true"/>
        </w:rPr>
        <w:t>لغات</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تصییر چیزی است، بر نظام صحیح و حکیمانه،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فاستقام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تین همان انجیر است که خورده می‌شود، و زیتون نیز همان دانه‌هایی است که از آن‌ها روغن گرفته می‌شود، و سوگند به این دو چیز، به خاطر برکات و آثار فراوان </w:t>
      </w:r>
      <w:bookmarkStart w:id="600" w:name="pg15361_153447"/>
    </w:p>
    <w:p>
      <w:pPr>
        <w:pStyle w:val="BookText"/>
        <w:rPr/>
      </w:pPr>
      <w:bookmarkEnd w:id="600"/>
      <w:r>
        <w:rPr>
          <w:rFonts w:ascii="IRNazanin" w:hAnsi="IRNazanin" w:eastAsia="IRNazanin"/>
          <w:color w:val="111111"/>
          <w:sz w:val="28"/>
          <w:sz w:val="28"/>
          <w:szCs w:val="28"/>
          <w:rtl w:val="true"/>
          <w:lang w:bidi="fa-IR"/>
        </w:rPr>
        <w:t>آن‌هاست، و ابوذرّ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میوه‌ای از بهشت نازل شده، همین انجیر می‌باشد چرا که میوه‌های بهشت هسته ندارد، و شما از آن بخورید، چرا که بواسیر را قطع می‌کند و برای بدن نافع است</w:t>
      </w:r>
      <w:r>
        <w:rPr>
          <w:rFonts w:eastAsia="IRNazanin" w:cs="IRNazanin"/>
          <w:color w:val="111111"/>
          <w:sz w:val="28"/>
          <w:szCs w:val="28"/>
          <w:rtl w:val="true"/>
          <w:lang w:bidi="fa-IR"/>
        </w:rPr>
        <w:t>.</w:t>
      </w:r>
    </w:p>
    <w:p>
      <w:pPr>
        <w:pStyle w:val="Heading4"/>
        <w:numPr>
          <w:ilvl w:val="3"/>
          <w:numId w:val="1"/>
        </w:numPr>
        <w:rPr/>
      </w:pPr>
      <w:bookmarkStart w:id="601" w:name="__RefHeading___Toc5831287_2142443653"/>
      <w:bookmarkStart w:id="602" w:name="_Toc221"/>
      <w:bookmarkEnd w:id="601"/>
      <w:r>
        <w:rPr>
          <w:rtl w:val="true"/>
        </w:rPr>
        <w:t>ترجمه</w:t>
      </w:r>
      <w:r>
        <w:rPr>
          <w:rtl w:val="true"/>
        </w:rPr>
        <w:t>:</w:t>
      </w:r>
      <w:bookmarkEnd w:id="602"/>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قسم به انجیر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سرزمین شام و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انسان را در بهترین صورت و نظام آفریدیم،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پایین‌ترین مرحله بازگرداندیم،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اعمال صالح انجام داده‌اند که برای آنها پاداشی تمام نشدنی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سبب می‌شود که بعد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انکار کنی؟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بهترین حکم‌کنندگان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603" w:name="__RefHeading___Toc5831289_2142443653"/>
      <w:bookmarkStart w:id="604" w:name="_Toc222"/>
      <w:bookmarkEnd w:id="603"/>
      <w:r>
        <w:rPr>
          <w:rtl w:val="true"/>
        </w:rPr>
        <w:t>تفسیر اهل البیت</w:t>
      </w:r>
      <w:r>
        <w:rPr>
          <w:rtl w:val="true"/>
        </w:rPr>
        <w:t>(</w:t>
      </w:r>
      <w:r>
        <w:rPr>
          <w:rtl w:val="true"/>
        </w:rPr>
        <w:t>علیهم السلام</w:t>
      </w:r>
      <w:r>
        <w:rPr>
          <w:rtl w:val="true"/>
        </w:rPr>
        <w:t>):</w:t>
      </w:r>
      <w:bookmarkEnd w:id="604"/>
    </w:p>
    <w:p>
      <w:pPr>
        <w:pStyle w:val="BookText"/>
        <w:rPr/>
      </w:pPr>
      <w:r>
        <w:rPr>
          <w:rFonts w:ascii="IRNazanin" w:hAnsi="IRNazanin" w:eastAsia="IRNazanin"/>
          <w:color w:val="111111"/>
          <w:sz w:val="28"/>
          <w:sz w:val="28"/>
          <w:szCs w:val="28"/>
          <w:rtl w:val="true"/>
          <w:lang w:bidi="fa-IR"/>
        </w:rPr>
        <w:t>مرحوم صدوق با سند خود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از بین شهرها، چهار شهر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المقدس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 و زیتون، حسن و حسین علیهما السلام اند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حسین؟سهما؟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مقصود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اگر از او اطاعت کنند از آتش دوزخ ایمن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w:t>
      </w:r>
    </w:p>
    <w:p>
      <w:pPr>
        <w:pStyle w:val="BookText"/>
        <w:rPr/>
      </w:pPr>
      <w:r>
        <w:rPr>
          <w:rFonts w:ascii="IRNazanin" w:hAnsi="IRNazanin" w:eastAsia="IRNazanin"/>
          <w:color w:val="111111"/>
          <w:sz w:val="28"/>
          <w:sz w:val="28"/>
          <w:szCs w:val="28"/>
          <w:rtl w:val="true"/>
          <w:lang w:bidi="fa-IR"/>
        </w:rPr>
        <w:t>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ابوفضیل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میثاق از او برای خود پیمان ربوبیّت، و برای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نبوّت، و برای اوصیای آن حضرت از او پیمان ولایت گرفت، و او اقرار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شکست،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او را در آن دَرَکِ اسفل جهنّم قرار دادیم، به خاطر ظلمی که به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آرام باش، و این چنین قرائت نکن که کافر خواهی شد، چرا که 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قرائت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0"/>
      </w:r>
      <w:bookmarkStart w:id="605" w:name="pg15361_153450"/>
    </w:p>
    <w:p>
      <w:pPr>
        <w:pStyle w:val="Heading2"/>
        <w:numPr>
          <w:ilvl w:val="1"/>
          <w:numId w:val="1"/>
        </w:numPr>
        <w:rPr/>
      </w:pPr>
      <w:bookmarkStart w:id="606" w:name="__RefHeading___Toc5831291_2142443653"/>
      <w:bookmarkStart w:id="607" w:name="_Toc223"/>
      <w:bookmarkEnd w:id="605"/>
      <w:bookmarkEnd w:id="606"/>
      <w:r>
        <w:rPr>
          <w:rtl w:val="true"/>
        </w:rPr>
        <w:t>سوره‌ی علق</w:t>
      </w:r>
      <w:bookmarkEnd w:id="607"/>
    </w:p>
    <w:p>
      <w:pPr>
        <w:pStyle w:val="Heading3"/>
        <w:numPr>
          <w:ilvl w:val="2"/>
          <w:numId w:val="1"/>
        </w:numPr>
        <w:rPr/>
      </w:pPr>
      <w:bookmarkStart w:id="608" w:name="__RefHeading___Toc5831293_2142443653"/>
      <w:bookmarkStart w:id="609" w:name="_Toc224"/>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اوّلین سوره‌ای است که از طرف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علق</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و یا در شب این سوره را بخواند، اگر درآن روز و یا آن شب از دنیا برود، شهید از دنیا رفته، و خداوند در قیامت او را شهید محشور می‌کند، و مانند کسی خواهد بود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باشد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خداوند پاداش کسی را به او می‌دهد که جزء مفصّلات قرآن را خوانده باشد، و پاداش جهاد در راه خدا را نیز خواهد داشت، </w:t>
      </w:r>
    </w:p>
    <w:p>
      <w:pPr>
        <w:pStyle w:val="BookText"/>
        <w:rPr/>
      </w:pPr>
      <w:r>
        <w:rPr>
          <w:rFonts w:ascii="IRNazanin" w:hAnsi="IRNazanin" w:eastAsia="IRNazanin"/>
          <w:color w:val="111111"/>
          <w:sz w:val="28"/>
          <w:sz w:val="28"/>
          <w:szCs w:val="28"/>
          <w:rtl w:val="true"/>
          <w:lang w:bidi="fa-IR"/>
        </w:rPr>
        <w:t>و اگر کسی در دریا سیر کند و این سوره را بخواند، خداوند او را ازغرق شدن ایمن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برای حفظ مخزن مالی خود بخواند، خداوند هر آفت و سارقی را از آن دور خواهد نمود، تا صاحب مخزن مال خود را از آن مخزن بردارد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باب مخزن، سلمه الله تعالی من کل آفة و سارق إلی أن یخرج ما فیه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حال سفر این سوره را بخواند، شرّی به او نمی‌رسد، و اگر بر روی دریا باشد و این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خواهد ماند</w:t>
      </w:r>
      <w:r>
        <w:rPr>
          <w:rFonts w:eastAsia="IRNazanin" w:cs="IRNazanin"/>
          <w:color w:val="111111"/>
          <w:sz w:val="28"/>
          <w:szCs w:val="28"/>
          <w:rtl w:val="true"/>
          <w:lang w:bidi="fa-IR"/>
        </w:rPr>
        <w:t>.</w:t>
      </w:r>
      <w:r>
        <w:rPr>
          <w:rStyle w:val="FootnoteAnchor"/>
          <w:rtl w:val="true"/>
        </w:rPr>
        <w:footnoteReference w:id="833"/>
      </w:r>
      <w:bookmarkStart w:id="610" w:name="pg15361_153452"/>
    </w:p>
    <w:p>
      <w:pPr>
        <w:pStyle w:val="Heading3"/>
        <w:numPr>
          <w:ilvl w:val="2"/>
          <w:numId w:val="1"/>
        </w:numPr>
        <w:rPr/>
      </w:pPr>
      <w:bookmarkStart w:id="611" w:name="__RefHeading___Toc5831295_2142443653"/>
      <w:bookmarkStart w:id="612" w:name="_Toc225"/>
      <w:bookmarkEnd w:id="610"/>
      <w:bookmarkEnd w:id="611"/>
      <w:r>
        <w:rPr>
          <w:rtl w:val="true"/>
        </w:rPr>
        <w:t xml:space="preserve">سوره‌ی علق، آیات </w:t>
      </w:r>
      <w:r>
        <w:rPr/>
        <w:t>1</w:t>
      </w:r>
      <w:r>
        <w:rPr>
          <w:rtl w:val="true"/>
        </w:rPr>
        <w:t xml:space="preserve"> </w:t>
      </w:r>
      <w:r>
        <w:rPr>
          <w:rtl w:val="true"/>
        </w:rPr>
        <w:t xml:space="preserve">تا </w:t>
      </w:r>
      <w:r>
        <w:rPr/>
        <w:t>19</w:t>
      </w:r>
      <w:bookmarkEnd w:id="612"/>
    </w:p>
    <w:p>
      <w:pPr>
        <w:pStyle w:val="Heading4"/>
        <w:numPr>
          <w:ilvl w:val="3"/>
          <w:numId w:val="1"/>
        </w:numPr>
        <w:rPr/>
      </w:pPr>
      <w:bookmarkStart w:id="613" w:name="__RefHeading___Toc5831297_2142443653"/>
      <w:bookmarkStart w:id="614" w:name="_Toc226"/>
      <w:bookmarkEnd w:id="613"/>
      <w:r>
        <w:rPr>
          <w:rtl w:val="true"/>
        </w:rPr>
        <w:t>متن</w:t>
      </w:r>
      <w:r>
        <w:rPr>
          <w:rtl w:val="true"/>
        </w:rPr>
        <w:t>:</w:t>
      </w:r>
      <w:bookmarkEnd w:id="6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lang w:bidi="ar-SA"/>
        </w:rPr>
        <w:t>19</w:t>
      </w:r>
    </w:p>
    <w:p>
      <w:pPr>
        <w:pStyle w:val="Heading4"/>
        <w:numPr>
          <w:ilvl w:val="3"/>
          <w:numId w:val="1"/>
        </w:numPr>
        <w:rPr/>
      </w:pPr>
      <w:bookmarkStart w:id="615" w:name="__RefHeading___Toc5831299_2142443653"/>
      <w:bookmarkStart w:id="616" w:name="_Toc227"/>
      <w:bookmarkEnd w:id="615"/>
      <w:r>
        <w:rPr>
          <w:rtl w:val="true"/>
        </w:rPr>
        <w:t>لغات</w:t>
      </w:r>
      <w:r>
        <w:rPr>
          <w:rtl w:val="true"/>
        </w:rPr>
        <w:t>:</w:t>
      </w:r>
      <w:bookmarkEnd w:id="61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عَلَقَة، قطعه خون بسته مرطوبی را گویند، که به سبب رطوبت خود، به هر چه برخورد کند جذب آن می‌شود، و اگر خشک شود به آن علقه گفته نمی‌شود، </w:t>
      </w:r>
      <w:bookmarkStart w:id="617" w:name="pg15361_153453"/>
    </w:p>
    <w:p>
      <w:pPr>
        <w:pStyle w:val="BookText"/>
        <w:rPr/>
      </w:pPr>
      <w:bookmarkEnd w:id="617"/>
      <w:r>
        <w:rPr>
          <w:rFonts w:ascii="IRNazanin" w:hAnsi="IRNazanin" w:eastAsia="IRNazanin"/>
          <w:color w:val="111111"/>
          <w:sz w:val="28"/>
          <w:sz w:val="28"/>
          <w:szCs w:val="28"/>
          <w:rtl w:val="true"/>
          <w:lang w:bidi="fa-IR"/>
        </w:rPr>
        <w:t xml:space="preserve">و عَلَق نوعی از کرم سیاه را گویند، که به آن زالو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 و رجوع و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شدید را گویند، و سَفَعْتَ بالشئ إذا اقَبَضْتَه و جَذَبْته جَذْباً شدیداً،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موهای جلوی سر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و محل گفتگو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زبینة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دفع است</w:t>
      </w:r>
      <w:r>
        <w:rPr>
          <w:rFonts w:eastAsia="IRNazanin" w:cs="IRNazanin"/>
          <w:color w:val="111111"/>
          <w:sz w:val="28"/>
          <w:szCs w:val="28"/>
          <w:rtl w:val="true"/>
          <w:lang w:bidi="fa-IR"/>
        </w:rPr>
        <w:t>.</w:t>
      </w:r>
    </w:p>
    <w:p>
      <w:pPr>
        <w:pStyle w:val="Heading4"/>
        <w:numPr>
          <w:ilvl w:val="3"/>
          <w:numId w:val="1"/>
        </w:numPr>
        <w:rPr/>
      </w:pPr>
      <w:bookmarkStart w:id="618" w:name="__RefHeading___Toc5831301_2142443653"/>
      <w:bookmarkStart w:id="619" w:name="_Toc228"/>
      <w:bookmarkEnd w:id="618"/>
      <w:r>
        <w:rPr>
          <w:rtl w:val="true"/>
        </w:rPr>
        <w:t>ترجمه</w:t>
      </w:r>
      <w:r>
        <w:rPr>
          <w:rtl w:val="true"/>
        </w:rPr>
        <w:t>:</w:t>
      </w:r>
      <w:bookmarkEnd w:id="619"/>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انسان را از خون بسته‌ای خلق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بوسیله قلم تعلیم نمود،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نمی‌دانست یاد داد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طغیان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خود را بی‌نیاز ببیند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آیا کسی که نهی 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را به هنگامی که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عذاب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اگر این بنده به راه هدایت باشد،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مردم را به تقوا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نهی کردن او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انکار کند و به آن پشت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مجازات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او خیال می‌کند، اگر دست از کار خود برندارد، ناصیه‌اش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پیش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عذاب می‌کشانیم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ناصیه دروغگوی خطاکار 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که را می‌خواهد صدا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یاریش کند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بزودی مأموران دوزخ را صدا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دوزخ افکنند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طغیانگر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اطاعت مکن، و سجده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20" w:name="pg15361_153454"/>
    </w:p>
    <w:p>
      <w:pPr>
        <w:pStyle w:val="Heading4"/>
        <w:numPr>
          <w:ilvl w:val="3"/>
          <w:numId w:val="1"/>
        </w:numPr>
        <w:rPr/>
      </w:pPr>
      <w:bookmarkStart w:id="621" w:name="__RefHeading___Toc5831303_2142443653"/>
      <w:bookmarkStart w:id="622" w:name="_Toc229"/>
      <w:bookmarkEnd w:id="620"/>
      <w:bookmarkEnd w:id="621"/>
      <w:r>
        <w:rPr>
          <w:rtl w:val="true"/>
        </w:rPr>
        <w:t>تفسیر اهل البیت</w:t>
      </w:r>
      <w:r>
        <w:rPr>
          <w:rtl w:val="true"/>
        </w:rPr>
        <w:t>(</w:t>
      </w:r>
      <w:r>
        <w:rPr>
          <w:rtl w:val="true"/>
        </w:rPr>
        <w:t>علیهم السلام</w:t>
      </w:r>
      <w:r>
        <w:rPr>
          <w:rtl w:val="true"/>
        </w:rPr>
        <w:t>):</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 نُورَکَ الْأَقْدَمَ قَبْلَ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بخوان با نام پروردگارت که نور تو را قبل از اشیای دیگر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خَلَقَکَ مِنْ نُطْفَةٍ وَ شَقَّ مِنْکَ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خدایی را بخوان که تو را از نطفه خلق کرد، و تو و علیّ را از یک نطفه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رَبُّکَ الْأَکْرَمُ الَّذِی عَلَّمَ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عَلِیّاً مِنَ الْکِتَابَةِ لَکَ مَا لَمْ یَعْلَمْ قَبْلَ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خدایی که انسانی مانند علی را قبل از این برای تو کتابت آموخت</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مرحوم علیّ بن ابراهیم قمّی در تفسیر این سوره گوید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 و انسان را از عَلَق و خون بسته آفرید، بخوان پروردگار اکرم را که به انسان کتابت یاد داد، تا امور دنیا از مشرق و مغرب را سامان دهد؛ 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بی‌نیاز شود، کفران و طغیان می‌کند، و منکر وعده‌های خداوند می‌شود، از این رو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 رَبِّکَ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بازگشت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است که مردم را از نماز و از اطاعت از خدا و رسول او نهی می‌کرد، و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او را تهدید به عذاب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 إِن کَذَّبَ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 بِأَنَّ اللَّهَ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رسول من آیا او که تو را تکذیب نمود، و خود از حق اعراض کرد، نمی‌داند که خداوند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او دست از تکذیب خود بر ندارد ما ناصیه و پیشانی او را خواهیم گرفت، و او را در آتش خواهیم انداخت، پس او هم‌نشینان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ما نیز آتش زبانیه را صدا می‌زنیم و برای او 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ابوطالب از دنیا رفت، ابوجهل و ولید بن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چرا که یاور او ابوطالب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تُطِعْهُ وَ اسْجُدْ 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مردم از ابوجهل و ولید اطاعت نخواهند نمود، چرا که شخصی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w:t>
      </w:r>
    </w:p>
    <w:p>
      <w:pPr>
        <w:pStyle w:val="BookText"/>
        <w:rPr/>
      </w:pPr>
      <w:r>
        <w:rPr>
          <w:rFonts w:ascii="IRNazanin" w:hAnsi="IRNazanin" w:eastAsia="IRNazanin"/>
          <w:color w:val="111111"/>
          <w:sz w:val="28"/>
          <w:sz w:val="28"/>
          <w:szCs w:val="28"/>
          <w:rtl w:val="true"/>
          <w:lang w:bidi="fa-IR"/>
        </w:rPr>
        <w:t>بن عدّی بن نوفل بن عبد مناف به او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است و احدی جرئت مخالفت با او را ندارد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حالت بنده به خداوند وقتی است که او در حال سجده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از ابن عبّاس نقل شده که گوید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وحیی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خواب بود، و خواب او مانند سفیدی صبح بود و چون به سنّ چهل سال رسید، و با خدیجه ازدواج نمود، روزی بالای کوه حِرا رفت، و جبرئیل او را صدا زد، و خود را به او نشان نداد، و </w:t>
      </w:r>
    </w:p>
    <w:p>
      <w:pPr>
        <w:pStyle w:val="BookText"/>
        <w:rPr/>
      </w:pPr>
      <w:r>
        <w:rPr>
          <w:rFonts w:ascii="IRNazanin" w:hAnsi="IRNazanin" w:eastAsia="IRNazanin"/>
          <w:color w:val="111111"/>
          <w:sz w:val="28"/>
          <w:sz w:val="28"/>
          <w:szCs w:val="28"/>
          <w:rtl w:val="true"/>
          <w:lang w:bidi="fa-IR"/>
        </w:rPr>
        <w:t>آن حضرت بیهوش شد، و مشرکین قریش او را نزد خدیجه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دیوانه‌ای ازدواج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دوید و او را به سینه گرفت، و سر او را در دامن خود قرار داد، و بین دو چشمان او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پیامبر مرسلی ازدواج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 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خیر رخ نداده است، و من صدایی را شنیدم و وحشت نمودم و گمان می‌کنم که صدای جبرئیل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خدیجه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به آن مکان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بعد به کوه حِرا رفت جبرئیل را در بهترین صورت و خوش‌بوترین رائحه دید، و جبرئیل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رساند، و او تو را مخصوص به کرامت و تحیّت خود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رسول و فرستاده‌ی من هستی،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پس آنان را به عبادت من دعوت کن، و به آنان امر کن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بال خود را بر زمین زد، و چشمه آبی ظاهر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 و وضو گرفت، و سپس جبرئیل این سوره را به او تعلیم نمود، و به آسمان رفت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حِرا پایین آمد، به هر سنگ و کلوخ و درختی برخورد نمود، بر او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خدیجه آمد، و چون این خبرها را به او داد خدیجه به خاطر نبوّت و سلامت و زنده ماندن آن حضرت شاد شد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او را از خود دور نمود، و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خود دور می‌کنی ای محمّد؟ در حالی که به خدا سوگند تو می‌دانی احدی مانند من حامی و طرفدار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در سجده‌ی عزائم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لَاإِلَهَ إِلَّا اللَّهُ حَقّاً حَقّاً لَاإِلَهَ إِلَّا اللَّهُ إِیمَاناً وَ تَصْدِیقاً لَاإِلَهَ إِلَّا اللَّهُ عُبُودِیَّةً وَ رِقّاً سَجَدْتُ لَکَ یَا رَبِّ تَعَبُّداً لَا مُسْتَنْکِفاً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مُسْتَکْبِراً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از سجده بردارد و تکبیر بگوید</w:t>
      </w:r>
      <w:r>
        <w:rPr>
          <w:rFonts w:eastAsia="IRNazanin" w:cs="IRNazanin"/>
          <w:color w:val="111111"/>
          <w:sz w:val="28"/>
          <w:szCs w:val="28"/>
          <w:rtl w:val="true"/>
          <w:lang w:bidi="fa-IR"/>
        </w:rPr>
        <w:t>.</w:t>
      </w:r>
      <w:r>
        <w:rPr>
          <w:rStyle w:val="FootnoteAnchor"/>
          <w:rtl w:val="true"/>
        </w:rPr>
        <w:footnoteReference w:id="839"/>
      </w:r>
      <w:bookmarkStart w:id="623" w:name="pg15361_153460"/>
    </w:p>
    <w:p>
      <w:pPr>
        <w:pStyle w:val="Heading2"/>
        <w:numPr>
          <w:ilvl w:val="1"/>
          <w:numId w:val="1"/>
        </w:numPr>
        <w:rPr/>
      </w:pPr>
      <w:bookmarkStart w:id="624" w:name="__RefHeading___Toc5831305_2142443653"/>
      <w:bookmarkStart w:id="625" w:name="_Toc230"/>
      <w:bookmarkEnd w:id="623"/>
      <w:bookmarkEnd w:id="624"/>
      <w:r>
        <w:rPr>
          <w:rtl w:val="true"/>
        </w:rPr>
        <w:t>سوره‌ی قدر</w:t>
      </w:r>
      <w:bookmarkEnd w:id="625"/>
    </w:p>
    <w:p>
      <w:pPr>
        <w:pStyle w:val="Heading3"/>
        <w:numPr>
          <w:ilvl w:val="2"/>
          <w:numId w:val="1"/>
        </w:numPr>
        <w:rPr/>
      </w:pPr>
      <w:bookmarkStart w:id="626" w:name="__RefHeading___Toc5831307_2142443653"/>
      <w:bookmarkStart w:id="627" w:name="_Toc231"/>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قدر</w:t>
      </w:r>
    </w:p>
    <w:p>
      <w:pPr>
        <w:pStyle w:val="BookText"/>
        <w:rPr/>
      </w:pPr>
      <w:r>
        <w:rPr>
          <w:rFonts w:ascii="IRNazanin" w:hAnsi="IRNazanin" w:eastAsia="IRNazanin"/>
          <w:color w:val="111111"/>
          <w:sz w:val="28"/>
          <w:sz w:val="28"/>
          <w:szCs w:val="28"/>
          <w:rtl w:val="true"/>
          <w:lang w:bidi="fa-IR"/>
        </w:rPr>
        <w:t>مرحوم 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قدر را با صدای بلند بخواند مانند کسی خواهد بود که شمشیر خود را برای جهاد در راه خدا بیرون آورده باشد، و کسی که این سوره را آهسته در پنهانی قرائت کند، مانند کسی خواهد بود که در راه خدا در خون خود غلطیده باشد، و کسی که ده مرتبه آن را بخواند هزار گناه از او بخشیده خواهد شد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در یکی از نمازهای واجب خود بخواند، منادی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تو را بخشید، پس عمل خود را از سر بگیر</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بخواند، پاداش روزه‌ی ماه رمضان را خواهد داشت، و اگر در شب قدر بخواند، پاداش جهاد در راه خدا را دارد، و کسی که این سوره را بر درب انبار و مخزنی بخواند، خداوند آن مخزن را از هر آفتی حفظ خواهد نمود تا صاحب آن بیاید و مال خود را از آن بردارد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کسی که این سوره را بخواند، در قیامت رفیق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r>
        <w:rPr>
          <w:rStyle w:val="FootnoteAnchor"/>
          <w:rtl w:val="true"/>
        </w:rPr>
        <w:footnoteReference w:id="843"/>
      </w:r>
      <w:bookmarkStart w:id="628" w:name="pg15361_153462"/>
    </w:p>
    <w:p>
      <w:pPr>
        <w:pStyle w:val="Heading3"/>
        <w:numPr>
          <w:ilvl w:val="2"/>
          <w:numId w:val="1"/>
        </w:numPr>
        <w:rPr/>
      </w:pPr>
      <w:bookmarkStart w:id="629" w:name="__RefHeading___Toc5831309_2142443653"/>
      <w:bookmarkStart w:id="630" w:name="_Toc232"/>
      <w:bookmarkEnd w:id="628"/>
      <w:bookmarkEnd w:id="629"/>
      <w:r>
        <w:rPr>
          <w:rtl w:val="true"/>
        </w:rPr>
        <w:t xml:space="preserve">سوره‌ی قدر، آیات </w:t>
      </w:r>
      <w:r>
        <w:rPr/>
        <w:t>1</w:t>
      </w:r>
      <w:r>
        <w:rPr>
          <w:rtl w:val="true"/>
        </w:rPr>
        <w:t xml:space="preserve"> </w:t>
      </w:r>
      <w:r>
        <w:rPr>
          <w:rtl w:val="true"/>
        </w:rPr>
        <w:t xml:space="preserve">تا </w:t>
      </w:r>
      <w:r>
        <w:rPr/>
        <w:t>5</w:t>
      </w:r>
      <w:bookmarkEnd w:id="630"/>
    </w:p>
    <w:p>
      <w:pPr>
        <w:pStyle w:val="Heading4"/>
        <w:numPr>
          <w:ilvl w:val="3"/>
          <w:numId w:val="1"/>
        </w:numPr>
        <w:rPr/>
      </w:pPr>
      <w:bookmarkStart w:id="631" w:name="__RefHeading___Toc5831311_2142443653"/>
      <w:bookmarkStart w:id="632" w:name="_Toc233"/>
      <w:bookmarkEnd w:id="631"/>
      <w:r>
        <w:rPr>
          <w:rtl w:val="true"/>
        </w:rPr>
        <w:t>متن</w:t>
      </w:r>
      <w:r>
        <w:rPr>
          <w:rtl w:val="true"/>
        </w:rPr>
        <w:t>:</w:t>
      </w:r>
      <w:bookmarkEnd w:id="6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lang w:bidi="ar-SA"/>
        </w:rPr>
        <w:t>5</w:t>
      </w:r>
    </w:p>
    <w:p>
      <w:pPr>
        <w:pStyle w:val="Heading4"/>
        <w:numPr>
          <w:ilvl w:val="3"/>
          <w:numId w:val="1"/>
        </w:numPr>
        <w:rPr/>
      </w:pPr>
      <w:bookmarkStart w:id="633" w:name="__RefHeading___Toc5831313_2142443653"/>
      <w:bookmarkStart w:id="634" w:name="_Toc234"/>
      <w:bookmarkEnd w:id="633"/>
      <w:r>
        <w:rPr>
          <w:rtl w:val="true"/>
        </w:rPr>
        <w:t>لغات</w:t>
      </w:r>
      <w:r>
        <w:rPr>
          <w:rtl w:val="true"/>
        </w:rPr>
        <w:t>:</w:t>
      </w:r>
      <w:bookmarkEnd w:id="63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اندازه بودن چیزی با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جعله مقدار ما تدعوا إلیه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ماه است، و ماه شرعی از هلال تا هلال است، و آن سی روز و یا بیست و نه روز می‌باشد، و ماه‌ها را در عربی شهر گویند به خاطر شهرت و آشکار شدن آن‌ها به وسیله هلال، و ماه‌های غیر شرعی یعنی ماه‌های شمسی سی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سی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35" w:name="pg15361_153463"/>
    </w:p>
    <w:p>
      <w:pPr>
        <w:pStyle w:val="BookText"/>
        <w:rPr/>
      </w:pPr>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خیرٌ من ألف شهر لا لیلة قدرٍ فیه،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خبر است، و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 یعنی لیلة القدر سلام حتّی یطلع الفجر</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5831315_2142443653"/>
      <w:bookmarkStart w:id="637" w:name="_Toc235"/>
      <w:bookmarkEnd w:id="636"/>
      <w:r>
        <w:rPr>
          <w:rtl w:val="true"/>
        </w:rPr>
        <w:t>ترجمه</w:t>
      </w:r>
      <w:r>
        <w:rPr>
          <w:rtl w:val="true"/>
        </w:rPr>
        <w:t>:</w:t>
      </w:r>
      <w:bookmarkEnd w:id="637"/>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38" w:name="__RefHeading___Toc5831317_2142443653"/>
      <w:bookmarkStart w:id="639" w:name="_Toc236"/>
      <w:bookmarkEnd w:id="638"/>
      <w:r>
        <w:rPr>
          <w:rtl w:val="true"/>
        </w:rPr>
        <w:t>تفسیر اهل البیت</w:t>
      </w:r>
      <w:r>
        <w:rPr>
          <w:rtl w:val="true"/>
        </w:rPr>
        <w:t>(</w:t>
      </w:r>
      <w:r>
        <w:rPr>
          <w:rtl w:val="true"/>
        </w:rPr>
        <w:t>علیهم السلام</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روح جبرئیل نیست، چرا که جبرئیل از ملائکه است، و روح مخلوقی است اعظم از ملائکه،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مرحوم علیّ بن ابراهیم در تفسیر این سوره گوید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است که یکباره در شب قدر به بیت المعمور نازل شده است، و در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تدریجاً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w:t>
      </w:r>
    </w:p>
    <w:p>
      <w:pPr>
        <w:pStyle w:val="BookText"/>
        <w:rPr/>
      </w:pPr>
      <w:r>
        <w:rPr>
          <w:rFonts w:ascii="IRNazanin" w:hAnsi="IRNazanin" w:eastAsia="IRNazanin"/>
          <w:color w:val="111111"/>
          <w:sz w:val="28"/>
          <w:sz w:val="28"/>
          <w:szCs w:val="28"/>
          <w:rtl w:val="true"/>
          <w:lang w:bidi="fa-IR"/>
        </w:rPr>
        <w:t>شده است، و شب قدر شبی است که خداوند در آن آجال و عمرها و ارزاق، و هر حادثه‌ای مانند مرگ و حیات و خشک‌سالی و فراوانی و هر خیر و شرّی را تعیین و تقدیر می‌نماید،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از این سال تا سال آینده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ملائکه و روح القُدُس بر امام زمان نازل می‌شوند، و آنچه در این سال نوشته شده است را تحویل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دید که بوزینه‌ها بالای منبر او می‌روند، و این سبب اندوه او شد،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شب قدر بهترازهزار ماهی است که بنی‌امیّه در آن حکومت کنند و شب قدری در آن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شب قدر ظرف تحیّتی از ملائکه است به امام تا طلوع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قدر را می‌شناسید؟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ما شب قدر را نمی‌شناسیم، در حالی که ملائکه در آن شب اطراف ما می‌گردند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در کافی از زرارة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در شب نوزدهم ماه رمضان است، و ابرام در شب بیست و یکم، و امضاء در شب بیست و سوّم 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حسّان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شب قدر 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شب بیست و یکم، و یا شب بیست و سوّم دریاب</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عمل شایسته در شب قدر بهتر از عمل در هزار ماه است که در آن‌ها شب قدری نباشد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در شب ششم ماه رمضان نازل شد، و انجیل در شب دوازدهم، و زبور در شب هیجدهم، و قرآن در شب قدر نازل شد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درسخن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اوّل سال و آخر سال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ابوذرّ؟ره؟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مخصوص به زمان پیامبران است؟ و پس از آنان شب قدری 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تا قیامت خواهد بود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شب معراج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درباره‌ی نسب و شأن خدای خود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سوره را در رکعت اوّل قرائت نمود، و در </w:t>
      </w:r>
    </w:p>
    <w:p>
      <w:pPr>
        <w:pStyle w:val="BookText"/>
        <w:rPr/>
      </w:pPr>
      <w:r>
        <w:rPr>
          <w:rFonts w:ascii="IRNazanin" w:hAnsi="IRNazanin" w:eastAsia="IRNazanin"/>
          <w:color w:val="111111"/>
          <w:sz w:val="28"/>
          <w:sz w:val="28"/>
          <w:szCs w:val="28"/>
          <w:rtl w:val="true"/>
          <w:lang w:bidi="fa-IR"/>
        </w:rPr>
        <w:t>رکعت دوم پس از حمد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 چرا که این سوره نسب و شأن تو و اهل‌بیت تو است تا قیامت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اللَّهُ أَکْبَرُ اللَّهُ أَکْبَرُ ثُمَّ فُتِحَتْ أَبْوَابُ السَّمَاءِ وَ اجْتَمَعَتِ الْمَلَائِکَةُ فَسَلَّمَتْ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أَفْوَاجاً وَ قَالَتْ یَا مُحَمَّدُ کَیْفَ أَخُوکَ إِذَا نَزَلْتَ فَأَقْرِئْهُ السَّلَامَ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فَتَعْرِفُونَهُ قَالُوا وَ کَیْفَ لَا نَعْرِفُهُ وَ قَدْ أُخِذَ مِیثَاقُکَ وَ مِیثَاقُهُ مِنَّا وَ مِیثَاقُ شِیعَتِهِ إِلَی یَوْمِ الْقِیَامَةِ عَلَیْنَا وَ إِنَّا لَنَتَصَفَّحُ وُجُوهَ شِیعَتِهِ فِی کُلِّ یَوْمٍ وَ لَیْلَةٍ خَمْساً یَعْنُونَ فِی کُلِّ وَقْتِ صَلَاةٍ وَ إِنَّا لَنُصَلِّی عَلَیْکَ وَ عَلَیْهِ قَالَ ثُمَّ زَادَنِی رَبِّی أَرْبَعِینَ نَوْعاً مِنْ أَنْوَاعِ النُّورِ لَا یُشْبِهُ النُّورَ الْأَوَّلَ وَ زَادَنِی حَلَقاً وَ سَلَاسِلَ وَ عَرَجَ بِی إِلَی السَّمَاءِ الثَّانِیَةِ فَلَمَّا قَرِبْتُ مِنْ بَابِ السَّمَاءِ الثَّانِیَةِ نَفَرَتِ الْمَلَائِکَةُ إِلَی أَطْرَافِ السَّمَاءِ وَ خَرَّتْ سُجَّداً وَ قَالَتْ سُبُّوحٌ قُدُّوسٌ رَبُّ الْمَلَائِکَةِ وَ الرُّوحِ مَا أَشْبَهَ هَذَا النُّورَ بِنُورِ رَبِّنَا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 اللَّهُ أَشْهَدُ أَنْ لَاإِلَهَ إِلَّا اللَّهُ فَاجْتَمَعَتِ الْمَلَائِکَةُ وَ قَالَتْ یَا جَبْرَئِیلُ مَنْ هَذَا مَعَکَ قَالَ هَذَا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قَدْ بُعِثَ قَالَ نَعَمْ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إِلَیَّ شِبْهَ الْمَعَانِیقِ فَسَلَّمُوا عَلَیَّ وَ قَالُوا أَقْرِئْ أَخَاکَ السَّلَامَ قُلْتُ أَ تَعْرِفُونَهُ قَالُوا وَ کَیْفَ لَا نَعْرِفُهُ وَ قَدْ أُخِذَ مِیثَاقُکَ وَ مِیثَاقُهُ وَ مِیثَاقُ شِیعَتِهِ إِلَی یَوْمِ الْقِیَامَةِ عَلَیْنَا وَ إِنَّا لَنَتَصَفَّحُ وُجُوهَ شِیعَتِهِ فِی کُلِّ یَوْمٍ وَ لَیْلَةٍ خَمْساًیَعْنُونَ فِی کُلِّ وَقْتِ صَلَاةٍ قَالَ ثُمَّ زَادَنِی رَبِّی أَرْبَعِینَ نَوْعاً مِنْ أَنْوَاعِ النُّورِ لَا تُشْبِهُ الْأَنْوَارَ الْأُولَی ثُمَّ عَرَجَ بِی إِلَی السَّمَاءِ الثَّالِثَةِ فَنَفَرَتِ الْمَلَائِکَةُ وَ خَرَّتْ سُجَّداً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الْمَلَائِکَةِ وَ الرُّوحِ مَا هَذَا النُّورُ الَّذِی یُشْبِهُ نُورَ رَبِّنَا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أَشْهَدُ أَنَّ مُحَمَّداً رَسُولُ اللَّهِ فَاجْتَمَعَتِ الْمَلَائِکَةُ وَ قَالَتْ مَرْحَباً بِالْأَوَّلِ وَ مَرْحَباً بِالْآخِرِ وَ مَرْحَباً بِالْحَاشِرِ وَ مَرْحَباً بِالنَّاشِرِ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خَیْرُ النَّبِیِّینَ وَ عَلِیٌّ خَیْرُ الْوَصِیِّینَ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سَلَّمُوا عَلَیَّ وَ سَأَلُونِی عَنْ أَخِی قُلْتُ هُوَ فِی الْأَرْضِ أَ فَتَعْرِفُونَهُ قَالُوا وَ کَیْفَ لَا نَعْرِفُهُ وَ قَدْ نَحُجُّ الْبَیْتَ الْمَعْمُورَ کُلَّ سَنَةٍ وَ عَلَیْهِ رَقٌّ أَبْیَضُ فِیهِ اسْمُ مُحَمَّدٍ وَ اسْمُ عَلِیٍّ وَ الْحَسَنِ وَ الْحُسَیْنِ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شِیعَتِهِمْ إِلَی یَوْمِ الْقِیَامَةِ وَ إِنَّا لَنُبَارِکُ عَلَیْهِمْ کُلَّ یَوْمٍ وَ لَیْلَةٍ خَمْساً یَعْنُونَ فِی وَقْتِ کُلِّ صَلَاةٍ وَ یَمْسَحُونَ رُءُوسَهُمْ بِأَیْدِیهِمْ قَالَ ثُمَّ زَادَنِی رَبِّی أَرْبَعِینَ نَوْعاً مِنْ أَنْوَاعِ النُّورِ لَا تُشْبِهُ تِلْکَ الْأَنْوَارَ الْأُولَی ثُمَّ عَرَجَ بِی حَتَّی انْتَهَیْتُ إِلَی السَّمَاءِ الرَّابِعَةِ فَلَمْ تَقُلِ الْمَلَائِکَةُ شَیْئاً وَ سَمِعْتُ دَوِیّاً کَأَنَّهُ فِی الصُّدُورِ فَاجْتَمَعَتِ الْمَلَائِکَةُ فَفُتِحَتْ أَبْوَابُ السَّمَاءِ وَ خَرَجَتْ إِلَیَّ شِبْهَ الْمَعَانِیقِ فَقَالَ جَبْرَئِیلُ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عَلَی الصَّلَاةِ حَیَّ عَلَی الصَّلَاةِ حَیَّ عَلَی الْفَلَاحِ حَیَّ عَلَی الْفَلَاحِ فَقَالَتِ الْمَلَائِکَةُ صَوْتَانِ مَقْرُونَانِ مَعْرُوفَانِ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فَقَالَتِ الْمَلَائِکَةُ هِیَ لِشِیعَتِهِ إِلَی یَوْمِ الْقِیَامَةِ ثُمَّ اجْتَمَعَتِ الْمَلَائِکَةُ وَ قَالَتْ کَیْفَ تَرَکْتَ أَخَاکَ فَقُلْتُ لَهُمْ وَ تَعْرِفُونَهُ قَالُوا نَعْرِفُهُ وَ شِیعَتَهُ وَ هُمْ نُورٌ حَوْلَ عَرْشِ اللَّهِ وَ إِنَّ فِی الْبَیْتِ الْمَعْمُورِ لَرَقّاً مِنْ نُورٍ فِیهِ کِتَابٌ مِنْ نُورٍ فِیهِ اسْمُ مُحَمَّدٍ وَ عَلِیٍّ وَ الْحَسَنِ وَ الْحُسَیْنِ وَ الْأَئِمَّةِ وَ شِیعَتِهِمْ إِلَی یَوْمِ الْقِیَامَةِ لَا یَزِیدُ فِیهِمْ رَجُلٌ وَ لَا یَنْقُصُ مِنْهُمْ رَجُلٌ وَ إِنَّهُ لَمِیثَاقُنَا وَ إِنَّهُ لَیُقْرَأُ عَلَیْنَا کُلَّ یَوْمِ جُمُعَةٍ ثُمَّ قِیلَ لِی ارْفَعْ رَأْسَکَ یَا مُحَمَّدُ فَرَفَعْتُ رَأْسِی فَإِذَا أَطْبَاقُ السَّمَاءِ قَدْ خُرِقَتْ وَ الْحُجُبُ قَدْ رُفِعَتْ ثُمَّ قَالَ لِی طَأْطِئْ رَأْسَکَ انْظُرْ مَا تَرَی فَطَأْطَأْتُ رَأْسِی فَنَظَرْتُ إِلَی بَیْتٍ مِثْلِ بَیْتِکُمْ هَذَا وَ حَرَمٍ مِثْلِ حَرَمِ هَذَا الْبَیْتِ لَوْ أَلْقَیْتُ شَیْئاً مِنْ یَدِی لَمْ یَقَعْ إِلَّا عَلَیْهِ فَقِیلَ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إِنَّ هَذَا الْحَرَمُ وَ أَنْتَ الْحَرَامُ وَ لِکُلِّ مِثْلٍ مِثَالٌ ثُمَّ أَوْحَی اللَّهُ إِلَیَّ یَا مُحَمَّدُ ادْنُ مِنْ صَادٍ فَاغْسِلْ مَسَاجِدَکَ وَ طَهِّرْهَا وَ صَلِّ لِرَبِّکَ فَدَنَا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 وَ هُوَ مَاءٌ یَسِیلُ مِنْ سَاقِ الْعَرْشِ الْأَیْمَنِ فَتَلَقَّی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بِیَدِهِ الْیُمْنَی فَمِنْ أَجْلِ ذَلِکَ صَارَ الْوُضُوءُ بِالْیَمِینِ 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أَنِ اغْسِلْ وَجْهَکَ فَإِنَّکَ تَنْظُرُ إِلَی عَظَمَتِی ثُمَّ اغْسِلْ ذِرَاعَیْکَ الْیُمْنَی وَ الْیُسْرَی فَإِنَّکَ تَلَقَّی بِیَدِکَ کَلَامِی ثُمَّ امْسَحْ رَأْسَکَ بِفَضْلِ مَا بَقِیَ فِی یَدَیْکَ مِنَ الْمَاءِ وَ رِجْلَیْکَ إِلَی کَعْبَیْکَ فَإِنِّی أُبَارِکُ عَلَیْکَ وَ أُوطِئُکَ مَوْطِئاً لَمْ یَطَأْهُ أَحَدٌ غَیْرُکَ فَهَذَا عِلَّةُ الْأَذَانِ وَ الْوُضُوءِ 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یَا مُحَمَّدُ اسْتَقْبِلِ الْحَجَرَ الْأَسْوَدَ وَ کَبِّرْنِی عَلَی عَدَدِ حُجُبِی فَمِنْ أَجْلِ ذَلِکَ صَارَ التَّکْبِیرُ سَبْعاً لِأَنَّ الْحُجُبَ سَبْعٌ فَافْتَتِحْ عِنْدَ انْقِطَاعِ الْحُجُبِ فَمِنْ أَجْلِ ذَلِکَ صَارَ الِافْتِتَاحُ سُنَّةً وَ الْحُجُبُ مُتَطَابِقَةٌ بَیْنَهُنَّ بِحَارُ النُّورِ وَ ذَلِکَ النُّورُ الَّذِی أَنْزَلَهُ اللَّهُ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ذَلِکَ صَارَ الِافْتِتَاحُ ثَلَاثَ مَرَّاتٍ لِافْتِتَاحِ الْحُجُبِ ثَلَاثَ مَرَّاتٍ فَصَارَ التَّکْبِیرُ سَبْعاً وَ الِافْتِتَاحُ ثَلَاثاً فَلَمَّا فَرَغَ مِنَ التَّکْبِیرِ وَ الِافْتِتَاحِ أَوْحَی اللَّهُ إِلَیْهِ سَمِّ بِاسْمِی فَمِنْ أَجْلِ ذَلِکَ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فِی أَوَّلِ السُّورَةِ ثُمَّ أَوْحَی اللَّهُ إِلَیْهِ أَنِ احْمَدْنِی فَلَمَّا قَالَ الْحَمْدُ لِلهِ رَبِّ الْعالَمِینَ قَالَ النَّبِیُّ فِی نَفْسِهِ شُکْراً فَأَوْحَی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قَطَعْتَ حَمْدِی فَسَمِّ بِاسْمِی فَمِنْ أَجْلِ ذَلِکَ جُعِلَ فِی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مَرَّتَیْنِ فَلَمَّا بَلَغَ وَ لَا الضَّالِّینَ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قَطَعْتَ ذِکْرِی فَسَمِّ بِاسْمِی فَمِنْ أَجْلِ ذَلِکَ جُعِلَ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 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اقْرَأْ یَا مُحَمَّدُ نِسْبَةَ رَبِّکَ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ثُمَّ أَمْسَکَ عَنْهُ الْوَحْیَ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یَکُنْ لَهُ کُفُواً أَحَدٌ ثُمَّ أَمْسَکَ عَنْهُ الْوَحْیَ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کَذَلِکَ اللَّهُ رَبُّنَا فَلَمَّا قَالَ ذَلِکَ أَوْحَی اللَّهُ إِلَیْهِ ارْکَعْ لِرَبِّکَ یَا مُحَمَّدُ فَرَکَعَ فَأَوْحَی اللَّهُ إِلَیْهِ وَ هُوَ رَاکِعٌ قُلْ سُبْحَانَ رَبِّیَ الْعَظِیمِ فَفَعَلَ ذَلِکَ ثَلَاثاً ثُمَّ أَوْحَی اللَّهُ إِلَیْهِ أَنِ ارْفَعْ رَأْسَکَ یَا مُحَمَّدُ فَفَعَلَ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مُنْتَصِباً فَأَوْحَی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أَنِ اسْجُدْ لِرَبِّکَ یَا مُحَمَّدُ فَخَرَّ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قُلْ سُبْحَانَ رَبِّیَ الْأَعْلَی فَفَعَلَ ذَلِکَ ثَلَاثاً ثُمَّ أَوْحَی اللَّهُ إِلَیْهِ اسْتَوِ جَالِساً یَا مُحَمَّدُ فَفَعَلَ فَلَمَّا رَفَعَ رَأْسَهُ مِنْ سُجُودِهِ وَ اسْتَوَی جَالِساً نَظَرَ إِلَی عَظَمَتِهِ تَجَلَّتْ لَهُ فَخَرَّ سَاجِداً مِنْ تِلْقَاءِ نَفْسِهِ لَا لِأَمْرٍ أُمِرَ بِهِ فَسَبَّحَ أَیْضاً ثَلَاثاً فَأَوْحَی اللَّهُ إِلَیْهِ انْتَصِبْ قَائِماً فَفَعَلَ فَلَمْ یَرَ مَا کَانَ رَأَی مِنَ الْعَظَمَةِ فَمِنْ أَجْلِ ذَلِکَ صَارَتِ الصَّلَاةُ رَکْعَةً وَ سَجْدَتَیْنِ 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اقْرَأْ بِالْحَمْدِ لِلهِ فَقَرَأَهَا مِثْلَ مَا قَرَأَ أَوَّلًا 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اقْرَأْ إِنَّا أَنْزَلْنَاهُ فَإِنَّهَا نِسْبَتُکَ وَ نِسْبَةُ أَهْلِ بَیْتِکَ إِلَی یَوْمِ الْقِیَامَةِ وَ فَعَلَ فِی الرُّکُوعِ مِثْلَ مَا فَعَلَ فِی الْمَرَّةِ الْأُولَی ثُمَّ سَجَدَ سَجْدَةً وَاحِدَةً فَلَمَّا رَفَعَ رَأْسَهُ تَجَلَّتْ لَهُ الْعَظَمَةُ فَخَرَّ سَاجِداً مِنْ تِلْقَاءِ نَفْسِهِ لَا لِأَمْرٍ أُمِرَ بِهِ فَسَبَّحَ أَیْضاً ثُمَّ أَوْحَی اللَّهُ إِلَیْهِ ارْفَعْ رَأْسَکَ یَا مُحَمَّدُ ثَبَّتَکَ رَبُّکَ فَلَمَّا ذَهَبَ لِیَقُومَ قِیلَ یَا مُحَمَّدُ اجْلِسْ فَجَلَسَ فَأَوْحَی اللَّهُ إِلَیْهِ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إِذَا مَا أَنْعَمْتُ عَلَیْکَ فَسَمِّ بِاسْمِی فَأُلْهِمَ أَنْ قَالَ بِسْمِ اللَّهِ وَ بِاللَّهِ وَ لَاإِلَهَ إِلَّا اللَّهُ وَ الْأَسْمَاءُ الْحُسْنَی کُلُّهَا لِلهِ ثُمَّ أَوْحَی اللَّهُ إِلَیْهِ یَا مُحَمَّدُ صَلِّ عَلَی نَفْسِکَ وَ عَلَی أَهْلِ بَیْتِکَ فَقَالَ صَلَّی اللَّهُ عَلَیَّ وَ عَلَی أَهْلِ بَیْتِی وَ قَدْ فَعَلَ ثُمَّ الْتَفَتَ فَإِذَا بِصُفُوفٍ مِنَ الْمَلَائِکَةِ وَ الْمُرْسَلِینَ وَ النَّبِیِّینَ فَقِیلَ یَا مُحَمَّدُ سَلِّمْ عَلَیْهِمْ فَقَالَ السَّلَامُ عَلَیْکُمْ وَ رَحْمَةُ اللَّهِ وَ بَرَکَاتُهُ فَأَوْحَی اللَّهُ إِلَیْهِ أَنَّ السَّلَامَ وَ التَّحِیَّةَ وَ الرَّحْمَةَ وَ الْبَرَکَاتِ أَنْتَ وَ ذُرِّیَّتُکَ ثُمَّ أَوْحَی اللَّهُ إِلَیْهِ أَنْ لَا یَلْتَفِتَ یَسَاراً وَ أَوَّلُ آیَةٍ سَمِعَهَا بَعْدَ قُلْ هُوَ اللَّهُ أَحَدٌ وَ إِنَّا أَنْزَلْنَاهُ آیَةُ أَصْحَابِ الْیَمِینِ وَ أَصْحَابِ الشِّمَالِ فَمِنْ أَجْلِ ذَلِکَ کَانَ السَّلَامُ وَاحِدَةً تُجَاهَ الْقِبْلَةِ وَ مِنْ أَجْلِ ذَلِکَ کَانَ التَّکْبِیرُ فِی السُّجُودِ شُکْراً وَ قَوْلُهُ سَمِعَ اللَّهُ لِمَنْ حَمِدَهُ لِأَنَّ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ضَجَّةَ الْمَلَائِکَةِ بِالتَّسْبِیحِ وَ التَّحْمِیدِ وَ التَّهْلِیلِ فَمِنْ أَجْلِ ذَلِکَ قَالَ سَمِعَ اللَّهُ لِمَنْ حَمِدَهُ وَ مِنْ أَجْلِ ذَلِکَ صَارَتِ الرَّکْعَتَانِ الْأُولَیَانِ کُلَّمَا أَحْدَثَ فِیهِمَا حَدَثاً کَانَ عَلَی صَاحِبِهِمَا إِعَادَتُهُمَا فَهَذَا الْفَرْضُ الْأَوَّلُ فِی صَلَاةِ الزَّوَالِ یَعْنِی صَلَاةَ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شیخ طوسی از عبدالله بن عَجلان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علیّ و فاطمه علیهما السلام جزء حجره و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سقف خانه آنان عرش ربّ العالمین است، و در قعر خانه آنان روزنه‌ای به عرش باز است و معراج وحی، و ملائکه هر صبح و شام و هر ساعت و هر لحظه‌ای با وحی الهی بر آنان نازل می‌شوند، و ملائکه از خانه آنان قطع نمی‌شوند، گروهی نازل می‌شوند، و گروهی به آسمان صعود می‌کنند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ابراهیم درهای آسمان‌ها را گشود، تا او عرش را دید، و برای این کار خدا قدرت چشم او را زیاد کرد، و خداوند نیز بر قوّت چشم </w:t>
      </w:r>
    </w:p>
    <w:p>
      <w:pPr>
        <w:pStyle w:val="BookText"/>
        <w:rPr/>
      </w:pPr>
      <w:r>
        <w:rPr>
          <w:rFonts w:ascii="IRNazanin" w:hAnsi="IRNazanin" w:eastAsia="IRNazanin"/>
          <w:color w:val="111111"/>
          <w:sz w:val="28"/>
          <w:sz w:val="28"/>
          <w:szCs w:val="28"/>
          <w:rtl w:val="true"/>
          <w:lang w:bidi="fa-IR"/>
        </w:rPr>
        <w:t xml:space="preserve">حضرت محمّد و علیّ و فاطمه و حسین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آنان نیز عرش را دیدند، و برای خانه‌های خود سقفی جز عرش نیافتند، از این رو خانه آنان مسقّف به عرش خدای رحمان و محل رفت و آمد ملائکه و روح است، و ملائکه همواره گروهی در نزول و گروهی در صعودند،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خانه‌ای از خانه‌های ما امامان، محلّ رفت و آمد ملائکه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 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صاحب تفسیر برهان دو حدیث مفصّل دیگر درباره‌ی اسرار شب قدر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المحدثون أیضا یأتیهم جبرئیل أو غیره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الأنبیاء و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و لا بد لمن سواهم من أول یوم خلقت فی الأرض إلی آخر فناء الدّنیا أن یکون علی ظهر الأرض حجة ینزل ذلک فی تلک اللیلة إلی من أحب من عباده، و ایم الله لقد نزل الروح و الملائکة بالأمر فی لیلة القدر علی آدم، و ایم الله ما مات آدم إلّا و له وصی، و کل من بعد آدم من الأنبیاء قد أتاه الأمر فیها، و وضع لوصیه من بعده، و ایم الله إن کان النّبی لیؤمر فیما یأتیه من الأمر فی تلک اللیلة من آدم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 إلی فلان، و لقد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لولاة الأمر من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أستخلفکم لعلمی و دینی و عبادتی بعد نبیکم، کما استخلف وصاة آدم من بعده حتی یبعث النّبی الذی یلیه یَعْبُدُونَنِی لا یُشْرِکُونَ بِی شَیْئاً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بإیمان لا 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 غیر ذلک فَأُولئِکَ هُمُ الْفاسِقُونَ فقد مکن ولاة الأمر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نحن هم، فاسألونا فإن صدقناکم فأقروا، و ما أنتم بفاعلین، أما علمنا فظاهر، و أما إبان أجلنا الذی یظهر فیه الدین منا حتی لا یکون بین النّاس اختلاف، فإن له أجلا من ممر اللیالی و الأیام، إذا أتی ظهر، و کان الأمر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لقد قضی الأمر أن لا یکون بین المؤمنین اختلاف، و لذلک جعلهم شهداء علی النّاس لیشهد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 لنشهد علی شیعتنا، و لتشهد شیعتنا علی النّاس، أبی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فی حکمه اختلاف أو بین أهل علمه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إیمان المؤمن بجملة إِنَّا أَنْزَلْناهُ و تفسیرها، علی من لیس مثله فی الإیمان بها، کفضل الإنسان علی البهائم، 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لیدفع بالمؤمنین بها عن الجاحدین لها فی الدّنیا لکمال عذاب الآخرة لمن علم أنه لا یتوب منهم ما یدفع بالمجاهدین عن القاعدین، و لا أعلم أن فی هذا الزمان جهادا إلّا الحج و العمرة و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تغضب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أرید أن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قولک فی لیلة القدر، تنزل الملائکة و الروح فیها إلی الأوصیاء، یأتونهم بأمر لم یکن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یأتونهم بأمر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لیس من علمه شی‌ء إلّا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واع؟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 ما لک أیها الرجل، و من أدخلک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علیک القضاء لطلب 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به لم یهبط حتی أعلمه الله جل ذکره علم ما قد کان و ما سیکون، و کان کثیر من علمه ذلک جملا یأتی تفسیرها فی لیلة القدر، و کذلک کان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جمل العلم، و یأتی تفسیره فی لیالی القدر، کما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فی الجمل تفسیره؟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لکنه إنّما یأتی بالأمر من الله تبارک و تعالی فی لیالی القدر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کذا، لأمر قد کانوا علموه، أمروا کیف یعملون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فسرلی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حافظا لجملة العلم و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یأتیه فی لیالی القدر، علم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و الیسر فیما کان قد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یحدث لهم فی لیالی القدر علم سوی ما علموا؟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أمروا بکتمانه، و لا یعلم تفسیر ما سألت عنه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یعلم الأوصیاء ما لا یعلم الأنبیاء؟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کیف یعلم وصی غیر علم ما اوصی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یسعنا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الوصاة یعلم ما لا یعلم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لم یمت نبی إلّا و علمه فی جوف وصیه، و إنّما تنزل الملائکة و الروح فی لیلة القدر بالحکم الذی یحکم به بین العباد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علموا ذلک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علموه، و لکنهم لا یستطیعون إمضاء شی‌ء منه حتی یؤمروا فی لیالی القدر کیف یصنعون إلی السنة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لا أستطیع إنکار هذا؟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أنکره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 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یأتیه فی لیالی القدر شی‌ء لم یکن علمه؟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 أن تسأل عن هذا، أما علم ما کان و ما یکون؟ فلیس یموت نبی و لا وصی إلّا و الوصی الذی بعده یعلمه، أما هذا العلم الذی تسأل عنه،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أن یطلع الأوصیاء علیه إلّا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کیف أعرف أن لیلة القدر تکون فی کل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شهر رمضان فأقرأ سورة الدخان فی کل لیلة مائة مرة، فإذا أتت لیلة ثلاث و عشرین فإنک ناظر إلی تصدیق الذی سألت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مخالفین خود بحث کنید، تا پیروز شوید، به خدا سوگند این سوره حجّت خداوند تبارک و تعالی می‌باشد، بعد از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آقای دین شما، و نهایت علم ما است، و با سوره حم نیز با آنان مخاصمه کنید، چرا که این سوره نیز مربوط به والیان امر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w:t>
      </w:r>
      <w:r>
        <w:rPr>
          <w:rStyle w:val="FootnoteAnchor"/>
          <w:rtl w:val="true"/>
        </w:rPr>
        <w:footnoteReference w:id="85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بعثه، ألیس نذیره؟ کما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بعثه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لم یمت محمّد إلّا و له بعیث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ضیع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أصلاب الرجال من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یکفیهم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وجدوا له مفسّرا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فسره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فسره لرجل واحد، و فسر للأمة شأن ذلک الرجل، و هو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کان هذا أمر خاص، لا یحتمله العامة؟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یعبد إلّا سرا حتی یأتی إبان أجله الذی یظهر فیه دینه، کما أنه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مستترا حتی امر بالإعلان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لصاحب هذا الدین أن یکتم؟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کتم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أمرنا حتی یبلغ الکتاب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15361_153476"/>
      <w:bookmarkStart w:id="641" w:name="pg15361_153476"/>
      <w:bookmarkEnd w:id="641"/>
    </w:p>
    <w:p>
      <w:pPr>
        <w:pStyle w:val="Heading2"/>
        <w:numPr>
          <w:ilvl w:val="1"/>
          <w:numId w:val="1"/>
        </w:numPr>
        <w:rPr/>
      </w:pPr>
      <w:bookmarkStart w:id="642" w:name="pg15361_153476"/>
      <w:bookmarkStart w:id="643" w:name="__RefHeading___Toc5831319_2142443653"/>
      <w:bookmarkStart w:id="644" w:name="_Toc237"/>
      <w:bookmarkEnd w:id="642"/>
      <w:bookmarkEnd w:id="643"/>
      <w:r>
        <w:rPr>
          <w:rtl w:val="true"/>
        </w:rPr>
        <w:t>سوره‌ی بیّنة</w:t>
      </w:r>
      <w:bookmarkEnd w:id="644"/>
    </w:p>
    <w:p>
      <w:pPr>
        <w:pStyle w:val="Heading3"/>
        <w:numPr>
          <w:ilvl w:val="2"/>
          <w:numId w:val="1"/>
        </w:numPr>
        <w:rPr/>
      </w:pPr>
      <w:bookmarkStart w:id="645" w:name="__RefHeading___Toc5831321_2142443653"/>
      <w:bookmarkStart w:id="646" w:name="_Toc238"/>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اهل 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دانسته‌اند،</w:t>
      </w:r>
    </w:p>
    <w:p>
      <w:pPr>
        <w:pStyle w:val="BookText"/>
        <w:rPr/>
      </w:pPr>
      <w:r>
        <w:rPr>
          <w:rFonts w:ascii="Amiri" w:hAnsi="Amiri" w:eastAsia="Amiri" w:cs="Amiri"/>
          <w:color w:val="111111"/>
          <w:sz w:val="28"/>
          <w:sz w:val="28"/>
          <w:szCs w:val="28"/>
          <w:rtl w:val="true"/>
          <w:lang w:bidi="ar-SA"/>
        </w:rPr>
        <w:t xml:space="preserve">و مورد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قرائت سوره‌ی بیّنة</w:t>
      </w:r>
    </w:p>
    <w:p>
      <w:pPr>
        <w:pStyle w:val="BookText"/>
        <w:rPr/>
      </w:pPr>
      <w:r>
        <w:rPr>
          <w:rFonts w:ascii="IRNazanin" w:hAnsi="IRNazanin" w:eastAsia="IRNazanin"/>
          <w:color w:val="111111"/>
          <w:sz w:val="28"/>
          <w:sz w:val="28"/>
          <w:szCs w:val="28"/>
          <w:rtl w:val="true"/>
          <w:lang w:bidi="fa-IR"/>
        </w:rPr>
        <w:t>مرحوم صدوق در کتاب ثواب الأعمال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از مشرکین بیزار خواهد بود، و داخل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قیامت مؤمن مبعوث می‌کند، و حساب او را آسان قرار می‌دهد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روز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خواهد بود، و اگر در ظرف جدیدی نوشته شود، و شخصی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در آن نظر کند، بهبودی خواهد یافت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همراه خود داشته باشد، یرقان او برطرف می‌شود، و اگر نوشته شود، و آب آن را کسی بنوشد که سفیدی چشم و پیسی داشته باشد، خداوند او را عافیت دهد، و اگر آب آن را به زن‌های باردار بدهند، برای آنان نافع می‌باشد، و از سموم طعام سالم می‌مانند، و اگر برای وَرَم‌های بدن نوشته شود، با قدرت الهی ورم‌ها برطرف خواهد شد</w:t>
      </w:r>
      <w:r>
        <w:rPr>
          <w:rFonts w:eastAsia="IRNazanin" w:cs="IRNazanin"/>
          <w:color w:val="111111"/>
          <w:sz w:val="28"/>
          <w:szCs w:val="28"/>
          <w:rtl w:val="true"/>
          <w:lang w:bidi="fa-IR"/>
        </w:rPr>
        <w:t>.</w:t>
      </w:r>
      <w:r>
        <w:rPr>
          <w:rStyle w:val="FootnoteAnchor"/>
          <w:rtl w:val="true"/>
        </w:rPr>
        <w:footnoteReference w:id="86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647" w:name="pg15361_153478"/>
    </w:p>
    <w:p>
      <w:pPr>
        <w:pStyle w:val="Heading3"/>
        <w:numPr>
          <w:ilvl w:val="2"/>
          <w:numId w:val="1"/>
        </w:numPr>
        <w:rPr/>
      </w:pPr>
      <w:bookmarkStart w:id="648" w:name="__RefHeading___Toc5831323_2142443653"/>
      <w:bookmarkStart w:id="649" w:name="_Toc239"/>
      <w:bookmarkEnd w:id="647"/>
      <w:bookmarkEnd w:id="648"/>
      <w:r>
        <w:rPr>
          <w:rtl w:val="true"/>
        </w:rPr>
        <w:t xml:space="preserve">سوره‌ی بیّنة، آیات </w:t>
      </w:r>
      <w:r>
        <w:rPr/>
        <w:t>1</w:t>
      </w:r>
      <w:r>
        <w:rPr>
          <w:rtl w:val="true"/>
        </w:rPr>
        <w:t xml:space="preserve"> </w:t>
      </w:r>
      <w:r>
        <w:rPr>
          <w:rtl w:val="true"/>
        </w:rPr>
        <w:t xml:space="preserve">تا </w:t>
      </w:r>
      <w:r>
        <w:rPr/>
        <w:t>8</w:t>
      </w:r>
      <w:bookmarkEnd w:id="649"/>
    </w:p>
    <w:p>
      <w:pPr>
        <w:pStyle w:val="Heading4"/>
        <w:numPr>
          <w:ilvl w:val="3"/>
          <w:numId w:val="1"/>
        </w:numPr>
        <w:rPr/>
      </w:pPr>
      <w:bookmarkStart w:id="650" w:name="__RefHeading___Toc5831325_2142443653"/>
      <w:bookmarkStart w:id="651" w:name="_Toc240"/>
      <w:bookmarkEnd w:id="650"/>
      <w:r>
        <w:rPr>
          <w:rtl w:val="true"/>
        </w:rPr>
        <w:t>متن</w:t>
      </w:r>
      <w:r>
        <w:rPr>
          <w:rtl w:val="true"/>
        </w:rPr>
        <w:t>:</w:t>
      </w:r>
      <w:bookmarkEnd w:id="6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lang w:bidi="ar-SA"/>
        </w:rPr>
        <w:t>8</w:t>
      </w:r>
    </w:p>
    <w:p>
      <w:pPr>
        <w:pStyle w:val="Heading4"/>
        <w:numPr>
          <w:ilvl w:val="3"/>
          <w:numId w:val="1"/>
        </w:numPr>
        <w:rPr/>
      </w:pPr>
      <w:bookmarkStart w:id="652" w:name="__RefHeading___Toc5831327_2142443653"/>
      <w:bookmarkStart w:id="653" w:name="_Toc241"/>
      <w:bookmarkEnd w:id="652"/>
      <w:r>
        <w:rPr>
          <w:rtl w:val="true"/>
        </w:rPr>
        <w:t>لغات</w:t>
      </w:r>
      <w:r>
        <w:rPr>
          <w:rtl w:val="true"/>
        </w:rPr>
        <w:t>:</w:t>
      </w:r>
      <w:bookmarkEnd w:id="65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اِنفصال بعد از شدّت اتّصال است، و بیشتر در منفی استعمال </w:t>
      </w:r>
      <w:bookmarkStart w:id="654" w:name="pg15361_153479"/>
    </w:p>
    <w:p>
      <w:pPr>
        <w:pStyle w:val="BookText"/>
        <w:rPr/>
      </w:pPr>
      <w:bookmarkEnd w:id="654"/>
      <w:r>
        <w:rPr>
          <w:rFonts w:ascii="IRNazanin" w:hAnsi="IRNazanin" w:eastAsia="IRNazanin"/>
          <w:color w:val="111111"/>
          <w:sz w:val="28"/>
          <w:sz w:val="28"/>
          <w:szCs w:val="28"/>
          <w:rtl w:val="true"/>
          <w:lang w:bidi="fa-IR"/>
        </w:rPr>
        <w:t>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تقول ما انفکّ من هذا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دلیل و حجّتی است که حق را از باطل جدا می‌سازد، و اصل آن از بینونة و فصل چیزی از چیز دیگر است، و هر برهان و دلالتی را بیّنه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مستمرّ در جهت صواب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مایل به صواب و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مایل به حقّ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استقامة است</w:t>
      </w:r>
      <w:r>
        <w:rPr>
          <w:rFonts w:eastAsia="IRNazanin" w:cs="IRNazanin"/>
          <w:color w:val="111111"/>
          <w:sz w:val="28"/>
          <w:szCs w:val="28"/>
          <w:rtl w:val="true"/>
          <w:lang w:bidi="fa-IR"/>
        </w:rPr>
        <w:t>.</w:t>
      </w:r>
    </w:p>
    <w:p>
      <w:pPr>
        <w:pStyle w:val="Heading4"/>
        <w:numPr>
          <w:ilvl w:val="3"/>
          <w:numId w:val="1"/>
        </w:numPr>
        <w:rPr/>
      </w:pPr>
      <w:bookmarkStart w:id="655" w:name="__RefHeading___Toc5831329_2142443653"/>
      <w:bookmarkStart w:id="656" w:name="_Toc242"/>
      <w:bookmarkEnd w:id="655"/>
      <w:r>
        <w:rPr>
          <w:rtl w:val="true"/>
        </w:rPr>
        <w:t>ترجمه</w:t>
      </w:r>
      <w:r>
        <w:rPr>
          <w:rtl w:val="true"/>
        </w:rPr>
        <w:t>:</w:t>
      </w:r>
      <w:bookmarkEnd w:id="656"/>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از اهل کتاب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آیین خود برنمی‌دارند تا دلیل روشنی برای آنها بیاید،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صحیفه‌های 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نوشته‌های صحیح و پرارزشی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آمد ایمان نیاوردند، مانند اهل کتاب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نکردند مگر بعد از آنکه دلیل روشن برای آنان آمد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اهل کتاب و مشرکان در آتش دوزخند، جاودانه در آن می‌مانند آنها بدترین مخلوقاتند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اعمال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باغهای بهشت جاویدان است که نهرها از زیر درختانش جاری است همیشه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خدا خشنودند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57" w:name="pg15361_153480"/>
    </w:p>
    <w:p>
      <w:pPr>
        <w:pStyle w:val="Heading4"/>
        <w:numPr>
          <w:ilvl w:val="3"/>
          <w:numId w:val="1"/>
        </w:numPr>
        <w:rPr/>
      </w:pPr>
      <w:bookmarkStart w:id="658" w:name="__RefHeading___Toc5831331_2142443653"/>
      <w:bookmarkStart w:id="659" w:name="_Toc243"/>
      <w:bookmarkEnd w:id="657"/>
      <w:bookmarkEnd w:id="658"/>
      <w:r>
        <w:rPr>
          <w:rtl w:val="true"/>
        </w:rPr>
        <w:t>تفسیر اهل البیت</w:t>
      </w:r>
      <w:r>
        <w:rPr>
          <w:rtl w:val="true"/>
        </w:rPr>
        <w:t>(</w:t>
      </w:r>
      <w:r>
        <w:rPr>
          <w:rtl w:val="true"/>
        </w:rPr>
        <w:t>علیهم السلام</w:t>
      </w:r>
      <w:r>
        <w:rPr>
          <w:rtl w:val="true"/>
        </w:rPr>
        <w:t>):</w:t>
      </w:r>
      <w:bookmarkEnd w:id="659"/>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بت‌پرستان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این است که اهل کتاب و مشرکین مکّه در کفر خود باقی بودند، تا بیّنه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کتاب قبل از آمدن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تفرّقی نداشتند، ولکن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 با او مخالفت نمودند، و اختلاف پیدا کردند، و مرتد و کافر شدند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کردند، و خداوند آنان را بدترین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مرحوم قمی؟رضوت؟ فرموده ظاهر آیات است، و لکن باطن آیات این سوره درباره‌ی دشمنان خاندان نبوّت و دوستان آنان می‌باشد، و روایات، صریح در این معناست و تعبیر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مِنْ أَهْلِ الْکِتَابِ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آیات از ردّ و اسقاط است، همان گونه که فراوان در قرآن دیده می‌شود، از این رو مؤلّف اعتقاد دارد که تفسیر آیات قرآن بدون مراجعه به احادیث، صحیح نخواهد بود، اکنون به روایات مربوط به این سوره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شراحیل کاتب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سر او روی سینه من بود، و عایشه نزد گوش من آمده بود تا سخن آن حضرت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آیا سخن خداوند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 تو می‌باشید، و وعده‌گاه من و شما حوض کوثر است، و چون امّت‌ها در قیامت جمع می‌شوند، ملائکه شما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 مُحَجَّلِینَ شِبَاعاً مَرْوِیِّین</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نمود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آخر عمر شریف خود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پدر و مادرم فدای تو باد، کسی را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خود را خبرکند، 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خود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اکرباه لکربک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روز، مصیبت و کربی بر پدر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برای پیامبر نباید گریبان پاره گردد، و صورت خراشیده شود، و صدای به ویل بلند شود، و لکن ای فاطمه تو باید مانند پدرت نسبت به فرزند خود ابراهیم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قلب به درد می‌آید و ما چیزی که سبب خشم خدا شود را نمی‌گوییم…</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 و گوش خود را نزدیک دهان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تو و شیعیان تو هستید، که در قیامت با صورت‌های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تشنگی 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دشمنان تو و دشمنان شیعیان تو هستند، و آنان روز قیامت با صورت‌های سیاه و تشنه وارد محشر می‌شوند، و از اشقیا و معذّبین و کفّار و مناقین می‌باشند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و صحیحی در کتاب‌های ما و اهل تسنّن به این معنا وارد شده است، تا جایی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فوق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آن حضرت هنگام ورود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خَیْرٌ الْبَرِیَّةِ</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در حدیث جابر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شِیعَتُنَا أَهْلَ الْبَیْتِ</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از مقاتل بن سلیمان از ضحّاک از ابن عبّاس نقل شده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اهل‌بیت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مرحوم شیخ طوسی در کتاب امالی با سند خود از یعقوب بن 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در کتاب‌های پدرم میثم یافتم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گرچه فاسق و زانی باشند، و دشمنان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 گرچه بسیار اهل نماز و روزه باشند، چرا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روی مبارک خود را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 تو هستند یا علی، و میعاد تو و آنان فردای قیامت حوض کوثر است، و آنان با صورت‌های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و نورانی و تاجی از نور، وارد محشر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یعقوب بن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موجود است</w:t>
      </w:r>
      <w:r>
        <w:rPr>
          <w:rFonts w:eastAsia="IRNazanin" w:cs="IRNazanin"/>
          <w:color w:val="111111"/>
          <w:sz w:val="28"/>
          <w:szCs w:val="28"/>
          <w:rtl w:val="true"/>
          <w:lang w:bidi="fa-IR"/>
        </w:rPr>
        <w:t>.</w:t>
      </w:r>
      <w:r>
        <w:rPr>
          <w:rStyle w:val="FootnoteAnchor"/>
          <w:rtl w:val="true"/>
        </w:rPr>
        <w:footnoteReference w:id="867"/>
      </w:r>
      <w:bookmarkStart w:id="660" w:name="pg15361_153486"/>
    </w:p>
    <w:p>
      <w:pPr>
        <w:pStyle w:val="Heading2"/>
        <w:numPr>
          <w:ilvl w:val="1"/>
          <w:numId w:val="1"/>
        </w:numPr>
        <w:rPr/>
      </w:pPr>
      <w:bookmarkStart w:id="661" w:name="__RefHeading___Toc5831333_2142443653"/>
      <w:bookmarkStart w:id="662" w:name="_Toc244"/>
      <w:bookmarkEnd w:id="660"/>
      <w:bookmarkEnd w:id="661"/>
      <w:r>
        <w:rPr>
          <w:rtl w:val="true"/>
        </w:rPr>
        <w:t>سوره‌ی زلزال</w:t>
      </w:r>
      <w:bookmarkEnd w:id="662"/>
    </w:p>
    <w:p>
      <w:pPr>
        <w:pStyle w:val="Heading3"/>
        <w:numPr>
          <w:ilvl w:val="2"/>
          <w:numId w:val="1"/>
        </w:numPr>
        <w:rPr/>
      </w:pPr>
      <w:bookmarkStart w:id="663" w:name="__RefHeading___Toc5831335_2142443653"/>
      <w:bookmarkStart w:id="664" w:name="_Toc245"/>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منوّره از ابن‌عبّاس، و مکّه مکرّمه از ضحّاک و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اعتقاد اهل کوفه و مدینه،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اعتقاد دیگران و محلّ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زلزال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سوره‌ی زلزال ملالت پیدا نکنید، چرا که هر کس در نمازهای مستحبّی خود این سوره را قرائت کند، خداوند او را گرفتار زلزله نمی‌کند، و از زلزله و صاعقه و آفات دیگر ایمن خواهد بود، تا از دنیا برود، و هنگام مرگ ملک کریمی از ناحیه خداوند بالای سر او می‌آید، و به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خدا ارفاق کن، چرا که او همواره مرا یاد می‌کرد، و این سوره را می‌خواند، و سوره‌ی زلزال نیز این سخن را به ملک الموت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الموت می‌گوید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من امر نموده که من از او اطاعت کنم، و روح او را قبض نکنم، تا او اجازه قبض روح را به من بدهد، و همواره ملک الموت نزد او خواهد ماند، تا اجازه‌ی قبض روح را از او بگیرد، و چون هنگام قبض روح او می‌شود، پرده‌ها از مقابل چشم او برداشته می‌شود، و منازل خود را در بهشت می‌بیند، و با نرمی و راحتی روح </w:t>
      </w:r>
    </w:p>
    <w:p>
      <w:pPr>
        <w:pStyle w:val="BookText"/>
        <w:rPr/>
      </w:pPr>
      <w:r>
        <w:rPr>
          <w:rFonts w:ascii="IRNazanin" w:hAnsi="IRNazanin" w:eastAsia="IRNazanin"/>
          <w:color w:val="111111"/>
          <w:sz w:val="28"/>
          <w:sz w:val="28"/>
          <w:szCs w:val="28"/>
          <w:rtl w:val="true"/>
          <w:lang w:bidi="fa-IR"/>
        </w:rPr>
        <w:t>او قبض می‌شود، و هفتاد هزار ملک روح او را تا بهشت تشییع می‌کنند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در ذیل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قاری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من، بهشت را برای تو مباح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کجای آن که می‌خواهی ساکن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مَمْنُوعاً وَ لَا مَدْفُوعاً</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همراه خود قرار دهد، و یا آن را بخواند و نزد سلطانی که از او می‌ترسد برود، از شرّ او نجات خواهد یافت…</w:t>
      </w:r>
      <w:r>
        <w:rPr>
          <w:rFonts w:eastAsia="IRNazanin" w:cs="IRNazanin"/>
          <w:color w:val="111111"/>
          <w:sz w:val="28"/>
          <w:szCs w:val="28"/>
          <w:rtl w:val="true"/>
          <w:lang w:bidi="fa-IR"/>
        </w:rPr>
        <w:t>.</w:t>
      </w:r>
      <w:r>
        <w:rPr>
          <w:rStyle w:val="FootnoteAnchor"/>
          <w:rtl w:val="true"/>
        </w:rPr>
        <w:footnoteReference w:id="870"/>
      </w:r>
      <w:bookmarkStart w:id="665" w:name="pg15361_153488"/>
    </w:p>
    <w:p>
      <w:pPr>
        <w:pStyle w:val="Heading3"/>
        <w:numPr>
          <w:ilvl w:val="2"/>
          <w:numId w:val="1"/>
        </w:numPr>
        <w:rPr/>
      </w:pPr>
      <w:bookmarkStart w:id="666" w:name="__RefHeading___Toc5831337_2142443653"/>
      <w:bookmarkStart w:id="667" w:name="_Toc246"/>
      <w:bookmarkEnd w:id="665"/>
      <w:bookmarkEnd w:id="666"/>
      <w:r>
        <w:rPr>
          <w:rtl w:val="true"/>
        </w:rPr>
        <w:t xml:space="preserve">سوره‌ی زلزال، آیات </w:t>
      </w:r>
      <w:r>
        <w:rPr/>
        <w:t>1</w:t>
      </w:r>
      <w:r>
        <w:rPr>
          <w:rtl w:val="true"/>
        </w:rPr>
        <w:t xml:space="preserve"> </w:t>
      </w:r>
      <w:r>
        <w:rPr>
          <w:rtl w:val="true"/>
        </w:rPr>
        <w:t xml:space="preserve">تا </w:t>
      </w:r>
      <w:r>
        <w:rPr/>
        <w:t>8</w:t>
      </w:r>
      <w:bookmarkEnd w:id="667"/>
    </w:p>
    <w:p>
      <w:pPr>
        <w:pStyle w:val="Heading4"/>
        <w:numPr>
          <w:ilvl w:val="3"/>
          <w:numId w:val="1"/>
        </w:numPr>
        <w:rPr/>
      </w:pPr>
      <w:bookmarkStart w:id="668" w:name="__RefHeading___Toc5831339_2142443653"/>
      <w:bookmarkStart w:id="669" w:name="_Toc247"/>
      <w:bookmarkEnd w:id="668"/>
      <w:r>
        <w:rPr>
          <w:rtl w:val="true"/>
        </w:rPr>
        <w:t>متن</w:t>
      </w:r>
      <w:r>
        <w:rPr>
          <w:rtl w:val="true"/>
        </w:rPr>
        <w:t>:</w:t>
      </w:r>
      <w:bookmarkEnd w:id="669"/>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lang w:bidi="ar-SA"/>
        </w:rPr>
        <w:t>8</w:t>
      </w:r>
    </w:p>
    <w:p>
      <w:pPr>
        <w:pStyle w:val="Heading4"/>
        <w:numPr>
          <w:ilvl w:val="3"/>
          <w:numId w:val="1"/>
        </w:numPr>
        <w:rPr/>
      </w:pPr>
      <w:bookmarkStart w:id="670" w:name="__RefHeading___Toc5831341_2142443653"/>
      <w:bookmarkStart w:id="671" w:name="_Toc248"/>
      <w:bookmarkEnd w:id="670"/>
      <w:r>
        <w:rPr>
          <w:rtl w:val="true"/>
        </w:rPr>
        <w:t>لغات</w:t>
      </w:r>
      <w:r>
        <w:rPr>
          <w:rtl w:val="true"/>
        </w:rPr>
        <w:t>:</w:t>
      </w:r>
      <w:bookmarkEnd w:id="67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حرکت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بلیّه سخت، از شدّت حرکت را گویند، و جمع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الشی‌ءُ عن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از جا کنده شدن است، و زیادی حروف سبب شدّت معنا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و صَرْصَرْ، و زِلزال با کسر زاء مصدر است، و با فتح آن اسم مصدر است، و زَلْزَلَتْ و رَجَفَتْ و رَجَّتْ مترادف‌اند،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ثِقلْ است، و اموات را خداوند تشبیه به بار </w:t>
      </w:r>
      <w:bookmarkStart w:id="672" w:name="pg15361_153489"/>
    </w:p>
    <w:p>
      <w:pPr>
        <w:pStyle w:val="BookText"/>
        <w:rPr/>
      </w:pPr>
      <w:bookmarkEnd w:id="672"/>
      <w:r>
        <w:rPr>
          <w:rFonts w:ascii="IRNazanin" w:hAnsi="IRNazanin" w:eastAsia="IRNazanin"/>
          <w:color w:val="111111"/>
          <w:sz w:val="28"/>
          <w:sz w:val="28"/>
          <w:szCs w:val="28"/>
          <w:rtl w:val="true"/>
          <w:lang w:bidi="fa-IR"/>
        </w:rPr>
        <w:t>سنگین نموده است، مانند حَمْل وَلَد در شکم که ثِقْل نامیده شده است،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أَثْقَلَتْ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ألهمها و عرّفها بأن تُحدِّث أخبارها،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إیحاء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القاء معنا در خفا و پنهانی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النَّاسُ أَشْتاتاً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یخرجون من القبور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الایمان علی حدةٍ و أهل کلّ دینٍ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هذا، الحبط و التکفیر، لأنّ الحبط و التکفیر أیضاً ممّا یراه الإنسان من عمله، لأنّ اقتضاء بعض أعمال الخیر التکفیر و اقتضاء بعض أعمال الشرّ الحبط، و الله العالم</w:t>
      </w:r>
      <w:r>
        <w:rPr>
          <w:rFonts w:eastAsia="IRNazanin" w:cs="IRNazanin"/>
          <w:color w:val="111111"/>
          <w:sz w:val="28"/>
          <w:szCs w:val="28"/>
          <w:rtl w:val="true"/>
          <w:lang w:bidi="fa-IR"/>
        </w:rPr>
        <w:t>.</w:t>
      </w:r>
    </w:p>
    <w:p>
      <w:pPr>
        <w:pStyle w:val="Heading4"/>
        <w:numPr>
          <w:ilvl w:val="3"/>
          <w:numId w:val="1"/>
        </w:numPr>
        <w:rPr/>
      </w:pPr>
      <w:bookmarkStart w:id="673" w:name="__RefHeading___Toc5831343_2142443653"/>
      <w:bookmarkStart w:id="674" w:name="_Toc249"/>
      <w:bookmarkEnd w:id="673"/>
      <w:r>
        <w:rPr>
          <w:rtl w:val="true"/>
        </w:rPr>
        <w:t>ترجمه</w:t>
      </w:r>
      <w:r>
        <w:rPr>
          <w:rtl w:val="true"/>
        </w:rPr>
        <w:t>:</w:t>
      </w:r>
      <w:bookmarkEnd w:id="674"/>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هنگامی که زمین شدیداً به لرزه درآید،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سنگینش را خارج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زمین تمام خبرهایش را بازگو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مردم بصورت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تا اعمال‌شان به آنها نشان داده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هموزن ذرّه‌ای کار بد کرده آن را می‌بیند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675" w:name="__RefHeading___Toc5831345_2142443653"/>
      <w:bookmarkStart w:id="676" w:name="_Toc250"/>
      <w:bookmarkEnd w:id="675"/>
      <w:r>
        <w:rPr>
          <w:rtl w:val="true"/>
        </w:rPr>
        <w:t>تفسیر اهل البیت</w:t>
      </w:r>
      <w:r>
        <w:rPr>
          <w:rtl w:val="true"/>
        </w:rPr>
        <w:t>(</w:t>
      </w:r>
      <w:r>
        <w:rPr>
          <w:rtl w:val="true"/>
        </w:rPr>
        <w:t>علیهم السلام</w:t>
      </w:r>
      <w:r>
        <w:rPr>
          <w:rtl w:val="true"/>
        </w:rPr>
        <w:t>):</w:t>
      </w:r>
      <w:bookmarkEnd w:id="67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انسان باشد، و لکن روایات زیادی نقل شده که مقصود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به زلزله‌های دنیا و زلزله‌ی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 زمین به امر الهی از او </w:t>
      </w:r>
    </w:p>
    <w:p>
      <w:pPr>
        <w:pStyle w:val="BookText"/>
        <w:rPr/>
      </w:pPr>
      <w:r>
        <w:rPr>
          <w:rFonts w:ascii="IRNazanin" w:hAnsi="IRNazanin" w:eastAsia="IRNazanin"/>
          <w:color w:val="111111"/>
          <w:sz w:val="28"/>
          <w:sz w:val="28"/>
          <w:szCs w:val="28"/>
          <w:rtl w:val="true"/>
          <w:lang w:bidi="fa-IR"/>
        </w:rPr>
        <w:t>اطاعت می‌کند، چنان که یکی از اصحاب آن حضرت به نام تمیم بن حُذَیْم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 رفتن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چون در جایی پیاده شدیم، ناگهان زمین اضطراب پیدا کرد، و لرزید،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و سپس روی مبارک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زلزله‌ی قیامت هم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می‌نمود، ولکن این زلزله‌ی قیامت نیست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ابوبکر زلزله‌ای رخ داد و مردم به ابوبکر و عمر پناه بردند، در حالی که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 پس مردم درب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آن حضرت بدون اضطراب از خانه خارج شد، و مردم به دنبال او حرکت کردند، تا در جای بلندی نشست و مردم گرد او جمع شدند، و دیوارهای مدینه را دیدند که در حرکت و لرزش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این زلزله وحشت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کنون ما مثل آن را ندیده‌ایم، پس آن حضرت لب‌های خود را حرکت داد، و با دست خود بر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اسْکُنِی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آرام گرفت و مردم تعجّب نمودند، بیش از آنچه از زلزله تعجّب نموده بودند،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من تعجّب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هستم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زمین برای حادثه قیامت می‌لرزد، و آن انسان به زمین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آرام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خبرهای خود را برای من بیان 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فوق را صاحب تأویل الآیات با اسناد مختلف نقل نموده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علی بن عبد الله بن أسد عن إبراهیم بن محمّد الثقفی عن عبید الله بن سلیمان النخعی عن محمّد بن الخراسانی عن فضیل بن زبیر قال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فی الرحبة فتزلزلت الأرض فضربها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ثمّ قال لها قری إنه ما هو قیام و لو کان ذلک لأخبرتنی و إنّی أنا الذی تحدثه الأرض أخبارها ثمّ قرأه إِذا زُلْزِلَتِ الْأَرْضُ زِلْزالَها وَ أَخْرَجَتِ الْأَرْضُ أَثْقالَها وَ قالَ الْإِنْسانُ ما لَها یَوْمَئِذٍ تُحَدِّثُ أَخْبارَها بِأَنَّ رَبَّکَ أَوْحی لَها أ ما ترون أنها تحدث عن ربها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هارون العکبری بإسناده إلی هارون بن خارجة حدیثا یرفعه إلی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أصاب النّاس زلزلة علی عهد أبی بکر و عمر ففزع النّاس إلیهما فوجدوهما قد خرجا فزعین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فتبعهما النّاس حتی انتهوا إلی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غیر مکترث لما هم فیه ثمّ مضی و اتبعه النّاس حتی انتهوا إلی تلعة فقعد علیها و قعدوا حوله و هم ینظرون إلی حیطان المدینة ترتج جائیة و ذاهبة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قد هالکم ما ترون قالوا و کیف لا یهولنا و لم نر مثلها زلزلة قال فحرک شفتیه ثمّ ضرب الأرض بیده و قال ما لک اسکنی فسکنت فتعجبوا من ذلک أکثر من تعجبهم أولا حین خرج إلیهم فقال لهم کأنکم قد تعجبتم من صنعی قالوا نعم قال أنا الإنسان الذی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إِذا زُلْزِلَتِ الْأَرْضُ زِلْزالَها وَ أَخْرَجَتِ الْأَرْضُ أَثْقالَها وَ قالَ الْإِنْسانُ ما لَها فأنا الإنسان الذی أقول لها ما لک یَوْمَئِذٍ تُحَدِّثُ أَخْبارَها لإیای تحدث أخبارها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ذکره أبو علی الحسن بن محمّد بن جمهور العمی قال حدثنی الحسن بن عبد الرحیم التمار قال انصرفت من مجلس بعض الفقهاء فمررت علی سلمان الشاذکونی فقال لی من أین جئت فقلت جئت من مجلس فلان یعنی واضع کتاب الواحدة فقال لی ما ذا قوله فیه قلت شی‌ء من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الله لأحدثنک بفضیلة حدثنی بها قرشی عن قرشی إلی أن بلغ ستة نفر منهم ثمّ قال رجفت قبور البقیع علی عهد عمر بن الخطاب فضج أهل المدینة من ذلک فخرج عمر و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لتسکن الرجفة فما زالت تزید إلی أن تعدی ذلک إلی حیطان المدینة و عزم أهلها علی الخروج عنها فعند ذلک قال عمر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بأبی الحسن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فقال یا أبا الحسن أ لا تری إلی قبور البقیع و رجفها حتی تعدی ذلک إلی حیطان المدینة و قد هم أهلها بالرحلة عنها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بمائة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البدریین فاختار من المائة عشرة فجعلهم خلفه و جعل التسعین من ورائهم و لم یبق بالمدینة سوی هؤلاء إلّا حضر حتی لم یبق بالمدینة ثیب و لا عاتق إلّا خرجت ثمّ دعا بأبی ذر و سلمان و مقداد و عمار فقال لهم کونوا بین یدی حتی توسط البقیع و النّاس محدقون به فضرب الأرض برجله ثمّ قال ما لک ما لک ثلاثا فسکنت فقال صدق الله و صدق رسوله لقد أنبأنی بهذا الخبر و هذا الیوم و هذه الساعة و باجتماع النّاس له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کتابه إِذا زُلْزِلَتِ الْأَرْضُ زِلْزالَها وَ أَخْرَجَتِ الْأَرْضُ أَثْقالَها وَ قالَ الْإِنْسانُ ما لَها أما لو کانت هی هی لقالت ما لها و أخرجت لی أثقالها ثمّ انصرف و انصرفت النّاس معه و قد سکنت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805</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هستند که زمین آنان را از شکم خود بیرون می‌ریزد،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یَصْدُرُ النَّاسُ أَشْتَاتًا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مردم از مؤمن و کافر و منافق یک باره از قبرها خارج می‌شوند، تا اعمالی که در دنیا انجام داده‌اند را ببینند،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اعتقاد به جبر است، چرا که اهل جبر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منسوب به خداوند است، و انسان مجبور است، و هر کاری انجام داده در حقیقت خدا انجام داده و او انجام نداده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در روایت ابی الجارود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اهل آتش باشد، و ذرّة المثقالی کار خوب انجام داده باشد، روز قیامت آن کار را می‌بیند، و حسرت می‌خورد که ای کاش آن کار را برای خدا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اهل بهشت است ذرّة المثقالی کار بد انجام داده باشد، در قیامت آن را می‌بیند، و خداوند از او می‌گذرد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مرحوم کلینی در کتاب کافی با سند خود از مسمع بن عبدالملک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بنده، بر یکی از گناهان خود یکصد سال محبوس می‌ماند، و به همسران خود در بهشت می‌نگرد که آنان در نعمت به سر می‌برند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در روضه کافی کلامی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موعظه و زهد در دنیا نقل شده که می‌فرماید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بدان که بعد از این عالم مصیبت‌ها بزرگتر، و رسوایی‌ها و سختی‌ها، دردآورتر از این دنیا خواهد بود، چرا که در آن روز لغزش و خطای کسی جبران نمی‌شود، و کسی فدای دیگری نخواهد شد، و از کسی معذرت پذیرفته نیست، </w:t>
      </w:r>
    </w:p>
    <w:p>
      <w:pPr>
        <w:pStyle w:val="BookText"/>
        <w:rPr/>
      </w:pPr>
      <w:r>
        <w:rPr>
          <w:rFonts w:ascii="IRNazanin" w:hAnsi="IRNazanin" w:eastAsia="IRNazanin"/>
          <w:color w:val="111111"/>
          <w:sz w:val="28"/>
          <w:sz w:val="28"/>
          <w:szCs w:val="28"/>
          <w:rtl w:val="true"/>
          <w:lang w:bidi="fa-IR"/>
        </w:rPr>
        <w:t>و راه توبه مسدود است، و در آن روز گناهان کیفر داده می‌شود، و از مؤمنین هر کس مثقال ذرّة عمل خیری انجام داده باشد، آن را می‌یابد، و اگر مثقال ذرّة عمل شرّی انجام داده باشد، نیز آن را می‌یابد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در روایتی نقل شده که شخصی این سوره را شنید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برای من بس می‌باشد و نیازی به شنیدن آیات دیگر قرآن ندارم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فی روایة اخری انه 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ما أبالی ان اسمع من القرآن غیر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 آیةٍ فی القرآن فَمَنْ یَعْمَلْ مِثْقالَ ذَرَّةٍ خَیْراً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سوره را سوره‌ی جامعه می‌نامید</w:t>
      </w:r>
      <w:r>
        <w:rPr>
          <w:rFonts w:eastAsia="Amiri" w:cs="Amiri" w:ascii="Amiri" w:hAnsi="Amiri"/>
          <w:color w:val="111111"/>
          <w:sz w:val="28"/>
          <w:szCs w:val="28"/>
          <w:rtl w:val="true"/>
          <w:lang w:bidi="ar-SA"/>
        </w:rPr>
        <w:t>.</w:t>
      </w:r>
      <w:r>
        <w:rPr>
          <w:rStyle w:val="FootnoteAnchor"/>
          <w:rtl w:val="true"/>
        </w:rPr>
        <w:footnoteReference w:id="879"/>
      </w:r>
      <w:bookmarkStart w:id="677" w:name="pg15361_153496"/>
    </w:p>
    <w:p>
      <w:pPr>
        <w:pStyle w:val="Heading2"/>
        <w:numPr>
          <w:ilvl w:val="1"/>
          <w:numId w:val="1"/>
        </w:numPr>
        <w:rPr/>
      </w:pPr>
      <w:bookmarkStart w:id="678" w:name="__RefHeading___Toc5831347_2142443653"/>
      <w:bookmarkStart w:id="679" w:name="_Toc251"/>
      <w:bookmarkEnd w:id="677"/>
      <w:bookmarkEnd w:id="678"/>
      <w:r>
        <w:rPr>
          <w:rtl w:val="true"/>
        </w:rPr>
        <w:t>سوره‌ی عادیات</w:t>
      </w:r>
      <w:bookmarkEnd w:id="679"/>
    </w:p>
    <w:p>
      <w:pPr>
        <w:pStyle w:val="Heading3"/>
        <w:numPr>
          <w:ilvl w:val="2"/>
          <w:numId w:val="1"/>
        </w:numPr>
        <w:rPr/>
      </w:pPr>
      <w:bookmarkStart w:id="680" w:name="__RefHeading___Toc5831349_2142443653"/>
      <w:bookmarkStart w:id="681" w:name="_Toc252"/>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و بعضی آن را مدنی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عادیات</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سوره‌ی عادیات را بخواند، خداوند در قیامت او را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می‌نماید، و از رفقای او، و در پناه او، خواهد بود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بخواند، پاداش قرائت کلّ قرآن به او داده می‌شود، و کسی که همواره آن را بخواند، و دَیْنی به عهده‌ی او باشد، خداوند سریعاً به او کمک می‌نماید تا دَیْن او ادا شود، گرچه دَیْن او سنگین باشد</w:t>
      </w:r>
      <w:r>
        <w:rPr>
          <w:rFonts w:eastAsia="IRNazanin" w:cs="IRNazanin"/>
          <w:color w:val="111111"/>
          <w:sz w:val="28"/>
          <w:szCs w:val="28"/>
          <w:rtl w:val="true"/>
          <w:lang w:bidi="fa-IR"/>
        </w:rPr>
        <w:t>.</w:t>
      </w:r>
      <w:r>
        <w:rPr>
          <w:rStyle w:val="FootnoteAnchor"/>
          <w:rtl w:val="true"/>
        </w:rPr>
        <w:footnoteReference w:id="881"/>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عشا را با این سوره بخواند، پاداش قرائت نصف قرآن را خواهد داشت، و کسی که همواره آن را قرائت کند، و دَیْنی به عهده‌ی او باشد، خداوند سریعاً به او کمک می‌کند تا دین او ادا شود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خائف از چیزی باشد، و این سوره را بخواند، ایمن خواهد شد، و اگر انسانِ گرسنه و یا تشنه‌ای این سوره را بخواند، گرسنگی و تشنگی او ساکن می‌شود، و اگر بدهکار، بر قرائت این سوره مداومت کند، دین او با اذن خداوند ادا خواهد شد</w:t>
      </w:r>
      <w:r>
        <w:rPr>
          <w:rFonts w:eastAsia="IRNazanin" w:cs="IRNazanin"/>
          <w:color w:val="111111"/>
          <w:sz w:val="28"/>
          <w:szCs w:val="28"/>
          <w:rtl w:val="true"/>
          <w:lang w:bidi="fa-IR"/>
        </w:rPr>
        <w:t>.</w:t>
      </w:r>
      <w:r>
        <w:rPr>
          <w:rStyle w:val="FootnoteAnchor"/>
          <w:rtl w:val="true"/>
        </w:rPr>
        <w:footnoteReference w:id="883"/>
      </w:r>
      <w:bookmarkStart w:id="682" w:name="pg15361_153498"/>
    </w:p>
    <w:p>
      <w:pPr>
        <w:pStyle w:val="Heading3"/>
        <w:numPr>
          <w:ilvl w:val="2"/>
          <w:numId w:val="1"/>
        </w:numPr>
        <w:rPr/>
      </w:pPr>
      <w:bookmarkStart w:id="683" w:name="__RefHeading___Toc5831351_2142443653"/>
      <w:bookmarkStart w:id="684" w:name="_Toc253"/>
      <w:bookmarkEnd w:id="682"/>
      <w:bookmarkEnd w:id="683"/>
      <w:r>
        <w:rPr>
          <w:rtl w:val="true"/>
        </w:rPr>
        <w:t xml:space="preserve">سوره‌ی عادیات، آیات </w:t>
      </w:r>
      <w:r>
        <w:rPr/>
        <w:t>1</w:t>
      </w:r>
      <w:r>
        <w:rPr>
          <w:rtl w:val="true"/>
        </w:rPr>
        <w:t xml:space="preserve"> </w:t>
      </w:r>
      <w:r>
        <w:rPr>
          <w:rtl w:val="true"/>
        </w:rPr>
        <w:t xml:space="preserve">تا </w:t>
      </w:r>
      <w:r>
        <w:rPr/>
        <w:t>11</w:t>
      </w:r>
      <w:bookmarkEnd w:id="684"/>
    </w:p>
    <w:p>
      <w:pPr>
        <w:pStyle w:val="Heading4"/>
        <w:numPr>
          <w:ilvl w:val="3"/>
          <w:numId w:val="1"/>
        </w:numPr>
        <w:rPr/>
      </w:pPr>
      <w:bookmarkStart w:id="685" w:name="__RefHeading___Toc5831353_2142443653"/>
      <w:bookmarkStart w:id="686" w:name="_Toc254"/>
      <w:bookmarkEnd w:id="685"/>
      <w:r>
        <w:rPr>
          <w:rtl w:val="true"/>
        </w:rPr>
        <w:t>متن</w:t>
      </w:r>
      <w:r>
        <w:rPr>
          <w:rtl w:val="true"/>
        </w:rPr>
        <w:t>:</w:t>
      </w:r>
      <w:bookmarkEnd w:id="686"/>
    </w:p>
    <w:p>
      <w:pPr>
        <w:pStyle w:val="BookText"/>
        <w:rPr/>
      </w:pPr>
      <w:r>
        <w:rPr>
          <w:rFonts w:ascii="Amiri" w:hAnsi="Amiri" w:eastAsia="Amiri" w:cs="Amiri"/>
          <w:color w:val="111111"/>
          <w:sz w:val="28"/>
          <w:sz w:val="28"/>
          <w:szCs w:val="28"/>
          <w:rtl w:val="true"/>
          <w:lang w:bidi="ar-SA"/>
        </w:rPr>
        <w:t xml:space="preserve">بِسْمِ اللَّهِ الرَّحْمنِ الرَّحیمِ وَ الْعادِیاتِ ضَبْحاً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lang w:bidi="ar-SA"/>
        </w:rPr>
        <w:t>11</w:t>
      </w:r>
    </w:p>
    <w:p>
      <w:pPr>
        <w:pStyle w:val="Heading4"/>
        <w:numPr>
          <w:ilvl w:val="3"/>
          <w:numId w:val="1"/>
        </w:numPr>
        <w:rPr/>
      </w:pPr>
      <w:bookmarkStart w:id="687" w:name="__RefHeading___Toc5831355_2142443653"/>
      <w:bookmarkStart w:id="688" w:name="_Toc255"/>
      <w:bookmarkEnd w:id="687"/>
      <w:r>
        <w:rPr>
          <w:rtl w:val="true"/>
        </w:rPr>
        <w:t>لغات</w:t>
      </w:r>
      <w:r>
        <w:rPr>
          <w:rtl w:val="true"/>
        </w:rPr>
        <w:t>:</w:t>
      </w:r>
      <w:bookmarkEnd w:id="68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حَمْحَمِة اسب است هنگام دویدن، و یا شدّت نَفَس او می‌باشد هنگام دویدن،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 یُوری إیراءً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این است که آن سنگ مخصوص را به سنگ دیگر بزنند تا آتشی از آن ایجاد شود، و آن را نار حباحب گویند به خاطر ضعف آن، و مقصود آتشی است که در اثر برخورد سمّ </w:t>
      </w:r>
      <w:bookmarkStart w:id="689" w:name="pg15361_153499"/>
    </w:p>
    <w:p>
      <w:pPr>
        <w:pStyle w:val="BookText"/>
        <w:rPr/>
      </w:pPr>
      <w:bookmarkEnd w:id="689"/>
      <w:r>
        <w:rPr>
          <w:rFonts w:ascii="IRNazanin" w:hAnsi="IRNazanin" w:eastAsia="IRNazanin"/>
          <w:color w:val="111111"/>
          <w:sz w:val="28"/>
          <w:sz w:val="28"/>
          <w:szCs w:val="28"/>
          <w:rtl w:val="true"/>
          <w:lang w:bidi="fa-IR"/>
        </w:rPr>
        <w:t xml:space="preserve">اسب‌های رزمندگان به زمین، ایجاد می‌شود، و این کنایه از اهمّیت و ارزش جهاد در راه خدا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غباری است که انسان در آن غوطه‌ور شود مانند غوطه‌ور شدن در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کفور است، و زمین کنود زمینی است که چیزی در آن نمی‌روید، و اصل معنای کنود، منع حق و منع خیر است</w:t>
      </w:r>
      <w:r>
        <w:rPr>
          <w:rFonts w:eastAsia="IRNazanin" w:cs="IRNazanin"/>
          <w:color w:val="111111"/>
          <w:sz w:val="28"/>
          <w:szCs w:val="28"/>
          <w:rtl w:val="true"/>
          <w:lang w:bidi="fa-IR"/>
        </w:rPr>
        <w:t>.</w:t>
      </w:r>
    </w:p>
    <w:p>
      <w:pPr>
        <w:pStyle w:val="Heading4"/>
        <w:numPr>
          <w:ilvl w:val="3"/>
          <w:numId w:val="1"/>
        </w:numPr>
        <w:rPr/>
      </w:pPr>
      <w:bookmarkStart w:id="690" w:name="__RefHeading___Toc5831357_2142443653"/>
      <w:bookmarkStart w:id="691" w:name="_Toc256"/>
      <w:bookmarkEnd w:id="690"/>
      <w:r>
        <w:rPr>
          <w:rtl w:val="true"/>
        </w:rPr>
        <w:t>ترجمه</w:t>
      </w:r>
      <w:r>
        <w:rPr>
          <w:rtl w:val="true"/>
        </w:rPr>
        <w:t>:</w:t>
      </w:r>
      <w:bookmarkEnd w:id="691"/>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نفس‌زنان به پیش می‌رفتند،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افروزندگان جَرَقِّه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سمهای‌شان با سنگهای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هجوم آوران سپیده 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 و غبار را به هر سو پراکندند،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دشمن ظاهر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برابر نعمتهای پروردگارش بسیار ناسپاس و بخیل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گواه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علاقه شدید به مال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که در آن روز تمام کسانی که در قبرها هستند برانگیخته می‌شوند،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درون سینه‌هاست آشکار می‌گردد،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پروردگارشان از آنها کاملًا با خبر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692" w:name="__RefHeading___Toc5831359_2142443653"/>
      <w:bookmarkStart w:id="693" w:name="_Toc257"/>
      <w:bookmarkEnd w:id="692"/>
      <w:r>
        <w:rPr>
          <w:rtl w:val="true"/>
        </w:rPr>
        <w:t>تفسیر اهل البیت</w:t>
      </w:r>
      <w:r>
        <w:rPr>
          <w:rtl w:val="true"/>
        </w:rPr>
        <w:t>(</w:t>
      </w:r>
      <w:r>
        <w:rPr>
          <w:rtl w:val="true"/>
        </w:rPr>
        <w:t>علیهم السلام</w:t>
      </w:r>
      <w:r>
        <w:rPr>
          <w:rtl w:val="true"/>
        </w:rPr>
        <w:t>):</w:t>
      </w:r>
      <w:bookmarkEnd w:id="69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سوره مربوط به جنگ با اهل وادی یابس است، و تفصیل آن در روایت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و تفاسیر روایی دیگر نقل شده است،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سوره نقل نموده‌ایم و خلاصه آن این است که اهل وادی یابس، عهد و پیمان بستند، تا با لشگر ده هزار نفری خود، پیامبر خدا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 </w:t>
      </w:r>
    </w:p>
    <w:p>
      <w:pPr>
        <w:pStyle w:val="BookText"/>
        <w:rPr/>
      </w:pPr>
      <w:r>
        <w:rPr>
          <w:rFonts w:ascii="IRNazanin" w:hAnsi="IRNazanin" w:eastAsia="IRNazanin"/>
          <w:color w:val="111111"/>
          <w:sz w:val="28"/>
          <w:sz w:val="28"/>
          <w:szCs w:val="28"/>
          <w:rtl w:val="true"/>
          <w:lang w:bidi="fa-IR"/>
        </w:rPr>
        <w:t>جبرئیل اهداف آنان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آن حضرت لشگری با چهار هزار نفر آماده نمود و ابوبکر را فرمانده‌ی آنان قرار داد، و ابوبکر با لشگر اسلام حرکت کرد، و چون جمعیّت اهل وادی یابس را دید وحشت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توان مقابله با آنان را نداریم، تا بازگردیم،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امر مرا عصیان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عمر را برای فرماندهی تعیین نمود، و او نیز وحشت کرد و با دیدن جمعیّت دشمن قلب او تُهی شد، و بازگشت،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در عرش، و مرا روی زمین عصیان کردی و به رأی خویش عمل کردی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مرا امر نموده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فرماندهی این لشگر بفرستیم، و به من خبر داده که او با کمک الهی پیروز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توصیه‌های لازم اعزام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مهاجرین و انصار حرکت کرد و بر خلاف ابوبکر و عمر، دستور داد تا نیروهای اسلام با سرعت حرکت کنند،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نکنید،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نوید پیروزی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مردم مطمئن شدند، و با سرعت خود را به دشمن رساندند، و اهل وادی یابس از نزول لشگر اسلام با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با دویست نفر مسلّح نزدیک به مسلمانان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گروهی مقابل آنان آمد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می‌گویید؟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 پسر عمّ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هستم، و او مرا نزد شما فرستاده تا شما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بکنم و اگر </w:t>
      </w:r>
    </w:p>
    <w:p>
      <w:pPr>
        <w:pStyle w:val="BookText"/>
        <w:rPr/>
      </w:pPr>
      <w:r>
        <w:rPr>
          <w:rFonts w:ascii="IRNazanin" w:hAnsi="IRNazanin" w:eastAsia="IRNazanin"/>
          <w:color w:val="111111"/>
          <w:sz w:val="28"/>
          <w:sz w:val="28"/>
          <w:szCs w:val="28"/>
          <w:rtl w:val="true"/>
          <w:lang w:bidi="fa-IR"/>
        </w:rPr>
        <w:t>بپذیرید در نفع و ضرر همانند مسلمانان دیگر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تو هستی و ما سخنان تو را شنیدیم، و با آن موافق نخواهیم بود، و تو باید خود را برای سخت‌ترین جنگ آماده کنی، و بدان که ما با تو جنگ خواهیم نمود، و قرار جنگ بین ما و تو صبح فردا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آیا به خاطر زیادی جمعیّت خود مرا تهدید می‌کنید؟ همانا من با کمک خداوند، و ملائکه و مسلمانان با شما جنگ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به مراکز خود بازگشتند،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لشگر خود بازگشت، و چون تاریکی شب عالم را فرا گرفت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خود را آماده کنند، و غذای کافی به آنان بدهند، و چون طلوع فجر رسید، نماز صبح را با اصحاب خود اقامه نمود، و دستور حمله را صادر کرد، و دشمن غافل‌گیر شد، و اسب‌ها آنان را پایمال کردند و لشگر اسلام مقاتلین آنان را کشتند و زنان و فرزندان آنان را اسیر کردند، و اموال‌شان را به غنیمت گرفتند، و خانه‌های آنان را خراب کردند،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و غنائم به طرف مدینه بازگشت، و جبرئیل این خبر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و پیروزی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نمود، و بالای منبر خطبه‌ای خواند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در این جنگ تنها دو نفر کشته شده‌اند و سپس با جمیع اهل مدینه به استقبال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سه میلی مدینه به او رسید،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پیاده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بین دو چشمان او را بوسه زد،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غنائم زیاد و اسیران وارد مدینه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قصّه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هرگز در جنگ‌ها به این اندازه غنیمت به دست نیاورده بودند، جز جنگ خیبر که در خیبر نیز همین اندازه غنیمت به دست آوردند و چون این جنگ به پایان رسید،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اسب‌هایی هستند که با سرعت مردم را زیر پاهای خود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صدای آنان است…</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کنود به معنای کفور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دو نفر هستند که هر دو با اهل وادی یابس برخورد نمودند، و به خاطر حبّ دنیا و زنده ماندن، از مقابله با دشمن،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یَعْلَمُ إِذَا بُعْثِرَ مَا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مَا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درباره‌ی آن دو نفر می‌باشد، که در باطن خود نیّت‌های سوئی داشتند، و طبق آن عمل می‌کردند، و خداوند از حال آنان خبر داده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قصّه اهل وادی یابس و تفسیر سوره‌ی عادیات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 إن جبرئیل أخبرنی أن أهل وادی الیابس اثنی عشر ألف فارس قد استعدوا و تعاقدوا و تعاهدوا أن لا یغدر رجل بصاحبه و لا یفر عنه و لا یخذله حتی یقتلونی و أخی علی بن أبی‌طالب و قد أمرنی أن أسیر إلیهم فلانا فی أربعة آلاف فارس فخذوا فی أمرکم و استعدوا لعدوکم و انهضوا إلیهم علی اسم الله و برکته یوم الإثنین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المسلمون عدتهم و تهیئوا 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بأمره و کان فیما أمره به أنه إذا رآهم أن یعرض علیهم الإسلام فإن تابعوه و إلّا واقعهم فیقتل مقاتلیهم و یسبی ذراریهم و یستبیح أموالهم و یخرب ضیاعهم و دیارهم، فمضی فلان و من معه من المهاجرین و الأنصار فی أحسن عدة و أحسن هیئة یسیر بهم سیرا رفیقا حتی انتهوا إلی أهل وادی الیابس، فلما بلغ القوم نزول القوم علیهم و نزل فلان و أصحابه قریبا منهم، خرج إلیهم من أهل وادی الیابس مائتا رجل مدججین بالسلاح، فلما صادفوهم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أین أقبلتم و أین تریدون لیخرج إلینا صاحبکم حتی نکلمه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إلیهم فلان فی نفر من أصحابه المسلمین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صاحب رسول الله، قالوا ما أقدمک علینا قال 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أعرض علیکم الإسلام فإن تدخلوا فیما دخل فیه المسلمون لکم ما لهم و علیکم ما علیهم و إلّا فالحرب بیننا و بینکم،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 و اللات و العزی لو لا رحم بیننا و قرابة قریبة لقتلناک و جمیع أصحابک قتلة تکون حدیثا لمن یکون بعدکم فارجع أنت و من معک و اربحوا العافیة فإنا إنّما نرید صاحبکم بعینه و أخاه علی بن أبی‌طالب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فلان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أکثر منکم أضعافا و أعد منکم و قد نأت دارکم عن إخوانکم من المسلمین فارجعوا نعلم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القوم، فقالوا له جمیعا خالفت یا فلان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أمرک به فاتق الله و واقع القوم و لا تخالف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إنّی أعلم ما لا تعلمون الشاهد یری ما لا یری الغائب فانصرف و انصرف النّاس أجمعون،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القوم و ما رد علیهم فلان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خالفت أمری و لم تفعل ما أمرتک و کنت لی و الله عاصیا فیما أمرتک 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إنّی أمرت فلانا أن یسیر إلی أهل وادی الیابس و أن یعرض علیهم الإسلام و یدعوهم إلی اللهفإن أجابوه و إلّا واقعهم و أنه سار إلیهم و خرج إلیه منهم مائتا رجل فإذا سمع کلامهم و ما استقبلوه به انتفخ صدره و دخله الرعب منهم و ترک قولی و لم یطع أمری، و إن جبرئیل أمرنی عن الله أن أبعث إلیهم فلانا مکانه فی أصحابه فی أربعة آلاف فارس فسر یا فلانا علی اسم الله و لا تعمل کما عمل أخوک فإنه قد عصی الله و عصانی و أمره بما أمر به الأول فخرج و خرج معه المهاجرون و الأنصار الذین کانوا مع الأول یقتصد بهم فی سیرهم حتی شارف القوم و کان قریبا منهم بحیث یراهم و یرونه، و خرج إلیهم مائتا رجل فقالوا له و لأصحابه مثل مقالتهم للأول فانصرف و انصرف النّاس معه و کاد أن یطیر قلبه مما رأی من عدة القوم و جمعهم و رجع یهرب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 هذا و أنه قد انصرف و انصرف المسلمون معه فصعد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 أثنی علیه و أخبر بما صنع هذا و ما کان منه و أنه قد انصرف و انصرف المسلمون معه مخالفا لأمری عاصیا لقولی، فقدم علیه فأخبره مثل ما أخبره به صاحبه فقال له یا فلان عصیت الله فی عرشه و عصیتنی و خالفت قولی و عملت برأیک ألا قبح الله رأیک و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أن أبعث علی بن أبی‌طالب فی هؤلاء المسلمین و أخبرنی أن الله یفتح علیه و علی أصحابه، فدعا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أوصاه بما أوصی به الأول و الثّانی و أصحابه الأربعة آلاف فارس و أخبره أن الله سیفتح علیه و علی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المهاجرون و الأنصار فسار بهم سیرا غیر سیر فلان و فلان و ذلک أنه أعنف بهم فی السیر حتی خافوا أن ینقطعوا من التعب و تحفی دوابهم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بأمر و أخبرنی أن الله سیفتح علی و علیکم فأبشروا فإنکم علی خیر، و إلی خیر فطابت نفوسهم و قلوبهم و ساروا علی ذلک السیر و التعب حتی إذا کانوا قریبا منهم حیث یرونهم و یراهم أمر أصحابه أن ینزلوا و سمع أهل وادی الیابس بقدوم علی بن أبی‌طالب و أصحابه فخرجوا إلیه منهم مائتا رجل شاکین بالسلاح، فلما رآهم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إلیهم فی نفر من أصحابه فقالوا لهم من أنتم و من أین أنتم و من أین أقبلتم و أین تریدون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أبی‌طالب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و رسوله إلیکم، أدعوکم إلی شهادة أن لا إله إلّا الله و أن محمّدا رسول الله و لکم إن آمنتم ما للمسلمین و علیکم ما علیهم من خیر و شر، فقالوا له إیاک أردنا و أنت طلبتنا قد سمعنا مقالتک و ما عرضت علینا هذا ما لا یوافقنا فخذ حذرک و استعد للحرب العوان و اعلم أنا قاتلوک و قاتلوا أصحابک و الموعد فیما بیننا و بینک غدا ضحوة، و قد أعذرنا فیما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تهددونی بکثرتکم و 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أستعین بالله و ملائکته و المسلمین علیکم و لا حول و لا قوة إلّا بالله العلی العظیم، فانصرفوا إلی مراکزهم و 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مرکزه فلما جنه اللیل أمر أصحابه أن یحسنوا إلی دوابهم و یقضموا و یسرجوا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انشق عمود الصبح صلی بالنّاس بغلس ثمّ أغار علیهم بأصحابه فلم یعلموا حتی وطئتهم الخیل فیما أدرک آخر أصحابه حتی قتل مقاتلیهم و سبی ذراریهم و استباح أموالهم و خرب دیارهم و أقبل بالأساری و الأموال معه و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فتح الله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المسلمین، 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 أثنی علیه و أخبر النّاس بما فتح الله علی المسلمین و أعلمهم أنه لم یصب منهم إلّا رجلین و نزل فخرج یستقبل علیا فی جمیع أهل المدینة من المسلمین حتی لقیه علی ثلاثة أمیال من المدینة، فلما رآه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نزل عن دابته و نزل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التزمه و قبل ما بین عینیه، فنزل جماعة المسملین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بالغنیمة و الأساری و ما رزقهم الله به من أهل وادی الیابس، ثمّ 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غنم المسلمون مثلها قط إلّا أن یکون من خیبر فإنها مثل ذلک و أنزل الله تبارک و تعالی فی ذلک الیوم هذه السورة وَ الْعادِیاتِ ضَبْحاً یعنی بالعادیات الخیل تعدو بالرجال، و الضبح صیحتها فی أعنتها و لجمها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فَالْمُورِیاتِ قَدْحاً فَالْمُغِیراتِ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أخبرتک أنها أغارت علیهم صبحا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یأثرن بالوادی نقعا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یعنیهما جمیعا قد شهدا جمیعا وادی الیابس و کانا لحب الحیاة لحریصین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یَعْلَمُ إِذا بُعْثِرَ ما فِی الْقُبُورِ وَ حُصِّلَ ما فِی الصُّدُورِ إِنَّ رَبَّهُمْ بِهِمْ یَوْمَئِذٍ 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الآیتان فیهما خاصة کانا یضمران ضمیر السوء و یعملان به، فأخبر الله خبرهما و فعالهما فهذه قصة أهل وادی الیابس و تفسیر العادیات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قصّه با اختلاف جزیی در سایر روایات نقل شده که در پاورقی مشاهده می‌کنید</w:t>
      </w:r>
      <w:r>
        <w:rPr>
          <w:rFonts w:eastAsia="IRNazanin" w:cs="IRNazanin"/>
          <w:color w:val="111111"/>
          <w:sz w:val="28"/>
          <w:szCs w:val="28"/>
          <w:rtl w:val="true"/>
          <w:lang w:bidi="fa-IR"/>
        </w:rPr>
        <w:t>.</w:t>
      </w:r>
      <w:r>
        <w:rPr>
          <w:rStyle w:val="FootnoteAnchor"/>
          <w:rtl w:val="true"/>
        </w:rPr>
        <w:footnoteReference w:id="885"/>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فتوجه نحو العراق حتی ظنوا أنه یرید بهم غیر ذلک الوجه فسار بهم حتی استقبل الوادی من فمه و جعل یسیر اللیل و یکمن النهار حتی إذا دنا من القوم أمر أصحابه أن یطعموا الخیل و أوقفهم مکانا و قال لا تبرحوا مکانکم ثمّ سار أمامهم فلما رأی عمرو بن العاص ما صنع و ظهر آیة الفتح قال لأبی بکر إن هذا شاب حدث و أنا أعلم بهذه البلاد منه و هاهنا عدو هو أشد علینا من بنی سلیم الضباع و الذئاب فإن خرجت علینا نفرت بنا و خشیت أن تقطعنا فکلمه یخلی عنا نعلو الوادی قال فانطلق فکلمه و أطال و لم یجبه حرفا فرجع إلیهم فقال لا و الله ما أجاب إلی حرفا فقال عمرو بن العاص لعمر بن الخطاب انطلق إلیه لعلک أقوی علیه من أبی بکر قال فانطلق عمر فصنع به ما صنع بأبی بکر فرجع فأخبرهم أنه لم یجبه حرفا فقال أبو بکر لا و الله لا نزول من مکاننا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نسمع لعلی و نطیع قال فلما أحس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بالفجر أغار علیهم فأمکنه الله من دیارهم فنزلت وَ الْعادِیاتِ ضَبْحاً فَالْمُورِیاتِ قَدْحاً فَالْمُغِیراتِ صُبْحاً فَأَثَرْنَ بِهِ نَقْعاً فَوَسَطْنَ بِهِ جَمْعاً قال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صبح علی و الله جمع القوم ثمّ صلی و قرأ بها فلما کان الیوم الثالث 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 قد قتل من القوم عشرین و مائة فارس و سبی مائة و عشرین ناهدا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عن إبراهیم بن إسحاق الأحمری، قال حدثنا محمّد بن ثابت و أبو المغراء العجلی، قال حدثنا الحلبی،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فی سریة، فرجع منهزما یجبن أصحابه و یجبنونه أصحابه، فلما انتهی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القوم، فتهیأ أنت و من تریده من فرسان المهاجرین و الأنصار، فوجهه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اکمن النهار و سر اللیل و لا تفارقک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فانتهی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أمره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إلیهم، فلما کان عند وجه الصبح أغار علیهم، فأنزل الله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کفور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جنگ‌ها به امر الهی افرادی مانند ابوبکر و عمر و عثمان و عمرو بن عاص را فرماندهی می‌داد تا نفاق آنان برای مردم آشکار شود، و مردم به عدم کفایت‌شان پی ببرند</w:t>
      </w:r>
      <w:r>
        <w:rPr>
          <w:rFonts w:eastAsia="IRNazanin" w:cs="IRNazanin"/>
          <w:color w:val="111111"/>
          <w:sz w:val="28"/>
          <w:szCs w:val="28"/>
          <w:rtl w:val="true"/>
          <w:lang w:bidi="fa-IR"/>
        </w:rPr>
        <w:t xml:space="preserve">. </w:t>
      </w:r>
      <w:bookmarkStart w:id="694" w:name="pg15361_153508"/>
    </w:p>
    <w:p>
      <w:pPr>
        <w:pStyle w:val="Heading2"/>
        <w:numPr>
          <w:ilvl w:val="1"/>
          <w:numId w:val="1"/>
        </w:numPr>
        <w:rPr/>
      </w:pPr>
      <w:bookmarkStart w:id="695" w:name="__RefHeading___Toc5831361_2142443653"/>
      <w:bookmarkStart w:id="696" w:name="_Toc258"/>
      <w:bookmarkEnd w:id="694"/>
      <w:bookmarkEnd w:id="695"/>
      <w:r>
        <w:rPr>
          <w:rtl w:val="true"/>
        </w:rPr>
        <w:t>سوره‌ی قارعه</w:t>
      </w:r>
      <w:bookmarkEnd w:id="696"/>
    </w:p>
    <w:p>
      <w:pPr>
        <w:pStyle w:val="Heading3"/>
        <w:numPr>
          <w:ilvl w:val="2"/>
          <w:numId w:val="1"/>
        </w:numPr>
        <w:rPr/>
      </w:pPr>
      <w:bookmarkStart w:id="697" w:name="__RefHeading___Toc5831363_2142443653"/>
      <w:bookmarkStart w:id="698" w:name="_Toc259"/>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قارعه</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سوره‌ی قارعه را بخواند خداوند او را از فتنه‌ی دجّال، و ایمان آوردن به او، و حرارت دوزخ، ایمن خواهد داشت إن شاء الله تعالی</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در قیامت میزان او را از حسنات سنگین خواهد نمود، و کسی که آن را بنویسد و همراه کسی قرار دهد که فقر و سختی به او فشار آورده، خداوند برای او گشایش فراهم می‌نماید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بنویسند، و کسی که بی‌کار و معطّل مانده، و متاع او کساد پیدا کرده، همراه خود داشته باشد، خداوند متاع او را به فروش می‌رساند، و اگر همواره این سوره را قرائت کند نیز همین اثررا خواهد داشت به اذن خدای متعال</w:t>
      </w:r>
      <w:r>
        <w:rPr>
          <w:rFonts w:eastAsia="IRNazanin" w:cs="IRNazanin"/>
          <w:color w:val="111111"/>
          <w:sz w:val="28"/>
          <w:szCs w:val="28"/>
          <w:rtl w:val="true"/>
          <w:lang w:bidi="fa-IR"/>
        </w:rPr>
        <w:t>.</w:t>
      </w:r>
      <w:r>
        <w:rPr>
          <w:rStyle w:val="FootnoteAnchor"/>
          <w:rtl w:val="true"/>
        </w:rPr>
        <w:footnoteReference w:id="889"/>
      </w:r>
      <w:bookmarkStart w:id="699" w:name="pg15361_153510"/>
    </w:p>
    <w:p>
      <w:pPr>
        <w:pStyle w:val="Heading3"/>
        <w:numPr>
          <w:ilvl w:val="2"/>
          <w:numId w:val="1"/>
        </w:numPr>
        <w:rPr/>
      </w:pPr>
      <w:bookmarkStart w:id="700" w:name="__RefHeading___Toc5831365_2142443653"/>
      <w:bookmarkStart w:id="701" w:name="_Toc260"/>
      <w:bookmarkEnd w:id="699"/>
      <w:bookmarkEnd w:id="700"/>
      <w:r>
        <w:rPr>
          <w:rtl w:val="true"/>
        </w:rPr>
        <w:t xml:space="preserve">سوره‌ی قارعة، آیات </w:t>
      </w:r>
      <w:r>
        <w:rPr/>
        <w:t>1</w:t>
      </w:r>
      <w:r>
        <w:rPr>
          <w:rtl w:val="true"/>
        </w:rPr>
        <w:t xml:space="preserve"> </w:t>
      </w:r>
      <w:r>
        <w:rPr>
          <w:rtl w:val="true"/>
        </w:rPr>
        <w:t xml:space="preserve">تا </w:t>
      </w:r>
      <w:r>
        <w:rPr/>
        <w:t>11</w:t>
      </w:r>
      <w:bookmarkEnd w:id="701"/>
    </w:p>
    <w:p>
      <w:pPr>
        <w:pStyle w:val="Heading4"/>
        <w:numPr>
          <w:ilvl w:val="3"/>
          <w:numId w:val="1"/>
        </w:numPr>
        <w:rPr/>
      </w:pPr>
      <w:bookmarkStart w:id="702" w:name="__RefHeading___Toc5831367_2142443653"/>
      <w:bookmarkStart w:id="703" w:name="_Toc261"/>
      <w:bookmarkEnd w:id="702"/>
      <w:r>
        <w:rPr>
          <w:rtl w:val="true"/>
        </w:rPr>
        <w:t>متن</w:t>
      </w:r>
      <w:r>
        <w:rPr>
          <w:rtl w:val="true"/>
        </w:rPr>
        <w:t>:</w:t>
      </w:r>
      <w:bookmarkEnd w:id="703"/>
    </w:p>
    <w:p>
      <w:pPr>
        <w:pStyle w:val="BookText"/>
        <w:rPr/>
      </w:pPr>
      <w:r>
        <w:rPr>
          <w:rFonts w:ascii="Amiri" w:hAnsi="Amiri" w:eastAsia="Amiri" w:cs="Amiri"/>
          <w:color w:val="111111"/>
          <w:sz w:val="28"/>
          <w:sz w:val="28"/>
          <w:szCs w:val="28"/>
          <w:rtl w:val="true"/>
          <w:lang w:bidi="ar-SA"/>
        </w:rPr>
        <w:t xml:space="preserve">بِسْمِ اللَّهِ الرَّحْمنِ الرَّحیمِ الْقارِعَةُ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lang w:bidi="ar-SA"/>
        </w:rPr>
        <w:t>11</w:t>
      </w:r>
    </w:p>
    <w:p>
      <w:pPr>
        <w:pStyle w:val="Heading4"/>
        <w:numPr>
          <w:ilvl w:val="3"/>
          <w:numId w:val="1"/>
        </w:numPr>
        <w:rPr/>
      </w:pPr>
      <w:bookmarkStart w:id="704" w:name="__RefHeading___Toc5831369_2142443653"/>
      <w:bookmarkStart w:id="705" w:name="_Toc262"/>
      <w:bookmarkEnd w:id="704"/>
      <w:r>
        <w:rPr>
          <w:rtl w:val="true"/>
        </w:rPr>
        <w:t>لغات</w:t>
      </w:r>
      <w:r>
        <w:rPr>
          <w:rtl w:val="true"/>
        </w:rPr>
        <w:t>:</w:t>
      </w:r>
      <w:bookmarkEnd w:id="70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بلیّه و مصیبتی است که از ترس آن قلب‌ها از جا کنده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ضرب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کوبیدن است، و تَقَارَعَ القوم فی القتال، إذا تضاربوا بالسیوف،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دواهی و سختی‌های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ملخ‌های در هم پیچیده است که به آن غوغاء الجراد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مبثوث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bookmarkStart w:id="706" w:name="pg15361_153511"/>
    </w:p>
    <w:p>
      <w:pPr>
        <w:pStyle w:val="BookText"/>
        <w:rPr/>
      </w:pPr>
      <w:bookmarkEnd w:id="706"/>
      <w:r>
        <w:rPr>
          <w:rFonts w:ascii="IRNazanin" w:hAnsi="IRNazanin" w:eastAsia="IRNazanin"/>
          <w:color w:val="111111"/>
          <w:sz w:val="28"/>
          <w:sz w:val="28"/>
          <w:szCs w:val="28"/>
          <w:rtl w:val="true"/>
          <w:lang w:bidi="fa-IR"/>
        </w:rPr>
        <w:t xml:space="preserve">متفّرق و پراکنده است، و بَثّ به معنای تفریق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پشم دارای الوان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حلّاجی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مرضیّة أو ذات رضیً،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جهنّم است، و به معنای گودال و یا چاهی است که قعر آن دانسته نمی‌شود</w:t>
      </w:r>
      <w:r>
        <w:rPr>
          <w:rFonts w:eastAsia="IRNazanin" w:cs="IRNazanin"/>
          <w:color w:val="111111"/>
          <w:sz w:val="28"/>
          <w:szCs w:val="28"/>
          <w:rtl w:val="true"/>
          <w:lang w:bidi="fa-IR"/>
        </w:rPr>
        <w:t>.</w:t>
      </w:r>
    </w:p>
    <w:p>
      <w:pPr>
        <w:pStyle w:val="Heading4"/>
        <w:numPr>
          <w:ilvl w:val="3"/>
          <w:numId w:val="1"/>
        </w:numPr>
        <w:rPr/>
      </w:pPr>
      <w:bookmarkStart w:id="707" w:name="__RefHeading___Toc5831371_2142443653"/>
      <w:bookmarkStart w:id="708" w:name="_Toc263"/>
      <w:bookmarkEnd w:id="707"/>
      <w:r>
        <w:rPr>
          <w:rtl w:val="true"/>
        </w:rPr>
        <w:t>ترجمه</w:t>
      </w:r>
      <w:r>
        <w:rPr>
          <w:rtl w:val="true"/>
        </w:rPr>
        <w:t>:</w:t>
      </w:r>
      <w:bookmarkEnd w:id="708"/>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آن حادثه کوبنده،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حادثه کوبنده‌ای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حادثه کوبنده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همان حادثه‌ی روز قیامت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مانند ملخ‌ها و پروانه‌های پراکنده خواهند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مانند پشم رنگین و حلّاجی‌شده می‌گردد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ترازوهای اعمالش سنگین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خشنودکننده‌ای خواهد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ترازوهایش سبک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سوزان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709" w:name="__RefHeading___Toc5831373_2142443653"/>
      <w:bookmarkStart w:id="710" w:name="_Toc264"/>
      <w:bookmarkEnd w:id="709"/>
      <w:r>
        <w:rPr>
          <w:rtl w:val="true"/>
        </w:rPr>
        <w:t>تفسیر اهل البیت</w:t>
      </w:r>
      <w:r>
        <w:rPr>
          <w:rtl w:val="true"/>
        </w:rPr>
        <w:t>(</w:t>
      </w:r>
      <w:r>
        <w:rPr>
          <w:rtl w:val="true"/>
        </w:rPr>
        <w:t>علیهم السلام</w:t>
      </w:r>
      <w:r>
        <w:rPr>
          <w:rtl w:val="true"/>
        </w:rPr>
        <w:t>):</w:t>
      </w:r>
      <w:bookmarkEnd w:id="71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قارعة از نام‌های قیامت است، و آن اشاره به تعظیم و تهویل و وحشت از قیامت می‌باشد، و تکرار قارعة،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بر شدّت و عظمت آن روز است، و کفّارو منافقین و گنهکاران از حادثه قیامت سخت وحشت و هراس پیدا می‌کنند، 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تَذْهَلُ کُلُّ مُرْضِعَةٍ عَمَّا أَرْضَعَتْ وَ تَضَعُ کُلُّ ذَاتِ حَمْلٍ حَمْلَهَا وَ تَرَی النَّاسَ سُکَارَی وَ مَا هُم بِسُکَارَی وَ لَکِنَّ عَذَابَ اللَّهِ </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و اساساً سوره‌های مکّی اکثراً به خاطر ایمان نیاوردن مشرکین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آزارهای فراوانی که به آن حضرت کردند، با لحن تند و وعید عذاب و وحشت از قیامت شروع شده است، مانند سوره‌های قیامت و غاشیة و انشقاق و انفطار و تکویر و نازعات و نبأ و مرسلات و معارج و الحاقّه،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مِنَ النَّارِ وَ رَزَقَنَا مُرَافَقَةَ الْأَبْرَارِ بمحمّدٍ و آله الأطهار علیهم صلوات الله الملک الکریم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قارعة به خاطر هَول و فزع و وحشت مردم از حادثه کوبنده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الْمَبْثُوثِ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ملخ‌های پراکنده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 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حلّاجی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حسنات و اعمال نیک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خاطر خالی بودن آن‌ها از حسنات و اعمال نیک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اهل دوزخ را از سر در جهنّم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آتش سوزان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میزان اعمال مردم چیزی سنگین‌تر از صلوات بر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بسا اعمال برخی از مردم را در میزان می‌گذارند و سبک می‌باشد و چون صلوات بر آن حضرت را بر آن می‌افزایند سنگین می‌شود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خداوند نصف میزان است، و حمد خداوند میزان را پر می‌کند، و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آسمان و زمین را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آن سه نفر نازل شده است</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خَفَّتْ مَوازِینُهُ فَأُمُّهُ هاوِیَةٌ قال نزلت فی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با سند خود از سهل حلوانی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حواریّین در سیاحت خود به قریه‌ای برخورد کرد که اهل آن مرده بودند، و اجسادشان در خانه‌ها و راه‌ها مانده بود،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سخط و خشم الهی مرده‌اند، وگرنه اجساد خود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یعنی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می‌داریم قصّه آن‌ها را بدانیم؟ پس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آنان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قصّه شما چگونه است؟ گوینده‌ی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عافیت بودیم و یک باره در هاویه دوزخ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دریاهایی از آتش است که در آن‌ها کوه‌هایی از آتش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شما گرفتار این عذاب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حبّ دنیا و عبادت و اطاعت از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دنیای شما چگونه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حبّ صبیّ به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مادر به طرف او بیاید شاد می‌شود و اگر از او دور شود محزون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شما از طاغوت‌ها چگونه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دستوری به ما می‌دادند، ما از آنان اطاعت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که از بین آنان تو پاسخ مرا دادی؟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دیگران با لجامی از آتش که در دهانشان بود، و ملائکه غلاظ و شداد بر آنان گماشته شده بودند، قدرت پاسخ نداشتند، و من از آنان نبودم و از طاغوت‌ها اطاعت نمی‌کردم، </w:t>
      </w:r>
    </w:p>
    <w:p>
      <w:pPr>
        <w:pStyle w:val="BookText"/>
        <w:rPr/>
      </w:pPr>
      <w:r>
        <w:rPr>
          <w:rFonts w:ascii="IRNazanin" w:hAnsi="IRNazanin" w:eastAsia="IRNazanin"/>
          <w:color w:val="111111"/>
          <w:sz w:val="28"/>
          <w:sz w:val="28"/>
          <w:szCs w:val="28"/>
          <w:rtl w:val="true"/>
          <w:lang w:bidi="fa-IR"/>
        </w:rPr>
        <w:t xml:space="preserve">و لکن بین آنان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بیزاری نجسته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آمد مرا نیز گرفت و الآن من بر شاخه درختی آویزانم و می‌ترسم که در عذاب سقوط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بر مزبله‌ها، و خوردن پاره‌ی نان جوین، با سلامت دین، بهتر از این عذاب‌ها می‌باشد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حدیث فوق را مرحوم کلینی نیز در کافی،</w:t>
      </w:r>
      <w:r>
        <w:rPr>
          <w:rStyle w:val="FootnoteAnchor"/>
          <w:rtl w:val="true"/>
        </w:rPr>
        <w:footnoteReference w:id="898"/>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5361_153518"/>
      <w:bookmarkStart w:id="712" w:name="pg15361_153518"/>
      <w:bookmarkEnd w:id="712"/>
    </w:p>
    <w:p>
      <w:pPr>
        <w:pStyle w:val="Heading2"/>
        <w:numPr>
          <w:ilvl w:val="1"/>
          <w:numId w:val="1"/>
        </w:numPr>
        <w:rPr/>
      </w:pPr>
      <w:bookmarkStart w:id="713" w:name="pg15361_153518"/>
      <w:bookmarkStart w:id="714" w:name="__RefHeading___Toc5831375_2142443653"/>
      <w:bookmarkStart w:id="715" w:name="_Toc265"/>
      <w:bookmarkEnd w:id="713"/>
      <w:bookmarkEnd w:id="714"/>
      <w:r>
        <w:rPr>
          <w:rtl w:val="true"/>
        </w:rPr>
        <w:t>سوره‌ی تکاثر</w:t>
      </w:r>
      <w:bookmarkEnd w:id="715"/>
    </w:p>
    <w:p>
      <w:pPr>
        <w:pStyle w:val="Heading3"/>
        <w:numPr>
          <w:ilvl w:val="2"/>
          <w:numId w:val="1"/>
        </w:numPr>
        <w:rPr/>
      </w:pPr>
      <w:bookmarkStart w:id="716" w:name="__RefHeading___Toc5831377_2142443653"/>
      <w:bookmarkStart w:id="717" w:name="_Toc266"/>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تکاثر</w:t>
      </w:r>
    </w:p>
    <w:p>
      <w:pPr>
        <w:pStyle w:val="BookText"/>
        <w:rPr/>
      </w:pPr>
      <w:r>
        <w:rPr>
          <w:rFonts w:ascii="IRNazanin" w:hAnsi="IRNazanin" w:eastAsia="IRNazanin"/>
          <w:color w:val="111111"/>
          <w:sz w:val="28"/>
          <w:sz w:val="28"/>
          <w:szCs w:val="28"/>
          <w:rtl w:val="true"/>
          <w:lang w:bidi="fa-IR"/>
        </w:rPr>
        <w:t>مرحوم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هنگام خواب سوره‌ی تکاثر را بخواند، از فتنه‌ی قبر محفوظ می‌ماند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تکاثر را در نماز واجب بخواند، خداوند پاداش صد شهید را برای او می‌نویسد، و اگر در نماز نافله بخواند، خداوند پاداش پنجاه شهید را به او می‌دهد، و اگر در نماز واجب بخواند چهل صفّ از ملائکه به او اقتدا خواهند نمود</w:t>
      </w:r>
      <w:r>
        <w:rPr>
          <w:rFonts w:eastAsia="IRNazanin" w:cs="IRNazanin"/>
          <w:color w:val="111111"/>
          <w:sz w:val="28"/>
          <w:szCs w:val="28"/>
          <w:rtl w:val="true"/>
          <w:lang w:bidi="fa-IR"/>
        </w:rPr>
        <w:t>.</w:t>
      </w:r>
      <w:r>
        <w:rPr>
          <w:rStyle w:val="FootnoteAnchor"/>
          <w:rtl w:val="true"/>
        </w:rPr>
        <w:footnoteReference w:id="900"/>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حساب نعمت‌های دنیا را از او طلب نمی‌کند، و کسی که این سوره را هنگام باران بخواند، خداوند گناهان او را هنگام فراغت از این سوره می‌آمرزد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قاری این سوره را می‌خواند، در ملکوت آسمان‌ها شکرگزار خدا خوانده می‌شود</w:t>
      </w:r>
      <w:r>
        <w:rPr>
          <w:rFonts w:eastAsia="IRNazanin" w:cs="IRNazanin"/>
          <w:color w:val="111111"/>
          <w:sz w:val="28"/>
          <w:szCs w:val="28"/>
          <w:rtl w:val="true"/>
          <w:lang w:bidi="fa-IR"/>
        </w:rPr>
        <w:t>.</w:t>
      </w:r>
      <w:r>
        <w:rPr>
          <w:rStyle w:val="FootnoteAnchor"/>
          <w:rtl w:val="true"/>
        </w:rPr>
        <w:footnoteReference w:id="902"/>
      </w:r>
      <w:bookmarkStart w:id="718" w:name="pg15361_153520"/>
    </w:p>
    <w:p>
      <w:pPr>
        <w:pStyle w:val="Heading3"/>
        <w:numPr>
          <w:ilvl w:val="2"/>
          <w:numId w:val="1"/>
        </w:numPr>
        <w:rPr/>
      </w:pPr>
      <w:bookmarkStart w:id="719" w:name="__RefHeading___Toc5831379_2142443653"/>
      <w:bookmarkStart w:id="720" w:name="_Toc267"/>
      <w:bookmarkEnd w:id="718"/>
      <w:bookmarkEnd w:id="719"/>
      <w:r>
        <w:rPr>
          <w:rtl w:val="true"/>
        </w:rPr>
        <w:t xml:space="preserve">سوره‌ی تکاثر، آیات </w:t>
      </w:r>
      <w:r>
        <w:rPr/>
        <w:t>1</w:t>
      </w:r>
      <w:r>
        <w:rPr>
          <w:rtl w:val="true"/>
        </w:rPr>
        <w:t xml:space="preserve"> </w:t>
      </w:r>
      <w:r>
        <w:rPr>
          <w:rtl w:val="true"/>
        </w:rPr>
        <w:t xml:space="preserve">تا </w:t>
      </w:r>
      <w:r>
        <w:rPr/>
        <w:t>8</w:t>
      </w:r>
      <w:bookmarkEnd w:id="720"/>
    </w:p>
    <w:p>
      <w:pPr>
        <w:pStyle w:val="Heading4"/>
        <w:numPr>
          <w:ilvl w:val="3"/>
          <w:numId w:val="1"/>
        </w:numPr>
        <w:rPr/>
      </w:pPr>
      <w:bookmarkStart w:id="721" w:name="__RefHeading___Toc5831381_2142443653"/>
      <w:bookmarkStart w:id="722" w:name="_Toc268"/>
      <w:bookmarkEnd w:id="721"/>
      <w:r>
        <w:rPr>
          <w:rtl w:val="true"/>
        </w:rPr>
        <w:t>متن</w:t>
      </w:r>
      <w:r>
        <w:rPr>
          <w:rtl w:val="true"/>
        </w:rPr>
        <w:t>:</w:t>
      </w:r>
      <w:bookmarkEnd w:id="722"/>
    </w:p>
    <w:p>
      <w:pPr>
        <w:pStyle w:val="BookText"/>
        <w:rPr/>
      </w:pPr>
      <w:r>
        <w:rPr>
          <w:rFonts w:ascii="Amiri" w:hAnsi="Amiri" w:eastAsia="Amiri" w:cs="Amiri"/>
          <w:color w:val="111111"/>
          <w:sz w:val="28"/>
          <w:sz w:val="28"/>
          <w:szCs w:val="28"/>
          <w:rtl w:val="true"/>
          <w:lang w:bidi="ar-SA"/>
        </w:rPr>
        <w:t xml:space="preserve">بِسْمِ اللَّهِ الرَّحْمنِ الرَّحیمِ أَلْهاکُمُ التَّکاثُرُ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lang w:bidi="ar-SA"/>
        </w:rPr>
        <w:t>8</w:t>
      </w:r>
    </w:p>
    <w:p>
      <w:pPr>
        <w:pStyle w:val="Heading4"/>
        <w:numPr>
          <w:ilvl w:val="3"/>
          <w:numId w:val="1"/>
        </w:numPr>
        <w:rPr/>
      </w:pPr>
      <w:bookmarkStart w:id="723" w:name="__RefHeading___Toc5831383_2142443653"/>
      <w:bookmarkStart w:id="724" w:name="_Toc269"/>
      <w:bookmarkEnd w:id="723"/>
      <w:r>
        <w:rPr>
          <w:rtl w:val="true"/>
        </w:rPr>
        <w:t>لغات</w:t>
      </w:r>
      <w:r>
        <w:rPr>
          <w:rtl w:val="true"/>
        </w:rPr>
        <w:t>:</w:t>
      </w:r>
      <w:bookmarkEnd w:id="72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مباهات با همدیگر به کثرت در مال و یا فرزندان و اهل قبیله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مقبرة محلّ قبر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ردع و انکار شدید است و تکرار آن مبالغه در انکار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یعنی شغلکم عن التفکّر فی أمور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مطلق نعمت‌هاست و الف و لام برای جنس است، و یا نعمت خاصّی می‌باشد، </w:t>
      </w:r>
      <w:bookmarkStart w:id="725" w:name="pg15361_153521"/>
    </w:p>
    <w:p>
      <w:pPr>
        <w:pStyle w:val="BookText"/>
        <w:rPr/>
      </w:pPr>
      <w:bookmarkEnd w:id="725"/>
      <w:r>
        <w:rPr>
          <w:rFonts w:ascii="IRNazanin" w:hAnsi="IRNazanin" w:eastAsia="IRNazanin"/>
          <w:color w:val="111111"/>
          <w:sz w:val="28"/>
          <w:sz w:val="28"/>
          <w:szCs w:val="28"/>
          <w:rtl w:val="true"/>
          <w:lang w:bidi="fa-IR"/>
        </w:rPr>
        <w:t>و الف و لام برای عهد است، و در روایات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مقصود، نعمت ولایت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w:t>
      </w:r>
    </w:p>
    <w:p>
      <w:pPr>
        <w:pStyle w:val="Heading4"/>
        <w:numPr>
          <w:ilvl w:val="3"/>
          <w:numId w:val="1"/>
        </w:numPr>
        <w:rPr/>
      </w:pPr>
      <w:bookmarkStart w:id="726" w:name="__RefHeading___Toc5831385_2142443653"/>
      <w:bookmarkStart w:id="727" w:name="_Toc270"/>
      <w:bookmarkEnd w:id="726"/>
      <w:r>
        <w:rPr>
          <w:rtl w:val="true"/>
        </w:rPr>
        <w:t>ترجمه</w:t>
      </w:r>
      <w:r>
        <w:rPr>
          <w:rtl w:val="true"/>
        </w:rPr>
        <w:t>:</w:t>
      </w:r>
      <w:bookmarkEnd w:id="727"/>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 و به آن افتخار کردید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چنان نیست که شما می‌پندارید بزودی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شما خیال می‌کنید، اگر شما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شما را از خدا غافل نمی‌کرد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جهنّم را خواهید دید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خواهید دید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728" w:name="__RefHeading___Toc5831387_2142443653"/>
      <w:bookmarkStart w:id="729" w:name="_Toc271"/>
      <w:bookmarkEnd w:id="728"/>
      <w:r>
        <w:rPr>
          <w:rtl w:val="true"/>
        </w:rPr>
        <w:t>تفسیر اهل البیت</w:t>
      </w:r>
      <w:r>
        <w:rPr>
          <w:rtl w:val="true"/>
        </w:rPr>
        <w:t>(</w:t>
      </w:r>
      <w:r>
        <w:rPr>
          <w:rtl w:val="true"/>
        </w:rPr>
        <w:t>علیهم السلام</w:t>
      </w:r>
      <w:r>
        <w:rPr>
          <w:rtl w:val="true"/>
        </w:rPr>
        <w:t>):</w:t>
      </w:r>
      <w:bookmarkEnd w:id="72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معاینة است</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عبدالله بن نجیح یمانی گوید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رجعت است و دیگری در قیامت 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تکاثر در اموال است و آن جمع کردن مال از غیر راه حق، و ندادن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اندوختن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دَخَلْتُمْ قُبُورَکُمْ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سَوْفَ تَعْلَمُونَ یعنی لَوْ قَدْ خَرَجْتُمْ مِنْ قُبُورِکُمْ إِلَی مَحْشَرِکُمْ،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صراط را بر روی جهنّم نصب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پنج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شکم‌های 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گوارا،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خواب،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ملایم،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صاحب روضة الواعظین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ما آمده که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فراوانی از ائمّه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w:t>
      </w:r>
    </w:p>
    <w:p>
      <w:pPr>
        <w:pStyle w:val="BookText"/>
        <w:rPr/>
      </w:pPr>
      <w:r>
        <w:rPr>
          <w:rFonts w:ascii="Amiri" w:hAnsi="Amiri" w:eastAsia="Amiri" w:cs="Amiri"/>
          <w:color w:val="111111"/>
          <w:sz w:val="28"/>
          <w:sz w:val="28"/>
          <w:szCs w:val="28"/>
          <w:rtl w:val="true"/>
          <w:lang w:bidi="ar-SA"/>
        </w:rPr>
        <w:t>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از نعمت ولایت محمّد و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 به برخی از آن‌ها اشاره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نعیم ما هستیم،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ما هستیم، و ما حبل الله و ریسمان ارتباط مردم با خداوند می‌باشیم</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طوسی،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صدوق در کتاب عیون از ابراهیم بن عبّاس صولی کاتب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خدمت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نعمت حقیقی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برخی از فقهای حاضر در مجلس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و گوارا نیست؟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آیه را این گونه تفسیر می‌کنید، و برای نعیم مثال‌هایی می‌زنید، و گروهی از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 سرد و گواراست، و گروهی می‌گویید طعام طیّب است و گروهی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چون این اقوال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گفته شد خشم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آنچه بر مردم تفضّل نموده سؤال نمی‌کند، و برآنان منّت نمی‌گذارد، چرا که این عمل </w:t>
      </w:r>
    </w:p>
    <w:p>
      <w:pPr>
        <w:pStyle w:val="BookText"/>
        <w:rPr/>
      </w:pPr>
      <w:r>
        <w:rPr>
          <w:rFonts w:ascii="IRNazanin" w:hAnsi="IRNazanin" w:eastAsia="IRNazanin"/>
          <w:color w:val="111111"/>
          <w:sz w:val="28"/>
          <w:sz w:val="28"/>
          <w:szCs w:val="28"/>
          <w:rtl w:val="true"/>
          <w:lang w:bidi="fa-IR"/>
        </w:rPr>
        <w:t>بین مخلوق قبیح و زشت است، و چگونه می‌توان به خالق چیزی را نسبت داد که او آن چیز را بین مردم قبیح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محبّت ما اهل البیت و پذیرفتن ولایت ما می‌باشد، که خداوند بعد از توحید و نبوّت از آن سؤال خواهد نمود، چرا که بنده، هنگامی که به این نعمت پای‌بند باشد، خداوند او را به نعمت‌های دائم بهشتی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نخستین چیزی که بعد از مرگ از بنده‌ی خدا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أَنَّ مُحَمَّداً رَسُولُ اللَّهِ، و ولایت تو بر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گونه که خداوند دستور داده و من نیز برای تو قرار داده‌ام و کسی که در دنیا اقرار به ولایت تو کرده باشد، و معتقد به آن باشد، به نعمت ابدی بهشت خواهد رسید…</w:t>
      </w:r>
      <w:r>
        <w:rPr>
          <w:rFonts w:eastAsia="IRNazanin" w:cs="IRNazanin"/>
          <w:color w:val="111111"/>
          <w:sz w:val="28"/>
          <w:szCs w:val="28"/>
          <w:rtl w:val="true"/>
          <w:lang w:bidi="fa-IR"/>
        </w:rPr>
        <w:t>.</w:t>
      </w:r>
      <w:r>
        <w:rPr>
          <w:rStyle w:val="FootnoteAnchor"/>
          <w:rtl w:val="true"/>
        </w:rPr>
        <w:footnoteReference w:id="90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أَوَّلَ مَا یُسْأَلُ عَنْهُ الْعَبْدُ بَعْدَ مَوْتِهِ شَهَادَةُ أَنْ لَاإِلَهَ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وَلِیُّ الْمُؤْمِنِینَ بِمَا جَعَلَهُ اللَّهُ وَ جَعَلْتُهُ لَکَ فَمَنْ أَقَرَّ بِذَلِکَ وَ کَانَ یَعْتَقِدُهُ صَارَ إِلَی النَّعِیمِ الَّذِی لَا زَوَالَ لَهُ فَقَالَ لِی أَبُو ذَکْوَانَ بَعْدَ أَنْ حَدَّثَنِی بِهَذَا الْحَدِیثِ مُبْتَدِیاً مِنْ غَیْرِ سُؤَالٍ أُحَدِّثُکَ بِهَذَا مِنْ جِهَاتٍ مِنْهَا لِقَصْدِکَ لِی مِنَ الْبَصْرَةِ وَ مِنْهَا أَنَّ عَمَّکَ أَفَادَنِیهِ وَ مِنْهَا أَنِّی کُنْتُ مَشْغُولًا بِاللُّغَةِ وَ الْأَشْعَارِ وَ لَا أُعَوِّلُ عَلَی غَیْرِهِمَا فَرَأَیْتُ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النَّوْمِ وَ النَّاسُ یُسَلِّمُونَ عَلَیْهِ وَ یُجِیبُهُمْ فَسَلَّمْتُ فَمَا رَدَّ عَلَیَّ فَقُلْتُ أَ مَا أَنَا مِنْ أُمَّتِکَ یَا رَسُولَ اللَّهِ قَالَ لِی بَلَی وَ لَکِنْ حَدِّثِ النَّاسَ بِحَدِیثِ النَّعِیمِ الَّذِی سَمِعْتَهُ مِنْ إِبْرَاهِیمَ قَالَ الصَّوْلِیُّ وَ هَذَا حَدِیثٌ قَدْ رَوَاهُ النَّاسُ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لَیْسَ فِیهِ ذِکْرُ النَّعِیمِ وَ الْآیَةِ وَ تَفْسِیرِهَا إِنَّمَا رَوَوْا أَنَّ أَوَّلَ مَا یُسْأَلُ عَنْهُ الْعَبْدُ یَوْمَ الْقِیَامَةِ الشَّهَادَةُ وَ النُّبُوَّةُ وَ مُوَالاةُ عَلِیِّ بْنِ أَبِی طَالِبٍ؟سهما؟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مفید از محمّد بن سائب کلبی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عراق آمد و وارد حیره شد، ابوحنیفه نزد او آمد، و مسائلی را از آن حضرت سؤال نمود و یکی از سؤالات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امر به معروف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معروف بین اهل آسمان، همان معروف بین اهل زمین است، و آن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منکر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 آن دو نفری هستند که درباره‌ی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حق او را غصب نمودند، و مردم را بر شانه او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آیا کسی را در حال معصیت خدا می‌بینید و او را نهی می‌کنید؟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امر به معروف و نهی از منکر نیست، بلکه این خیری است که خداوند آن را مقدّم بر چیزهای دیگر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ابوحنیفه تو درباره‌ی این آیه چه می‌گویی؟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نعیم که از آن سؤال خواهد شد، امنیّت در راه‌ها و سلامت بدن، و قوتِ حاضر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اگر خداوند در قیامت تو را نگه بدارد، و از یکایک غذاها و آب‌هایی که خورده‌ای سؤال کند، معطّل خواهی شد، و کار تو طولانی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 پس مقصود از نعیم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و خداوند مردم را به وسیله ما از گم‌راهی و از کوری باطن و جهالت، بینایی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است که قرآن همیشه جدید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قرآن برای زمان معیّنی نازل نشده است که روزگار آن را کهنه کند، و اگر چنین می‌بود، قرآن فانی می‌شد، قبل از آن که عالم فانی شود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 یا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فی السرب، و صحة البدن، و القوت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حنیفة، لئن وقفک الله و أوقفک یوم القیامة حتی یسألک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أکلة أکلتها و شربة شربتها لیطولن وقوفک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النعیم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النعیم نحن الذین أنقذ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بنا من الضلالة و بصرهم بنا من العمی، و علمهم بنا من الجهل</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کان القرآن جدیدا أبدا؟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یجعل لزمان دون زمان فتخلقه الأیام، و لو کان کذلک لفنی القرآن قبل فناء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5361_153528"/>
      <w:bookmarkStart w:id="731" w:name="pg15361_153528"/>
      <w:bookmarkEnd w:id="731"/>
    </w:p>
    <w:p>
      <w:pPr>
        <w:pStyle w:val="Heading2"/>
        <w:numPr>
          <w:ilvl w:val="1"/>
          <w:numId w:val="1"/>
        </w:numPr>
        <w:rPr/>
      </w:pPr>
      <w:bookmarkStart w:id="732" w:name="pg15361_153528"/>
      <w:bookmarkStart w:id="733" w:name="__RefHeading___Toc5831389_2142443653"/>
      <w:bookmarkStart w:id="734" w:name="_Toc272"/>
      <w:bookmarkEnd w:id="732"/>
      <w:bookmarkEnd w:id="733"/>
      <w:r>
        <w:rPr>
          <w:rtl w:val="true"/>
        </w:rPr>
        <w:t>سوره‌ی عصر</w:t>
      </w:r>
      <w:bookmarkEnd w:id="734"/>
    </w:p>
    <w:p>
      <w:pPr>
        <w:pStyle w:val="Heading3"/>
        <w:numPr>
          <w:ilvl w:val="2"/>
          <w:numId w:val="1"/>
        </w:numPr>
        <w:rPr/>
      </w:pPr>
      <w:bookmarkStart w:id="735" w:name="__RefHeading___Toc5831391_2142443653"/>
      <w:bookmarkStart w:id="736" w:name="_Toc273"/>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انشراح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عصر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درنمازهای نافله خود بخواند خداوند در قیامت او را با صورت نورانی و خندان وبا چشمی روشن محشورمی‌نماید تا وارد بهشت شود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خداوند برای او ده حسنه می‌نویسد، و او را عاقبت به خیر می‌نماید، و از اصحاب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برای حفظ آنچه زیر زمین پنهان شده و یا در مخزنی قرار گرفته، خوانده شود، </w:t>
      </w:r>
    </w:p>
    <w:p>
      <w:pPr>
        <w:pStyle w:val="BookText"/>
        <w:rPr/>
      </w:pPr>
      <w:r>
        <w:rPr>
          <w:rFonts w:ascii="IRNazanin" w:hAnsi="IRNazanin" w:eastAsia="IRNazanin"/>
          <w:color w:val="111111"/>
          <w:sz w:val="28"/>
          <w:sz w:val="28"/>
          <w:szCs w:val="28"/>
          <w:rtl w:val="true"/>
          <w:lang w:bidi="fa-IR"/>
        </w:rPr>
        <w:t>خداوند آن را حفظ می‌نماید، تا صاحب آن بیاید و مال خود را بردارد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برای حفظ دفینه‌ای خوانده شود، با اذن الهی آن دفینه محفوظ می‌ماند، و خداوند حارسی برای حفظ آن قرار می‌دهد، تا زمانی که صاحب دفینه بیاید و مال خود را بردارد</w:t>
      </w:r>
      <w:r>
        <w:rPr>
          <w:rFonts w:eastAsia="IRNazanin" w:cs="IRNazanin"/>
          <w:color w:val="111111"/>
          <w:sz w:val="28"/>
          <w:szCs w:val="28"/>
          <w:rtl w:val="true"/>
          <w:lang w:bidi="fa-IR"/>
        </w:rPr>
        <w:t>.</w:t>
      </w:r>
      <w:r>
        <w:rPr>
          <w:rStyle w:val="FootnoteAnchor"/>
          <w:rtl w:val="true"/>
        </w:rPr>
        <w:footnoteReference w:id="911"/>
      </w:r>
      <w:bookmarkStart w:id="737" w:name="pg15361_153530"/>
    </w:p>
    <w:p>
      <w:pPr>
        <w:pStyle w:val="Heading3"/>
        <w:numPr>
          <w:ilvl w:val="2"/>
          <w:numId w:val="1"/>
        </w:numPr>
        <w:rPr/>
      </w:pPr>
      <w:bookmarkStart w:id="738" w:name="__RefHeading___Toc5831393_2142443653"/>
      <w:bookmarkStart w:id="739" w:name="_Toc274"/>
      <w:bookmarkEnd w:id="737"/>
      <w:bookmarkEnd w:id="738"/>
      <w:r>
        <w:rPr>
          <w:rtl w:val="true"/>
        </w:rPr>
        <w:t xml:space="preserve">سوره‌ی والعصر، آیات </w:t>
      </w:r>
      <w:r>
        <w:rPr/>
        <w:t>1</w:t>
      </w:r>
      <w:r>
        <w:rPr>
          <w:rtl w:val="true"/>
        </w:rPr>
        <w:t xml:space="preserve"> </w:t>
      </w:r>
      <w:r>
        <w:rPr>
          <w:rtl w:val="true"/>
        </w:rPr>
        <w:t xml:space="preserve">تا </w:t>
      </w:r>
      <w:r>
        <w:rPr/>
        <w:t>3</w:t>
      </w:r>
      <w:bookmarkEnd w:id="739"/>
    </w:p>
    <w:p>
      <w:pPr>
        <w:pStyle w:val="Heading4"/>
        <w:numPr>
          <w:ilvl w:val="3"/>
          <w:numId w:val="1"/>
        </w:numPr>
        <w:rPr/>
      </w:pPr>
      <w:bookmarkStart w:id="740" w:name="__RefHeading___Toc5831395_2142443653"/>
      <w:bookmarkStart w:id="741" w:name="_Toc275"/>
      <w:bookmarkEnd w:id="740"/>
      <w:r>
        <w:rPr>
          <w:rtl w:val="true"/>
        </w:rPr>
        <w:t>متن</w:t>
      </w:r>
      <w:r>
        <w:rPr>
          <w:rtl w:val="true"/>
        </w:rPr>
        <w:t>:</w:t>
      </w:r>
      <w:bookmarkEnd w:id="7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lang w:bidi="ar-SA"/>
        </w:rPr>
        <w:t>3</w:t>
      </w:r>
    </w:p>
    <w:p>
      <w:pPr>
        <w:pStyle w:val="Heading4"/>
        <w:numPr>
          <w:ilvl w:val="3"/>
          <w:numId w:val="1"/>
        </w:numPr>
        <w:rPr/>
      </w:pPr>
      <w:bookmarkStart w:id="742" w:name="__RefHeading___Toc5831397_2142443653"/>
      <w:bookmarkStart w:id="743" w:name="_Toc276"/>
      <w:bookmarkEnd w:id="742"/>
      <w:r>
        <w:rPr>
          <w:rtl w:val="true"/>
        </w:rPr>
        <w:t>لغات</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در اصل به معنای فشار دادن لباس و امثال آن برای بیرون آمدن آب از آن است، و به معنای آخر روز نیز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صبح و عصر، و به معنای شب و روز استعمال شده است مانند شمسین و قمرین و تَعاقَبَ العصران یعنی تَعاقَبَ اللیل و النهار</w:t>
      </w:r>
      <w:r>
        <w:rPr>
          <w:rFonts w:eastAsia="IRNazanin" w:cs="IRNazanin"/>
          <w:color w:val="111111"/>
          <w:sz w:val="28"/>
          <w:szCs w:val="28"/>
          <w:rtl w:val="true"/>
          <w:lang w:bidi="fa-IR"/>
        </w:rPr>
        <w:t>.</w:t>
      </w:r>
    </w:p>
    <w:p>
      <w:pPr>
        <w:pStyle w:val="Heading4"/>
        <w:numPr>
          <w:ilvl w:val="3"/>
          <w:numId w:val="1"/>
        </w:numPr>
        <w:rPr/>
      </w:pPr>
      <w:bookmarkStart w:id="744" w:name="__RefHeading___Toc5831399_2142443653"/>
      <w:bookmarkStart w:id="745" w:name="_Toc277"/>
      <w:bookmarkEnd w:id="744"/>
      <w:r>
        <w:rPr>
          <w:rtl w:val="true"/>
        </w:rPr>
        <w:t>ترجمه</w:t>
      </w:r>
      <w:r>
        <w:rPr>
          <w:rtl w:val="true"/>
        </w:rPr>
        <w:t>:</w:t>
      </w:r>
      <w:bookmarkEnd w:id="745"/>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 همه در زیانند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اعمال صالح انجام داده‌اند، و یکدیگر را به حق و شکیبایی و استقامت توصیه نموده‌اند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46" w:name="pg15361_153531"/>
    </w:p>
    <w:p>
      <w:pPr>
        <w:pStyle w:val="Heading4"/>
        <w:numPr>
          <w:ilvl w:val="3"/>
          <w:numId w:val="1"/>
        </w:numPr>
        <w:rPr/>
      </w:pPr>
      <w:bookmarkStart w:id="747" w:name="__RefHeading___Toc5831401_2142443653"/>
      <w:bookmarkStart w:id="748" w:name="_Toc278"/>
      <w:bookmarkEnd w:id="746"/>
      <w:bookmarkEnd w:id="747"/>
      <w:r>
        <w:rPr>
          <w:rtl w:val="true"/>
        </w:rPr>
        <w:t>تفسیر اهل البیت</w:t>
      </w:r>
      <w:r>
        <w:rPr>
          <w:rtl w:val="true"/>
        </w:rPr>
        <w:t>(</w:t>
      </w:r>
      <w:r>
        <w:rPr>
          <w:rtl w:val="true"/>
        </w:rPr>
        <w:t>علیهم السلام</w:t>
      </w:r>
      <w:r>
        <w:rPr>
          <w:rtl w:val="true"/>
        </w:rPr>
        <w:t>):</w:t>
      </w:r>
      <w:bookmarkEnd w:id="748"/>
    </w:p>
    <w:p>
      <w:pPr>
        <w:pStyle w:val="BookText"/>
        <w:rPr/>
      </w:pPr>
      <w:r>
        <w:rPr>
          <w:rFonts w:ascii="IRNazanin" w:hAnsi="IRNazanin" w:eastAsia="IRNazanin"/>
          <w:color w:val="111111"/>
          <w:sz w:val="28"/>
          <w:sz w:val="28"/>
          <w:szCs w:val="28"/>
          <w:rtl w:val="true"/>
          <w:lang w:bidi="fa-IR"/>
        </w:rPr>
        <w:t>مرحوم صدوق در کتاب کمال الدین با سند خود از مفضّل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سوره سؤال نمودم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عصر، عصر قیام قائم ما؟عج؟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ما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به آیات ما می‌باشد،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مواسات و کمک به برادران دینی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تواصی به امامت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در سختی و عسرت است</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محمّد بن عبّاس صاحب تأویل الآیات نیز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خداوند همه انسان‌ها را در خسران و زیانکاری دانسته، و اهل صفوه و برگزیدگان از خلق خود را استثناء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می‌باشد، و مقصود </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که آنان فرزندان و ذریّه‌ی خود را به ولایت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بر آن سفارش می‌کنند</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مرحوم علی بن ابراهیم قمّی نیز روایت فوق را با سند دیگری از عبدالرّحمن بن کثیر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در پایان آن گوید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عصراست، و جواب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یعنی انسان در خسران و زیان است تا آخر دهر، مگر آنان که أهل ایمان و اعمال صالحه باشند،و همدیگررا به حقّ و صبرسفارش نمایند، واهل تقوا و صبر باشند</w:t>
      </w:r>
      <w:r>
        <w:rPr>
          <w:rFonts w:eastAsia="IRNazanin" w:cs="IRNazanin"/>
          <w:color w:val="111111"/>
          <w:sz w:val="28"/>
          <w:szCs w:val="28"/>
          <w:rtl w:val="true"/>
          <w:lang w:bidi="fa-IR"/>
        </w:rPr>
        <w:t>.</w:t>
      </w:r>
      <w:r>
        <w:rPr>
          <w:rStyle w:val="FootnoteAnchor"/>
          <w:rtl w:val="true"/>
        </w:rPr>
        <w:footnoteReference w:id="91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5361_153534"/>
      <w:bookmarkStart w:id="750" w:name="pg15361_153534"/>
      <w:bookmarkEnd w:id="750"/>
    </w:p>
    <w:p>
      <w:pPr>
        <w:pStyle w:val="Heading2"/>
        <w:numPr>
          <w:ilvl w:val="1"/>
          <w:numId w:val="1"/>
        </w:numPr>
        <w:rPr/>
      </w:pPr>
      <w:bookmarkStart w:id="751" w:name="pg15361_153534"/>
      <w:bookmarkStart w:id="752" w:name="__RefHeading___Toc5831403_2142443653"/>
      <w:bookmarkStart w:id="753" w:name="_Toc279"/>
      <w:bookmarkEnd w:id="751"/>
      <w:bookmarkEnd w:id="752"/>
      <w:r>
        <w:rPr>
          <w:rtl w:val="true"/>
        </w:rPr>
        <w:t>سوره‌ی هُمَزَه</w:t>
      </w:r>
      <w:bookmarkEnd w:id="753"/>
    </w:p>
    <w:p>
      <w:pPr>
        <w:pStyle w:val="Heading3"/>
        <w:numPr>
          <w:ilvl w:val="2"/>
          <w:numId w:val="1"/>
        </w:numPr>
        <w:rPr/>
      </w:pPr>
      <w:bookmarkStart w:id="754" w:name="__RefHeading___Toc5831405_2142443653"/>
      <w:bookmarkStart w:id="755" w:name="_Toc280"/>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قرائت سوره‌ی هُمَزَه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در نمازهای واجب خود بخواند، خداوند فقر را از او دور می‌کند، و روزی او را می‌رساند، و مرگ بد را نیز از او برطرف می‌نماید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به عدد کسانی که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استهزاء نموده‌اند، به او پاداش می‌دهد، و اگر برای بیماری چشم خوانده شود نافع خواهد بود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برای شفای انسان چشم خورده بخوانند با قدرت الهی چشم بد از او برطرف خواهد شد</w:t>
      </w:r>
      <w:r>
        <w:rPr>
          <w:rFonts w:eastAsia="IRNazanin" w:cs="IRNazanin"/>
          <w:color w:val="111111"/>
          <w:sz w:val="28"/>
          <w:szCs w:val="28"/>
          <w:rtl w:val="true"/>
          <w:lang w:bidi="fa-IR"/>
        </w:rPr>
        <w:t>.</w:t>
      </w:r>
      <w:r>
        <w:rPr>
          <w:rStyle w:val="FootnoteAnchor"/>
          <w:rtl w:val="true"/>
        </w:rPr>
        <w:footnoteReference w:id="917"/>
      </w:r>
      <w:bookmarkStart w:id="756" w:name="pg15361_153536"/>
    </w:p>
    <w:p>
      <w:pPr>
        <w:pStyle w:val="Heading3"/>
        <w:numPr>
          <w:ilvl w:val="2"/>
          <w:numId w:val="1"/>
        </w:numPr>
        <w:rPr/>
      </w:pPr>
      <w:bookmarkStart w:id="757" w:name="__RefHeading___Toc5831407_2142443653"/>
      <w:bookmarkStart w:id="758" w:name="_Toc281"/>
      <w:bookmarkEnd w:id="756"/>
      <w:bookmarkEnd w:id="757"/>
      <w:r>
        <w:rPr>
          <w:rtl w:val="true"/>
        </w:rPr>
        <w:t xml:space="preserve">سوره‌ی همزة، آیات </w:t>
      </w:r>
      <w:r>
        <w:rPr/>
        <w:t>1</w:t>
      </w:r>
      <w:r>
        <w:rPr>
          <w:rtl w:val="true"/>
        </w:rPr>
        <w:t xml:space="preserve"> </w:t>
      </w:r>
      <w:r>
        <w:rPr>
          <w:rtl w:val="true"/>
        </w:rPr>
        <w:t xml:space="preserve">تا </w:t>
      </w:r>
      <w:r>
        <w:rPr/>
        <w:t>9</w:t>
      </w:r>
      <w:bookmarkEnd w:id="758"/>
    </w:p>
    <w:p>
      <w:pPr>
        <w:pStyle w:val="Heading4"/>
        <w:numPr>
          <w:ilvl w:val="3"/>
          <w:numId w:val="1"/>
        </w:numPr>
        <w:rPr/>
      </w:pPr>
      <w:bookmarkStart w:id="759" w:name="__RefHeading___Toc5831409_2142443653"/>
      <w:bookmarkStart w:id="760" w:name="_Toc282"/>
      <w:bookmarkEnd w:id="759"/>
      <w:r>
        <w:rPr>
          <w:rtl w:val="true"/>
        </w:rPr>
        <w:t>متن</w:t>
      </w:r>
      <w:r>
        <w:rPr>
          <w:rtl w:val="true"/>
        </w:rPr>
        <w:t>:</w:t>
      </w:r>
      <w:bookmarkEnd w:id="76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lang w:bidi="ar-SA"/>
        </w:rPr>
        <w:t>9</w:t>
      </w:r>
    </w:p>
    <w:p>
      <w:pPr>
        <w:pStyle w:val="Heading4"/>
        <w:numPr>
          <w:ilvl w:val="3"/>
          <w:numId w:val="1"/>
        </w:numPr>
        <w:rPr/>
      </w:pPr>
      <w:bookmarkStart w:id="761" w:name="__RefHeading___Toc5831411_2142443653"/>
      <w:bookmarkStart w:id="762" w:name="_Toc283"/>
      <w:bookmarkEnd w:id="761"/>
      <w:r>
        <w:rPr>
          <w:rtl w:val="true"/>
        </w:rPr>
        <w:t>لغات</w:t>
      </w:r>
      <w:r>
        <w:rPr>
          <w:rtl w:val="true"/>
        </w:rPr>
        <w:t>:</w:t>
      </w:r>
      <w:bookmarkEnd w:id="76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گویند که فراوان بدون حق به دیگران توهین و طعن و بی‌احترامی نماید،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کسر است، و بدگویی کننده با عمل خود دیگری را می‌شکند،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عیب گوئی است، و هُمَزَة و لُمَزَة به یک معناست،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گویی از پشت سر می‌باشد، و لَمْز عیب گویی مقابل رو می‌باشد،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 آزار دیگران با بدگویی است، و لَمْز بدگویی با از بین بردن شخصیّت است، با اشاره چشم و سر، و لمّاز و همّاز مبالغه در هَمْز و لَمْز است</w:t>
      </w:r>
      <w:r>
        <w:rPr>
          <w:rFonts w:eastAsia="IRNazanin" w:cs="IRNazanin"/>
          <w:color w:val="111111"/>
          <w:sz w:val="28"/>
          <w:szCs w:val="28"/>
          <w:rtl w:val="true"/>
          <w:lang w:bidi="fa-IR"/>
        </w:rPr>
        <w:t xml:space="preserve">. </w:t>
      </w:r>
      <w:bookmarkStart w:id="763" w:name="pg15361_153537"/>
    </w:p>
    <w:p>
      <w:pPr>
        <w:pStyle w:val="Heading4"/>
        <w:numPr>
          <w:ilvl w:val="3"/>
          <w:numId w:val="1"/>
        </w:numPr>
        <w:rPr/>
      </w:pPr>
      <w:bookmarkStart w:id="764" w:name="__RefHeading___Toc5831413_2142443653"/>
      <w:bookmarkStart w:id="765" w:name="_Toc284"/>
      <w:bookmarkEnd w:id="763"/>
      <w:bookmarkEnd w:id="764"/>
      <w:r>
        <w:rPr>
          <w:rtl w:val="true"/>
        </w:rPr>
        <w:t>ترجمه</w:t>
      </w:r>
      <w:r>
        <w:rPr>
          <w:rtl w:val="true"/>
        </w:rPr>
        <w:t>:</w:t>
      </w:r>
      <w:bookmarkEnd w:id="765"/>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وای بر هر عیبجوی مسخره‌کننده‌ای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مال فراوانی جمع‌آوری و شماره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مشروع و نامشروع آن را حساب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اموالش او را جاودانه می‌سازد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می‌پندارد بزودی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خردکننده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الهی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دلها سرمی‌زند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بر آنها فروبسته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ستونهای کشیده و طولانی بسته شده‌اند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766" w:name="__RefHeading___Toc5831415_2142443653"/>
      <w:bookmarkStart w:id="767" w:name="_Toc285"/>
      <w:bookmarkEnd w:id="766"/>
      <w:r>
        <w:rPr>
          <w:rtl w:val="true"/>
        </w:rPr>
        <w:t>تفسیر اهل البیت</w:t>
      </w:r>
      <w:r>
        <w:rPr>
          <w:rtl w:val="true"/>
        </w:rPr>
        <w:t>(</w:t>
      </w:r>
      <w:r>
        <w:rPr>
          <w:rtl w:val="true"/>
        </w:rPr>
        <w:t>علیهم السلام</w:t>
      </w:r>
      <w:r>
        <w:rPr>
          <w:rtl w:val="true"/>
        </w:rPr>
        <w:t>):</w:t>
      </w:r>
      <w:bookmarkEnd w:id="76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کردند، و از آنان عیب جویی نمودند، و در مقام و مجلسی که حق آنان نبود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سزاوارتر بودند نشستند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و مشرکین در دوزخ، اهل توحید را سرزنش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توحید و موحّد بودن شما اثری برای شما ندیدیم، و اکنون ما و شما یکسان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خداوند این سخنان را ناشایسته می‌داند و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توحید شفاعت کنید و آنان برای کسانی که خداوند می‌خواهد شفاعت می‌کنند، سپس خداوند به پیامبران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شفاعت کنید، و آنان شفاعت می‌کنند، و پس از آن به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شفاعت کنید، و آنان نیز برای هر کس خدا بخواهد شفاعت می‌کنند، تا این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أرحم الراحمین هستم، همگی با رحمت من از دوزخ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اهل توحید مانند ملخ‌ها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خارج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درهای دوزخ به روی کفّار و منافقین بسته خواهد شد، و به خدا سوگند این برای آنان خلود در دوزخ خواهد بود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درکتاب اختصاص شیخ مفید؟ره؟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ضمن حدیث مفصّلی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هر شاخه‌ای از درخت زقّوم هفتاد نفر آویزان می‌شوند به گونه‌ای که نه آن شاخه خم می‌شود و نه می‌شکند و آتش از عقب و پایین آنان وارد می‌شود تا به دل‌ها و قلب‌های‌شان می‌رسد، و دل‌های آنان از تشنگی جمع می‌شود، و پرواز </w:t>
      </w:r>
    </w:p>
    <w:p>
      <w:pPr>
        <w:pStyle w:val="BookText"/>
        <w:rPr/>
      </w:pPr>
      <w:r>
        <w:rPr>
          <w:rFonts w:ascii="IRNazanin" w:hAnsi="IRNazanin" w:eastAsia="IRNazanin"/>
          <w:color w:val="111111"/>
          <w:sz w:val="28"/>
          <w:sz w:val="28"/>
          <w:szCs w:val="28"/>
          <w:rtl w:val="true"/>
          <w:lang w:bidi="fa-IR"/>
        </w:rPr>
        <w:t>می‌کند، و پوست‌های‌شان می‌سوزد، و چربی‌ها و شحوم‌شان آب می‌شود، و خداوند حَیِّ قَیّوم به آنان غضب می‌نماید، و به مالک دوزخ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این عذاب را و هرگز جز عذاب بر شما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سَعِّر، چرا که خشم و غضب من بر کسی که مرا در عرش دشنام می‌دهد و حق مرا سبک می‌شمارد شدید است، و من مَلِک جبّار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ضلالت و گم‌راهی و ای اهل استکبار و ای اهل نعمات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یافتید آتش سَقَر را؟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قلوب ما را سوخته، و گوشت‌های ما را خورده، و استخوان‌های ما را خرد کرده، و ما را فریادرس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دوزخ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پروردگارم سوگند، من جز عذاب بر شما نمی‌افزایم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عذاب بر ما وارد کند، به ما ظلم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بُعْداً لِأَصْحَابِ السَّعِیرِ، ثُمَّ یَغْضِبُ الْجَبَّارُ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سَعِّرْ سَعِّر…أَعَاذَنَا اللَّهُ وَ إِیَّاکُمْ مِنَ النَّارِ وَ رَزَقَنَا وَ إِیَّاکُمْ مُرَافَقَةَ الْأَبْرَارِ</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جمع نمی‌شود مگر به خاطر پنج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شدید،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آرزوی طویل،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غالب،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کردن دنیا بر آخرت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پاداش‌ها و حساب حق است، جمع مال برای چیست؟ و اگر خداوند انفاق را جایگزین می‌کند، بخل برای چیست…؟</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الْمَوْت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همواره در گوش ما باشد، وگرنه از عالم آخرت غافل خواهیم بود</w:t>
      </w:r>
      <w:r>
        <w:rPr>
          <w:rFonts w:eastAsia="IRNazanin" w:cs="IRNazanin"/>
          <w:color w:val="111111"/>
          <w:sz w:val="28"/>
          <w:szCs w:val="28"/>
          <w:rtl w:val="true"/>
          <w:lang w:bidi="fa-IR"/>
        </w:rPr>
        <w:t xml:space="preserve">. </w:t>
      </w:r>
      <w:bookmarkStart w:id="768" w:name="pg15361_153542"/>
    </w:p>
    <w:p>
      <w:pPr>
        <w:pStyle w:val="Heading2"/>
        <w:numPr>
          <w:ilvl w:val="1"/>
          <w:numId w:val="1"/>
        </w:numPr>
        <w:rPr/>
      </w:pPr>
      <w:bookmarkStart w:id="769" w:name="__RefHeading___Toc5831417_2142443653"/>
      <w:bookmarkStart w:id="770" w:name="_Toc286"/>
      <w:bookmarkEnd w:id="768"/>
      <w:bookmarkEnd w:id="769"/>
      <w:r>
        <w:rPr>
          <w:rtl w:val="true"/>
        </w:rPr>
        <w:t>سوره‌ی فیل</w:t>
      </w:r>
      <w:bookmarkEnd w:id="770"/>
    </w:p>
    <w:p>
      <w:pPr>
        <w:pStyle w:val="Heading3"/>
        <w:numPr>
          <w:ilvl w:val="2"/>
          <w:numId w:val="1"/>
        </w:numPr>
        <w:rPr/>
      </w:pPr>
      <w:bookmarkStart w:id="771" w:name="__RefHeading___Toc5831419_2142443653"/>
      <w:bookmarkStart w:id="772" w:name="_Toc287"/>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فیل</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نمازهای واجب خود سوره‌ی فیل را بخواند هر زمین و کلوخ و کوهی در قیامت برای او شهادت می‌دهد که او از نمازگزاران است، و منادی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شهادت خود بر بنده‌ی من صادق هستید، و من شهادت شما را نسبت به او پذیرفتم، او را داخل بهشت کنید، و حسابی از او نخواهید، چرا که من او را دوست می‌دارم و عمل او را نیز دوست می‌دارم</w:t>
      </w:r>
      <w:r>
        <w:rPr>
          <w:rFonts w:eastAsia="IRNazanin" w:cs="IRNazanin"/>
          <w:color w:val="111111"/>
          <w:sz w:val="28"/>
          <w:szCs w:val="28"/>
          <w:rtl w:val="true"/>
          <w:lang w:bidi="fa-IR"/>
        </w:rPr>
        <w:t>.</w:t>
      </w:r>
      <w:r>
        <w:rPr>
          <w:rStyle w:val="FootnoteAnchor"/>
          <w:rtl w:val="true"/>
        </w:rPr>
        <w:footnoteReference w:id="924"/>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این سوره را بخواند، خداوند او را از عذاب خویش معاف می‌دارد، و در دنیا مسخ نمی‌شود…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بر سپاهی قرائت شود، بدون شکّ سپاه مقابل آن شکست می‌خورد، و قرائت این سوره بدون شکّ مایه قوّت قلب است</w:t>
      </w:r>
      <w:r>
        <w:rPr>
          <w:rFonts w:eastAsia="IRNazanin" w:cs="IRNazanin"/>
          <w:color w:val="111111"/>
          <w:sz w:val="28"/>
          <w:szCs w:val="28"/>
          <w:rtl w:val="true"/>
          <w:lang w:bidi="fa-IR"/>
        </w:rPr>
        <w:t>.</w:t>
      </w:r>
      <w:r>
        <w:rPr>
          <w:rStyle w:val="FootnoteAnchor"/>
          <w:rtl w:val="true"/>
        </w:rPr>
        <w:footnoteReference w:id="926"/>
      </w:r>
      <w:bookmarkStart w:id="773" w:name="pg15361_153544"/>
    </w:p>
    <w:p>
      <w:pPr>
        <w:pStyle w:val="Heading3"/>
        <w:numPr>
          <w:ilvl w:val="2"/>
          <w:numId w:val="1"/>
        </w:numPr>
        <w:rPr/>
      </w:pPr>
      <w:bookmarkStart w:id="774" w:name="__RefHeading___Toc5831421_2142443653"/>
      <w:bookmarkStart w:id="775" w:name="_Toc288"/>
      <w:bookmarkEnd w:id="773"/>
      <w:bookmarkEnd w:id="774"/>
      <w:r>
        <w:rPr>
          <w:rtl w:val="true"/>
        </w:rPr>
        <w:t xml:space="preserve">سوره‌ی فیل، آیات </w:t>
      </w:r>
      <w:r>
        <w:rPr/>
        <w:t>1</w:t>
      </w:r>
      <w:r>
        <w:rPr>
          <w:rtl w:val="true"/>
        </w:rPr>
        <w:t xml:space="preserve"> </w:t>
      </w:r>
      <w:r>
        <w:rPr>
          <w:rtl w:val="true"/>
        </w:rPr>
        <w:t xml:space="preserve">تا </w:t>
      </w:r>
      <w:r>
        <w:rPr/>
        <w:t>5</w:t>
      </w:r>
      <w:bookmarkEnd w:id="775"/>
    </w:p>
    <w:p>
      <w:pPr>
        <w:pStyle w:val="Heading4"/>
        <w:numPr>
          <w:ilvl w:val="3"/>
          <w:numId w:val="1"/>
        </w:numPr>
        <w:rPr/>
      </w:pPr>
      <w:bookmarkStart w:id="776" w:name="__RefHeading___Toc5831423_2142443653"/>
      <w:bookmarkStart w:id="777" w:name="_Toc289"/>
      <w:bookmarkEnd w:id="776"/>
      <w:r>
        <w:rPr>
          <w:rtl w:val="true"/>
        </w:rPr>
        <w:t>متن</w:t>
      </w:r>
      <w:r>
        <w:rPr>
          <w:rtl w:val="true"/>
        </w:rPr>
        <w:t>:</w:t>
      </w:r>
      <w:bookmarkEnd w:id="7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lang w:bidi="ar-SA"/>
        </w:rPr>
        <w:t>5</w:t>
      </w:r>
    </w:p>
    <w:p>
      <w:pPr>
        <w:pStyle w:val="Heading4"/>
        <w:numPr>
          <w:ilvl w:val="3"/>
          <w:numId w:val="1"/>
        </w:numPr>
        <w:rPr/>
      </w:pPr>
      <w:bookmarkStart w:id="778" w:name="__RefHeading___Toc5831425_2142443653"/>
      <w:bookmarkStart w:id="779" w:name="_Toc290"/>
      <w:bookmarkEnd w:id="778"/>
      <w:r>
        <w:rPr>
          <w:rtl w:val="true"/>
        </w:rPr>
        <w:t>لغات</w:t>
      </w:r>
      <w:r>
        <w:rPr>
          <w:rtl w:val="true"/>
        </w:rPr>
        <w:t>:</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جماعت‌های متفرّق و گروه گروه را گویند، و آن جمعی است بدون مفرد،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إِبول و یا اَبابِلَة است</w:t>
      </w:r>
      <w:r>
        <w:rPr>
          <w:rFonts w:eastAsia="IRNazanin" w:cs="IRNazanin"/>
          <w:color w:val="111111"/>
          <w:sz w:val="28"/>
          <w:szCs w:val="28"/>
          <w:rtl w:val="true"/>
          <w:lang w:bidi="fa-IR"/>
        </w:rPr>
        <w:t>.</w:t>
      </w:r>
    </w:p>
    <w:p>
      <w:pPr>
        <w:pStyle w:val="Heading4"/>
        <w:numPr>
          <w:ilvl w:val="3"/>
          <w:numId w:val="1"/>
        </w:numPr>
        <w:rPr/>
      </w:pPr>
      <w:bookmarkStart w:id="780" w:name="__RefHeading___Toc5831427_2142443653"/>
      <w:bookmarkStart w:id="781" w:name="_Toc291"/>
      <w:bookmarkEnd w:id="780"/>
      <w:r>
        <w:rPr>
          <w:rtl w:val="true"/>
        </w:rPr>
        <w:t>ترجمه</w:t>
      </w:r>
      <w:r>
        <w:rPr>
          <w:rtl w:val="true"/>
        </w:rPr>
        <w:t>:</w:t>
      </w:r>
      <w:bookmarkEnd w:id="781"/>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پروردگارت با فیل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ابرهه که برای نابودی کعبه آمده </w:t>
      </w:r>
      <w:bookmarkStart w:id="782" w:name="pg15361_153545"/>
    </w:p>
    <w:p>
      <w:pPr>
        <w:pStyle w:val="BookText"/>
        <w:rPr/>
      </w:pPr>
      <w:bookmarkEnd w:id="78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نقشه آنها را در ضلالت و تباهی قرار نداد؟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آنها پرندگانی را گروه گروه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سنگهای کوچکی آنان را هدف قرار می‌دادند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همچون کاه خورده‌شده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83" w:name="__RefHeading___Toc5831429_2142443653"/>
      <w:bookmarkStart w:id="784" w:name="_Toc292"/>
      <w:bookmarkEnd w:id="783"/>
      <w:r>
        <w:rPr>
          <w:rtl w:val="true"/>
        </w:rPr>
        <w:t>تفسیر اهل البیت</w:t>
      </w:r>
      <w:r>
        <w:rPr>
          <w:rtl w:val="true"/>
        </w:rPr>
        <w:t>(</w:t>
      </w:r>
      <w:r>
        <w:rPr>
          <w:rtl w:val="true"/>
        </w:rPr>
        <w:t>علیهم السلام</w:t>
      </w:r>
      <w:r>
        <w:rPr>
          <w:rtl w:val="true"/>
        </w:rPr>
        <w:t>):</w:t>
      </w:r>
      <w:bookmarkEnd w:id="784"/>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درباره‌ی لشکر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آنان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لشکر حبشه همراه خود فیلی را آورده بودند، تا کعبه را خراب کنند، و چون فیلِ خود را نزدیک مسجد آوردند، حضرت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تو را برای چه به این جا آوردهاند؟ پس فیل با سر خود اشاره کرد که نمیدانم، عبدالمطّلب به او فرمود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برای خراب کردن خانه خدا آورده‌اند، آیا چنین کاری را خواهی کرد؟ پس فیل با سر خود اشاره نمود که چنین کاری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لشکر حبشه کوشیدند تا فیل را داخل مسجد نمایند فیل داخل مسجد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شمشیر به او حمله کردند و او را قطعه قطعه نمودند، و خداوند پرندگان ابابیل را فرستاد، تا با سنگ‌های سجّیل بر سر آنان بکوبند، و هر پرنده‌ای در منقار و پاهای او سه سنگ بود، و این سنگ‌ها را بر سر اصحاب فیل ریختند، و از عقب آنان خارج شد، و آنان را هلاک کرد،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عصف کاه است، و کاه مأکول آن مقداری است که از کاه باقی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حیوانِ جُدَریّ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پی‌سُرِه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همان ابابیل است که لشکر ابرهه را هلاک نمودند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اصحاب فیل در چند روایت نقل شده و کامل‌ترین آنها روایت شیخ طوسی در امالی می‌باشد، و ما به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از پدر خود از جدّ خود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ابرهة بن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خراب کردن کعبه را نمود، لشکر او به طرف مکّه آمدند و اموال مردم را غارت نمودند، و شترهای حضرت عبدالمطّلب بن هاشم را نیز غارت کردند تا این که حضرت عبدالمطّلب نزد ابرهه آمد و اجازه ملاقات خواست، و ابرهه در زیر قبّه‌ی دیباج بر تختی نشسته بود، و عبدالمطّلب بر او سلام کرد و ابرهه پاسخ داد، و چون جمال و زیبایی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پدران شما نیز دارای چنین جمال و نوری بودهاند؟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پدران من دارای جمال و نور و بهاء بودهاند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شما از جهت فخر و شرافت بر پادشاهان شرافت پیدا کردهاید، و سزاوار است که تو سیّد و آقای این مردم باشی، سپس او را در کنار خود قرار داد، و به نگهبان فیل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فیلی بزرگ و سفید و دارای دو ناب مرصّع به انواع درّ و جواهر بود و پادشاه در مقابل ملوک دیگر به آن افتخار </w:t>
      </w:r>
    </w:p>
    <w:p>
      <w:pPr>
        <w:pStyle w:val="BookText"/>
        <w:rPr/>
      </w:pP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فیل را مقابل عبدالمطّلب قرار دهد، و چون فیل مقابل آن حضرت قرار گرفت سجده نمود، در حالی که مقابل ابرهه سجده نمی‌کرد و خداوند زبان او را باز نمود و با زبان عربی به عبدالمطّلب سلام کرد، و ابرهه تعجّب کرد، وآن را سحر دانست و دستور داد فیل را به جای خود بردند، و سپس به عبدالمطّلب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شما چیست؟ همانا من سخاوت و کرم و فضل شما را شنیده بودم و اکنون از شما جمال و جلال و هیئتی را میبینم که باید به حاجت و خواسته شما توجّه کنم، پس هر چه میخواهید از من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میکرد که عبدالمطّلب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تخریب کعبه صرف نظر کن، ولکن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تو شتران مرا گرفتهاند، به آنان بگو آنها را به من باز گردانند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ابرهه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من افتادی، چرا که من برای تخریب خانه کرامت و عزّت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ساله به زیارت آن می‌آیید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تو از من مطالبه شتران خود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این خانه نیستم، بلکه صاحب شتران خود هستم، و این خانه را صاحبی است که او بهتر میتواند از خانه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او را بازگردانید، و عبدالمطّلب با شتران خود به مکّه بازگشت و ابرهه نیز با لشکر و فیل اعظم خود به طرف مکّه حرکت نمود و فیل را هر چه کردند داخل حرم نشد، و عبدالمطّلب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بگویید بیاید و چون عبّاس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پس ابوطالب را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مقصود من نبود، فرزندم عبدالله را بیاورید، و چون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عبدالمطّلب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بالای کوه ابوقبیس میروی و در سمت بحر نگاه میکنی و برای من خبر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بالای کوه رفت و دید ابابیل مثل سیل به طرف کعبه می‌آیند و چون به کعبه رسیدند هفت دور طواف کردند، و سپس مقابل صفا و مروه هفت مرتبه سعی نمودند، و عبدالله پایین آمد و این خبر را به پدر خود رساند، و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ببین پس از آن به کجا رفتند؟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لشکر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بین مردم مکّه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لشکر ابرهه بروید و غنائم خود را بگیرید، چرا که لشکر ابرهه هلاک شدند، و هر پرندهای از آن ابابیل سه ریگ در پاها و منقار خود داشت و با هر ریگی یک نفر را هلاک می‌نمود، و چون همه لشکر ابرهه هلاک شدند ابابیل باز گشتند، و چنین چیزی را اهل مکّه ندیده بودند، و پس از آن نیز ندیدند، و عبدالمطّلب نزد کعبه آمد و پرده کعبه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حَابِسَ الْفِیلِ بِذِی الْمُغَمَّسِ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کَأَنَّهُ مُکَرْکَس…</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نیز قصّه فوق را با مختصر اختلاف عبارات، از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در پاورقی مشاهده می‌شود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روایات قصّه فوق را مرحوم علّامه بحرانی نیز در تفسیر برهان نقل نموده است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یا محمود، فحرک الفیل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جاءوا بک؟ فقال الفیل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بک لتهدم بیت ربّک، أ فتراک فاعل ذلک؟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عبد المطلب إلی منزله، فلما أصبحوا غدوا به لدخول الحرم، فأبی و امتنع علیهم، فقال عبد المطلب لبعض موالیه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فانظر تری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سوادا من قبل البحر،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بصرک أجمع؟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أوشک أن یصیب، فلما أن 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کثیر و لا أعرفه، یحمل کل طیر فی منقاره حصاة مثل حصاة الحذف أو دون حصاة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عبد المطلب ما ترید إلّا القوم، حتی لما صارت فوق رؤوسهم أجمع ألقت الحصاة، فوقعت کل حصاة علی هامة رجل، فخرجت من دبره فقتلته، فما انفلت منهم إلّا رجل واحد یخبر النّاس، فلما أن أخبرهم ألقت علیه حصاة فقتلته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ابن أبی عمیر، عن محمّد بن حمران، و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أقبل صاحب الحبشة بالفیل یرید هدم الکعبة، مروا بإبل لعبد المطلب فاستاقوها، فتوجه عبد المطلب إلی صاحبهم یسأله رد إبله علیه، فاستأذن علیه فأذن له،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شریف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عظیم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له عقل و مروءة، فأکرمه و أدناه،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أصحابک مروا بإبل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فاستاقوها فأحببت أن تردها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سؤاله إیاه رد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زعمتم أنه عظیم قریش و ذکرتم عقله، یدع أن یسألنی أن انصرف عن بیته الذی یعبده، أما لو سألنی أن أنصرف عن هذا لانصرفت له عنه، فأخبره الترجمان بمقالة الملک،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لذلک البیت ربا یمنعه، و إنّما سألتک رد إبلی لحاجتی إلیها، فأمر بردها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عبد المطلب حتی لقی الفیل علی طرف الحرم،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فحرک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جی‌ء بک؟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بک لتهدم بیت ربّک أ فتفعل؟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عبد المطلب، و جاءوا بالفیل لیدخل الحرم، فلما انتهی إلی طرف الحرم امتنع من الدخول فضربوه فامتنع من الدخول، فأداروا به نواحی الحرم کلّها، کل ذلک یمتنع علیهم، فلم یدخل، فبعث الله علیهم الطیر کالخطاطیف، فی مناقیرها حجر کالعدسة أو نحوها، ثمّ تحاذی برأس الرجل ثمّ ترسلها علی رأسه فتخرج من دبره، حتی لم یبق منهم إلّا رجل هرب فجعل یحدث النّاس بما رأی إذ طلع علیه طائر منها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الطیر منها، و جاء الطیر حتی حاذی برأسه، ثمّ ألقاها علیه فخرجت من دبره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الحسن بن محبوب،</w:t>
      </w:r>
    </w:p>
    <w:p>
      <w:pPr>
        <w:pStyle w:val="BookText"/>
        <w:rPr/>
      </w:pPr>
      <w:r>
        <w:rPr>
          <w:rFonts w:ascii="IRNazanin" w:hAnsi="IRNazanin" w:eastAsia="IRNazanin"/>
          <w:color w:val="111111"/>
          <w:sz w:val="28"/>
          <w:sz w:val="28"/>
          <w:szCs w:val="28"/>
          <w:rtl w:val="true"/>
          <w:lang w:bidi="fa-IR"/>
        </w:rPr>
        <w:t>عن جمیل بن صالح، عن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عَلَیْهِمْ طَیْراً أَبابِیلَ تَرْمِیهِمْ بِحِجارَةٍ مِنْ سِجِّیلٍ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طیر ساف، جاءهم من قبل البحر، رؤوسها کأمثال رؤوس السباع، و أظفارها کأظفار السباع من الطیر، مع کل طیر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رجلیه حجران، و فی منقاره حجر، فجعلت ترمیهم بها حتی جدرت أجسادهم فقتلتهم بها، و ما کان قبل ذلک رئی شی‌ء من الجدری، و لا رأوا من ذلک الطیر قبل ذلک الیوم 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أفلت منهم یومئذ انطلق، حتی إذا بلغوا حضرموت، و هو واد دون الیمن،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سیلا فغرقهم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رئی فی ذلک الوادی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الیوم بخمسة عشر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سمی حضرموت حین ماتوا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عبد الله بن یونس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المعلی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سماعة، عن عبد الله بن القاسم، عن عبد الله بن سنان، عن أبی عبد الله جعفر بن محمّد،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قصد أبرهة بن الصباح ملک الحبشة لیهدم البیت، تسرعت الحبشة، فأغاروا علیها، فأخذوا سرحا لعبد المطلب بن هاشم، فجاء عبد المطلب إلی الملک، فاستأذن علیه، فأذن له و هو فی قبة دیباج علی سریر له، فسلم علیه، فرد أبرهة السّلام، و جعل ینظر فی وجهه، فراقه حسنه و جماله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آبائک مثل هذا النور الذی أراه لک و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أیها الملک، کل آبائی کان لهم هذا الجمال و النور و البهاء فقال له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 و شرفا، و یحق لک أن تکون سید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أجلسه معه علی سریره، و قال لسائس فیله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فیلا أبیض عظیم الخلق، له نابان مرصعان بأنواع الدر و الجواهر، و کان الملک یباهی به ملوک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فجاء به سائسه، و قد زین بکل زینة حسنة، فحین قابل وجه عبد المطلب سجد له، و لم یکن یسجد لملکه، و أطلق الله لسانه بالعربیة، فسلم علی عبد المطلب، فلما رأی الملک ذلک ارتاع له و ظنه سحرا،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الفیل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جئت؟ فقد بلغنی سخاؤک و کرمک و فضلک، و رأیت من هیئتک و جمالک و جلالک ما یقتضی أن أنظر فی حاجتک، فسلنی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أن یسأله فی الرجوع عن مکة،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غدوا علی سرح لی فذهبوا به، فمرهم برده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فتغیظ الحبشی من ذلک، و قال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سقطت من عینی، جئتنی تسألنی فی سرحک، و أنا قد جئت لهدم شرفک و شرف قومک، و مکرمتکم التی تتمیزون بها من کل جیل، و هو البیت الذی یحج إلیه من کل صقع فی الأرض، فترکت مسألتی فی ذلک و سألتنی فی سرحک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برب البیت الذی قصدت لهدمه، و أنا رب سرحی الذی أخذه أصحابک، فجئت أسألک فیما أنا ربه، و للبیت رب هو أمنع له من الخلق کلهم، و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إلیه سرحه، فردوه إلیه و انصرف إلی مکة، و أتبعه الملک بالفیل الأعظم مع الجیش لهدم البیت، فکانوا إذا حملوه علی دخول الحرم أناخ، و إذا ترکوه رجع مهرولا، فقال عبد المطلب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ابنی، فجی‌ء بالعبّاس،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أرید، ادعوا لی ابنی، فجی‌ء بأبی‌طالب،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أرید، ادعوا لی ابنی، فجی‌ء بعبد الله أبی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أقبل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بنی حتی تصعد أبا قبیس، ثمّ اضرب ببصرک ناحیة البحر، فانظر أی شی‌ء یجی‌ء من هناک، و خبرنی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عبد الله أبا قبیس، فما لبث أن جاء طیر أبابیل مثل السیل و اللیل، فسقط علی أبی قبیس، ثمّ صار إلی البیت، فطاف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ثمّ صار إلی الصفا و المروة فطاف بهما سبعا، فجاء عبد الله إلی أبیه فأخبره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بنی ما یکون من أمرها بعد فأخبرنی به، فنظرها فإذا هی قد أخذت نحو عسکر الحبشة فأخبر عبد المطلب بذلک، فخرج عبد المطلب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اخرجوا إلی العسکر فخذوا غنائمکم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العسکر، و هم أمثال الخشب النخرة، و لیس من الطیر إلّا ما معه ثلاثة أحجار، فی منقاره و رجلیه، یقتل بکل حصاة منها واحدا من القوم، فلما أتوا علی جمیعهم انصرف الطیر، و لم یر قبل ذلک و لا بعده فلما هلک القوم بأجمعهم جاء عبد المطلب إلی البیت فتعلق بأستاره،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حابس الفیل بذی المغمس حبسته کأنه مکوکس</w:t>
      </w:r>
    </w:p>
    <w:p>
      <w:pPr>
        <w:pStyle w:val="BookText"/>
        <w:rPr/>
      </w:pPr>
      <w:r>
        <w:rPr>
          <w:rFonts w:ascii="IRNazanin" w:hAnsi="IRNazanin" w:eastAsia="IRNazanin"/>
          <w:color w:val="111111"/>
          <w:sz w:val="28"/>
          <w:sz w:val="28"/>
          <w:szCs w:val="28"/>
          <w:rtl w:val="true"/>
          <w:lang w:bidi="fa-IR"/>
        </w:rPr>
        <w:t>فی مجلس تزهق فیه الأنفس فانصرف و هو یقول فی فرار قریش و جزعهم من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طارت قریش إذ رأت خمیسا فظلت فردا لا أری أنیسا</w:t>
      </w:r>
    </w:p>
    <w:p>
      <w:pPr>
        <w:pStyle w:val="BookText"/>
        <w:rPr/>
      </w:pPr>
      <w:r>
        <w:rPr>
          <w:rFonts w:ascii="IRNazanin" w:hAnsi="IRNazanin" w:eastAsia="IRNazanin"/>
          <w:color w:val="111111"/>
          <w:sz w:val="28"/>
          <w:sz w:val="28"/>
          <w:szCs w:val="28"/>
          <w:rtl w:val="true"/>
          <w:lang w:bidi="fa-IR"/>
        </w:rPr>
        <w:t>و لا أحس منهم حسیسا إلّا أخا لی ماجدا نفیسا</w:t>
      </w:r>
    </w:p>
    <w:p>
      <w:pPr>
        <w:pStyle w:val="BookText"/>
        <w:rPr/>
      </w:pPr>
      <w:r>
        <w:rPr>
          <w:rFonts w:ascii="IRNazanin" w:hAnsi="IRNazanin" w:eastAsia="IRNazanin"/>
          <w:color w:val="111111"/>
          <w:sz w:val="28"/>
          <w:sz w:val="28"/>
          <w:szCs w:val="28"/>
          <w:rtl w:val="true"/>
          <w:lang w:bidi="fa-IR"/>
        </w:rPr>
        <w:t>مسودا فی أهله رئیسا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فی معنی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الحبشة حین جاءوا بالفیل لیهدموا به الکعبة، فلما أدنوه من باب المسجد، 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أین یؤم بک؟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 بک لتهدم کعبة الله، أ تفعل ذلک؟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فجهدت به الحبشة لیدخل المسجد فأبی، فحملوا علیه بالسیوف و قطعوه وَ أَرْسَلَ الله عَلَیْهِمْ طَیْراً 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علی أثر بعض، تَرْمِیهِمْ بِحِجارَةٍ مِنْ سِجِّیلٍ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کل طیر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فی منقاره، و حجران فی رجلیه، و کانت ترفرف علی رؤوسهم، و ترمی أدمغتهم، فیدخل الحجر فی دماغ الرجل منهم، و یخرج من دبره، و تنقض أبدانهم، فکانوا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التبن، و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یبقی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الجدری من ذلک الذی أصابهم فی زمانهم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5" w:name="pg15361_153554"/>
      <w:bookmarkStart w:id="786" w:name="pg15361_153554"/>
      <w:bookmarkEnd w:id="786"/>
    </w:p>
    <w:p>
      <w:pPr>
        <w:pStyle w:val="Heading2"/>
        <w:numPr>
          <w:ilvl w:val="1"/>
          <w:numId w:val="1"/>
        </w:numPr>
        <w:rPr/>
      </w:pPr>
      <w:bookmarkStart w:id="787" w:name="pg15361_153554"/>
      <w:bookmarkStart w:id="788" w:name="__RefHeading___Toc5831431_2142443653"/>
      <w:bookmarkStart w:id="789" w:name="_Toc293"/>
      <w:bookmarkEnd w:id="787"/>
      <w:bookmarkEnd w:id="788"/>
      <w:r>
        <w:rPr>
          <w:rtl w:val="true"/>
        </w:rPr>
        <w:t>سوره‌ی قریش</w:t>
      </w:r>
      <w:bookmarkEnd w:id="789"/>
    </w:p>
    <w:p>
      <w:pPr>
        <w:pStyle w:val="Heading3"/>
        <w:numPr>
          <w:ilvl w:val="2"/>
          <w:numId w:val="1"/>
        </w:numPr>
        <w:rPr/>
      </w:pPr>
      <w:bookmarkStart w:id="790" w:name="__RefHeading___Toc5831433_2142443653"/>
      <w:bookmarkStart w:id="791" w:name="_Toc294"/>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قریش</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اکثر اوقات سوره‌ی قریش را بخواند خداوند او را بر مرکبهای بهشتی سوار می‌کند، و در قیامت محشور می‌شود، تا بر سر سفرهها و موائد نور قراربگیرد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پاداش طواف کعبه و اعتکاف در مسجد الحرام را به او می‌دهد، و اگر این سوره را بر طعامی بخوانند که از ضرر آن هراس دارند، آن طعام شفا خواهد بود، و هرگز آسیبی نمی‌رساند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بر طعامی بخوانند که از ضرر آن هراس دارند، برای هر دردی شفا خواهد بود، و اگر بر آبی خوانده شود و آن آب را بر کسی بپاشند، که قلب او بیمار است، و سبب آن را نمیداند، خداوند بیماری او را برطرف خواهد نمود</w:t>
      </w:r>
      <w:r>
        <w:rPr>
          <w:rFonts w:eastAsia="IRNazanin" w:cs="IRNazanin"/>
          <w:color w:val="111111"/>
          <w:sz w:val="28"/>
          <w:szCs w:val="28"/>
          <w:rtl w:val="true"/>
          <w:lang w:bidi="fa-IR"/>
        </w:rPr>
        <w:t>.</w:t>
      </w:r>
      <w:r>
        <w:rPr>
          <w:rStyle w:val="FootnoteAnchor"/>
          <w:rtl w:val="true"/>
        </w:rPr>
        <w:footnoteReference w:id="932"/>
      </w:r>
      <w:bookmarkStart w:id="792" w:name="pg15361_153556"/>
    </w:p>
    <w:p>
      <w:pPr>
        <w:pStyle w:val="Heading3"/>
        <w:numPr>
          <w:ilvl w:val="2"/>
          <w:numId w:val="1"/>
        </w:numPr>
        <w:rPr/>
      </w:pPr>
      <w:bookmarkStart w:id="793" w:name="__RefHeading___Toc5831435_2142443653"/>
      <w:bookmarkStart w:id="794" w:name="_Toc295"/>
      <w:bookmarkEnd w:id="792"/>
      <w:bookmarkEnd w:id="793"/>
      <w:r>
        <w:rPr>
          <w:rtl w:val="true"/>
        </w:rPr>
        <w:t xml:space="preserve">سوره‌ی قریش، آیات </w:t>
      </w:r>
      <w:r>
        <w:rPr/>
        <w:t>1</w:t>
      </w:r>
      <w:r>
        <w:rPr>
          <w:rtl w:val="true"/>
        </w:rPr>
        <w:t xml:space="preserve"> </w:t>
      </w:r>
      <w:r>
        <w:rPr>
          <w:rtl w:val="true"/>
        </w:rPr>
        <w:t xml:space="preserve">تا </w:t>
      </w:r>
      <w:r>
        <w:rPr/>
        <w:t>4</w:t>
      </w:r>
      <w:bookmarkEnd w:id="794"/>
    </w:p>
    <w:p>
      <w:pPr>
        <w:pStyle w:val="Heading4"/>
        <w:numPr>
          <w:ilvl w:val="3"/>
          <w:numId w:val="1"/>
        </w:numPr>
        <w:rPr/>
      </w:pPr>
      <w:bookmarkStart w:id="795" w:name="__RefHeading___Toc5831437_2142443653"/>
      <w:bookmarkStart w:id="796" w:name="_Toc296"/>
      <w:bookmarkEnd w:id="795"/>
      <w:r>
        <w:rPr>
          <w:rtl w:val="true"/>
        </w:rPr>
        <w:t>متن</w:t>
      </w:r>
      <w:r>
        <w:rPr>
          <w:rtl w:val="true"/>
        </w:rPr>
        <w:t>:</w:t>
      </w:r>
      <w:bookmarkEnd w:id="79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lang w:bidi="ar-SA"/>
        </w:rPr>
        <w:t>4</w:t>
      </w:r>
    </w:p>
    <w:p>
      <w:pPr>
        <w:pStyle w:val="Heading4"/>
        <w:numPr>
          <w:ilvl w:val="3"/>
          <w:numId w:val="1"/>
        </w:numPr>
        <w:rPr/>
      </w:pPr>
      <w:bookmarkStart w:id="797" w:name="__RefHeading___Toc5831439_2142443653"/>
      <w:bookmarkStart w:id="798" w:name="_Toc297"/>
      <w:bookmarkEnd w:id="797"/>
      <w:r>
        <w:rPr>
          <w:rtl w:val="true"/>
        </w:rPr>
        <w:t>لغات</w:t>
      </w:r>
      <w:r>
        <w:rPr>
          <w:rtl w:val="true"/>
        </w:rPr>
        <w:t>:</w:t>
      </w:r>
      <w:bookmarkEnd w:id="798"/>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ایجاب و ایجاد الفت با حسن تدبیر و تلطّف است، و ألِفَ یَأْلِفُ إلفاً و آلفه یؤلفه إیلافاً، إذا جعله یألف، بنابراین ایلاف نقیض ایحاش است، و نظیر آن ایناس می‌باشد، و إلْفُ الشئ ملازمته معه و السکون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سیر بر روی راحلة یعنی شتر قوّی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سفر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 گرفتن بار برای سیر در سفر است</w:t>
      </w:r>
      <w:r>
        <w:rPr>
          <w:rFonts w:eastAsia="IRNazanin" w:cs="IRNazanin"/>
          <w:color w:val="111111"/>
          <w:sz w:val="28"/>
          <w:szCs w:val="28"/>
          <w:rtl w:val="true"/>
          <w:lang w:bidi="fa-IR"/>
        </w:rPr>
        <w:t xml:space="preserve">. </w:t>
      </w:r>
      <w:bookmarkStart w:id="799" w:name="pg15361_153557"/>
    </w:p>
    <w:p>
      <w:pPr>
        <w:pStyle w:val="Heading4"/>
        <w:numPr>
          <w:ilvl w:val="3"/>
          <w:numId w:val="1"/>
        </w:numPr>
        <w:rPr/>
      </w:pPr>
      <w:bookmarkStart w:id="800" w:name="__RefHeading___Toc5831441_2142443653"/>
      <w:bookmarkStart w:id="801" w:name="_Toc298"/>
      <w:bookmarkEnd w:id="799"/>
      <w:bookmarkEnd w:id="800"/>
      <w:r>
        <w:rPr>
          <w:rtl w:val="true"/>
        </w:rPr>
        <w:t>ترجمه</w:t>
      </w:r>
      <w:r>
        <w:rPr>
          <w:rtl w:val="true"/>
        </w:rPr>
        <w:t>:</w:t>
      </w:r>
      <w:bookmarkEnd w:id="801"/>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لشکر فیل‌سواران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بود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ظهور پیامبر فراهم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آنها در سفرهای زمستانه و تابستانه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این الفت به آن سفرها باز می‌گردند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پروردگار این خانه را عبادت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پروردگاری که آنها را از گرسنگی نجات داد و از ترس و ناامنی ایمن ساخت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02" w:name="__RefHeading___Toc5831443_2142443653"/>
      <w:bookmarkStart w:id="803" w:name="_Toc299"/>
      <w:bookmarkEnd w:id="802"/>
      <w:r>
        <w:rPr>
          <w:rtl w:val="true"/>
        </w:rPr>
        <w:t>تفسیر اهل البیت</w:t>
      </w:r>
      <w:r>
        <w:rPr>
          <w:rtl w:val="true"/>
        </w:rPr>
        <w:t>(</w:t>
      </w:r>
      <w:r>
        <w:rPr>
          <w:rtl w:val="true"/>
        </w:rPr>
        <w:t>علیهم السلام</w:t>
      </w:r>
      <w:r>
        <w:rPr>
          <w:rtl w:val="true"/>
        </w:rPr>
        <w:t>):</w:t>
      </w:r>
      <w:bookmarkEnd w:id="803"/>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درباره‌ی قریش مکّه نازل شد، چرا که معاش و درآمد آنان از رَحلِه و سفر به یمن در زمستان، و سفر به شام در تابستان تأمین میشد، و آنان خشکبار خود را مانند فلفل و غیره از مکّه به شام می‌بردند، و به جای آنها لباس و آرد و حبوبات می‌خریدند، و در مسیر راه با مردم دیگر الفت پیدا می‌کردند، و در هر رحله و سفری یکی از رؤسای قریش را با خود می‌بردند، و معاش آنان از این طریق تأمین می‌شد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پیامبر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مکّه مبعوث به رسالت نمود، نیازی به سفر به یمن و شام پیدا نکردند، چرا که مردم از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کعبه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می‌آمدند، و مسائل اقتصادی آنان تأمین میشد،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اکنون باید پروردگار این کعبه را عبادت کنند که آنان را اطعام نمود و از گرسنگی نجات یافتند، و نیازی به رفتن به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پیدا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آنان را از خطر طریق و رفتن به یمن و شام ایمن نمود</w:t>
      </w:r>
      <w:r>
        <w:rPr>
          <w:rFonts w:eastAsia="IRNazanin" w:cs="IRNazanin"/>
          <w:color w:val="111111"/>
          <w:sz w:val="28"/>
          <w:szCs w:val="28"/>
          <w:rtl w:val="true"/>
          <w:lang w:bidi="fa-IR"/>
        </w:rPr>
        <w:t>.</w:t>
      </w:r>
      <w:r>
        <w:rPr>
          <w:rStyle w:val="FootnoteAnchor"/>
          <w:rtl w:val="true"/>
        </w:rPr>
        <w:footnoteReference w:id="933"/>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5361_153560"/>
      <w:bookmarkStart w:id="805" w:name="pg15361_153560"/>
      <w:bookmarkEnd w:id="805"/>
    </w:p>
    <w:p>
      <w:pPr>
        <w:pStyle w:val="Heading2"/>
        <w:numPr>
          <w:ilvl w:val="1"/>
          <w:numId w:val="1"/>
        </w:numPr>
        <w:rPr/>
      </w:pPr>
      <w:bookmarkStart w:id="806" w:name="pg15361_153560"/>
      <w:bookmarkStart w:id="807" w:name="__RefHeading___Toc5831445_2142443653"/>
      <w:bookmarkStart w:id="808" w:name="_Toc300"/>
      <w:bookmarkEnd w:id="806"/>
      <w:bookmarkEnd w:id="807"/>
      <w:r>
        <w:rPr>
          <w:rtl w:val="true"/>
        </w:rPr>
        <w:t>سوره‌ی ماعون</w:t>
      </w:r>
      <w:bookmarkEnd w:id="808"/>
    </w:p>
    <w:p>
      <w:pPr>
        <w:pStyle w:val="Heading3"/>
        <w:numPr>
          <w:ilvl w:val="2"/>
          <w:numId w:val="1"/>
        </w:numPr>
        <w:rPr/>
      </w:pPr>
      <w:bookmarkStart w:id="809" w:name="__RefHeading___Toc5831447_2142443653"/>
      <w:bookmarkStart w:id="810" w:name="_Toc301"/>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اوّل مکّه مکرّمه، و بقیّه مدینه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ماعون</w:t>
      </w:r>
    </w:p>
    <w:p>
      <w:pPr>
        <w:pStyle w:val="BookText"/>
        <w:rPr/>
      </w:pPr>
      <w:r>
        <w:rPr>
          <w:rFonts w:ascii="IRNazanin" w:hAnsi="IRNazanin" w:eastAsia="IRNazanin"/>
          <w:color w:val="111111"/>
          <w:sz w:val="28"/>
          <w:sz w:val="28"/>
          <w:szCs w:val="28"/>
          <w:rtl w:val="true"/>
          <w:lang w:bidi="fa-IR"/>
        </w:rPr>
        <w:t>مرحوم صدوق در کتاب ثواب الأعمال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ماعون را در نمازهای واجب و مستحبّ خود بخواند، از کسانی خواهد بود که خداوند نماز و روزه او را قبول می‌کند، و حسابی در قیامت برای او قرار نمی‌دهد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بعد از نماز عشا بخواند خداوند او را می‌آمرزد، و تا نماز صبح او را حفظ می‌نماید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بعد از نماز عصر بخواند، در امان و حفظ خداوند خواهد بود، و تا این ساعت از روز دوم نیز محفوظ می‌ماند</w:t>
      </w:r>
      <w:r>
        <w:rPr>
          <w:rFonts w:eastAsia="IRNazanin" w:cs="IRNazanin"/>
          <w:color w:val="111111"/>
          <w:sz w:val="28"/>
          <w:szCs w:val="28"/>
          <w:rtl w:val="true"/>
          <w:lang w:bidi="fa-IR"/>
        </w:rPr>
        <w:t>.</w:t>
      </w:r>
      <w:r>
        <w:rPr>
          <w:rStyle w:val="FootnoteAnchor"/>
          <w:rtl w:val="true"/>
        </w:rPr>
        <w:footnoteReference w:id="936"/>
      </w:r>
      <w:bookmarkStart w:id="811" w:name="pg15361_153562"/>
    </w:p>
    <w:p>
      <w:pPr>
        <w:pStyle w:val="Heading3"/>
        <w:numPr>
          <w:ilvl w:val="2"/>
          <w:numId w:val="1"/>
        </w:numPr>
        <w:rPr/>
      </w:pPr>
      <w:bookmarkStart w:id="812" w:name="__RefHeading___Toc5831449_2142443653"/>
      <w:bookmarkStart w:id="813" w:name="_Toc302"/>
      <w:bookmarkEnd w:id="811"/>
      <w:bookmarkEnd w:id="812"/>
      <w:r>
        <w:rPr>
          <w:rtl w:val="true"/>
        </w:rPr>
        <w:t xml:space="preserve">سوره‌ی ماعون، آیات </w:t>
      </w:r>
      <w:r>
        <w:rPr/>
        <w:t>1</w:t>
      </w:r>
      <w:r>
        <w:rPr>
          <w:rtl w:val="true"/>
        </w:rPr>
        <w:t xml:space="preserve"> </w:t>
      </w:r>
      <w:r>
        <w:rPr>
          <w:rtl w:val="true"/>
        </w:rPr>
        <w:t xml:space="preserve">تا </w:t>
      </w:r>
      <w:r>
        <w:rPr/>
        <w:t>7</w:t>
      </w:r>
      <w:bookmarkEnd w:id="813"/>
    </w:p>
    <w:p>
      <w:pPr>
        <w:pStyle w:val="Heading4"/>
        <w:numPr>
          <w:ilvl w:val="3"/>
          <w:numId w:val="1"/>
        </w:numPr>
        <w:rPr/>
      </w:pPr>
      <w:bookmarkStart w:id="814" w:name="__RefHeading___Toc5831451_2142443653"/>
      <w:bookmarkStart w:id="815" w:name="_Toc303"/>
      <w:bookmarkEnd w:id="814"/>
      <w:r>
        <w:rPr>
          <w:rtl w:val="true"/>
        </w:rPr>
        <w:t>متن</w:t>
      </w:r>
      <w:r>
        <w:rPr>
          <w:rtl w:val="true"/>
        </w:rPr>
        <w:t>:</w:t>
      </w:r>
      <w:bookmarkEnd w:id="8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lang w:bidi="ar-SA"/>
        </w:rPr>
        <w:t>7</w:t>
      </w:r>
    </w:p>
    <w:p>
      <w:pPr>
        <w:pStyle w:val="Heading4"/>
        <w:numPr>
          <w:ilvl w:val="3"/>
          <w:numId w:val="1"/>
        </w:numPr>
        <w:rPr/>
      </w:pPr>
      <w:bookmarkStart w:id="816" w:name="__RefHeading___Toc5831453_2142443653"/>
      <w:bookmarkStart w:id="817" w:name="_Toc304"/>
      <w:bookmarkEnd w:id="816"/>
      <w:r>
        <w:rPr>
          <w:rtl w:val="true"/>
        </w:rPr>
        <w:t>لغات</w:t>
      </w:r>
      <w:r>
        <w:rPr>
          <w:rtl w:val="true"/>
        </w:rPr>
        <w:t>:</w:t>
      </w:r>
      <w:bookmarkEnd w:id="81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با شدّت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دادن مکیال است برای این که کاملاً پر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زجر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و تحریص، به یک معناست،و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در آن منفعت باشد، و اصل لغت به معنای قلّت است، و مَعْن به معنای قلیل القیمة است که در آن منفعت باشد، و مَعَنَ الوادی، إذا جَرَت میاهه قلیلاً قلیلاً</w:t>
      </w:r>
      <w:r>
        <w:rPr>
          <w:rFonts w:eastAsia="IRNazanin" w:cs="IRNazanin"/>
          <w:color w:val="111111"/>
          <w:sz w:val="28"/>
          <w:szCs w:val="28"/>
          <w:rtl w:val="true"/>
          <w:lang w:bidi="fa-IR"/>
        </w:rPr>
        <w:t xml:space="preserve">. </w:t>
      </w:r>
      <w:bookmarkStart w:id="818" w:name="pg15361_153563"/>
    </w:p>
    <w:p>
      <w:pPr>
        <w:pStyle w:val="Heading4"/>
        <w:numPr>
          <w:ilvl w:val="3"/>
          <w:numId w:val="1"/>
        </w:numPr>
        <w:rPr/>
      </w:pPr>
      <w:bookmarkStart w:id="819" w:name="__RefHeading___Toc5831455_2142443653"/>
      <w:bookmarkStart w:id="820" w:name="_Toc305"/>
      <w:bookmarkEnd w:id="818"/>
      <w:bookmarkEnd w:id="819"/>
      <w:r>
        <w:rPr>
          <w:rtl w:val="true"/>
        </w:rPr>
        <w:t>ترجمه</w:t>
      </w:r>
      <w:r>
        <w:rPr>
          <w:rtl w:val="true"/>
        </w:rPr>
        <w:t>:</w:t>
      </w:r>
      <w:bookmarkEnd w:id="820"/>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آیا تو کسی که روز جزا را پیوسته انکار می‌کند را دیدی؟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یتیم را با خشونت می‌راند،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مسکین تشویق نمی‌کند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نمازگزارانی 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خود سهل‌انگاری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ریا کاری 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از وسایل ضروری زندگی منع می‌نمایند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821" w:name="__RefHeading___Toc5831457_2142443653"/>
      <w:bookmarkStart w:id="822" w:name="_Toc306"/>
      <w:bookmarkEnd w:id="821"/>
      <w:r>
        <w:rPr>
          <w:rtl w:val="true"/>
        </w:rPr>
        <w:t>تفسیر اهل البیت</w:t>
      </w:r>
      <w:r>
        <w:rPr>
          <w:rtl w:val="true"/>
        </w:rPr>
        <w:t>(</w:t>
      </w:r>
      <w:r>
        <w:rPr>
          <w:rtl w:val="true"/>
        </w:rPr>
        <w:t>علیهم السلام</w:t>
      </w:r>
      <w:r>
        <w:rPr>
          <w:rtl w:val="true"/>
        </w:rPr>
        <w:t>):</w:t>
      </w:r>
      <w:bookmarkEnd w:id="822"/>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 ولایت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روی محمّد بن جمهور عن عبد الرّحمن بن کثیر عن أبی جمیلة عن أبی أسامة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یُکَذِّبُ بِالدِّینِ قال بالولایة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ابوجهل و کفّار قریش نازل شد، و دفع یتیم و عدم رغبت به اطعام مسکین مربوط به آنان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نماز خود را ترک می‌نمایند، چرا که هر انسانی در نماز خود سهو و شک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سهو تأخیر نماز از اوّل وقت بدون عذر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عاریه دادن چراغ و گیرانه آتش و خمیر مایه و امثال اینها از آلاتی که مردم به همدیگر نیاز پیدا می‌کنند می‌باشد، و درروایتی آمده که مقصود خمس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مرحوم کلینی در کافی از محمّد بن فضیل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موسی بن جعفر؟سهما؟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ضایع کردن نماز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ماعون قرض و هر کار خیر دیگری است، مانند لوازم خانه که عاریه داده می‌شود، و زکات نیز از ماعون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چون عاریه به آنان می‌دهیم، آن را می‌شکنند و فاسد می‌کنند، آیا مانعی دارد که به آنان عاریه ندهیم؟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به آنان عاریه ندهید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نزد خداوند محبوب‌تر از نماز نیست، پس نباید چیزی از امور دنیا، شما را از نماز باز بدارد، چرا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را مذمّت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غَافِلُونَ اسْتَهَانُوا بِأَوْقَاتِهَا</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درباره‌ی نماز و زکات و کارهای خیر فراوان است و ما آنها را در کتاب واجبات اسلام بیان نمودهایم مراجعه شود</w:t>
      </w:r>
      <w:r>
        <w:rPr>
          <w:rFonts w:eastAsia="IRNazanin" w:cs="IRNazanin"/>
          <w:color w:val="111111"/>
          <w:sz w:val="28"/>
          <w:szCs w:val="28"/>
          <w:rtl w:val="true"/>
          <w:lang w:bidi="fa-IR"/>
        </w:rPr>
        <w:t xml:space="preserve">. </w:t>
      </w:r>
      <w:bookmarkStart w:id="823" w:name="pg15361_153566"/>
    </w:p>
    <w:p>
      <w:pPr>
        <w:pStyle w:val="Heading2"/>
        <w:numPr>
          <w:ilvl w:val="1"/>
          <w:numId w:val="1"/>
        </w:numPr>
        <w:rPr/>
      </w:pPr>
      <w:bookmarkStart w:id="824" w:name="__RefHeading___Toc5831459_2142443653"/>
      <w:bookmarkStart w:id="825" w:name="_Toc307"/>
      <w:bookmarkEnd w:id="823"/>
      <w:bookmarkEnd w:id="824"/>
      <w:r>
        <w:rPr>
          <w:rtl w:val="true"/>
        </w:rPr>
        <w:t>سوره‌ی کوثر</w:t>
      </w:r>
      <w:bookmarkEnd w:id="825"/>
    </w:p>
    <w:p>
      <w:pPr>
        <w:pStyle w:val="Heading3"/>
        <w:numPr>
          <w:ilvl w:val="2"/>
          <w:numId w:val="1"/>
        </w:numPr>
        <w:rPr/>
      </w:pPr>
      <w:bookmarkStart w:id="826" w:name="__RefHeading___Toc5831461_2142443653"/>
      <w:bookmarkStart w:id="827" w:name="_Toc308"/>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کوثر</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نمازهای واجب و مستحب خود سوره‌ی کوثر را بخواند، خداوند در روز قیامت او را از کوثر سیراب خواهد نمود، و محدّث او خواهد بود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شجره‌ی طوبی</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او را از نَهر کوثر و از هر نهر دیگر بهشتی سیراب می‌نماید، و به عدد هر قربانی که مردم در روز عید قربان می‌کنند، ده حسنه به او داده می‌شود، و کسی که این سوره را در شب جمعه یکصد مرتبه بخواند،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در خواب خواهد دید، و کسی نمی‌تواند به صورت پیامبر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متمثّل شود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در سحر شب جمعه یکصد مرتبه بعد از نماز شب بخواند،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خواهد دید</w:t>
      </w:r>
      <w:r>
        <w:rPr>
          <w:rFonts w:eastAsia="IRNazanin" w:cs="IRNazanin"/>
          <w:color w:val="111111"/>
          <w:sz w:val="28"/>
          <w:szCs w:val="28"/>
          <w:rtl w:val="true"/>
          <w:lang w:bidi="fa-IR"/>
        </w:rPr>
        <w:t>.</w:t>
      </w:r>
      <w:r>
        <w:rPr>
          <w:rStyle w:val="FootnoteAnchor"/>
          <w:rtl w:val="true"/>
        </w:rPr>
        <w:footnoteReference w:id="944"/>
      </w:r>
      <w:bookmarkStart w:id="828" w:name="pg15361_153568"/>
    </w:p>
    <w:p>
      <w:pPr>
        <w:pStyle w:val="Heading3"/>
        <w:numPr>
          <w:ilvl w:val="2"/>
          <w:numId w:val="1"/>
        </w:numPr>
        <w:rPr/>
      </w:pPr>
      <w:bookmarkStart w:id="829" w:name="__RefHeading___Toc5831463_2142443653"/>
      <w:bookmarkStart w:id="830" w:name="_Toc309"/>
      <w:bookmarkEnd w:id="828"/>
      <w:bookmarkEnd w:id="829"/>
      <w:r>
        <w:rPr>
          <w:rtl w:val="true"/>
        </w:rPr>
        <w:t xml:space="preserve">سوره‌ی کوثر، آیات </w:t>
      </w:r>
      <w:r>
        <w:rPr/>
        <w:t>1</w:t>
      </w:r>
      <w:r>
        <w:rPr>
          <w:rtl w:val="true"/>
        </w:rPr>
        <w:t xml:space="preserve"> </w:t>
      </w:r>
      <w:r>
        <w:rPr>
          <w:rtl w:val="true"/>
        </w:rPr>
        <w:t xml:space="preserve">تا </w:t>
      </w:r>
      <w:r>
        <w:rPr/>
        <w:t>3</w:t>
      </w:r>
      <w:bookmarkEnd w:id="830"/>
    </w:p>
    <w:p>
      <w:pPr>
        <w:pStyle w:val="Heading4"/>
        <w:numPr>
          <w:ilvl w:val="3"/>
          <w:numId w:val="1"/>
        </w:numPr>
        <w:rPr/>
      </w:pPr>
      <w:bookmarkStart w:id="831" w:name="__RefHeading___Toc5831465_2142443653"/>
      <w:bookmarkStart w:id="832" w:name="_Toc310"/>
      <w:bookmarkEnd w:id="831"/>
      <w:r>
        <w:rPr>
          <w:rtl w:val="true"/>
        </w:rPr>
        <w:t>متن</w:t>
      </w:r>
      <w:r>
        <w:rPr>
          <w:rtl w:val="true"/>
        </w:rPr>
        <w:t>:</w:t>
      </w:r>
      <w:bookmarkEnd w:id="8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lang w:bidi="ar-SA"/>
        </w:rPr>
        <w:t>3</w:t>
      </w:r>
    </w:p>
    <w:p>
      <w:pPr>
        <w:pStyle w:val="Heading4"/>
        <w:numPr>
          <w:ilvl w:val="3"/>
          <w:numId w:val="1"/>
        </w:numPr>
        <w:rPr/>
      </w:pPr>
      <w:bookmarkStart w:id="833" w:name="__RefHeading___Toc5831467_2142443653"/>
      <w:bookmarkStart w:id="834" w:name="_Toc311"/>
      <w:bookmarkEnd w:id="833"/>
      <w:r>
        <w:rPr>
          <w:rtl w:val="true"/>
        </w:rPr>
        <w:t>لغات</w:t>
      </w:r>
      <w:r>
        <w:rPr>
          <w:rtl w:val="true"/>
        </w:rPr>
        <w:t>:</w:t>
      </w:r>
      <w:bookmarkEnd w:id="83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فَوْعَلَ از کثرت به معنای شأنیّت کثرت است، 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تملیک،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غیر تملیک، و اعطاء کوثر اعطاء تملیک است، مانند اعطاء اجرت که سبب تملیک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مبغض و دشمن کینه توز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حمار به معنای دم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زیاد بن ابیه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خَطَبَ خُطْبَةً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خطبه‌ی بتراء خطبهای است که در آن حمد الهی و صلوات بر پیامبر و آل او نباشد، مانند صلوات بَتْراء و اَبْتَر که در آن صلوات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صَلَاةَ البتراء</w:t>
      </w:r>
      <w:r>
        <w:rPr>
          <w:rFonts w:eastAsia="IRNazanin" w:cs="IRNazanin"/>
          <w:color w:val="111111"/>
          <w:sz w:val="28"/>
          <w:szCs w:val="28"/>
          <w:rtl w:val="true"/>
          <w:lang w:bidi="fa-IR"/>
        </w:rPr>
        <w:t xml:space="preserve">.» </w:t>
      </w:r>
      <w:bookmarkStart w:id="835" w:name="pg15361_153569"/>
    </w:p>
    <w:p>
      <w:pPr>
        <w:pStyle w:val="Heading4"/>
        <w:numPr>
          <w:ilvl w:val="3"/>
          <w:numId w:val="1"/>
        </w:numPr>
        <w:rPr/>
      </w:pPr>
      <w:bookmarkStart w:id="836" w:name="__RefHeading___Toc5831469_2142443653"/>
      <w:bookmarkStart w:id="837" w:name="_Toc312"/>
      <w:bookmarkEnd w:id="835"/>
      <w:bookmarkEnd w:id="836"/>
      <w:r>
        <w:rPr>
          <w:rtl w:val="true"/>
        </w:rPr>
        <w:t>ترجمه</w:t>
      </w:r>
      <w:r>
        <w:rPr>
          <w:rtl w:val="true"/>
        </w:rPr>
        <w:t>:</w:t>
      </w:r>
      <w:bookmarkEnd w:id="837"/>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خود را هنگام تکبیر محاذی گوش‌ها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بریده‌نسل و بی‌عقب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38" w:name="__RefHeading___Toc5831471_2142443653"/>
      <w:bookmarkStart w:id="839" w:name="_Toc313"/>
      <w:bookmarkEnd w:id="838"/>
      <w:r>
        <w:rPr>
          <w:rtl w:val="true"/>
        </w:rPr>
        <w:t>تفسیر اهل البیت</w:t>
      </w:r>
      <w:r>
        <w:rPr>
          <w:rtl w:val="true"/>
        </w:rPr>
        <w:t>(</w:t>
      </w:r>
      <w:r>
        <w:rPr>
          <w:rtl w:val="true"/>
        </w:rPr>
        <w:t>علیهم السلام</w:t>
      </w:r>
      <w:r>
        <w:rPr>
          <w:rtl w:val="true"/>
        </w:rPr>
        <w:t>):</w:t>
      </w:r>
      <w:bookmarkEnd w:id="839"/>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نهری است در بهشت و خداوند آن را عوض ابراهیم به رسول خود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دو نفر از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حِکَم بن ابی العاص حاضر بودند، پس عمرو بن عاص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این خاطر گفت که در جاهلیّت کسی که فرزند پسری نداشت را اَبتَر می‌گفتند، سپس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 شنأ محمّداً ای أُبغضه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سوره را خداوند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مبغض و دشمن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است و دین و نَسَبی ندارد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مرحوم شیخ طوسی در کتاب امالی از ابن عبّاس نقل کرده که گوید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سوره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مقصود از این کوثر چیست، برای ما توصیف کنید؟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کوثر نهری است که زیر عرش الهی جاری می‌شود، و آب آن سفیدتر از شیر، و شیرین‌تر از عسل، و نرم‌تر از کف می‌باشد، و ریگهای کف آن زَبَرجَد و یاقوت و مرجان است، و گیاه آن زعفران و خاک آن مُشک اَذْفر، و قواعد آن زیر عرش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پهلوی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 نهر مخصوص به من و تو و دوستان تو بعد از من می‌باشد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مرحوم شیخ طوسی در امالی از 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پنج چیز به من عطا نمود، و پنج چیز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کلام، و به علی جوامع علم عطا کرد، و مرا پیامبر خود قرار داد، و علی را وصیّ من قرار داد، و به من کوثر عطا نمود و به علی سلسبیل عطا کرد، و به من وحی عطا نمود، و به علی الهام عطا کرد، و مرا به معراج برد، و برای علی درهای آسمان را گشود و حجابها از مقابل چشم او برداشته شد، تا در معراج مرا دید و من نیز او 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یا رسول الله برای چه گریان شدید؟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در معراج به من فرمود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پایین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نگاه کردم دیدم حجابها کنار رفته، و درهای آسمانها باز شده، و علی را دیدم که به طرف من نظر می‌کند، و من با او گفت و گو نمودم، و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پروردگارت با تو چه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وزیر و خلیفه و وصیّی بعد از تو قرار دادم اکنون این خبر را به او برسان، او سخن تو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همان گونه که در پیشگاه پروردگار خود بودم این خبر را به علیّ دادم، و علیّ به من گفت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پذیرفتم و اطاعت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ملائکه دستور داد تا به علیّ سلام کنند، و ملائکه به علی سلام کردند، و علی به آنان پاسخ داد، و ملائکه را دیدم که به خاطر او به همدیگر بشارت میدادند، و من به هر گروه از ملائکه برخورد کردم به من بشارت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سوگند به خدایی که تو را به حق به پیامبری مبعوث نموده، همه ملائکه از این که خداوند پسر عمّ تو را خلیفه تو قرار داده مسرور و شادمان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حَمَله‌ی عرش را دیدم که سرهای خود را به طرف زمین فرود آورده بودند، 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برای چه حَمَله‌ی عرش سرهای خود را به طرف زمین فرود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احدی از ملائکه نیست مگر آن که با شادی به چهره‌ی علی بن ابی طالب نگاه می‌کند، و حَمَله‌ی عرش نیز الساعة از خداوند اجازه گرفتند، و خداوند به آنان اجازه داد تا به چهره‌ی علی بن ابی طالب نگاه </w:t>
      </w:r>
    </w:p>
    <w:p>
      <w:pPr>
        <w:pStyle w:val="BookText"/>
        <w:rPr/>
      </w:pPr>
      <w:r>
        <w:rPr>
          <w:rFonts w:ascii="IRNazanin" w:hAnsi="IRNazanin" w:eastAsia="IRNazanin"/>
          <w:color w:val="111111"/>
          <w:sz w:val="28"/>
          <w:sz w:val="28"/>
          <w:szCs w:val="28"/>
          <w:rtl w:val="true"/>
          <w:lang w:bidi="fa-IR"/>
        </w:rPr>
        <w:t>کنند، و چون من به زمین حبوط کردم و این خبر را به علی دادم، علی نیز این</w:t>
      </w:r>
    </w:p>
    <w:p>
      <w:pPr>
        <w:pStyle w:val="BookText"/>
        <w:rPr/>
      </w:pPr>
      <w:r>
        <w:rPr>
          <w:rFonts w:ascii="IRNazanin" w:hAnsi="IRNazanin" w:eastAsia="IRNazanin"/>
          <w:color w:val="111111"/>
          <w:sz w:val="28"/>
          <w:sz w:val="28"/>
          <w:szCs w:val="28"/>
          <w:rtl w:val="true"/>
          <w:lang w:bidi="fa-IR"/>
        </w:rPr>
        <w:t>خبر را به من داد، و من فهمیدم که علی از اسرار آسمانها آگاه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دوستی و محبّت علی بن ابی طالب، سوگند به آن خدایی که مرا به حق به پیامبری مبعوث نمود، خداوند از هیچ بندهای هیچ عبادت و عمل نیکی را نمیپذیرد، تا از او نسبت به محبّت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نماید، گر چه او داناتر به آن خواهد بود، پس هر کس با ولایت علیّ خدا را ملاقات کند خداوند اعمال او را قبول خواهد نمود، و اگر دارای ولایت او نباشد، سؤال دیگری از او نمی‌کند و دستور می‌دهد تا او را به دوزخ ببرند…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یا محمّد، إنّی جعلت علیا وصیک و وزیرک و خلیفتک من بعدک فأعلمه، فها هو یسمع کلامک، فأعلمته و أنا بین یدی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 قد قبلت و 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الملائکة أن تسلم علیه، ففعلت،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رأیت الملائکة یتباشرون به، و ما مررت بملائکة من ملائکة السماء إلّا هنئونی و قالوا یا محمّد، و الذی بعثک بالحق، لقد دخل السرور علی جمیع الملائکة باستخلاف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حملة العرش قد نکسوا رءوسهم إلی الأرض، فقلت یا جبرئیل، لم نکس حملة العرش رءوسهم فقال یا محمّد، ما من ملک من الملائکة إلّا و قد نظر إلی وجه علی بن أبی‌طالب استبشارا به ما خلا حملة العرش، فإنهم استأذنوا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الساعة، فأذن لهم أن ینظروا إلی علی بن أبی‌طالب فنظروا إلیه، فلما هبطت جعلت أخبره بذلک و هو یخبرنی به، فعلمت أنی لم أطأ موطئا إلّا و قد کشف لعلی عنه حتی 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فقلت 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علیک بمودة علی بن أبی‌طالب، و الذی بعثنی بالحق نبیا، لا یقبل الله من عبد حسنة حتی یسأله عن حب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تعالی أعلم، فإن جاء بولایته قبل عمله علی ما کان منه، و إن لم یأت بولایته لم یسأله عن شی‌ء، ثمّ أمر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 الذی بعثنی بالحق نبیا، إن النار لأشد غضبا علی مبغض علی منها علی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لو أن الملائکة المقربین و الأنبیاء المرسلین اجتمعوا علی بغض علی، و لن یفعلوا، لعذبهم الله بالنار</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هل یبغضه أحد قال یا ابن عبّاس نعم، یبغضه قوم یذکرون أنهم من أمتی، لم یجعل الله لهم فی الإسلام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من علامة بغضهم تفضیلهم من هو دونه علیه، و الذی بعثنی بالحق نبیا، ما بعث الله نبیا أکرم علیه منی، و لا وصیا أکرم علیه من وصیی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فلم أزل له کما 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وصانی بمودته، و إنه لأکبر عملی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فلما مضی من الزمان ما مضی، و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حضرته، فقلت له فداک أبی و أمی یا رسول الله، قد دنا أجلک، فما تأمرنی فقال یا ابن عبّاس، خالف من خالف علیا، و لا تکونن لهم ظهیرا، و لا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فلم لا تأمر النّاس بترک مخالفته قال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أغمی علیه، ثم قال یا ابن عبّاس، قد سبق فیهم علم ربی، و الذی بعثنی بالحق نبیا لا یخرج أحد ممن خالفه من الدّنیا و أنکر حقه حتی یغیر الله ما به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إذا أردت أن تلقی الله و هو عنک راض، فاسلک طریقة علی بن أبی‌طالب، و مل معه حیث مال، و ارض به إماما، و عاد من عاداه، و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احذر أن یدخلک شک فیه، فإن الشک فی علی کفر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الکلمه قرآن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 صورت خود قرار ده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سوره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ذبح قربانی نیست بلکه خداوند تو را امر نموده که هنگام تکبیرة الإحرام و هنگام رفتن به رکوع و سر از رکوع برداشتن و هنگام رفتن به سجده و سر از سجده برداشتن، دستهای خود را تا محاذی صورت بالا ببری، و نماز ما و نمار ملائکه در آسمانهای </w:t>
      </w:r>
    </w:p>
    <w:p>
      <w:pPr>
        <w:pStyle w:val="BookText"/>
        <w:rPr/>
      </w:pPr>
      <w:r>
        <w:rPr>
          <w:rFonts w:ascii="IRNazanin" w:hAnsi="IRNazanin" w:eastAsia="IRNazanin"/>
          <w:color w:val="111111"/>
          <w:sz w:val="28"/>
          <w:sz w:val="28"/>
          <w:szCs w:val="28"/>
          <w:rtl w:val="true"/>
          <w:lang w:bidi="fa-IR"/>
        </w:rPr>
        <w:t>هفت گانه چنین است، و هر چیزی را زینتی است و زینت نماز به بالا بردن دستها هنگام تکبیر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مرحوم صدوق در کتاب خصال ضمن 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اوّلین و آخرین دوازده نفر هستند، شش نفر از اوّلین‌اند، و شش نفر از آخرین و از شش نفر آخرین یکی ابتر می‌باشد و او عمرو بن العاص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قال لقد علمتم أنی قرأت القرآن لم أسأل عن غیره و لکن أنتم أصحاب الأحادیث قالوا صدقت قال حدثنا یا مقداد قال لقد علمتم أنی إنّما کنت صاحب السیف لا أسأل عن غیره و لکن أنتم أصحاب الأحادیث قالوا صدقت فقال حدثنا یا عمار قال قد علمتم أنی رجل نسی إلّا أن أذکر فأذکر فقال أبو ذر رحمة الله علیه أنا أحدثکم بحدیث قد سمعتموه و من سمعه منکم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لا إله إلّا الله و أن محمّدا رسول الله و أن الساعة آتیة لا ریب فیها و أن الله یبعث من فی القبور و أن البعث حق و أن الجنّة حق و النار حق قالوا نشهد قال و أنا معکم من الشاهدین ثمّ قال أ لستم تشهدون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 الأولین و الآخرین اثنا عشر ستة من الأولین و ستة من الآخرین ثمّ سمی الستة من الأولین ابن آدم الذی قتل أخاه و فرعون و هامان و قارون و السامری و الدجال اسمه فی الأولین و یخرج فی الآخرین و أما الستة من الآخرین فالعجل و هو نعثل و فرعون و هو معاویة و هامان هذه الأمة و هو زیاد و قارونها و هو سعید و السامری و هو أبو موسی عبد الله بن قیس لأنه قال کما قال سامری قوم موسی لا مساس أی لا قتال و الأبتر و هو عمرو بن العاص أ فتشهدون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و أنا علی ذلک من الشاهدین ثمّ قال أ لستم تشهدون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أمتی ترد علی الحوض علی خمس رایات أولها رایة العجل فأقوم فآخذ بیده فإذا أخذت بیده اسود وجهه و رجفت قدماه و خفقت أحشاؤه و من فعل فعله یتبعه فأقول بما ذا خلفتمونی فی الثّقلین من بعدی فیقولون کذبنا الأکبر و مزقناه و اضطهدنا الأصغر و أخذنا حقه فأقول اسلکوا ذات الشمال فینصرفون ظمأ مظمئین قد اسودت وجوههم لا یطعمون منه قطرة ثمّ ترد علی رایة فرعون أمتی و هم أکثر النّاس و منهم المبهرجون قیل یا رسول الله و ما المبهرجون بهرجوا الطریق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بهرجوا دینهم و هم الذین یغضبون للدنیا و لها یرضون فأقوم فآخذ بید صاحبهم فإذا أخذت بیده اسود وجهه و رجفت قدماه و خفقت أحشاؤه و من فعل فعله یتبعه فأقول بما خلفتمونی فی الثّقلین بعدی فیقولون کذبنا الأکبر و مزقناه و قاتلنا الأصغر فقتلناه فأقول اسلکوا سبیل أصحابکم فینصرفون ظمأ مظمئین مسودة وجوههم لا یطعمون منه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ترد علی رایة هامان أمتی فأقوم فآخذ بیده فإذا أخذت بیده اسود وجهه و رجفت قدماه و خفقت أحشاؤه و من فعل فعله یتبعه فأقول بما ذا خلفتمونی فی الثّقلین بعدی فیقولون کذبنا الأکبر و مزقناه و خذلنا الأصغر و عصیناه فأقول اسلکوا سبیل أصحابکم فینصرفون ظمأ مظمئین مسودة وجوههم لا یطعمون منه قطرة ثمّ ترد علی رایة عبد الله بن قیس و هو إمام خمسین ألف من أمتی فأقوم فآخذ بیده فإذا أخذت بیده اسود وجهه و رجفت قدماه و خفقت أحشاؤه و من فعل فعله یتبعه فأقول بما خلفتمونی فی الثّقلین بعدی فیقولون کذبنا الأکبر و عصیناه و خذلنا الأصغر و عدلنا عنه فأقول اسلکوا سبیل أصحابکم فینصرفون ظمأ مظمئین مسودة وجوههم لا یطعمون منه قطرة ثمّ ترد علی المخدج برایته فآخذ بیده فإذا أخذت بیده اسود وجهه و رجفت قدماه و خفقت أحشاؤه و من فعل فعله یتبعه فأقول بما خلفتمونی فی الثّقلین بعدی فیقولون کذبنا الأکبر و عصیناه و قاتلنا الأصغر و قتلناه فأقول اسلکوا سبیل أصحابکم فینصرفون ظمأ مظمئین مسودة وجوههم لا یطعمون منه قطرة ثمّ ترد علی رایة أمیر المؤمنین و إمام المتقین و قائد الغر المحجلین فأقوم فآخذ بیده فإذا أخذت بیده ابیض وجهه و وجوه أصحابه فأقول بما خلفتمونی فی الثّقلین من بعدی قال فیقولون اتبعنا الأکبر و صدقناه و وازرنا الأصغر و نصرناه و قاتلنا معه فأقول ردوا رواء مرویین فیشربون شربة لا یظمئون بعدها أبدا وجه إمامهم کالشّمس الطالعة و وجوه أصحابه کالقمر لیلة البدر و کأضواء نجم فی السماء</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 لستم تشهدون علی ذلک قالوا نعم قال و أنا علی ذلک من الشاهدین قال یحیی و قال عباد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الرّحمن حدثنا بهذا و قال أبو عبد الرّحمن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الحارث بن حصیرة حدثنی بهذا و قال الحارث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صخر بن الحکم حدثنی بهذا و قال صخر بن الحکم اشهدوا علی 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حیان حدثنی بهذا و قال حیان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الربیع بن جمیل حدثنی بهذا و قال الربیع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بن ضمرة حدثنی بهذا و قال مالک بن ضمرة اشهدوا علی بهذا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الغفاری حدثنی بهذا و قال أبو ذر مثل ذلک و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جبرئیل عن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15361_153578"/>
      <w:bookmarkStart w:id="841" w:name="pg15361_153578"/>
      <w:bookmarkEnd w:id="841"/>
    </w:p>
    <w:p>
      <w:pPr>
        <w:pStyle w:val="Heading2"/>
        <w:numPr>
          <w:ilvl w:val="1"/>
          <w:numId w:val="1"/>
        </w:numPr>
        <w:rPr/>
      </w:pPr>
      <w:bookmarkStart w:id="842" w:name="pg15361_153578"/>
      <w:bookmarkStart w:id="843" w:name="__RefHeading___Toc5831473_2142443653"/>
      <w:bookmarkStart w:id="844" w:name="_Toc314"/>
      <w:bookmarkEnd w:id="842"/>
      <w:bookmarkEnd w:id="843"/>
      <w:r>
        <w:rPr>
          <w:rtl w:val="true"/>
        </w:rPr>
        <w:t>سوره‌ی کافرون</w:t>
      </w:r>
      <w:bookmarkEnd w:id="844"/>
    </w:p>
    <w:p>
      <w:pPr>
        <w:pStyle w:val="Heading3"/>
        <w:numPr>
          <w:ilvl w:val="2"/>
          <w:numId w:val="1"/>
        </w:numPr>
        <w:rPr/>
      </w:pPr>
      <w:bookmarkStart w:id="845" w:name="__RefHeading___Toc5831475_2142443653"/>
      <w:bookmarkStart w:id="846" w:name="_Toc315"/>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کافرون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ثلث قرآن را دارد،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ربع قرآن را دارد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هنگام رفتن در بستر خواب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برائت از شرک را برای او می‌نویسد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دو سوره را در یکی از نمازهای واجب خود بخواند، خداوند او و پدر و مادر و فرزندان او را میآمرزد، و اگر شقیّ باشد نام او را از دیوان اشقیا محو می‌نماید و در دیوان سعدا ثبت می‌کند، و حیات او را سعادت، و مرگ و حشر او را شهادت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لَکِنِّی أَعْبُدُ اللَّهَ مُخْلِصاً لَهُ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از قرائت این سوره فارغ میشوی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الْإِسْلَام</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بخواند از آزار شیطان دور می‌شود، و خداوند او را از وحشت قیامت نجات می‌دهد، و کسی که هنگام خواب آن را بخواند، خواب بد نمی‌بیند، و محفوظ میماند، پس شما این سوره را به فرزندان خود یاد بدهید</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هنگام طلوع آفتاب ده مرتبه آن را بخواند و دعا کند، خداوند دعای او را مستجاب می‌نماید اگر خواسته او معصیت نباشد</w:t>
      </w:r>
      <w:r>
        <w:rPr>
          <w:rFonts w:eastAsia="IRNazanin" w:cs="IRNazanin"/>
          <w:color w:val="111111"/>
          <w:sz w:val="28"/>
          <w:szCs w:val="28"/>
          <w:rtl w:val="true"/>
          <w:lang w:bidi="fa-IR"/>
        </w:rPr>
        <w:t xml:space="preserve">. </w:t>
      </w:r>
      <w:bookmarkStart w:id="847" w:name="pg15361_153580"/>
    </w:p>
    <w:p>
      <w:pPr>
        <w:pStyle w:val="Heading3"/>
        <w:numPr>
          <w:ilvl w:val="2"/>
          <w:numId w:val="1"/>
        </w:numPr>
        <w:rPr/>
      </w:pPr>
      <w:bookmarkStart w:id="848" w:name="__RefHeading___Toc5831477_2142443653"/>
      <w:bookmarkStart w:id="849" w:name="_Toc316"/>
      <w:bookmarkEnd w:id="847"/>
      <w:bookmarkEnd w:id="848"/>
      <w:r>
        <w:rPr>
          <w:rtl w:val="true"/>
        </w:rPr>
        <w:t xml:space="preserve">سوره‌ی کافرون، آیات </w:t>
      </w:r>
      <w:r>
        <w:rPr/>
        <w:t>1</w:t>
      </w:r>
      <w:r>
        <w:rPr>
          <w:rtl w:val="true"/>
        </w:rPr>
        <w:t xml:space="preserve"> </w:t>
      </w:r>
      <w:r>
        <w:rPr>
          <w:rtl w:val="true"/>
        </w:rPr>
        <w:t xml:space="preserve">تا </w:t>
      </w:r>
      <w:r>
        <w:rPr/>
        <w:t>6</w:t>
      </w:r>
      <w:bookmarkEnd w:id="849"/>
    </w:p>
    <w:p>
      <w:pPr>
        <w:pStyle w:val="Heading4"/>
        <w:numPr>
          <w:ilvl w:val="3"/>
          <w:numId w:val="1"/>
        </w:numPr>
        <w:rPr/>
      </w:pPr>
      <w:bookmarkStart w:id="850" w:name="__RefHeading___Toc5831479_2142443653"/>
      <w:bookmarkStart w:id="851" w:name="_Toc317"/>
      <w:bookmarkEnd w:id="850"/>
      <w:r>
        <w:rPr>
          <w:rtl w:val="true"/>
        </w:rPr>
        <w:t>متن</w:t>
      </w:r>
      <w:r>
        <w:rPr>
          <w:rtl w:val="true"/>
        </w:rPr>
        <w:t>:</w:t>
      </w:r>
      <w:bookmarkEnd w:id="8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lang w:bidi="ar-SA"/>
        </w:rPr>
        <w:t>6</w:t>
      </w:r>
    </w:p>
    <w:p>
      <w:pPr>
        <w:pStyle w:val="Heading4"/>
        <w:numPr>
          <w:ilvl w:val="3"/>
          <w:numId w:val="1"/>
        </w:numPr>
        <w:rPr/>
      </w:pPr>
      <w:bookmarkStart w:id="852" w:name="__RefHeading___Toc5831481_2142443653"/>
      <w:bookmarkStart w:id="853" w:name="_Toc318"/>
      <w:bookmarkEnd w:id="852"/>
      <w:r>
        <w:rPr>
          <w:rtl w:val="true"/>
        </w:rPr>
        <w:t>ترجمه</w:t>
      </w:r>
      <w:r>
        <w:rPr>
          <w:rtl w:val="true"/>
        </w:rPr>
        <w:t>:</w:t>
      </w:r>
      <w:bookmarkEnd w:id="853"/>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می‌پرستید من نمی‌پرستم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من می‌پرستم می‌پرستید،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 هرگز آنچه را شما پرستش کرده‌اید می‌پرستم،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که من می‌پرستم پرستش می‌کنید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54" w:name="pg15361_153581"/>
    </w:p>
    <w:p>
      <w:pPr>
        <w:pStyle w:val="Heading4"/>
        <w:numPr>
          <w:ilvl w:val="3"/>
          <w:numId w:val="1"/>
        </w:numPr>
        <w:rPr/>
      </w:pPr>
      <w:bookmarkStart w:id="855" w:name="__RefHeading___Toc5831483_2142443653"/>
      <w:bookmarkStart w:id="856" w:name="_Toc319"/>
      <w:bookmarkEnd w:id="854"/>
      <w:bookmarkEnd w:id="855"/>
      <w:r>
        <w:rPr>
          <w:rtl w:val="true"/>
        </w:rPr>
        <w:t>تفسیر اهل البیت</w:t>
      </w:r>
      <w:r>
        <w:rPr>
          <w:rtl w:val="true"/>
        </w:rPr>
        <w:t>(</w:t>
      </w:r>
      <w:r>
        <w:rPr>
          <w:rtl w:val="true"/>
        </w:rPr>
        <w:t>علیهم السلام</w:t>
      </w:r>
      <w:r>
        <w:rPr>
          <w:rtl w:val="true"/>
        </w:rPr>
        <w:t>):</w:t>
      </w:r>
      <w:bookmarkEnd w:id="856"/>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ابی عمیر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شاکر دیصانی ملحد به ابوجعفر احول درباره‌ی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متکلّم حکیم چنین سخنی را میگوید، و سخن خود را این گونه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احول پاسخی نداشت تا در مدینه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درباره‌ی سؤال ابو شاکر سؤال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 سال خدایان ما را پرستش کن، و ما نیز یک سال خدای تو را پرستش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پاسخ آنان را همانند سخن خودشان داد،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آلِهَتَنَا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إِلَهَکَ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سخن تکراری آنان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آلِهَتَنَا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سخن آنان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این پاسخ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احول از مدینه به کوفه آمد،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 شاکر داد، و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پاسخ را از حجاز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این سوره سه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الْإِسْلَام</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مرحوم شیخ طوسی در کتاب امالی از سعید بن مینا از گروهی از اصحاب خود نقل نموده که بزرگان قریش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 و امیّة بن خلف، و ولید بن مغیرة، و عاص بن سعید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توافق کن، که ما خدای تو را بپرستیم و تو نیز بتهای ما را بپرستی، تا در عبادت با همدیگر شریک باشیم، پس اگر آنچه ما به آن اعتقاد داریم حق است تو نیز بهره‌ی خود را از آن بردهای، و اگر آنچه تو اعتقاد داری حق است ما نیز بهره‌ی خود را از آن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این سوره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با اسناد صحیح از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ثواب قرائت و کیفیّت خواندن این سوره نقل شده است طالبین به کتاب‌های کافی و ثواب الأعمال و فقیه و تفسیر نورالثّقلین و غیره مراجعه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طبرسی در مجمع البیان از جبیر بن مُطِعم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میداری که چون مسافرت میکنی، حال تو بهتر از دیگران باشد، و زاد و توشه تو نیز بیشتر باشد؟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 پدر و مادرم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سوره‌ی آخر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 فراوانی نداشتم و پس از خواندن این سورهها با هر گروهی مسافرت کردم زاد و توشه من بهتر و بیشتر از آنان بود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سورهای را می‌توان رها کرد و سوره‌ی دیگری به جای آن خواند مگر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959"/>
      </w:r>
      <w:bookmarkStart w:id="857" w:name="pg15361_153584"/>
    </w:p>
    <w:p>
      <w:pPr>
        <w:pStyle w:val="Heading2"/>
        <w:numPr>
          <w:ilvl w:val="1"/>
          <w:numId w:val="1"/>
        </w:numPr>
        <w:rPr/>
      </w:pPr>
      <w:bookmarkStart w:id="858" w:name="__RefHeading___Toc5831485_2142443653"/>
      <w:bookmarkStart w:id="859" w:name="_Toc320"/>
      <w:bookmarkEnd w:id="857"/>
      <w:bookmarkEnd w:id="858"/>
      <w:r>
        <w:rPr>
          <w:rtl w:val="true"/>
        </w:rPr>
        <w:t>سوره‌ی نصر</w:t>
      </w:r>
      <w:bookmarkEnd w:id="859"/>
    </w:p>
    <w:p>
      <w:pPr>
        <w:pStyle w:val="Heading3"/>
        <w:numPr>
          <w:ilvl w:val="2"/>
          <w:numId w:val="1"/>
        </w:numPr>
        <w:rPr/>
      </w:pPr>
      <w:bookmarkStart w:id="860" w:name="__RefHeading___Toc5831487_2142443653"/>
      <w:bookmarkStart w:id="861" w:name="_Toc321"/>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حجّة الوداع در مِنا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نصر</w:t>
      </w:r>
    </w:p>
    <w:p>
      <w:pPr>
        <w:pStyle w:val="BookText"/>
        <w:rPr/>
      </w:pPr>
      <w:r>
        <w:rPr>
          <w:rFonts w:ascii="IRNazanin" w:hAnsi="IRNazanin" w:eastAsia="IRNazanin"/>
          <w:color w:val="111111"/>
          <w:sz w:val="28"/>
          <w:sz w:val="28"/>
          <w:szCs w:val="28"/>
          <w:rtl w:val="true"/>
          <w:lang w:bidi="fa-IR"/>
        </w:rPr>
        <w:t xml:space="preserve">این سوره بعد از فتح مکّه نازل شد،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مکّه در ابتدای سوره‌ی فتح و در کتب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واجب و یا در نماز مستحب بخواند، خداوند او را بر همه دشمنانش پیروز می‌نماید، و چون در قیامت حاضر می‌شود، نامهای خداوند از جوف قبر به او داده است و در آن امان از آتش دوزخ و زفیر جهنّم می‌باشد، و بر هر چیزی می‌گذرد، به او بشارت می‌دهد، و به هر خیری او را خبر می‌دهد، تا داخل بهشت شود، و در دنیا نیز وسیله هر خیری که آرزو نداشته و به قلب او خطور نکرده است، برای او فراهم می‌شود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در نماز خود بخواند، نماز او به بهترین وجه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هنگام خواندن هر نماز، هفت مرتبه بخواند، نماز او به بهترین وجه قبول می‌شود</w:t>
      </w:r>
      <w:r>
        <w:rPr>
          <w:rFonts w:eastAsia="IRNazanin" w:cs="IRNazanin"/>
          <w:color w:val="111111"/>
          <w:sz w:val="28"/>
          <w:szCs w:val="28"/>
          <w:rtl w:val="true"/>
          <w:lang w:bidi="fa-IR"/>
        </w:rPr>
        <w:t>.</w:t>
      </w:r>
      <w:r>
        <w:rPr>
          <w:rStyle w:val="FootnoteAnchor"/>
          <w:rtl w:val="true"/>
        </w:rPr>
        <w:footnoteReference w:id="961"/>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عند کل صلاة سبع مرات، قبلت منه الصلاة أحسن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862" w:name="pg15361_153586"/>
    </w:p>
    <w:p>
      <w:pPr>
        <w:pStyle w:val="Heading3"/>
        <w:numPr>
          <w:ilvl w:val="2"/>
          <w:numId w:val="1"/>
        </w:numPr>
        <w:rPr/>
      </w:pPr>
      <w:bookmarkStart w:id="863" w:name="__RefHeading___Toc5831489_2142443653"/>
      <w:bookmarkStart w:id="864" w:name="_Toc322"/>
      <w:bookmarkEnd w:id="862"/>
      <w:bookmarkEnd w:id="863"/>
      <w:r>
        <w:rPr>
          <w:rtl w:val="true"/>
        </w:rPr>
        <w:t xml:space="preserve">سوره‌ی نصر، آیات </w:t>
      </w:r>
      <w:r>
        <w:rPr/>
        <w:t>1</w:t>
      </w:r>
      <w:r>
        <w:rPr>
          <w:rtl w:val="true"/>
        </w:rPr>
        <w:t xml:space="preserve"> </w:t>
      </w:r>
      <w:r>
        <w:rPr>
          <w:rtl w:val="true"/>
        </w:rPr>
        <w:t xml:space="preserve">تا </w:t>
      </w:r>
      <w:r>
        <w:rPr/>
        <w:t>3</w:t>
      </w:r>
      <w:bookmarkEnd w:id="864"/>
    </w:p>
    <w:p>
      <w:pPr>
        <w:pStyle w:val="Heading4"/>
        <w:numPr>
          <w:ilvl w:val="3"/>
          <w:numId w:val="1"/>
        </w:numPr>
        <w:rPr/>
      </w:pPr>
      <w:bookmarkStart w:id="865" w:name="__RefHeading___Toc5831491_2142443653"/>
      <w:bookmarkStart w:id="866" w:name="_Toc323"/>
      <w:bookmarkEnd w:id="865"/>
      <w:r>
        <w:rPr>
          <w:rtl w:val="true"/>
        </w:rPr>
        <w:t>متن</w:t>
      </w:r>
      <w:r>
        <w:rPr>
          <w:rtl w:val="true"/>
        </w:rPr>
        <w:t>:</w:t>
      </w:r>
      <w:bookmarkEnd w:id="866"/>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lang w:bidi="ar-SA"/>
        </w:rPr>
        <w:t>3</w:t>
      </w:r>
    </w:p>
    <w:p>
      <w:pPr>
        <w:pStyle w:val="Heading4"/>
        <w:numPr>
          <w:ilvl w:val="3"/>
          <w:numId w:val="1"/>
        </w:numPr>
        <w:rPr/>
      </w:pPr>
      <w:bookmarkStart w:id="867" w:name="__RefHeading___Toc5831493_2142443653"/>
      <w:bookmarkStart w:id="868" w:name="_Toc324"/>
      <w:bookmarkEnd w:id="867"/>
      <w:r>
        <w:rPr>
          <w:rtl w:val="true"/>
        </w:rPr>
        <w:t>ترجمه</w:t>
      </w:r>
      <w:r>
        <w:rPr>
          <w:rtl w:val="true"/>
        </w:rPr>
        <w:t>:</w:t>
      </w:r>
      <w:bookmarkEnd w:id="868"/>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هنگامی که یاری خدا و پیروزی فرارسید،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دیدی مردم گروه گروه وارد دین خدا می‌شوند،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کن و از او آمرزش بخواه که او بسیار توبه‌پذیر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69" w:name="__RefHeading___Toc5831495_2142443653"/>
      <w:bookmarkStart w:id="870" w:name="_Toc325"/>
      <w:bookmarkEnd w:id="869"/>
      <w:r>
        <w:rPr>
          <w:rtl w:val="true"/>
        </w:rPr>
        <w:t>تفسیر اهل البیت</w:t>
      </w:r>
      <w:r>
        <w:rPr>
          <w:rtl w:val="true"/>
        </w:rPr>
        <w:t>(</w:t>
      </w:r>
      <w:r>
        <w:rPr>
          <w:rtl w:val="true"/>
        </w:rPr>
        <w:t>علیهم السلام</w:t>
      </w:r>
      <w:r>
        <w:rPr>
          <w:rtl w:val="true"/>
        </w:rPr>
        <w:t>):</w:t>
      </w:r>
      <w:bookmarkEnd w:id="870"/>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محذوف است،و تقدیرآن،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می‌باشد، و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محذوف است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حَضَر أجلک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 إِنَّهُ کَانَ 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حالیّت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فتح، فتح مکّه می‌باشد که بدون خون ریزی حاصل شد و احسن فتوح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امالی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نصرت خدا و پیروزی فرا رسیده است، و چون دیدی مردم فوج فوج داخل دین خدا می‌شوند، پروردگار خود را تسبیح کن و از او طلب مغفرت نما که او بسیار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جهاد را بعد از من در زمان فتنه بر مؤمنین واجب نموده است، همان گونه که جهاد با مشرکین را در زمان من بر آنان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فتنه‌ای که خداوند جهاد را به خاطر آن بر ما واجب نموده چیست؟ فرمود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گروهی است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و مخالف سنّت من هستند، و در دین من طعن و انحراف وارد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چه اساسی با آنان جنگ کنم، در حالی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بدعت‌هایی که در دین خدا </w:t>
      </w:r>
    </w:p>
    <w:p>
      <w:pPr>
        <w:pStyle w:val="BookText"/>
        <w:rPr/>
      </w:pPr>
      <w:r>
        <w:rPr>
          <w:rFonts w:ascii="IRNazanin" w:hAnsi="IRNazanin" w:eastAsia="IRNazanin"/>
          <w:color w:val="111111"/>
          <w:sz w:val="28"/>
          <w:sz w:val="28"/>
          <w:szCs w:val="28"/>
          <w:rtl w:val="true"/>
          <w:lang w:bidi="fa-IR"/>
        </w:rPr>
        <w:t>وارد می‌کنند، و از من جدا می‌شوند، و امرمرا اطاعت نمی‌کنند، و ریختن خون عترت من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وعده‌ی شهادت دادید، اکنون از خدا بخواهید که زودتر شهادت را برای من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به تو وعده‌ی شهادت دادم، آیا صبر تو چگونه خواهد بود، هنگامی که این محاسن تو، به خون سرت خضاب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به سر و محاسن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شهادت نصیب من بشود جای صبر نیست بلکه جای بشارت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خود را آماده‌ی خصومت و جنگ با امّت من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مردم از مسیر عدل و هدایت، به مسیر باطل و گم‌راهی رفتند، با آنان جنگ کن، چرا که هدایت از ناحیه‌ی خداوند است، و گم‌راهی و ضلالت از ناحیه‌ی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پیروی امر خدا و دوری از هوا و رأی باطل است، و من اکنون می‌بینم که گروهی از این امّت قرآن را تأویل می‌کنند، و داخل در شبهات می‌شوند، و خوردن شراب و نبیذ را حلال می‌دانند، و زکات را خسارت میپندارند، و حرام را به اسم هدیه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می‌کنند، آیا آنان اهل فتنه‌اند و یا از دین خارج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فتنه هستند و در فتنه خود کور و متحیّراند، تا زمانی که قانون عدالت آنان را فرا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عدل از ناحیه ما می‌باشد و یا از ناحیه غیر ما؟ فرمود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ناحیه ما می‌باشد، و خداوند به واسطه ما فتح و شروع نموده و به واسطه ما ختم خواهد نمود، و به واسطه ما بعد از برطرف شدن شرک، بین مردم الفت ایجاد می‌نماید، و بعد از فتنه، به واسطه ما قلوب مردم الفت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مرحوم علّامه ابن شهر آشوب از ابن عبّاس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مرگ من چه زمانی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سوره نصر نازل شد، و بعد ازنزول این سوره،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تکبیر و قرائت سکوت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اسْتَغْفِرْهُ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علّت آن را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که مرگ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شدیدی نمود، تا این که 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آیا برای مرگ گریه می‌کنی، در حالی که خداوند گناهان گذشته و آینده‌ی تو 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تنگی قبر، و تاریکی لحد، و قیامت، و وحشت‌های آن، در پیش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تنها یک سال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مرحوم علی بن ابراهیم در معنای این سوره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منی در سال حجّة الوداع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 من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داخل مسجد خیف شد، و مردم گرد او جمع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یاری کند کسی را که سخن مرا بشنود، و حفظ نماید، و به دیگران ابلاغ کند، و چه بسا حامل فقهی که فقیه نباشد، و چه بسا حامل فقهی که برای افقه از خود بیان فقه می‌کند، سه چیز است که قلب مسلمان نباید در آن خیانت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برای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ائمّه مسلمین،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جماعات مسلمین، چرا که دعوت ائمّه مسلمین شامل همه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تَارِکٌ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مردم من دو چیز بزرگ را بین شما باقی می‌گذارم، و تا وقتی که شما به آن‌ها تمسّک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لغزش و گم‌راهی پیدا نمی‌کنید، و آن دو چیز کتاب خدا و عترت و اهل‌بیت من می‌باشد، و خداوند لطیف و خبیر به من خبر داده که این دو چیز از همدیگر جدا نخواهند شد، تا در قیامت نزد حوض کوثر مرا ملاقات نمایند،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من، مانند دو انگشت سبّابه من هستند، نه مانند سبّابه و انگشت وسطی که با همدیگر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دو انگشت سبّابه خود را کنار همدیگر قرار داد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سوره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خود در حالت قیام و قعود و رفت و آمد می‌فرمود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و 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علّت آن سؤال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گفتن این‌ها هستم، و سپس این سوره را قرائت نمود</w:t>
      </w:r>
      <w:r>
        <w:rPr>
          <w:rFonts w:eastAsia="IRNazanin" w:cs="IRNazanin"/>
          <w:color w:val="111111"/>
          <w:sz w:val="28"/>
          <w:szCs w:val="28"/>
          <w:rtl w:val="true"/>
          <w:lang w:bidi="fa-IR"/>
        </w:rPr>
        <w:t>.</w:t>
      </w:r>
      <w:r>
        <w:rPr>
          <w:rStyle w:val="FootnoteAnchor"/>
          <w:rtl w:val="true"/>
        </w:rPr>
        <w:footnoteReference w:id="96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15361_153594"/>
      <w:bookmarkStart w:id="872" w:name="pg15361_153594"/>
      <w:bookmarkEnd w:id="872"/>
    </w:p>
    <w:p>
      <w:pPr>
        <w:pStyle w:val="Heading2"/>
        <w:numPr>
          <w:ilvl w:val="1"/>
          <w:numId w:val="1"/>
        </w:numPr>
        <w:rPr/>
      </w:pPr>
      <w:bookmarkStart w:id="873" w:name="pg15361_153594"/>
      <w:bookmarkStart w:id="874" w:name="__RefHeading___Toc5831497_2142443653"/>
      <w:bookmarkStart w:id="875" w:name="_Toc326"/>
      <w:bookmarkEnd w:id="873"/>
      <w:bookmarkEnd w:id="874"/>
      <w:r>
        <w:rPr>
          <w:rtl w:val="true"/>
        </w:rPr>
        <w:t>سوره‌ی مسد</w:t>
      </w:r>
      <w:bookmarkEnd w:id="875"/>
    </w:p>
    <w:p>
      <w:pPr>
        <w:pStyle w:val="Heading3"/>
        <w:numPr>
          <w:ilvl w:val="2"/>
          <w:numId w:val="1"/>
        </w:numPr>
        <w:rPr/>
      </w:pPr>
      <w:bookmarkStart w:id="876" w:name="__RefHeading___Toc5831499_2142443653"/>
      <w:bookmarkStart w:id="877" w:name="_Toc327"/>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مسد</w:t>
      </w:r>
    </w:p>
    <w:p>
      <w:pPr>
        <w:pStyle w:val="BookText"/>
        <w:rPr/>
      </w:pPr>
      <w:r>
        <w:rPr>
          <w:rFonts w:ascii="IRNazanin" w:hAnsi="IRNazanin" w:eastAsia="IRNazanin"/>
          <w:color w:val="111111"/>
          <w:sz w:val="28"/>
          <w:sz w:val="28"/>
          <w:szCs w:val="28"/>
          <w:rtl w:val="true"/>
          <w:lang w:bidi="fa-IR"/>
        </w:rPr>
        <w:t>مرحوم صدوق در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می‌کنید، به ابولهب لعن و نفرین بفرستید، چرا که او از مکذّبین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بوده است،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را تکذیب می‌کرده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خداوند بین او و بین ابولهب را جمع نخواهد نمود، و کسی که این سوره را برای بیماری‌های داخلی بخواند، با اذن خداوند متعال بیماری او ساکت و آرام می‌شود، و کسی که این سوره را هنگام خواب بخواند، خداوند او را حفظ خواهد نمود</w:t>
      </w:r>
      <w:r>
        <w:rPr>
          <w:rFonts w:eastAsia="IRNazanin" w:cs="IRNazanin"/>
          <w:color w:val="111111"/>
          <w:sz w:val="28"/>
          <w:szCs w:val="28"/>
          <w:rtl w:val="true"/>
          <w:lang w:bidi="fa-IR"/>
        </w:rPr>
        <w:t>.</w:t>
      </w:r>
      <w:r>
        <w:rPr>
          <w:rStyle w:val="FootnoteAnchor"/>
          <w:rtl w:val="true"/>
        </w:rPr>
        <w:footnoteReference w:id="969"/>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با اختلاف عبارت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970"/>
      </w:r>
      <w:bookmarkStart w:id="878" w:name="pg15361_153596"/>
    </w:p>
    <w:p>
      <w:pPr>
        <w:pStyle w:val="Heading3"/>
        <w:numPr>
          <w:ilvl w:val="2"/>
          <w:numId w:val="1"/>
        </w:numPr>
        <w:rPr/>
      </w:pPr>
      <w:bookmarkStart w:id="879" w:name="__RefHeading___Toc5831501_2142443653"/>
      <w:bookmarkStart w:id="880" w:name="_Toc328"/>
      <w:bookmarkEnd w:id="878"/>
      <w:bookmarkEnd w:id="879"/>
      <w:r>
        <w:rPr>
          <w:rtl w:val="true"/>
        </w:rPr>
        <w:t xml:space="preserve">سوره‌ی مسدّ، آیات </w:t>
      </w:r>
      <w:r>
        <w:rPr/>
        <w:t>1</w:t>
      </w:r>
      <w:r>
        <w:rPr>
          <w:rtl w:val="true"/>
        </w:rPr>
        <w:t xml:space="preserve"> </w:t>
      </w:r>
      <w:r>
        <w:rPr>
          <w:rtl w:val="true"/>
        </w:rPr>
        <w:t xml:space="preserve">تا </w:t>
      </w:r>
      <w:r>
        <w:rPr/>
        <w:t>5</w:t>
      </w:r>
      <w:bookmarkEnd w:id="880"/>
    </w:p>
    <w:p>
      <w:pPr>
        <w:pStyle w:val="Heading4"/>
        <w:numPr>
          <w:ilvl w:val="3"/>
          <w:numId w:val="1"/>
        </w:numPr>
        <w:rPr/>
      </w:pPr>
      <w:bookmarkStart w:id="881" w:name="__RefHeading___Toc5831503_2142443653"/>
      <w:bookmarkStart w:id="882" w:name="_Toc329"/>
      <w:bookmarkEnd w:id="881"/>
      <w:r>
        <w:rPr>
          <w:rtl w:val="true"/>
        </w:rPr>
        <w:t>متن</w:t>
      </w:r>
      <w:r>
        <w:rPr>
          <w:rtl w:val="true"/>
        </w:rPr>
        <w:t>:</w:t>
      </w:r>
      <w:bookmarkEnd w:id="88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lang w:bidi="ar-SA"/>
        </w:rPr>
        <w:t>5</w:t>
      </w:r>
    </w:p>
    <w:p>
      <w:pPr>
        <w:pStyle w:val="Heading4"/>
        <w:numPr>
          <w:ilvl w:val="3"/>
          <w:numId w:val="1"/>
        </w:numPr>
        <w:rPr/>
      </w:pPr>
      <w:bookmarkStart w:id="883" w:name="__RefHeading___Toc5831505_2142443653"/>
      <w:bookmarkStart w:id="884" w:name="_Toc330"/>
      <w:bookmarkEnd w:id="883"/>
      <w:r>
        <w:rPr>
          <w:rtl w:val="true"/>
        </w:rPr>
        <w:t>لغات</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 و التباب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الخسران المؤدّی إلی الهلاک،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من اللیف و جمعه أمساد</w:t>
      </w:r>
      <w:r>
        <w:rPr>
          <w:rFonts w:eastAsia="IRNazanin" w:cs="IRNazanin"/>
          <w:color w:val="111111"/>
          <w:sz w:val="28"/>
          <w:szCs w:val="28"/>
          <w:rtl w:val="true"/>
          <w:lang w:bidi="fa-IR"/>
        </w:rPr>
        <w:t>.</w:t>
      </w:r>
    </w:p>
    <w:p>
      <w:pPr>
        <w:pStyle w:val="Heading4"/>
        <w:numPr>
          <w:ilvl w:val="3"/>
          <w:numId w:val="1"/>
        </w:numPr>
        <w:rPr/>
      </w:pPr>
      <w:bookmarkStart w:id="885" w:name="__RefHeading___Toc5831507_2142443653"/>
      <w:bookmarkStart w:id="886" w:name="_Toc331"/>
      <w:bookmarkEnd w:id="885"/>
      <w:r>
        <w:rPr>
          <w:rtl w:val="true"/>
        </w:rPr>
        <w:t>ترجمه</w:t>
      </w:r>
      <w:r>
        <w:rPr>
          <w:rtl w:val="true"/>
        </w:rPr>
        <w:t>:</w:t>
      </w:r>
      <w:bookmarkEnd w:id="886"/>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بریده باد هر دو دست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ثروتش و آنچه را به دست آورد به حالش سودی نبخشید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وارد آتشی شعله‌ور و پرلهیب </w:t>
      </w:r>
      <w:bookmarkStart w:id="887" w:name="pg15361_153597"/>
    </w:p>
    <w:p>
      <w:pPr>
        <w:pStyle w:val="BookText"/>
        <w:rPr/>
      </w:pPr>
      <w:bookmarkEnd w:id="887"/>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هیزم‌کش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گردنش طنابی است از لیف خرما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88" w:name="__RefHeading___Toc5831509_2142443653"/>
      <w:bookmarkStart w:id="889" w:name="_Toc332"/>
      <w:bookmarkEnd w:id="888"/>
      <w:r>
        <w:rPr>
          <w:rtl w:val="true"/>
        </w:rPr>
        <w:t>تفسیر اهل البیت</w:t>
      </w:r>
      <w:r>
        <w:rPr>
          <w:rtl w:val="true"/>
        </w:rPr>
        <w:t>(</w:t>
      </w:r>
      <w:r>
        <w:rPr>
          <w:rtl w:val="true"/>
        </w:rPr>
        <w:t>علیهم السلام</w:t>
      </w:r>
      <w:r>
        <w:rPr>
          <w:rtl w:val="true"/>
        </w:rPr>
        <w:t>):</w:t>
      </w:r>
      <w:bookmarkEnd w:id="889"/>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خَسِرَت 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با قریش در دارالندوه جمع شدند و ابولهب با قریش برای کشتن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هلاکت و خسران را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 فراوانی داشت خداوند پس از تقدیر هلاکت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عَنْهُ مَالُهُ وَ مَا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عمل ابولهب و مال فراوان او نتوانست او را از عذاب الهی نجات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زود است که ابولهب وارد آتش شعله ور شود و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او امّ جمیل دختر صخر نیز گرفتار عذاب و آتش خواهد شد، چرا که او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می‌کرد، و سخنان آن حضرت را به کفّار منتقل می‌نمود،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می‌گفتند، چرا که هیزم‌ها را آتش می‌زد و بر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گردن او طنابی از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ابولهب عبدمُناف بود و مُناف نام بتی بوده که آن را می‌پرستیده‌اند و خداوند کنیه او را ابولَهَب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مستحّق عذاب شعله ور دوزخ بود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مرحوم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 او ابولهب چه کنیم؟ پس همسر او امّ جمیل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نسبت به او تأمین می‌کنم، و در آن روز او را در خانه نگاه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مشرکین آماده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آن حال ابولهب و امّ جمیل در خانه خود بودند، 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عموی خود ابولهب می‌روی و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عموی او بزرگ قوم است، هرگز ذلیل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ابولهب آمد، و چون در را کوبید، در به روی او باز نشد و طبق دستور پدر خود، در را شکست و داخل شد، و ابولهب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چه حاجتی داری؟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عموی او بزرگ قوم است، ذلیل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راست گفته اکنون تو چه می‌گویی؟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برادرت کشته می‌شود، و تو مشغول خوردن و آشامیدن هستی؟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ابولهب از جای خود حرکت کرد، و شمشیر خود را گرفت و امّ جمیل به او آویخت و ابولهب بر صورت او زد، و امّ جمیل نابینا شد، و با کوری از دنیا رفت و سپس ابولهب خارج شد و چون قریش خشم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درباره‌ی برادر زاده خود با شما بیعت کردم، </w:t>
      </w:r>
    </w:p>
    <w:p>
      <w:pPr>
        <w:pStyle w:val="BookText"/>
        <w:rPr/>
      </w:pPr>
      <w:r>
        <w:rPr>
          <w:rFonts w:ascii="IRNazanin" w:hAnsi="IRNazanin" w:eastAsia="IRNazanin"/>
          <w:color w:val="111111"/>
          <w:sz w:val="28"/>
          <w:sz w:val="28"/>
          <w:szCs w:val="28"/>
          <w:rtl w:val="true"/>
          <w:lang w:bidi="fa-IR"/>
        </w:rPr>
        <w:t>و شما می‌خواهید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عزّی من در فکر مسلمان شدن هستم، و اگر مسلمان شوم شما خواهید دید که من با شما چه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از او عذرخواهی کردند، و ابولهب بازگشت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دریکی از شب‌ها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خود خواند؛ و مردم به اُمّ جمیل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 و همسر تو توهین می‌کند، پس امّ جمیل به سراغ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با ابوبکر نشسته بود، و چون </w:t>
      </w:r>
    </w:p>
    <w:p>
      <w:pPr>
        <w:pStyle w:val="BookText"/>
        <w:rPr/>
      </w:pPr>
      <w:r>
        <w:rPr>
          <w:rFonts w:ascii="IRNazanin" w:hAnsi="IRNazanin" w:eastAsia="IRNazanin"/>
          <w:color w:val="111111"/>
          <w:sz w:val="28"/>
          <w:sz w:val="28"/>
          <w:szCs w:val="28"/>
          <w:rtl w:val="true"/>
          <w:lang w:bidi="fa-IR"/>
        </w:rPr>
        <w:t>ابوبکر اُمّ جمیل را دید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نمی‌بیند و خداوند بین آن حضرت و اُمّ جمیل حجابی قرار داد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مرحوم ابن شهر آشوب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طور خاصّ برای هدایت اهل‌بیت خود مبعوث شدم، و پس از آن برای هدایت همه مردم مبعوث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طبری در تاریخ و نقل خرکوشی در تفسیر و نقل محمّد بن اسحاق در کتاب خود از ابن عبّاس و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 ران گوسفند و یک صاع از طعام طبخ نماید، و قدحی از شیر نیز آماده شد، و آنان ده نفر ده نفر، سر سفره آمدند، و همگی از آن غذا خوردند و سیر شدند، در حالی که غذای برخی از آنان یک برّه و مکیالی از شیر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نشانه‌ی روشنی از معجزه را برای آنان آشکار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براء بن عازب و ابن عبّاس آمده که ابولهب هنگامی که این معجزه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شما را سحر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به همه‌ی انسان‌های سیاه و سفید و سرخ شده‌ام و خداوند مرا امر نموده تا خویشان نزدیک خود را انذار و بیدار باش بدهم، و البتّه قدرت به دست خداوند است، جز این که من به شما می‌گویم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این کار ما را دعوت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متفرق شدند و این سوره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آنان را به ضیافت دعوت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کنید، تا پادشاهان و حکامّ روی زمین شوید، و خداوند هیچ پیامبری را مبعوث به رسالت نکرده، مگر آن که برای او وصیّ و جانشینی که برادر و وزیر او باشد قرار داده است، پس کدامیک از شما می‌خواهید برادر و وصیّ و وزیر و وارث و قاضی دین من باشید؟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 و من که کوچک‌تر از بقیّه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آماده‌ام، و آن حضرت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وصیّ و خلیفه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فرزند خود اطاعت کنی، چرا که او امیر تو قرار گرفت</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البراء بن عازب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إلی الأسود و الأبیض و الأحمر، إن الله أمرنی أن أنذر عشیرتی الأقربین، و إنّی لا أملک لکم من الله شیئا إلّا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لهذا دعوتنا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تفرقوا عنه، فنزلت تَبَّتْ یَدا أَبِی لَهَبٍ وَ تَبَّ، ثمّ دعاهم دعوة أخری، و أطعمهم و سقاهم،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أطیعونی تکونوا ملوک الأرض و حکامها، و ما بعث الله نبیا إلّا جعل له وصیا، أخا و وزیرا، فأیکم یکون أخی، و وزیری، و وصیی، و وارثی، و قاضی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الطبری، و القاضی أبی الحسن الجرجانی، عن ابن جبیر و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یؤازرنی علی هذا الأمر علی أن یکون أخی و 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بکر الشیرازی، عن مقاتل، عن الضّحاک، عن ابن عبّاس،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بإسناده، عن ربیعة بن ناجد،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یبایعنی علی أن یکون أخی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یقم إلیه أحد، و کان علی أصغر القوم،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علی یدی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ابن جبیر، و أبی مالک،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و هو أصغر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کان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 هم یقولون لأبی‌طالب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برقبته،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 وصیی، و خلیفتی فیکم، 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 یقولون لأبی‌طالب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الحارث بن نوفل، و أبی رافع، و عباد بن عبد الله الأسدی،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أدنانی إلیه، و تفل فی فی، فقاموا یتضاحکون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حبا ابن عمه إذ اتبعه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 ورثت ابن عمک دون عمک؟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کلام ذکر فیه حدیث الدعوة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یقم إلیه أحد، فقمت إلیه، و کنت من أصغرالقوم،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کل ذلک أقوم إلیه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کان فی الثالثة، ضرب بیده علی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أبی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أبو بکر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جمعکم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إنه لم یبعث الله نبیا إلّا جعل له من أهله وزیرا و أخا و وصیا و خلیفة فی أهله، فمن یقم منکم یبایعنی علی أن یکون أخی، و وزیری، و وارثی، و وصیی، و خلیفتی فی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صحت هذه الجملة وجبت إمامته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0" w:name="pg15361_153604"/>
      <w:bookmarkStart w:id="891" w:name="pg15361_153604"/>
      <w:bookmarkEnd w:id="891"/>
    </w:p>
    <w:p>
      <w:pPr>
        <w:pStyle w:val="Heading2"/>
        <w:numPr>
          <w:ilvl w:val="1"/>
          <w:numId w:val="1"/>
        </w:numPr>
        <w:rPr/>
      </w:pPr>
      <w:bookmarkStart w:id="892" w:name="pg15361_153604"/>
      <w:bookmarkStart w:id="893" w:name="__RefHeading___Toc5831511_2142443653"/>
      <w:bookmarkStart w:id="894" w:name="_Toc333"/>
      <w:bookmarkEnd w:id="892"/>
      <w:bookmarkEnd w:id="893"/>
      <w:r>
        <w:rPr>
          <w:rtl w:val="true"/>
        </w:rPr>
        <w:t>سوره‌ی توحید</w:t>
      </w:r>
      <w:bookmarkEnd w:id="894"/>
    </w:p>
    <w:p>
      <w:pPr>
        <w:pStyle w:val="Heading3"/>
        <w:numPr>
          <w:ilvl w:val="2"/>
          <w:numId w:val="1"/>
        </w:numPr>
        <w:rPr/>
      </w:pPr>
      <w:bookmarkStart w:id="895" w:name="__RefHeading___Toc5831513_2142443653"/>
      <w:bookmarkStart w:id="896" w:name="_Toc334"/>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 xml:space="preserve">به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و برخی گفته‌اند در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توحید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فضیلت این سوره فراوان است، و هیچ سوره‌ای به این اندازه روایت درباره‌ی فضیلت و ثواب قرائت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روایات اکتفا می‌کنیم و طالبین می‌توانند به کتاب کافی</w:t>
      </w:r>
      <w:r>
        <w:rPr>
          <w:rStyle w:val="FootnoteAnchor"/>
          <w:rtl w:val="true"/>
        </w:rPr>
        <w:footnoteReference w:id="975"/>
      </w:r>
      <w:r>
        <w:rPr>
          <w:rFonts w:ascii="IRNazanin" w:hAnsi="IRNazanin" w:eastAsia="IRNazanin"/>
          <w:color w:val="111111"/>
          <w:sz w:val="28"/>
          <w:sz w:val="28"/>
          <w:szCs w:val="28"/>
          <w:rtl w:val="true"/>
          <w:lang w:bidi="fa-IR"/>
        </w:rPr>
        <w:t>و به تفسیر برهان</w:t>
      </w:r>
      <w:r>
        <w:rPr>
          <w:rStyle w:val="FootnoteAnchor"/>
          <w:rtl w:val="true"/>
        </w:rPr>
        <w:footnoteReference w:id="976"/>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هنگام خواب یک صد مرتبه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گناه پنجاه سال او را می‌آمرزد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شبانه روز یک مرتبه سوره‌ی توحید را در نمازهای پنجگانه خود نخواهد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تو از نماز گذاران نیستی</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خدا و قیامت ایمان داشته باشد،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نماز‌های واجب خود ترک کند، و کسی که این سوره را قرائت کند، خداوند خیر دنیا و آخرت را برای او فراهم می‌کند، و او و پدر و مادر و فرزندان او را می‌آمرزد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پس از نماز بر بدن سعد بن مُعاذ فرمود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هراز از ملائکه که جبرئیل نیز بین آنان بود بر او نماز خواندند و من 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چه شما بر او نماز خواندید؟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او همواره در حال قیام و قعود و سواره و پیاده و رفتن و آمدن،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شرّ همه مردم در امان قرار ده، و این سوره را به طرف راست و چپ و جلو و عقب و بالا و پایین بخوان، و هنگامی که بر سلطان ظالم و جائری وارد می‌شوی و او را می‌بینی، سه مرتبه این سوره را بخوان و دست چپ خود را گره کن و آزاد مکن تا از نزد او خارج شوی</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شما به محمّد بن فرج بهترین سوره‌ای که در نمازهای واجب خوانده می‌شود را تعلیم نمودی، و برای او نوشتی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حالی که سینه‌ی من از خواندن این دو سوره در نماز صبح تنگ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سینه تو تنگ شود، به خدا سوگند فضیلت در خواندن این دو سوره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اَوّابین همه نمازهای خود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می‌خوانند</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هنگام خارج شدن از منزل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امان خدا خواهد بود تا به منزل خود باز گردد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هنگام خواب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گناهان پنجاه سال او را می‌آمرزد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مانند این است که ثلث قرآن و ثلث تورات و ثلث انجیل و ثلث زبور را خوانده باشد</w:t>
      </w:r>
      <w:r>
        <w:rPr>
          <w:rFonts w:eastAsia="IRNazanin" w:cs="IRNazanin"/>
          <w:color w:val="111111"/>
          <w:sz w:val="28"/>
          <w:szCs w:val="28"/>
          <w:rtl w:val="true"/>
          <w:lang w:bidi="fa-IR"/>
        </w:rPr>
        <w:t>.</w:t>
      </w:r>
      <w:r>
        <w:rPr>
          <w:rStyle w:val="FootnoteAnchor"/>
          <w:rtl w:val="true"/>
        </w:rPr>
        <w:footnoteReference w:id="986"/>
      </w:r>
      <w:bookmarkStart w:id="897" w:name="pg15361_153608"/>
    </w:p>
    <w:p>
      <w:pPr>
        <w:pStyle w:val="Heading3"/>
        <w:numPr>
          <w:ilvl w:val="2"/>
          <w:numId w:val="1"/>
        </w:numPr>
        <w:rPr/>
      </w:pPr>
      <w:bookmarkStart w:id="898" w:name="__RefHeading___Toc5831515_2142443653"/>
      <w:bookmarkStart w:id="899" w:name="_Toc335"/>
      <w:bookmarkEnd w:id="897"/>
      <w:bookmarkEnd w:id="898"/>
      <w:r>
        <w:rPr>
          <w:rtl w:val="true"/>
        </w:rPr>
        <w:t xml:space="preserve">سوره‌ی توحید، آیات </w:t>
      </w:r>
      <w:r>
        <w:rPr/>
        <w:t>1</w:t>
      </w:r>
      <w:r>
        <w:rPr>
          <w:rtl w:val="true"/>
        </w:rPr>
        <w:t xml:space="preserve"> </w:t>
      </w:r>
      <w:r>
        <w:rPr>
          <w:rtl w:val="true"/>
        </w:rPr>
        <w:t xml:space="preserve">تا </w:t>
      </w:r>
      <w:r>
        <w:rPr/>
        <w:t>5</w:t>
      </w:r>
      <w:bookmarkEnd w:id="899"/>
    </w:p>
    <w:p>
      <w:pPr>
        <w:pStyle w:val="Heading4"/>
        <w:numPr>
          <w:ilvl w:val="3"/>
          <w:numId w:val="1"/>
        </w:numPr>
        <w:rPr/>
      </w:pPr>
      <w:bookmarkStart w:id="900" w:name="__RefHeading___Toc5831517_2142443653"/>
      <w:bookmarkStart w:id="901" w:name="_Toc336"/>
      <w:bookmarkEnd w:id="900"/>
      <w:r>
        <w:rPr>
          <w:rtl w:val="true"/>
        </w:rPr>
        <w:t>متن</w:t>
      </w:r>
      <w:r>
        <w:rPr>
          <w:rtl w:val="true"/>
        </w:rPr>
        <w:t>:</w:t>
      </w:r>
      <w:bookmarkEnd w:id="901"/>
    </w:p>
    <w:p>
      <w:p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lang w:bidi="ar-SA"/>
        </w:rPr>
        <w:t>4</w:t>
      </w:r>
    </w:p>
    <w:p>
      <w:pPr>
        <w:pStyle w:val="Heading4"/>
        <w:numPr>
          <w:ilvl w:val="3"/>
          <w:numId w:val="1"/>
        </w:numPr>
        <w:rPr/>
      </w:pPr>
      <w:bookmarkStart w:id="902" w:name="__RefHeading___Toc5831519_2142443653"/>
      <w:bookmarkStart w:id="903" w:name="_Toc337"/>
      <w:bookmarkEnd w:id="902"/>
      <w:r>
        <w:rPr>
          <w:rtl w:val="true"/>
        </w:rPr>
        <w:t>لغات</w:t>
      </w:r>
      <w:r>
        <w:rPr>
          <w:rtl w:val="true"/>
        </w:rPr>
        <w:t>:</w:t>
      </w:r>
      <w:bookmarkEnd w:id="903"/>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وَحَد بوده، و واو قلب به همزه شده است، مانند أناة که در اصل وَناة بوده، و اَحَد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اسمی،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وصفی، و أَحَد اسمی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واحد عددی است، مانند واحد و اثنان و ثلاثه، و واحد وصفی مانند قول شاعر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رَجَعوا کَحَیٍّ واحِدینا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أُحدان گفته‌اند، مانند سَلَق و سَلقان،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مطلق باشد اسمی خواهد بود، و اگر قبل از آن موصوفی باشد، وصفی خواهد بود مانند هذا الرجل انسان واحد، و هنگامی که خداوند توصیف به واحد می‌شود معنای آن این است که او مختصّ </w:t>
      </w:r>
      <w:bookmarkStart w:id="904" w:name="pg15361_153609"/>
    </w:p>
    <w:p>
      <w:pPr>
        <w:pStyle w:val="BookText"/>
        <w:rPr/>
      </w:pPr>
      <w:bookmarkEnd w:id="904"/>
      <w:r>
        <w:rPr>
          <w:rFonts w:ascii="IRNazanin" w:hAnsi="IRNazanin" w:eastAsia="IRNazanin"/>
          <w:color w:val="111111"/>
          <w:sz w:val="28"/>
          <w:sz w:val="28"/>
          <w:szCs w:val="28"/>
          <w:rtl w:val="true"/>
          <w:lang w:bidi="fa-IR"/>
        </w:rPr>
        <w:t>به صفاتی است که احدی در آن شریک نیست، مانند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قادر عالم حیّ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المعظّم الذی یُصمَد إلیه للحوائج أی یُقصَد للحوائج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 و کُفْئ و 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مِثل و نظیر است</w:t>
      </w:r>
      <w:r>
        <w:rPr>
          <w:rFonts w:eastAsia="IRNazanin" w:cs="IRNazanin"/>
          <w:color w:val="111111"/>
          <w:sz w:val="28"/>
          <w:szCs w:val="28"/>
          <w:rtl w:val="true"/>
          <w:lang w:bidi="fa-IR"/>
        </w:rPr>
        <w:t>.</w:t>
      </w:r>
    </w:p>
    <w:p>
      <w:pPr>
        <w:pStyle w:val="Heading4"/>
        <w:numPr>
          <w:ilvl w:val="3"/>
          <w:numId w:val="1"/>
        </w:numPr>
        <w:rPr/>
      </w:pPr>
      <w:bookmarkStart w:id="905" w:name="__RefHeading___Toc5831521_2142443653"/>
      <w:bookmarkStart w:id="906" w:name="_Toc338"/>
      <w:bookmarkEnd w:id="905"/>
      <w:r>
        <w:rPr>
          <w:rtl w:val="true"/>
        </w:rPr>
        <w:t>ترجمه</w:t>
      </w:r>
      <w:r>
        <w:rPr>
          <w:rtl w:val="true"/>
        </w:rPr>
        <w:t>:</w:t>
      </w:r>
      <w:bookmarkEnd w:id="906"/>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و یگانه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است که همه نیازمندان قصد او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نزاده‌ی کسی است، و نه زاده‌ای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هیچگاه شبیه و مانندی نبوده و نخواهد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07" w:name="__RefHeading___Toc5831523_2142443653"/>
      <w:bookmarkStart w:id="908" w:name="_Toc339"/>
      <w:bookmarkEnd w:id="907"/>
      <w:r>
        <w:rPr>
          <w:rtl w:val="true"/>
        </w:rPr>
        <w:t>تفسیر اهل البیت</w:t>
      </w:r>
      <w:r>
        <w:rPr>
          <w:rtl w:val="true"/>
        </w:rPr>
        <w:t>(</w:t>
      </w:r>
      <w:r>
        <w:rPr>
          <w:rtl w:val="true"/>
        </w:rPr>
        <w:t>علیهم السلام</w:t>
      </w:r>
      <w:r>
        <w:rPr>
          <w:rtl w:val="true"/>
        </w:rPr>
        <w:t>):</w:t>
      </w:r>
      <w:bookmarkEnd w:id="908"/>
    </w:p>
    <w:p>
      <w:pPr>
        <w:pStyle w:val="BookText"/>
        <w:rPr/>
      </w:pPr>
      <w:r>
        <w:rPr>
          <w:rFonts w:ascii="IRNazanin" w:hAnsi="IRNazanin" w:eastAsia="IRNazanin"/>
          <w:color w:val="111111"/>
          <w:sz w:val="28"/>
          <w:sz w:val="28"/>
          <w:szCs w:val="28"/>
          <w:rtl w:val="true"/>
          <w:lang w:bidi="fa-IR"/>
        </w:rPr>
        <w:t>مرحوم طبرسی در احتجاج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دشمن خدا،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عبدالله بن صوریا را با خود آوردند، و سؤالاتی از آن حضرت نمودند، تا این که عبدالله 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چگونه است؟ و چون این سوره نازل شد، 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98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أَبِی أَیُّوبَ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الْیَهُودَ سَأَلُوا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انْسِبْ لَنَا رَبَّکَ فَلَبِثَ ثَلَاثاً لَا یُجِیبُهُمْ ثُمَّ نَزَلَتْ قُلْ هُوَ اللَّهُ أَحَدٌ إِلَی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عمرو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شناسنامه و نَسَب خداوند است برای مخلوق خود، و معنای آن این است که خداوند اَحَد و صَمَد و ازلیّ است، و معنای صمدیّ بودن این است که بر خداوند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نیست که او را نگاه دارد، بلکه خداوند همه چیز را نگه می‌دارد، و اوست عارف به مجهول و معروف، و او یگانه‌ای است، که نه خلق او در اوست، و نه او در خلق خود می‌باشد، و او نه با حواسّ درک می‌شود، و نه با جسم لمس می‌شود، و نه چشم‌ها او را درک می‌کند، دور و نزدیک برای او یکسان است، او چون عصیان شود می‌بخشد، و چون اطاعت شود شاکر است، نه زمین او را در بر دارد، و نه آسمان او را احاطه نموده است، بلکه او با قدرت خود حامل همه چیز است، او ابدِیّ و ازلیّ است، او نه فراموش می‌کند، و نه کار بیهوده انجام می‌دهد، و نه اهل بازی و نه اهل غلط و اشتباه است، و نه برای اراده‌ی او فصل و فاصله‌ای است، و فصل او جزا و پاداش اوست، و امر او واقع و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اراده‌ی او انجام مراد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فرزندی نیست که وارث او باشد، و او موروث فرزند خویش گردد، او زائیده کسی نیست که با کسی شریک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و مانندی ندارد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ایمان به آن داشته باشد عارف به توحید و یگانگی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این سوره را بخوانیم؟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پایان این سوره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مرحوم علی بن ابراهیم قمّی با سند خود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مکّه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خود را برای ما توصیف کن تا ما او را بشناسیم و پرستش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برپیامبرخود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خداوند کیفیّت و ابعاض و اجزایی ندارد، و عدد در او راه پیدا نمی‌کند، و زیاده و نقصانی در او نیست،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بزرگواری و عظمت به او منتهی می‌شود، و او مصمود و مقصود اهل آسمان‌ها و زمین است، و آنان حوائج خود را از او طلب می‌کنند، او نه فرزندی مانند عُزَیز دارد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نه مسیح فرزند اوست که نصارا می‌گویند، و نه خورشید و ماه و ستارگان فرزندان اویند که مشرکین عرب می‌گویند، و نه زاییده کسی است که در رحم و یا در صلب </w:t>
      </w:r>
    </w:p>
    <w:p>
      <w:pPr>
        <w:pStyle w:val="BookText"/>
        <w:rPr/>
      </w:pPr>
      <w:r>
        <w:rPr>
          <w:rFonts w:ascii="IRNazanin" w:hAnsi="IRNazanin" w:eastAsia="IRNazanin"/>
          <w:color w:val="111111"/>
          <w:sz w:val="28"/>
          <w:sz w:val="28"/>
          <w:szCs w:val="28"/>
          <w:rtl w:val="true"/>
          <w:lang w:bidi="fa-IR"/>
        </w:rPr>
        <w:t xml:space="preserve">او قرار گرفته باشد، و نه از چیزی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او شبیه و مثل و عِدْل و همتایی نیست، و نه احدی از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سفره‌ی نعمت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به او می‌دهند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دراحتجاج از ابوهاشم داود بن قاسم جعفری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آن خدایی است که همه مردم بر وحدانیّت و یگانگی او متّفق‌اند، 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سؤال کنی، آفریدگار آسمان‌ها و زمین و تسخیرکننده خورشید و ماه کیست؟ آنان با اعتقاد قاطع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خالق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اعتراف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شریک و صاحبی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درباره‌ی توحید فراوان است، خوانندگان محترم به کتاب کافی و توحید صدوق و تفسیر برهان و نورالثّقلین و غیره مراجعه فرمایند، ما نیز بخشی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 xml:space="preserve">. </w:t>
      </w:r>
      <w:bookmarkStart w:id="909" w:name="pg15361_153614"/>
    </w:p>
    <w:p>
      <w:pPr>
        <w:pStyle w:val="Heading2"/>
        <w:numPr>
          <w:ilvl w:val="1"/>
          <w:numId w:val="1"/>
        </w:numPr>
        <w:rPr/>
      </w:pPr>
      <w:bookmarkStart w:id="910" w:name="__RefHeading___Toc5831525_2142443653"/>
      <w:bookmarkStart w:id="911" w:name="_Toc340"/>
      <w:bookmarkEnd w:id="909"/>
      <w:bookmarkEnd w:id="910"/>
      <w:r>
        <w:rPr>
          <w:rtl w:val="true"/>
        </w:rPr>
        <w:t>سوره‌ی فلق</w:t>
      </w:r>
      <w:bookmarkEnd w:id="911"/>
    </w:p>
    <w:p>
      <w:pPr>
        <w:pStyle w:val="Heading3"/>
        <w:numPr>
          <w:ilvl w:val="2"/>
          <w:numId w:val="1"/>
        </w:numPr>
        <w:rPr/>
      </w:pPr>
      <w:bookmarkStart w:id="912" w:name="__RefHeading___Toc5831527_2142443653"/>
      <w:bookmarkStart w:id="913" w:name="_Toc341"/>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و اکثر قرّاء آن را مدنی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فلق</w:t>
      </w:r>
    </w:p>
    <w:p>
      <w:p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دردوران جوانی مقیّد باشد که هر شب سوره‌ی فلق و سوره‌ی ناس را سه مرتبه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صد مرتبه و اگر نتوانست پنجاه مرتبه بخواند قطعاً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و بیماری‌های دیگر جوانان، و بیماری عطش و فساد معده را از او برطرف می‌نماید، و همواره خون او در جریان خواهد بود تا به پیری برسد، و اگر بر این عمل ادامه دهد تاآخر عمر محفوظ می‌ماند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درنماز وتر، معوذّتین و توحید را بخوان</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نماز وَتْر دو سوره‌ی معوّذتین یعنی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بشارت باد تو را که خداوند نماز وَتر تو را قبول نمود</w:t>
      </w:r>
      <w:r>
        <w:rPr>
          <w:rFonts w:eastAsia="IRNazanin" w:cs="IRNazanin"/>
          <w:color w:val="111111"/>
          <w:sz w:val="28"/>
          <w:szCs w:val="28"/>
          <w:rtl w:val="true"/>
          <w:lang w:bidi="fa-IR"/>
        </w:rPr>
        <w:t>.</w:t>
      </w:r>
      <w:r>
        <w:rPr>
          <w:rStyle w:val="FootnoteAnchor"/>
          <w:rtl w:val="true"/>
        </w:rPr>
        <w:footnoteReference w:id="995"/>
      </w:r>
      <w:bookmarkStart w:id="914" w:name="pg15361_153616"/>
    </w:p>
    <w:p>
      <w:pPr>
        <w:pStyle w:val="Heading3"/>
        <w:numPr>
          <w:ilvl w:val="2"/>
          <w:numId w:val="1"/>
        </w:numPr>
        <w:rPr/>
      </w:pPr>
      <w:bookmarkStart w:id="915" w:name="__RefHeading___Toc5831529_2142443653"/>
      <w:bookmarkStart w:id="916" w:name="_Toc342"/>
      <w:bookmarkEnd w:id="914"/>
      <w:bookmarkEnd w:id="915"/>
      <w:r>
        <w:rPr>
          <w:rtl w:val="true"/>
        </w:rPr>
        <w:t xml:space="preserve">سوره‌ی فلق، آیات </w:t>
      </w:r>
      <w:r>
        <w:rPr/>
        <w:t>1</w:t>
      </w:r>
      <w:r>
        <w:rPr>
          <w:rtl w:val="true"/>
        </w:rPr>
        <w:t xml:space="preserve"> </w:t>
      </w:r>
      <w:r>
        <w:rPr>
          <w:rtl w:val="true"/>
        </w:rPr>
        <w:t xml:space="preserve">تا </w:t>
      </w:r>
      <w:r>
        <w:rPr/>
        <w:t>5</w:t>
      </w:r>
      <w:bookmarkEnd w:id="916"/>
    </w:p>
    <w:p>
      <w:pPr>
        <w:pStyle w:val="Heading4"/>
        <w:numPr>
          <w:ilvl w:val="3"/>
          <w:numId w:val="1"/>
        </w:numPr>
        <w:rPr/>
      </w:pPr>
      <w:bookmarkStart w:id="917" w:name="__RefHeading___Toc5831531_2142443653"/>
      <w:bookmarkStart w:id="918" w:name="_Toc343"/>
      <w:bookmarkEnd w:id="917"/>
      <w:r>
        <w:rPr>
          <w:rtl w:val="true"/>
        </w:rPr>
        <w:t>متن</w:t>
      </w:r>
      <w:r>
        <w:rPr>
          <w:rtl w:val="true"/>
        </w:rPr>
        <w:t>:</w:t>
      </w:r>
      <w:bookmarkEnd w:id="918"/>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lang w:bidi="ar-SA"/>
        </w:rPr>
        <w:t>5</w:t>
      </w:r>
    </w:p>
    <w:p>
      <w:pPr>
        <w:pStyle w:val="Heading4"/>
        <w:numPr>
          <w:ilvl w:val="3"/>
          <w:numId w:val="1"/>
        </w:numPr>
        <w:rPr/>
      </w:pPr>
      <w:bookmarkStart w:id="919" w:name="__RefHeading___Toc5831533_2142443653"/>
      <w:bookmarkStart w:id="920" w:name="_Toc344"/>
      <w:bookmarkEnd w:id="919"/>
      <w:r>
        <w:rPr>
          <w:rtl w:val="true"/>
        </w:rPr>
        <w:t>لغات</w:t>
      </w:r>
      <w:r>
        <w:rPr>
          <w:rtl w:val="true"/>
        </w:rPr>
        <w:t>:</w:t>
      </w:r>
      <w:bookmarkEnd w:id="92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شکاف وسیع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 رَأسَهُ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فَلَقَهُ یَفْلِقُهُ فَلْقاً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 مِنْ 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هاجم به ضرر است، و در این آیه به همین معناست، چرا که در شب درّندگان از بیشه‌ها و گزندگان از مکان‌های خود بیرون می‌آیند و آسیب می‌رسانند،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غَسَقَتِ 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جری صدیدها،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و چرک و خونابه اهل آتش است، چرا که با عذاب و آتش، صدید از </w:t>
      </w:r>
      <w:bookmarkStart w:id="921" w:name="pg15361_153617"/>
    </w:p>
    <w:p>
      <w:pPr>
        <w:pStyle w:val="BookText"/>
        <w:rPr/>
      </w:pPr>
      <w:bookmarkEnd w:id="921"/>
      <w:r>
        <w:rPr>
          <w:rFonts w:ascii="IRNazanin" w:hAnsi="IRNazanin" w:eastAsia="IRNazanin"/>
          <w:color w:val="111111"/>
          <w:sz w:val="28"/>
          <w:sz w:val="28"/>
          <w:szCs w:val="28"/>
          <w:rtl w:val="true"/>
          <w:lang w:bidi="fa-IR"/>
        </w:rPr>
        <w:t xml:space="preserve">بدن آنان جاری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 دمعها،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دخول است،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 یَقِبُ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بر وزن ضرب یضرب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آرزوی زوال نعمت از دیگران دارد، گر چه به او باز نگردد، از این رو حَسَد مذموم است، و غبطة ممدوح است، و غِبْطِه این است که مانند آن نعمت را از خداوند برای خود طلب کند و خواهان زوال نعمت از دیگری نباشد</w:t>
      </w:r>
      <w:r>
        <w:rPr>
          <w:rFonts w:eastAsia="IRNazanin" w:cs="IRNazanin"/>
          <w:color w:val="111111"/>
          <w:sz w:val="28"/>
          <w:szCs w:val="28"/>
          <w:rtl w:val="true"/>
          <w:lang w:bidi="fa-IR"/>
        </w:rPr>
        <w:t>.</w:t>
      </w:r>
    </w:p>
    <w:p>
      <w:pPr>
        <w:pStyle w:val="Heading4"/>
        <w:numPr>
          <w:ilvl w:val="3"/>
          <w:numId w:val="1"/>
        </w:numPr>
        <w:rPr/>
      </w:pPr>
      <w:bookmarkStart w:id="922" w:name="__RefHeading___Toc5831535_2142443653"/>
      <w:bookmarkStart w:id="923" w:name="_Toc345"/>
      <w:bookmarkEnd w:id="922"/>
      <w:r>
        <w:rPr>
          <w:rtl w:val="true"/>
        </w:rPr>
        <w:t>ترجمه</w:t>
      </w:r>
      <w:r>
        <w:rPr>
          <w:rtl w:val="true"/>
        </w:rPr>
        <w:t>:</w:t>
      </w:r>
      <w:bookmarkEnd w:id="923"/>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تمام آنچه آفریده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موجود شرور هنگامی که شبانه وارد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حسودی هنگامی که حسد می‌ورزد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924" w:name="__RefHeading___Toc5831537_2142443653"/>
      <w:bookmarkStart w:id="925" w:name="_Toc346"/>
      <w:bookmarkEnd w:id="924"/>
      <w:r>
        <w:rPr>
          <w:rtl w:val="true"/>
        </w:rPr>
        <w:t>تفسیر اهل البیت</w:t>
      </w:r>
      <w:r>
        <w:rPr>
          <w:rtl w:val="true"/>
        </w:rPr>
        <w:t>(</w:t>
      </w:r>
      <w:r>
        <w:rPr>
          <w:rtl w:val="true"/>
        </w:rPr>
        <w:t>علیهم السلام</w:t>
      </w:r>
      <w:r>
        <w:rPr>
          <w:rtl w:val="true"/>
        </w:rPr>
        <w:t>):</w:t>
      </w:r>
      <w:bookmarkEnd w:id="92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لبید بن اعصم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سحر کرده، و سحر خود را در فلان چاه قرار داده، و شما باید مطمئن‌ترین مردم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عدیل و همتای تو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بفرستی تا آن سحر را از آن چاه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چاه ذَروان می‌روی و سحر را خارج می‌کنی و می‌آوری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آن چاه رفتم و داخل چاه شدم و آب چاه به خاطر سحر او مانند حنّاء شده بود، پس با عجله به پایین چاه رفتم و چیزی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بیا چیزی در 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دروغ نمی‌گویم و دروغ به من گفته نشده است، و یقین من مانند یقین شما نیست، و سپس با دقّت بیشتر جستجو کردم تا حُقّه‌ای را یافتم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 و چون باز کردم تکّه‌ای از لیف درخت خرما و رشته‌ای با بیست و یک گره در آن وجود داشت،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دو سوره‌ی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سوره را بر این رشته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با هر آیه‌ای که خواندم گره‌ای از آن باز شد، تا این که تمامی گره‌ها باز شد، و خداوند این گونه سحر را باز نمود و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سلامت قرار داد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فوق را مرحوم طبرسی نیز در مجمع البیان از عایشه و ابن عبّاس نقل نموده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قابل قبول نیست، چرا که دراین قصّه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 توصیف شده و عقل او زایل گردیده است، و خداوند چنین چیزی را برای پیامبر خود نپذیرفته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و امکان دارد که آن یهودی و یا دختران او برای انجام این کار کوشیده باشند و لکن کاری از آنان ساخته نشده بوده، چرا که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نموده است، و این دلالت بر صدق و حقانیّت او داشته است، و اگر یهود قدرت می‌داشتند، آن حضرت و یاران او را می‌کشتند، چرا که عداوت و دشمنی سختی با آن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طبرسی را نمی‌توان پذیرفت، چرا که یهود انواع آزارها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خداوند پیامبر خود را از شرّ آنان نجات داد،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 شکافیست در دوزخ که در آن هفتاد هزار خانه است، و در هر خانه‌ای هفتاد هزار اطاق است، و در هر اتاقی هفتاد هزار مار افعی هست و در جوف هر ماری هفتاد هزار مادّه‌ی سمّ است، و اهل آتش باید از این‌ها عبور کنند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در کتاب عقاب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عذاب در روز قیامت برای هفت نفر می‌باشد، اوّل قابیل است که برادر خود را کشت، و سپس نمرود است که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خداوند احتجاج نمود، و دو نفر از بنی اسرائیل هستند که یکی از آنان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کرد، و دیگری قوم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نمود، و پنجمی فرعون است که ادّعای خدایی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نفر از این امّت هستند که یکی از آنان بدتر از دیگری است و در تابوتی از قواریر در زیر فلق در دریایی از آتش قرار دارد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چاهیست در جهنّم که اهل جهنّم از شدّت حرارت آن به خدا پناه می‌برند، و فلق از خداوند خواست تا به او اجازه نفس کشیدن بدهد، و چون به او اجازه داده شد، و تنفّس نمود، جهنّم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چاه صندوقی از آتش قرار دارد که اهل آن چاه از شدّت حرارت آن به خدا پناه می‌برند، و در آن صندوق تابوتی است، و در آن تابوت شش نفر از اوّلین و شش نفر از آخرین قرار دارند، و شش نفر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است </w:t>
      </w:r>
    </w:p>
    <w:p>
      <w:pPr>
        <w:pStyle w:val="BookText"/>
        <w:rPr/>
      </w:pPr>
      <w:r>
        <w:rPr>
          <w:rFonts w:ascii="IRNazanin" w:hAnsi="IRNazanin" w:eastAsia="IRNazanin"/>
          <w:color w:val="111111"/>
          <w:sz w:val="28"/>
          <w:sz w:val="28"/>
          <w:szCs w:val="28"/>
          <w:rtl w:val="true"/>
          <w:lang w:bidi="fa-IR"/>
        </w:rPr>
        <w:t>که برادر خود را کشت، و نمرود است که ابراهیم را در آتش انداخت، و فرعون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سامری است که گوساله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یهود را گم‌راه نمود، و کسی که نصارا را گم‌راه کرد، و امّا آن شش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سومی و چهارمی هستند، و رئیس خوارج، و ابن‌ملجم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چاه انداخته می‌شود، داخل آن تابوت خواهد شد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در ابتدای این سوره قصّه‌ی سحر لبید بن اعصم یهودی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مسعود از قران شمرده نشده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خطا کرده و این دو سوره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در نماز واجب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این دو سوره درباره‌ی چه چیزی نازل شده است؟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با سحر خود چه آسیبی می‌توانست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سحر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که در حال زناشویی می‌باشد و چنین نبود، و یا می‌خواست از دری داخل شود و آن را نمی‌دید تا با دست خود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اثر واقعی دارد، و تأثیر آن تنها بر چشم و فرج می‌باشد، از این رو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سحر لبید بن اعصم آگاه نمود و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سحر او را ابطال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تفسیر برهان و مجمع البیان گذشت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سحر و آثار آن و مذمّت از سحر و ساحر در سوره یونس</w:t>
      </w:r>
      <w:r>
        <w:rPr>
          <w:rStyle w:val="FootnoteAnchor"/>
          <w:rtl w:val="true"/>
        </w:rPr>
        <w:footnoteReference w:id="1005"/>
      </w:r>
      <w:r>
        <w:rPr>
          <w:rFonts w:ascii="IRNazanin" w:hAnsi="IRNazanin" w:eastAsia="IRNazanin"/>
          <w:color w:val="111111"/>
          <w:sz w:val="28"/>
          <w:sz w:val="28"/>
          <w:szCs w:val="28"/>
          <w:rtl w:val="true"/>
          <w:lang w:bidi="fa-IR"/>
        </w:rPr>
        <w:t>گذشت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جِئْتُم بِهِ السِّحْرُ إِنَّ اللّهَ سَیُبْطِلُهُ إِنَّ اللّهَ لاَ یُصْلِحُ </w:t>
      </w:r>
    </w:p>
    <w:p>
      <w:pPr>
        <w:pStyle w:val="BookText"/>
        <w:rPr/>
      </w:pPr>
      <w:r>
        <w:rPr>
          <w:rFonts w:ascii="IRNazanin" w:hAnsi="IRNazanin" w:eastAsia="IRNazanin"/>
          <w:color w:val="111111"/>
          <w:sz w:val="28"/>
          <w:sz w:val="28"/>
          <w:szCs w:val="28"/>
          <w:rtl w:val="true"/>
          <w:lang w:bidi="fa-IR"/>
        </w:rPr>
        <w:t>عَمَلَ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حَسَد و چشم بد زدن نیز آثار عجیبی دارد و از شرّ آن نیز باید به خداوند پناه بُرد، و مرحوم علامه بحرانی در تفسیر برهان روایاتی درباره‌ی حسد و آثار آن نقل نموده که به برخی از آن‌ها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انسان شتاب‌زده به کاری دست می‌زند و کافر می‌شود، و حسد ایمان را می‌خورد همان گونه که آتش هیزم را می‌خورد و نابود می‌کند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به همدیگر حسد نورزید، همانا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دینش سیاحت در بلاد بود و در برخی از سفرها مردی به نام قصیر همراه او بود، و او همواره ملازم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عیسی به دریا برخورد نمود، با صحّت یقین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بر روی آب حرکت کرد، و آن مرد قصیر نیز چون چنین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بر روی آب حرکت کرد و به عیسی ملحق شد و سپس عجب پیدا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عیسی فرقی ندارم، او از روی آب حرکت نمود و من نیز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عُجب پیدا کرد، یکباره در آب فرو رفت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 قصیر؟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در من رخ داد و عجب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خود را گم کردی و خود را در غیر محلی که خدا برای تو قرار داده است قرار دادی، از این رو خداوند به تو خشم نمود، واکنون باید توبه کنی، و چون </w:t>
      </w:r>
    </w:p>
    <w:p>
      <w:pPr>
        <w:pStyle w:val="BookText"/>
        <w:rPr/>
      </w:pPr>
      <w:r>
        <w:rPr>
          <w:rFonts w:ascii="IRNazanin" w:hAnsi="IRNazanin" w:eastAsia="IRNazanin"/>
          <w:color w:val="111111"/>
          <w:sz w:val="28"/>
          <w:sz w:val="28"/>
          <w:szCs w:val="28"/>
          <w:rtl w:val="true"/>
          <w:lang w:bidi="fa-IR"/>
        </w:rPr>
        <w:t>توبه نمود، به مرتبه پیشین خود بازگشت، پس شما نیز از خدا بترسید و نسبت به همدیگر حَسَد پیدا نکنید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 دین حَسَد و عُجب و فَخر است</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عِمْرَانَ لَا تَحْسُدَنَ النَّاسَ عَلَی مَا آتَیْتُهُمْ مِنْ فَضْلِی، وَ لَا تَمُدَّنَّ عَیْنَیْکَ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نعمت‌هایی که من به مردم تفضّل نموده‌ام حَسَد پیدا مکن، و چشم به آنان مدوز، چرا که حاسد به خاطر نعمت‌های من خشم می‌کند و می‌خواهد </w:t>
      </w:r>
    </w:p>
    <w:p>
      <w:pPr>
        <w:pStyle w:val="BookText"/>
        <w:rPr/>
      </w:pPr>
      <w:r>
        <w:rPr>
          <w:rFonts w:ascii="IRNazanin" w:hAnsi="IRNazanin" w:eastAsia="IRNazanin"/>
          <w:color w:val="111111"/>
          <w:sz w:val="28"/>
          <w:sz w:val="28"/>
          <w:szCs w:val="28"/>
          <w:rtl w:val="true"/>
          <w:lang w:bidi="fa-IR"/>
        </w:rPr>
        <w:t>از نعمت‌هایی که من بین بندگان خود تقسیم نموده‌ام جلوگیری کند، و کسی که اهل حسد باشد، با من ارتباطی ندارد و من نیز از او بیزار هستم</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اهل غبطه است و اهل حسد نیست، و منافق اهل حسد است و اهل غبطه نیست</w:t>
      </w:r>
      <w:r>
        <w:rPr>
          <w:rFonts w:eastAsia="IRNazanin" w:cs="IRNazanin"/>
          <w:color w:val="111111"/>
          <w:sz w:val="28"/>
          <w:szCs w:val="28"/>
          <w:rtl w:val="true"/>
          <w:lang w:bidi="fa-IR"/>
        </w:rPr>
        <w:t>.</w:t>
      </w:r>
      <w:r>
        <w:rPr>
          <w:rStyle w:val="FootnoteAnchor"/>
          <w:rtl w:val="true"/>
        </w:rPr>
        <w:footnoteReference w:id="1010"/>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15361_153628"/>
      <w:bookmarkStart w:id="927" w:name="pg15361_153628"/>
      <w:bookmarkEnd w:id="927"/>
    </w:p>
    <w:p>
      <w:pPr>
        <w:pStyle w:val="Heading2"/>
        <w:numPr>
          <w:ilvl w:val="1"/>
          <w:numId w:val="1"/>
        </w:numPr>
        <w:rPr/>
      </w:pPr>
      <w:bookmarkStart w:id="928" w:name="pg15361_153628"/>
      <w:bookmarkStart w:id="929" w:name="__RefHeading___Toc5831539_2142443653"/>
      <w:bookmarkStart w:id="930" w:name="_Toc347"/>
      <w:bookmarkEnd w:id="928"/>
      <w:bookmarkEnd w:id="929"/>
      <w:r>
        <w:rPr>
          <w:rtl w:val="true"/>
        </w:rPr>
        <w:t>سوره‌ی ناس</w:t>
      </w:r>
      <w:bookmarkEnd w:id="930"/>
    </w:p>
    <w:p>
      <w:pPr>
        <w:pStyle w:val="Heading3"/>
        <w:numPr>
          <w:ilvl w:val="2"/>
          <w:numId w:val="1"/>
        </w:numPr>
        <w:rPr/>
      </w:pPr>
      <w:bookmarkStart w:id="931" w:name="__RefHeading___Toc5831541_2142443653"/>
      <w:bookmarkStart w:id="932" w:name="_Toc348"/>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مکرّمه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ناس</w:t>
      </w:r>
    </w:p>
    <w:p>
      <w:pPr>
        <w:pStyle w:val="BookText"/>
        <w:rPr/>
      </w:pPr>
      <w:r>
        <w:rPr>
          <w:rFonts w:ascii="IRNazanin" w:hAnsi="IRNazanin" w:eastAsia="IRNazanin"/>
          <w:color w:val="111111"/>
          <w:sz w:val="28"/>
          <w:sz w:val="28"/>
          <w:szCs w:val="28"/>
          <w:rtl w:val="true"/>
          <w:lang w:bidi="fa-IR"/>
        </w:rPr>
        <w:t>فضیلت و ثواب قرائت سوره‌ی ناس در ذیل سوره‌ی فلق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ناس را برای بهبود هر بیماری بخواند، با اذن خداوند متعال آن بیماری ساکن می‌شود، و این سوره برای قرائت کننده شفا خواهد بود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هنگام خواب بخواند، در پناه خدا خواهد بود تا صبح شود، و این سوره شفای هر درد و بیماری و آفتی است، و برای قاری شفا خواهد بود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در همه شب‌ها در منزل خود بخواند، ایمن از آزار جنّ و وسواس خواهد بود، و کسی که این سوره را بنویسد و بر اطفال کوچک بیاویزد، همه آنان با اذن خداوند از شرّ اجنّه محفوظ می‌مانند</w:t>
      </w:r>
      <w:r>
        <w:rPr>
          <w:rFonts w:eastAsia="IRNazanin" w:cs="IRNazanin"/>
          <w:color w:val="111111"/>
          <w:sz w:val="28"/>
          <w:szCs w:val="28"/>
          <w:rtl w:val="true"/>
          <w:lang w:bidi="fa-IR"/>
        </w:rPr>
        <w:t>.</w:t>
      </w:r>
      <w:r>
        <w:rPr>
          <w:rStyle w:val="FootnoteAnchor"/>
          <w:rtl w:val="true"/>
        </w:rPr>
        <w:footnoteReference w:id="1013"/>
      </w:r>
      <w:bookmarkStart w:id="933" w:name="pg15361_153630"/>
    </w:p>
    <w:p>
      <w:pPr>
        <w:pStyle w:val="Heading3"/>
        <w:numPr>
          <w:ilvl w:val="2"/>
          <w:numId w:val="1"/>
        </w:numPr>
        <w:rPr/>
      </w:pPr>
      <w:bookmarkStart w:id="934" w:name="__RefHeading___Toc5831543_2142443653"/>
      <w:bookmarkStart w:id="935" w:name="_Toc349"/>
      <w:bookmarkEnd w:id="933"/>
      <w:bookmarkEnd w:id="934"/>
      <w:r>
        <w:rPr>
          <w:rtl w:val="true"/>
        </w:rPr>
        <w:t xml:space="preserve">سوره‌ی ناس، آیات </w:t>
      </w:r>
      <w:r>
        <w:rPr/>
        <w:t>1</w:t>
      </w:r>
      <w:r>
        <w:rPr>
          <w:rtl w:val="true"/>
        </w:rPr>
        <w:t xml:space="preserve"> </w:t>
      </w:r>
      <w:r>
        <w:rPr>
          <w:rtl w:val="true"/>
        </w:rPr>
        <w:t xml:space="preserve">تا </w:t>
      </w:r>
      <w:r>
        <w:rPr/>
        <w:t>6</w:t>
      </w:r>
      <w:bookmarkEnd w:id="935"/>
    </w:p>
    <w:p>
      <w:pPr>
        <w:pStyle w:val="Heading4"/>
        <w:numPr>
          <w:ilvl w:val="3"/>
          <w:numId w:val="1"/>
        </w:numPr>
        <w:rPr/>
      </w:pPr>
      <w:bookmarkStart w:id="936" w:name="__RefHeading___Toc5831545_2142443653"/>
      <w:bookmarkStart w:id="937" w:name="_Toc350"/>
      <w:bookmarkEnd w:id="936"/>
      <w:r>
        <w:rPr>
          <w:rtl w:val="true"/>
        </w:rPr>
        <w:t>متن</w:t>
      </w:r>
      <w:r>
        <w:rPr>
          <w:rtl w:val="true"/>
        </w:rPr>
        <w:t>:</w:t>
      </w:r>
      <w:bookmarkEnd w:id="937"/>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lang w:bidi="ar-SA"/>
        </w:rPr>
        <w:t>6</w:t>
      </w:r>
    </w:p>
    <w:p>
      <w:pPr>
        <w:pStyle w:val="Heading4"/>
        <w:numPr>
          <w:ilvl w:val="3"/>
          <w:numId w:val="1"/>
        </w:numPr>
        <w:rPr/>
      </w:pPr>
      <w:bookmarkStart w:id="938" w:name="__RefHeading___Toc5831547_2142443653"/>
      <w:bookmarkStart w:id="939" w:name="_Toc351"/>
      <w:bookmarkEnd w:id="938"/>
      <w:r>
        <w:rPr>
          <w:rtl w:val="true"/>
        </w:rPr>
        <w:t>لغات</w:t>
      </w:r>
      <w:r>
        <w:rPr>
          <w:rtl w:val="true"/>
        </w:rPr>
        <w:t>:</w:t>
      </w:r>
      <w:bookmarkEnd w:id="93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نفس است با صوت خفیّ، و اصل آن به معنای صوت خفیّ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همهمه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گویند که مراره‌ی او غالب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پنهان شدن بعد ازظهور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مبالغه‌ی در خنوس و پنهان شدن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أناس بوده، و همزه که حرف اصلی آن بوده تخفیفاً حذف شده است، به دلیل أِنس و أُناس و أناسیّ</w:t>
      </w:r>
      <w:r>
        <w:rPr>
          <w:rFonts w:eastAsia="IRNazanin" w:cs="IRNazanin"/>
          <w:color w:val="111111"/>
          <w:sz w:val="28"/>
          <w:szCs w:val="28"/>
          <w:rtl w:val="true"/>
          <w:lang w:bidi="fa-IR"/>
        </w:rPr>
        <w:t xml:space="preserve">. </w:t>
      </w:r>
      <w:bookmarkStart w:id="940" w:name="pg15361_153631"/>
    </w:p>
    <w:p>
      <w:pPr>
        <w:pStyle w:val="Heading4"/>
        <w:numPr>
          <w:ilvl w:val="3"/>
          <w:numId w:val="1"/>
        </w:numPr>
        <w:rPr/>
      </w:pPr>
      <w:bookmarkStart w:id="941" w:name="__RefHeading___Toc5831549_2142443653"/>
      <w:bookmarkStart w:id="942" w:name="_Toc352"/>
      <w:bookmarkEnd w:id="940"/>
      <w:bookmarkEnd w:id="941"/>
      <w:r>
        <w:rPr>
          <w:rtl w:val="true"/>
        </w:rPr>
        <w:t>ترجمه</w:t>
      </w:r>
      <w:r>
        <w:rPr>
          <w:rtl w:val="true"/>
        </w:rPr>
        <w:t>:</w:t>
      </w:r>
      <w:bookmarkEnd w:id="942"/>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و حاکم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وسوسه‌گر پنهانکار،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درون سینه انسانها وسوسه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جنّ باشد یا از انسان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43" w:name="__RefHeading___Toc5831551_2142443653"/>
      <w:bookmarkStart w:id="944" w:name="_Toc353"/>
      <w:bookmarkEnd w:id="943"/>
      <w:r>
        <w:rPr>
          <w:rtl w:val="true"/>
        </w:rPr>
        <w:t>تفسیر اهل البیت</w:t>
      </w:r>
      <w:r>
        <w:rPr>
          <w:rtl w:val="true"/>
        </w:rPr>
        <w:t>(</w:t>
      </w:r>
      <w:r>
        <w:rPr>
          <w:rtl w:val="true"/>
        </w:rPr>
        <w:t>علیهم السلام</w:t>
      </w:r>
      <w:r>
        <w:rPr>
          <w:rtl w:val="true"/>
        </w:rPr>
        <w:t>):</w:t>
      </w:r>
      <w:bookmarkEnd w:id="944"/>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و خنّاس از اسم‌های شیطان است که در سینه‌های مردم وسوسه می‌کند، و آنان را از خیر مأیوس می‌نماید، و به آنان وعده فقر می‌دهد، و مردم را وادار به معاصی و اعمال زشت و فواحش 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و</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قلبی دو گوش هست، بر یکی از آن‌ها ملک مرشدی، و بر دیگری شیطان فتنه گری همراه می‌باشد، و مَلَک او را امر به عمل خیر می‌کند، و شیطان او را از خیر باز می‌دارد، و از مردم نیز همانند شیطان جنّی شیطانی او را را امر به گناهان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خیرخواهی نیز او را به راه خیر دعوت می‌نماید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مرحوم علیّ بن ابراهیم قمّی از ابن عبّاس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ملعون است که چون فرزند آدم بر خلاف خواسته خداوند به دنیا توجّه می‌کند، او با خرطوم خود که مانند خنزیر است بر قلب او مسلّط می‌شود، و او را وسوسه می‌نماید، و هنگامی که به یاد خدا می‌افتد، شیطان باز می‌گردد و دور می‌شود، و همواره شیطان این آمد و رفت را در قلب مؤمن دارد، از این رو خداوند در توصیف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خبر می‌دهد که این شیطان وسواس، هم از جنّ است و هم از انس،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و ذکر الله بهترین حالات مؤمن است، از این رو خداوند نماز را در شبانه روز پیاپی در پنج وقت واجب نموده تا بنده‌ی او از یاد خدای خود غافل نشود، و شیطان بر او مسلّط نگردد، و درباره‌ی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ما نوعاً شیطان را شیطان جنّی فکر می‌کنیم، در حالی که </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حدیثی از 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الْمَجَالِسَ عَلَی عَیْنِکَ، فَإِنْ رَأَیْتَ قَوْماً یَذْکُرُونَ اللَّهَ جَلَّ وَ عَزَّ فَاجْلِسْ مَعَهُمْ، … وَ لَعَلَّ اللَّهَ أَنْ یُظِلَّهُمْ بِرَحْمَتِهِ فَیَعُمَّکَ مَعَهُمْ وَ إِذَا رَأَیْتَ قَوْماً لَا یَذْکُرُونَ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تَجْلِسْ مَعَهُمْ، وَ لَعَلَّ اللَّهَ أَنْ یُظِلَّهُمْ بِعُقُوبَةٍ فَیَعُمَّکَ مَعَهُمْ</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مرحوم علّامه بحرانی در تفسیر برهان روایاتی را درباره‌ی این دو سوره‌ی آخر قرآن نقل نموده که این دو سوره از قرآن است و عبدالله بن مسعود که آن‌ها را از قرآن ندانسته و در مصحف خود نیاورده خطا کرده است، از این رو برخی از آن روایات در پاورقی مشاهده می‌شود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ابن أبی نجران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فقرأ بالمعوذتین فی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بکر بن محمّد،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المعوذتین أنه وعک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السورتین فعوذه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أحمد بن أبی عبد الله، عن علی بن الحکم، عن سیف</w:t>
      </w:r>
    </w:p>
    <w:p>
      <w:pPr>
        <w:pStyle w:val="BookText"/>
        <w:rPr/>
      </w:pPr>
      <w:r>
        <w:rPr>
          <w:rFonts w:ascii="IRNazanin" w:hAnsi="IRNazanin" w:eastAsia="IRNazanin"/>
          <w:color w:val="111111"/>
          <w:sz w:val="28"/>
          <w:sz w:val="28"/>
          <w:szCs w:val="28"/>
          <w:rtl w:val="true"/>
          <w:lang w:bidi="fa-IR"/>
        </w:rPr>
        <w:t>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کان یمحو المعوذتین من المصحف،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ابن مسعود برأیه، و هما من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أَعُوذُ بِرَبِّ الْفَلَقِ و قُلْ أَعُوذُ بِرَبِّ النَّاسِ فکأنما قرأ جمیع الکتب التی أنزلها الله علی 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علی آیات لم ینزل مثلهن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المعوذتان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عقبة، ألا أعلمک سورتین هما أفضل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فعلمنی المعوذتین، ثمّ قرأ بهما فی صلاة الغداة،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اقرأهما کلما قمت و نمت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عبیدة الحذاء،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أوتر بالمعوذتین و قُلْ هُوَ اللَّهُ أَحَدٌ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أبشر، فقد قبل الله و ترک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شکوة شدیدة، و وجع وجعا شدیدا، فأتاه جبرئیل و میکائیل؟سهما؟، فقعد جبرئیل عند رأسه و میکائیل عند رجلیه، فعوذة جبرئیل ب قُلْ أَعُوذُ بِرَبِّ الْفَلَقِ و عوذة میکائیل ب قُلْ أَعُوذُ بِرَبِّ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خدیجة،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شاک، فرقاه بالمعوذتین و قُلْ هُوَ اللَّهُ أَحَدٌ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و الله یشفیک من کل داء یؤذیک، خذها فلتهنئک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قُلْ أَعُوذُ بِرَبِّ الْفَلَقِ فقل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الفلق، و إذا قرأت قُلْ أَعُوذُ بِرَبِّ النَّاسِ قل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5361_153635"/>
      <w:bookmarkStart w:id="946" w:name="pg15361_153635"/>
      <w:bookmarkEnd w:id="946"/>
    </w:p>
    <w:p>
      <w:pPr>
        <w:pStyle w:val="Heading4"/>
        <w:numPr>
          <w:ilvl w:val="3"/>
          <w:numId w:val="1"/>
        </w:numPr>
        <w:rPr/>
      </w:pPr>
      <w:bookmarkStart w:id="947" w:name="pg15361_153635"/>
      <w:bookmarkStart w:id="948" w:name="__RefHeading___Toc5831553_2142443653"/>
      <w:bookmarkStart w:id="949" w:name="_Toc354"/>
      <w:bookmarkEnd w:id="947"/>
      <w:bookmarkEnd w:id="948"/>
      <w:r>
        <w:rPr>
          <w:rtl w:val="true"/>
        </w:rPr>
        <w:t>یادآوری‌ها</w:t>
      </w:r>
      <w:r>
        <w:rPr>
          <w:rtl w:val="true"/>
        </w:rPr>
        <w:t>:</w:t>
      </w:r>
      <w:bookmarkEnd w:id="949"/>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رضوان‌الله‌تعالی‌علیه استفاده شده است؛ جز 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لغت‌نامه‌های معروف، به‌خاطر شبهه‌ی عدم اعتبار شرعی آن‌ها مراجعه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لطف خداوند در روز نیمه‌ی شعبان سال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 ولادت حضرت بقیّة الله امام زمان؟عج؟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جلد نُهم تفسیر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ٱلْحَمْدُ أَوَّلًا وَ ٰاخِرًا، وَ صَلَّی ٱللهُ عَلیٰ مُحَمَّدٍ وَ ٰالِهِ ٱلطّٰاهِرٖینَ</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نهم تفسیر اهل‌البیت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الْحَسَنِ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تَبارَکَ الَّذِی بِیَدِهِ الْمُلْکُ فِی الْمَکْتُوبَةِ قَبْلَ أَنْ یَنَامَ لَمْ یَزَلْ فِی أَمَانِ اللَّهِ حَتَّی یُصْبِحَ وَ فِی أَمَانِهِ یَوْمَ الْقِیَامَةِ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مُحَمَّدُ بْنُ یَحْیَی عَنْ أَحْمَدَ بْنِ مُحَمَّدِ بْنِ عِیسَی جَمِیعاً عَنِ ابْنِ مَحْبُوبٍ عَنْ جَمِیلٍ عَنْ سَدِیرٍ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سُورَةُ الْمُلْکِ هِیَ الْمَانِعَةُ تَمْنَعُ مِنْ عَذَابِ الْقَبْرِ وَ هِیَ مَکْتُوبَةٌ فِی التَّوْرَاةِ سُورَةَ الْمُلْکِ وَ مَنْ قَرَأَهَا فِی لَیْلَتِهِ فَقَدْ أَکْثَرَ وَ أَطَابَ وَ لَمْ یُکْتَبْ بِهَا مِنَ الْغَافِلِینَ وَ إِنِّی لَأَرْکَعُ بِهَا بَعْدَ عِشَاءِ الْآخِرَةِ وَ أَنَا جَالِسٌ وَ إِنَّ وَالِدِی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یَقْرَأُهَا فِی یَوْمِهِ وَ لَیْلَتِهِ وَ مَنْ قَرَأَهَا إِذَا دَخَلَ عَلَیْهِ فِی قَبْرِهِ نَاکِرٌ وَ نَکِیرٌ مِنْ قِبَلِ رِجْلَیْهِ قَالَتْ رِجْلَاهُ لَهُمَا لَیْسَ لَکُمَا إِلَی مَا قِبَلِی سَبِیلٌ قَدْ کَانَ هَذَا الْعَبْدُ یَقُومُ عَلَیَّ فَیَقْرَأُ سُورَةَ الْمُلْکِ فِی کُلِّ یَوْمٍ وَ لَیْلَتِهِ وَ إِذَا أَتَیَاهُ مِنْ قِبَلِ جَوْفِهِ قَالَ لَهُمَا لَیْسَ لَکُمَا إِلَی مَا قِبَلِی سَبِیلٌ قَدْ کَانَ هَذَا الْعَبْدُ أَوْعَانِی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وَ إِذَا أَتَیَاهُ مِنْ قِبَلِ لِسَانِهِ قَالَ لَهُمَا لَیْسَ لَکُمَا إِلَی مَا قِبَلِی سَبِیلٌ قَدْ کَانَ هَذَا الْعَبْدُ یَقْرَأُ بِی فِی کُلِّ یَوْمٍ وَ لَیْلَةٍ سُورَةَ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هی المنجیة من عذاب القبر، أعطی من الأجر کمن أحیا لیلة القدر، و من حفظها کانت أنیسه فی قبره، تدفع عنه کل نازلة تهم به فی قبره من العذاب، و تحرسه إلی یوم بعثه، و تشفع له عند ربها و تقربه حتی یدخل الجنّة آمنا من وحشته و وحدته فی قبره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خَلَقَ الْمَوْتَ وَ الْحَیاةَ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قدرهما و معناه قدر الحیاة ثمّ الموت لِیَبْلُوَکُمْ أَیُّکُمْ أَحْسَنُ عَمَلًا أی یختبرکم بالأمر و النهی أیکم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فَضَالَةَ عَنْ مُوسَی بْنِ بَکْرٍ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الْحَیَاةُ وَ الْمَوْتُ خَلْقَانِ مِنْ خَلْقِ اللَّهِ فَإِذَا جَاءَ الْمَوْتُ فَدَخَلَ فِی الْإِنْسَانِ لَمْ یَدْخُلْ فِی شَیْ‌ءٍ إِلَّا وَ قَدْ خَرَجَتْ مِنْهُ الْحَیَاةُ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الْقَاسِمِ بْنِ مُحَمَّدٍ عَنِ الْمِنْقَرِیِّ عَنْ سُفْیَانَ بْنِ عُیَیْنَةَ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لِیَبْلُوَکُمْ أَیُّکُمْ أَحْسَنُ عَمَلًا قَالَ لَیْسَ یَعْنِی أَکْثَرَ عَمَلًا وَ لَکِنْ أَصْوَبَکُمْ عَمَلًا وَ إِنَّمَا الْإِصَابَةُ خَشْیَةُ اللَّهِ وَ النِّیَّةُ الصّادقةُ وَ الْحَسَنَةُ ثُمَّ قَالَ الْإِبْقَاءُ عَلَی الْعَمَلِ حَتَّی یَخْلُصَ أَشَدُّ مِنَ الْعَمَلِ وَ الْعَمَلُ الْخَالِصُ الَّذِی لَا تُرِیدُ أَنْ یَحْمَدَکَ عَلَیْهِ أَحَدٌ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النِّیَّةُ أَفْضَلُ مِنَ الْعَمَلِ أَلَا وَ إِنَّ النِّیَّةَ هِیَ الْعَمَلُ ثُمَّ تَلَا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کُلٌّ یَعْمَلُ عَلی شاکِلَتِهِ یَعْنِی عَلَی 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الحسن بن علی الناصری عن أبیه عن محمّد بن علی عن أبیه الرّضا عن أبیه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کأطیب ریح یشمه فینعس لطیبه و ینقطع التعب و الا لم کله عنه، و للکافر کلسع الأفاعی و لذع العقارب أو أشد،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قوما یقولون انه أصعب من نشر بالمناشیر و قرض بالمقاریض و رضخ بالأحجار و تدویر قطب الارحیة فی الا حداق؟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علی بعض الکافرین و الفاجرین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 ترون منهم من یعاین تلک الشدائد فذلکم الذی هو أشد من هذا الا ان من عذاب الاخرة فانه أشد من عذاب الدّنیا،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بالنا نری کافرا یسهل علیه النزع فینطفی و هو یحدث و یضحک و یتکلم، و فی المؤمنین أیضا من یکون کذلک، و فی المؤمنین و الکافرین من یقاسی عند سکرة الموت هذه الشدائد؟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راحة للمؤمن هناک فهو عاجل ثوابه، و ما کان من شدیدة فتمحیصه من ذنوبه لیرد الاخرة نقیا نظیفا مستحقا للثواب الا بد لا مانع له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 سهولة هناک علی الکافر فلیوف أجر حسناته فی الدّنیا لیرد الاخرة و لیس له الا ما یوجب علیه العذاب، و ما کان من شدة علی الکافر هناک فهو ابتداء عذاب الله بعد حسناته، ذلکم بأن الله عدل 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سَبْعَ سَماواتٍ طِباقاً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بعضها طبق لبعض ما تَری فِی خَلْقِ الرَّحْمنِ مِنْ تَفاوُتٍ قال یعنی من فساد فَارْجِعِ الْبَصَرَ هَلْ تَری مِنْ فُطُورٍ أی من عیب ثُمَّ ارْجِعِ الْبَصَرَ قال انظر فی ملکوت السّماوات و الأرض یَنْقَلِبْ إِلَیْکَ الْبَصَرُ خاسِئاً وَ هُوَ حَسِیرٌ أی یقصر و هو حسیر أی منقطع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رَحِمَهُ اللَّهُ قَالَ حَدَّثَنَا مُحَمَّدُ بْنُ أَبِی عَبْدِ اللَّهِ الْکُوفِیُّ عَنْ مُوسَی بْنِ عِمْرَانَ عَنْ عَمِّهِ الْحُسَیْنِ بْنِ یَزِیدَ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سَأَلَهُ رَجُلٌ فَقَالَ لِأَیِّ شَیْ‌ءٍ بَعَثَ اللَّهُ الْأَنْبِیَاءَ وَ الرُّسُلَ إِلَی النَّاسِ فَقَالَ لِئَلَّا یَکُونَ لِلنَّاسِ عَلَی اللَّهِ حُجَّةٌ مِنْ بَعْدِ الرُّسُلِ وَ لِئَلَّا یَقُولُوا ما جاءَنا مِنْ بَشِیرٍ وَ لا نَذِیرٍ وَ لِیَکُونَ حُجَّةُ اللَّهِ عَلَیْهِمْ أَ لَا تَسْمَعُ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حِکَایَةً عَنْ خَزَنَةِ جَهَنَّمَ وَ احْتِجَاجِهِمْ عَلَی أَهْلِ النَّارِ بِالْأَنْبِیَاءِ وَ الرُّسُلِ أَ لَمْ یَأْتِکُمْ نَذِیرٌ قالُوا بَلی قَدْ جاءَنا نَذِیرٌ فَکَذَّبْنا وَ قُلْنا ما نَزَّلَ اللَّهُ مِنْ شَیْ‌ءٍ إِنْ أَنْتُمْ إِلَّا فِی ضَلالٍ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باسناده الی الامام محمّد بن علی الباقر علیهما السّلام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خطبة الغدیر و فیها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ذکر علینا 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أعدائهم الذین یسمعون لجهنّم شهیقا و هی تفور، و لها زفیر کلما دخلت امة لعنت أختها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لَوْ کُنَّا نَسْمَعُ أَوْ نَعْقِلُ ما کُنَّا فِی أَصْحابِ السَّعِیرِ قال قد سمعوا و عقلوا و لکنهم لم یطیعوا و لم یقبلوا و الدلیل علی أنهم قد سمعوا و عقلوا و لم یقبلوا 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فَاعْتَرَفُوا بِذَنبِهِمْ فَسُحْقًا لِّأَصْحَابِ السَّعِیرِ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مالک یا أهل الضلال و الاستکبار و النعمة فی دار الدّنیا کیف تجدون مس سقر قال فیقولون قد أنضجت قلوبنا و أکلت لحومنا و حطمت عظامنا فلیس لنا مستغیث و لا لنا معین قال فیقول مالک و عزة ربی لا أزیدکم إلّا عذابا فیقولون إن عذبنا ربنا لم یظلمنا شیئا قال فیقول مالک فَاعْتَرَفُوا بِذَنْبِهِمْ فَسُحْقاً لِأَصْحابِ السَّعِیرِ یعنی بعدا لأصحاب السعیر ثمّ یغضب الجبار فیقول یا مالک سعر سعر فیغضب مالک فیبعث علیهم سحابة سوداء تظل أهل النار کلهم ثمّ ینادیهم فیسمعها أولهم و آخرهم و أفضلهم و أدناهم فیقول ما ذا تریدون إن أمطرکم فیقولون الماء البارد وا عطشاه وا طول هواناه فیمطرهم حجارة و کلالیبا و خطاطیفا و غسلینا و دیدانا من نار فینضج وجوههم و جباههم و یعمی أبصارهم و یحطم عظامهم فعند ذلک ینادون وا ثبوراه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عن ابن عمر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الرجل لیکون من أهل الجهاد و من أهل الصلاة و الصیام و ممن یأمر بالمعروف و ینهی عن المنکر و ما یجزی یوم القیامة إلّا علی قدر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اسحق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عاقلا کان له دین، و من کان له دین 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الاحتجاج للطبرسی؟ره؟ متصل بآخر ما نقلنا عنه سابقا أعنی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ضَلالٍ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أولیاءهم الَّذِینَ یَخْشَوْنَ رَبَّهُمْ بِالْغَیْبِ لَهُمْ مَغْفِرَةٌ وَ أَجْرٌ 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سلیمان بن داود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أوتینا ما اوتی النّاس و ما لم یؤتوا، و علمنا ما یعلم النّاس و ما لم یعلموا، فلم نجد شیئا أفضل من خشیة الله فی المغیب و المشهد، و القصد فی الغنی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 الحق فی الرّضا و الغضب، و التضرع الی الله تعالی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عن الخصال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یَعْقُوبَ الْکُلَیْنِیُّ قَالَ حَدَّثَنَا عَلِیُّ بْنُ مُحَمَّدٍ عَنْ مُحَمَّدِ بْنِ عِیسَی عَنِ الْحُسَیْنِ بْنِ خَالِدٍ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اعْلَمْ عَلَّمَکَ اللَّهُ الْخَیْرَ أَنَّ اللَّهَ تَبَارَکَ وَ تَعَالَی قَدِیمٌ وَ الْقِدَمُ صِفَةٌ دَلَّتِ الْعَاقِلَ عَلَی أَنَّهُ لَا شَیْ‌ءَ قَبْلَهُ وَ لَا شَیْ‌ءَ مَعَهُ فِی دَیْمُومِیَّتِهِ فَقَدْ بَانَ لَنَا بِإِقْرَارِ الْعَامَّةِ مَعَ مُعْجِزَةِ الصِّفَةِ أَنَّهُ لَا شَیْ‌ءَ قَبْلَ اللَّهِ وَ لَا شَیْ‌ءَ مَعَ اللَّهِ فِی بَقَائِهِ وَ بَطَلَ قَوْلُ مَنْ زَعَمَ أَنَّهُ کَانَ قَبْلَهُ أَوْ کَانَ مَعَهُ شَیْ‌ءٌ 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الثَّانِی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رَحِمَهُ اللَّهُ قَالَ حَدَّثَنَا عَلِیُّ بْنُ إِبْرَاهِیمَ بْنِ هَاشِمٍ عَنِ الْمُخْتَارِ بْنِ مُحَمَّدِ بْنِ الْمُخْتَارِ الْهَمْدَانِیِّ عَنِ الْفَتْحِ بْنِ یَزِیدَ الْجُرْجَانِیِّ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هُوَ اللَّطِیفُ الْخَبِیرُ السَّمِیعُ الْبَصِیرُ الْوَاحِدُ الْأَحَدُ الصَّمَدُ الَّذِی لَمْ یَلِدْ وَ 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لَهُ کُفُواً أَحَدٌ مُنْشِئُ الْأَشْیَاءِ وَ مُجَسِّمُ الْأَجْسَامِ وَ مُصَوِّرُ الصُّوَرِ لَوْ کَانَ کَمَا یَقُولُونَ لَمْ یُعْرَفِ الْخَالِقُ مِنَ الْمَخْلُوقِ وَ لَا الْمُنْشِئُ مِنَ الْمُنْشَإِ لَکِنَّهُ الْمُنْشِئُ فَرْقٌ بَیْنَ مَنْ جَسَّمَهُ وَ صَوَّرَهُ وَ أَنْشَأَهُ وَ بَیْنَهُ إِذْ کَانَ لَا یُشْبِهُهُ شَیْ‌ءٌ وَ لَا یُشْبِهُ هُوَ شَیْئاً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أَ فَمَنْ یَمْشِی مُکِبًّا عَلی وَجْهِهِ أَهْدی أَمَّنْ یَمْشِی سَوِیًّا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ضَرَبَ مَثَلَ مَنْ حَادَ عَنْ وَلَایَةِ عَلِیٍّ کَمَنْ یَمْشِی عَلَی وَجْهِهِ لَا یَهْتَدِی لِأَمْرِهِ وَ جَعَلَ مَنْ تَبِعَهُ سَوِیّاً عَلَی صِرَاطٍ مُسْتَقِیمٍ وَ الصِّرَاطُ الْمُسْتَقِیمُ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الله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عَلِیِّ بْنِ الْحَسَنِ عَنْ مَنْصُورٍ عَنْ حَرِیزِ بْنِ عَبْدِ اللَّهِ عَنِ الْفُضَیْلِ قَالَ دَخَلْتُ مَعَ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الْمَسْجِدَ الْحَرَامَ وَ هُوَ مُتَّکِئٌ عَلَیَّ فَنَظَرَ إِلَی النَّاسِ وَ نَحْنُ عَلَی بَابِ بَنِی شَیْبَةَ فَقَالَ یَا فُضَیْلُ هَکَذَا کَانَ یَطُوفُونَ فِی الْجَاهِلِیَّةِ لَا یَعْرِفُونَ حَقّاً وَ لَا یَدِینُونَ دِیناً یَا فُضَیْلُ انْظُرْ إِلَیْهِمْ مُکِبِّینَ عَلَی وُجُوهِهِمْ لَعَنَهُمُ اللَّهُ مِنْ خَلْقٍ مَسْخُورٍ بِهِمْ مُکِبِّینَ عَلَی وُجُوهِهِمْ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یَمْشِی مُکِبًّا عَلی وَجْهِهِ أَهْدی أَمَّنْ یَمْشِی سَوِیًّا عَلی صِراطٍ مُسْتَقِیمٍ یَعْنِی وَ اللَّهِ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رَأَوْهُ زُلْفَةً سِیئَتْ وُجُوهُ الَّذِینَ کَفَرُوا وَ قِیلَ هذَا الَّذِی کُنْتُمْ بِهِ تَدَّعُونَ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لَمْ یَتَسَمَّ بِهَذَا الِاسْمِ غَیْرُ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مُفْتَرٍ کَذَّابٌ إِلَی یَوْمِ الْبَأْسِ هَذَا أَمَا وَ اللَّهِ یَا فُضَیْلُ مَا لِلهِ عَزَّ ذِکْرُهُ حَاجٌّ غَیْرَکُمْ وَ لَا یَغْفِرُ الذُّنُوبَ إِلَّا لَکُمْ وَ لَا یَتَقَبَّلُ إِلَّا مِنْکُمْ وَ إِنَّکُمْ لَأَهْلُ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 وَ نُدْخِلْکُمْ مُدْخَلًا کَرِیماً یَا فُضَیْلُ أَ مَا تَرْضَوْنَ أَنْ تُقِیمُوا الصَّلَاةَ وَ تُؤْتُوا الزَّکَاةَ وَ تَکُفُّوا أَلْسِنَتَکُمْ وَ تَدْخُلُوا الْجَنَّةَ ثُمَّ قَرَأَ أَ لَمْ تَرَ إِلَی الَّذِینَ قِیلَ لَهُمْ کُفُّوا أَیْدِیَکُمْ وَ أَقِیمُوا الصَّلاةَ وَ آتُوا الزَّکاةَ أَنْتُمْ وَ اللَّهِ أَهْلُ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الْحُسَیْنُ بْنُ مُحَمَّدٍ عَنْ مُعَلَّی بْنِ مُحَمَّدٍ عَنْ مُحَمَّدِ بْنِ جُمْهُورٍ عَنْ إِسْمَاعِیلَ بْنِ سَهْلٍ عَنِ الْقَاسِمِ بْنِ عُرْوَةَ عَنْ أَبِی السَّفَاتِجِ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رَأَوْهُ زُلْفَةً سِیئَتْ وُجُوهُ الَّذِینَ کَفَرُوا وَ قِیلَ هذَا الَّذِی کُنْتُمْ بِهِ تَدَّعُونَ قَالَ هَذِهِ نَزَلَتْ فِی أَمِیرِ الْمُؤْمِنِینَ وَ أَصْحَابِهِ الَّذِینَ عَمِلُوا مَا عَمِلُوا یَرَوْنَ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أَغْبَطِ الْأَمَاکِنِ لَهُمْ فَیُسِی‌ءُ وُجُوهَهُمْ وَ یُقَالُ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کُنْتُمْ بِهِ تَدَّعُونَ الَّذِی انْتَحَلْتُمِ اسْمَهُ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الحاکم أبو القاسم الحسکانی بالأسانید الصحیحة عن الأعمش قال لما رأوا لعلی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من الزلفی سیئت وجوه الذین کفروا و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رأوا مکان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سیئت وجوه الذین کفروا یعنی الذین کذبوا بفضله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 عن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فَلَمَّا رَأَوْهُ زُلْفَةً نزلت فی علی و ذلک لما رأوا علیا یوم القیامة اسودت وجوه الذین کفروا لما رأوا منزلته و مکانه من الله أکلوا أکفهم علی ما فرطوا فی ولایة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الْحُسَیْنُ بْنُ مُحَمَّدٍ عَنْ مُعَلَّی بْنِ مُحَمَّدٍ عَنْ عَلِیِّ بْنِ أَسْبَاطٍ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فَسَتَعْلَمُونَ مَنْ هُوَ فِی ضَلالٍ مُبِینٍ یَا مَعْشَرَ الْمُکَذِّبِینَ حَیْثُ أَنْبَأْتُکُمْ رِسَالَةَ رَبِّی فِی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مَنْ هُوَ فِی ضَلَالٍ مُبِینٍ کَذَا أُنْزِلَتْ وَ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تَلْوُوا أَوْ تُعْرِضُوا فَقَالَ إِنْ تَلْوُوا الْأَمْرَ وَ تُعْرِضُوا عَمَّا أُمِرْتُمْ بِهِ فَإِنَّ اللَّهَ کانَ بِما تَعْمَلُونَ خَبِیراً وَ فِی قَوْلِهِ فَلَنُذِیقَنَّ الَّذِینَ کَفَرُوا بِتَرْکِهِمْ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شَدِیداً فِی الدُّنْیَا وَ لَنَجْزِیَنَّهُمْ أَسْوَأَ الَّذِی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 روی علی بن أسباط عن علی بن أبی حمزة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أَهْلَکَنِیَ اللَّهُ وَ مَنْ مَعِیَ أَوْ رَحِمَنا قال هذه الآیة مما غیروا و حرفوا ما کان الله لیهلک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کان معه من المؤمنین و هو خیرولد آدم و لکن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أهلککم الله جمیعا و رحمنا فمن یجیر الکافرین من عذاب ألیم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قَالَ حَدَّثَنَا أَحْمَدُ بْنُ مُحَمَّدِ بْنِ عِیسَی عَنْ مُوسَی بْنِ الْقَاسِمِ عَنْ مُعَاوِیَةَ بْنِ وَهْبٍ الْبَجَلِیِّ وَ أَبِی قَتَادَةَ عَلِیِّ بْنِ مُحَمَّدِ بْنِ حَفْصٍ عَنْ عَلِیِّ بْنِ جَعْفَرٍ عَنْ أَخِیهِ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مَا تَأْوِیلُ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 فَقَالَ إِذَا فَقَدْتُمْ إِمَامَکُمْ فَلَمْ تَرَوْهُ فَمَا ذَا تَصْنَعُونَ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مُحَمَّدٍ عَنْ سَهْلِ بْنِ زِیَادٍ عَنْ مُوسَی بْنِ الْقَاسِمِ بْنِ مُعَاوِیَةَ الْبَجَلِیِ عَنْ عَلِیِّ بْنِ جَعْفَرٍ عَنْ أَخِیهِ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 قَالَ إِذَا غَابَ عَنْکُمْ إِمَامُکُمْ فَمَنْ یَأْتِیکُمْ بِإِمَامٍ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قال حدثنا محمّد بن أحمد عن القاسم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إسماعیل بن علی الفزاری عن محمّد بن جمهور عن فضالة بن أیوب قال سئل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 فقال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ماؤکم أبوابکم أی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أبواب الله بینه و بین خلقه فَمَنْ یَأْتِیکُمْ بِماءٍ مَعِینٍ یعنی بعلم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البرهان عن محمّد بن إبراهیم النعمانی،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همام رحمه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هلال، عن موسی بن القاسم بن معاویة بن وهب البجلی، عن علی بن جعفر، عن أخیه موسی بن جعفرعلیهماالسلام،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تأویل هذه الآیة قُلْ أَ رَأَیْتُمْ إِنْ أَصْبَحَ ماؤُکُمْ غَوْراً فَمَنْ یَأْتِیکُمْ بِماءٍ مَعِینٍ؟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فقدتم إمامکم فلم تروه، فما ذا تصنعون؟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بْنِ عَلِیِّ بْنِ مَیْمُونٍ الصَّائِغِ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ن وَ الْقَلَمِ فِی فَرِیضَةٍ أَوْ نَافِلَةٍ آمَنَهُ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یُصِیبَهُ فَقْرٌ أَبَداً وَ أَعَاذَهُ اللَّهُ إِذَا مَاتَ مِنْ ضَمَّةِ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کثواب الذین أجل الله أحلامهم، و إن کتبت و علقت علی الضرس المضروب سکن ألمه من ساعته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 قُلْتُ لِجَعْفَرِ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مَعْنَی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وَ المص وَ الر وَ المر وَ کهیعص وَ طه وَ طس وَ طسم وَ یس وَ ص وَ حم وَ حم عسق وَ ق وَ 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بِسْمِ اللَّهِ الرَّحْمنِ الرَّحِیمِ ن وَ الْقَلَمِ وَ ما یَسْطُرُونَ ما أَنْتَ بِنِعْمَةِ رَبِّکَ بِمَجْنُونٍ وَ إِنَّ لَکَ لَأَجْراً غَیْرَ مَمْنُونٍ وَ إِنَّکَ لَعَلی خُلُقٍ عَظِیمٍ فَسَتُبْصِرُ وَ یُبْصِرُونَ بِأَیِّکُمُ الْمَفْتُونُ إِنَّ رَبَّکَ هُوَ أَعْلَمُ بِمَنْ ضَلَّ عَنْ سَبِیلِهِ وَ هُوَ أَعْلَمُ بِالْمُهْتَدِینَ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أن الله سبحانه و تعالی أقسم بنون و القلم و نون اسم للنبی و القلم اسم لعلی ص لما رواه الحسن بن أبی الحسن الدیلمی عن رجاله بإسناده یرفعه إلی محمّد بن الفضیل عن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الْقَلَمِ وَ ما یَسْطُرُونَ فالنون اسم لرسول الله و القلم اسم لأمیر المؤمنین صلوات الله علیهما و علی ذریتهما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 عن أعمش بن عیسی عن حماد الطیافی عن الکلبی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کم لمحمّد اسم فی القرآن قال قلت اسمان أو ثلاث فقال یا کلبی له عشرة أسماء وَ ما مُحَمَّدٌ إِلَّا رَسُولٌ قَدْ خَلَتْ مِنْ قَبْلِهِ الرُّسُلُ وَ مُبَشِّراً بِرَسُولٍ یَأْتِی مِنْ بَعْدِی اسْمُهُ أَحْمَدُ و لَمَّا قامَ عَبْدُ اللَّهِ یَدْعُوهُ کادُوا یَکُونُونَ عَلَیْهِ لِبَداً و طه ما أَنْزَلْنا عَلَیْکَ الْقُرْآنَ لِتَشْقی و یس وَ الْقُرْآنِ الْحَکِیمِ إِنَّکَ لَمِنَ الْمُرْسَلِینَ عَلی صِراطٍ مُسْتَقِیمٍ و ن وَ الْقَلَمِ وَ ما یَسْطُرُونَ و ما أَنْتَ بِنِعْمَةِ رَبِّکَ بِمَجْنُونٍ و یا أَیُّهَا الْمُزَّمِّلُ و یا أَیُّهَا الْمُدَّثِّرُ و قَدْ أَنْزَلَ اللَّهُ إِلَیْکُمْ ذِکْراً رَسُولًا فالذکر اسم من أسماء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أهل الذکر فاسأل یا کلبی عما بدا لک قال فأنسیت و الله القرآن کله فما حفظت منه حرفا أسأله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قوله إِنَّ لَکَ لَأَجْراً غَیْرَ مَمْنُونٍ أی لا نمن علیک فیما نعطیک من عظیم الثواب قوله فَسَتُبْصِرُ وَ یُبْصِرُونَ بِأَیِّکُمُ الْمَفْتُونُ بأیکم تفتنون هکذا نزلت فی بنی أمیة بِأَیِّکُمُ أی حبتر و زفر 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مُحَمَّدٍ عَنْ أَبِیهِ عَنْ فَضَالَةَ عَنْ أَبَانٍ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لَعَلی خُلُقٍ عَظِیمٍ قَالَ هُوَ الْإِسْلَامُ وَ رُوِیَ أَنَّ الْخُلُقَ الْعَظِیمَ هُوَ الدِّینُ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أَبِی عَبْدِ اللَّهِ عَنْ أَبِیهِ عَنْ حَمَّادِ بْنِ عِیسَی عَنْ حَرِیزِ بْنِ عَبْدِ اللَّهِ عَنْ بَحْرٍ السَّقَّاءِ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بَحْرُ حُسْنُ الْخُلُقِ یُسْرٌ ثُمَّ قَالَ أَ لَا أُخْبِرُکَ بِحَدِیثٍ مَا هُوَ فِی یَدَیْ أَحَدٍ مِنْ أَهْلِ الْمَدِینَةِ قُلْتُ بَلَی قَالَ 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 فِی الْمَسْجِدِ إِذْ جَاءَتْ جَارِیَةٌ لِبَعْضِ الْأَنْصَارِ وَ هُوَ قَائِمٌ فَأَخَذَتْ بِطَرَفِ ثَوْبِهِ فَقَامَ لَهَا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تَقُلْ شَیْئاً وَ لَمْ یَقُلْ لَهَا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حَتَّی فَعَلَتْ ذَلِکَ ثَلَاثَ مَرَّاتٍ فَقَامَ لَهَا النَّبِیُّ فِی الرَّابِعَةِ وَ هِیَ خَلْفَهُ فَأَخَذَتْ هُدْبَةً مِنْ ثَوْبِهِ ثُمَّ رَجَعَتْ فَقَالَ لَهَا النَّاسُ فَعَلَ اللَّهُ بِکِ وَ فَعَلَ حَبَسْتِ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لَا تَقُولِینَ لَهُ شَیْئاً وَ لَا هُوَ یَقُولُ لَکِ شَیْئاً مَا کَانَتْ حَاجَتُکِ إِلَیْهِ قَالَتْ إِنَّ لَنَا مَرِیضاً فَأَرْسَلَنِی أَهْلِی لآِخُذَ هُدْبَةً مِنْ ثَوْبِهِ لِیَسْتَشْفِیَ بِهَا فَلَمَّا أَرَدْتُ أَخْذَهَا رَآنِی فَقَامَ فَاسْتَحْیَیْتُ مِنْهُ أَنْ آخُذَهَا وَ هُوَ یَرَانِی وَ أَکْرَهُ أَنْ أَسْتَأْمِرَهُ فِی أَخْذِهَا فَأَخَذْتُهَا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حَبِیبٍ الْخَثْعَمِیِّ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أَفَاضِلُکُمْ أَحْسَنُکُمْ أَخْلَاقاً الْمُوَطَّئُونَ أَکْنَافاً الَّذِینَ یَأْلَفُونَ وَ یُؤْلَفُونَ وَ تُوَطَّأُ رِحَالُهُمْ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تنبیه الخواطر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یَمْشِی وَ مَعَهُ بَعْضُ أَصْحَابِهِ فَأَدْرَکَهُ أَعْرَابِیٌّ فَجَذَبَهُ جَذْباً شَدِیداً وَ کَانَ عَلَیْهِ بُرْدٌ نَجْرَانِیٌّ غَلِیظُ الْحَاشِیَةِ فَأَثَّرَتِ الْحَاشِیَةُ فِی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جَذْبِهِ ثُمَّ قَالَ یَا مُحَمَّدُ هَبْ لِی مِنْ مَالِ اللَّهِ الَّذِی عِنْدَکَ فَالْتَفَتَ إِلَیْهِ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وَ أَمَرَ بِإِعْطَائِهِ وَ لَمَّا أَکْثَرَتْ قُرَیْشٌ أَذَاهُ وَ ضَرْبَهُ قَالَ اَللَّهُمَّ اغْفِرْ لِقَوْمِی فَإِنَّهُمْ لَا یَعْلَمُونَ فَلِذَلِکَ قَالَ اللَّهُ تَعَالَی وَ إِنَّکَ لَعَلی خُلُقٍ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أمالی الطوسی و بهذا الإسناد، عن أبی قتادة،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إن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 خلقهم من خلقه و أرضه لقضاء حوائج إخوانهم، یرون الحمد مجدا،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 مکارم الأخلاق، و کان فیما خاطب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قال له 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لَعَلی خُلُقٍ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السخاء، و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أَصْحَابِنَا رَفَعَهُ عَنْ مُفَضَّلِ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لَا یُفْلِحُ مَنْ لَا یَعْقِلُ وَ لَا یَعْقِلُ مَنْ لَا یَعْلَمُ وَ سَوْفَ یَنْجُبُ مَنْ یَفْهَمُ وَ یَظْفَرُ مَنْ یَحْلُمُ وَ الْعِلْمُ جُنَّةٌ وَ الصِّدْقُ عِزٌّ وَ الْجَهْلُ ذُلٌّ وَ الْفَهْمُ مَجْدٌ وَ الْجُودُ نُجْحٌ وَ حُسْنُ الْخُلُقِ مَجْلَبَةٌ لِلْمَوَدَّةِ وَ الْعَالِمُ بِزَمَانِهِ لَا تَهْجُمُ عَلَیْهِ اللَّوَابِسُ وَ الْحَزْمُ مَسَاءَةُ الظَّنِّ وَ بَیْنَ الْمَرْءِ وَ الْحِکْمَةِ نِعْمَةُ الْعَالِمِ وَ الْجَاهِلُ شَقِیٌّ بَیْنَهُمَا وَ اللَّهُ وَلِیُّ مَنْ عَرَفَهُ وَ عَدُوُّ مَنْ تَکَلَّفَهُ وَ الْعَاقِلُ غَفُورٌ وَ الْجَاهِلُ خَتُورٌ وَ إِنْ شِئْتَ أَنْ تُکْرَمَ فَلِنْ وَ إِنْ شِئْتَ أَنْ تُهَانَ فَاخْشُنْ وَ مَنْ کَرُمَ أَصْلُهُ لَانَ قَلْبُهُ وَ مَنْ خَشُنَ عُنْصُرُهُ غَلُظَ کَبِدُهُ وَ مَنْ فَرَّطَ تَوَرَّطَ وَ مَنْ خَافَ الْعَاقِبَةَ تَثَبَّتَ عَنِ التَّوَغُّلِ فِیمَا لَا یَعْلَمُ وَ مَنْ هَجَمَ عَلَی أَمْرٍ بِغَیْرِ عِلْمٍ جَدَعَ أَنْفَ نَفْسِهِ وَ مَنْ لَمْ یَعْلَمْ لَمْ یَفْهَمْ وَ مَنْ لَمْ یَفْهَمْ لَمْ یَسْلَمْ وَ مَنْ لَمْ یَسْلَمْ لَمْ یُکْرَمْ وَ مَنْ لَمْ یُکْرَمْ یُهْضَمْ وَ مَنْ یُهْضَمْ کَانَ أَلْوَمَ وَ مَنْ کَانَ کَذَلِکَ کَانَ أَحْرَی أَنْ یَنْدَمَ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عمن حدثه عن جابر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إلّا و قد خلص ودی إلی قلبه و ما خلص ودی إلی قلب أحد إلّا و قد خلص ود علی إلی قلبه کذب یا علی من زعم أنه یحبنی و یبغضک قال فقال رجلان من المنافقین لقد فتن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الغلام فأنزل الله تبارک و تعالی فَسَتُبْصِرُ وَ یُبْصِرُونَ بِأَیِّکُمُ الْمَفْتُونُ وَدُّوا لَوْ تُدْهِنُ فَیُدْهِنُونَ وَ لا تُطِعْ کُلَّ حَلَّافٍ مَهِینٍ قال نزلت فیهما إلی آخر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إِنَّ لَکَ لَأَجْراً غَیْرَ مَمْنُونٍ أی لا نمن علیک فیما نعطیک من عظیم الثواب قوله فَسَتُبْصِرُ وَ یُبْصِرُونَ بِأَیِّکُمُ الْمَفْتُونُ بأیکم تفتنون هکذا نزلت فی بنی أمیة بِأَیِّکُمُ أی حبتر و زفر 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فلان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یا علی بلغنی أنک تتأول هذه الآیة فی و فی صاحبی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فَسَتُبْصِرُ وَ یُبْصِرُونَ بِأَیِّکُمُ الْمَفْتُونُ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أخبرک یا أبا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فی بنی أمیة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الشَّجَرَةَ الْمَلْعُونَةَ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أمیة خیر منک و أوصل للرحم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مُحَمَّدِ بْنِ عِیسَی عَنِ الْعَبَّاسِ بْنِ مَعْرُوفٍ عَنْ صَفْوَانَ بْنِ یَحْیَی عَنِ ابْنِ مُسْکَانَ عَنْ مُحَمَّدِ بْنِ مُسْلِمٍ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 بَعْدَ ذلِکَ زَنِیمٍ قَالَ الْعُتُلُّ الْعَظِیمُ الْکُفْرِ وَ الزَّنِیمُ الْمُسْتَهْتِرُ بِکُفْرِهِ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معنای الأخبار،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الذی لا أصل له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أَبَانٍ عَنْ عَبْدِ الرَّحْمَنِ بْنِ أَبِی عَبْدِ اللَّهِ عَنْ أَبِی الْعَبَّاسِ الْمَکِّیِّ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عُمَرَ لَقِیَ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أَنْتَ الَّذِی تَقْرَأُ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بِأَیِّکُمُ الْمَفْتُونُ وَ تُعَرِّضُ بِی وَ بِصَاحِبِی قَالَ فَقَالَ لَهُ أَ فَلَا أُخْبِرُکَ بِآیَةٍ نَزَلَتْ فِی بَنِی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فَقَالَ کَذَبْتَ بَنُو أُمَیَّةَ أَوْصَلُ لِلرَّحِمِ مِنْکَ وَ لَکِنَّکَ أَبَیْتَ إِلَّا عَدَاوَةً لِبَنِی تَیْمٍ وَ بَنِی عَدِیٍّ وَ بَنِی أُمَیَّةَ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تُتْلی عَلَیْهِ آیاتُنا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 عن فلان قالَ أَساطِیرُ الْأَوَّلِینَ أی أکاذیب الأولین سَنَسِمُهُ عَلَی الْخُرْطُومِ قال فی الرجعة إذا رجع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أعداؤه فیسمهم بمیسم معه کما توسم البهائم علی الخرطوم و الأنف و الشفتین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عَبْدِ اللَّهِ بْنِ مُحَمَّدٍ عَنْ عَلِیِّ بْنِ الْحَکَمِ عَنْ أَبَانِ بْنِ عُثْمَانَ عَنِ الْفُضَیْلِ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الرَّجُلَ لَیُذْنِبُ الذَّنْبَ فَیُدْرَأُ عَنْهُ الرِّزْقُ وَ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أَقْسَمُوا لَیَصْرِمُنَّها مُصْبِحِینَ وَ لا یَسْتَثْنُونَ فَطافَ عَلَیْها طائِفٌ مِنْ رَبِّکَ وَ هُمْ نائِمُونَ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إِنَّکَ لَعَلی خُلُقٍ عَظِیمٍ یقول علی دین عظیم إِنَّا بَلَوْناهُمْ کَما بَلَوْنا أَصْحابَ الْجَنَّةِ إن أهل مکة ابتلوا بالجوع کما ابتلی أصحاب الجنّة و هی الجنّة التی کانت فی الدّنیا و کانت فی الیمن یقال لها الرضوان علی تسعة أمیال من صنعاء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حدثنی أبی عن إسحاق بن الهیثم عن علی بن الحسین العبدی عن سلیمان الأعمش عن سعید بن جبیر عن ابن عبّاس أنه قیل له إن قوما من هذه الأمة یزعمون أن العبد قد یذنب فیحرم به الرّزق،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الذی لا إله غیره لهذا أنور فی کتاب الله من الشّمس الضاحیة ذکره الله فی سورة ن و القلم إنه کان شیخ کانت له جنة و کان لا یدخل بیته ثمرة منها و لا إلی منزله حتی یعطی کل ذی حق حقه، فلما قبض الشیخ و ورثه بنوه و کان له خمسة من البنین فحملت جنتهم فی تلک السنة التی هلک فیها أبوهم حملا لم یکن حملته قبل ذلک فراحوا الفتیة إلی جنتهم بعد صلاة العصر، فأشرفوا علی ثمرة و رزق فاضل لم یعاینوا مثله فی حیاة أبیهم فلما نظروا إلی الفضل طغوا و بغوا و قال بعضهم لبعض إن أبانا کان شیخا کبیرا قد ذهب عقله و خرف فهلموا نتعاهد و نتعاقد فیما بیننا أن لا نعطی أحدا من فقراء المسلمین فی عامنا هذا شیئا حتی نستغنی و تکثر أموالنا ثمّ نستأنف الصنعة فیما یستقبل من السنین المقبلة، فرضی بذلک منهم أربعة و سخط الخامس و هو الذی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أَوْسَطُهُمْ أَ لَمْ أَقُلْ لَکُمْ لَوْ لا تُسَبِّحُونَ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فَنَجْعَلُ الْمُسْلِمِینَ کَالْمُجْرِمِینَ انکار لقولهم ان صحّ انّا نبعث کما یزعم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 لم یفضلونا بل نکون احسن حالًا منهم کما نحن علیه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سَلْهُمْ أَیُّهُمْ بِذلِکَ زَعِیمٌ أی کفیل قوله یَوْمَ یُکْشَفُ عَنْ ساقٍ وَ یُدْعَوْنَ إِلَی السُّجُودِ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یکشف عن الأمور التی خفیت و ما غصبوا آل‌محمّد حقهم و یدعون إلی السجود قال یکشف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فتصیر أعناقهم مثل صیاصی البقر یعنی قرونه فَلا یَسْتَطِیعُونَ أن یسجدوا و هی عقوبة لأنهم لم یطیعوا الله فی الدّنیا فی أمره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کانُوا یُدْعَوْنَ إِلَی السُّجُودِ وَ هُمْ سالِمُونَ قال إلی ولایته فی الدّنیا و هم یستطیعون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إِبْرَاهِیمَ بْنِ هَاشِمٍ عَنِ ابْنِ فَضَّالٍ عَنْ أَبِی جَمِیلَةَ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یُکْشَفُ عَنْ ساقٍ قَالَ تَبَارَکَ الْجَبَّارُ ثُمَّ أَشَارَ إِلَی سَاقِهِ فَکَشَفَ عَنْهَا الْإِزَارَ قَالَ وَ یُدْعَوْنَ إِلَی السُّجُودِ فَلا یَسْتَطِیعُونَ قَالَ أُفْحِمَ الْقَوْمُ وَ دَخَلَتْهُمُ الْهَیْبَةُ وَ شَخَصَتِ الْأَبْصَارُ وَ بَلَغَتِ الْقُلُوبُ الْحَناجِرَ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خاشِعَةً أَبْصارُهُمْ تَرْهَقُهُمْ ذِلَّةٌ وَ قَدْ کانُوا یُدْعَوْنَ إِلَی السُّجُودِ وَ هُمْ سالِمُونَ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حَدَّثَنَا مُحَمَّدُ بْنُ الْحَسَنِ بْنِ أَحْمَدَ بْنِ الْوَلِیدِ رَحِمَهُ اللَّهُ قَالَ حَدَّثَنَا الْحُسَیْنُ بْنُ الْحَسَنِ بْنِ أَبَانٍ عَنِ الْحُسَیْنِ بْنِ سَعِیدٍ عَنْ فَضَالَةَ بْنِ أَیُّوبَ عَنْ أَبَانِ بْنِ عُثْمَانَ عَنْ حَمْزَةَ بْنِ مُحَمَّدٍ الطَّیَّارِ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کانُوا یُدْعَوْنَ إِلَی السُّجُودِ وَ هُمْ سالِمُونَ قَالَ مُسْتَطِیعُونَ یَسْتَطِیعُونَ الْأَخْذَ بِمَا أُمِرُوا بِهِ وَ التَّرْکَ لِمَا نُهُوا عَنْهُ وَ بِذَلِکَ ابْتُلُوا ثُمَّ قَالَ لَیْسَ شَیْ‌ءٌ مِمَّا أُمِرُوا بِهِ وَ نُهُوا عَنْهُ إِلَّا وَ مِنَ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ابْتِلَاءٌ وَ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فَضَّالٍ عَنِ ابْنِ بُکَیْرٍ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هَمَّ بِسَیِّئَةٍ فَلَا یَعْمَلْهَا فَإِنَّهُ رُبَّمَا عَمِلَ الْعَبْدُ السَّیِّئَةَ فَیَرَاهُ الرَّبُّ تَبَارَکَ وَ تَعَالَی فَیَقُولُ وَ عِزَّتِی وَ جَلَالِی لَا أَغْفِرُ لَکَ بَعْدَ ذَلِکَ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سَنَسْتَدْرِجُهُمْ مِنْ حَیْثُ لا یَعْلَمُونَ قال تجدیدا لهم عند المعاصی ثمّ قال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لِحُکْمِ رَبِّکَ وَ لا تَکُنْ کَصاحِبِ الْحُوتِ یعنی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دعا علی قومه ثمّ ذهب مغاضبا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نادی وَ هُوَ مَکْظُومٌ أی مغموم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أخبرهم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هو مجنون فقال الله سبحانه وَ ما هُوَ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ذِکْرٌ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مُحَمَّدُ بْنُ أَحْمَدَ بْنِ یَحْیَی عَنْ مُحَمَّدِ بْنِ الْحُسَیْنِ عَنِ الْحَجَّالِ عَنْ عَبْدِ الصَّمَدِ بْنِ بَشِیرٍ عَنْ حَسَّانَ الْجَمَّالِ قَالَ حَمَلْتُ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إِلَی مَکَّةَ قَالَ فَلَمَّا انْتَهَیْنَا إِلَی مَسْجِدِ الْغَدِیرِ نَظَرَ فِی مَیْسَرَةِ الْمَسْجِدِ فَقَالَ ذَاکَ مَوْضِعُ 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مَنْ کُنْتُ مَوْلَاهُ فَعَلِیٌّ مَوْلَاهُ اَللَّهُمَّ وَالِ مَنْ وَالاهُ وَ عَادِ مَنْ عَادَاهُ ثُمَّ نَظَرَ فِی الْجَانِبِ الْآخَرِ فَقَالَ هَذَا مَوْضِعُ فُسْطَاطِ أَبِی فُلَانٍ وَ فُلَانٍ وَ سَالِمٍ مَوْلَی أَبِی حُذَیْفَةَ وَ أَبِی عُبَیْدَةَ بْنِ الْجَرَّاحِ فَلَمَّا أَنْ رَأَوْهُ رَافِعاً یَدَهُ قَالَ بَعْضُهُمْ انْظُرُوا إِلَی عَیْنَیْهِ تَدُورَانِ کَأَنَّهُمَا عَیْنَا مَجْنُونٍ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یَکادُ الَّذِینَ کَفَرُوا لَیُزْلِقُونَکَ بِأَبْصارِهِمْ لَمَّا سَمِعُوا الذِّکْرَ وَ یَقُولُونَ إِنَّهُ لَمَجْنُونٌ وَ ما هُوَ إِلَّا ذِکْرٌ لِلْعالَمِینَ ثُمَّ قَالَ یَا حَسَّانُ لَوْ لَا أَنَّکَ جَمَّالِی لَمَا حَدَّثْتُکَ بِهَذَا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علیه حدثنا الحسین بن أحمد المالکی عن محمّد بن عیسی عن یونس بن عبد الرّحمن عن عبد الله بن سنان عن الحسین الجمال قال حملت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إلی مکة فلما بلغ غدیر خم نظر إلی و قال هذا موضع 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أخذ بید علی و قال من کنت مولاه فعلی مولاه و کان عن یمین الفسطاط أربعة نفر من قریش سماهم لی فلما نظروا إلیه و قد رفع یده حتی بان بیاض إبطیه قالوا انظروا إلی عینیه قد انقلبتا کأنهما عینا مجنون فأتاه جبرائیل فقال اقرأ وَ إِنْ یَکادُ الَّذِینَ کَفَرُوا لَیُزْلِقُونَکَ بِأَبْصارِهِمْ لَمَّا سَمِعُوا الذِّکْرَ وَ یَقُولُونَ إِنَّهُ لَمَجْنُونٌ وَ ما هُوَ إِلَّا ذِکْرٌ لِلْعالَمِینَ و الذکر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الحمد لله الذی أسمعنی هذا منک فقال لو لا أنک جمال لما حدثتک بهذا لأنک لا تصدق إذا رویت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عن محمّد بن یحیی عن أحمد بن سلیمان، عن عبد الله بن محمّد الهمدانی عن مسمع بن الحجاج عن صباح المزنی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علی یوم الغدیر صرخ إبلیس فی جنوده صرخة فلم یبق منهم فی بر و لا بحر الا أتاه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سیدهم و مولاهم ماذا دهاک؟ فما سمعنا لک صرخة أوحش من صرختک هذه؟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هذا النّبی فعلا ان تم لم یعص الله أبدا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سیدهم أنت کنت لآدم؟ فلما 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ینطق عن الهوی و 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تری عینیه تدوران فی رأسه کأنه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یعنون رسول الله؟صل؟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 إبلیس صرخة یطرف فجمع أولیائه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علمتم انی کنت لادم من قبل؟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نقض العهد و لم یکفر بالرب و هؤلاء نقضوا العهد و کفروا بالرسول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لَیُزْلِقُونَکَ بِأَبْصارِهِمْ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لیزهقونک ای لیقتلونک و یهلکونک عن ابن عبّاس و کان یقرءها کذلک و قیل لیصرعونک عن الکلبی، و قیل یصیبونک بأعینهم عن السدی و الکل یرجع فی المعنی الی الاصابة فی العین، و المفسّرون کلهم علی انه المراد فی الایة، و أنکر الجبائی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اصابة العین لا تصح، قال علی بن عیسی الرمانی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الذی ذکره غیر صحیح لأنه غیر ممتنع أن یکون الله تعالی اجری العادة بصحة ذلک لضرب من المصلحة، و علیه إجماع المفسّرین، و جوزه العقلاء فلا مانع منه، و جاء فی الخبر ان أسماء بنت عمیس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بنی جعفر تصیبهم العین فاسترقی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شی‌ء یسبق القدر لسبقه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بعض أصحابه عن القداح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و حسینا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أعیذکما بکلمات الله التامة و أسمائه الحسنی کلّها عامة من شر السامة و الهامة، و من شر کل عین لامة و من شر حاسد إذا حسد، ثمّ التفت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یعوذ إبراهیم إسماعیل 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مُحَمَّدِ بْنِ مِسْکِینٍ عَنْ عَمْرِو بْنِ شِمْرٍ عَنْ جَابِرٍ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أَکْثِرُوا مِنْ قِرَاءَةِ الْحَاقَّةِ فَإِنَّ قِرَاءَتَهَا فِی الْفَرَائِضِ وَ النَّوَافِلِ مِنَ الْإِیمَانِ بِاللَّهِ وَ رَسُولِهِ لِأَنَّهَا إِنَّمَا نَزَلَتْ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مُعَاوِیَةَ وَ لَمْ یُسْلَبْ قَارِیهَا دِینَهُ حَتَّی یَلْقَی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حاسبه الله حسابا یسیرا، و من کتبها و علقها علی امرأة، حامل حفظ ما فی بطنها بإذن الله تعالی، و إن کتبت و غسلت و سقی ماؤها طفلا یرضع اللبن قبل کمال فطامه، خرج ذکیا حافظا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حاسبه الله حسابا یسیرا، و من کتبها و علقها علی امرأة حامل حفظ ما فی بطنها بإذن الله تعالی، و إن کتبت و غسلت و شرب ماءها طفل یرضع اللبن خرج ذکیا حافظا لکل ما یسمعه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الْحَاقَّةُ مَا الْحَاقَّةُ وَ ما أَدْراکَ مَا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الحاقة الحذر لنزول العذاب و الدلیل علی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حاقَ بِآلِ فِرْعَوْنَ سُوءُ الْعَذابِ کَذَّبَتْ ثَمُودُ وَ عادٌ بِالْقارِعَةِ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قرعهم بالعذاب،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ثَمُودُ فَأُهْلِکُوا بِالطَّاغِیَةِ وَ أَمَّا عادٌ فَأُهْلِکُوا بِرِیحٍ صَرْصَرٍ أی باردة عاتِیَةٍ قال خرجت أکثر مما أمرت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عَنْهُ عَنْ أَحْمَدَ بْنِ مُحَمَّدٍ عَنِ ابْنِ مَحْبُوبٍ عَنْ عَبْدِ اللَّهِ بْنِ سِنَانٍ عَنْ مَعْرُوفِ بْنِ خَرَّبُوذَ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رَحْمَةٍ وَ رِیَاحَ عَذَابٍ فَإِنْ شَاءَ اللَّهُ أَنْ یَجْعَلَ الْعَذَابَ مِنَ الرِّیَاحِ رَحْمَةً فَعَلَ قَالَ وَ لَنْ یَجْعَلَ الرَّحْمَةَ مِنَ الرِّیحِ عَذَاباً قَالَ وَ ذَلِکَ أَنَّهُ لَمْ یَرْحَمْ قَوْماً قَطُّ أَطَاعُوهُ وَ کَانَتْ طَاعَتُهُمْ إِیَّاهُ وَبَالًا عَلَیْهِمْ إِلَّا مِنْ بَعْدِ تَحَوُّلِهِمْ عَنْ طَاعَتِهِ قَالَ کَذَلِکَ فَعَلَ بِقَوْمِ یُونُسَ لَمَّا آمَنُوا رَحِمَهُمُ اللَّهُ بَعْدَ مَا کَانَ قَدَّرَ عَلَیْهِمُ الْعَذَابَ وَ قَضَاهُ ثُمَّ تَدَارَکَهُمْ بِرَحْمَتِهِ فَجَعَلَ الْعَذَابَ الْمُقَدَّرَ عَلَیْهِمْ رَحْمَةً فَصَرَفَهُ عَنْهُمْ وَ قَدْ أَنْزَلَهُ عَلَیْهِمْ وَ غَشِیَهُمْ وَ ذَلِکَ لَمَّا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حِینَ غَضِبَ اللَّهُ عَلَیْهِمْ فَأَمَرَ الْخُزَّانَ أَنْ یُخْرِجُوا مِنْهَا عَلَی مِقْدَارِ سَعَةِ الْخَاتَمِ قَالَ فَعَتَتْ عَلَی الْخُزَّانِ فَخَرَجَ مِنْهَا عَلَی مِقْدَارِ مَنْخِرِ الثَّوْرِ تَغَیُّظاً مِنْهَا عَلَی قَوْمِ عَادٍ قَالَ فَضَجَّ الْخُزَّانُ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فَقَالُوا رَبَّنَا إِنَّهَا قَدْ عَتَتْ عَنْ أَمْرِنَا إِنَّا نَخَافُ أَنْ تُهْلِکَ مَنْ لَمْ یَعْصِکَ مِنْ خَلْقِکَ وَ عُمَّارِ بِلَادِکَ قَالَ فَبَعَثَ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فَاسْتَقْبَلَهَا بِجَنَاحَیْهِ فَرَدَّهَا إِلَی مَوْضِعِهَا وَ قَالَ لَهَا اخْرُجِی عَلَی مَا أُمِرْتِ بِهِ قَالَ فَخَرَجَتْ عَلَی مَا أُمِرَتْ بِهِ وَ أَهْلَکَتْ قَوْمَ عَادٍ وَ مَنْ کَانَ بِحَضْرَتِهِمْ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سَخَّرَها عَلَیْهِمْ سَبْعَ لَیالٍ وَ ثَمانِیَةَ أَیَّامٍ حُسُوماً قال کان القمر منحوسا بزحل سبع لیال و ثمانیة أیام حتی هلکوا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أَبِیهِ عَنْ أَحْمَدَ بْنِ مُحَمَّدٍ عَنْ عُثْمَانَ بْنِ عِیسَی 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الْأَرْبِعَاءُ یَوْمُ نَحْسٍ مُسْتَمِرٍّ لِأَنَّهُ أَوَّلُ یَوْمٍ وَ آخِرُ یَوْمٍ مِنَ الْأَیَّامِ الَّتِی قَالَ اللَّهُ تَعَالَی سَخَّرَها عَلَیْهِمْ سَبْعَ لَیالٍ وَ ثَمانِیَةَ أَیَّامٍ حُسُوماً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جاءَ فِرْعَوْنُ وَ مَنْ قَبْلَهُ وَ الْمُؤْتَفِکاتُ بِالْخاطِئَةِ المؤتفکات البصرة و الخاطئة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 قوله تعالی وَ جاءَ فِرْعَوْنُ وَ مَنْ قَبْلَهُ وَ الْمُؤْتَفِکاتُ بِالْخاطِئَةِ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محمّد البرقی عن سیف بن عمیرة عن أخیه عن منصور بن حازم عن حمران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وَ جاءَ فِرْعَوْنُ وَ مَنْ قَبْلَهُ وَ الْمُؤْتَفِکاتُ بِالْخاطِئَةِ قال وَ جاءَ فِرْعَوْنُ یعنی الثالث وَ مَنْ قَبْلَهُ الأولین وَ الْمُؤْتَفِکاتُ أهل البصرة بِالْخاطِئَةِ الحمیراء و بالإسناد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قال وَ جاءَ فِرْعَوْنُ یعنی الثالث وَ مَنْ قَبْلَهُ یعنی الأولین وَ الْمُؤْتَفِکاتُ بِالْخاطِئَةِ یعنی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قوله وَ جاءَ فِرْعَوْنُ وَ مَنْ قَبْلَهُ وَ الْمُؤْتَفِکاتُ بِالْخاطِئَةِ أی المخطئة فی أقوالها و أفعالها و کل خطإ وقع فإنه منسوب إلیها و کیف جاءوا بها بمعنی أنهم وثبوها و سنوا إلیها الخلاف لمولاها و وزر ذلک علیهم و فعل من تابعها إلی یوم القیامة و قوله وَ الْمُؤْتَفِکاتُ أهل البصرة فقد جاء فی کلام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البصرة یا أهل المؤتفکة ائتفکت بأهلها ثلاثا و علی الله تمام الرابعة و معنی ائتفکت بأهلها أی خسفت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فَعَصَوْا رَسُولَ رَبِّهِمْ فعصت کلّ امّة رسولها فَأَخَذَهُمْ أَخْذَةً رابِیَةً زائدة فی الشدّة زیادة أعمالهم فی 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الرابیة التی رابت علی ما صنعوا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موسی عن الحسن بن موسی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 وَ تَعِیَها أُذُنٌ واعِیَةٌ قال وعت أذن أمیر المؤمنین ما کان و ما 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أَحْمَدُ بْنُ مِهْرَانَ عَنْ عَبْدِ الْعَظِیمِ بْنِ عَبْدِ اللَّهِ عَنْ یَحْیَی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وَ تَعِیَها أُذُنٌ واعِیَةٌ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أُذُنُکَ یَا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قوله تعالی وَ 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أورد فیه محمّد بن العبّاس ثلاثین حدیثا عن الخاص و العام فمما اخترناه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حُمِلَتِ الْأَرْضُ وَ الْجِبالُ قال وقعت فدک بعضها علی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یصاح بهم صیحة واحدة فلا یبقی میت الا نشر، و لا حی الا مات الا ما شاء الله، ثمّ یصاحب بهم صیحة اخری فینشر من مات، و یصفون جمیعا و ینشق السماء و تهد الأرض و تخر الجبال و تزفر النار بمثل الجبال شررا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حملة العرش ثمانیة أربعة من الأولین و أربعة من الآخرین فأما الأربعة من الأولین فنوح و إبراهیم و موسی و عیسی، و الأربعة من الآخرین محمّد و علی و الحسن و الحسین ع، و معنی یحملون العرش یعنی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یَحْیَی عَنْ أَحْمَدَ بْنِ مُحَمَّدِ بْنِ عِیسَی عَنْ أَحْمَدَ بْنِ مُحَمَّدِ بْنِ أَبِی نَصْرٍ عَنْ مُحَمَّدِ بْنِ الْفُضَیْلِ عَنْ أَبِی حَمْزَةَ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حَمَلَةُ الْعَرْشِ وَ الْعَرْشُ الْعِلْمُ ثَمَانِیَةٌ أَرْبَعَةٌ مِنَّا وَ أَرْبَعَةٌ مِمَّنْ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مُرْسَلًا قَالَ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حَمَلَةَ الْعَرْشِ ثَمَانِیَةٌ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حملة العرش ثمانیة أربعة من الأولین و أربعة من الآخرین فأما الأربعة من الأولین فنوح و إبراهیم و موسی و عیسی، و الأربعة من الآخرین محمّد و علی و الحسن و الحسین ع، و معنی یحملون العرش یعنی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و قال محمّد بن العبّاس حدثنا محمّد بن الحسین عن جعفر بن عبد الله المحمّدی عن کثیر بن عیاش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أُوتِیَ کِتابَهُ بِیَمِینِهِ إلی آخر الکلام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جرت لأهل الإیمان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نقله ابن مردویه عن رجاله عن ابن عبّاس رضی الله عنه قال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أُوتِیَ کِتابَهُ بِیَمِینِهِ إلی قوله الْخالِیَةِ هو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 الْوَهَّابِ الْقُرَشِیُّ قَالَ أَخْبَرَنَا أَحْمَدُ بْنُ الْفَضْلِ قَالَ حَدَّثَنَا مَنْصُورُ بْنُ عَبْدِ اللَّهِ قَالَ حَدَّثَنَا مُحَمَّدُ بْنُ عَبْدِ اللَّهِ قَالَ حَدَّثَنَا الْحَسَنُ بْنُ مَهْزِیَارَ قَالَ حَدَّثَنَا أَحْمَدُ بْنُ إِبْرَاهِیمَ الْعَوْفِیُّ قَالَ حَدَّثَنَا أَحْمَدُ بْنُ الْحَکَمِ الْبَرَاجِمِیُّ قَالَ حَدَّثَنَا شَرِیکُ بْنُ عَبْدِ اللَّهِ عَنْ أَبِی وَقَّاصٍ الْعَامِرِیِّ عَنْ مُحَمَّدِ بْنِ عَمَّارِ بْنِ یَاسِرٍ عَنْ أَبِیهِ قَالَ سَمِعْتُ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حَافِظَیْ عَلِیِّ بْنِ أَبِی طَالِبٍ لَیَفْتَخِرَانِ عَلَی جَمِیعِ الْحَفَظَةِ لِکَیْنُونَتِهِمَا مَعَ عَلِیٍّ وَ ذَلِکَ أَنَّهُمَا لَمْ یَصْعَدَا إِلَی اللَّهِ تَعَالَی بِشَیْ‌ءٍ مِنْهُ یُسْخِطُ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علیّ عبد الکریم بن محمّد بن عبد الرّحمن الشروطیّ إملاء من کتابه، حدّثنا القاضی أبو الفرج أحمد بن علیّ بن جعفر بن محمّد الخیوطیّ، حدّثنا علیّ بن عبد اللّه بن مبشّر عن أبی الأشعث أحمد بن المقدام العجلیّ، عن حمّاد بن زید، عن عمرو بن دینار،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ملکی علیّ بن أبی‌طالب لیفتخران علی سائر الأملاک، لکونهما مع علیّ، لأنّهما لم یصعدا إلی اللّه منه قطّ بشی‌ء یسخطه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کان یوم القیامة یدعی کل بإمامه الذی مات فی عصره، فإن أثبته أعطی کتابه بیمینه،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 فَمَنْ أُوتِیَ کِتابَهُ بِیَمِینِهِ فَأُولئِکَ یَقْرَؤُنَ کِتابَهُمْ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الیمین إثبات الإمام لأنه کتاب یقرؤه 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أُوتِیَ کِتابَهُ بِیَمِینِهِ فَیَقُولُ هاؤُمُ اقْرَؤُا کِتابِیَهْ إِنِّی ظَنَنْتُ أَنِّی مُلاقٍ حِسابِیَهْ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 الآیة، و الکتاب الإمام، فمن نبذه وراء ظهره کان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فَنَبَذُوهُ وَراءَ ظُهُورِهِمْ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أنکره کان من أصحاب الشمال الذین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أَصْحابُ الشِّمالِ فِی سَمُومٍ وَ حَمِیمٍ وَ ظِلٍّ مِنْ یَحْمُومٍ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أمة یحاسبها إمام زمانها و یعرف الأئمة أولیاءهم و أعداءهم بسیماهم و 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الْأَعْرافِ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یَعْرِفُونَ کُلًّا بِسِیماهُمْ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فیعطون أولیاءهم کتابهم بیمینهم فیمرون إلی الجنّة بلا حساب و یعطون أعداءهم کتابهم بشمالهم فیمرون إلی النار بلا حساب فإذا نظر أولیاؤهم فی کتابهم یقولون لإخوانهم هاؤُمُ اقْرَؤُا کِتابِیَهْ إِنِّی ظَنَنْتُ أَنِّی مُلاقٍ حِسابِیَهْ فَهُوَ فِی عِیشَةٍ راضِیَةٍ أی مرضیة فوضع الفاعل مکان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قُطُوفُها دانِیَةٌ یقول مدلیة ینالها القائم و القاعد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أخبارنا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الأیام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الصوم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أُوتِیَ کِتابَهُ بِشِمالِهِ قال نزلت فی معاویة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لَمْ أُوتَ کِتابِیَهْ وَ لَمْ أَدْرِ ما حِسابِیَهْ یا لَیْتَها کانَتِ الْقاضِیَةَ یعنی الموت ما أَغْنی عَنِّی مالِیَهْ یعنی ماله الذی جمعه هَلَکَ عَنِّی سُلْطانِیَهْ أی حجته فیقال خُذُوهُ فَغُلُّوهُ ثُمَّ الْجَحِیمَ صَلُّوهُ أی أسکنوه ثُمَّ فِی سِلْسِلَةٍ ذَرْعُها سَبْعُونَ ذِراعاً فَاسْلُکُوهُ قال معنی السلسلة السبعین ذراعا فی الباطن هم الجبابرة السبعون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الْحُسَیْنِ بْنِ أَبِی الْعَلَاءِ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مُعَاوِیَةَ أَوَّلُ مَنْ عَلَّقَ عَلَی بَابِهِ مِصْرَاعَیْنِ بِمَکَّةَ فَمَنَعَ حَاجَّ بَیْتِ اللَّهِ مَا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الْعاکِفُ فِیهِ وَ الْبادِ وَ کَانَ النَّاسُ إِذَا قَدِمُوا مَکَّةَ نَزَلَ الْبَادِی عَلَی الْحَاضِرِ حَتَّی یَقْضِیَ حَجَّهُ وَ کَانَ مُعَاوِیَةُ صَاحِبَ السِّلْسِلَةِ الَّتِی قَالَ اللَّهُ تَعَالَی فِی سِلْسِلَةٍ ذَرْعُها سَبْعُونَ ذِراعاً فَاسْلُکُوهُ إِنَّهُ کانَ لا یُؤْمِنُ بِاللَّهِ الْعَظِیمِ وَ کَانَ فِرْعَوْنَ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ابن طاوس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ذراعا من السلسلة التی ذکرها الله فی کتابه وضع علی جمیع جبال الدّنیا لذابت عن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صفة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جناح،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عوف بن عبد الله الأزدی، عن جابر ابن یزید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حدیث طویل یذکر فیه صفة الکافر یوم القیامة،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تجی‌ء صحیفته تطیر من خلف ظهره، فتقع فی شماله، ثمّ یأتیه ملک فیثقب صدره إلی ظهره، ثمّ یقلب شماله إلی خلف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أقرأ و جهنّم أمامی؟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 و اکسر صلبه، و شد ناصیته، إلی قدمیه،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 فَغُلُّوهُ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إِنَّهُ کانَ لا یُؤْمِنُ بِاللَّهِ الْعَظِیمِ وَ لا یَحُضُّ عَلی طَعامِ الْمِسْکِینِ حقوق آل‌محمّد التی غصبوها قال الله فَلَیْسَ لَهُ الْیَوْمَ هاهُنا حَمِیمٌ أی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طَعامٌ إِلَّا مِنْ غِسْلِینٍ قال عرق الکفار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علی عن العبّاس بن عامر عن أبان عن بشیر النبال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کنت خلف ابی و هو علی بغلة فنفرت بغلته فاذا شیخ فی عنقه سلسلة و رجل یتبعه،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الحسین اسقنی،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تسقه لا سقاه الله و کان الشیخ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الحجال عن الحسن بن الحسین عن ابن سنان عن عبد الملک القمّی عن إدریس أخیه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أنا و ابی متوجهان الی مکة و أبی قد تقدمنی فی موضع یقال له ضجنان، إذ جاء رجل فی عنقه سلسلة یجرها،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بی ابی لا تسقه لا سقاه الله، و رجل یتبعه حتی جذب سلسلة جذبه و طرحه فی أسفل درک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محمّد عن الحسین بن سعید عن إبراهیم بن أبی البلاد عن علی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 ضجنان فقال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لک،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لم قلت ما قلت؟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قلت جعلنا الله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معاویة یجر سلسلة قد ادلی لسانه یسألنی ان استغفر له و انه لیقال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واد من اودیة جهنّم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قَالَ یُرِیدُونَ لِیُطْفِئُوا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بِأَفْوَاهِهِمْ قُلْتُ وَ اللَّهُ مُتِمُّ نُورِهِ قَالَ وَ اللَّهُ مُتِمُّ الْإِمَامَةِ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فَآمِنُوا بِاللَّهِ وَ رَسُولِهِ وَ النُّورِ الَّذِی أَنْزَلْنا فَالنُّورُ هُوَ الْإِمَامُ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قَالَ هُوَ الَّذِی أَمَرَ رَسُولَهُ بِالْوَلَایَةِ لِوَصِیِّهِ وَ الْوَلَایَةُ هِیَ دِینُ الْحَقِّ قُلْتُ لِیُظْهِرَهُ عَلَی الدِّینِ کُلِّهِ قَالَ یُظْهِرُهُ عَلَی جَمِیعِ الْأَدْیَانِ عِنْدَ قِیَامِ الْقَائِمِ قَالَ یَقُولُ اللَّهُ وَ اللَّهُ مُتِمُّ نُورِهِ وَلَایَةِ الْقَائِمِ وَ لَوْ کَرِهَ الْکافِرُونَ بِوَلَایَةِ عَلِیٍّ قُلْتُ هَذَا تَنْزِیلٌ قَالَ نَعَمْ أَمَّا هَذَا الْحَرْفُ فَتَنْزِیلٌ وَ أَمَّا غَیْرُهُ فَتَأْوِیلٌ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آمَنُوا ثُمَّ کَفَرُوا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معاویة بن عمار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لما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قال العدوی و لا و الله ما أمره بهذا و ما هو إلّا شی‌ء یتقوله فأنزل الله تعالی وَ لَوْ تَقَوَّلَ عَلَیْنا بَعْضَ الْأَقاوِیلِ إلی قوله عَلَی الْکافِرِینَ یعنی محمّدا وَ إِنَّهُ لَحَقُّ الْیَقِینِ یعنی به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زید بن الجهم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فأظهر ولایته قالا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هذا من تلقاء الله و لا هذا الا شی‌ء أراد أن یشرف به ابن عمه، فأنزل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 لَأَخَذْنا مِنْهُ بِالْیَمِینِ ثُمَّ لَقَطَعْنا مِنْهُ الْوَتِینَ فَما مِنْکُمْ مِنْ أَحَدٍ عَنْهُ حاجِزِینَ وَ إِنَّهُ لَتَذْکِرَةٌ لِلْمُتَّقِینَ وَ إِنَّا لَنَعْلَمُ أَنَّ مِنْکُمْ مُکَذِّبِینَ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فلاناً و 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لَحَسْرَةٌ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لَحَقُّ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بِاسْمِ رَبِّکَ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أَکْثَرَ قِرَاءَتَهَا لَمْ یَسْأَلْهُ اللَّهُ تَعَالَی یَوْمَ الْقِیَامَةِ عَنْ ذَنْبٍ عَمِلَهُ وَ أَسْکَنَهُ الْجَنَّةَ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من المؤمنین الذین أدرکتهم دعوة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قرأها و کان مأسورا أو مسجونا مقیدا فرج الله عنه، و حفظه حتی 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لیلا أمن من الجنابة و الاحتلام، و أمن فی تمام لیله إلی أن یصبح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سئل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تخرج من المغرب و ملک یسوقها من خلفها حتی تأتی دار بنی سعد بن همام عند مسجدهم فلا تدع دارا لبنی أمیة إلّا أحرقتها و أهلها و لا تدع دارا فیها وتر لآل‌محمّد إلّا أحرقتها، و ذلک المهدی ع، و فی حدیث آخر لما اصطفت الخیلان یوم بدر رفع أبو جهل یده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إنه قطعنا الرحم و آتانا بما لا نعرفه فأجئه بالعذاب، فأنزل الله سَأَلَ سائِلٌ بِعَذابٍ 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تاویل آیه، این‌گونه فرموده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سُلَیْمَانَ عَنْ أَبِیهِ عَنْ أَبِی بَصِیرٍ قَالَ 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جَالِساً إِذْ أَقْبَلَ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فِیکَ شَبَهاً مِنْ عِیسَی ابْنِ مَرْیَمَ وَ لَوْ لَا أَنْ تَقُولَ فِیکَ طَوَائِفُ مِنْ أُمَّتِی مَا قَالَتِ النَّصَارَی فِی عِیسَی ابْنِ مَرْیَمَ لَقُلْتُ فِیکَ قَوْلًا لَا تَمُرُّ بِمَلَإٍ مِنَ النَّاسِ إِلَّا أَخَذُوا التُّرَابَ مِنْ تَحْتِ قَدَمَیْکَ یَلْتَمِسُونَ بِذَلِکَ الْبَرَکَةَ قَالَ فَغَضِبَ الْأَعْرَابِیَّانِ وَ الْمُغِیرَةُ بْنُ شُعْبَةَ وَ عِدَّةٌ مِنْ قُرَیْشٍ مَعَهُمْ فَقَالُوا مَا رَضِیَ أَنْ یَضْرِبَ لِابْنِ عَمِّهِ مَثَلًا إِلَّا عِیسَی ابْنَ مَرْیَمَ فَأَنْزَلَ اللَّهُ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فِی الْأَرْضِ یَخْلُفُونَ قَالَ فَغَضِبَ الْحَارِثُ بْنُ عَمْرٍو الْفِهْرِیُّ فَقَالَ اَللَّهُمَّ إِنْ کانَ هذا هُوَ الْحَقَّ مِنْ عِنْدِکَ أَنَّ بَنِی هَاشِمٍ یَتَوَارَثُونَ هِرَقْلًا بَعْدَ هِرَقْلٍ فَأَمْطِرْ عَلَیْنا حِجارَةً مِنَ السَّماءِ أَوِ ائْتِنا بِعَذابٍ أَلِیمٍ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جعفر بن محمّد عن آبائه،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بغدیر خم، نادی بالنّاس فاجتمعوا، فأخذ بید علیّ رضی الله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باسناده الی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فحاسبوا أنفسکم قبل ان تحاسبوا، فان فی القیامة خمسین موقفا کل موقف مثل ألف سنة مما تعدون، ثمّ تلا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أبو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أطول هذا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 محمّد بیده انه لیخف علی المؤمن حتی یکون أخف علیه من صلوة مکتوبة یصلیها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ولی الحساب غیر الله لمکثوا فیه خمسین ألف سنة من قبل أن یفرغوا، و الله سبحانه یفرغ من ذلک فی 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معارجن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کانَ مِقْدارُهُ خَمْسِینَ أَلْفَ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القیامة خمسون موقفا کل موقف ألف سنة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تَکُونُ السَّماءُ کَالْمُهْلِ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الذائب و النحاس کذلک تذوب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یُبَصَّرُونَهُمْ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یعرفونهم ثمّ لا یتساءلون قوله یَوَدُّ الْمُجْرِمُ لَوْ یَفْتَدِی مِنْ عَذابِ یَوْمِئِذٍ بِبَنِیهِ وَ صاحِبَتِهِ وَ أَخِیهِ وَ فَصِیلَتِهِ الَّتِی تُؤْوِیهِ و هی أمه التی ولدته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کَلَّا إِنَّها لَظی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تلتهب علیهم النار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نَزَّاعَةً لِلشَّوی قال تنزع عینیه و تسود وجهه تَدْعُوا مَنْ أَدْبَرَ وَ تَوَلَّی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تجره إلیها قوله وَ جَمَعَ فَأَوْعی أی جمع مالا و دفنه و وعاه و لم ینفقه فی سبیل الله و قوله إِنَّ الْإِنْسانَ خُلِقَ هَلُوعاً أی حریصا إِذا مَسَّهُ الشَّرُّ جَزُوعاً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هو الفقر و الفاقة وَ إِذا مَسَّهُ الْخَیْرُ مَنُوعاً قال الغناء و السعة،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استثنی فقال إِلَّا الْمُصَلِّینَ فوصفهم بأحسن أعمالهم الَّذِینَ هُمْ عَلی صَلاتِهِمْ دائِمُونَ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إذا فرض علی نفسه شیئا من النوافل دام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حَرِیزٍ عَنِ الْفُضَیْلِ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عَلی صَلَواتِهِمْ یُحافِظُونَ قَالَ هِیَ الْفَرِیضَةُ قُلْتُ الَّذِینَ هُمْ عَلی صَلاتِهِمْ دائِمُونَ قَالَ هِیَ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لَا یُصَلِّی الرَّجُلُ نَافِلَةً فِی وَقْتِ فَرِیضَةٍ إِلَّا مِنْ عُذْرٍ وَ لَکِنْ یَقْضِی بَعْدَ ذَلِکَ إِذَا أَمْکَنَهُ الْقَضَاءُ قَالَ اللَّهُ تَبَارَکَ وَ تَعَالَی الَّذِینَ هُمْ عَلی صَلاتِهِمْ دائِمُونَ یَعْنِی الَّذِینَ یَقْضُونَ مَا فَاتَهُمْ مِنَ اللَّیْلِ بِالنَّهَارِ وَ مَا فَاتَهُمْ مِنَ النَّهَارِ بِاللَّیْلِ لَا تُقْضَی النَّافِلَةُ فِی وَقْتِ فَرِیضَةٍ ابْدَأْ بِالْفَرِیضَةِ ثُمَّ صَلِّ مَا بَدَا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عُثْمَانَ بْنِ عِیسَی عَنْ سَمَاعَةَ بْنِ مِهْرَانَ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لِلْفُقَرَاءِ فِی أَمْوَالِ الْأَغْنِیَاءِ فَرِیضَةً لَا یُحْمَدُونَ إِلَّا بِأَدَائِهَا وَ هِیَ الزَّکَاةُ بِهَا حَقَنُوا دِمَاءَهُمْ وَ بِهَا سُمُّوا مُسْلِمِینَ وَ لَکِنَّ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فِی أَمْوَالِ الْأَغْنِیَاءِ حُقُوقاً غَیْرَ الزَّکَاةِ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فِی أَمْوالِهِمْ حَقٌّ مَعْلُومٌ فَالْحَقُّ الْمَعْلُومُ مِنْ غَیْرِ الزَّکَاةِ وَ هُوَ شَیْ‌ءٌ یَفْرِضُهُ الرَّجُلُ عَلَی نَفْسِهِ فِی مَالِهِ یَجِبُ عَلَیْهِ أَنْ یَفْرِضَهُ عَلَی قَدْرِ طَاقَتِهِ وَ سَعَةِ مَالِهِ فَیُؤَدِّی الَّذِی فَرَضَ عَلَی نَفْسِهِ إِنْ شَاءَ فِی کُلِّ یَوْمٍ وَ إِنْ شَاءَ فِی کُلِّ جُمْعَةٍ وَ إِنْ شَاءَ فِی کُلِّ شَهْرٍ وَ قَدْ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أَقْرَضُوا اللَّهَ قَرْضاً حَسَناً وَ هَذَا غَیْرُ الزَّکَاةِ وَ قَدْ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یُنْفِقُوا مِمَّا رَزَقْناهُمْ سِرًّا وَ عَلانِیَةً وَ الْمَاعُونَ أَیْضاً وَ هُوَ الْقَرْضُ یُقْرِضُهُ وَ الْمَتَاعُ یُعِیرُهُ وَ الْمَعْرُوفُ یَصْنَعُهُ وَ مِمَّا فَرَضَ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الْمَالِ مِنْ غَیْرِ الزَّکَاةِ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یَصِلُونَ ما أَمَرَ اللَّهُ بِهِ أَنْ یُوصَلَ وَ مَنْ أَدَّی مَا فَرَضَ اللَّهُ عَلَیْهِ فَقَدْ قَضَی مَا عَلَیْهِ وَ أَدَّی شُکْرَ مَا أَنْعَمَ اللَّهُ عَلَیْهِ فِی مَالِهِ إِذَا هُوَ حَمِدَهُ عَلَی مَا أَنْعَمَ اللَّهُ عَلَیْهِ فِیهِ مِمَّا فَضَّلَهُ بِهِ مِنَ السَّعَةِ عَلَی غَیْرِهِ وَ لِمَا وَفَّقَهُ لِأَدَاءِ مَا فَرَضَ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أَعَانَهُ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مُحَمَّدِ بْنِ عَبْدِ اللَّهِ عَنْ أَحْمَدَ بْنِ مُحَمَّدِ بْنِ خَالِدٍ عَنْ عُثْمَانَ بْنِ عِیسَی عَنْ إِسْمَاعِیلَ بْنِ جَابِرٍ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فِی أَمْوالِهِمْ حَقٌّ مَعْلُومٌ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 الْمَحْرُومُ الرَّجُلُ الَّذِی لَیْسَ بِعَقْلِهِ بَأْسٌ وَ لَمْ یُبْسَطْ لَهُ فِی الرِّزْقِ وَ هُوَ مُحَارَفٌ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ابْنِ فَضَّالٍ عَنْ صَفْوَانَ الْجَمَّالِ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 الْمَحْرُومِ قَالَ الْمَحْرُومُ الْمُحَارَفُ الَّذِی قَدْ حُرِمَ کَدَّ یَدِهِ فِی الشِّرَاءِ وَ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وَ الَّذِینَ فِی أَمْوالِهِمْ حَقٌّ مَعْلُومٌ لِلسَّائِلِ وَ 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ظاهر و باطن فالظاهر ظاهر و أما الباطن فهو ما رواه محمّد بن العبّاس عن محمّد بن أبی بکر عن محمّد بن إسماعیل عن عیسی بن داود عن أبی الحسن موسی بن جعفر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أباه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فِی أَمْوالِهِمْ حَقٌّ مَعْلُومٌ لِلسَّائِلِ وَ الْمَحْرُومِ فقال له أبی احفظ یا هذا و انظر کیف تروی عنی أن السائل و المحروم شأنهما عظیم أما السائل فهو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الله لهم حقه و المحروم هو من أحرم الخمس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أبی‌طالب و ذریته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و فهمت لیس هو کما تقول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ما أَسْئَلُکُمْ عَلَیْهِ مِنْ أَجْرٍ وَ ما أَنَا مِنَ الْمُتَکَلِّفِینَ إِنْ هُوَ إِلَّا ذِکْرٌ لِلْعالَمِینَ قَالَ هُوَ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لَتَعْلَمُنَّ نَبَأَهُ بَعْدَ حِینٍ قَالَ عِنْدَ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آتَیْنا مُوسَی الْکِتابَ فَاخْتُلِفَ فِیهِ قَالَ اخْتَلَفُوا کَمَا اخْتَلَفَتْ هَذِهِ الْأُمَّةُ فِی الْکِتَابِ وَ سَیَخْتَلِفُونَ فِی الْکِتَابِ الَّذِی مَعَ الْقَائِمِ الَّذِی یَأْتِیهِمْ بِهِ حَتَّی یُنْکِرُهُ نَاسٌ کَثِیرٌ فَیُقَدِّمُهُمْ فَیَضْرِبُ أَعْنَاقَهُمْ وَ 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لا کَلِمَةُ الْفَصْلِ لَقُضِیَ بَیْنَهُمْ وَ إِنَّ الظَّالِمِینَ لَهُمْ عَذابٌ أَلِیمٌ قَالَ لَوْ لَا مَا تَقَدَّمَ فِیهِمْ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أَبْقَی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وَاحِداً 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یُصَدِّقُونَ بِیَوْمِ الدِّینِ قَالَ بِخُرُوجِ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رَبِّنا ما کُنَّا مُشْرِکِینَ قَالَ یَعْنُونَ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 جاءَ الْحَقُّ وَ زَهَقَ الْباطِلُ قَالَ إِذَا قَامَ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دَوْلَةُ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مُحَمَّدٍ عَنِ الْعَبَّاسِ بْنِ مُوسَی عَنْ إِسْحَاقَ عَنْ أَبِی سَارَةَ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یَعْنِی الْمُتْعَةَ فَقَالَ لِی حَلَالٌ فَلَا تَتَزَوَّجْ إِلَّا عَفِیفَةً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الَّذِینَ هُمْ لِفُرُوجِهِمْ حافِظُونَ فَلَا تَضَعْ فَرْجَکَ حَیْثُ لَا تَأْمَنُ عَلَی دِرْهَمِکَ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مُهْطِعِینَ أی أذلاء قوله عَنِ الْیَمِینِ وَ عَنِ الشِّمالِ عِزِینَ أی قعود قوله کَلَّا إِنَّا خَلَقْناهُمْ مِمَّا یَعْلَمُونَ قال من نطفة ثمّ من علقة قوله فَلا أُقْسِمُ أی أقسم بِرَبِّ الْمَشارِقِ وَ الْمَغارِبِ قال مشارق الشتاء و مغارب الصیف و مغارب الشتاء و مشارق الصیف و هو قسم و جوابه إِنَّا لَقادِرُونَ عَلی أَنْ نُبَدِّلَ خَیْراً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قَالَ حَدَّثَنَا مُحَمَّدُ بْنُ الْحَسَنِ الصَّفَّارُ عَنِ الْعَبَّاسِ بْنِ مَعْرُوفٍ عَنِ الْحَجَّالِ عَنْ عَبْدِ اللَّهِ بْنِ أَبِی حَمَّادٍ یَرْفَعُهُ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 الْمَشارِقِ وَ الْمَغارِبِ قَالَ لَهَا ثَلَاثُمِائَةٍ وَ سِتُّونَ مَشْرِقاً وَ ثَلَاثُمِائَةٍ وَ سِتُّونَ مَغْرِباً فَیَوْمُهَا الَّذِی تُشْرِقُ فِیهِ لَا تَعُودُ فِیهِ إِلَّا مِنْ قَابِلٍ وَ یَوْمُهَا الَّذِی تَغْرُبُ فِیهِ لَا تَعُودُ فِیهِ إِلَّا مِنْ قَابِلٍ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فَلا أُقْسِمُ بِرَبِّ الْمَشارِقِ وَ الْمَغارِبِ…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روی محمّد بن خالد البرقی بإسناده یرفعه عن محمّد بن سلیمان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بِرَبِّ الْمَشارِقِ وَ الْمَغارِبِ قال المشارق الأنبیاء و المغارب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یَوْمَ یَخْرُجُونَ مِنَ الْأَجْداثِ سِراعاً قال من القبور کَأَنَّهُمْ إِلی نُصُبٍ یُوفِضُونَ قال إلی الداعی ینادون قوله تَرْهَقُهُمْ ذِلَّةٌ قال تصیبهم ذلة ذلِکَ الْیَوْمُ الَّذِی کانُوا یُوعَدُونَ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یَوْمَ یَخْرُجُونَ مِنَ الْأَجْداثِ سِراعاً کَأَنَّهُمْ إِلی نُصُبٍ یُوفِضُونَ خاشِعَةً أَبْصارُهُمْ تَرْهَقُهُمْ ذِلَّةٌ ذلِکَ الْیَوْمُ الَّذِی کانُوا 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روی مرفوعا بالإسناد عن سلیمان بن خالد عن ابن سماعة عن عبد الله بن القاسم عن یحیی بن میسر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خاشِعَةً أَبْصارُهُمْ تَرْهَقُهُمْ ذِلَّةٌ ذلِکَ الْیَوْمُ الَّذِی کانُوا یُوعَدُونَ قال یعنی یوم خروج القائم عجل الله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هَاشِمٍ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یُؤْمِنُ بِاللَّهِ وَ یَقْرَأُ کِتَابَهُ لَا یَدَعُ قِرَاءَةَ سُورَةِ إِنَّا أَرْسَلْنا نُوحاً إِلی قَوْمِهِ فَأَیُّ عَبْدٍ قَرَأَهَا مُحْتَسِباً صَابِراً فِی فَرِیضَةٍ أَوْ نَافِلَةٍ أَسْکَنَهُ اللَّهُ تَعَالَی مَسَاکِنَ الْأَبْرَارِ وَ أَعْطَاهُ ثَلَاثَ جِنَانٍ مَعَ جَنَّتِهِ کَرَامَةً مِنَ اللَّهِ وَ زَوَّجَهُ مِائَتَیْ حَوْرَاءَ وَ أَرْبَعَةَ آلَافِ ثَیِّبٍ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طلب حاجة سهل الله قضائها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لیلا أو نهارا لم یمت حتی یری مقعده فی الجنّة، و إذا قرئت فی وقت طلب حاجة قضیت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إِنَّا أَرْسَلْنا نُوحاً إِلی قَوْمِهِ أَنْ أَنْذِرْ قَوْمَکَ مِنْ قَبْلِ أَنْ یَأْتِیَهُمْ عَذابٌ أَلِیمٌ و قد کتبنا خبر نوح قوله وَ إِنِّی کُلَّما دَعَوْتُهُمْ لِتَغْفِرَ لَهُمْ جَعَلُوا أَصابِعَهُمْ فِی آذانِهِمْ وَ اسْتَغْشَوْا ثِیابَهُمْ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استتروا بها وَ أَصَرُّوا وَ اسْتَکْبَرُوا اسْتِکْباراً أی عزموا علی أن لا یسمعوا شیئا قوله ثُمَّ إِنِّی أَعْلَنْتُ لَهُمْ وَ أَسْرَرْتُ لَهُمْ إِسْراراً قال دعوتهم سرا و علانیة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بَعْضِ أَصْحَابِهِ قَالَ شَکَا الْأَبْرَشُ الْکَلْبِیُّ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یُولَدُ لَهُ فَقَالَ لَهُ عَلِّمْنِی شَیْئاً قَالَ اسْتَغْفِرِ اللَّهَ فِی کُلِّ یَوْمٍ أَوْ فِی کُلِّ لَیْلَةٍ مِائَةَ مَرَّةٍ فَإِنَّ اللَّهَ یَقُولُ اسْتَغْفِرُوا رَبَّکُمْ إِنَّهُ کانَ غَفَّاراً إِلَی قَوْلِهِ وَ یُمْدِدْکُمْ بِأَمْوالٍ وَ بَنِینَ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یَعْقُوبَ بْنِ یَزِیدَ عَنْ مُحَمَّدِ بْنِ شُعَیْبٍ عَنِ النَّضْرِ بْنِ شُعَیْبٍ عَنْ سَعِیدِ بْنِ یَسَارٍ قَالَ قَالَ رَجُلٌ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یُولَدُ لِی فَقَالَ اسْتَغْفِرْ رَبَّکَ فِی السَّحَرِ مِائَةَ مَرَّةٍ فَإِنْ نَسِیتَهُ فَاقْضِهِ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الْحُسَیْنُ بْنُ مُحَمَّدٍ عَنْ أَحْمَدَ بْنِ مُحَمَّدٍ السَّیَّارِیِّ عَنْ عَبْدِ الرَّحْمَنِ بْنِ أَبِی نَجْرَانَ عَنْ سُلَیْمَانَ بْنِ جَعْفَرٍ عَنْ شَیْخٍ مَدَنِیٍّ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وَفَدَ إِلَی هِشَامِ بْنِ عَبْدِ الْمَلِکِ فَأَبْطَأَ عَلَیْهِ الْإِذْنُ حَتَّی اغْتَمَّ وَ کَانَ لَهُ حَاجِبٌ کَثِیرُ الدُّنْیَا وَ لَا یُولَدُ لَهُ فَدَنَا مِنْهُ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هَلْ لَکَ أَنْ تُوصِلَنِی إِلَی هِشَامٍ وَ أُعَلِّمَکَ دُعَاءً یُولَدُ لَکَ قَالَ نَعَمْ فَأَوْصَلَهُ إِلَی هِشَامٍ وَ قَضَی لَهُ جَمِیعَ حَوَائِجِهِ قَالَ فَلَمَّا فَرَغَ قَالَ لَهُ الْحَاجِبُ جُعِلْتُ فِدَاکَ الدُّعَاءَ الَّذِی قُلْتَ لِی قَالَ لَهُ نَعَمْ قُلْ فِی کُلِّ یَوْمٍ إِذَا أَصْبَحْتَ وَ أَمْسَیْتَ سُبْحَانَ اللَّهِ سَبْعِینَ مَرَّةً وَ تَسْتَغْفِرُ عَشْرَ مَرَّاتٍ وَ تُسَبِّحُ تِسْعَ مَرَّاتٍ وَ تَخْتِمُ الْعَاشِرَةَ بِالِاسْتِغْفَارِ ثُمَ تَقُولُ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رَبَّکُمْ إِنَّهُ کانَ غَفَّاراً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 السَّماءَ عَلَیْکُمْ 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یُمْدِدْکُمْ بِأَمْوالٍ وَ بَنِینَ وَ یَجْعَلْ لَکُمْ جَنَّاتٍ وَ یَجْعَلْ لَکُمْ أَنْهاراً فَقَالَهَا الْحَاجِبُ فَرُزِقَ ذُرِّیَّةً کَثِیرَةً وَ کَانَ بَعْدَ ذَلِکَ یَصِلُ أَبَا جَعْفَرٍ وَ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سُلَیْمَانُ فَقُلْتُهَا وَ قَدْ تَزَوَّجْتُ ابْنَةَ عَمٍّ لِی فَأَبْطَأَ عَلَیَّ الْوَلَدُ مِنْهَا وَ عَلَّمْتُهَا أَهْلِی فَرُزِقْتُ وَلَداً وَ زَعَمَتِ الْمَرْأَةُ أَنَّهَا مَتَی تَشَاءُ أَنْ تَحْمِلَ حَمَلَتْ إِذَا قَالَتْهَا وَ عَلَّمْتُهَا غَیْرَ وَاحِدٍ مِنَ الْهَاشِمِیِّینَ مِمَّنْ لَمْ یَکُنْ یُولَدُ لَهُمْ فَوُلِدَ لَهُمْ وُلْدٌ کَثِیرٌ وَ الْحَمْدُ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لا تَرْجُونَ لِلهِ وَقاراً قال لا تخافون لله عظمة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وَ قَدْ خَلَقَکُمْ أَطْواراً قال علی اختلاف الأهواء و الإرادات و المشیات قوله وَ اللَّهُ أَنْبَتَکُمْ مِنَ الْأَرْضِ نَباتاً أی علی الأرض نباتا قوله رَبِّ إِنَّهُمْ عَصَوْنِی وَ اتَّبَعُوا مَنْ لَمْ یَزِدْهُ مالُهُ وَ وَلَدُهُ إِلَّا خَساراً قال اتبعوا الأغنیاء وَ مَکَرُوا مَکْراً کُبَّاراً أی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سماوات طباقا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فوق بعض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قوم مؤمنین قبل نوح فماتوا فحزن علیهم النّاس فجاء إبلیس فاتخذ لهم صورهم لیأنسوا بها فأنسوا بها فلما جاءهم الشتاء أدخلوها البیوت، فمضی ذلک القرن و جاء القرن الآخر فجاءهم إبلیس فقال لهم إن هؤلاء آلهة کانوا آباؤکم یعبدونها فعبدوهم و ضل منهم بشر کثیر فدعا علیهم نوح حتی أهلکهم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قَالَ حَدَّثَنَا أَحْمَدُ بْنُ مُحَمَّدِ بْنِ عِیسَی قَالَ حَدَّثَنِی مُحَمَّدُ بْنُ خَالِدٍ الْبَرْقِیُّ قَالَ حَدَّثَنِی حَمَّادُ بْنُ عِیسَی عَنْ حَرِیزِ بْنِ عَبْدِ اللَّهِ السِّجِسْتَانِیِّ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لا تَذَرُنَّ آلِهَتَکُمْ وَ لا تَذَرُنَّ وَدًّا وَ لا سُواعاً وَ لا یَغُوثَ وَ یَعُوقَ وَ نَسْراً قَالَ کَانُوا یَعْبُدُونَ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فَمَاتُوا فَضَجَّ قَوْمُهُمْ وَ شَقَّ ذَلِکَ عَلَیْهِمْ فَجَاءَهُمْ إِبْلِیسُ لَعَنَهُ اللَّهُ فَقَالَ لَهُمْ أَتَّخِذُ لَکُمْ أَصْنَاماً عَلَی صُوَرِهِمْ فَتَنْظُرُونَ إِلَیْهِمْ وَ تَأْنِسُونَ بِهِمْ وَ تَعْبُدُونَ اللَّهَ فَأَعَدَّ لَهُمْ أَصْنَاماً عَلَی مِثَالِهِمْ فَکَانُوا یَعْبُدُونَ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یَنْظُرُونَ إِلَی تِلْکَ الْأَصْنَامِ فَلَمَّا جَاءَهُمُ الشِّتَاءُ وَ الْأَمْطَارُ أَدْخَلُوا الْأَصْنَامَ الْبُیُوتَ فَلَمْ یَزَالُوا یَعْبُدُونَ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هَلَکَ ذَلِکَ الْقَرْنُ وَ نَشَأَ أَوْلَادُهُمْ فَقَالُوا إِنَّ آبَاءَنَا کَانُوا یَعْبُدُونَ هَؤُلَاءِ فَعَبَدُوهُمْ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قَوْلُ اللَّهِ تَبَارَکَ وَ تَعَالَی وَ لا تَذَرُنَّ وَدًّا وَ لا سُواعاً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لَبِثَ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قَوْمِهِ أَلْفَ سَنَةٍ إِلَّا خَمْسِینَ عاماً یَدْعُوهُمْ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فَیَهْزَءُونَ بِهِ وَ یَسْخَرُونَ مِنْهُ فَلَمَّا رَأَی ذَلِکَ مِنْهُمْ دَعَا عَلَیْهِمْ فَقَالَ رَبِّ لا تَذَرْ عَلَی الْأَرْضِ مِنَ الْکافِرِینَ دَیَّاراً إِنَّکَ إِنْ تَذَرْهُمْ یُضِلُّوا عِبادَکَ وَ لا یَلِدُوا إِلَّا فاجِراً کَفَّاراً فَأَوْحَی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نُوحٍ أَنِ اصْنَعْ سَفِینَةً وَ أَوْسِعْهَا وَ عَجِّلْ عَمَلَهَا فَعَمِلَ نُوحٌ سَفِینَةً فِی مَسْجِدِ الْکُوفَةِ بِیَدِهِ فَأَتَی بِالْخَشَبِ مِنْ بُعْدٍ حَتَّی فَرَغَ مِنْهَا قَالَ الْمُفَضَّلُ ثُمَّ انْقَطَعَ حَدِیثُ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زَوَالِ الشَّمْسِ فَقَامَ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الظُّهْرَ وَ الْعَصْرَ ثُمَّ انْصَرَفَ مِنَ الْمَسْجِدِ فَالْتَفَتَ عَنْ یَسَارِهِ وَ أَشَارَ بِیَدِهِ إِلَی مَوْضِعِ دَارِ الدَّارِیِّینَ وَ هُوَ مَوْضِعُ دَارِ ابْنِ حَکِیمٍ وَ ذَاکَ فُرَاتٌ الْیَوْمَ فَقَالَ لِی یَا مُفَضَّلُ وَ هَاهُنَا نُصِبَتْ أَصْنَامُ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یَغُوثَ وَ یَعُوقَ وَ نَسْراً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بَعْضِ أَصْحَابِهِ عَنِ الْعَبَّاسِ بْنِ عَامِرٍ عَنْ أَحْمَدَ بْنِ رِزْقٍ الْغُشَانِیِّ عَنْ عَبْدِ الرَّحْمَنِ بْنِ الْأَشَلِّ بَیَّاعِ الْأَنْمَاطِ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کَانَتْ قُرَیْشٌ تُلَطِّخُ الْأَصْنَامَ الَّتِی کَانَتْ حَوْلَ الْکَعْبَةِ بِالْمِسْکِ وَ الْعَنْبَرِ وَ کَانَ یَغُوثُ قِبَالَ الْبَابِ وَ کَانَ یَعُوقُ عَنْ یَمِینِ الْکَعْبَةِ وَ کَانَ نَسْرٌ عَنْ یَسَارِهَا وَ کَانُوا إِذَا دَخَلُوا خَرُّوا سُجَّداً لِیَغُوثَ وَ لَا یَنْحَنُونَ ثُمَّ یَسْتَدِیرُونَ بِحِیَالِهِمْ إِلَی یَعُوقَ ثُمَّ یَسْتَدِیرُونَ بِحِیَالِهِمْ إِلَی نَسْرٍ ثُمَّ یُلَبُّونَ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اَللَّهُمَّ لَبَّیْکَ لَبَّیْکَ لَاشَرِیکَ لَکَ إِلَّا شَرِیکٌ هُوَ لَکَ تَمْلِکُهُ وَ مَا مَلَکَ قَالَ فَبَعَثَ اللَّهُ ذُبَاباً أَخْضَرَ لَهُ أَرْبَعَةُ أَجْنِحَةٍ فَلَمْ یَبْقَ مِنْ ذَلِکَ الْمِسْکِ وَ الْعَنْبَرِ شَیْئاً إِلَّا أَکَلَهُ وَ أَنْزَلَ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موسی قال حدثنا محمّد بن حماد عن علی بن إسماعیل التیمی عن فضیل الرسام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میثم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علم نوح حین دعا قومه إنهم لا یلدون إلّا فاجرا کفارا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الله لنوح أَنَّهُ لَنْ یُؤْمِنَ مِنْ قَوْمِکَ إِلَّا مَنْ قَدْ آمَنَ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دعا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قومه أتاه إبلیس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نوح ان لک عندی یدا أرید أن أکافیک علیها، فقال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لیبغض الی ان یکون لی عندک ید فما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دعوت الله علی قومک فأغرقهم فلم یبق لی أحد أغویه، فأنا مستریح حتی ینشأو قرن آخر فأغویهم،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الذی ترید ان تکافئنی به؟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اذکرنی فی ثلاث مواطن فانی أقرب ما أکون من العبد إذا کان فی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اذکرنی عند غضبک، و اذکرنی إذا حکمت بین اثنین، و اذکرنی إذا کنت مع امرأة جالسا لیس معکما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أحمد بن محمّد بن عیسی عن ابن فضال عن المفضل بن صالح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 لِی وَ لِوالِدَیَّ وَ لِمَنْ دَخَلَ بَیْتِیَ مُؤْمِناً یعنی الولایة من دخل فی الولایة دخل فی بیت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الحسن بن محبوب عن مالک بن عطیة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إبراهیم دعا للمؤمنین و المؤمنات و المذنبین من یومه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بالمغفرة و الرّضا عنهم،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 الرجل علی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بالغة للمذنبین من شیعتنا الی یوم القیامة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حَنَانِ بْنِ سَدِیرٍ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أَکْثَرَ قِرَاءَةَ قُلْ أُوحِیَ إِلَیَّ لَمْ یُصِبْهُ فِی الْحَیَاةِ الدُّنْیَا شَیْ‌ءٌ مِنْ أَعْیُنِ الْجِنِّ وَ لَا نَفْثِهِمْ وَ لَا سِحْرِهِمْ وَ لَا مِنْ کَیْدِهِمْ وَ کَانَ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یَا رَبِّ لَا أُرِیدُ بِهِ بَدَلًا وَ لَا أُرِیدُ أَنْ أَبْغِیَ عَنْهُ حِوَلًا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بعدد کل جنی و شیطان صدق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کذب به عتق رقبة، و أمن من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کان له أجر عظیم، و أمن علی نفسه من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قراءتها تهرب الجان من الموضع، و من قرأها و هو قاصد إلی سلطان جائر أمن منه، و من قرأها و هو مغلغل سهل الله علیه خروجه، و من أدمن فی قرائتها و هو فی ضیق فتح الله له باب الفرج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الذاریات،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بعض أصحابنا عن محمّد بن علی عن یحیی بن مساور عن سعد 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ما أتیته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حتی حمیت الشّمس علی و جعلت اتتبع الأفیاء، فما لبثت ان خرج علی قوم کأنهم الجراد الصفر علیهم البتوت قد انتهکتم العبادة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لأنسانی ما کنت فیه من حسن هیئة القوم، فلما دخلت علیه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قد شققت علیک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أنسانی ما کنت فیه قوم مروا بی لم أر قوما أحسن هیئة منهم فی زی رجل واحد، کان ألوانهم الجراد الصفر، قد انتهکتم العبادة؟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رأیتهم؟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إخوانک من الجن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یأتونا یسألونا عن معالم دینهم و حلالهم و حرامهم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علی بن محمّد عن سهل بن زیاد عن علی بن حسان عن إبراهیم بن إسماعیل عن ابن جبل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ببابه فخرج علینا قوم أشباه الزط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 و أکسیة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إخوانکم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محمّد بن الحسین عن إبراهیم بن أبی البلاد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وصانی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بحوائج له بالمدینة فخرجت فبینما أنا بین فج الروحاء علی راحلتی إذا إنسان یلوی بثوبه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فملت الیه و ظننت انه عطشان، فناولته الاداوة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بها و ناولنی کتابا طینه رطب،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نظرت الی الخاتم إذا خاتم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عهدک بصاحب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و إذا فی الکتاب أشیاء یأمرنی بها ثمّ التفت فاذا لیس عندی أحد، قال ثمّ قدم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فلقیته فقلت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محمّد و محمّد بن الحسن عن سهل بن زیاد عمن ذکره عن محمّد ابن جحرش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حکیمة بنت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علی باب بیت الحطب و هو یناجی و لست اری أحدا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لمن تناجی؟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عامر الزهرانی أتانی یسألنی و یشکوا 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أحب أن أسمع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 سمعت به حممت سنة،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أحب أن أسمعه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استمعی فاستمعت فسمعت شبه الصفیر و رکبتنی الحمی فحممت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 عن أیوب عن عمرو بن شمر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أمیر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إذ أقبل ثعبان من ناحیة باب من أبواب المسجد، فهم النّاس أن یقتلوه فأرسل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کفوا فکفوا و أقبل الثعبان ینساب حتی انتهی الی المنبر، فتطاول فسلم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أمیر المؤمنین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یقف حتی یفرغ من خطبته، و لما فرغ من خطبته أقبل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بن عثمان خلیفتک علی الجن،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فیأتیک عمرو و ذاک الواجب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رحمه الله علیه روی عن موسی بن جعفر عن أبیه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لبعض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الشیاطین سخرت لسلیمان و هی مقیمة علی کفرها و قد سخرت لنبوة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الشیاطین بالایمان فأقبل الیه من الجن التسعة من أشرافهم و أحد من جن نصیبین و الثمان من بنی عمرو بن عامر من الاحجة منهم شضاة و مضاة و الهملکان و المرزبان و المازمان و نضاة و هاصب و هاضب و عمرو و هم الذین یقول الله تبارک و تعالی اسمه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صَرَفْنا إِلَیْکَ نَفَراً مِنَ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التسعة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یَسْتَمِعُونَ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و ستسمع لهذا تتمة فی محله قریبا إنشاء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الحسین عن ابن فضال عن أبان عن زرارة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رِجالٌ مِنَ الْإِنْسِ یَعُوذُونَ بِرِجالٍ مِنَ الْجِنِّ فَزادُوهُمْ رَهَقاً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ینطلق إلی الکاهن الذی کان یوحی إلیه الشیطان فیقول قل لشیطانک إن فلانا فقد عاذ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محمّد بن عیسی عن زیاد عن الحسن بن علی بن فضال عن ابن بکیر عن الحسین بن زیاد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قوله وَ أَنَّا لا نَدْرِی أَ شَرٌّ أُرِیدَ بِمَنْ فِی الْأَرْضِ أَمْ أَرادَ بِهِمْ رَبُّهُمْ رَشَداً فقال لا بل و الله شر أرید بهم حین بایعوا معاویة و ترکوا الحسن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قَوْلُهُ لَمَّا سَمِعْنَا الْهُدی آمَنَّا بِهِ قَالَ الْهُدَی الْوَلَایَةُ آمَنَّا بِمَوْلَانَا فَمَنْ آمَنَ بِوَلَایَةِ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یَخافُ بَخْساً وَ لا رَهَقاً قُلْتُ تَنْزِیلٌ قَالَ لَا تَأْوِیلٌ قُلْتُ قَوْلُهُ لا أَمْلِکُ لَکُمْ ضَرًّا وَ لا رَشَداً 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إِلَی وَلَایَةِ عَلِیٍّ فَاجْتَمَعَتْ إِلَیْهِ قُرَیْشٌ فَقَالُوا یَا مُحَمَّدُ أَعْفِنَا مِنْ هَذَا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إِلَی اللَّهِ لَیْسَ إِلَیَّ فَاتَّهَمُوهُ وَ خَرَجُوا مِنْ عِنْدِهِ فَأَنْزَلَ اللَّهُ قُلْ إِنِّی لا أَمْلِکُ لَکُمْ ضَرًّا وَ لا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إِنِّی لَنْ یُجِیرَنِی مِنَ اللَّهِ إِنْ عَصَیْتُهُ أَحَدٌ وَ لَنْ أَجِدَ مِنْ دُونِهِ مُلْتَحَداً إِلَّا بَلاغاً مِنَ اللَّهِ وَ رِسالاتِهِ فِی عَلِیٍّ قُلْتُ هَذَا تَنْزِیلٌ قَالَ نَعَمْ ثُمَّ قَالَ تَوْکِیداً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یَعْصِ اللَّهَ وَ رَسُولَهُ فِی وَلَایَةِ عَلِیٍّ فَإِنَّ لَهُ نارَ جَهَنَّمَ خالِدِینَ فِیها أَبَداً قُلْتُ حَتَّی إِذا رَأَوْا ما یُوعَدُونَ فَسَیَعْلَمُونَ مَنْ أَضْعَفُ ناصِراً وَ أَقَلُّ عَدَداً یَعْنِی بِذَلِکَ الْقَائِمَ وَ أَنْصَارَهُ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طَرائِقَ قِدَداً أی علی مذاهب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أَحْمَدُ بْنُ مِهْرَانَ عَنْ عَبْدِ الْعَظِیمِ بْنِ عَبْدِ اللَّهِ الْحَسَنِیِّ عَنْ مُوسَی بْنِ مُحَمَّدٍ عَنْ یُونُسَ بْنِ یَعْقُوبَ عَمَّنْ ذَکَرَهُ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لَوِ اسْتَقامُوا عَلَی الطَّرِیقَةِ لَأَسْقَیْناهُمْ ماءً غَدَقاً قَالَ یَعْنِی لَوِ اسْتَقَامُوا عَلَی وَلَایَةِ عَلِیِّ بْنِ أَبِی طَالِبٍ أَمِیرِ الْمُؤْمِنِینَ وَ الْأَوْصِیَاءِ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قَبِلُوا طَاعَتَهُمْ فِی أَمْرِهِمْ وَ نَهْیِهِمْ لَأَسْقَیْنَاهُمْ مَاءً غَدَقاً یَقُولُ لَأَشْرَبْنَا قُلُوبَهُمُ الْإِیمَانَ وَ الطَّرِیقَةُ هِیَ الْإِیمَانُ بِوَلَایَةِ عَلِیٍّ وَ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هوذة الباهلی عن إبراهیم بن إسحاق عن عبد الله بن حماد عن سماعة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لَوِ اسْتَقامُوا عَلَی الطَّرِیقَةِ لَأَسْقَیْناهُمْ ماءً غَدَقاً لِنَفْتِنَهُمْ فِیهِ قال یعنی استقاموا علی الولایة فی الأصل عند الأظلة حین أخذ الله المیثاق علی ذریة آدم لَأَسْقَیْناهُمْ ماءً غَدَقاً یعنی لکنا أسقیناهم من الماء الفرات العذب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أیضا عن أحمد بن القاسم عن أحمد بن محمّد عن محمّد بن خالد عن محمّد بن علی عن محمّد بن مسلم عن برید العجلی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لَوِ اسْتَقامُوا عَلَی الطَّرِیقَةِ قال یعنی علی الولایة لَأَسْقَیْناهُمْ ماءً غَدَقاً قال لأذقناهم علما کثیرا یتعلمونه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 لِنَفْتِنَهُمْ فِیهِ قال إنّما هؤلاء یفتنهم فیه یعنی المنافقین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عن عباد بن صهیب 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أَسْلَمَ فَأُولئِکَ تَحَرَّوْا رَشَداً الذین أقروا بولایتنا فأولئک تحروا رشدا أَمَّا الْقاسِطُونَ فَکانُوا لِجَهَنَّمَ حَطَباً معاویة و أصحابه وَ أَنْ لَوِ اسْتَقامُوا عَلَی الطَّرِیقَةِ لَأَسْقَیْناهُمْ ماءً غَدَقاً الطریقة الولایة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لِنَفْتِنَهُمْ فِیهِ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تَدْعُوا مَعَ اللَّهِ أَحَداً أی الأحد مع آل‌محمّد و لا تتخذوا من غیرهم ولیا وَ أَنَّهُ لَمَّا قامَ عَبْدُ اللَّهِ یَدْعُوهُ یعنی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یدعوهم إلی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کادُوا قریش یَکُونُونَ عَلَیْهِ لِبَداً أی یتعادون علیه قال قُلْ إِنَّما أَدْعُوا 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أمرنی ربی، لا أَمْلِکُ لَکُمْ ضَرًّا وَ لا رَشَداً إن تولیتم عن ولایته قُلْ إِنِّی لَنْ یُجِیرَنِی مِنَ اللَّهِ أَحَدٌ إن کتمت ما أمرت به وَ لَنْ أَجِدَ مِنْ دُونِهِ مُلْتَحَداً یعنی مأوی إِلَّا بَلاغاً مِنَ اللَّهِ أبلغکم ما أمرنی الله به من ولایة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یَعْصِ اللَّهَ وَ رَسُولَهُ فی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 نارَ جَهَنَّمَ خالِدِینَ فِیها أَبَداً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قسیم النار تقول هذا لی و هذا لک قالت قریش فمتی یکون ما تعدنا یا محمّد من أمر علی و النار فأنزل الله حَتَّی إِذا رَأَوْا ما یُوعَدُونَ یعنی الموت و القیامة فَسَیَعْلَمُونَ یعنی فلانا و فلانا و فلانا و معاویة و عمرو بن العاص و أصحاب الضغائن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بن أحمد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هارون بن مسلم عن الحسین بن علوان عن علی بن عزاب عن الکلبی عن أبی صالح عن ابن عبّاس فی قوله وَ مَنْ یُعْرِضْ عَنْ ذِکْرِ رَبِّهِ قال ذکر ربه ولایة علی بن أبی‌طالب و قوله فَمَنْ أَسْلَمَ فَأُولئِکَ تَحَرَّوْا رَشَداً أی طلبوا الحق أَمَّا الْقاسِطُونَ الآیة، قال القاسط الحائد عن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علیه حدثنا علی بن عبد الله بالإسناد المتقدم عن جابر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یُعْرِضْ عَنْ ذِکْرِ رَبِّهِ یَسْلُکْهُ عَذاباً صَعَداً قال من أعرض عن علی یسلکه العذاب الصعد و هو أشد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أیضا عن محمّد بن أبی بکر عن محمّد بن إسماعیل عن عیسی بن داود النجار عن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الْمَساجِدَ لِلهِ فَلا تَدْعُوا مَعَ اللَّهِ أَحَداً قال سمعت أبی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هم الأوصیاء الأئمة منا واحد فواحد فَلا تَدْعُوا إلی غیرهم فتکونوا کمن دعا مَعَ اللَّهِ أَحَداً هکذا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 عن زرقان صاحب ابن أبی داود و صدیقه بشدة قال رجع ابن أبی داود ذات یوم من عند المعتصم و هو مغتم، فقلت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الیوم أنی قدمت منذ عشرین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 لم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من هذا الأسود أبا جعفر محمّد بن علی بن موسی الیوم بین یدی أمیر المؤمنین المعتصم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سارقا أقر علی نفسه بالسرقة و سأل الخلیفة تطهیره بإقامة الحد علیه، فجمع لذلک الفقهاء فی مجلسه و قد أحضر محمّد بن علی ع، فسألنا عن القطع فی أی موضع یجب أن یقطع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الکرسوع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الحجة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الید هی الأصابع و الکف إلی الکرسوع، لقول الله فی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فَامْسَحُوا بِوُجُوهِکُمْ وَ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معی علی ذلک قوم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و ألزمهم الحجة بأن خاطبهم خطابا یدل علی انفراده و توحیده، و بأن لهم أولیاء تجری أفعالهم و أحکامهم مجری فعله، و عرف الخلق اقتدارهم علی علم الغیب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الحجج؟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حل محله من أصفیاء الله الذین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قرنهم الله بنفسه و برسوله، و فرض علی العباد من طاعتهم، مثل الذی فرض علیهم منها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الجرائح روی محمّد بن الفضل الهاشمی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الی ابن هذاب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انا أخبرتک انک ستبتلی فی هذه الأیام بدم ذی رحم لک لکنت مصدقا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فان الغیب لا یعلمه الا الله تعالی،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مرتضی، و نحن ورثة ذلک الرسول الذی اطلعه الله علی ما یشاء من غیبه، فعلمنا ما کان و ما یکون 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ابن أبی الحدید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بعض أصحاب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ارْتَضی مِنْ رَسُولٍ فَإِنَّهُ یَسْلُکُ مِنْ بَیْنِ یَدَیْهِ وَ مِنْ خَلْفِهِ رَصَداً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یوکل الله بأنبیائه ملائکة یحصون أعمالهم و یؤدون إلیه بتبلیغهم الرسالة، و وکل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 عظیما منذ فصل عن الرّضاع یرشده إلی الخیرات و مکارم الأخلاق، و یصده عن الشر و مساوئ الأخلاق، و هو الذی کان ینادیه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محمّد یا رسول الله، و هو شاب لم یبلغ درجة الرسالة بعد، فیظن أن ذلک من الحجر و الأرض، فیتأمل فلا یری شیئا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سَیْفِ بْنِ عَمِیرَةَ عَنْ مَنْصُورِ بْنِ جَابِرٍ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الْمُزَّمِّلِ فِی الْعِشَاءِ الْآخِرَةِ أَوْ فِی آخِرِ اللَّیْلِ کَانَ لَهُ اللَّیْلُ وَ النَّهَارُ شَاهِدَیْنِ مَعَ سُورَةِ الْمُزَّمِّلِ وَ أَحْیَاهُ اللَّهُ حَیَاةً طَیِّبَةً وَ أَمَاتَهُ مِیتَةً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کمن أعتق رقابا فی سبیل الله بعدد الجن و الشیاطین، و رفع الله عنه العسر فی الدّنیا و الآخرة، و من أدمن قراءتها و رأی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المنام فلیطلب منه ما یشتهی فؤاده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فی قراءتها و رأی النّبی و سأله ما یرید أعطاه الله کل ما یریده من الخیر، و من قرأها فی لیلة الجمعة مائة مرة غفر الله له مائة ذنب، و کتب له مائة حسنة بعشر أمثالها، کما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یتزمل بثوبه و ینام،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عَنْ مُحَمَّدِ بْنِ إِسْمَاعِیلَ عَنْ مَنْصُورٍ عَنْ عُمَرَ بْنِ أُذَیْنَةَ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 تَعَالَی قُمِ اللَّیْلَ إِلَّا قَلِیلًا قَالَ أَمَرَهُ اللَّهُ أَنْ یُصَلِّیَ کُلَّ لَیْلَةٍ إِلَّا أَنْ یَأْتِیَ عَلَیْهِ لَیْلَةٌ مِنَ اللَّیَالِی لَا یُصَلِّی فِیهَا شَیْئاً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نصفه بدل من القلیل، فیکون بیاتا للمستثنی و یؤید هذا القول ما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النصف، أو انقص من القلیل قلیلا، أو زد علی القلیل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علی بن معبد عن واصل بن سلیمان عن عبد الله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رَتِّلِ الْقُرْآنَ تَرْتِیلًا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بیانا و لا تهذه هذ الشعر و لا تنثره نثر الرمل و لکن أفزعوا قلوبکم القاسیة، و لا یکن هم أحدکم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بعض أصحابنا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لا یقرء هذرمة و لکن یرتل ترتیلا، فاذا مررت بآیة فیها ذکر الجنّة فقف عندها و اسأل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إذا مررت بآیة فیها ذکر النار فقف عندها و تعوذ بالله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و أبی عبد الله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السبب فی نزول هذه السورة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یقوم هو و أصحابه اللیل کله للصلاة حتی تورمت أقدامهم من کثرة قیامهم، فشق ذلک علیه و علیهم، فنزلت السورة بالتخفیف عنه و عنهم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یُقَدِّرُ اللَّیْلَ وَ النَّهارَ عَلِمَ أَنْ لَنْ تُحْصُوهُ أی لن تطیقوه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اصْبِرْ عَلی ما یَقُولُونَ قَالَ یَقُولُونَ 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اهْجُرْهُمْ هَجْراً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ذَرْنِی یَا مُحَمَّدُ وَ الْمُکَذِّبِینَ بِوَصِیِّکَ أُولِی النَّعْمَةِ وَ مَهِّلْهُمْ قَلِیلًا قُلْتُ إِنَّ هَذَا تَنْزِیلٌ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أبان بن عثمان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ذَرْنِی وَ الْمُکَذِّبِینَ الآیة قال هو وعید توعد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کذب بولایة علی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الحاکم أبو القاسم إبراهیم الحسکانی بإسناده عن الکلبی عن أبی صالح عن ابن عبّاس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طائِفَةٌ مِنَ الَّذِینَ 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و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لصاحب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أرق، و رتل کما کنت ترتل فی الدّنیا، فان منزلتک عن آخر درجة تقرأها إِنَّا سَنُلْقِی عَلَیْکَ قَوْلًا ثَقِیلًا ای سنوحی إلیک قولا یثقل علیک و علی أمتک الی قوله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ثقیلا نزوله، فانه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یتغیر حاله عند نزوله و یعرق و إذا کان راکبا تبرک راحلته و لا تستطیع المشی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محمّد بن أبی عمیر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ناشِئَةَ اللَّیْلِ هِیَ أَشَدُّ وَطْئاً وَ أَقْوَمُ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أَقْوَمُ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اللیل عن فراشه بین یدی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یرید به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فِی النَّهارِ سَبْحاً طَوِیلًا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فراغا طویلا لنومک و حاجتک،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تَبَتَّلْ إِلَیْهِ تَبْتِیلًا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النیة إخلاصا و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تَبَتَّلْ إِلَیْهِ تَبْتِیلًا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الیدین و تحریک السبابتین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علی بن محمّد القاسانی جمیعا عن القاسم بن محمّد الاصبهانی عن سلیمان بن داود المنقری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حفص ان من صبر صبر قلیلا، و ان من جزع جزع قلیلا،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بالصبر فی جمیع أمورک، فان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محمّدا فأمره بالصبر و الرفق،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عَلی ما یَقُولُونَ وَ اهْجُرْهُمْ هَجْراً جَمِیلًا وَ ذَرْنِی وَ الْمُکَذِّبِینَ أُولِی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 حتی نالوه بالعظائم و رموه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یَعْلَمُ أَنَّکَ تَقُومُ أَدْنی مِنْ ثُلُثَیِ اللَّیْلِ وَ نِصْفَهُ وَ ثُلُثَهُ ففعل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و بشر النّاس به فاشتد ذلک علیهم و علم أن لن تحصوه و کان الرجل یقوم و لا یدری متی ینتصف اللیل و متی یکون الثلثان، و کان الرجل یقوم حتی یصبح مخافة ان لا یحفظه فأنزل الله ان ربّک یعلم انک تقوم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أَنْ لَنْ تُحْصُوهُ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یکون النصف و الثلث نسخت هذه الایة فاقرأوا ما تیسر من القرآن و اعلموا انه لم یأت نبی قط إلّا خلا بصلوة اللیل، و لا جاء نبی قط بصلاة اللیل فی أول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ابن فضال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ثلاثة یشکون الی الله تعالی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مصحف معلق قد وقع علیه الغبار لا یقرء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أخبرنا الحسن بن علی عن أبیه عن الحسین ابن سعید عن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أَقْرِضُوا اللَّهَ قَرْضاً حَسَناً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غیر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الاستغفار تجلبوا الرّزق، و قدموا ما استطعتم من عمل الخیر تجدوه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عَاصِمٍ الْخَیَّاطِ عَنْ مُحَمَّدِ بْنِ مُسْلِمٍ عَنْ أَبِی جَعْفَرٍ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فِی الْفَرِیضَةِ سُورَةَ الْمُدَّثِّرِ کَانَ حَقّاً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یَجْعَلَهُ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دَرَجَتِهِ وَ لَا یُدْرِکُهُ فِی حَیَاةِ الدُّنْیَا شَقَاءٌ أَبَداً إِنْ شَاءَ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أعطی من الأجر بعدد من صدق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بعدد من کذب به عشر مرات، و من أدمن فی قراءتها و سأل الله فی آخرها حفظ القرآن، لم یمت حتی یشرح الله قلبه و یحفظه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 عن أعمش بن عیسی عن حماد الطیافی عن الکلبی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 کم لمحمّد اسم فی القرآن قال قلت اسمان أو ثلاث فقال یا کلبی له عشرة أسماء وَ ما مُحَمَّدٌ إِلَّا رَسُولٌ قَدْ خَلَتْ مِنْ قَبْلِهِ الرُّسُلُ وَ مُبَشِّراً بِرَسُولٍ یَأْتِی مِنْ بَعْدِی اسْمُهُ أَحْمَدُ و لَمَّا قامَ عَبْدُ اللَّهِ یَدْعُوهُ کادُوا یَکُونُونَ عَلَیْهِ لِبَداً و طه ما أَنْزَلْنا عَلَیْکَ الْقُرْآنَ لِتَشْقی و یس وَ الْقُرْآنِ الْحَکِیمِ إِنَّکَ لَمِنَ الْمُرْسَلِینَ عَلی صِراطٍ مُسْتَقِیمٍ و ن وَ الْقَلَمِ وَ ما یَسْطُرُونَ و ما أَنْتَ بِنِعْمَةِ رَبِّکَ بِمَجْنُونٍ و یا أَیُّهَا الْمُزَّمِّلُ و یا أَیُّهَا الْمُدَّثِّرُ و قَدْ أَنْزَلَ اللَّهُ إِلَیْکُمْ ذِکْراً رَسُولًا فالذکر اسم من أسماء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أهل الذکر فاسأل یا کلبی عما بدا لک قال فأنسیت و الله القرآن کله فما حفظت منه حرفا أسأله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البصائر سَعْدٌ عَنِ ابْنِ أَبِی الْخَطَّابِ عَنْ مُحَمَّدِ بْنِ سِنَانٍ عَنْ عَمَّارِ بْنِ مَسْرُوقٍ عَنِ الْمُنَخَّلِ بْنِ جَمِیلٍ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الْمُدَّثِّرُ قُمْ فَأَنْذِرْ یَعْنِی بِذَلِکَ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قِیَامَهُ فِی الرَّجْعَةِ یُنْذِرُ فِیهَا وَ قَوْلِهِ إِنَّها لَإِحْدَی الْکُبَرِ نَذِیراً یَعْنِی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نَذِیراً لِلْبَشَرِ فِی الرَّجْعَةِ وَ فِی قَوْلِهِ إِنَّا أَرْسَلْنَاکَ کَافَّةً لِلنَّاسِ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البصائر بِهَذَا الْإِسْنَادِ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 صَلَوَاتُ اللَّهِ عَلَیْهِ کَانَ یَقُولُ إِنَّ الْمُدَّثِّرَ هُوَ کَائِنٌ عِنْدَ الرَّجْعَةِ فَقَالَ لَهُ رَجُلٌ یَا أَمِیرَ الْمُؤْمِنِینَ أَ حَیَاةٌ قَبْلَ الْقِیَامَةِ ثُمَّ مَوْتٌ قَالَ فَقَالَ لَهُ عِنْدَ ذَلِکَ نَعَمْ وَ اللَّهِ لَکَفْرَةٌ مِنَ الْکُفْرِ بَعْدَ الرَّجْعَةِ أَشَدُّ مِنْ کَفَرَاتٍ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فالمدثر یعنی المتدثر بثوبه قُمْ فَأَنْذِرْ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قیامه فی الرجعة ینذر فیها،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ثِیابَکَ فَطَهِّرْ،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تطهیرها تشمیرها، أی قصرها،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یطهرون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الْحَسَنِ بْنِ عَلِیٍّ الْوَشَّاءِ عَنْ أَحْمَدَ بْنِ عَائِذٍ عَنْ أَبِی خَدِیجَةَ عَنْ مُعَلَّی بْنِ خُنَیْسٍ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عَلِیّاً ع کَانَ عِنْدَکُمْ فَأَتَی بَنِی دِیوَانٍ وَ اشْتَرَی ثَلَاثَةَ أَثْوَابٍ بِدِینَارٍ الْقَمِیصَ إِلَی فَوْقِ الْکَعْبِ وَ الْإِزَارَ إِلَی نِصْفِ السَّاقِ وَ الرِّدَاءَ مِنْ بَیْنِ یَدَیْهِ إِلَی ثَدْیَیْهِ وَ مِنْ خَلْفِهِ إِلَی أَلْیَتَیْهِ ثُمَّ رَفَعَ یَدَهُ إِلَی السَّمَاءِ فَلَمْ یَزَلْ یَحْمَدُ اللَّهَ عَلَی مَا کَسَاهُ حَتَّی دَخَلَ مَنْزِلَهُ ثُمَّ قَالَ هَذَا اللِّبَاسُ الَّذِی یَنْبَغِی لِلْمُسْلِمِینَ أَنْ یَلْبَسُوهُ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یَقْدِرُونَ أَنْ یَلْبَسُوا هَذَا الْیَوْمَ وَ لَوْ فَعَلْنَاهُ لَقَالُوا مَجْنُونٌ وَ لَقَالُوا مُرَاءٍ وَ اللَّهُ تَعَالَی یَقُولُ وَ ثِیابَکَ فَطَهِّرْ قَالَ وَ ثِیَابَکَ ارْفَعْهَا وَ لَا تَجُرَّهَا وَ إِذَا قَامَ قَائِمُنَا کَانَ هَذَا اللِّبَاسَ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مُحَمَّدِ بْنِ عَلِیٍّ عَنْ رَجُلٍ عَنْ سَلَمَةَ بَیَّاعِ الْقَلَانِسِ قَالَ کُنْتُ عِنْدَ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عَلَیْهِ أَبُو عَبْدِ اللَّهِ ع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 لَا تُطَهِّرُ قَمِیصَکَ فَذَهَبَ فَظَنَنَّا أَنَّ ثَوْبَهُ قَدْ أَصَابَهُ شَیْ‌ءٌ فَرَجَعَ فَقَالَ إِنَّهُ هَکَذَا فَقُلْنَا جَعَلَنَا اللَّهُ فِدَاکَ مَا لِقَمِیصِهِ قَالَ کَانَ قَمِیصُهُ طَوِیلًا وَ أَمَرْتُهُ أَنْ یُقَصِّرَ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ثِیابَکَ فَطَهِّرْ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الرُّجْزَ فَاهْجُرْ الرجز الخبیث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تَمْنُنْ تَسْتَکْثِرُ قَالَ لَا تَسْتَکْثِرْ مَا عَمِلْتَ مِنْ خَیْرٍ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یقول لا تعطی العطیة تلتمس أکثر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حَسَّانَ عَنْ مُحَمَّدِ بْنِ عَلِیٍّ عَنْ عَبْدِ اللَّهِ بْنِ الْقَاسِمِ عَنِ الْمُفَضَّلِ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نُقِرَ فِی النَّاقُورِ قَالَ إِنَّ مِنَّا إِمَاماً مُظَفَّراً مُسْتَتِراً فَإِذَا أَرَادَ اللَّهُ عَزَّ ذِکْرُهُ إِظْهَارَ أَمْرِهِ نَکَتَ فِی قَلْبِهِ نُکْتَةً فَظَهَرَ فَقَامَ بِأَمْرِ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عمرو بن شمر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نُقِرَ فِی النَّاقُورِ قال الناقور هو النداء من السماء ألا إن ولیکم فلان بن فلان القائم بالحق ینادی به جبرئیل فی ثلاث ساعات من ذلک الیوم فَذلِکَ یَوْمَئِذٍ یَوْمٌ عَسِیرٌ عَلَی الْکافِرِینَ غَیْرُ یَسِیرٍ یعنی بالکافرین المرجئة الذین کفروا بنعمة الله و بولایة علی بن أبی‌طالب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فَإِذا نُقِرَ فِی النَّاقُورِ إلی قوله ذَرْنِی وَ مَنْ خَلَقْتُ وَحِیداً فإنها نزلت فی الولید بن المغیرة و کان شیخا کبیرا مجربا من دهاة العرب، و کان من المستهزءین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 فی الحجرة و یقرأ القرآن فاجتمعت قریش إلی الولید بن المغیرة،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الشّمس ما هذا الذی یقول محمّد أ شعر هو أم کهانة أم 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دعونی أسمع کلامه، فدنا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أنشدنی من شعرک،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شعر و لکنه کلام الله الذی ارتضاه لملائکته و أنبیائه،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 علی منه شیئا، فقرأ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 فلما بلغ قوله فَإِنْ أَعْرَضُوا یا محمّد أعنی قریشا فَقُلْ لهم أَنْذَرْتُکُمْ صاعِقَةً مِثْلَ صاعِقَةِ عادٍ وَ ثَمُودَ،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فاقشعر الولید و قامت کل شعرة فی رأسه و لحیته و مر إلی بیته و لم یرجع إلی قریش من ذلک، فمشوا إلی أبی جهل فقالوا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ثُمَّ عَبَسَ وَ بَسَرَ قال عبس وجهه، و بسر قال ألقی شدقه ثُمَّ أَدْبَرَ وَ اسْتَکْبَرَ فَقالَ إِنْ هذا إِلَّا سِحْرٌ یُؤْثَرُ إِنْ هذا إِلَّا قَوْلُ الْبَشَرِ إلی قوله ما سَقَرُ واد فی النار لا تُبْقِی وَ لا تَذَرُ أی لا تبقیه و لا تذره لَوَّاحَةٌ لِلْبَشَرِ عَلَیْها تِسْعَةَ عَشَرَ قال تلوح علیه فتحرقه، عَلَیْها تِسْعَةَ عَشَرَ قال ملائکة یعذبونهم و هو قوله وَ ما جَعَلْنا أَصْحابَ النَّارِ إِلَّا مَلائِکَةً و هم ملائکة فی النار یعذبون النّاس وَ ما جَعَلْنا عِدَّتَهُمْ إِلَّا فِتْنَةً لِلَّذِینَ کَفَرُوا قال لکل رجل تسعة عشر من الملائکة یعذبونهم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العبّاس قال حدثنا یحیی بن زکریا عن علی بن حسان عن عمه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ذَرْنِی وَ مَنْ خَلَقْتُ وَحِیداً قال الوحید ولد الزّنا و هو زفر وَ جَعَلْتُ لَهُ مالًا مَمْدُوداً قال أجلا إلی مدة وَ بَنِینَ شُهُوداً قال أصحابه الذین شهدوا أن رسول الله لا یورث وَ مَهَّدْتُ لَهُ تَمْهِیداً ملکه الذی ملکه مهده له ثُمَّ یَطْمَعُ أَنْ أَزِیدَ کَلَّا إِنَّهُ کانَ لِآیاتِنا عَنِیداً قال لولایة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جاحدا عاندا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سَأُرْهِقُهُ صَعُوداً إِنَّهُ فَکَّرَ وَ قَدَّرَ فکر فیما أمر به من الولایة و قدر إن مضی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یسلم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التی بایعه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کَیْفَ قَدَّرَ ثُمَّ قُتِلَ کَیْفَ قَدَّرَ قال عذاب بعد عذاب یعذبه القائم؟عج؟ ثُمَّ نَظَرَ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عَبَسَ وَ بَسَرَ مما أمر به ثُمَّ أَدْبَرَ وَ اسْتَکْبَرَ فَقالَ إِنْ هذا إِلَّا سِحْرٌ یُؤْثَرُ،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النّاس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إِلَّا قَوْلُ الْبَشَرِ أی لیس هو وحیا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سَأُصْلِیهِ سَقَرَ إلی آخر الآیة فیه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أصحابنا عن ابن محبوب عن محمّد بن الفضیل عن ابی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لِیَسْتَیْقِنَ الَّذِینَ أُوتُوا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باسناده الی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لَإِحْدَی الْکُبَرِ نَذِیراً لِلْبَشَرِ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 متصل بآخر ما نقلنا قریبا اعنی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الولایة قلت لِمَنْ شاءَ مِنْکُمْ أَنْ یَتَقَدَّمَ أَوْ یَتَأَخَّرَ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الی ولایتنا أخر عن سقر، و من تأخر عنا تقدم الی سقر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نَفْسٍ بِما کَسَبَتْ رَهِینَةٌ إِلَّا أَصْحابَ الْیَمِینِ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شیعته، فیقول لأعداء آل‌محمّد، ما سَلَکَکُمْ فِی سَقَرَ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نَکُ مِنَ الْمُصَلِّینَ ای لم نکن من اتباع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نَکُ مِنَ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لم نتول وصی محمّد و الأوصیاء من بعده و لا یصلون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تعاهدوا الصلوة و حافظوا علیها و استکثروا منها و تقربوا بها فانها کانت علی المؤمنین کتابا موقوتا، الا تسمعون الی جواب أهل النار حین سئلوا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سَلَکَکُمْ فِی سَقَرَ قالُوا لَمْ نَکُ مِنَ الْمُصَلِّینَ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نَکُ نُطْعِمُ الْمِسْکِینَ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آل‌محمّد من الخمس لذوی القربی و الیتامی و المساکین و ابن السبیل، و هم آل‌محمّد صلوات الله علیه،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تَنْفَعُهُمْ شَفاعَةُ الشَّافِعِینَ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کل نبی مرسل و کل ملک مقرب شفعوا فی ناصب آل‌محمّد ما شفعوا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الرجل من أهل الجنّة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رب عبدک فلان سقانی شربة من ماء فی الدّنیا فشفعنی فیه،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فأخرجه من النار فیذهب فیتجسس فی النار حتی یخرجه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أمتی من سیدخل الله الجنّة بشفاعته أکثر من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أصول الکافی 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لَهُمْ عَنِ التَّذْکِرَةِ مُعْرِضِینَ قال عن الولایة معرضین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إرشاد المفید؟ره؟ من کلام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انی استنفرتکم بجهاد هؤلاء القوم فلم تنفروا، و أسمعتکم فلم تجیبوا، و نصحت لکم فلم تقبلوا، شهود کالغیب اتلو علیکم الحکمة فتعرضون عنها، و أعظکم بالموعظة البالغة فتنفرون منها کأنکم حُمُرٌ مُسْتَنْفِرَةٌ فَرَّتْ مِنْ قَسْوَرَةٍ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بَلْ یُرِیدُ کُلُّ امْرِئٍ مِنْهُمْ أَنْ یُؤْتی صُحُفاً مُنَشَّرَةً و ذلک أنهم قالوا یا محمّد قد بلغنا أن الرجل من بنی إسرائیل کان یذنب الذنب فیصبح و ذنبه مکتوب عند رأسه و کفارته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یسألک قومک سنة بنی إسرائیل فی الذنوب فإن شاءوا فعلنا ذلک بهم و أخذناهم بما کنا نأخذ به بنی إسرائیل فزعموا أن رسول الله کره ذلک لقومه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التوحید باسناده الی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أَهْلُ التَّقْوی وَ أَهْلُ الْمَغْفِرَةِ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أهل ان اتقی و لا یشرک عبدی شیئا، و انا أهل ان لم یشرک بی عبدی شیئا أن أدخله الجنّة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أَدْمَنَ قِرَاءَةَ لا أُقْسِمُ وَ کَانَ یَعْمَلُ بِهَا بَعَثَهُ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قَبْرِهِ فِی أَحْسَنِ صُورَةٍ وَ یُبَشِّرُهُ وَ یَضْحَکُ فِی وَجْهِهِ حَتَّی یَجُوزَ عَلَی الصِّرَاطِ وَ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شهدت له أنا و جبرئیل یوم القیامة أنه کان موقنا بیوم القیامة، و خرج من قبره و وجهه مسفر عن وجوه الخلائق، یسعی نوره بین یدیه، و إدمان قراءتها یجلب الرّزق و الصیانة و یحبب إلی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شهدت أنا و جبرئیل یوم القیامة أنه کان مؤمنا بیوم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قراءتها تخشع و تجلب العفاف و الصیانة، و من قرأها لم یخف من سلطان، و حفظ فی لیله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نهاره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البرقی عن خلف بن حماد عن الحلبی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بَلْ یُرِیدُ الْإِنْسانُ لِیَفْجُرَ أِمامَهُ أی یکذبه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تاویل الایات،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بَلْ یُرِیدُ الْإِنْسانُ لِیَفْجُرَ أَمامَهُ قال یقدم الذنب و یؤخر التوبة و یقول سوف أتوب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أصحابنا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الْإِنْسانُ لِیَفْجُرَ أِمامَهُ قال یرید أن یفجر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تاویل الایات،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الغیبة لشیخ الطائفة قدس سره باسناده الی علی بن مهزیار حدیث طویل یذکر فیه دخوله علی القائم عجل الله فرجه الشریف و سؤاله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سیّدی متی یکون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حیل بینکم و بین سبیل الکعبة و اجتمع الشّمس و القمر، و استدار بهما الکواکب و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یا ابن رسول الله؟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کذا و کذا تخرج دابة الأرض من بین الصفا و المروة، معه عصی موسی و خاتم سلیمان یسوق النّاس الی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کَلَّا لا وَزَرَ أی لا ملجأ قوله یُنَبَّؤُا الْإِنْسانُ یَوْمَئِذٍ بِما قَدَّمَ وَ أَخَّرَ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 بما قدم و أخر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یُنَبَّؤُا الْإِنْسانُ یَوْمَئِذٍ بِما قَدَّمَ وَ أَخَّرَ بما قدم من خیر و شر و ما أخر مما سن من سنة لیستن بها من بعده فإن کان شرا کان علیه مثل وزرهم و لا ینقص من وزرهم شی‌ء، و إن کان خیرا کان له مثل أجورهم و لا ینقص من أجورهم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عَلِیِّ بْنِ الْحَکَمِ عَنْ عُمَرَ بْنِ یَزِیدَ قَالَ إِنِّی لَأَتَعَشَّی مَعَ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الْإِنْسانُ عَلی نَفْسِهِ بَصِیرَةٌ وَ لَوْ أَلْقی مَعاذِیرَهُ یَا أَبَا حَفْصٍ مَا یَصْنَعُ الْإِنْسَانُ أَنْ یَتَقَرَّبَ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یَعْلَمُ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مَنْ أَسَرَّ سَرِیرَةً رَدَّاهُ اللَّهُ رِدَاءَهَا إِنْ خَیْراً فَخَیْرٌ وَ إِنْ شَرّاً فَشَرٌّ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عَنْ فَضْلٍ أَبِی الْعَبَّاسِ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یَصْنَعُ أَحَدُکُمْ أَنْ یُظْهِرَ حَسَناً وَ یُسِرَّ سَیِّئاً أَ لَیْسَ یَرْجِعُ إِلَی نَفْسِهِ فَیَعْلَمَ أَنَّ ذَلِکَ لَیْسَ کَذَلِکَ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الْإِنْسانُ عَلی نَفْسِهِ بَصِیرَةٌ إِنَّ السَّرِیرَةَ إِذَا صَحَّتْ قَوِیَتِ الْعَلَانِیَةُ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 بْنِ أُذَیْنَةَ قَالَ کَتَبْتُ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مَا حَدُّ الْمَرَضِ الَّذِی یُفْطِرُ فِیهِ صَاحِبُهُ وَ الْمَرَضِ الَّذِی یَدَعُ صَاحِبُهُ الصَّلَاةَ قَائِماً قَالَ بَلِ الْإِنْسانُ عَلی نَفْسِهِ بَصِیرَةٌ وَ قَالَ ذَاکَ إِلَیْهِ هُوَ أَعْلَمُ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قیامتن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تُحَرِّکْ بِهِ لِسانَکَ لِتَعْجَلَ بِهِ قال ابن عبّاس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علیه القرآن عجل بتحریک لسانه لحبه إیاه و حرصه علی أخذه و ضبطه مخافة ان ینساه فنهاه الله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سعید بن جبیر عنه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یعالج من التنزیل شدة، و کان یشتد علیه حفظه فکان یحرک لسانه و شفتیه قبل فراغ جبرئیل من قراءة الوحی 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تُحَرِّکْ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بالوحی أو بالقرآن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القرائة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وُجُوهٌ یَوْمَئِذٍ ناضِرَةٌ إِلی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محمّد بن العبّاس عن أحمد بن هوذة عن إبراهیم بن إسحاق عن عبد الله بن حماد عن هاشم الصیداوی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هاشم حدثنی أبی و هو خیر منی عن جدی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ما من رجل من فقراء شیعتنا إلّا و لیس علیه تبعة قلت جعلت فداک و ما التبعة قال من الإحدی و الخمسین رکعة و من صوم ثلاثة أیام من الشهر فإذا کان یوم القیامة خرجوا من قبورهم و وجوههم مثل القمر لیلة البدر فیقال للرجل منهم سل تعط فیقول أسأل ربی النظر إلی وجه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فیأذن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الجنّة أن یزوروا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فینصب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 علی درنوک من درانیک الجنّة له ألف مرقاة بین المرقاة إلی المرقاة رکضه الفرس فیصعد محمّد 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فیحف ذلک المنبر شیعة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الله إلیهم و هو قوله وُجُوهٌ یَوْمَئِذٍ ناضِرَةٌ إِلی رَبِّها ناظِرَةٌ قال فیلقی علیهم من النور حتی أن أحدهم إذا رجع لم تقدر الحور أن تملأ بصرها منه قال ثمّ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هاشم لِمِثْلِ هذا فَلْیَعْمَلِ الْعامِلُونَ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أَبِی عَبْدِ اللَّهِ الْکُوفِیُّ قَالَ حَدَّثَنَا مُوسَی بْنُ عِمْرَانَ النَّخَعِیُّ عَنِ الْحُسَیْنِ بْنِ یَزِیدَ النَّوْفَلِیِّ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أَخْبِرْنِی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یَرَاهُ الْمُؤْمِنُونَ یَوْمَ الْقِیَامَةِ قَالَ نَعَمْ وَ قَدْ رَأَوْهُ قَبْلَ یَوْمِ الْقِیَامَةِ فَقُلْتُ مَتَی قَالَ حِینَ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بِرَبِّکُمْ قالُوا بَلی ثُمَّ سَکَتَ سَاعَةً ثُمَّ قَالَ وَ إِنَّ الْمُؤْمِنِینَ لَیَرَوْنَهُ فِی الدُّنْیَا قَبْلَ یَوْمِ الْقِیَامَةِ أَ لَسْتَ تَرَاهُ فِی وَقْتِکَ هَذَا قَالَ أَبُو بَصِیرٍ فَقُلْتُ لَهُ جُعِلْتُ فِدَاکَ فَأُحَدِّثُ بِهَذَا عَنْکَ فَقَالَ لَا فَإِنَّکَ إِذَا حَدَّثْتَ بِهِ فَأَنْکَرَهُ مُنْکِرٌ جَاهِلٌ بِمَعْنَی مَا تَقُولُهُ ثُمَّ قَدَّرَ أَنَّ ذَلِکَ تَشْبِیهٌ کَفَرَ وَ لَیْسَتِ الرُّؤْیَةُ بِالْقَلْبِ کَالرُّؤْیَةِ بِالْعَیْنِ تَعَالَی اللَّهُ عَمَّا یَصِفُهُ الْمُشَبِّهُونَ وَ الْمُلْحِدُونَ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یَوْمَئِذٍ باسِرَةٌ أی ذلیلة قوله کَلَّا إِذا بَلَغَتِ التَّراقِیَ قال النفس إذا بلغت الترقوة وَ قِیلَ مَنْ راقٍ قال یقال له من یرقیک قوله وَ ظَنَّ أَنَّهُ الْفِراقُ علم أنه الفراق وَ الْتَفَّتِ السَّاقُ بِالسَّاقِ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الدّنیا بالآخرة إِلی رَبِّکَ یَوْمَئِذٍ الْمَساقُ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یساقون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عَمْرِو بْنِ عُثْمَانَ عَنِ الْمُفَضَّلِ بْنِ صَالِحٍ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 تَبَارَکَ وَ تَعَالَی وَ قِیلَ مَنْ راقٍ وَ ظَنَّ أَنَّهُ الْفِراقُ قَالَ فَإِنَّ ذَلِکَ ابْنُ آدَمَ إِذَا حَلَّ بِهِ الْمَوْتُ قَالَ هَلْ مِنْ طَبِیبٍ إِنَّهُ الْفِرَاقُ أَیْقَنَ بِمُفَارَقَةِ الْأَحِبَّةِ قَالَ وَ الْتَفَّتِ السَّاقُ بِالسَّاقِ الْتَفَّتِ الدُّنْیَا بِالْآخِرَةِ ثُمَّ إِلی رَبِّکَ یَوْمَئِذٍ الْمَساقُ قَالَ الْمَصِیرُ إِلَی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الحدیث عن البراء بن عازب قال 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ذلِکَ بِقادِرٍ عَلی أَنْ یُحْیِیَ 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اَللَّهُمَّ و بلی و هو المروی عن أبی جعفر و أبی عبد الله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فَلا صَدَّقَ وَ لا صَلَّی فإنه کان سبب نزولها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إلی بیعة علی یوم غدیر خم فلما بلغ النّاس و أخبرهم فی علی ما أراد الله أن یخبر، رجعوا النّاس، فاتکأ معاویة علی المغیرة بن شعبة و أبی موسی الأشعری ثمّ أقبل یتمطی نحو أهله و یقول ما نقر لعلی بالولایة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و لا نصدق محمّدا مقالته فیه فأنزل الله جل ذکره فَلا صَدَّقَ وَ لا صَلَّی وَ لکِنْ کَذَّبَ وَ تَوَلَّی ثُمَّ ذَهَبَ إِلی أَهْلِهِ یَتَمَطَّی أَوْلی لَکَ فَأَوْلی عبد الفاسق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وعید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و هو یرید البراءة منه فأنزل الله لا تُحَرِّکْ بِهِ لِسانَکَ لِتَعْجَلَ بِهِ فسکت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عَبْدِ الْعَظِیمِ بْنِ عَبْدِ اللَّهِ الْحَسَنِیِّ قَالَ سَأَلْتُ مُحَمَّدَ بْنَ عَلِیٍّ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لَکَ فَأَوْلی ثُمَّ أَوْلی لَکَ فَأَوْلی قَالَ 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لَکَ مِنْ خَیْرِ الدُّنْیَا بُعْداً وَ بُعْداً لَکَ مِنْ خَیْرِ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 یَحْسَبُ الْإِنْسانُ أَنْ یُتْرَکَ سُدیً قال لا یحاسب و لا یعذب و لا یسأل عن شی‌ء ثمّ قال أَ لَمْ یَکُ نُطْفَةً مِنْ مَنِیٍّ یُمْنی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نکح أمناه ثُمَّ کانَ عَلَقَةً فَخَلَقَ فَسَوَّی فَجَعَلَ مِنْهُ الزَّوْجَیْنِ الذَّکَرَ وَ الْأُنْثی إلی قوله أَ لَیْسَ ذلِکَ بِقادِرٍ عَلی أَنْ یُحْیِیَ الْمَوْتی رد علی من أنکر البعث و النشور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عَمْرِو بْنِ جُبَیْرٍ الْعَزْرَمِیِّ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هَلْ أَتی عَلَی الْإِنْسانِ فِی کُلِّ غَدَاةِ خَمِیسٍ زَوَّجَهُ اللَّهُ مِنَ الْحُورِ الْعِینِ ثَمَانَمِائَةِ عَذْرَاءَ وَ أَرْبَعَ آلَافِ ثَیِّبٍ وَ حَوْرَاءَ مِنَ الْحُورِ الْعِینِ وَ کَانَ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جزاؤه علی الله جنة و حریرا، و من أدمن قراءتها قویت نفسه الضعیفة، و من کتبها و شرب ماءها نفعت وجع الفؤاد، و صح جسمه، و برأ من 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قراءتها تقوی النفس و تشد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و تسکن 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ضعف فی قراءتها، کتبت و محیت و 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منعت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یزول عنه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أَحْمَدُ بْنُ مِهْرَانَ عَنْ عَبْدِ الْعَظِیمِ بْنِ عَبْدِ اللَّهِ الْحَسَنِیِّ عَنْ عَلِیِّ بْنِ أَسْبَاطٍ عَنْ خَلَفِ بْنِ حَمَّادٍ عَنِ ابْنِ مُسْکَانَ عَنْ مَالِکٍ الْجُهَنِیِّ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تَعَالَی أَ وَ لَمْ یَرَ الْإِنْسانُ أَنَّا خَلَقْناهُ مِنْ قَبْلُ وَ لَمْ یَکُ شَیْئاً قَالَ فَقَالَ لَا مُقَدَّراً وَ لَا مُکَوَّناً قَالَ وَ سَأَلْتُهُ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أَتی عَلَی الْإِنْسانِ حِینٌ مِنَ الدَّهْرِ لَمْ یَکُنْ شَیْئاً مَذْکُوراً فَقَالَ کَانَ مُقَدَّراً غَیْرَ 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إسماعیل بن إبراهیم و محمّد بن أبی عمیر عن عبد الله بن بکیر عن زرارة عن حمران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أَتی عَلَی الْإِنْسانِ حِینٌ مِنَ الدَّهْرِ لَمْ یَکُنْ شَیْئاً مَذْکُوراً فقال کان شیئا و لم یکن مذکورا قلت فقوله أَ وَ لا یَذْکُرُ الْإِنْسانُ أَنَّا خَلَقْناهُ مِنْ قَبْلُ وَ لَمْ یَکُ شَیْئاً قال لم یکن شیئا فی کتاب و لا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عبد الله بن بکیر عن زرارة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شَیْئاً مَذْکُوراً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کان شیئا و لم یکن مذکورا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أعین قال سألت عنه فقال کان شیئا مقدورا و لم یکن مکونا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تفسیر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هَلْ أَتی عَلَی الْإِنْسانِ حِینٌ مِنَ الدَّهْرِ یعنی به علیا و تقدیر الکلام ما أتی علی الإنسان زمان من الدهر إلّا و کان فیه شیئا مذکورا و کیف لم یکن مذکورا و إن اسمه مکتوب علی ساق العرش و علی باب الجنّة و الدلیل علی هذا القول قوله إِنَّا خَلَقْنَا الْإِنْسانَ مِنْ نُطْفَةٍ و معلوم أن آدم لم یخلق من النطفة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 حدثنا أحمد بن محمّد عن ابن أبی عمیر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إِنَّا هَدَیْناهُ السَّبِیلَ إِمَّا شاکِراً وَ إِمَّا کَفُوراً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آخذ فشاکر و إما تارک فکافر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أَمْشاجٍ نَبْتَلِیهِ قال ماء الرجل و ماء المرأة اختلطا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دهر،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قَالَ حَدَّثَنَا أَبُو أَحْمَدَ عَبْدُ الْعَزِیزِ بْنُ یَحْیَی الْجَلُودِیُّ الْبَصْرِیُّ قَالَ حَدَّثَنَا مُحَمَّدُ بْنُ زَکَرِیَّا قَالَ حَدَّثَنَا شُعَیْبُ بْنُ وَاقِدٍ قَالَ حَدَّثَنَا الْقَاسِمُ بْنُ بَهْرَامَ عَنْ لَیْثٍ عَنْ مُجَاهِدٍ عَنِ ابْنِ عَبَّاسٍ وَ حَدَّثَنَا مُحَمَّدُ بْنُ إِبْرَاهِیمَ بْنِ إِسْحَاقَ قَالَ حَدَّثَنَا أَبُو أَحْمَدَ عَبْدُ الْعَزِیزِ بْنُ یَحْیَی الْجَلُودِیُّ قَالَ حَدَّثَنَا الْحَسَنُ بْنُ مِهْرَانَ قَالَ حَدَّثَنَا مَسْلَمَةُ بْنُ خَالِدٍ عَنِ الصّادق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یُوفُونَ بِالنَّذْرِ قَالَ مَرِضَ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صَبِیَّانِ صَغِیرَانِ فَعَادَهُمَا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رَجُلَانِ فَقَالَ أَحَدُهُمَا یَا أَبَا الْحَسَنِ لَوْ نَذَرْتَ فِی ابْنَیْکَ نَذْراً إِنِ اللَّهُ عَافَاهُمَا فَقَالَ أَصُومُ ثَلَاثَةَ أَیَّامٍ شُکْراً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قَالَتْ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الصَّبِیَّانِ وَ نَحْنُ أَیْضاً نَصُومُ ثَلَاثَةَ أَیَّامٍ وَ کَذَلِکَ قَالَتْ جَارِیَتُهُمْ فِضَّةُ فَأَلْبَسَهُمَا اللَّهُ عَافِیَةً فَأَصْبَحُوا صِیَاماً وَ لَیْسَ عِنْدَهُمْ طَعَامٌ فَانْطَلَقَ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جَارٍ لَهُ مِنَ الْیَهُودِ یُقَالُ لَهُ شَمْعُونُ یُعَالِجُ الصُّوفَ فَقَالَ هَلْ لَکَ أَنْ تُعْطِیَنِی جِزَّةً مِنْ صُوفٍ تَغْزِلُهَا لَکَ ابْنَةُ مُحَمَّدٍ بِثَلَاثَةِ أَصْوُعٍ مِنْ شَعِیرٍ قَالَ نَعَمْ فَأَعْطَاهُ فَجَاءَ بِالصُّوفِ وَ الشَّعِیرِ وَ أَخْبَرَ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وَ أَطَاعَتْ ثُمَّ عَمَدَتْ فَغَزَلَتْ ثُلُثَ الصُّوفِ ثُمَّ أَخَذَتْ صَاعاً مِنَ الشَّعِیرِ فَطَحَنَتْهُ وَ عَجَنَتْهُ وَ خَبَزَتْ مِنْهُ خَمْسَةَ أَقْرَاصٍ لِکُلِّ وَاحِدٍ قُرْصاً وَ صَلَّی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ثُمَّ أَتَی مَنْزِلَهُ فَوُضِعَ الْخِوَانُ وَ جَلَسُوا خَمْسَتُهُمْ فَأَوَّلُ لُقْمَةٍ کَسَرَهَا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مِسْکِینٌ قَدْ وَقَفَ بِالْبَابِ فَقَالَ السَّلَامُ عَلَیْکُمْ یَا أَهْلَ بَیْتِ مُحَمَّدٍ أَنَا مِسْکِینٌ مِنْ مَسَاکِینِ الْمُسْلِمِینَ أَطْعِمُونِی مِمَّا تَأْکُلُونَ أَطْعَمَکُمُ اللَّهُ عَلَی مَوَائِدِ الْجَنَّةِ فَوَضَعَ اللُّقْمَةَ مِنْ یَدِهِ ثُمَّ 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علیه حدثنا محمّد بن أحمد الکاتب عن الحسن بن بهرام عن عثمان بن أبی شیبة عن وکیع عن المسعودی عن عمرو بن مرة عن عبد الله بن الحارث المکتب عن أبی کثیر الزبیری عن عبد الله بن العبّاس رضی الله عنه قال مرض الحسن و الحسین فنذر علی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الجاریة نذرا إن برءا صاموا ثلاثة أیام شکرا لله فبرءا فوافوا بالنذر و صاموا فلما کان أول یوم قامت الجاریة و جرشت شعیرا لها فخبزت منه خمسة أقراص لکل واحد منهم قرص فلما کان وقت الفطور جاءت الجاریة بالمائدة فوضعتها بین أیدیهم فلما مدوا أیدیهم لیأکلوا و إذا مسکین بالباب و هو یقول یا أهل بیت محمّد مسکین من آل فلان بالباب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و آثروا المسکین فلما کان الیوم الثّانی فعلت الجاریة کما فعلت فی الیوم الأول فلما وضعت المائدة بین أیدیهم لیأکلوا فإذا یتیم بالباب و هو یقول یا أهل بیت النبوة و معدن الرسالة یتیم آل فلان بالباب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شیئا و أطعموه الیتیم قال ففعلوا فلما کان الیوم الثالث و فعلت الجاریة کما فعلت فی الیومین جاءت الجاریة بالمائدة فوضعتها فلما مدوا أیدیهم لیأکلوا و إذا شیخ کبیر یصیح بالباب یا أهل بیت محمّد تأسرونا و لا تطعمونا؟ قال فبکی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شدیدا و قال یا بنت محمّد إنّی أحب أن یراک الله و قد آثرت هذا الأسیر علی نفسک و أشبالک فقالت سبحان الله ما أعجب ما نحن فیه معک أ لا ترجع إلی الله فی هؤلاء الصبیة الذین صنعت بهم ما صنعت و هؤلاء إلی متی یصبرون صبرنا فقال 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یصبرک و یصبرهم و یأجرنا إن شاء الله و به نستعین و علیه نتوکل و هو حسبنا وَ نِعْمَ الْوَکِیلُ اَللَّهُمَّ بدلنا بما فاتنا من طعامنا هذا ما هو خیر منه و اشکر لنا صبرنا و لا تنسه لنا إنک رحیم کریم فأعطوه الطعام و بکر إلیهم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الیوم الرابع فقال ما کان من خبرکم فی أیامکم هذه فأخبرته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فحمد الله و شکره و أثنی علیه و ضحک إلیهم و قال خذوا هنأکم الله و بارک لکم و بارک علیکم قد هبط علی جبرئیل من عند ربی و هو یقرأ علیکم السّلام و قد شکر ما کان منکم و أعطی فاطمة سؤلها و أجاب دعوتها و تلا علیهم إِنَّ الْأَبْرارَ یَشْرَبُونَ مِنْ کَأْسٍ کانَ مِزاجُها کافُوراً إلی قوله إِنَّ هذا کانَ لَکُمْ جَزاءً وَ کانَ سَعْیُکُمْ مَشْکُوراً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ضحک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الله قد أعطاکم نعیما لا ینفد و قرة عین أبد الآبدین هنیئا لک یا بنت النّبی بالقرب من الرّحمن یسکنکم معه فی دار الجلال و الجمال و یکسوکم من السندس و الإستبرق و الأرجوان و یسقیکم الرحیق المختوم من الولدان فأنتم أقرب الخلق من الرّحمن تأمنون إذا فزع النّاس و تفرحون إذا حزن النّاس و تسعدون إذا شقی النّاس فأنتم فی روح و ریحان و فی جوار الرب العزیز الجبار هو راض عنکم غیر غضبان قد أمنتم العقاب و رضیتم الثواب تسألون فتعطون فتتحفون فترضون فتشفعون فتشفعون طوبی لمن کان معکم و طوبی لمن أعزکم إذا خذلکم النّاس و أعانکم إذا جفاکم النّاس و آواکم إذا طردکم النّاس و نصرکم إذا قتلکم النّاس الویل لکم من أمتی و الویل لأمتی من الله ثمّ قبل فاطمة و بکی و قبل جبهة علی و بکی و ضم الحسن و الحسین إلی صدره و بکی و قال الله خلیفتی علیکم فی المحیا و الممات و أستودعکم الله و هو خیر مستودع حفظ الله من حفظکم و وصل الله من وصلکم و أعان الله من أعانکم و خذل الله من خذلکم و أخافکم أنا لکم سلف و أنتم عن قلیل بی لاحقون و المصیر إلی الله و الوقوف بین یدی الله و الحساب علی الله لِیَجْزِیَ الَّذِینَ أَساؤُا بِما عَمِلُوا وَ یَجْزِیَ الَّذِینَ أَحْسَنُوا بِالْحُسْنَی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 احتجاج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أنشدک بالله أنا صاحب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یُوفُونَ بِالنَّذْرِ وَ یَخافُونَ یَوْماً کانَ شَرُّهُ مُسْتَطِیراً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یُوفُونَ بِالنَّذْرِ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یوفون بالنذر الذی أخذ علیهم فی المیثاق من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معمر بن خلاد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للرجل ان یوسع علی عیاله لئلا یتمنوا موته، و تلا هذه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یُطْعِمُونَ الطَّعامَ عَلی حُبِّهِ مِسْکِیناً وَ یَتِیماً وَ أَسِیراً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 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ینبغی للرجل إذا زید فی النعمة ان یزید أسرائه فی السعة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أنعم الله علیه بنعمة فمنعها أسراء و جعلها عند فلان فذهب بها 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فلان حاضرا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المنکدر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خیرکم من أطعم الطعام و أفشی السّلام و صلی و النّاس نیام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معمر بن خلاد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وَ یُطْعِمُونَ الطَّعامَ عَلی حُبِّهِ مِسْکِیناً قال قلت حب الله أو حب الطعام قال حب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الْحُسَیْنِ بْنِ سَعِیدٍ عَنْ فَضَالَةَ بْنِ أَیُّوبَ عَنْ أَبِی الْمَغْرَاءِ عَنْ أَبِی بَصِیرٍ قَالَ کُنَّا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بَعْضُ أَصْحَابِ الْأَمْوَالِ فَذَکَرُوا الزَّکَاةَ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الزَّکَاةَ لَیْسَ یُحْمَدُ بِهَا صَاحِبُهَا وَ إِنَّمَا هُوَ شَیْ‌ءٌ ظَاهِرٌ إِنَّمَا حَقَنَ بِهَا دَمَهُ وَ سُمِّیَ بِهَا مُسْلِماً وَ لَوْ لَمْ یُؤَدِّهَا لَمْ تُقْبَلْ لَهُ صَلَاةٌ وَ إِنَّ عَلَیْکُمْ فِی أَمْوَالِکُمْ غَیْرَ الزَّکَاةِ فَقُلْتُ أَصْلَحَکَ اللَّهُ وَ مَا عَلَیْنَا فِی أَمْوَالِنَا غَیْرُ الزَّکَاةِ فَقَالَ سُبْحَانَ اللَّهِ أَ مَا تَسْمَعُ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کِتَابِهِ وَ الَّذِینَ فِی أَمْوالِهِمْ حَقٌّ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 الْمَحْرُومِ قَالَ قُلْتُ مَا ذَا الْحَقُّ الْمَعْلُومُ الَّذِی عَلَیْنَا قَالَ هُوَ الشَّیْ‌ءُ یَعْمَلُهُ الرَّجُلُ فِی مَالِهِ یُعْطِیهِ فِی الْیَوْمِ أَوْ فِی الْجُمْعَةِ أَوْ فِی الشَّهْرِ قَلَّ أَوْ کَثُرَ غَیْرَ أَنَّهُ یَدُومُ عَلَیْهِ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یَمْنَعُونَ الْماعُونَ قَالَ هُوَ الْقَرْضُ یُقْرِضُهُ وَ الْمَعْرُوفُ یَصْطَنِعُهُ وَ مَتَاعُ الْبَیْتِ یُعِیرُهُ وَ مِنْهُ الزَّکَاةُ فَقُلْتُ لَهُ إِنَّ لَنَا جِیرَاناً إِذَا أَعَرْنَاهُمْ مَتَاعاً کَسَرُوهُ وَ أَفْسَدُوهُ فَعَلَیْنَا جُنَاحٌ إِنْ نَمْنَعْهُمْ فَقَالَ لَا لَیْسَ عَلَیْکُمْ جُنَاحٌ إِنْ تَمْنَعُوهُمْ إِذَا کَانُوا کَذَلِکَ قَالَ قُلْتُ لَهُ وَ یُطْعِمُونَ الطَّعامَ عَلی حُبِّهِ مِسْکِیناً وَ یَتِیماً وَ أَسِیراً قَالَ لَیْسَ مِنَ الزَّکَاةِ قُلْتُ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یُنْفِقُونَ أَمْوالَهُمْ بِاللَّیْلِ وَ النَّهارِ سِرًّا وَ عَلانِیَةً قَالَ لَیْسَ مِنَ الزَّکَاةِ قَالَ فَقُلْتُ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تُبْدُوا الصَّدَقاتِ فَنِعِمَّا هِیَ وَ إِنْ تُخْفُوها وَ تُؤْتُوهَا الْفُقَراءَ فَهُوَ خَیْرٌ لَکُمْ قَالَ لَیْسَ مِنَ الزَّکَاةِ وَ صِلَتُکَ قَرَابَتَکَ لَیْسَ مِنَ الزَّکَاةِ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ابن محبوب عن محمّد بن إسحاق المدنی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دانِیَةً عَلَیْهِمْ ظِلالُها وَ ذُلِّلَتْ قُطُوفُها تَذْلِیلًا من قربها منهم یتناول المؤمن من النوع الذی یشتهیه من الثمار فیه و هو متکئ و ان الأنواع من الفاکهة لیقلن لولی الله یا ولی الله کلنی قبل ان تأکل هذه 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قال ینفذ البصر فی فضّة الجنّة کما ینفذ فی الزّجاج و قرئ قواریراً بالتنوین فیهما و فی الأولی خاصّة و قَدَّرُوها تَقْدِیراً قیل ای قدّروها فی أنفسهم فجاءت مقادیرها و اشکالها کما تمنّوها او قدّروها بأعمالهم الصالحة فجاءت علی حسبها او قدّر الطائفون بها شرابها علی قدر اشتهاهم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اعطانی اللَّه خمساً و اعطی علیّاً خمساً اعطانی الکوثر و أعطاه السلسبیل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 الله بن مرة عن ثوبان قال یهودی للنبی صلی الله علیه وآله وسلم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أبی رحمه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الحسن بن موسی الخشاب عن یزید بن إسحاق عن عبّاس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کنت عنده ذات یوم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أخبرنی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رَأَیْتَ ثَمَّ رَأَیْتَ نَعِیماً وَ مُلْکاً کَبِیراً ما هذا الملک الذی کبر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سماه کبیرا؟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ادخل الله أهل الجنّة الجنّة أرسل رسولا الی ولی من أولیائه فیجد الحجبة علی بابه، فتقول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حتی نستأذن لک فما یصل الیه رسول ربه الا بإذن، فهو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رَأَیْتَ ثَمَّ رَأَیْتَ نَعِیماً وَ مُلْکاً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القمّی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یصف فیه حال المؤمن إذا دخل الجنان و الغرف انه قال فی هذه الآیة یعنی بذلک ولیّ اللَّه و ما هو من الکرامة و النعیم و الملک العظیم و انّ الملائکة من رسل اللَّه لیستأذنون علیه فلا یدخلون علیه الّا باذنه فذلک الملک العظیم و قد مضی تمام الحدیث فی الرعد و الفاطر و الزمر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النّاس فذکر الجنّة و ما فیها من الأزواج و النعیم و فی القوم أعرابی فجثا لرکبتیه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هل فی الجنّة من سماع؟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أعرابی، ان فی الجنّة نهرا حافتاه الأبکار من کل بیضاء یتغنین بأصوات لم تسمع الخلائق بمثلها قط، فذلک أفضل نعیم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شوقنی فقال یا أبا محمّد إن من أدنی نعیم الجنّة یوجد ریحها من مسیرة ألف عام من مسافة الدّنیا و إن أدنی أهل الجنّة منزلا لو نزل به أهل الثّقلین الجن و الإنس لوسعهم طعاما و شرابا و لا ینقص مما عنده شی‌ء و إن أیسر أهل الجنّة منزلة من یدخل الجنّة فیرفع له ثلاث حدائق فإذا دخل أدناهن رأی فیها من الأزواج و الخدم و الأنهار و الأثمار ما شاء الله مما یملأ عینه قرة و قلبه مسرة فإذا شکر الله و حمده قیل له ارفع رأسک إلی الحدیقة الثّانیة ففیها ما لیس فی الأخری فیقول یا رب أعطنی هذه فیقول الله تعالی إن أعطیتک إیاها سألتنی غیرها فیقول رب هذه هذه فإذا هو دخلها شکر الله و حمده قال فیقال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أمامة الباهلی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یدخل الجنّة الا و یجلس عند رأسه و عند رجلیه ثنتان من الحور العین یغنیانه بأحسن صوت سمعه الانس و الجن، و لیس بمزمار الشیطان و لکن بتحمید الله و تقدیسه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رحمه الله علیه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قال السائل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عالِیَهُمْ ثِیابُ سُندُسٍ خُضْرٌ و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 تعلوهم الثیاب فیلبسونها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ابن محبوب عن محمّد بن إسحاق المدنی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نَحْشُرُ الْمُتَّقِینَ إِلَی الرَّحْمنِ وَفْداً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الوفد لا یکونون الا رکبانا، أولئک رجال اتقوا الله فأحبهم الله عز ذکره، و اختصهم و رضی أعمالهم فسماهم المتقین،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اما و الذی فلق الحبة و بری‌ء النسمة انهم لیخرجون من قبورهم و ان الملائکة لتستقبلهم بنوق من نوق العز، علیها رحائل الذهب مکللة بالدر و الیاقوت، و جلائلها الإستبرق و السندس و خطمها جذل الأرجوان تطیر بهم الی المحشر مع کل رجل منهم ألف ملک من قدامه و عن یمینه و عن شماله یزفونهم زفا حتی ینتهوا بهم الی باب الجنّة الأعظم، و علی باب الجنّة شجرة ان الورقة منها لیستظل تحتها ألف رجل من النّاس، و عن یمین الشجرة عین مطهرة مزکیة، قال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إِنَّا نَحْنُ نَزَّلْنا عَلَیْکَ الْقُرْآنَ تَنْزِیلًا قَالَ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تَنْزِیلًا قُلْتُ هَذَا تَنْزِیلٌ قَالَ نَعَمْ ذَا 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إِنَّ هذِهِ تَذْکِرَةٌ قَالَ الْوَلَایَةُ قُلْتُ یُدْخِلُ مَنْ یَشاءُ فِی رَحْمَتِهِ قَالَ فِی وَلَایَتِنَا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عن أحمد بن محمّد السیاری قال حدثنی غیر واحد من أصحابنا قال خرج عن أبی 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إن الله جعل قلوب الأئمة موردا لإرادته فإذا شاء الله شیئا شاءوه و هو قول الله وَ ما تَشاؤُنَ إِلَّا أَنْ یَشاءَ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 الظَّالِمِینَ أَعَدَّ لَهُمْ عَذاباً أَلِیماً أَ لَا تَرَی أَنَّ اللَّهَ یَقُولُ وَ ما ظَلَمُونا وَ لکِنْ کانُوا أَنْفُسَهُمْ یَظْلِمُونَ قَالَ إِنَّ اللَّهَ أَعَزُّ وَ أَمْنَعُ مِنْ أَنْ یَظْلِمَ أَوْ یَنْسُبَ نَفْسَهُ إِلَی ظُلْمٍ وَ لَکِنَّ اللَّهَ خَلَطَنَا بِنَفْسِهِ فَجَعَلَ ظُلْمَنَا ظُلْمَهُ وَ وَلَایَتَنَا وَلَایَتَهُ ثُمَّ أَنْزَلَ بِذَلِکَ قُرْآناً عَلَی نَبِیِّهِ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ظَلَمْناهُمْ وَ لکِنْ کانُوا أَنْفُسَهُمْ یَظْلِمُونَ قُلْتُ هَذَا تَنْزِیلٌ قَالَ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مَنْ یَشاءُ فِی رَحْمَتِهِ الرحمة علی بن أبی‌طالب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الْمُرْسَلاتِ عُرْفاً عَرَّفَ اللَّهُ بَیْنَهُ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أنه لیس من المشرکین بالله، و من قرأها فی محاکمة بینه و بین أحد قواه الله علی خصمه و ظفر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حکومة قوی علی من یحاکمه، و إذا کتبت و محیت بماء البصل، ثمّ شربه من به وجع فی بطنه، زال عنه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فَإِذَا النُّجُومُ طُمِسَتْ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نورها و تسقط وَ إِذَا السَّماءُ فُرِجَتْ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تنفرج و تنشق وَ إِذَا الْجِبالُ نُسِفَتْ أی تقلع وَ إِذَا الرُّسُلُ أُقِّتَتْ قال بعثت فی أوقات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یَوْمٍ أُجِّلَتْ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أخرت لِیَوْمِ الْفَصْلِ قوله أَ لَمْ نَخْلُقْکُمْ مِنْ ماءٍ مَهِینٍ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 فَجَعَلْناهُ فِی قَرارٍ مَکِینٍ قال فی الرحم قوله أَ لَمْ نَجْعَلِ الْأَرْضَ کِفاتاً أَحْیاءً وَ أَمْواتاً قال الکفات المساکن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نظر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رجوعه من صفین إلی المقابر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کفات الأموات أی مساکنهم ثمّ نظر إلی بیوت 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کفات الأحیاء ثمّ تلا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نَجْعَلِ الْأَرْضَ کِفاتاً أَحْیاءً وَ أَمْواتاً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سَعْدُ بْنُ عَبْدِ اللَّهِ عَنِ الْقَاسِمِ بْنِ مُحَمَّدٍ الْأَصْبَهَانِیِّ عَنْ سُلَیْمَانَ بْنِ دَاوُدَ الْمِنْقَرِیِّ عَنْ حَمَّادِ بْنِ عِیسَی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نَظَرَ إِلَی الْمَقَابِرِ فَقَالَ یَا حَمَّادُ هَذِهِ کِفَاتُ الْأَمْوَاتِ وَ نَظَرَ إِلَی الْبُیُوتِ فَقَالَ هَذِهِ کِفَاتُ الْأَحْیَاءِ ثُمَّ تَلَا هَذِهِ الْآیَةِ أَ لَمْ نَجْعَلِ الْأَرْضَ کِفاتاً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أَحْیاءً وَ أَمْواتاً وَ رُوِیَ أَنَّهُ دَفْنُ الشَّعْرِ وَ 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فِیها رَواسِیَ شامِخاتٍ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مرتفعة وَ أَسْقَیْناکُمْ ماءً فُراتاً أی عذبا و کل عذب من الماء فهو الفرات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إِلی ظِلٍّ ذِی ثَلاثِ شُعَبٍ قال فیه ثلاث شعب من النار إِنَّها تَرْمِی بِشَرَرٍ کَالْقَصْرِ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شرر النار مثل القصور و الجبال کَأَنَّهُ جِمالَتٌ صُفْرٌ أی 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بلغنا و اللَّه اعلم انّه إذا استوی اهل النّار الی النّار لینطلق بهم قبل ان یدخلوا النّار فیقال لهم ادخلوا إِلی ظِلٍّ ذِی ثَلاثِ شُعَبٍ من دخان النّار فیحسبون انّها الجنّة ثمّ یدخلون النّار افواجاً و ذلک نصف النهار و اقبل اهل الجنّة فیما اشتهوا من التحف حتّی یعطوا منازلهم فی الجنّة نصف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انْطَلِقُوا إِلی ما کُنْتُمْ بِهِ تُکَذِّبُونَ انْطَلِقُوا إِلی ظِلٍّ ذِی ثَلاثِ شُعَبٍ لا ظَلِیلٍ وَ لا یُغْنِی مِنَ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الشیخ أبو جعفر الطوسی رحمه الله علیه عن أحمد بن یونس عن أحمد بن سیار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لاذ النّاس من العطش قیل لهم انْطَلِقُوا إِلی ما کُنْتُمْ بِهِ تُکَذِّبُونَ یعنی إلی أمیر المؤمنین قال فإذا أتوه قال لهم انْطَلِقُوا إِلی ظِلٍّ ذِی ثَلاثِ شُعَبٍ لا ظَلِیلٍ وَ لا یُغْنِی مِنَ اللَّهَبِ یعنی من لهب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عَلِیٍّ عَنْ إِسْمَاعِیلَ بْنِ مِهْرَانَ عَنْ حَمَّادِ بْنِ عُثْمَانَ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یُؤْذَنُ لَهُمْ فَیَعْتَذِرُونَ فَقَالَ اللَّهُ أَجَلُّ وَ أَعْدَلُ وَ أَعْظَمُ مِنْ أَنْ یَکُونَ لِعَبْدِهِ عُذْرٌ لَا یَدَعُهُ یَعْتَذِرُ بِهِ وَ لَکِنَّهُ فُلِجَ فَلَمْ یَکُنْ لَهُ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مرسلات،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الْمُتَّقِینَ فِی ظِلالٍ وَ عُیُونٍ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 من نور أنور من الشّمس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قِیلَ لَهُمُ ارْکَعُوا لا یَرْکَعُونَ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قیل لهم تولوا الإمام لم یتولوه، ثمّ قال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حَدِیثٍ بعد هذا الذی أحدثک به یُؤْمِنُونَ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الحسن بن علی الوشاء عن محمّد بن الفضیل عن أبی حمزة الثمالی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قِیلَ لَهُمُ ارْکَعُوا لا یَرْکَعُونَ قال هی فی بطن القرآن و إذا قیل للنصاب تولوا علیا لا یفعلون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یوسف یعقوب بن سفیان عن مجاهد و ابن عبّاس إِنَّ الْمُتَّقِینَ فِی ظِلالٍ وَ عُیُونٍ من اتقی الذنوب علی بن أبی‌طالب و الحسن و الحسین فی ظلال من الشجر و الخیام من اللؤلؤ طول کل خیمة مسیرة فرسخ فی فرسخ ثمّ ساق الحدیث إلی قوله إِنَّا کَذلِکَ نَجْزِی الْمُحْسِنِینَ المطیعین لله أهل بیت محمّد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الْمُرْسَلاتِ عُرْفاً عَرَّفَ اللَّهُ بَیْنَهُ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 حفظها، لم یکن حسابه یوم القیامة إلّا بمقدار سورة مکتوبة، حتی یدخل الجنّة، و من کتبها و علقها علیه لم یقربه قمل، و زادت فیه قوة 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لمن أراد السهر سهر، و قرائتها لمن هو مسافر باللیل تحفظه من کل طارق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مُحَمَّدِ بْنِ أَبِی عُمَیْرٍ أَوْ غَیْرِهِ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جُعِلْتُ فِدَاکَ إِنَّ الشِّیعَةَ یَسْأَلُونَکَ عَنْ تَفْسِیرِ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قَالَ ذَلِکَ إِلَیَّ إِنْ شِئْتُ أَخْبَرْتُهُمْ وَ إِنْ شِئْتُ لَمْ أُخْبِرْهُمْ ثُمَّ قَالَ لَکِنِّی أُخْبِرُکَ بِتَفْسِیرِهَا قُلْتُ عَمَّ یَتَساءَلُونَ قَالَ فَقَالَ هِیَ فِی أَمِیرِ الْمُؤْمِنِینَ صَلَوَاتُ اللَّهِ عَلَیْهِ کَانَ أَمِیرُ الْمُؤْمِنِینَ صَلَوَاتُ اللَّهِ عَلَیْهِ یَقُولُ مَا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هِیَ أَکْبَرُ مِنِّی وَ لَا لِلهِ مِنْ نَبَإٍ أَعْظَمُ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ابن أبی عمیر و غیره عن محمّد بن الفضیل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جعلت فداک إن الشیعة یسألونک عن تفسیر هذه الآیة عَمَّ یَتَساءَلُونَ عَنِ النَّبَإِ الْعَظِیمِ قال فقال ذلک التی إن شئت أخبرتهم و إن شئت لم أخبرهم قال فقال لکنی أخبرک بتفسیرها قال فقلت عم یتساءلون قال فقال هی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أمیر المؤمنین یقول ما لله آیة أکبر منی و لا لله من نبأ عظیم أعظم منی و لقد عرضت ولایتی علی الأمم الماضیة فأبت أن تقبلها قال قلت له قل هو نبأ عظیم أنتم عنه معرضون قال هو و الله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أُورَمَةَ وَ مُحَمَّدِ بْنِ عَبْدِ اللَّهِ عَنْ عَلِیِّ بْنِ حَسَّانَ عَنْ عَبْدِ اللَّهِ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عَمَّ یَتَساءَلُونَ عَنِ النَّبَإِ الْعَظِیمِ قَالَ النَّبَأُ الْعَظِیمُ الْوَلَایَةُ وَ سَأَلْتُهُ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الْوَلایَةُ لِلهِ الْحَقِّ قَالَ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مُحَمَّدِ بْنِ أَحْمَدَ بْنِ جَعْفَرِ بْنِ مُحَمَّدِ بْنِ زَیْدِ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 فِی رَجَبٍ سَنَةَ تِسْعٍ وَ ثَلَاثِینَ وَ ثَلَاثِمِائَةٍ قَالَ حَدَّثَنِی أَبِی عَنْ یَاسِرٍ الْخَادِمِ عَنْ أَبِی الْحَسَنِ عَلِیِّ بْنِ مُوسَی الرِّضَا عَنْ أَبِیهِ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حُجَّةُ اللَّهِ وَ أَنْتَ بَابُ اللَّهِ وَ أَنْتَ الطَّرِیقُ إِلَی اللَّهِ وَ أَنْتَ النَّبَأُ الْعَظِیمُ وَ أَنْتَ الصِّرَاطُ الْمُسْتَقِیمُ وَ أَنْتَ الْمَثَلُ الْأَعْلَی یَا عَلِیُّ أَنْتَ إِمَامُ الْمُسْلِمِینَ وَ أَمِیرُ الْمُؤْمِنِینَ وَ خَیْرُ الْوَصِیِّینَ وَ سَیِّدُ الصِّدِّیقِینَ یَا عَلِیُّ أَنْتَ الْفَارُوقُ الْأَعْظَمُ وَ أَنْتَ الصِّدِّیقُ الْأَکْبَرُ یَا عَلِیُّ أَنْتَ خَلِیفَتِی عَلَی أُمَّتِی وَ أَنْتَ قَاضِی دَیْنِی وَ أَنْتَ مُنْجِزُ عِدَاتِی یَا عَلِیُّ أَنْتَ الْمَظْلُومُ بَعْدِی یَا عَلِیُّ أَنْتَ الْمُفَارِقُ بَعْدِی یَا عَلِیُّ أَنْتَ الْمَحْجُورُ بَعْدِی أُشْهِدُ اللَّهَ تَعَالَی وَ مَنْ حَضَرَ مِنْ أُمَّتِی أَنَّ حِزْبَکَ حِزْبِی وَ حِزْبِی حِزْبُ اللَّهِ وَ أَنَّ حِزْبَ أَعْدَائِکِ حِزْبُ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الحافظ محمّد بن مؤمن الشیرازی فی کتابه المستخرج من تفاسیر الاثنی عشر،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الَّذِی هُمْ فِیهِ مُخْتَلِفُونَ یرفعه إلی السدی،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صخر بن حرب حتی جلس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الأمر من بعدک لنا أم لمن؟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صخر، الإمرة من بعدی لمن هو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منهم المصدق بولایته و خلافته، و منهم المکذب 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هو رد علیهم سَیَعْلَمُونَ سیعرفون خلافته إذ یسألون عنها فی قبورهم، فلا یبقی یومئذ أحد فی شرق الأرض و لا غربها، و لا فی بر و لا بحر، إلّا و منکر و نکیر یسألانه عن ولایة أمیر المؤمنین و خلافته بعد الموت، یقولان للمیت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 ما دینک؟ و من نبیک؟ و من إمامک؟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علقمة أنه خرج یوم صفین رجل من عسکر الشام و علیه سلاح و مصحف فوقه و هو یقول عَمَّ یَتَساءَلُونَ فأردت البراز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مکانک و خرج بنفسه و قال أ تعرف النبأ العظیم الذی هم فیه مختلفون قال لا قال و الله إنّی أنا النبأ العظیم الذی فی اختلفتم و علی ولایتی تنازعتم و عن ولایتی رجعتم بعد ما قبلتم و ببغیکم هلکتم بعد ما بسیفی نجوتم و یوم غدیر قد علمتم و یوم القیامة تعلمون ما علمتم ثمّ علاه بسیفه فرمی رأسه و یده ثمّ قال أبی الله إلّا أن صفین دارنا و دارکم ما لاح فی الأفق کوکب و حتی تموتوا أو نموت و ما لنا و ما لکم عن حومة الحرب مهرب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الأصبغ و الله إنّی أنا النبأ العظیم الذی هم مختلفون کلا سیعلمون حین أقف بین الجنّة و النار فأقول هذا لی و هذا لک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 لَمْ نَجْعَلِ الْأَرْضَ مِهاداً قال یمهد فیها الإنسان مهدا وَ الْجِبالَ أَوْتاداً أی أوتاد الأرض وَ جَعَلْنَا اللَّیْلَ لِباساً قال یلبس علی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یَحْیَی بْنِ ضُرَیْسٍ الْبَجَلِیُّ قَالَ حَدَّثَنَا أَبُو جَعْفَرٍ عُمَارَةُ السَّکُونِیُّ السُّرْیَانِیُّ قَالَ حَدَّثَنَا إِبْرَاهِیمُ بْنُ عَاصِمٍ بِقَزْوِینَ قَالَ حَدَّثَنَا عَبْدُ اللَّهِ بْنُ هَارُونَ الْکَرْخِیُّ قَالَ حَدَّثَنَا أَبُو جَعْفَرٍ أَحْمَدُ بْنُ عَبْدِ اللَّهِ بْنِ یَزِیدَ بْنِ سَلَّامِ بْنِ عَبْدِ اللَّهِ مَوْلَی رَسُولِ اللَّهِ قَالَ حَدَّثَنِی أَبِی عَبْدُ اللَّهِ بْنُ یَزِیدَ قَالَ حَدَّثَنِی یَزِیدُ بْنُ سَلَّامٍ أَنَّهُ 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لِمَ سُمِّیَ الْفُرْقَانُ فُرْقَاناً قَالَ لِأَنَّهُ مُتَفَرِّقُ الْآیَاتِ وَ السُّوَرِ أُنْزِلَتْ فِی غَیْرِ الْأَلْوَاحِ وَ غَیْرُهُ مِنَ الصُّحُفِ وَ التَّوْرَاةُ وَ الْإِنْجِیلُ وَ الزَّبُورُ نَزَلَتْ کُلُّهَا جُمْلَةً فِی الْأَلْوَاحِ وَ الْوَرَقِ قَالَ فَمَا بَالُ الشَّمْسِ وَ الْقَمَرِ لَا یَسْتَوِیَانِ فِی الضَّوْءِ وَ النُّورِ قَالَ لَمَّا خَلَقَهُمَا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أَطَاعَا وَ لَمْ یَعْصِیَا شَیْئاً فَأَمَرَ اللَّهُ تَعَالَی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یَمْحُوَ ضَوْءَ الْقَمَرِ فَمَحَاهُ فَأَثَّرَ الْمَحْوُ فِی الْقَمَرِ خُطُوطاً سَوْدَاءَ وَ لَوْ أَنَّ الْقَمَرَ تُرِکَ عَلَی حَالِهِ بِمَنْزِلَةِ الشَّمْسِ وَ لَمْ یُمْحَ لَمَا عُرِفَ اللَّیْلُ مِنَ النَّهَارِ وَ لَا النَّهَارُ مِنَ اللَّیْلِ وَ لَا عَلِمَ الصَّائِمُ کَمْ یَصُومُ وَ لَا عَرَفَ النَّاسُ عَدَدَ السِّنِینَ وَ ذَلِکَ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اللَّیْلَ وَ النَّهارَ آیَتَیْنِ فَمَحَوْنا آیَةَ اللَّیْلِ وَ جَعَلْنا آیَةَ النَّهارِ مُبْصِرَةً لِتَبْتَغُوا فَضْلًا مِنْ رَبِّکُمْ وَ لِتَعْلَمُوا عَدَدَ السِّنِینَ وَ الْحِسابَ قَالَ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سِراجاً وَهَّاجاً قال الشّمس المضیئة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مُحَمَّدِ بْنِ عَبْدِ الْجَبَّارِ عَنْ صَفْوَانَ بْنِ یَحْیَی عَنْ عَاصِمِ بْنِ حُمَیْدٍ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ذَاکَرْتُ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یَرْوُونَ مِنَ الرُّؤْیَةِ فَقَالَ 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فَإِنْ کَانُوا صَادِقِینَ فَلْیَمْلَئُوا أَعْیُنَهُمْ مِنَ الشَّمْسِ لَیْسَ دُونَهَا 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مِنَ الْمُعْصِراتِ قال من السحاب ماءً ثَجَّاجاً قال صبا علی صب وَ جَنَّاتٍ أَلْفافاً قال بساتین ملتفة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رجل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یَأْتِی مِنْ بَعْدِ ذلِکَ عامٌ فِیهِ یُغاثُ النَّاسُ وَ فِیهِ یَعْصِرُونَ قال ویحک أی شی‌ء یعصرون أ یعصرون الخمر قال الرجل یا أمیر المؤمنین کیف أقرؤها قال إنّما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فیه یغاث النّاس و فیه یعصرون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یمطرون بعد سنین المجاعة و الدلیل علی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مِنَ الْمُعْصِراتِ ماءً ثَجَّاجاً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 کُنْتُ جَالِساً عِنْدَ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فِی الْقِیَامَةِ لَخَمْسِینَ مَوْقِفاً کُلُّ مَوْقِفٍ أَلْفُ سَنَةٍ فَأَوَّلُ مَوْقِفٍ خَرَجَ مِنْ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جَلَسُوا أَلْفَ سَنَةٍ عُرْیَاناً حُفَاةً جِیَاعاً عِطَاشاً فَمَنْ خَرَجَ مِنْ قَبْرِهِ مُؤْمِناً بِرَبِّهِ مُؤْمِناً بِجَنَّتِهِ وَ نَارِهِ وَ مُؤْمِناً بِالْبَعْثِ وَ الْحِسَابِ وَ الْقِیَامَةِ مُقِرّاً بِاللَّهِ مُصَدِّقاً بِنَبِیِّهِ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جَاءَ بِهِ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مِنَ الْجُوعِ وَ الْعَطَشِ قَالَ اللَّهُ تَعَالَی فَتَأْتُونَ أَفْواجاً مِنَ الْقُبُورِ إِلَی الْمَوْقِفِ أُمَماً کُلُّ أُمَّةٍ مَعَ إِمَامِهِمْ وَ قِیلَ جَمَاعَةً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مُعَاذٍ رَضِیَ اللَّهُ عَنْهُ أَنَّهُ 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مُعَاذُ سَأَلْتَ عَنْ أَمْرٍ عَظِیمٍ مِنَ الْأُمُورِ ثُمَّ أَرْسَلَ عَیْنَیْهِ وَ قَالَ یُحْشَرُ عَشَرَةُ أَصْنَافٍ مِنْ أُمَّتِی بَعْضُهُمْ عَلَی صُورَةِ الْقِرَدَةِ وَ بَعْضُهُمْ عَلَی صُورَةِ الْخِنْزِیرِ وَ بَعْضُهُمْ عَلَی وُجُوهِهِمْ مُنَکَّسُونَ أَرْجُلُهُمْ فَوْقَ رُءُوسِهِمْ یُسْحَبُونَ عَلَیْهَا وَ بَعْضُهُمْ عُمْیاً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بَعْضُهُمْ صُمّاً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بَعْضُهُمْ یَمْضَغُونَ أَلْسِنَتَهُمْ فَهِیَ مدلات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صُدُورِهِمْ یَسِیلُ الْقَیْحُ یَتَقَذَّرُهُمْ أَهْلُ الْجَمْعِ وَ بَعْضُهُمْ مُصَلَّبُونَ عَلَی جُذُوعٍ مِنَ النَّارِ وَ بَعْضُهُمْ أَشَدُّ نَتْناً مِنَ الْجِیفَةِ وَ بَعْضُهُمْ مُلْبَسُونَ جِبَاباً سَائِغَةً مِنْ قَطِرَانٍ لَازِقَةٍ بِجُلُودِهِمْ وَ أَمَّا الَّذِینَ عَلَی صُورَةِ الْقِرَدَةِ فَالْقَتَّابُ مِنَ النَّاسِ وَ أَمَّا الَّذِینَ عَلَی صُورَةِ الْخَنَازِیرِ فَأَهْلُ السُّحْتِ وَ أَمَّا الْمُنَکَّسُونَ عَلَی وُجُوهِهِمْ فَآکِلَةُ الرِّبَا وَ أَمَّا الْعُمْیُ فَالَّذِینَ یَجُورُونَ فِی الْحُکْمِ وَ أَمَّا الصُّمُّ وَ الْبُکْمُ فَالْمُعْجَبُونَ بِأَعْمَالِهِمْ وَ أَمَّا الَّذِینَ قُطِّعَتْ أَیْدِیهِمْ وَ أَرْجُلُهُمْ فَهُمُ الَّذِینَ یُؤْذُونَ الْجِیرَانَ وَ أَمَّا الْمُصَلَّبُونَ عَلَی جُذُوعٍ مِنْ نَارٍ فَالسُّعَاةُ بِالنَّاسِ لِسُلْطَانٍ وَ أَمَّا الَّذِینَ أَشَدُّ نَتْناً مِنَ الْجِیَفِ فَالَّذِینَ یَتَّبِعُونَ الشَّهَوَاتِ وَ اللَّذَّاتِ وَ مَنَعُوا حَقَّ اللَّهِ فِی أَمْوَالِهِمْ وَ أَمَّا الَّذِینَ یُلْبَسُونَ الْجِبَابَ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الْکِبْرِ وَ الْفُجُورِ وَ الْبُخَلَاءُ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فُتِحَتِ السَّماءُ فَکانَتْ أَبْواباً قال تفتح أبواب الجنان وَ سُیِّرَتِ الْجِبالُ فَکانَتْ سَراباً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الجبال مثل السراب الذی یلمع فی المفازة قوله إِنَّ جَهَنَّمَ کانَتْ مِرْصاداً قال قائمة لِلطَّاغِینَ مَآباً أی منزلا لابِثِینَ فِیها أَحْقاباً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الأحقاب السنین و الحقب ثمانون سنة و السنة ثلاثمائة و ستون یوما و الیوم کَأَلْفِ سَنَةٍ مِمَّا تَعُدُّونَ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الحسین بن سعید عن النضر بن سوید عن درست بن أبی منصور عن الأحول عن حمران بن أعین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لابِثِینَ فِیها أَحْقاباً لا یَذُوقُونَ فِیها بَرْداً وَ لا شَراباً إِلَّا حَمِیماً وَ غَسَّاقاً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فی الذین لا یخرجون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یَعْقُوبَ بْنِ یَزِیدَ عَنْ جَعْفَرِ بْنِ مُحَمَّدِ بْنِ عُقْبَةَ عَمَّنْ رَوَاهُ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لابِثِینَ فِیها أَحْقاباً قَالَ الْأَحْقَابُ ثَمَانِیَةُ أَحْقَابٍ وَ الْحُقْبَةُ ثَمَانُونَ سَنَةً وَ السَّنَةُ ثَلَاثُمِائَةٍ وَ سِتُّونَ یَوْماً وَ الْیَوْمُ کَأَلْفِ سَنَةٍ مِمَّا تَعُدُّونَ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 لِلْمُتَّقِینَ مَفازاً قال یفوزون قوله وَ کَواعِبَ أَتْراباً قال جوار أتراب لأهل الجنّة،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لِلْمُتَّقِینَ مَفازاً، قال فهی الکرامات و قوله وَ کَواعِبَ أَتْراباً، أی الفتیات الناهدات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أمیر المؤمنین 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کَأْساً دِهاقاً أی ممتلیة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یَوْمَ یَقُومُ الرُّوحُ وَ الْمَلائِکَةُ صَفًّا لا یَتَکَلَّمُونَ الْآیَةَ قَالَ نَحْنُ وَ اللَّهِ الْمَأْذُونُ لَهُمْ یَوْمَ الْقِیَامَةِ وَ الْقَائِلُونَ صَوَاباً قُلْتُ مَا تَقُولُونَ إِذَا تَکَلَّمْتُمْ قَالَ نُمَجِّدُ رَبَّنَا وَ نُصَلِّی عَلَی نَبِیِّنَا وَ نَشْفَعُ لِشِیعَتِنَا فَلَا یَرُدُّنَا 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یَقُومُ الرُّوحُ وَ الْمَلائِکَةُ صَفًّا لا یَتَکَلَّمُونَ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الروح ملک أعظم من جبرئیل و میکائیل و 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أحمد بن هوذة عن إبراهیم بن إسحاق عن عبد الله بن حماد عن أبی خالد القماط عن أبی عبد الله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إذا کان یوم القیامة و جمع الله الخلائق من الأولین و الآخرین فی صعید واحد خلع قول لا إله إلّا الله من جمیع الخلائق إلّا من أقر بولایة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 یَوْمَ یَقُومُ الرُّوحُ وَ الْمَلائِکَةُ صَفًّا لا یَتَکَلَّمُونَ إِلَّا مَنْ أَذِنَ لَهُ الرَّحْمنُ وَ قالَ صَواباً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قال‌وْمَ یَنْظُرُ الْمَرْءُ ما قَدَّمَتْ یَداهُ وَ یَقُولُ الْکافِرُ یا لَیْتَنِی کُنْتُ تُراباً قال ترابیا أی علویا،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المکنی أمیر المؤمنین أبو 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به أحمد بن الحسن القطان قَالَ حَدَّثَنَا أَبُو الْعَبَّاسِ أَحْمَدُ بْنُ یَحْیَی بْنِ زَکَرِیَّا قَالَ حَدَّثَنَا بَکْرُ بْنُ عَبْدِ اللَّهِ بْنِ حَبِیبٍ قَالَ حَدَّثَنَا تَمِیمُ بْنُ بُهْلُولٍ عَنْ أَبِیهِ قَالَ حَدَّثَنَا أَبُو الْحَسَنِ الْعَبْدِیُّ عَنْ سُلَیْمَانَ بْنِ مِهْرَانَ عَنْ عَبَایَةَ بْنِ رِبْعِیٍّ قَالَ قُلْتُ لِعَبْدِ اللَّهِ بْنِ عَبَّاسٍ لِمَ کَنَّی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تُرَابٍ قَالَ لِأَنَّهُ صَاحِبُ الْأَرْضِ وَ حُجَّةُ اللَّهِ عَلَی أَهْلِهَا بَعْدَهُ وَ بِهِ بَقَاؤُهَا وَ إِلَیْهِ سُکُونُهَا وَ لَقَدْ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إِنَّهُ إِذَا کَانَ یَوْمُ الْقِیَامَةِ وَ رَأَی الْکَافِرُ مَا أَعَدَّ اللَّهُ تَبَارَکَ وَ تَعَالَی لِشِیعَةِ عَلِیٍّ مِنَ الثَّوَابِ وَ الزُّلْفَی وَ الْکَرَامَةِ قَالَ یَا لَیْتَنِی کُنْتُ تُرَاباً یَعْنِی مِنْ شِیعَةِ عَلِیٍّ وَ ذَلِکَ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الْکافِرُ یا لَیْتَنِی کُنْتُ تُراباً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عَمْرٍو الرُّمَّانِیِّ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الْمُرْسَلاتِ عُرْفاً عَرَّفَ اللَّهُ بَیْنَهُ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أمن من عذاب الله تعالی، و سقاه الله من برد الشراب یوم القیامة، و من قرأها عند مواجهة أعدائه انحرفوا عنه و سلم منهم و لم یضروه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هو مواجه أعداءه لم یبصروه، و انحرفوا عنه، و من قرأها و هو داخل علی أحد یخافه نجا منه و أمن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النَّازِعاتِ غَرْقاً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فی معناها علی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یعنی الملائکة الذین ینزعون أرواح الکفار عن أبدانهم بالشدة کما یغرق النازع فی القوس فیبلغ بها غایة المدی و روی ذلک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و سعید بن جبیر و قال مسروق هی الملائکة تنزع نفوس بنی آدم و قیل هو الموت ینزع النفوس عن مجاهد و روی ذلک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النجوم تنزع من أفق إلی أفق أی تطلع و تغیب عن الحسن و قتادة و أبی عبیدة و الأخفش و الجبائی قال أبو عبیدة تنزع من مطالعها و تغرق فی مغاربها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القسی تنزع بالسهم و الناشطات الأزهاق عن عطاء و عکرمة و علی هذا فالقسم بفاعلها و هم الغزاة المجاهدون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النَّاشِطاتِ نَشْطاً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معناها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الملائکة تنشط أرواح الکفار بین الجلد و الأظفار حتی تخرجها من أجوافهم بالکرب و الغم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النشط الجذب یقال نشطت الدلو نشطا نزعته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الملائکة تنشط أنفس المؤمنین فتقبضها کما تنشط العقال من ید البعیر إذا حل عنها عن ابن عبّاس و حکی الفراء هذا القول ثمّ قال و الذی سمعت من العرب أن یقولوا کأنما أنشط من عقال و نشطت الحبل ربطته و أنشطته حللته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أنفس المؤمنین عند الموت تنشط للخروج و ذلک أنه ما من مؤمن یحضره الموت إلّا عرضت علیه الجنّة قبل أن یموت فیری موضعه فیها و أزواجه من الحور العین فنفسه تنشط أن تخرج عن ابن عبّاس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النجوم تنشط من أفق إلی أفق أی تذهب یقال حمار ناشط عن قتادة و الأخفش و الجبائی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تُمَزِّقِ النَّاسَ فَتُمَزِّقَکَ کِلَابُ أَهْلِ النَّارِ قَالَ اللَّهُ تَعَالَی وَ النَّاشِطاتِ نَشْطاً أَ فَتَدْرِی مَا النَّاشِطَاتُ إِنَّهُ کِلَابُ أَهْلِ النَّارِ تَنْشِطُ اللَّحْمَ وَ الْعَظْمَ قُلْتُ وَ مَنْ یُطِیقُ هَذِهِ الْخِصَالَ قَالَ یَا مُعَاذُ إِنَّهُ یَسِیرٌ عَلَی مَنْ یَسَّرَهُ اللَّهُ تَعَالَی عَلَیْهِ قَالَ وَ مَا رَأَیْتُ مُعَاذاً یُکْثِرُ تِلَاوَةَ الْقُرْآنِ کَمَا یُکْثِرُ تِلَاوَةَ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النَّازِعاتِ غَرْقاً قال نزع الروح وَ النَّاشِطاتِ نَشْطاً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 ینشطون فی الدّنیا وَ السَّابِحاتِ سَبْحاً قال المؤمنون الذین یسبحون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فَالسَّابِقاتِ سَبْقاً یعنی أرواح المؤمنین تسبق أرواحهم إلی الجنّة بمثل الدّنیا و أرواح الکافرین إلی النار بمثل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مُوسَی بْنِ جَعْفَرٍ قَالَ کَانَ قَوْمٌ مِنْ خَوَاصِّ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جُلُوساً بِحَضْرَتِهِ فِی لَیْلَةٍ مُقْمِرَةٍ مضحیة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یَا ابْنَ رَسُولِ اللَّهِ مَا أَحْسَنَ أَدِیمَ هَذِهِ السَّمَاءِ وَ أَنْوَارَ هَذِهِ النُّجُومِ وَ الْکَوَاکِبِ 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لَتَقُولُونَ هَذَا وَ إِنَّ الْمُدَبِّرَاتِ الْأَرْبَعَةَ جَبْرَئِیلَ وَ مِیکَائِیلَ وَ إِسْرَافِیلَ وَ مَلَکَ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یَنْظُرُونَ إِلَی الْأَرْضِ فَیَرَوْنَکُمْ وَ إِخْوَانَکُمْ فِی أَقْطَارِ الْأَرْضِ وَ نُورُکُمْ إِلَی السَّمَاوَاتِ وَ إِلَیْهِمْ أَحْسَنُ مِنْ أَنْوَارِ هَذِهِ الْکَوَاکِبِ وَ إِنَّهُمْ لَیَقُولُونَ کَمَا تَقُولُونَ مَا أَحْسَنَ أَنْوَارَ هَؤُلَاءِ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علیه حدثنا جعفر بن محمّد بن مالک عن القاسم بن إسماعیل عن علی بن خالد العاقولی عن عبد الکریم بن عمرو الخثعمی عن سلیمان بن خالد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تَرْجُفُ الرَّاجِفَةُ تَتْبَعُهَا الرَّادِفَةُ قال الراجفة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الرادفة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ینفض عن رأسه التراب الحسین بن علی فی خمسة و سبعین ألفا 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 یَوْمَ لا یَنْفَعُ الظَّالِمِینَ مَعْذِرَتُهُمْ وَ لَهُمُ اللَّعْنَةُ وَ لَهُمْ سُوءُ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تَتْبَعُهَا الرَّادِفَةُ قال زلزلة الأرض فاتبعتها خروج الدابة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أَخْرَجْنا لَهُمْ دَابَّةً مِنَ الْأَرْضِ تُکَلِّمُهُمْ قال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یَوْمَ تَرْجُفُ الرَّاجِفَةُ تَتْبَعُهَا الرَّادِفَةُ قال تنشق الأرض بأهلها و الرادفة الصیحة قُلُوبٌ یَوْمَئِذٍ واجِفَةٌ أی خائفة أَبْصارُها خاشِعَةٌ یَقُولُونَ أَ إِنَّا لَمَرْدُودُونَ فِی الْحافِرَةِ قال قالت قریش أ نرجع بعد الموت أَ إِذا کُنَّا عِظاماً نَخِرَةً أی بالیة تِلْکَ إِذاً کَرَّةٌ خاسِرَةٌ قال قالوا هذا علی حد الاستهزاء قال الله فَإِنَّما هِیَ زَجْرَةٌ واحِدَةٌ فَإِذا هُمْ بِالسَّاهِرَةِ قال الزجرة النفخة الثّانیة فی الصور و الساهرة موضع بالشام عند 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أبو عبد الله محمّد بن أحمد عن القاسم بن إسماعیل عن محمّد بن سنان عن سماعة بن مهران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الکرة المبارکة النافعة لأهلها یوم الحساب ولایتی و اتباع أمری و ولایة علی و الأوصیاء من بعده و اتباع أمرهم یدخلهم الله الجنّة بها و معی و مع علی وصیی و الأوصیاء من بعده و الکرة الخاسرة عداوتی و ترک أمری و عداوة علی و الأوصیاء من بعده یدخلهم الله بها النار فی أسفل السافلین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بِالسَّاهِرَةِ، و الساهرة الأرض کانوا فی القبور فلما سمعوا الزجرة خرجوا من قبورهم فاستووا علی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 فنادی یعنی فرعون فَنادی فَقالَ أَنَا رَبُّکُمُ الْأَعْلی فَأَخَذَهُ اللَّهُ نَکالَ الاخرة و الاولی و النکال العقوبة، و الاخرة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رَبُّکُمُ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 لَکُمْ مِنْ إِلهٍ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فأهلکه الله بهذین القولین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الخصال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املی الله لفرعون ما بین الکلمتین أربعین سنة ثمّ أخذه الله نکال الاخرة و الاولی، فکان بین أن قال الله تعالی لموسی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أُجِیبَتْ دَعْوَتُکُما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أن عرفه الاجابة أربعین سنة،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نازلت ربی فی فرعون منازلة شدیدة،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تدعه و قد قال أَنَا رَبُّکُمُ الْأَعْلی؟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یقول هذا عبد مثلک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طاوس؟ره؟ نقلا عن تفسیر الکلبی محمّد عن الکلبی عن ابی صالح عن ابن عبّاس أن جبرئیل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لو رأیتنی و فرعون یدعو بکلمة 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 أَنَّهُ لا إِلهَ إِلَّا الَّذِی آمَنَتْ بِهِ بَنُوا إِسْرائِیلَ وَ أَنَا مِنَ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ارسه فی الماء و الطین لشدة غضبی علیه مخالفة ان یتوب فیتوب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شدة غضبک علیه یا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أَنَا رَبُّکُمُ الْأَعْلی و هی کلمته الاخری منهما قالها حین انتهی الی البحر و کلمته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عَلِمْتُ لَکُمْ مِنْ إِلهٍ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فکان بین الاولی و الاخرة أربعون سنة و انما قال ذلک لقومه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رَبُّکُمُ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انتهی الی البحر فرآه قد یبست فیه الطریق فقال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 البحر قد یبس من فرقی فصدقوه لما رأوا و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أَضَلَّ فِرْعَوْنُ قَوْمَهُ وَ ما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محمّد بن یحیی عن احمد بن محمّد عن الحسین بن سعید عن محمّد بن داود عن محمّد بن عطیة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الخالق قبل المخلوق، و لو کان أول ما خلق من خلقه الشی‌ء من الشی‌ء إذا لم یکن له انقطاع أبدا، و لم یزل الله إذا و معه شی‌ء و لیس هو یتقدمه، و لکنه کان إذ لا شی‌ء غیره، و خلق الشی‌ء الذی جمیع الأشیاء منه فجعل نسب کل شی‌ء الی الماء و لم یجعل الماء نسبا یضاف الیه، و خلق الریح من الماء، ثمّ سلط الریح علی الماء فشققت الریح متن الماء حتی ثار من الماء زبد علی قدر ما شاء ان یثور، فخلق من ذلک الزبد أرضا بیضاء نقیة لیس فیها صدع و لا ثقب و لا صعود و لا هبوط و لا شجرة ثمّ طواها فوضعها فوق الماء، ثمّ خلق الله النار من الماء فشققت النار متن الماء حتی ثار من الماء دخان علی قدر ما شاء الله أن یثور، فخلق من ذلک الدخان سماء صافیة نقیة لیس فیها صدع و لا ثقب،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السَّماءُ بَناها رَفَعَ سَمْکَها فَسَوَّاها وَ أَغْطَشَ لَیْلَها وَ أَخْرَجَ ضُحاها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شمس و لا قمر و لا نجوم و لا سحاب، ثمّ طواها فوضعها فوق الأرض، ثمّ نسب الخلقتین فرفع السماء قبل دحو الأرض فذلک قوله عز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بَعْدَ ذلِکَ دَحاها یقول بسطها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کلام طویل یذکر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خلق السّماوات السبع 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سفلاهن موجا مکفوفا و علیاهن سقفا محفوظا و سمکا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منصور بن العبّاس عن صالح اللفائفی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دحا الأرض من تحت الکعبة الی منی، ثمّ دحاها من منی الی عرفات، ثمّ دحاها من عرفات الی منی، فالأرض من عرفات، و عرفات من منی، و منی من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یَوْمَ یَتَذَکَّرُ الْإِنْسانُ ما سَعی قال یذکر ما عمله کله وَ بُرِّزَتِ الْجَحِیمُ لِمَنْ یَری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نازعاتن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النِّفَاقُ عَلَی أَرْبَعِ دَعَائِمَ عَلَی الْهَوَی وَ الْهُوَیْنَا وَ الْحَفِیظَةِ وَ الطَّمَعِ فَالْهَوَی عَلَی أَرْبَعِ شُعَبٍ عَلَی الْبَغْیِ وَ الْعُدْوَانِ وَ الشَّهْوَةِ وَ الطُّغْیَانِ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بَغَی کَثُرَتْ غَوَائِلُهُ وَ تُخُلِّیَ مِنْهُ وَ قُصِرَ عَلَیْهِ وَ مَنِ اعْتَدَی لَمْ یُؤْمَنْ بَوَائِقُهُ وَ لَمْ یَسْلَمْ قَلْبُهُ وَ لَمْ یَمْلِکْ نَفْسَهُ عَنِ الشَّهَوَاتِ وَ مَنْ لَمْ یَعْذِلْ نَفْسَهُ فِی الشَّهَوَاتِ خَاضَ فِی الْخَبِیثَاتِ وَ مَنْ طَغَی ضَلَّ عَلَی عَمْدٍ بِلَا حُجَّةٍ وَ الْهُوَیْنَا عَلَی أَرْبَعِ شُعَبٍ عَلَی الْغِرَّةِ وَ الْأَمَلِ وَ الْهَیْبَةِ وَ الْمُمَاطَلَةِ وَ ذَلِکَ بِأَنَّ الْهَیْبَةَ تَرُدُّ عَنِ الْحَقِّ وَ الْمُمَاطَلَةَ تُفَرِّطُ فِی الْعَمَلِ حَتَّی یَقْدَمَ عَلَیْهِ الْأَجَلُ وَ لَوْ لَا الْأَمَلُ عَلِمَ الْإِنْسَانُ حَسَبَ مَا هُوَ فِیهِ وَ لَوْ عَلِمَ حَسَبَ مَا هُوَ فِیهِ مَاتَ خُفَاتاً مِنَ الْهَوْلِ وَ الْوَجَلِ وَ الْغِرَّةَ تَقْصُرُ بِالْمَرْءِ عَنِ الْعَمَلِ وَ الْحَفِیظَةُ عَلَی أَرْبَعِ شُعَبٍ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أَمَّا مَنْ خافَ مَقامَ رَبِّهِ وَ نَهَی النَّفْسَ عَنِ الْهَوی فَإِنَّ الْجَنَّةَ هِیَ الْمَأْوی قال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عَنِ ابْنِ مَحْبُوبٍ عَنْ دَاوُدَ الرَّقِّیِّ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لِمَنْ خافَ مَقامَ رَبِّهِ جَنَّتانِ قَالَ مَنْ عَلِمَ أَنَّ اللَّهَ یَرَاهُ وَ یَسْمَعُ مَا یَقُولُ وَ یَعْلَمُ مَا یَعْمَلُهُ مِنْ خَیْرٍ أَوْ شَرٍّ فَیَحْجُزُهُ ذَلِکَ عَنِ الْقَبِیحِ مِنَ الْأَعْمَالِ فَذَلِکَ الَّذِی خافَ مَقامَ رَبِّهِ وَ نَهَی النَّفْسَ عَنِ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عَلِیُّ بْنُ إِبْرَاهِیمَ عَنْ أَحْمَدَ بْنِ مُحَمَّدِ بْنِ خَالِدٍ عَنِ الْحَسَنِ بْنِ الْحُسَیْنِ عَنْ مُحَمَّدِ بْنِ سِنَانٍ عَنْ أَبِی سَعِیدٍ الْمُکَارِی عَنْ أَبِی حَمْزَةَ الثُّمَالِیِّ عَنْ عَلِیِّ بْنِ الْحُسَیْنِ؟سهما؟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رَجُلًا رَکِبَ الْبَحْرَ بِأَهْلِهِ فَکُسِرَ بِهِمْ فَلَمْ یَنْجُ مِمَّنْ کَانَ فِی السَّفِینَةِ إِلَّا امْرَأَةُ الرَّجُلِ فَإِنَّهَا نَجَتْ عَلَی لَوْحٍ مِنْ أَلْوَاحِ السَّفِینَةِ حَتَّی أَلْجَأَتْ عَلَی جَزِیرَةٍ مِنْ جَزَائِرِ الْبَحْرِ وَ کَانَ فِی تِلْکَ الْجَزِیرَةِ رَجُلٌ یَقْطَعُ الطَّرِیقَ وَ لَمْ یَدَعْ لِلهِ حُرْمَةً إِلَّا انْتَهَکَهَا فَلَمْ یَعْلَمْ إِلَّا وَ الْمَرْأَةُ قَائِمَةٌ عَلَی رَأْسِهِ فَرَفَعَ رَأْسَهُ إِلَیْهَا فَقَالَ إِنْسِیَّةٌ أَمْ جِنِّیَّةٌ فَقَالَتْ إِنْسِیَّةٌ فَلَمْ یُکَلِّمْهَا کَلِمَةً حَتَّی جَلَسَ مِنْهَا مَجْلِسَ الرَّجُلِ مِنْ أَهْلِهِ فَلَمَّا أَنْ هَمَّ بِهَا اضْطَرَبَتْ فَقَالَ لَهَا مَا لَکِ تَضْطَرِبِینَ فَقَالَتْ أَفْرَقُ مِنْ هَذَا وَ أَوْمَأَتْ بِیَدِهَا إِلَی السَّمَاءِ قَالَ فَصَنَعْتِ مِنْ هَذَا شَیْئاً قَالَتْ لَا وَ عِزَّتِهِ قَالَ فَأَنْتِ تَفْرَقِینَ مِنْهُ هَذَا الْفَرَقَ وَ لَمْ تَصْنَعِی مِنْ هَذَا شَیْئاً وَ إِنَّمَا أَسْتَکْرِهُکِ اسْتِکْرَاهاً فَأَنَا وَ اللَّهِ أَوْلَی بِهَذَا الْفَرَقِ وَ الْخَوْفِ وَ أَحَقُّ مِنْکِ قَالَ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عن الزهری عن مجاهد عن ابن عبّاس فَأَمَّا مَنْ طَغی وَ آثَرَ الْحَیاةَ الدُّنْیا هو علقمة بن الحارث بن عبد الدار وَ أَمَّا مَنْ خافَ مَقامَ رَبِّهِ علی بن أبی‌طالب خاف فانتهی عن المعصیة و نهی عن الهوی نفسه فَإِنَّ الْجَنَّةَ هِیَ الْمَأْوی خاصا لعلی و من کان علی منهاجه هکذا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 مَقامَ رَبِّهِ وَ نَهَی النَّفْسَ عَنِ الْهَوی فَإِنَّ الْجَنَّةَ هِیَ الْمَأْوی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الْعَبْدِ إِذَا وَقَفَ عَلَی مَعْصِیَةِ اللَّهِ وَ قَدَرَ عَلَیْهَا ثُمَّ تَرَکَهَا مَخَافَةَ اللَّهِ وَ نَهَی النَّفْسَ عَنْهَا فَمُکَافَاتُهُ الْجَنَّةُ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یَسْئَلُونَکَ عَنِ السَّاعَةِ أَیَّانَ مُرْساها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تَقُومُ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رَبِّکَ مُنْتَهاها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عِلْمُهَا عِنْدَ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کَأَنَّهُمْ یَوْمَ یَرَوْنَها لَمْ یَلْبَثُوا إِلَّا عَشِیَّةً أَوْ ضُحاها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الدر المنثور، أخرج ابن أبی حاتم و ابن مردویه بسند ضعیف عن ابن عبّاس قال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الأعراب إذا قدموا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سألوه عن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إلی أحدث إنسان فیهم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یعش هذا قرنا قامت علیکم ساعتکم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الدر المنثور، عن ابن مردویه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التوقیت الذی یجل عنه ساحة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أوحی إلیه فی کثیر من السور القرآنیة سیما المکیة أن علم الساعة یختص به تعالی لا یعلمه إلّا هو و أمر أن یجیب من سأله عن وقتها بنفی العلم به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مُعَاوِیَةَ 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عَبَسَ وَ تَوَلَّی وَ إِذَا الشَّمْسُ کُوِّرَتْ کَانَ تَحْتَ جَنَاحِ اللَّهِ مِنَ الْجِنَانِ وَ فِی ظِلِّ اللَّهِ وَ کَرَامَتِهِ فِی جِنَانِهِ وَ لَا یَعْظُمُ ذَلِکَ عَلَی اللَّهِ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معاویة 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عبس و تولی، و إذا الشّمس کورت، کان تحت جناح الله من الجنان، و فی ظل الله و کرامته، و فی جناته، و لم یعظم ذلک علی الله إن شاء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عَبَسَ وَ تَوَلَّی أَنْ جاءَهُ الْأَعْمی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عثکن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أم مکتوم و کان ابن أم مکتوم مؤذنا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أعمی، و جاء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أصحابه و عثکن عنده، فقدمه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فعبس وجهه و تولی عنه فأنزل الله عَبَسَ وَ تَوَلَّی یعنی عثکن أَنْ جاءَهُ الْأَعْمی وَ ما یُدْرِیکَ لَعَلَّهُ یَزَّکَّی أی یکون طاهرا أزکی أَوْ یَذَّکَّرُ قال یذکره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عثکن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اسْتَغْنی فَأَنْتَ لَهُ تَصَدَّی قال أنت إذا جاءک غنی تتصدی له و ترفعه وَ ما عَلَیْکَ أَلَّا یَزَّکَّی أی لا تبالی زکیا کان أو غیر زکی إذا کان 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فی رجل من بنی أمیة کان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ابن أم مکتوم فلما رآه تقذر منه و جمع نفسه و عبس و أعرض بوجهه عنه فحکی الله سبحانه ذلک و أنکره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 عبد الله بن أم مکتوم قال مرحبا مرحبا لا و الله لا یعاتبنی الله فیک أبدا و کان یصنع به من اللطف حتی کان یکف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یفعل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قیل نزلت الایة فی عبد الله بن أم مکتوم و هو عبد الله بن شریح بن مالک بن ربیعة الفهری من بنی عامر بن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 أتی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یناجی عتبة بن ربیعة و أبا جهل بن هشام و العبّاس بن عبد المطلب و أبیا و امیة إبنی خلف یدعوهم الی الله و یرجو إسلامهم،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اقربنی و علمنی مما علمک الله، فجعل ینادیه و کرر النداء و لا یدری انه مشتغل مقبل علی غیره، حتی ظهرت الکراهیة فی وجه رسول الله؟صل؟ لقطعه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هؤلاء الصنادید انما اتباعه العمیان و العبید فأعرض و أقبل علی القوم یکلمهم، فنزلت الآیات و کان رسول الله صلی الله علیه وآله إذا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بمن عاتبنی فیه ربی،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من حاجة؟ و استخلفه علی المدینة مرتین فی غزوتین، قال انس بن مالک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کَلَّا إِنَّها تَذْکِرَةٌ قال القرآن فِی صُحُفٍ مُکَرَّمَةٍ مَرْفُوعَةٍ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مُطَهَّرَةٍ بِأَیْدِی سَفَرَةٍ قال بأیدی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العبّاس؟ره؟ عن الحسین بن أحمد المالکی عن محمّد بن عیسی عن یونس عن خلف بن حماد عن أبی أیوب الحذاء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بِأَیْدِی سَفَرَةٍ کِرامٍ بَرَرَةٍ قال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بینّة،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الحجال عن صالح عن الحسن بن محبوب عن مالک بن عطیة عن برید العجلی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 صُحُفاً مُطَهَّرَةً فِیها کُتُبٌ قَیِّمَةٌ قال هو حدیثنا فی صحف مطهرة من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عن أحمد بن محمّد عن ابن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عن أبی أسامة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الْإِنْسانُ ما أَکْفَرَهُ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نزلت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أَکْفَرَهُ، یعنی بقتلکم إیاه ثمّ نسب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 خلقه و ما أکرمه الله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شَیْ‌ءٍ خَلَقَهُ یقول من طینة الأنبیاء خلقه فَقَدَّرَهُ للخیر ثُمَّ السَّبِیلَ یَسَّرَهُ یعنی سبیل الهدی ثُمَّ أَماتَهُ میتة الأنبیاء ثُمَّ إِذا شاءَ أَنْشَرَهُ قلت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 شاءَ أَنْشَرَهُ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یمکث بعد قتله فی الرجعة فیقضی ما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قُتِلَ الْإِنْسانُ ما أَکْفَرَهُ مِنْ أَیِّ شَیْ‌ءٍ خَلَقَهُ مِنْ نُطْفَةٍ خَلَقَهُ فَقَدَّرَهُ ثُمَّ السَّبِیلَ یَسَّرَهُ ثُمَّ أَماتَهُ فَأَقْبَرَهُ ثُمَّ إِذا شاءَ أَنْشَرَهُ کَلَّا لَمَّا یَقْضِ ما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ظاهر و باطن فالظاهر ظاهر و أما الباطن فهو ما رواه محمّد بن العبّاس؟ره؟ عن أحمد بن إدریس عن أحمد بن محمّد بن عیسی عن أحمد بن محمّد بن أبی نصر عن جمیل بن دراج عن أبی أسامة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لَمَّا یَقْضِ ما أَمَرَهُ قلت له جعلت فداک متی ینبغی له أن یقضیه قال نعم نزلت فی أمیر المؤمنین فقوله قُتِلَ الْإِنْسانُ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أَکْفَرَهُ یعنی قاتله بقتله إیاه ثمّ نسب أمیر المؤمنین فنسب خلقه و ما أکرمه الله به فقال مِنْ أَیِّ شَیْ‌ءٍ خَلَقَهُ مِنْ نُطْفَةٍ الأنبیاء خَلَقَهُ فَقَدَّرَهُ للخیر ثُمَّ السَّبِیلَ یَسَّرَهُ یعنی سبیل الهدی ثُمَّ أَماتَهُ میتة الأنبیاء ثُمَّ إِذا شاءَ أَنْشَرَهُ قلت ما معنی قوله إِذا شاءَ أَنْشَرَهُ قال یمکث بعد قتله ما شاء الله ثمّ یبعثه الله و ذلک قوله إِذا شاءَ أَنْشَرَهُ و قوله لَمَّا یَقْضِ ما أَمَرَهُ فی حیاته بعد قتله فی الرجعة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 الکافی عن عِدَّة مِنْ أَصْحَابِنَا عَنْ أَحْمَدَ بْنِ مُحَمَّدِ بْنِ خَالِدٍ عَنْ أَبِیهِ عَمَّنْ ذَکَرَهُ عَنْ زَیْدٍ الشَّحَّامِ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فَلْیَنْظُرِ الْإِنْسانُ إِلی طَعامِهِ قَالَ قُلْتُ مَا طَعَامُهُ قَالَ عِلْمُهُ الَّذِی یَأْخُذُهُ عَمَّنْ یَأْخُذُهُ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الْإِنْسانُ إِلی طَعامِهِ أَنَّا صَبَبْنَا الْماءَ صَبًّا إلی قوله وَ قَضْباً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 القت وَ حَدائِقَ غُلْباً أی بساتین ملتفة مجتمعة وَ فاکِهَةً وَ أَبًّا قال الأب الحشیش للبهائم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هَارُونَ بْنِ مُسْلِمٍ عَنْ مَسْعَدَةَ بْنِ زِیَادٍ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الْفَاکِهَةُ مِائَةٌ وَ عِشْرُونَ لَوْناً سَیِّدُهَا الرُّمَّانُ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مَتاعاً لَکُمْ وَ لِأَنْعامِکُمْ فَإِذا جاءَتِ الصَّاخَّةُ أی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یَا أَمِیرَ الْمُؤْمِنِینَ أَخْبِرْنَا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یَفِرُّ الْمَرْءُ مِنْ أَخِیهِ وَ أُمِّهِ وَ أَبِیهِ وَ صاحِبَتِهِ وَ بَنِیهِ لِکُلِّ امْرِئٍ مِنْهُمْ یَوْمَئِذٍ شَأْنٌ یُغْنِیهِ مَنْ 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قَابِیلُ یَفِرُّ مِنْ هَابِیلَ وَ الَّذِی یَفِرُّ مِنْ أُمِّهِ مُوسَی وَ الَّذِی یَفِرُّ مِنْ أَبِیهِ إِبْرَاهِیمُ یَعْنِی الْأَبَ الْمُرَبِّیَ لَا الْوَالِدَ وَ الَّذِی یَفِرُّ مِنْ صَاحِبَتِهِ لُوطٌ وَ الَّذِی یَفِرُّ مِنِ ابْنِهِ نُوحٌ یَفِرُّ مِنِ ابْنِهِ کَنْعَانَ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لِکُلِّ امْرِئٍ مِنْهُمْ یَوْمَئِذٍ شَأْنٌ یُغْنِیهِ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یشتغل به عن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 له بعض أهله، یا رسول الله، هل یذکر الرجل یوم القیامة حمیمه؟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مواطن لا یذکر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المیزان حتی ینظر أ یثقل میزانه أم یخف، و عند الصراط حتی ینظر أ یجوزه أم لا، و عند الصحف حتی ینظر بیمینه یأخذ الصحف أم بشماله، فهذه ثلاثة مواطن لا یذکر فیها أحد حمیمه و لا حبیبه و لا قریبه و لا صدیقه و لا بنیه و لا والدیه، و ذلک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امْرِئٍ مِنْهُمْ یَوْمَئِذٍ شَأْنٌ یُغْنِیهِ، مشغول بنفسه عن غیره من شدة ما یری من الأهوال العظام، نسأل الله تعالی أن یسهلها لنا برحمته، و یهونها علینا برأفته و لطفه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عبس،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تولوا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تبرءوا من أعدائه فقال وُجُوهٌ یَوْمَئِذٍ مُسْفِرَةٌ ضاحِکَةٌ مُسْتَبْشِرَةٌ ثمّ ذکر أعداء آل‌محمّد وَ وُجُوهٌ یَوْمَئِذٍ عَلَیْها غَبَرَةٌ تَرْهَقُها قَتَرَةٌ أی فقر من الخیر و الثواب أُولئِکَ هُمُ الْکَفَرَةُ الْفَجَرَةُ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وُجُوهٌ یَوْمَئِذٍ عَلَیْها غَبَرَةٌ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تَرْهَقُها قَتَرَةٌ یرید قتار جهنّم أُولئِکَ هُمُ الْکَفَرَةُ الْفَجَرَةُ أی الکافر الجاحد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من الفضیحة یوم القیامة حین تنشر صحیفته، و ینظر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آمن، و من قرأها علی أرمد العین أو مطروفها أبرأها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أعاذه الله من الفضیحة یوم القیامة، یوم تنشر صحیفته، و من کتبها لعین رمداء أو مطروفة برئت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بکر قال قلت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أسرع إلیک الشیب قال شیبتنی هود و الواقعة و المرسلات و عم یتساءلون و إذا الشّمس کورت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 حَدَّثَنَا مُحَمَّدُ بْنُ أَبِی عَبْدِ اللَّهِ الْکُوفِیُّ عَنْ مُوسَی بْنِ عِمْرَانَ النَّخَعِیِّ عَنْ عَمِّهِ الْحُسَیْنِ بْنِ یَزِیدَ عَنْ إِسْمَاعِیلَ بْنِ مُسْلِمٍ قَالَ حَدَّثَنَا أَبُو نُعَیْمٍ الْبَلْخِیُّ عَنْ مُقَاتِلِ بْنِ حَیَّانَ عَنْ عَبْدِ الرَّحْمَنِ بْنِ أَبِی ذَرٍّ عَنْ أَبِی ذَرٍّ الْغِفَارِیِّ رَحْمَةُ اللَّهِ عَلَیْهِ قَالَ کُنْتُ آخِذاً بِیَدِ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نَتَمَاشَی جَمِیعاً فَمَا زِلْنَا نَنْظُرُ إِلَی الشَّمْسِ حَتَّی غَابَتْ فَقُلْتُ یَا رَسُولَ اللَّهِ أَیْنَ تَغِیبُ قَالَ فِی السَّمَاءِ ثُمَّ تُرْفَعُ مِنْ سَمَاءٍ إِلَی سَمَاءٍ حَتَّی تُرْفَعَ إِلَی السَّمَاءِ السَّابِعَةِ الْعُلْیَا حَتَّی تَکُونَ تَحْتَ الْعَرْشِ فَتَخِرَّ سَاجِدَةً فَتَسْجُدُ مَعَهَا الْمَلَائِکَةُ الْمُوَکَّلُونَ بِهَا ثُمَّ تَقُولُ یَا رَبِّ مِنْ أَیْنَ تَأْمُرُنِی أَنْ أَطْلُعَ أَ مِنْ مَغْرِبِی أَمْ مِنْ مَطْلِعِی فَذَلِکَ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تَجْرِی لِمُسْتَقَرٍّ لَها ذلِکَ تَقْدِیرُ الْعَزِیزِ الْعَلِیمِ یَعْنِی بِذَلِکَ صُنْعَ الرَّبِّ الْعَزِیزِ فِی مُلْکِهِ الْعَلِیمِ بِخَلْقِهِ قَالَ فَیَأْتِیهَا جَبْرَئِیلُ بِحُلَّةِ ضَوْءٍ مِنْ نُورِ الْعَرْشِ عَلَی مَقَادِیرِ سَاعَاتِ النَّهَارِ فِی طُولِهِ فِی الصَّیْفِ أَوْ قِصَرِهِ فِی الشِّتَاءِ أَوْ مَا بَیْنَ ذَلِکَ فِی الْخَرِیفِ وَ الرَّبِیعِ قَالَ فَتَلْبَسُ تِلْکَ الْحُلَّةَ کَمَا یَلْبَسُ أَحَدُکُمْ ثِیَابَهُ ثُمَّ تَنْطَلِقُ بِهَا فِی جَوِّ السَّمَاءِ حَتَّی تَطْلُعَ مِنْ مَطْلِعِهَا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إِذَا الشَّمْسُ کُوِّرَتْ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تصیر سوداء مظلمة وَ إِذَا النُّجُومُ انْکَدَرَتْ قال یذهب ضوؤها وَ إِذَا الْجِبالُ سُیِّرَتْ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تَحْسَبُها جامِدَةً وَ هِیَ تَمُرُّ مَرَّ السَّحابِ قوله وَ إِذَا الْعِشارُ عُطِّلَتْ قال الإبل تتعطل إذا مات الخلق فلا یکون من یحلبها و قوله وَ إِذَا الْبِحارُ سُجِّرَتْ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تتحول البحار التی حول الدّنیا کلّها نیرانا وَ إِذَا النُّفُوسُ زُوِّجَتْ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الحور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إِذَا النُّفُوسُ زُوِّجَتْ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الجنّة فزوجوا الخیرات الحسان و أما أهل النار فمع کل إنسان منهم شیطان یعنی قرنت نفوس الکافرین و المنافقین بالشیاطین فهم قرناؤهم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الثوری عن الأعمش عن أبی صالح فی قوله وَ إِذَا النُّفُوسُ زُوِّجَتْ قال ما من مؤمن یوم القیامة إلّا إذا قطع الصراط زوجه الله علی باب الجنّة بأربع نسوة من نساء الدّنیا و سبعین ألف حوریة من حور الجنّة إلّا علی بن أبی‌طالب فإنه زوج البتول فاطمة فی الدّنیا و هو زوجها فی الآخرة فی الجنّة لیست له زوجة فی الجنّة غیرها من نساء الدّنیا لکن له فی الجنان سبعون ألف حوراء لکل حوراء سبعون ألف خادم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إِذَا الْمَوْؤُدَةُ سُئِلَتْ بِأَیِّ ذَنْبٍ قُتِلَتْ قال کانت العرب یقتلون البنات للغیرة، فإذا کان یوم القیامة سئلت الموءودة بأی ذنب قتلت و قطعت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قتلت بالتشدید فالمراد به تکرار الفعل لأن المراد بالموءودة هنا الجنس فإرادة التکرار جائزة و أما من قرأ المودة بفتح المیم و الواو فالمراد بذلک الرحم و القرابة و أنه یسأل قاطعها عن سبب قطعها و روی عن ابن عبّاس أنه قال هو من قتل فی مودتنا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یعنی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 فی جهاد و فی روایة أخری قال هو من قتل فی مودتنا و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قُلْ لا أَسْئَلُکُمْ عَلَیْهِ أَجْراً إِلَّا الْمَوَدَّةَ فِی الْقُرْبی ثُمَّ قَالَ وَ إِذَا الْمَوَدَّةَ سُئِلَتْ بِأَیِّ ذَنْبٍ قُتِلَتْ یَقُولُ أَسْأَلُکُمْ عَنِ الْمَوَدَّةِ الَّتِی أَنْزَلْتُ عَلَیْکُمْ فَضْلَهَا مَوَدَّةِ الْقُرْبَی بِأَیِّ ذَنْبٍ قَتَلْتُمُوهُمْ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علی بن الحکم عن أیمن بن محرز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الْمَوْؤُدَةُ سُئِلَتْ بِأَیِّ ذَنْبٍ قُتِلَتْ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فی مودتنا و الدلیل علی ذلک قوله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 الله، عن إبراهیم بن محمّد، عن إسماعیل بن یسار، عن علی بن جعفر الحضرمی، 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الْمَوْؤُدَةُ سُئِلَتْ بِأَیِّ ذَنْبٍ قُتِلَتْ،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فی مودتنا سئل قاتله عن قتله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عن أبی جعفر و أبی عبد الله؟سهما؟ وَ إِذَا الْمَوْؤُدَةُ سُئِلَتْ بفتح المیم و الواو و روی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الْمَوْؤُدَةُ سُئِلَتْ بِأَیِّ ذَنْبٍ قُتِلَتْ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إِذَا الصُّحُفُ نُشِرَتْ قال صحف الأعمال و قوله وَ إِذَا السَّماءُ کُشِطَتْ قال أبطلت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 حدثنا بکر بن سهل عن عبد الغنی بن سعید عن موسی بن عبد الرّحمن عن ابن جریح عن عطا عن ابن عبّاس فی قوله وَ إِذَا الْجَحِیمُ سُعِّرَتْ یرید أوقدت للکافرین و الجحیم النار الأعلی من جهنّم و الجحیم فی کلام العرب ما عظم من النار 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ابْنُوا لَهُ بُنْیاناً فَأَلْقُوهُ فِی الْجَحِیمِ، یرید النار العظیمة وَ إِذَا الْجَنَّةُ أُزْلِفَتْ یرید قربت لأولیاء الله من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و فی روایة سلیم بن قیس الهلالی عن سلمان الفارسی و ذکر حدیثا طویلا و فیه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ابن الخطاب لو تدری مما خرجت و فیما دخلت و ما ذا جنیت علی نفسک و علی صاحبک؟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اما إذا بایع و أمنا شره و فتکه و غائلته فدعه یقول ما یشاء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بقائل غیر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أذکرکم بالله أیها الاربعة یعنینی و الزبیر و أبا ذر و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تابوتا من نار فیه اثنا عشر رجلا، ستة من الأولین و ستة من الآخرین، فی جب فی قعر جهنّم فی تابوت مقفل، علی ذلک الجب صخرة إذا أراد الله أن یسعر جهنّم کشف تلک الصخرة عن ذلک الجب فاستعاذت جهنّم من وهج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الجب فسألناه عنهم و أنتم شهود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الأولین فابن آدم الذی قتل أخاه، و فرعون الفراعنة، و الذی حاج إبراهیم فی ربه، و رجلان من بنی إسرائیل بدلا کتابهم و غیرا سنتهم، اما أحدهما فهود الیهود، و الاخر نصر النصاری، و إبلیس سادسهم، و الدجال فی الآخرین و هؤلاء الخمسة أصحاب الصحیفة الذین تعاهدوا و تعاقدوا علی عداوتک یا أخی و تظاهروا علیک بعدی، هذا و هذا و هذا حتی عدهم و سماهم؟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صدقت نشهد انا سمعنا ذلک من رسول الله؟صل؟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للزبیر و قد ادعی ان سعید بن عمرو بن نفیل 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بعض من سمیته لفی تابوت فی شعب فی جب فی أسفل درک من جهنّم علی ذلک الجب صخرة إذا أراد الله ان یسعر جهنّم رفع تلک الصخرة، سمعت ذلک من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فَلا أُقْسِمُ بِالْخُنَّسِ و هو اسم النجوم الْجَوارِ الْکُنَّسِ قال النجوم تکنس بالنهار فلا تبین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سَلَامَةُ بْنُ مُحَمَّدٍ قَالَ حَدَّثَنَا عَلِیُّ بْنُ دَاوُدَ قَالَ حَدَّثَنَا أَحْمَدُ بْنُ الْحَسَنِ عَنْ عِمْرَانَ بْنِ الْحَجَّاجِ عَنْ عَبْدِ الرَّحْمَنِ بْنِ أَبِی نَجْرَانَ عَنْ مُحَمَّدِ بْنِ أَبِی عُمَیْرٍ عَنْ مُحَمَّدِ بْنِ إِسْحَاقَ عَنْ أُسَیْدِ بْنِ ثَعْلَبَةَ عَنْ أُمِّ هَانِئٍ قَالَتْ قُلْتُ لِأَبِی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أُقْسِمُ بِالْخُنَّسِ فَقَالَ یَا أُمَّ هَانِئٍ إِمَامٌ یَخْنِسُ نَفْسَهُ حَتَّی یَنْقَطِعَ عَنِ النَّاسِ عِلْمُهُ سَنَةَ سِتِّینَ وَ مِائَتَیْنِ ثُمَّ یَبْدُو کَالشِّهَابِ الْوَاقِدِ فِی اللَّیْلَةِ الظَّلْمَاءِ فَإِنْ أَدْرَکْتِ ذَلِکِ الزَّمَانَ قَرَّتْ عَیْنُکِ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فَلا أُقْسِمُ بِالْخُنَّسِ الْجَوارِ الْکُنَّسِ وَ اللَّیْلِ إِذا عَسْعَسَ وَ الصُّبْحِ إِذا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قال محمّد بن العبّاس؟ره؟ حدثنا عبد الله بن العلاء عن محمّد بن الحسن بن شمون عن عثمان بن أبی شیبة عن الحسین بن عبد الله الأرجانی عن سعد بن طریف عن الأصبغ بن نباته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سأله ابن الکواء 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بِالْخُنَّسِ فقال إن الله لا یقسم بشی‌ء من خلقه فأما قوله الخنس فإنه ذکر قوما خنسوا علم الأوصیاء و دعوا النّاس إلی غیر مودتهم و معنی خنسوا ستروا فقال له و الْجَوارِ الْکُنَّسِ قال یعنی الملائکة جرت بالقلم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فکنسه عنه الأوصیاء من أهل بیته لا یعلمه أحد غیرهم و معنی کنسه رفعه و تواری به فقال وَ اللَّیْلِ إِذا عَسْعَسَ قال یعنی ظلمة اللیل و هذا ضربه الله مثلا لمن ادعی الولایة لنفسه و عدل عن ولاة الأمر قال فقوله وَ الصُّبْحِ إِذا تَنَفَّسَ قال یعنی بذلک الأوصیاء یقول إن علمهم أنور و أبین من الصبح إذا تنفس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کله قسم و جوابه إِنَّهُ لَقَوْلُ رَسُولٍ کَرِیمٍ ذِی قُوَّةٍ عِنْدَ ذِی الْعَرْشِ مَکِینٍ یعنی ذا منزلة عظیمة عند الله مُطاعٍ ثَمَّ أَمِینٍ فهذا ما فضل الله به نبیه و لم یعط أحدا من الأنبیاء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موسی عن الحسن بن علی 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ذِی قُوَّةٍ عِنْدَ ذِی الْعَرْشِ مَکِینٍ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جبرئیل قلت قوله مُطاعٍ ثَمَّ أَمِینٍ قال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المطاع عند ربه الأمین یوم القیامة قلت قوله وَ ما صاحِبُکُمْ بِمَجْنُونٍ قال یعنی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بمجنون فی نصبه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للنّاس قلت قوله وَ ما هُوَ عَلَی الْغَیْبِ بِضَنِینٍ قال ما هو تبارک و تعالی علی نبیه بغیبه بضنین علیه قلت قوله وَ ما هُوَ بِقَوْلِ شَیْطانٍ رَجِیمٍ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الکهنة الذین کانوا فی قریش فنسب کلامهم إلی کلام الشیاطین الذین کانوا معهم یتکلمون علی ألسنتهم فقال وَ ما هُوَ بِقَوْلِ شَیْطانٍ رَجِیمٍ مثل أولئک قلت قوله فَأَیْنَ تَذْهَبُونَ إِنْ هُوَ إِلَّا ذِکْرٌ لِلْعالَمِینَ قال أین تذهبون فی علی یعنی ولایته أین تفرون منها إِنْ هُوَ إِلَّا ذِکْرٌ لِلْعالَمِینَ لمن أخذ الله میثاقه علی ولایته قلت قوله لِمَنْ شاءَ مِنْکُمْ أَنْ یَسْتَقِیمَ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طاعة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قلت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یَشاءَ اللَّهُ رَبُّ الْعالَمِینَ قال لأن المشیة إلیه تبارک و تعالی لا إلی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 حدثنا محمّد بن أحمد عن أحمد بن محمّد السیاری عن فلان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جعل قلوب الأئمة موردا لإرادته فإذا شاء الله شیئا شاءوه و هو قوله وَ ما تَشاؤُنَ إِلَّا أَنْ یَشاءَ اللَّهُ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السیاری،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غیر واحد من أصحابنا، عن أبی الحسن الثالث،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جعل قلوب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لإرادته، و إذا شاء شیئا شاءوه، 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یَشاءَ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إِذَا السَّماءُ انْفَطَرَتْ و إِذَا السَّماءُ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قَرَأَ هَاتَیْنِ السُّورَتَیْنِ وَ جَعَلَهُمَا نُصْبَ عَیْنِهِ فِی صَلَاةِ الْفَرِیضَةِ وَ النَّافِلَةِ لَمْ یَحْجُبْهُ اللَّهُ مِنْ حَاجَةٍ وَ لَمْ یَحْجُزْهُ مِنَ اللَّهِ حَاجِزٌ وَ لَمْ یَزَلْ یَنْظُرُ إِلَیْهِ حَتَّی یَفْرُغَ مِنْ حِسَابِ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تعالی أن یفضحه حین تنشر صحیفته، و ستر عورته، و أصلح له شأنه یوم القیامة، و من قرأها و هو مسجون أو مقید و علقها علیه، سهل الله خروجه، و خلصه مما هو فیه و مما یخافه أو یخاف علیه، و أصلح حاله عاجلا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نزول الغیث، غفر الله له بکل قطرة تقطر، و قراءتها علی العین یقوی نظرها، و یزول الرمد و الغشاوة بقدرة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إِذَا السَّماءُ انْفَطَرَتْ وَ إِذَا الْکَواکِبُ انْتَثَرَتْ وَ إِذَا الْبِحارُ فُجِّرَتْ قال تتحول نیرانا وَ إِذَا الْقُبُورُ بُعْثِرَتْ قال تنشق فیخرج النّاس منها عَلِمَتْ نَفْسٌ ما قَدَّمَتْ وَ أَخَّرَتْ أی ما عملت من خیر و شر ثمّ خاطب النّاس یا أَیُّهَا الْإِنْسانُ ما غَرَّکَ بِرَبِّکَ الْکَرِیمِ الَّذِی خَلَقَکَ فَسَوَّاکَ فَعَدَلَکَ أی لیس فیک اعوجاج فِی أَیِّ صُورَةٍ ما شاءَ رَکَّبَکَ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رکبک علی غیر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رکبک علی غیر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من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الْإِنْسانُ ما غَرَّکَ بِرَبِّکَ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ادحض مسئول حجة و أقطع مغتر معذرة لقد أبرح جهالة بنفسه إیاه یا ایها الإنسان ما جرأک علی ذنبک و ما غرک بربک، و ما آنسک بهلکة نفسک، اما من دائک بلول أم لیس من نومتک یقظة؟ أما ترحم من نفسک ما ترحم من غیرک فلربما تری الضاحی من حر الشّمس فتظله أو تری المبتلی بألم یمض جسده فتبکی رحمة له فما صبرک علی دائک، و جلدک علی مصابک، و عزاک عن البکاء علی نفسک و هی أعز الا نفس علیک، و کیف لا یوقظک خوف بیات نقمة، و قد تورطت بمعاصیه مدارج سطواته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روی عن الرّضا عن آبائه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لرجل ما ولد لک؟ 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 لابن شهر آشوب الشیرازی فی کتابه باسناده الی الحسن بن علی بن أبی‌طالب علیهم السلام قال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أَیِّ صُورَةٍ ما شاءَ رَکَّبَکَ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علیه السلام فی ظهر أبی‌طالب علی صورة محمّد، فکان علی بن أبی‌طالب أشبه النّاس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الحسین بن علی أشبه النّاس بفاطمة و کنت أشبه النّاس بخدیجة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بَلْ تُکَذِّبُونَ بِالدِّینِ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عَلَیْکُمْ لَحافِظِینَ قال الملکان الموکلان بالإنسان کِراماً کاتِبِینَ یکتبون الحسنات و السیئات إِنَّ الْأَبْرارَ لَفِی نَعِیمٍ وَ إِنَّ الْفُجَّارَ لَفِی جَحِیمٍ إلی قوله یَصْلَوْنَها یَوْمَ الدِّینِ یوم المجازاة ثمّ قال تعظیما لیوم القیامة وَ ما أَدْراکَ یا محمّد ما یَوْمُ الدِّینِ ثُمَّ ما أَدْراکَ ما یَوْمُ الدِّینِ یَوْمَ لا تَمْلِکُ نَفْسٌ لِنَفْسٍ شَیْئاً وَ الْأَمْرُ یَوْمَئِذٍ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 حدثنا بکر بن سهل عن عبد الغنی بن سعید عن موسی بن عبد الرّحمن عن مقاتل بن سلیمان عن الضّحاک عن ابن عبّاس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یَوْمَئِذٍ 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الملک و القدرة و السلطان و العزة و الجبروت و الجمال و البهاء و الهیبة و الإلهیة لله وحده لا شریک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الْأَمْرُ یَوْمَئِذٍ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وحده أی الحکم له فی الجزاء و الثواب و العفو و الانتقام و روی عمرو بن شمر عن جابر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إن الأمر یومئذ و الیوم کله لله یا جابر إذا کان یوم القیامة بادت الحکام فلم یبق حاکم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جعفر بن محمّد بن مالک عن محمّد بن الحسین عن محمّد بن علی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الْأَبْرارَ لَفِی نَعِیمٍ وَ إِنَّ الْفُجَّارَ لَفِی جَحِیمٍ قال الأبرار نحن هم و الفجار هم عدونا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عَلِمَتْ نَفْسٌ ما قَدَّمَتْ وَ 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علی بن إبراهیم؟ره؟ فی تفسیره أنها نزلت فی الثّانی یعنی ما قَدَّمَتْ من ولایة أبی فلان و من ولایة نفسه وَ ما أَخَّرَتْ من ولایة الأمیر من بعده و ذکر أیضا قال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تُکَذِّبُونَ بِالدِّینِ أی بالولایة فالدین هو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فیه یقول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علة الملکین الموکلین بعباده یکتبون ما علیهم و لهم، و الله عالم السر و ما هو أخفی؟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استعبدهم بذلک و جعلهم شهودا علی خلقه لیکون العباد لملازمتهم إیاهم أشد علی طاعة الله مواظبة و عن معصیته أشد انقباضا، و کم من عبد یهم بمعصیة فذکر مکانهما فارعوی و کف،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یرانی و حفظنی علی بذلک تشهد، و ان الله برأفته و لطفه وکلهم بعباده یذبون عنهم مردة الشیاطین و هوام الأرض و آفات کثیرة من حیث لا یرون بإذن الله الی ان یجی‌ء امر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ابی عن النضر بن سوید عن محمّد بن قیس عن ابن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رسول الله صلی الله علیه وآله یوما واضعا یده علی کتف العبّاس فاستقبله أمیر المؤمنین صلوات الله علیه فعانقه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بین عینیه ثمّ سلم العبّاس علی علی فرد علیه ردا خفیا فغضب 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لا یدع علی زهوه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ذلک فی علی فانی لقیت جبرئیل آنفا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لقینی الملکان الموکلان بعلی الساعة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کتبا علیه ذنبا منذ یوم ولد إلی هذا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صَفْوَانَ الْجَمَّالِ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فِی الْفَرِیضَةِ وَیْلٌ لِلْمُطَفِّفِینَ أَعْطَاهُ اللَّهُ الْأَمْنَ یَوْمَ الْقِیَامَةِ مِنَ النَّارِ وَ لَمْ تَرَهُ وَ لَا یَرَاهَا وَ لَمْ یَمُرَّ عَلَی جِسْرِ جَهَنَّمَ وَ لَا یُحَاسَبُ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سقاه الله تعالی من الرحیق المختوم یوم القیامة، و إن قرئت علی مخزن حفظه الله من کل 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تقرأ قط علی شی‌ء إلّا و حفظ و وقی من حشرات الأرض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علی 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قدم المدینة و هم یومئذ أسوأ النّاس کیلا فأحسنوا الکیل و أما الویل فبلغنا و الله أعلم أنها بئر فی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 حدثنا بکر بن سهل عن عبد الغنی بن سعید عن موسی بن عبد الرّحمن عن ابن جریح عن عطا عن ابن عبّاس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إِذَا اکْتالُوا عَلَی النَّاسِ یَسْتَوْفُونَ وَ إِذا کالُوهُمْ أَوْ وَزَنُوهُمْ یُخْسِرُونَ قال کانوا إذا اشتروا یستوفون بکیل راجح و إذا باعوا یبخسوا المکیال والمیزان و کان هذا فیهم و 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بِسْمِ اللَّهِ الرَّحْمنِ الرَّحِیمِ وَیْلٌ لِلْمُطَفِّفِینَ الَّذِینَ إِذَا اکْتالُوا عَلَی النَّاسِ یَسْتَوْفُونَ وَ إِذا کالُوهُمْ أَوْ وَزَنُوهُمْ یُخْسِرُونَ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أحمد بن إبراهیم بن عباد بإسناده إلی عبد الله بن بکیر یرفعه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لِلْمُطَفِّفِینَ یعنی المنافقین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لخمسک یا محمّد الَّذِینَ إِذَا اکْتالُوا عَلَی النَّاسِ یَسْتَوْفُونَ أی إذا صاروا إلی حقوقهم من الغنائم یستوفون وَ إِذا کالُوهُمْ أَوْ وَزَنُوهُمْ یُخْسِرُونَ أی إذا سألوهم خمس آل‌محمّد نقصوهم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وَیْلٌ یَوْمَئِذٍ لِلْمُکَذِّبِینَ بوصیک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إِذا تُتْلی عَلَیْهِ آیاتُنا قالَ أَساطِیرُ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یعنی تکذیبه بالقائم عجل الله تعالی فرجه الشریف إذ یقول له لسنا نعرفک و لست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المشرکون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أَ لا یَظُنُّ أُولئِکَ أَنَّهُمْ مَبْعُوثُونَ لِیَوْمٍ عَظِیمٍ أَیْ لَیْسَ یُوقِنُونَ أَنَّهُمْ مَبْعُوثُونَ وَ اللِّقَاءُ عِنْدَ الْمُؤْمِنِ الْبَعْثُ وَ عِنْدَ الْکَافِرِ الْمُعَایَنَةُ وَ النَّظَرُ وَ قَدْ یَکُونُ بَعْضُ ظَنِّ الْکَافِرِ یَقِیناً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عن علی بن إبراهیم عن محمّد عن بعض أصحابنا عن آدم بن إسحاق عن عبد الرزاق بن مهران، عن الحسین بن میمون عن محمّد بن سالم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انزل فی الکیل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یجعل الویل لأحد حتی یسمیه کافرا،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فَوَیْلٌ لِلَّذِینَ کَفَرُوا مِنْ مَشْهَدِ یَوْمٍ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رَأَی الْمُجْرِمُونَ النَّارَ فَظَنُّوا أَنَّهُمْ مُواقِعُوها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تیقنوا انهم دخلوها و کذلک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ظَنَنْتُ أَنِّی مُلاقٍ حِسابِیَهْ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قوله للمنافقین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تَظُنُّونَ بِاللَّهِ الظُّنُونَا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ظن شک و لیس ظن یقین و الظن ظنان ظن شک و ظن یقین فما کان من أمر المعاد من الظن فهو ظن یقین، و ما کان من أمر الدّنیا فهو علی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 کِتابَ الفُجَّارِ لَفِی سِجِّینٍ قال ما کتب الله لهم من العذاب لفی سجین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السجین الأرض السابعة و علیون السماء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الحسینی قال حدثنا فرات بن إبراهیم عن محمّد بن إبراهیم عن محمّد بن الحسین بن إبراهیم عن علوان بن محمّد قال حدثنا محمّد بن معروف عن السندی عن الکلبی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کَلَّا إِنَّ کِتابَ الفُجَّارِ لَفِی سِجِّینٍ قال هو فلان و فلان وَ ما أَدْراکَ ما سِجِّینٌ إلی قوله الَّذِینَ یُکَذِّبُونَ بِیَوْمِ الدِّینِ زریق و حبتر وَ ما یُکَذِّبُ بِهِ إِلَّا کُلُّ مُعْتَدٍ أَثِیمٍ إِذا تُتْلی عَلَیْهِ آیاتُنا قالَ أَساطِیرُ الْأَوَّلِینَ و هما زریق و حبتر کانا یکذبان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إِنَّهُمْ لَصالُوا الْجَحِیمِ هما ثُمَّ یُقالُ هذَا الَّذِی کُنْتُمْ بِهِ تُکَذِّبُونَ یعنی هما و من تبعهما کَلَّا إِنَّ کِتابَ الْأَبْرارِ لَفِی عِلِّیِّینَ وَ ما أَدْراکَ ما عِلِّیُّونَ إلی قوله عَیْناً یَشْرَبُ بِهَا الْمُقَرَّبُونَ و 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 و فاطمة و الحسن و الحسین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أَجْرَمُوا زریق و حبتر و من تبعهما کانُوا مِنَ الَّذِینَ آمَنُوا یَضْحَکُونَ وَ إِذا مَرُّوا بِهِمْ یَتَغامَزُونَ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فضیل 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کَلَّا إِنَّ کِتابَ الفُجَّارِ لَفِی سِجِّینٍ قَالَ هُمُ الَّذِینَ فَجَرُوا فِی حَقِّ الْأَئِمَّةِ وَ اعْتَدَوْا عَلَیْهِمْ قُلْتُ ثُمَّ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کُنْتُمْ بِهِ تُکَذِّبُونَ قَالَ یَعْنِی أَمِیرَ الْمُؤْمِنِینَ قُلْتُ تَنْزِیلٌ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وَ غَیْرُهُ عَنْ أَحْمَدَ بْنِ مُحَمَّدٍ وَ غَیْرِهِ عَنْ مُحَمَّدِ بْنِ خَلَفٍ عَنْ أَبِی نَهْشَلٍ قَالَ حَدَّثَنِی مُحَمَّدُ بْنُ إِسْمَاعِیلَ عَنْ أَبِی حَمْزَةَ الثُّمَالِیِّ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اللَّهَ جَلَّ وَ عَزَّ خَلَقَنَا مِنْ أَعْلَی عِلِّیِّینَ وَ خَلَقَ قُلُوبَ شِیعَتِنَا مِمَّا خَلَقَنَا مِنْهُ وَ خَلَقَ أَبْدَانَهُمْ مِنْ دُونِ ذَلِکَ وَ قُلُوبُهُمْ تَهْوِی إِلَیْنَا لِأَنَّهَا خُلِقَتْ مِمَّا خُلِقْنَا مِنْهُ ثُمَّ تَلَا هَذِهِ الْآیَةَ کَلَّا إِنَّ کِتابَ الْأَبْرارِ لَفِی عِلِّیِّینَ وَ ما أَدْراکَ ما عِلِّیُّونَ کِتابٌ مَرْقُومٌ یَشْهَدُهُ الْمُقَرَّبُونَ وَ خَلَقَ عَدُوَّنَا مِنْ سِجِّینٍ وَ خَلَقَ قُلُوبَ شِیعَتِهِمْ مِمَّا خَلَقَهُمْ مِنْهُ وَ أَبْدَانَهُمْ مِنْ دُونِ ذَلِکَ فَقُلُوبُهُمْ تَهْوِی إِلَیْهِمْ لِأَنَّهَا خُلِقَتْ مِمَّا خُلِقُوا مِنْهُ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 کِتابَ الفُجَّارِ لَفِی سِجِّینٍ وَ ما أَدْراکَ ما سِجِّینٌ کِتابٌ مَرْقُومٌ وَیْلٌ یَوْمَئِذٍ لِلْمُکَذِّبِینَ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رواه أبو طاهر المقلد بن غالب؟ره؟ عن رجاله بإسناد متصل إلی علی بن شعبة الوالی عن الحارث الهمدانی قال دخلت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ساجد یبکی حتی علا نحیبه و ارتفع صوته بالبکاء فقلنا یا أمیر المؤمنین لقد أمرضنا بکاک و أمضنا و أشجانا و ما رأیناک قد فعلت مثل هذا الفعل قط فقال کنت ساجدا أدعو ربی بدعاء الخیر فی سجدتی فغلبتنی عینی فرأیت رؤیا هالتنی و أفظعتنی 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و هو یقول یا أبا الحسن طالت غیبتک عنی و قد اشتقت إلی رؤیتک و قد أنجز لی ربی ما وعدنی فیک فقلت یا رسول الله و ما الذی أنجز لک فی قال أنجز لی فیک و فی زوجتک و ابنیک و ذریتک فی الدرجات العلی فی علیین و قلت بأبی أنت و أمی یا رسول الله فشیعتنا قال شیعتنا معنا و قصورهم بحذا قصورنا و منازلهم مقابل منازلنا فقلت یا رسول الله فما لشیعتنا فی الدّنیا قال الأمن و العافیة قلت فما لهم عند الموت قال یحکم الرجل فی نفسه و یؤمر ملک الموت بطاعته و أی موتة شاء ماتها و إن شیعتنا لیموتون علی قدر حبهم لنا قلت فما لذلک حد یعرف قال بلی إن أشد شیعتنا لنا حبا یکون خروج نفسه کشرب أحدکم فی الیوم الصائف الماء البارد الذی ینتفع منه القلب و إن سائرهم لیموت کما یغط أحدکم علی فراشه کأقر ما کانت عینه بموته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الخمر لغیر الله سقاه الله من الرحیق المختوم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یا ابن رسول الله من ترک الخمر لغیر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الله صیانة لنفسه وَ فِی ذلِکَ فَلْیَتَنافَسِ الْمُتَنافِسُونَ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ذکرنا من الثواب الذی یطلبه المؤمن وَ مِزاجُهُ مِنْ تَسْنِیمٍ و هو مصدر سنمه إذا رفعه، لأنه أرفع شراب أهل الجنّة، أو لأنه یأتیهم من فوق،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شراب أهل الجنّة یأتیهم فی عالی تسنیم و هی عین یَشْرَبُ بِهَا الْمُقَرَّبُونَ، و المقربون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السَّابِقُونَ أُولئِکَ الْمُقَرَّبُونَ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خدیجة و علی بن أبی‌طالب و ذریاتهم تلحق بهم، 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 بهم ذریاتهم، و المقربون یشربون من تسنیم بحتا صرفا و سائر المؤمنین ممزوجا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سهل بن أحمد الطرائقی و محمّد بن عبد الله الکوفی؟رضهما؟ قالا حدثنا محمّد بن جریر الطبری قال حدثنی خلف بن خلیفة قال حدثنی یزید بن هارون قال حدثنی محمّد بن إبراهیم بن إبراهیم بن مبشر عن جابر بن عبد الله الأنصاری قال کنت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إذ أقبل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فأدناه و مسح وجهه ببردته و قال یا أبا الحسن أ لا أبشرک بما بشرنی به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بلی یا رسول الله قال إن فی الجنّة عینا یقال لها تسنیم یخرج منها نهران لو أن بهما سفن الدّنیا بحرت و علی شاطئ التسنیم أشجار قضبانها من اللؤلؤ و المرجان الرطب و حشیشها من الزعفران علی حافتیهما کراسی من نور علیها أناس جلوس مکتوب علی جباههم بالنور هؤلاء المؤمنون هؤلاء محبو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مأة منقبة،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عیسی عن یونس عن عبد الرّحمن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أَجْرَمُوا کانُوا مِنَ الَّذِینَ آمَنُوا یَضْحَکُونَ إلی آخر السورة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الذین استهزءوا به من بنی أمیة و ذلک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 قوم من بنی أمیة و المنافقین فسخروا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عبد الله عن إبراهیم بن محمّد الثقفی عن الحکم بن سلیمان عن محمّد بن کثیر عن الکلبی عن أبی صالح عن ابن عبّاس فی قوله تعالی إِنَّ الَّذِینَ أَجْرَمُوا کانُوا مِنَ الَّذِینَ آمَنُوا یَضْحَکُونَ قال ذاک هو الحارث بن قیس و أناس معه کانوا إذا مر بهم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انظروا إلی هذا الذی اصطفاه محمّد و اختاره من بین أهل بیته فکانوا یسخرون و یضحکون فإذا کان یوم القیامة فتح بین الجنّة و النار باب فعلی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یومئذ علی الأرائک متکئ و یقول لهم هلم لکم فإذا جاءوا سد بینهم الباب فهو کذلک یسخر منهم و یضحک و هو قوله تعالی فَالْیَوْمَ الَّذِینَ آمَنُوا مِنَ الْکُفَّارِ یَضْحَکُونَ عَلَی الْأَرائِکِ یَنْظُرُونَ هَلْ ثُوِّبَ الْکُفَّارُ ما کانُوا یَفْعَلُونَ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ما قیل فی هذا التأویل ما رواه أیضا عن محمّد بن القاسم عن أبیه بإسناده عن أبی حمزة الثمالی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یوم القیامة أخرجت أریکتان من الجنّة فبسطتا علی شفیر جهنّم ثمّ یجی‌ء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یقعد علیهما فإذا قعد ضحک و إذا ضحک انقلبت جهنّم فصار عالیها سافلها ثمّ یخرجان فیوقفان بین یدیه فیقولان یا أمیر المؤمنین یا وصی رسول الله أ لا ترحمنا أ لا تشفع لنا عند ربّک قال فیضحک منهما ثمّ یقوم فیدخل الأریکتان و یعادان إلی موضعهما فذلک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فَالْیَوْمَ الَّذِینَ آمَنُوا مِنَ الْکُفَّارِ یَضْحَکُونَ عَلَی الْأَرائِکِ یَنْظُرُونَ هَلْ ثُوِّبَ الْکُفَّارُ ما کانُوا یَفْعَلُونَ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تعالی أن یعطی کتابه من وراء ظهره، و إن کتبت و علقت علی المتعسرة بولدها، أو قرئت علیها، وضعت من ساعتها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المطلوقة وضعت، و یحرص الواضع لها أن ینزعها عن المطلوقة سریعا لئلا یخرج جمیع ما فی بطنها، و تعلیقها علی الدابة یحفظها عن الآفات، و إذا کتبت علی حائط المنزل أمن من جمیع الهوام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إِذَا السَّماءُ انْشَقَّتْ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وَ أَذِنَتْ لِرَبِّها وَ حُقَّتْ أی أطاعت ربها و حقت و حق لها أن تطیع ربها وَ إِذَا الْأَرْضُ مُدَّتْ وَ أَلْقَتْ ما فِیها وَ تَخَلَّتْ قال تمد الأرض فتنشق فیخرج النّاس منها وَ تَخَلَّتْ أی تخلت من النّاس یا أَیُّهَا الْإِنْسانُ إِنَّکَ کادِحٌ إِلی رَبِّکَ کَدْحاً یعنی تقدم خیرا أو شرا فَمُلاقِیهِ ما قدم من خیر و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فَأَمَّا مَنْ أُوتِیَ کِتابَهُ بِیَمِینِهِ فهو أبو سلمة عبد الله بن عبد الأسود بن هلال المخزومی و هو من بنی مخزوم وَ أَمَّا مَنْ أُوتِیَ کِتابَهُ وَراءَ ظَهْرِهِ فهو الأسود بن عبد الأسود بن هلال المخزومی قتله حمزة بن عبد المطلب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فَسَوْفَ یَدْعُوا ثُبُوراً الثبور الویل إِنَّهُ ظَنَّ أَنْ لَنْ یَحُورَ بَلی یقول ظن أن لن یرجع بعد ما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کن فیه حاسبه الله حسابا یسیرا و أدخله الجنّة برحمته،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 من حرمک، و تصل من قطعک، و تعفو عمن ظلمک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قدس سره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أحوال القیامة و فیه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یومئذ علی طبقات و منازل، فمنهم من یحاسب حسابا وَ یَنْقَلِبُ إِلی أَهْلِهِ مَسْرُوراً و منهم الذین یدخلون الجنّة بغیر حساب، لأنهم لم یلبسوا من امر الدّنیا بشی‌ء، و انما الحساب هناک علی من تلبس بها هاهنا و منهم من یحاسب علی النقیر و القطمیر و یصیر الی عذاب السعیر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 الحسن بن علی بن یقطین عن محمّد بن سنان عن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یداق الله العباد فی الحساب یوم القیامة علی قدر ما آتاهم من العقول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حسابا یسیرا ای سهلا مهینا لا تناقش فیه و روی أن الحساب الیسیر هو الاثابة علی الحسنات و التجاوز عن السیئات و من نوقش الحساب عذب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احمد بن محمّد بن عیسی عن الحسن بن محبوب عن سدیر الصیرفی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من قبره خرج معه مثال یقدمه امامه، کلما رأی المؤمن هو لا من أهوال یوم القیامة قال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تفزع و لا تحزن و أبشر بالسرور و الکرامة من الله جل و عز، حتی یقف بین یدی الله جل و عز فیحاسبه حسابا یسیرا، و یأمر به الی الجنّة و المثال امامه، فیقول له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نعم الخارج خرجت معی من قبری و ما زلت تبشرنی بالسرور و الکرامة من ربی حتی رأیت ذلک،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السرور الذی کنت أدخلته علی أخیک المؤمن فی الدّنیا، خلقنی الله جل و عز منه لا بشرک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سجدة،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لترکبن سنة من کان قبلکم حذو النعل بالنعل و القذة بالقذة و لا تخطئون طریقتهم شبر بشبر و ذراع بذراع و باع بباع حتی أن لو کان من قبلکم دخل جحر ضب لدخلتموه قالوا الیهود و النصاری تعنی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أعنی لینقض عری الإسلام عروة عروة فیکون أول ما تنقضون من دینکم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البلاد عن بعض أصحابنا عن أبی عبد الله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أتی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بیده فأخرجه إلی البقیع فانتهی إلی قبر فصوت بصاحبه فقال قم بإذن الله قال فخرج منه رجل مبیض الوجه یمسح التراب عن وجهه و هو یقول الحمد لله و الله أکبر فقال جبرئیل عد بإذن الله ثمّ انتهی به إلی قبر آخر فصوت بصاحبه و قال له قم بإذن الله فخرج منه رجل مسود الوجه و هو یقول وا حسرتاه وا ثبوراه ثمّ قال له جبرئیل عد إلی ما کنت بإذن الله ثمّ قال یا محمّد هکذا یحشرون یوم القیامة المؤمنون یقولون هذا القول و هؤلاء یقولون 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جَمِیلِ بْنِ صَالِحٍ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لَتَرْکَبُنَّ طَبَقاً عَنْ طَبَقٍ قَالَ یَا زُرَارَةُ أَ وَ لَمْ تَرْکَبْ هَذِهِ الْأُمَّةُ بَعْدَ نَبِیِّهَا طَبَقاً عَنْ طَبَقٍ فِی أَمْرِ فُلَانٍ وَ فُلَانٍ 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عن علی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الله تبارک و تعالی إذا أراد أن یحاسب المؤمن أعطاه کتابه بیمینه و حاسبه فیما بینه و بینه فیقول عبدی فعلت کذا و کذا و عملت کذا و کذا فیقول نعم یا رب قد فعلت ذلک فیقول قد غفرتها لک و أبدلتها حسنات فیقول النّاس سبحان الله أ ما کان لهذا العبد سیئة واحدة و هو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أُوتِیَ کِتابَهُ بِیَمِینِهِ فَسَوْفَ یُحاسَبُ حِساباً یَسِیراً وَ یَنْقَلِبُ إِلی أَهْلِهِ مَسْرُوراً قلت أی أهل قال أهله فی الدّنیا هم أهله فی الجنّة إن کانوا مؤمنین قال و إذا أراد بعبد شرا حاسبه علی رءوس النّاس و بکته و أعطاه کتابه بشماله و هو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أُوتِیَ کِتابَهُ وَراءَ ظَهْرِهِ فَسَوْفَ یَدْعُوا ثُبُوراً وَ یَصْلی سَعِیراً إِنَّهُ کانَ فِی أَهْلِهِ مَسْرُوراً قلت أی أهل قال أهله فی الدّنیا قلت قوله إِنَّهُ ظَنَّ أَنْ لَنْ یَحُورَ قال ظن أنه لن 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رَضِیَ اللَّهُ عَنْهُ قَالَ حَدَّثَنَا جَعْفَرُ بْنُ مُحَمَّدِ بْنِ مَسْعُودٍ وَ حَیْدَرُ بْنُ مُحَمَّدٍ السَّمَرْقَنْدِیُّ جَمِیعاً قَالا حَدَّثَنَا مُحَمَّدُ بْنُ مَسْعُودٍ قَالَ حَدَّثَنَا جَبْرَئِیلُ بْنُ أَحْمَدَ عَنْ مُوسَی بْنِ جَعْفَرٍ الْبَغْدَادِیِّ قَالَ حَدَّثَنِی الْحَسَنُ بْنُ مُحَمَّدٍ الصَّیْرَفِیُّ عَنْ حَنَانِ بْنِ سَدِیرٍ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لِلْقَائِمِ مِنَّا غَیْبَةً یَطُولُ أَمَدُهَا فَقُلْتُ لَهُ یَا ابْنَ رَسُولِ اللَّهِ وَ لِمَ ذَلِکَ قَالَ لِأَنَّ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إِلَّا أَنْ تَجْرِیَ فِیهِ سُنَنُ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غَیْبَاتِهِمْ وَ إِنَّهُ لَا بُدَّ لَهُ یَا سَدِیرُ مِنِ اسْتِیفَاءِ مَدَدِ غَیْبَاتِهِمْ قَالَ اللَّهُ تَعَالَی لَتَرْکَبُنَّ طَبَقاً عَنْ طَبَقٍ أَیْ سَنَنَ مَنْ کَانَ قَبْلَکُمْ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یوسف یعقوب بن سفیان، و أبی عبد الله القاسم بن سلام فی تفسیرهما، بالإسناد عن الأعمش، عن مسلم بن البطین، عن ابن جبیر، عن ابن عبّاس،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لَتَرْکَبُنَّ طَبَقاً عَنْ طَبَقٍ أی لتصعدن لیلة المعراج من سماء إلی سماء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قَوْلِهِ لَتَرْکَبُنَّ طَبَقاً عَنْ طَبَقٍ أَیْ لَتَسْلُکُنَّ سَبِیلَ مَنْ کَانَ قَبْلَکُمْ مِنَ الْأُمَمِ فِی الْغَدْرِ بِالْأَوْصِیَاءِ بَعْدَ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أَحْمَدَ الْمُقْرِی عَنْ یُونُسَ بْنِ ظَبْیَانَ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وَ السَّماءِ ذاتِ الْبُرُوجِ فِی فَرَائِضِهِ فَإِنَّهَا سُورَةُ النَّبِیِّینَ کَانَ مَحْشَرُهُ وَ مَوْقِفُهُ مَعَ النَّبِیِّینَ وَ الْمُرْسَلِینَ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من الأجر بعدد کل من اجتمع فی جمعة و کل من اجتمع یوم عرفة عشر حسنات، و قراءتها تنجی من المخاوف و الشدائد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علقت علی مفطوم إلّا سهل الله فطامه، و من قرأها علی فراشه کان فی أمان الله إلی أن یصبح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 حدثنا محمّد بن موسی بن المتوکل عن محمّد بن أبی عبد الله الکوفی عن موسی بن عمران عن عمه الحسین بن یزید عن علی بن سالم عن أبیه عن سالم بن دینار عن سعد بن طریف عن الأصبغ بن نباتة قال سمعت ابن عبّاس 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خلفائی صدقا عدتهم عدة الشهور و هی اثنا عشر شهرا و عدتهم عدة نقباء موسی بن عمران 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وَ السَّماءِ ذاتِ الْبُرُوجِ ثمّ قال أ تقدر یا ابن عبّاس إن الله یقسم بالسماء ذات البروج و یعنی به السماء و بروجها قلت یا رسول الله فما ذاک قال أما السماء فأنا و أما البروج فالأئمة بعدی أولهم علی و آخرهم المهدی صلوات الله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سَلَمَةَ بْنِ الْخَطَّابِ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شاهِدٍ وَ مَشْهُودٍ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مُحَمَّدُ بْنُ یَحْیَی الْعَطَّارُ عَنْ أَحْمَدَ بْنِ مُحَمَّدٍ عَنْ مُوسَی بْنِ الْقَاسِمِ عَنْ مُحَمَّدِ بْنِ أَبِی عُمَیْرٍ عَنْ أَبَانِ بْنِ عُثْمَانَ عَنْ عَبْدِ الرَّحْمَنِ بْنِ أَبِی عَبْدِ اللَّهِ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الشَّاهِدُ یَوْمُ الْجُمُعَةِ وَ الْمَشْهُودُ یَوْمُ عَرَفَةَ وَ الْمَوْعُودُ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قَالَ حَدَّثَنَا الْحُسَیْنُ بْنُ الْحَسَنِ بْنِ أَبَانٍ عَنِ الْحُسَیْنِ بْنِ سَعِیدٍ عَنْ صَفْوَانَ عَنْ یَعْقُوبَ بْنِ شُعَیْبٍ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شاهِدٍ وَ مَشْهُودٍ قَالَ الشَّاهِدُ یَوْمُ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الْحُسَیْنِ بْنِ سَعِیدٍ عَنِ النَّضْرِ بْنِ سُوَیْدٍ عَنْ مُحَمَّدِ بْنِ هَاشِمٍ عَمَّنْ رَوَی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سَأَلَهُ الْأَبْرَشُ الْکَلْبِیُّ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شاهِدٍ وَ مَشْهُودٍ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قِیلَ لَکَ فَقَالَ قَالُوا الشَّاهِدُ یَوْمُ الْجُمُعَةِ وَ الْمَشْهُودُ یَوْمُ عَرَفَةَ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کَمَا قِیلَ لَکَ الشَّاهِدُ یَوْمُ عَرَفَةَ وَ الْمَشْهُودُ یَوْمُ الْقِیَامَةِ أَ مَا تَقْرَأُ الْقُرْآنَ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 یَوْمٌ مَجْمُوعٌ لَهُ النَّاسُ وَ ذلِکَ یَوْمٌ مَشْهُودٌ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 الْحَسَنِ رَضِیَ اللَّهُ عَنْهُمَا قَالا حَدَّثَنَا سَعْدُ بْنُ عَبْدِ اللَّهِ قَالَ حَدَّثَنَا أَحْمَدُ بْنُ مُحَمَّدِ بْنِ عِیسَی عَنِ الْعَبَّاسِ بْنِ مَعْرُوفٍ عَنْ عَلِیِّ بْنِ مَهْزِیَارَ عَنِ الْحَسَنِ بْنِ سَعِیدٍ عَنْ مُحَمَّدِ بْنِ إِسْمَاعِیلَ الْقُرَشِیِّ عَمَّنْ حَدَّثَهُ عَنْ إِسْمَاعِیلَ بْنِ أَبِیرَافِعٍ عَنْ أَبِیهِ أَبِی رَافِعٍ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بِکِتَابٍ فِیهِ خَبَرُ الْمُلُوکِ مُلُوکِ الْأَرْضِ قَبْلِی وَ خَبَرُ مَنْ بُعِثَ قَبْلِی مِنَ الْأَنْبِیَاءِ وَ الرُّسُلِ وَ هُوَ حَدِیثٌ طَوِیلٌ أَخَذْنَا مِنْهُ مَوْضِعَ الْحَاجَةِ إِلَیْهِ قَالَ لَمَّا مَلَکَ أَشَجُّ بْنُ أَشْجَانَ وَ کَانَ یُسَمَّی الْکَیِّسَ وَ کَانَ قَدْ مَلَکَ مِائَتَیْنِ وَ سِتّاً وَ سِتِّینَ سَنَةً فَفِی سَنَةِ إِحْدَی وَ خَمْسِینَ مِنْ مُلْکِهِ بَعَثَ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اسْتَوْدَعَهُ النُّورَ وَ الْعِلْمَ وَ الْحِکْمَةَ وَ جَمِیعَ عُلُومِ الْأَنْبِیَاءِ قَبْلَهُ وَ زَادَهُ الْإِنْجِیلَ وَ بَعَثَهُ إِلَی بَیْتِ الْمَقْدِسِ إِلَی بَنِی إِسْرَائِیلَ یَدْعُوهُمْ إِلَی کِتَابِهِ وَ حِکْمَتِهِ وَ إِلَی الْإِیمَانِ بِاللَّهِ وَ رَسُولِهِ فَأَبَی أَکْثَرُهُمْ إِلَّا طُغْیَاناً وَ کُفْراً فَلَمَّا لَمْ یُؤْمِنُوا بِهِ دَعَا رَبَّهُ وَ عَزَمَ عَلَیْهِ فَمَسَخَ مِنْهُمْ شَیَاطِینَ لِیُرِیَهُمْ آیَةً فَیَعْتَبِرُوا فَلَمْ یَزِدْهُمْ ذَلِکَ إِلَّا طُغْیَاناً وَ کُفْراً فَأَتَی بَیْتَ الْمَقْدِسِ فَمَکَثَ یَدْعُوهُمْ وَ یُرَغِّبُهُمْ فِیمَا عِنْدَ اللَّهِ ثَلَاثاً وَ ثَلَاثِینَ سَنَةً حَتَّی طَلَبَتْهُ الْیَهُودُ وَ ادَّعَتْ أَنَّهَا عَذَّبَتْهُ وَ دَفَنَتْهُ فِی الْأَرْضِ حَیّاً وَ ادَّعَی بَعْضُهُمْ أَنَّهُمْ قَتَلُوهُ وَ صَلَبُوهُ وَ مَا کَانَ اللَّهُ لِیَجْعَلَ لَهُمْ سُلْطَاناً عَلَیْهِ وَ إِنَّمَا شُبِّهَ لَهُمْ وَ مَا قَدَرُوا عَلَی عَذَابِهِ وَ دَفْنِهِ وَ لَا عَلَی قَتْلِهِ وَ صَلْبِهِ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أبیه عن هارون بن الجهم عن مفضل بن صالح عن جابر الجعفی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نبیا حبشیا الی قومه فقاتلهم فقتل أصحابه و أسروا و خدوا لهم أخدودا من نار، ثمّ 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 أهل ملتنا فلیعتزل، و من کان علی دین هذا النّبی فلیقتحم النار، فجعلوا یقتحمون النار، و أتت امرأة معها صبی لها فهابت النار، فقال لها صبیها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فاقتحمت النار و هم أصحاب الأخدود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إِنَّ الَّذِینَ فَتَنُوا الْمُؤْمِنِینَ وَ الْمُؤْمِناتِ أی أحرقوهم ثُمَّ لَمْ یَتُوبُوا فَلَهُمْ عَذابُ جَهَنَّمَ وَ لَهُمْ عَذابُ الْحَرِیقِ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جابر عن أبی‌جعفر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أرسل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أسقف نجران یسأله عن أصحاب الأخدود فأخبره بشی‌ء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کما ذکرت و لکن سأخبرک عنهم إن الله بعث رجلا حبشیا نبیا و هم حبشة فکذبوه فقاتلهم فقتلوا أصحابه و أسروه و أسروا أصحابه ثمّ بنوا له حیرا ثمّ ملأوه نارا ثمّ جمعوا النّاس فقالوا من کان علی دیننا و أمرنا فلیعتزل و من کان علی دین هؤلاء فلیرم نفسه فی النار معه فجعل أصحابه یتهافتون فی النار فجاءت امرأة معها صبی لها ابن شهر فلما هجمت علی النار هابت و رقت علی ابنها فناداها الصبی لا تهابی و ارمی بی و بنفسک فی النار فإن هذا و الله فی الله قلیل فرمت بنفسها فی النار و صبیها و کان ممن تکلم فی المهد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میثم التمار قال سمعت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أصحاب الأخدود فقال کانوا عشرة و علی مثالهم عشرة یقتلون فی هذا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بروج،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تآویل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إِنَّ الَّذِینَ آمَنُوا وَ عَمِلُوا الصَّالِحاتِ لَهُمْ جَنَّاتٌ تَجْرِی مِنْ تَحْتِهَا الْأَنْهارُ ذلِکَ الْفَوْزُ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محمّد بن العبّاس عن الحسین بن أحمد عن محمّد بن عیسی عن یونس عن مقاتل عن عبد الله بن بکیر عن صباح الأزرق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لَهُمْ جَنَّاتٌ تَجْرِی مِنْ تَحْتِهَا الْأَنْهارُ هو أمیر المؤمنین و شیعته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الغنی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موسی بن عبد الرّحمن عن ابن جریح عن عطا عن ابن عبّاس إِنَّ الَّذِینَ آمَنُوا یرید صدقوا و آمنوا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وحدوه یرید لا إله إلّا الله وَ عَمِلُوا الصَّالِحاتِ لَهُمْ جَنَّاتٌ تَجْرِی مِنْ تَحْتِهَا الْأَنْهارُ یرید ما لا عین رأت و لا أذن سمعت ذلِکَ الْفَوْزُ الْکَبِیرُ یرید فازوا بالجنّة و أمنوا العقاب إِنَّ بَطْشَ رَبِّکَ یا محمّد لَشَدِیدٌ إذا أخذ الجبابرة و الظلمة من الکفار کقوله فی سورة هود إِنَّ أَخْذَهُ أَلِیمٌ شَدِیدٌ إِنَّهُ هُوَ یُبْدِئُ وَ یُعِیدُ یرید الخلق ثمّ أماتهم ثمّ یعیدهم بعد الموت أیضا وَ هُوَ الْغَفُورُ الْوَدُودُ یرید لأولیائه و أهل طاعته الودود کما یود أحدکم أخاه و صاحبه بالبشری و المحبة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بَلْ هُوَ قُرْآنٌ مَجِیدٌ فِی لَوْحٍ مَحْفُوظٍ قال اللوح المحفوظ له طرفان طرف علی یمین العرش و طرف علی جبهة إسرافیل، فإذا تکلم الرب جل ذکره بالوحی ضرب اللوح جبین إسرافیل فینظر فی اللوح فیوحی بما فی اللوح إلی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أَبِیهِ عَنِ الْمُعَلَّی بْنِ خُنَیْسٍ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کَانَتْ قِرَاءَتُهُ فِی فَرَائِضِهِ بِ السَّماءِ وَ الطَّارِقِ کَانَتْ لَهُ عِنْدَ اللَّهِ یَوْمَ الْقِیَامَةِ جَاهٌ وَ مَنْزِلَةٌ وَ کَانَ مِنْ رُفَقَاءِ النَّبِیِّینَ وَ أَصْحَابِهِمْ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بعدد کل نجم فی السماء، و من کتبها و غسلها بالماء، و غسل بها الجراح لم ترم، و إن قرئت علی شی‌ء حرسته و أمن صاحبه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عن عبد الله بن موسی عن الحسین بن علی عن ابن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السَّماءِ وَ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السماء فی هذا الموضع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الطارق الذی یطرق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ربهم مما یحدث باللیل و النهار و هو الروح الذی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یسددهم قلت و النَّجْمُ الثَّاقِبُ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الْإِنْسانُ مِمَّ خُلِقَ خُلِقَ مِنْ ماءٍ دافِقٍ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 التی تخرج بقوة یَخْرُجُ مِنْ بَیْنِ الصُّلْبِ وَ التَّرائِبِ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 الرجل و الترائب المرأة و هی صدرها إِنَّهُ عَلی رَجْعِهِ لَقادِرٌ کما خلقه من نطفة یقدر أن یرده إلی الدّنیا و إلی القیامة یَوْمَ تُبْلَی السَّرائِرُ قال یکشف عنها وَ السَّماءِ ذاتِ الرَّجْعِ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المطر وَ الْأَرْضِ ذاتِ الصَّدْعِ أی ذات النبات و هو قسم و جوابه إِنَّهُ لَقَوْلٌ فَصْلٌ یعنی ماض، أی قاطع وَ ما هُوَ بِالْهَزْلِ أی لیس بالسخریة إِنَّهُمْ یَکِیدُونَ کَیْداً أی یحتالون الحیل وَ أَکِیدُ کَیْداً فهو من الله العذاب فَمَهِّلِ الْکافِرِینَ أَمْهِلْهُمْ رُوَیْداً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عن عبید الله بن موسی عن الحسن بن علی عن ابن أبی حمزة عن أبی بصیر فی قوله فَما لَهُ مِنْ قُوَّةٍ وَ لا ناصِرٍ قال ما له قوة یقوی بها علی خالقه و لا ناصر من الله ینصره إن أراد به سوءا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یَکِیدُونَ کَیْداً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کادوا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کادوا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إِنَّهُمْ یَکِیدُونَ کَیْداً وَ أَکِیدُ کَیْداً فَمَهِّلِ الْکافِرِینَ یا محمّد أَمْهِلْهُمْ رُوَیْداً لوقت بعث القائم؟عج؟ فینتقم لی من الجبارین و الطواغیت من قریش و بنی أمیة و سائر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أَبِی عَبْدِ اللَّهِ عَنْ أَبِیهِ عَنْ أَحْمَدَ بْنِ النَّضْرِ عَنْ مُحَمَّدِ بْنِ مَرْوَانَ عَنْ حَرِیزٍ عَنِ الضّحاک بْنِ مُزَاحِمٍ قَالَ سُئِلَ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الطَّارِقِ قَالَ هُوَ أَحْسَنُ نَجْمٍ فِی السَّمَاءِ وَ لَیْسَ تَعْرِفُهُ النَّاسُ وَ إِنَّمَا سُمِّیَ الطَّارِقَ لِأَنَّهُ یَطْرُقُ نُورُهُ سَمَاءً سَمَاءً إِلَی سَبْعِ سَمَاوَاتٍ ثُمَّ یَطْرُقُ رَاجِعاً حَتَّی یَرْجِعَ إِلَی مَکَانِهِ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قال ابو محمّد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عبد الله بن صور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یا محمّد الولد یکون من الرجل أو المرأة؟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العظام و العصب و العروق فمن الرجل و اما اللحم و الدم و الشعر فمن المرأة،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الولد یشبه أعمامه لیس فیه من شبه أخواله شی‌ء، و یشبه أخواله، و لیس فیه من شبه أعمامه شی‌ء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علمائه ماء صاحبه کان الشبه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یهودیا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اسألک عن شی‌ء لا یعلمه الا 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شبه الولد بأبیه و 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الرجل أبیض غلیظ و ماء المرأة أصفر رقیق، فاذا علا ماء الرجل ماء المرأة کان الولد ذکرا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 ذلک یکون الشبه، و إذا علا ماء المرأة ماء الرجل خرج الولد أنثی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قبل ذلک یکون الشبه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محمّد بن عبد الله بن زرارة عن علی بن عبد الله عن أبیه عن جده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تعتلج النطفتان فی الرحم فأیتهما کانت أکثر جاءت تشبهها فان کانت نطفة المرأة أکثر جاءت تشبه أخواله، و ان کانت نطفة الرجل أکثر جاءت تشبه أعمامه،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تجول النطفة فی الرجل أربعین یوما فمن أراد أن یدعو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تلک الأربعین قبل ان یخلق، ثمّ یبعث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الأرحام فیأخذها فیصعد بها الی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فیقف ما شاء الله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الهی أ ذکر أم أنثی؟ فیوحی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یشاء و یکتب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داود بن القاسم الجعفری عن ابی جعفر الثّانی عن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مجیبا للخضر بأمر أمیر المؤمنین و قد سأل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ذکرت من امر الرجل یشبه أعمامه و أخواله فان الرجل إذا أتی اهله بقلب ساکن و عروق هادئة و بدن غیر مضطرب أسکنت تلک النطفة فی تلک الرحم، فخرج الولد یشبه أباه و امه و ان هو أتاها بقلب غیر ساکن و عروق غیر هادئة و بدن مضطرب اضطربت تلک النطفة فی جوف تلک الرحم، فوقعت علی عرق من عروق الأعمام أشبه الولد أعمامه، فان وقعت علی عرق من عروق الأخوال أشبه الولد أخواله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السرائر التی ابتلی الله بها العباد فی الاخرة؟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سرائرکم هی أعمالکم من الصلوة و الصیام و الزکاة و الوضوء و الغسل من الجنابة، و کل مفروض، لان الأعمال کلّها سرائر خفیة فان شاء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و لم یصل، و ان 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توضأت و لم یتوضأ،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تُبْلَی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شیخ الطائفة قدس سره خطبة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بها یوم الغدیر و فیها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یوم عظیم الشأن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کمال الدین هذا یوم إبلاء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حدثنا جعفر بن أحمد بن عبید الله بن موسی عن الحسن بن علی بن أبی حمزة عن أبی بصیر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قُوَّةٍ وَ لا ناصِرٍ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قُوَّةٍ یهوی بها علی خالقه، و لا ناصر من الله ینصره ان أراد به سوءا وَ السَّماءِ ذاتِ الرَّجْعِ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المطر وَ الْأَرْضِ ذاتِ الصَّدْعِ ای ذات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فَصْلٌ یعنی ان القرآن یفصل بین الحق و الباطل بالبیان عن کل واحد منهما و روی ذلک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 المجمع همان،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سَبِّحِ اسْمَ رَبِّکَ الْأَعْلَی فِی فَرِیضَةٍ أَوْ نَافِلَةٍ قِیلَ لَهُ یَوْمَ الْقِیَامَةِ ادْخُلِ الْجَنَّةَ مِنْ أَیِّ أَبْوَابِ الْجَنَّةِ شِئْتَ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بإسناده عن أبی حمیصة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صلیت خلفه عشرین لیلة فلیس یقرأ إلّا سبح اسم ربّک و قال لو یعلمون ما فیها لقرأها الرجل کل یوم عشرین مرة و إن من قرأها فکأنما قرأ صحف موسی و إبراهیم الذی 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من الأجر بعدد کل حرف أنزل علی إبراهیم و موسی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قرئت علی الأذن الوجعة زال ذلک عنها، و إن قرئت علی البواسیر قلعتهن و بری‌ء صاحبهن سریعا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یُوسُفَ بْنِ الْحَارِثِ عَنْ عَبْدِ اللَّهِ بْنِ یَزِیدَ الْمِنْقَرِیِّ عَنْ مُوسَی بْنِ أَیُّوبَ الْغَافِقِیِّ عَنْ عَمِّهِ إِیَاسِ بْنِ عَامِرٍ الْغَافِقِیِّ عَنْ عُقْبَةَ بْنِ عَامِرٍ الْجُهَنِیِّ أَنَّهُ قَالَ لَمَّا نَزَلَتْ فَسَبِّحْ بِاسْمِ رَبِّکَ الْعَظِیمِ قَالَ لَنَا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اجْعَلُوهَا فِی رُکُوعِکُمْ فَلَمَّا نَزَلَتْ سَبِّحِ اسْمَ رَبِّکَ الْأَعْلَی قَالَ لَنَا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اجْعَلُوهَا فِی سُجُودِکُمْ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سَبِّحِ اسْمَ رَبِّکَ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سبحان ربی الأعلی الَّذِی خَلَقَ فَسَوَّی وَ الَّذِی قَدَّرَ فَهَدی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الأشیاء بالتقدیر الأول ثمّ هدی إلیها من یشاء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أَخْرَجَ الْمَرْعی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النبات فَجَعَلَهُ بعد إخراجه غُثاءً أَحْوی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 هشیما بعد بلوغه و یسود سَنُقْرِئُکَ فَلا تَنْسی أی نعلمک فلا تنسی ثمّ استثنی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شاءَ اللَّهُ لأنه لا یؤمن النسیان اللغوی و هو الترک لأن الذی لا ینسی هو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و محمّد بن الحسین بن أبی الخطاب و غیرهما، عن أحمد بن محمّد بن أبی نصر، عن هشام بن سالم، عن سعد بن طریف الخفاف،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فیمن أخذ عنکم علما فنسیه؟ قال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تَزَکَّی قال زکاة الفطرة فإذا أخرجها قبل صلاة العید وَ ذَکَرَ اسْمَ رَبِّهِ فَصَلَّی قال صلاة الفطر و الأضحی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بسطام بن مرة عن إسحاق بن حسان عن الهیثم بن واقد عن علی بن الحسین العبدی عن سعد الإسکافی عن الأصبغ أنه سأل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اسْمَ رَبِّکَ الْأَعْلَی،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علی قائمة العرش قبل أن یخلق الله السّماوات و الأرضین بألفی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وحده لا شریک له و أن محمّدا عبده و رسوله فاشهدوا بهما و أن علیا وصی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مُحَمَّدٍ عَنْ أَحْمَدَ بْنِ الْحُسَیْنِ عَنْ عَلِیِّ بْنِ الرَّیَّانِ عَنْ عُبَیْدِ اللَّهِ بْنِ عَبْدِ اللَّهِ الدِّهْقَانِ قَالَ دَخَلْتُ عَلَی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لِی مَا 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اسْمَ رَبِّهِ فَصَلَّی قُلْتُ کُلَّمَا ذَکَرَ اسْمَ رَبِّهِ قَامَ فَصَلَّی فَقَالَ لِی لَقَدْ کَلَّفَ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شَطَطاً فَقُلْتُ جُعِلْتُ فِدَاکَ فَکَیْفَ هُوَ فَقَالَ کُلَّمَا ذَکَرَ اسْمَ رَبِّهِ صَلَّی عَلَی مُحَمَّدٍ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تَزَکَّی قال زکاة الفطرة فإذا أخرجها قبل صلاة العید وَ ذَکَرَ اسْمَ رَبِّهِ فَصَلَّی قال صلاة الفطر و الأضح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عن ابْنُ أَبِی عُمَیْرٍ عَنْ أَبِی بَصِیرٍ عَنْ زُرَارَةَ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مِنْ تَمَامِ الصَّوْمِ إِعْطَاءُ الزَّکَاةِ کَالصَّلَاةِ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الصَّلَاةِ وَ مَنْ صَامَ وَ لَمْ یُؤَدِّهَا فَلَا صَوْمَ لَهُ إِذَا تَرَکَهَا مُتَعَمِّداً وَ مَنْ صَلَّی وَ لَمْ یُصَلِّ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 ذَلِکَ مُتَعَمِّداً فَلَا صَلَاةَ لَهُ إِنَّ اللَّهَ تَعَالَی بَدَأَ بِهَا قَبْلَ الصَّلَاةِ فَقَالَ قَدْ أَفْلَحَ مَنْ تَزَکَّی وَ ذَکَرَ اسْمَ رَبِّهِ فَصَلَّی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تؤثرون الحیوة الدّنیا و الاخرة خیر و أبقی و فی الحدیث من أحب آخرته أضر بدنیاه، و من أحب دنیاه أضر بآخرته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الحسین بن محمّد عن معلی بن محمّد عن عبد الله بن إدریس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تُؤْثِرُونَ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شبویة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 خَیْرٌ وَ أَبْقی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لَفِی الصُّحُفِ الْأُولی صُحُفِ إِبْراهِیمَ وَ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مسلم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علی بن الحسین؟سهما؟ای الأعمال أفضل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عمل بعد معرفة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بغض الدّنیا، فان لذلک شعبا کثیرة و للمعاصی شعب، فأول ما عصی الله به الکبر معصیة إبلیس حین أَبی وَ اسْتَکْبَرَ وَ کانَ مِنَ الْکافِرِینَ، ثمّ الحرص و هی معصیة آدم و حواعلیهما السلام حین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مِنْ حَیْثُ شِئْتُما وَ لا تَقْرَبا هذِهِ الشَّجَرَةَ فَتَکُونا مِنَ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فأخذا ما لا حاجة بهما الیه، فدخل ذلک علی ذریتهما الی یوم القیامة، و ذلک ان أکثر ما یطلب ابن آدم ما لا حاجة به الیه، ثمّ الحسد و هی معصیة ابن آدم حیث حسد أخاه فقتله، فتشعب من ذلک حب النساء و حب الدّنیا و حب الریاسة و حب الراحة و حب الکلام و حب العلو و الثروة، فصرن سبع خصال فاجتمعن کلهن فی حب الدّنیا، فقالت الأنبیاء و العلماء بعد معرفة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 و الدّنیا دنیائان دنیا بلاغ و دنیا ملعونة و أمل لا یدرک و رجاء لا ینال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عَنْ أَحْمَدَ بْنِ مُحَمَّدٍ عَنِ ابْنِ مَحْبُوبٍ عَنْ مُحَمَّدِ بْنِ الْفُضَیْلِ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مَکْتُوبَةٌ فِی جَمِیعِ صُحُفِ الْأَنْبِیَاءِ وَ لَنْ یَبْعَثَ اللَّهُ رَسُولًا إِلَّا بِنُبُوَّةِ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حمید بن زیاد عن الحسن بن محمّد بن سماعة عن ابن رباط عن ابن مسکان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آتاکُمُ الرَّسُولُ فَخُذُوهُ وَ ما نَهاکُمْ عَنْهُ فَانْتَهُوا قال یا أبا محمّد إن عندنا الصحف التی قال الله سبحانه صُحُفِ إِبْراهِیمَ وَ مُوسی قال قلت جعلت فداک و إن الصحف هی الألواح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عَبْدِ اللَّهِ بْنِ أَحْمَدَ الْأَسْوَارِیُّ الْمُذَکِّرُ قَالَ حَدَّثَنَا أَبُو یُوسُفَ أَحْمَدُ بْنُ مُحَمَّدِ بْنِ قَیْسٍ السِّجْزِیُّ الْمُذَکِّرُ قَالَ حَدَّثَنَا أَبُو الْحَسَنِ عُمَرُ بْنُ حَفْصٍ قَالَ حَدَّثَنِی أَبُو مُحَمَّدٍ عُبَیْدُ اللَّهِ بْنُ مُحَمَّدِ بْنِ أَسَدٍ بِبَغْدَادَ قَالَ حَدَّثَنَا الْحُسَیْنُ بْنُ إِبْرَاهِیمَ أَبُو عَلِیٍّ قَالَ حَدَّثَنَا یَحْیَی بْنُ سَعِیدٍ الْبَصْرِیُّ قَالَ حَدَّثَنِی ابْنُ جَرِیحٍ عَنْ عَطَاءٍ عَنْ عُبَیْدِ بْنِ عُمَیْرٍ اللَّیْثِیِّ عَنْ أَبِی ذَرٍّ رَحْمَةُ اللَّهِ عَلَیْهِ قَالَ دَخَلْتُ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جَالِسٌ فِی الْمَسْجِدِ وَحْدَهُ فَاغْتَنَمْتُ خَلْوَتَهُ فَقَالَ لِی یَا أَبَا ذَرٍّ لِلْمَسْجِدِ تَحِیَّةٌ قُلْتُ وَ مَا تَحِیَّتُهُ قَالَ رَکْعَتَانِ تَرْکَعُهُمَا فَقُلْتُ یَا رَسُولَ اللَّهِ إِنَّکَ أَمَرْتَنِی بِالصَّلَاةِ فَمَا الصَّلَاةُ قَالَ خَیْرُ مَوْضُوعٍ فَمَنْ شَاءَ أَقَلَّ وَ مَنْ شَاءَ أَکْثَرَ قُلْتُ یَا رَسُولَ اللَّهِ أَیُّ الْأَعْمَالِ أَحَبُّ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إِیمَانٌ بِاللَّهِ وَ جِهَادٌ فِی سَبِیلِهِ قُلْتُ فَأَیُّ وَقْتِ اللَّیْلِ أَفْضَلُ قَالَ جَوْفُ اللَّیْلِ الْغَابِرُ قُلْتُ فَأَیُ الصَّلَاةِ أَفْضَلُ قَالَ طُولُ الْقُنُوتِ قُلْتُ وَ أَیُّ الصَّدَقَةِ أَفْضَلُ قَالَ جُهْدٌ مِنْ مُقِلٍّ إِلَی فَقِیرٍ ذِی سِنٍّ قُلْتُ مَا الصَّوْمُ قَالَ فَرْضٌ مَجْزِیٌّ وَ عِنْدَ اللَّهِ أَضْعَافٌ کَثِیرَةٌ قُلْتُ فَأَیُّ الرِّقَابِ أَفْضَلُ قَالَ أَغْلَاهَا ثَمَناً وَ أَنْفَسُهَا عِنْدَ أَهْلِهَا قُلْتُ فَأَیُّ الْجِهَادِ أَفْضَلُ قَالَ مَنْ عُقِرَ جَوَادُهُ وَ أُهْرِیقَ دَمُهُ قُلْتُ فَأَیُّ آیَةٍ أَنْزَلَهَا اللَّهُ عَلَیْکَ أَعْظَمُ قَالَ آیَةُ الْکُرْسِیِّ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محمّد بن یحیی عن احمد بن محمّد و محمّد بن الحسین عن عثمان بن عیسی عن سماعة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 فی لیلة الجمعة بالجمعة، و سبح اسْمَ رَبِّکَ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قرأتم من المسبحات الاخیرة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ذکر الأخلاق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عبادته، فاذا قرء سَبِّحِ اسْمَ رَبِّکَ الْأَعْلَی قال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أَدْمَنَ قِرَاءَةَ هَلْ أَتاکَ حَدِیثُ الْغاشِیَةِ فِی فَرِیضَةٍ أَوْ نَافِلَةٍ غَشَّاهُ اللَّهُ بِرَحْمَتِهِ فِی الدُّنْیَا وَ الْآخِرَةِ وَ آتَاهُ اللَّهُ الْأَمْنَ یَوْمَ الْقِیَامَةِ مِنْ عَذَابِ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حاسبه الله حسابا یسیرا، و من قرأها علی مولود بشرا و غیره صارخ أو شارد، سکنته و هدأته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علی ضرس یؤلم و یضرب سکن بإذن الله تعالی، و من قرأها علی ما یأکله أمن ما فیه و رزقه الله السّلامة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غاشیة،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عن محمّد عن أبیه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أَتاکَ حَدِیثُ الْغاشِیَةِ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یغشاهم القائم بالسیف،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یَوْمَئِذٍ خاشِعَةٌ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خاضعة لا تطیق الامتناع،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بغیر ما انزل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ناصبة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غیر ولاة الأمر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ناراً حامِیَةً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نارا الحرب فی الدّنیا علی عهد القائم و فی الاخرة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علی بن الحسین عن محمّد بن الکناسی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 رفعه الی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أَتاکَ حَدِیثُ الْغاشِیَةِ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یغشون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ابن أبی عمیر عن عمرو بن أبی المقدام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ناصب و ان تعبد و اجتهد منسوب الی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عامِلَةٌ ناصِبَةٌ تَصْلی ناراً حامِیَةً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حدیثنا جعفر 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الکریم بن عبد 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عن محمّد بن الفضیل عن ابی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خالفکم و ان تعبد و اجتهد منسوب الی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یَوْمَئِذٍ خاشِعَةٌ عامِلَةٌ ناصِبَةٌ تَصْلی ناراً حامِیَةً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ابی إسحاق اللیثی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 ابو إسحاق بعد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 من أعدائکم و من ناصبیکم من یکثر من الصلوة و من الصیام و یخرج الزکاة و یتابع بین الحج و العمرة و یحض علی الجهاد و یأثر علی البر و علی صلة الأرحام و یقضی حقوق إخوانه و یواسیهم من ماله و یتجنب شرب الخمر و الزّنا و اللواط و سایر الفواحش؟ و ان ناصب علی ما هو علیه مما و صفته من أفعالهم لو اعطی ما بین المشرق و المغرب ذهبا و فضة ان یزول عن محبة الطواغیت و موالاتهم الی موالاتکم ما فعل و لا زال، و لو ضربت خیاشیمه بالسیوف فیهم و لو فعل فیهم ما ارتدع و لا رجع، و إذا سمع أحدهم منقبة لکم و فضلا اشمأز من ذلک و تغیر لونه و رای کراهة ذلک فی وجهه بغضا لکم و محبة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إبراهیم هاهنا هلکت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العاملة الناصبة تَصْلی ناراً حامِیَةً تُسْقی مِنْ عَیْنٍ آنِیَةٍ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قَدِمْنا إِلی ما عَمِلُوا مِنْ عَمَلٍ فَجَعَلْناهُ هَباءً مَنْثُوراً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الضّحاک عن ابن عبّاس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 شی‌ء یکون فی النار یشبه الشوک أمر من الصبر و أنتن من الجیفة و أشد حرا من النار سماه الله الضریع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محمّد بن أبی عمیر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خوفنی فان قلبی قد قسا،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محمّد استعد للحیاة الطویلة فان جبرئیل جاء الی رسول الله؟صل؟ و هو قاطب و قد کان قبل ذلک یجی‌ء و هو متبسم،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جئتنی الیوم قاطبا؟ فقال یا محمّد قد وضعت منافخ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منافخ النار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بالنار فنفخ علیها الف عام حتی ابیضت، ثمّ نفخ علیها الف عام حتی احمرت، ثمّ نفخ علیها الف عام حتی اسودت، فهی سوداء مظلمة، لو ان قطرة من الضریع قطرت فی شراب أهل الدّنیا لمات أهلها من نتنها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غاشیةن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أتباع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وُجُوهٌ یَوْمَئِذٍ ناعِمَةٌ لِسَعْیِها راضِیَةٌ ترضی بما سعوا فیه فِی جَنَّةٍ عالِیَةٍ لا تَسْمَعُ فِیها لاغِیَةً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 و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عن موسی بن عبد الرّحمن عن ابن جریح عن عطا عن ابن عبّاس فی قوله فِیها سُرُرٌ مَرْفُوعَةٌ ألواحها من ذهب مکللة بالزبرجد و الدر و الیاقوت تجری من تحتها الأنهار وَ أَکْوابٌ مَوْضُوعَةٌ یرید الأباریق التی لیس لها 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نَمارِقُ مَصْفُوفَةٌ قال البسط و الوسائد وَ زَرابِیُّ مَبْثُوثَةٌ قال کل شی‌ء خلقه الله فی الجنّة له مثال فی الدّنیا إلّا الزرابی فإنه لا یدری ما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عاصم بن ضمرة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ذکر أهل الجنّة فقال یجیئون فیدخلون فإذا أسس بیوتهم من جندل اللؤلؤ و سرر مرفوعة و أکواب موضوعة و نمارق مصفوفة و زرابی مبثوثة و لو لا أن الله تعالی قدرها لهم لالتمعت أبصارهم بما یرون و یعانقون الأزواج و یعقدون علی السرر و یقولون الحمد لله الذی هدانا لهذا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غاشیة،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 فَلا یَنْظُرُونَ إِلَی الْإِبِلِ کَیْفَ خُلِقَتْ یرید الأنعام قوله وَ إِلَی السَّماءِ کَیْفَ رُفِعَتْ وَ إِلَی الْجِبالِ کَیْفَ نُصِبَتْ وَ إِلَی الْأَرْضِ کَیْفَ سُطِحَتْ 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یقدر أحد أن یخلق مثل الإبل و یرفع مثل السماء و ینصب مثل الجبال و یسطح مثل الأرض غیری أو یفعل مثل هذا الفعل أحد سوای قوله فَذَکِّرْ إِنَّما أَنْتَ مُذَکِّرٌ أی فعظ یا محمّد إنّما أنت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لَسْتَ عَلَیْهِمْ بِمُصَیْطِرٍ قال لست بحافظ و لا کاتب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إِلَّا مَنْ تَوَلَّی وَ کَفَرَ یرید من لم یتعظ و لم یصدقک و جحد ربوبیتی و کفر نعمتی فَیُعَذِّبُهُ اللَّهُ الْعَذابَ الْأَکْبَرَ یرید الغلیظ الشدید الدائم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غاشیة،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أَحْمَدُ بْنُ أَبِی جَعْفَرٍ الْبَیْهَقِیُّ بِفَیْدَ بَعْدَ مُنْصَرَفِی مِنْ حَجِّ بَیْتِ اللَّهِ الْحَرَامِ فِی سَنَةِ أَرْبَعٍ وَ خَمْسِینَ وَ ثَلَاثِمِائَةٍ قَالَ حَدَّثَنَا عَلِیُّ بْنُ جَعْفَرٍ الْمَدَنِیُّ قَالَ حَدَّثَنِی عَلِیُّ بْنُ مُحَمَّدِ بْنِ مَهْرَوَیْهِ الْقَزْوِینِیُّ قَالَ حَدَّثَنِی دَاوُدُ بْنُ سُلَیْمَانَ قَالَ حَدَّثَنِی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مُوسَی بْنِ جَعْفَرٍ عَنْ أَبِیهِ جَعْفَرِ بْنِ مُحَمَّدٍ عَنْ أَبِیهِ مُحَمَّدِ بْنِ عَلِیٍّ عَنْ أَبِیهِ عَلِیِّ بْنِ الْحُسَیْنِ عَنْ أَبِیهِ الْحُسَیْنِ بْنِ عَلِیٍّ عَنْ أَبِیهِ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وُلِّینَا حِسَابَ شِیعَتِنَا فَمَنْ کَانَتْ مَظْلِمَتُهُ فِیمَا بَیْنَهُ وَ بَیْنَ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حَکَمْنَا فِیهَا فَأَجَابَنَا وَ مَنْ کَانَتْ مَظْلِمَتُهُ فِیمَا بَیْنَهُ وَ بَیْنَ النَّاسِ اسْتَوْهَبْنَاهَا فَوُهِبَتْ لَنَا وَ مَنْ کَانَتْ مَظْلِمَتُهُ بَیْنَهُ وَ بَیْنَنَا کُنَّا أَحَقَّ مِمَّنْ عَفَی وَ صَفَحَ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عن سَهْلُ بْنُ زِیَادٍ عَنِ ابْنِ سِنَانٍ عَنْ سَعْدَانَ عَنْ سَمَاعَةَ قَالَ کُنْتُ قَاعِداً مَعَ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فِی الطَّوَافِ فِی جَوْفِ اللَّیْلِ فَقَالَ یَا سَمَاعَةُ إِلَیْنَا إِیَابُ هَذَا الْخَلْقِ وَ عَلَیْنَا حِسَابُهُمْ فَمَا کَانَ لَهُمْ مِنْ ذَنْبٍ بَیْنَهُمْ وَ بَیْنَ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حَتَمْنَا عَلَی اللَّهِ فِی تَرْکِهِ لَنَا فَأَجَابَنَا إِلَی ذَلِکَ وَ مَا کَانَ بَیْنَهُمْ وَ بَیْنَ النَّاسِ اسْتَوْهَبْنَاهُ مِنْهُمْ وَ أَجَابُوا إِلَی ذَلِکَ وَ عَوَّضَهُمُ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إِنَّ إِلَیْنا إِیابَهُمْ ثُمَّ إِنَّ عَلَیْنا حِسابَهُمْ قال إذا حشر الله النّاس فی صعید واحد أجل الله أشیاعنا أن یناقشهم فی الحساب فنقول إلهنا هؤلاء شیعتنا فیقول الله تعالی قد جعلت أمرهم إلیکم و قد شفعتکم فیهم و غفرت لمسیئهم أدخلوهم الجنّة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عَلِیِّ بْنِ الْحُسَیْنِ بْنِ بَابَوَیْهِ قَالَ حَدَّثَنَا عَلِیُّ بْنُ أَحْمَدَ بْنِ مُوسَی وَ الْحُسَیْنُ بْنُ إِبْرَاهِیمَ بْنِ أَحْمَدَ الْکَاتِبُ قَالَا حَدَّثَنَا مُحَمَّدُ بْنُ أَبِی عَبْدِ اللَّهِ الْکُوفِیُّ عَنْ مُحَمَّدِ بْنِ إِسْمَاعِیلَ الْبَرْمَکِیِّ قَالَ حَدَّثَنَا مُوسَی بْنُ عَبْدِ اللَّهِ النَّخَعِیُّ قَالَ قُلْتُ لِعَلِیِّ بْنِ مُحَمَّدِ بْنِ عَلِیِّ بْنِ مُوسَی بْنِ 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یَا ابْنَ رَسُولِ اللَّهِ قَوْلًا أَقُولُهُ بَلِیغاً کَامِلًا إِذَا زُرْتُ وَاحِداً مِنْکُمْ فَقَالَ إِذَا صِرْتَ إِلَی الْبَابِ فَقِفْ وَ اشْهَدِ الشَّهَادَتَیْنِ وَ أَنْتَ عَلَی غُسْلٍ فَإِذَا دَخَلْتَ فَقِفْ وَ قُلِ اللَّهُ أَکْبَرُ اللَّهُ أَکْبَرُ ثَلَاثِینَ مَرَّةً ثُمَّ امْشِ قَلِیلًا وَ عَلَیْکَ السَّکِینَةَ وَ الْوَقَارَ وَ قَارِبْ بَیْنَ خُطَاکَ ثُمَّ قِفْ وَ کَبِّرِ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مَرَّةً ثُمَّ ادْنُ مِنَ الْقَبْرِ وَ کَبِّرِ اللَّهَ أَرْبَعِینَ تَکْبِیرَةً تَمَامَ الْمِائَةِ تَکْبِیرَةٍ ثُمَّ قُلِ السَّلَامُ عَلَیْکُمْ یَا أَهْلَ بَیْتِ النُّبُوَّةِ … فَالرَّاغِبُ عَنْکُمْ مَارِقٌ وَ اللَّازِمُ لَکُمْ لَاحِقٌ وَ الْمُقَصِّرُ فِی حَقِّکُمْ زَاهِقٌ وَ الْحَقُّ مَعَکُمْ وَ فِیکُمْ وَ مِنْکُمْ وَ إِلَیْکُمْ وَ أَنْتُمْ أَهْلُهُ وَ مَعْدِنُهُ وَ مَثْوَاهُ وَ مُنْتَهَاهُ وَ مِیرَاثُ النُّبُوَّةِ عِنْدَکُمْ وَ إِیَابُ الْخَلْقِ إِلَیْکُمْ وَ حِسَابُهُمْ عَلَیْکُمْ وَ فَصْلُ الْخِطَابِ عِنْدَکُمْ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الحاقة،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أمة یحاسبها إمام زمانها و یعرف الأئمة أولیاءهم و أعداءهم بسیماهم و 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الْأَعْرافِ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یَعْرِفُونَ کُلًّا بِسِیماهُمْ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فیعطون أولیاءهم کتابهم بیمینهم فیمرون إلی الجنّة بلا حساب و یعطون أعداءهم کتابهم بشمالهم فیمرون إلی النار بلا حساب فإذا نظر أولیاؤهم فی کتابهم یقولون لإخوانهم هاؤُمُ اقْرَؤُا کِتابِیَهْ إِنِّی ظَنَنْتُ أَنِّی مُلاقٍ حِسابِیَهْ فَهُوَ فِی عِیشَةٍ راضِیَةٍ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دَاوُدَ بْنِ فَرْقَدٍ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اقْرَءُوا سُورَةَ الْفَجْرِ فِی فَرَائِضِکُمْ وَ نَوَافِلِکُمْ فَإِنَّهَا سُورَةٌ لِلْحُسَیْنِ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کَانَ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الْقِیَامَةِ فِی دَرَجَتِهِ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عَزِیزٌ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جعل الله له نورا یوم القیامة، و من کتبها و علقها علی زوجته رزقه الله ولدا مبارکا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طلوع الفجر أمن من کل شی‌ء إلی طلوع الفجر فی الیوم الثّانی، و من کتبها و علقها علی وسطه ثمّ جامع زوجته یرزقها الله تعالی ولدا تقر به عینه و یفرح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الحسن بن محبوب بإسناده عن صندل عن داود بن فرقد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اقرءوا سورة الفجر فی فرائضکم و نوافلکم فإنها سورة الحسین بن علی و ارغبوا فیها رحمکم الله فقال له أبو أسامة و کان حاضر المجلس کیف صارت هذه السورة للحسین خاصة فقال أ لا تسمع إلی قوله تعالی یا أَیَّتُهَا النَّفْسُ الْمُطْمَئِنَّةُ ارْجِعِی إِلی رَبِّکِ راضِیَةً مَرْضِیَّةً فَادْخُلِی فِی عِبادِی وَ ادْخُلِی جَنَّتِی إنّما یعنی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ذو النفس المطمئنة الراضیة المرضیة و أصحابه من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الراضون عن الله یوم القیامة و هو راض عنهم و هذه السورة فی الحسین بن علی و شیعته و شیعة آل‌محمّد خاصة من أدمن قراءة الفجر کان مع الحسین فی درجته فی الجنّة إِنَّ اللَّهَ عَزِیزٌ حَکِیمٌ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روی بالإسناد مرفوعا عن عمرو بن شمر عن جابر بن یزید الجعفی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الْفَجْرِ و الفجر هو القائم؟عج؟ و اللیالی العشر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 إلی الحسن و الشَّفْعِ أمیر المؤمنین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الْوَتْرِ هو الله وحده لا شریک له وَ اللَّیْلِ إِذا یَسْرِ هی دولة حبتر فهی تسری إلی قیام القائم؟عج؟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الْفَجْرِ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فیها واو إنّما هو الفجر وَ لَیالٍ عَشْرٍ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ذی الحجة وَ الشَّفْعِ قال الشفع رکعتان وَ الْوَتْرِ رکعة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قال الشفع الحسن و الحسین و الوتر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هَلْ فِی ذلِکَ قَسَمٌ لِذِی حِجْرٍ یقول الذی له عقل وَ اللَّیْلِ إِذا یَسْرِ قال هی لیلة 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جعفر بن محمّد؟سهما؟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الشفع محمّد و علی، و الوتر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 یوم النحر، و 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روایة جابر،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فیه أن یوم النحر یشفع بیوم نفر بعده، و ینفرد یوم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یوم الترویة، و الوتر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عن أبی جعفر و أبی عبد الله؟سهما؟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الفجر،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ثمّ قال لنبیه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أی أ لم تعلم کَیْفَ فَعَلَ رَبُّکَ بِعادٍ إِرَمَ ذاتِ الْعِمادِ الَّتِی لَمْ یُخْلَقْ مِثْلُها فِی الْبِلادِ ثمّ مات عاد و أهلکه الله و قومه بالریح الصرصر و قوله وَ ثَمُودَ الَّذِینَ جابُوا الصَّخْرَ بِالْوادِ حفروا الجویة فی الجبال وَ فِرْعَوْنَ ذِی الْأَوْتادِ عمل الأوتاد التی أراد أن یصعد بها إلی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إِبْرَاهِیمَ بْنِ أَحْمَدَ بْنِ هِشَامٍ الْمُؤَدِّبُ الرَّازِیُّ رَضِیَ اللَّهُ عَنْهُ قَالَ حَدَّثَنَا عَلِیُّ بْنُ إِبْرَاهِیمَ عَنْ أَبِیهِ عَنْ مُحَمَّدِ بْنِ أَبِی عُمَیْرٍ عَنْ أَبَانٍ الْأَحْمَرِ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فِرْعَوْنَ ذِی الْأَوْتادِ لِأَیِّ شَیْ‌ءٍ سُمِّیَ ذَا الْأَوْتَادِ قَالَ لِأَنَّهُ کَانَ إِذَا عَذَّبَ رَجُلًا بَسَطَهُ عَلَی الْأَرْضِ عَلَی وَجْهِهِ وَ مَدَّ یَدَیْهِ وَ رِجْلَیْهِ فَأَوْتَدَهَا بِأَرْبَعَةِ أَوْتَادٍ فِی الْأَرْضِ وَ رُبَّمَا بَسَطَهُ عَلَی خَشَبٍ مُنْبَسِطٍ فَوَتَّدَ رِجْلَیْهِ وَ یَدَیْهِ بِأَرْبَعَةِ أَوْتَادٍ ثُمَّ تَرَکَهُ عَلَی حَالِهِ حَتَّی یَمُوتَ فَسَمَّاهُ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ذَا الْأَوْتَادِ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اعترض بین القسم و جوابه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کَیْفَ فَعَلَ رَبُّکَ بِعادٍ إِرَمَ ذاتِ الْعِمادِ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خطاب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للکفار علی ما فعله سبحانه بالأمم السالفة لما کفرت بالله و بأنبیائه و کانت أطول أعمارا و أشد قوة و عاد قوم هود و اختلفوا فی إرم علی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اسم لقبیلة قال أبو عبیدة هما عادان فالأولی هی إرم و هی التی قال الله تعالی فیهم وَ أَنَّهُ أَهْلَکَ عاداً الْأُولی و قیل هو جد عاد و هو عاد بن عوص بن إرم بن سام بن نوح عن محمّد بن إسحاق و قیل هو سام بن نوح نسب عاد إلیه عن الکلبی و قیل إرم قبیلة من قوم عاد کان فیهم الملک و کانوا بمهرة و کان عاد أباهم عن مقاتل و قتادة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إرم اسم بلد ثمّ قیل هو دمشق عن ابن سعید المقری و سعید بن المسیب و عکرمة و قیل هو مدینة الإسکندریة عن محمّد بن کعب القرظی و قیل هو مدینة بناها شداد بن عاد فلما أتمها و أراد أن یدخلها أهلکه الله بصیحة نزلت من السماء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مُحَمَّدِ بْنِ عِیسَی عَنْ یُونُسَ عَنْ مُفَضَّلِ بْنِ صَالِحٍ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الرُّوحُ الْأَمِینُ أَنَّ اللَّهَ لَاإِلَهَ غَیْرُهُ إِذَا وَقَفَ الْخَلَائِقَ وَ جَمَعَ الْأَوَّلِینَ وَ الْآخِرِینَ أُتِیَ بِجَهَنَّمَ تُقَادُ بِأَلْفِ زِمَامٍ أَخَذَ بِکُلِّ زِمَامٍ مِائَةُ أَلْفِ مَلَکٍ مِنَ الْغِلَاظِ الشِّدَادِ وَ لَهَا هَدَّةٌ وَ تَحَطُّمٌ وَ زَفِیرٌ وَ شَهِیقٌ وَ إِنَّهَا لَتَزْفِرُ الزَّفْرَةَ فَلَوْ لَا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أَخَّرَهَا إِلَی الْحِسَابِ لَأَهْلَکَتِ الْجَمِیعَ ثُمَّ یَخْرُجُ مِنْهَا عُنُقٌ یُحِیطُ بِالْخَلَائِقِ الْبَرِّ مِنْهُمْ وَ الْفَاجِرِ فَمَا خَلَقَ اللَّهُ عَبْداً مِنْ عِبَادِهِ مَلَکٍ وَ لَا نَبِیٍّ إِلَّا وَ یُنَادِی یَا رَبِّ نَفْسِی نَفْسِی وَ أَنْتَ تَقُولُ یَا رَبِّ أُمَّتِی أُمَّتِی ثُمَّ یُوضَعُ عَلَیْهَا صِرَاطٌ أَدَقُّ مِنَ الشَّعْرِ وَ أَحَدُّ مِنَ السَّیْفِ عَلَیْهِ ثَلَاثُ قَنَاطِرَ الْأُولَی عَلَیْهَا الْأَمَانَةُ وَ الرَّحْمَةُ وَ الثَّانِیَةُ عَلَیْهَا الصَّلَاةُ وَ الثَّالِثَةُ عَلَیْهَا رَبُّ الْعَالَمِینَ لَاإِلَهَ غَیْرُهُ فَیُکَلَّفُونَ الْمَمَرَّ عَلَیْهَا فَتَحْبِسُهُمُ الرَّحْمَةُ وَ الْأَمَانَةُ فَإِنْ نَجَوْا مِنْهَا حَبَسَتْهُمُ الصَّلَاةُ فَإِنْ نَجَوْا مِنْهَا کَانَ الْمُنْتَهَی إِلَی رَبِّ الْعَالَمِینَ جَلَّ ذِکْرُهُ وَ هُوَ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لَبِالْمِرْصادِ وَ النَّاسُ عَلَی الصِّرَاطِ فَمُتَعَلِّقٌ تَزِلُّ قَدَمُهُ وَ تَثْبُتُ قَدَمُهُ وَ الْمَلَائِکَةُ حَوْلَهَا یُنَادُونَ یَا کَرِیمُ یَا حَلِیمُ اعْفُ وَ اصْفَحْ وَ عُدْ بِفَضْلِکَ وَ سَلِّمْ وَ النَّاسُ یَتَهَافَتُونَ فِیهَا کَالْفَرَاشِ فَإِذَا نَجَا نَاجٍ بِرَحْمَةِ اللَّهِ تَبَارَکَ وَ تَعَالَی نَظَرَ إِلَیْهَا فَقَالَ الْحَمْدُ لِلهِ الَّذِی نَجَّانِی مِنْکِ بَعْدَ یَأْسٍ بِفَضْلِهِ وَ مَنِّهِ إِنَّ رَبَّنا لَغَفُورٌ شَکُورٌ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الْحَجَّالِ عَنْ غَالِبِ بْنِ مُحَمَّدٍ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رَبَّکَ لَبِالْمِرْصادِ قَالَ قَنْطَرَةٌ عَلَی الصِّرَاطِ لَا یَجُوزُهَا عَبْدٌ بِمَظْلِمَةٍ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عَلِیُّ بْنُ إِبْرَاهِیمَ بْنِ هَاشِمٍ عَنْ أَبِیهِ عَنْ عَلِیِّ بْنِ الْحَکَمِ عَنِ الْفَضْلِ بْنِ صَالِحٍ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جِی‌ءَ یَوْمَئِذٍ بِجَهَنَّمَ سُئِلَ عَنْ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أَخْبَرَنِی الرُّوحُ الْأَمِینُ أَنَّ اللَّهَ لَاإِلَهَ غَیْرُهُ إِذَا جَمَعَ الْأَوَّلِینَ وَ الْآخِرِینَ أُتِیَ بِجَهَنَّمَ تُقَادُ بِأَلْفِ زِمَامٍ أَخَذَ بِکُلِّ زِمَامٍ مِائَةُ أَلْفِ مَلَکٍ مِنَ الْغِلَاظِ الشِّدَادِ لَهَا وَهْدَةٌ تَغِیظُ وَ زَفِیرٌ وَ إِنَّهَا لَتَزْفِرُ الزَّفْرَةَ فَلَوْ لَا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أَخَّرَهُمْ إِلَی الْحِسَابِ لَأَهْلَکَتِ الْجَمْعَ ثُمَّ یَخْرُجُ مِنْهَا عُنُقٌ یُحِیطُ بِالْخَلَائِقِ الْبَرِّ مِنْهُمْ وَ الْفَاجِرِ فَمَا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مِنْ عِبَادِهِ مَلَکاً وَ لَا نَبِیّاً إِلَّا نَادَی رَبِّ نَفْسِی نَفْسِی وَ أَنْتَ یَا نَبِیَّ اللَّهِ تُنَادِی أُمَّتِی أُمَّتِی ثُمَّ یُوضَعُ عَلَیْهَا صِرَاطٌ أَدَقُّ مِنْ حَدِّ السَّیْفِ عَلَیْهِ ثَلَاثُ قَنَاطِرَ أَمَّا وَاحِدَةٌ فَعَلَیْهَا الْأَمَانَةُ وَ الرَّحِمُ وَ أَمَّا الثَّانِیَةُ فَعَلَیْهَا الصَّلَاةُ وَ أَمَّا الْأُخْرَی فَعَلَیْهَا عَدْلُ رَبِّ الْعَالَمِینَ لَاإِلَهَ غَیْرُهُ فَیُکَلَّفُونَ الْمَمَرَّ عَلَیْهِ فَتَحْبِسُهُمُ الرَّحِمُ وَ الْأَمَانَةُ فَإِنْ نَجَوْا مِنْهَا حَبَسَتْهُمُ الصَّلَاةُ فَإِنْ نَجَوْا مِنْهَا کَانَ الْمُنْتَهَی إِلَی رَبِّ الْعَالَمِینَ جَلَّ وَ عَزَّ وَ هُوَ قَوْلُهُ تَبَارَکَ وَ تَعَالَی إِنَّ رَبَّکَ لَبِالْمِرْصادِ وَ النَّاسُ عَلَی الصِّرَاطِ فَمُتَعَلِّقٌ وَ قَدَمٌ تَزِلُّ وَ قَدَمٌ تَسْتَمْسِکُ وَ الْمَلَائِکَةُ حَوْلَهُمْ یُنَادُونَ یَا حَلِیمُ اغْفِرْ وَ اصْفَحْ وَ عُدْ بِفَضْلِکَ وَ سَلِّمْ سَلِّمْ وَ النَّاسُ یَتَهَافَتُونَ فِیهَا کَالْفَرَاشِ فَإِذَا نَجَا نَاجٍ بِرَحْمَةِ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إِلَیْهَا فَقَالَ الْحَمْدُ لِلهِ الَّذِی نَجَّانِی مِنْکِ بَعْدَ إِیَاسٍ بِمَنِّهِ وَ فَضْلِهِ إِنَّ رَبَّنا لَغَفُورٌ شَکُورٌ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الاسناد، عن أبی سعید الخدری، و سلمان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تغیر 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عرف ذلک من وجهه حتی اشتد علی الصحابة و عظم علیهم ما رأوا من حاله، فانطلق بعضهم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لقد حدث أمر رأیناه فی 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فاحتضنه من خلفه و قبل ما بین عاتقیه،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نبی الله، بأبی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 ما الذی حدث عندک الیوم؟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فَأَمَّا الْإِنْسانُ إِذا مَا ابْتَلاهُ رَبُّهُ أی امتحنه بالنعمة فَیَقُولُ رَبِّی أَکْرَمَنِ وَ أَمَّا إِذا مَا ابْتَلاهُ أی امتحنه فَقَدَرَ عَلَیْهِ رِزْقَهُ أی أفقره فَیَقُولُ رَبِّی أَهانَنِ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مَا ابْتَلاهُ فَقَدَرَ عَلَیْهِ رِزْقَهُ أَیْ ضَیَّقَ عَلَیْهِ رِزْقَهُ وَ لَوْ ظَنَّ أَنَّ اللَّهَ لَا یَقْدِرُ عَلَیْهِ لَکَانَ قَدْ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کَلَّا بَلْ لا تُکْرِمُونَ الْیَتِیمَ وَ لا تَحَاضُّونَ عَلی طَعامِ الْمِسْکِینِ أی لا تدعوهم و هم الذین غصبوا آل‌محمّد حقهم و أکلوا أموال الیتامی و فقراءهم و أبناء سبیلهم ثمّ قال وَ تَأْکُلُونَ التُّراثَ أَکْلًا لَمًّا أی وحدکم وَ تُحِبُّونَ الْمالَ حُبًّا جَمًّا تکنزونه و لا تنفقونه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کَلَّا إِذا دُکَّتِ الْأَرْضُ دَکًّا دَکًّا قال هی الزلزلة، قال ابن عبّاس فتت فتا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داود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موسی عن أبیه عن جعفر عن علی بن الحسین عن أبیه عن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ما تفسیر هذه الایة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إِذا دُکَّتِ الْأَرْضُ دَکًّا دَکًّا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تقاد جهنّم بسبعین الف زمام بید سبعین الف ملک فتشرد شردة لو لا ان الله تعالی حبسها لأحرقت السموات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 فی التوحید باسناده الی علی بن الحسین عن علی بن فضال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رَبُّکَ وَ الْمَلَکُ صَفًّا صَفًّا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سبحانه لا یوصف بالمجی‌ء و الذهاب، تعالی عن الانتقال انما یعنی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امر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رحمه الله سره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رَبُّکَ وَ الْمَلَکُ صَفًّا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یَنْظُرُونَ إِلَّا أَنْ تَأْتِیَهُمُ الْمَلائِکَةُ أَوْ یَأْتِیَ رَبُّکَ أَوْ یَأْتِیَ بَعْضُ آیاتِ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 کله حق و لیست له جثة جل ذکره کجثة خلقه و انه رب کل شی‌ء و رب شی‌ء من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تأویله علی غیر تنزیله، و لا یشبه تأویل کلام البشر و لا فعل البشر، و سأنبئک بمثال لذلک تکتفی إنشاء الله و هو حکایة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ذاهِبٌ إِلی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فذهابه الی ربه توجیهه الیه و عبادته و اجتهاده، الا تری ان تأویله غیر تنزیله؟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لَکُمْ مِنَ الْأَنْعامِ ثَمانِیَةَ 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الْحَدِیدَ فِیهِ بَأْسٌ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فانزاله ذلک خلقه و کذلک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لِلرَّحْمنِ وَلَدٌ فَأَنَا أَوَّلُ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الجاهدین فالتأویل فی هذا القول باطنه مضاد لظاهره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فَیَوْمَئِذٍ لا یُعَذِّبُ عَذابَهُ أَحَدٌ وَ لا یُوثِقُ وَثاقَهُ أَحَدٌ قال هو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تفسیر علی بن إبراهیم رحمه الله سره أن الإنسان یعنی به فلانی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روی عن عمرو بن أذینه عن معروف بن خربوذ قال قال لی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خربوذ أ تدری ما تأویل هذه الآیة فَیَوْمَئِذٍ لا یُعَذِّبُ عَذابَهُ أَحَدٌ وَ لا یُوثِقُ وَثاقَهُ أَحَدٌ؟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ذاک الثّانی لا یعذب الله یوم القیامة عذابه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رحمه الله سره و فی روایة سلیم بن قیس الهلالی عن سلمان الفارسی و نقل کلاما طویلا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شئت ألیس قد عزلها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 هذا البیت الذین قد اتخذتموهم أربابا قال قلت فانی اشهد انی سمعت رسول الله؟صل؟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سألته عن هذه الایة فَیَوْمَئِذٍ لا یُعَذِّبُ عَذابَهُ أَحَدٌ وَ لا یُوثِقُ وَثاقَهُ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أنت هو، فقال اسکت اسکت الله نامتک ایها العبد یا ابن اللخناء فقال 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یا سلمان فسکت، و و الله لو لا انه أمرنی بالسکوت لأخبرته بکل شی‌ء نزل فیه و فی صاحبه، فلما رأی ذلک عمر انه قد سکت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له مطیع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إِلی رَبِّکِ راضِیَةً مَرْضِیَّةً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المؤمن الوفاة نادی مناد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بولایة علی مرضیة بالثواب فَادْخُلِی فِی عِبادِی وَ ادْخُلِی جَنَّتِی فلا یکون له همة الا اللحوق بالنداء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سهل بن زیاد عن محمّد بن سلیمان عن أبیه 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هل یکره المؤمن علی قبض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انه إذا أتاه ملک الموت لیقبض روحه جزع عند ذلک فیقول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لا تجزع فو الذی بعث محمّدا لأنا أبر بک و أشفق علیک من والد رحیم لو حضرک، افتح عینیک فانظر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یمثل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 و فاطمة و الحسن و الحسین و الائمة من ذریتهم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و أمیر المؤمنین و فاطمة و الحسن و الحسین و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رفقاؤک،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فینادی روحه مناد من قبل رب العزة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الی محمّد و أهل بیته، ارْجِعِی إِلی رَبِّکِ راضِیَةً بالولایة مرضیة بالثواب، فَادْخُلِی فِی عِبادِی یعنی محمّدا و أهل بیته، و ادخلی جنتی، فما من شی‌ء أحب الیه من 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 و اللحوق بالمنادی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محمّد بن علی عن محمّد بن أسلم عن الخطاب الکوفی و مصعب الکوفی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 بالنبوة و عجل روحه الجنّة ما بین أحدکم و بین ان یغتبط و یری السرور أو تبین له الندامة الا ان یعاین ما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الْیَمِینِ وَ عَنِ الشِّمالِ قَعِیدٌ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أتاه ملک الموت بقبض روحه فینادی روحه فتخرج من جسده، فاما المؤمن فلا یحس بخروجها، و ذلک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إِلی رَبِّکِ راضِیَةً مَرْضِیَّةً فَادْخُلِی فِی عِبادِی وَ ادْخُلِی جَنَّتِی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لمن کان ورعا مواسیا لإخوانه و صولا لهم، و ان کان غیر ورع و لا وصول لإخوانه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عن الورع و المواساة لإخوانک أنت ممن اتخذ المحبة بلسانه و لم یصدق ذلک بفعله، و إذا لقی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لقیهما معرضین مغضبین فی وجهه، غیر شافعین له قال سدیر من جدع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انفه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أَبِیهِ وَ الْحُسَیْنِ بْنِ أَبِی الْعَلَاءِ عَنْ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قِرَاءَتُهُ فِی فَرِیضَةٍ 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الأمان من غضبه یوم القیامة، و نجاه من صعود العقبة الکؤود، و من کتبها و علقها علی الطفل، أو ما یولد، أمن علیه من کل ما یعرض للأطفال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الطفل أمن من النقص، و إذا سعط من مائها أیضا بری‌ء مما یؤلم الخیاشم، و نشأ نشوءا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لا أُقْسِمُ بِهذَا الْبَلَدِ و البلد مکة وَ أَنْتَ حِلٌّ بِهذَا الْبَلَدِ قال کانت قریش لا یستحلون أن یظلموا أحدا فی هذا البلد و یستحلون ظلمک فیه وَ والِدٍ وَ ما وَلَدَ قال آدم و ما ولد من الأنبیاء و الأوصیاء لَقَدْ خَلَقْنَا الْإِنْسانَ فِی کَبَدٍ أی منتصبا و لم یخلق مثله شی‌ء یَقُولُ أَهْلَکْتُ مالًا لُبَداً قال اللبد المجتمع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أَهْلَکْتُ مالًا لُبَداً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 ود حین عرض علیه علی بن أبی‌طالب الإسلام یوم الخندق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ما أنفقت فیکم مالا لبدا و کان أنفق مالا فی الصد عن سبیل الله فقتله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هَارُونَ بْنِ مُسْلِمٍ عَنْ مَسْعَدَةَ بْنِ صَدَقَةَ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بِمَواقِعِ النُّجُومِ قَالَ کَانَ أَهْلُ الْجَاهِلِیَّةِ یَحْلِفُونَ بِهَا فَقَالَ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بِمَواقِعِ النُّجُومِ قَالَ عَظُمَ أَمْرُ مَنْ یَحْلِفُ بِهَا قَالَ وَ کَانَتِ الْجَاهِلِیَّةُ یُعَظِّمُونَ الْمُحَرَّمَ وَ لَا یُقْسِمُونَ بِهِ وَ لَا بِشَهْرِ رَجَبٍ وَ لَا یَعْرِضُونَ فِیهِمَا لِمَنْ کَانَ فِیهِمَا ذَاهِباً أَوْ جَائِیاً وَ إِنْ کَانَ قَدْ قَتَلَ أَبَاهُ وَ لَا لِشَیْ‌ءٍ یَخْرُجُ مِنَ الْحَرَمِ دَابَّةً أَوْ شَاةً أَوْ بَعِیراً أَوْ غَیْرَ ذَلِکَ فَقَالَ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بِهذَا الْبَلَدِ وَ أَنْتَ حِلٌّ بِهذَا الْبَلَدِ قَالَ فَبَلَغَ مِنْ جَهْلِهِمْ أَنَّهُمُ اسْتَحَلُّوا قَتْلَ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عَظَّمُوا أَیَّامَ الشَّهْرِ حَیْثُ یُقْسِمُونَ بِهِ فَیَفُونَ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الْحُسَیْنُ بْنُ مُحَمَّدٍ عَنْ عَلِیِّ بْنِ مُحَمَّدٍ عَنْ أَحْمَدَ بْنِ مُحَمَّدِ بْنِ عَبْدِ اللَّهِ رَفَعَهُ 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بِهذَا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حِلٌّ بِهذَا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 وَ ما وَلَدَ قَالَ أَمِیرُ الْمُؤْمِنِینَ وَ مَا وَلَدَ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حَدَّثَنَا مُحَمَّدُ بْنُ مُوسَی بْنِ الْمُتَوَکِّلِ رَضِیَ اللَّهُ عَنْهُ قَالَ حَدَّثَنَا عَلِیُّ بْنُ الْحُسَیْنِ السَّعْدَآبَادِیُّ عَنْ أَحْمَدَ بْنِ أَبِی عَبْدِ اللَّهِ الْبَرْقِیِّ عَنْ أَبِیهِ عَنْ مُحَمَّدِ بْنِ یَحْیَی عَنْ حَمَّادِ بْنِ عُثْمَانَ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نَرَی الدَّوَابَّ فِی بُطُونِ أَیْدِیهَا الرُّقْعَتَیْنِ مِثْلَ الْکَیِّ فَمِنْ أَیِّ شَیْ‌ءٍ ذَلِکَ فَقَالَ ذَلِکَ مَوْضِعُ مَنْخِرَیْهِ فِی بَطْنِ أُمِّهِ وَ ابْنُ آدَمَ مُنْتَصِبٌ فِی بَطْنِ أُمِّهِ وَ ذَلِکَ قَوْلُ اللَّهِ تَعَالَی لَقَدْ خَلَقْنَا الْإِنْسانَ فِی کَبَدٍ وَ مَا سِوَی ابْنِ آدَمَ فَرَأْسُهُ فِی دُبُرِهِ وَ یَدَاهُ بَیْنَ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الحسین بن سعید عن إسماعیل بن عباد عن الحسین بن أبی یعقوب عن بعض أصحابه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یَحْسَبُ أَنْ لَنْ یَقْدِرَ عَلَیْهِ أَحَدٌ یعنی یقتل فی قتله بنت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أَهْلَکْتُ مالًا لُبَداً یعنی الذی جهز به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جیش العشیرة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یَحْسَبُ أَنْ لَمْ یَرَهُ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کان فی نفسه أَ لَمْ نَجْعَلْ لَهُ عَیْنَیْنِ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لِساناً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شَفَتَیْنِ یعنی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هَدَیْناهُ النَّجْدَیْنِ إلی ولایتهما فَلَا اقْتَحَمَ الْعَقَبَةَ وَ ما أَدْراکَ مَا الْعَقَبَةُ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أعلمک و کل شی‌ء فی القرآن ما أَدْراکَ فهو ما أعلمک و یَتِیماً ذا مَقْرَبَةٍ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المقربة قرباه أَوْ مِسْکِیناً ذا مَتْرَبَةٍ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متربا بالعلم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تفسیر البرهان عن الحسین بن حمدان الخصیبی،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أبو بکر أحمد بن عبد الله، عن أبیه عبد الله بن محمّد الأهوازی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عالما بأخبار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سنان الزهری،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السبب فی تزویج رقیة من عثمان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فی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جهز جیش العسرة و حفر بئر رومة و أنفق علیهما من ماله، ضمنت له علی الله بیتا فی الجنّة، فأنفق عثمان علی الجیش و البئر، فصار له البیت فی الجنّة، فقال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علیهما من مالی، و تضمن لی البیت فی الجنّة؟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و أنا الضامن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بیتا فی الجنّة، فأنفق عثمان علی الجیش و البئر، فصار له البیت فی ضمان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فی قلب عثمان أن یخطب رقیة، فخطبها من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رقیة تقول لا تزوجک نفسها إلّا بتسلیم البیت الذی ضمنته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إلیها بصداقها، و إنّی أبرأ من ضمانی لک البیت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فزوجها إیاه، و أشهد فی الوقت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بری‌ء من ضمان البیت لعثمان، و أن البیت لرقیة دونه، لا رجعة لعثمان علی رسول الله فی البیت، عاشت رقیة أو ماتت، ثمّ إن رقیة توفیت قبل أن تجتمع 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مُحَمَّدِ بْنِ عِیسَی عَنْ یُونُسَ بْنِ عَبْدِ الرَّحْمَنِ عَنِ ابْنِ بُکَیْرٍ عَنْ حَمْزَةَ بْنِ مُحَمَّدٍ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هَدَیْناهُ النَّجْدَیْنِ قَالَ نَجْدَ الْخَیْرِ وَ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هَدَیْناهُ النَّجْدَیْنِ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له طریق الخیر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الْحُسَیْنُ بْنُ مُحَمَّدٍ عَنْ مُعَلَّی بْنِ مُحَمَّدٍ عَنْ مُحَمَّدِ بْنِ جُمْهُورٍ عَنْ یُونُسَ قَالَ أَخْبَرَنِی مَنْ 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اقْتَحَمَ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 رَقَبَةٍ یَعْنِی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 رَقَبَةٍ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فَکُّ 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مُحَمَّدٍ عَنْ أَبِیهِ عَنْ مُعَمَّرِ بْنِ خَلَّادٍ قَالَ کَانَ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أَکَلَ أُتِیَ بِصَحْفَةٍ فَتُوضَعُ بِقُرْبِ مَائِدَتِهِ فَیَعْمِدُ إِلَی أَطْیَبِ الطَّعَامِ مِمَّا یُؤْتَی بِهِ فَیَأْخُذُ مِنْ کُلِّ شَیْ‌ءٍ شَیْئاً فَیَضَعُ فِی تِلْکَ الصَّحْفَةِ ثُمَّ یَأْمُرُ بِهَا لِلْمَسَاکِینِ ثُمَّ یَتْلُو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اقْتَحَمَ الْعَقَبَةَ ثُمَّ یَقُولُ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کُلُّ إِنْسَانٍ یَقْدِرُ عَلَی عِتْقِ رَقَبَةٍ فَجَعَلَ لَهُمُ السَّبِیلَ إِلَی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مُحَمَّدِ بْنِ عَلِیٍّ عَنْ مُحَمَّدِ بْنِ عُمَرَ بْنِ یَزِیدَ قَالَ أَخْبَرْتُ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أُصِبْتُ بِابْنَیْنِ وَ بَقِیَ لِی بُنَیٌّ صَغِیرٌ فَقَالَ تَصَدَّقْ عَنْهُ ثُمَّ قَالَ حِینَ حَضَرَ قِیَامِی مُرِ الصَّبِیَّ فَلْیَتَصَدَّقْ بِیَدِهِ بِالْکِسْرَةِ وَ الْقَبْضَةِ وَ الشَّیْ‌ءِ وَ إِنْ قَلَّ فَإِنَّ کُلَّ شَیْ‌ءٍ یُرَادُ بِهِ اللَّهُ وَ إِنْ قَلَّ بَعْدَ أَنْ تَصْدُقَ النِّیَّةُ فِیهِ عَظِیمٌ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وَ مَنْ یَعْمَلْ مِثْقالَ ذَرَّةٍ شَرًّا یَرَهُ وَ قَالَ فَلَا اقْتَحَمَ الْعَقَبَةَ وَ ما أَدْراکَ مَا الْعَقَبَةُ فَکُّ رَقَبَةٍ أَوْ إِطْعامٌ فِی یَوْمٍ ذِی مَسْغَبَةٍ یَتِیماً ذا مَقْرَبَةٍ أَوْ مِسْکِیناً ذا مَتْرَبَةٍ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أَحَدٍ لَا یَقْدِرُ عَلَی فَکِّ رَقَبَةٍ فَجَعَلَ إِطْعَامَ الْیَتِیمِ وَ الْمِسْکِینِ مِثْلَ ذَلِکَ تَصَدَّقْ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مُحَمَّدٍ عَنْ سَهْلِ بْنِ زِیَادٍ عَنْ مُحَمَّدِ بْنِ سُلَیْمَانَ الدَّیْلَمِیِّ عَنْ أَبِیهِ عَنْ أَبَانِ بْنِ تَغْلِبَ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جُعِلْتُ فِدَاکَ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اقْتَحَمَ الْعَقَبَةَ فَقَالَ مَنْ أَکْرَمَهُ اللَّهُ بِوَلَایَتِنَا فَقَدْ جَازَ الْعَقَبَةَ وَ نَحْنُ تِلْکَ الْعَقَبَةُ الَّتِی مَنِ اقْتَحَمَهَا نَجَا قَالَ فَسَکَتَ فَقَالَ لِی فَهَلَّا أُفِیدُکَ حَرْفاً خَیْرٌ لَکَ مِنَ الدُّنْیَا وَ مَا فِیهَا قُلْتُ بَلَی جُعِلْتُ فِدَاکَ قَالَ قَوْلُهُ فَکُّ رَقَبَةٍ ثُمَّ قَالَ النَّاسُ کُلُّهُمْ عَبِیدُ النَّارِ غَیْرَکَ وَ أَصْحَابِکَ فَإِنَّ اللَّهَ فَکَّ رِقَابَکُمْ مِنَ النَّارِ بِوَلَایَتِنَا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محمّد بن الصباح الزعفرانی عن المزنی عن الشافعی عن مالک عن حمید عن أنس قال رسول الله فی قوله تعالی فَلَا اقْتَحَمَ الْعَقَبَةَ إن فوق الصراط عقبة کئودا طولها ثلاثة آلاف عام ألف عام هبوط و ألف عام شوک و حسک و عقارب و حیات و ألف عام صعودا أنا أول من یقطع تلک العقبة و ثانی من یقطع تلک العقبة علی بن أبی‌طالب و قال بعد کلام لا یقطعها فی غیر مشقة إلّا محمّد و أهل بیته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الحمید المدائنی عن أبی حازم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تعالی یقول یا ابن آدم إن نازعک لسانک فیما حرمت علیک فقد أعنتک علیه بطبقتین فأطبق و إن نازعک بصرک إلی بعض ما حرمت علیک فقد أعنتک علیه بطبقتین فأطبق و إن نازعک فرجک إلی ما حرمت علیک فقد أعنتک علیه بطبقتین فأطبق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الْمَیْمَنَةِ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أمیر المؤمنین وَ الَّذِینَ کَفَرُوا بِآیاتِنا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خالفوا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الْمَشْأَمَةِ و قال المشأمة أعداء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نارٌ مُؤْصَدَةٌ أی مطبقة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سهل عن عبد الغنی عن موسی بن عبد الرّحمن عن ابن جریح عن عطا عن ابن عبّاس فی قوله وَ تَواصَوْا بِالصَّبْرِ علی فرائض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تَواصَوْا بِالْمَرْحَمَةِ فیما بینهم و لا یقبل هذا إلّا من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أَکْثَرَ قِرَاءَةَ وَ الشَّمْسِ وَ وَ اللَّیْلِ إِذا یَغْشی وَ وَ الضُّحی وَ أَ لَمْ نَشْرَحْ فِی یَوْمٍ أَوْ لَیْلَةٍ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جِنَانِی حَتَّی یَتَخَیَّرَ مِنْهَا حَیْثُ مَا أَحَبَّ فَأَعْطُوهُ إِیَّاهَا مِنْ غَیْرِ مَنٍّ وَ لَکِنْ رَحْمَةً مِنِّی وَ فَضْلًا عَلَیْهِ وَ هَنِیئاً لِعَبْدِی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فکأنما تصدق علی من طلعت علیه الشّمس و القمر، و من کان قلیل التوفیق فلیدمن قراءتها، فیوفقه الله تعالی أینما یتوجه، و فیها زیادة حفظ و قبول عند جمیع النّاس و رفعة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یستحب لمن یکون قلیل الرّزق و التوفیق کثیر الخسران و الحسرات أن یدمن فی قراءتها، یصیب فیها زیادة و توفیقا، و من شرب ماءها أسکن عنه الرجف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جَمَاعَة عَنْ سَهْلٍ عَنْ مُحَمَّدٍ عَنْ أَبِیهِ عَنْ أَبِی مُحَمَّدٍ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الشَّمْسِ وَ ضُحاها قَالَ الشَّمْسُ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أَوْضَحَ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دِینَهُمْ قَالَ قُلْتُ الْقَمَرِ إِذا تَلاها قَالَ ذَاکَ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نَفَثَهُ بِالْعِلْمِ نَفْثاً قَالَ قُلْتُ وَ اللَّیْلِ إِذا یَغْشاها قَالَ ذَاکَ أَئِمَّةُ الْجَوْرِ الَّذِینَ اسْتَبَدُّوا بِالْأَمْرِ دُونَ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جَلَسُوا مَجْلِساً کَانَ آلُ الرَّسُولِ أَوْلَی بِهِ مِنْهُمْ فَغَشُوا دِینَ اللَّهِ بِالظُّلْمِ وَ الْجَوْرِ فَحَکَی اللَّهُ فِعْلَهُمْ فَقَالَ وَ اللَّیْلِ إِذا یَغْشاها قَالَ قُلْتُ وَ النَّهارِ إِذا جَلَّاها قَالَ ذَلِکَ الْإِمَامُ مِنْ ذُرِّیَّةِ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عَنْ دِینِ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فَیُجَلِّیهِ لِمَنْ سَأَلَهُ فَحَکَی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فَقَالَ وَ النَّهارِ إِذا جَلَّاها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رواه علی بن محمّد عن أبی جمیلة عن الحلبی و رواه أیضا علی بن الحکم عن أبان بن عثمان عن الفضل أبی العبّاس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وَ الشَّمْسِ وَ ضُحاها الشّمس أمیر المؤمنین و ضحاها قیام القائم لأن الله سبحانه قال وَ أَنْ یُحْشَرَ النَّاسُ ضُحًی وَ الْقَمَرِ إِذا تَلاها الحسن و الحسین وَ النَّهارِ إِذا جَلَّاها هو قیام القائم وَ اللَّیْلِ إِذا یَغْشاها حبتر و دولته قد غشا علیه الحق و أما قوله وَ السَّماءِ وَ ما بَناها قال هو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السماء الذی یسمو إلیه الخلق فی العلم و قوله وَ الْأَرْضِ وَ ما طَحاها قال الأرض الشیعة وَ نَفْسٍ وَ ما سَوَّاها قال هو المؤمن المستور و هو علی الحق و قوله فَأَلْهَمَها فُجُورَها وَ تَقْواها قال عرفه الحق من الباطل فذلک قوله وَ نَفْسٍ وَ ما سَوَّاها قَدْ أَفْلَحَ مَنْ زَکَّاها قال قد أفلحت نفس زکاها الله وَ قَدْ خابَ مَنْ دَسَّاها الله و قوله کَذَّبَتْ ثَمُودُ بِطَغْواها قال ثمود رهط من الشیعة فإن الله سبحانه یقول وَ أَمَّا ثَمُودُ فَهَدَیْناهُمْ فَاسْتَحَبُّوا الْعَمی عَلَی الْهُدی فَأَخَذَتْهُمْ صاعِقَةُ الْعَذابِ الْهُونِ فهو السیف إذا قام القائم و قوله تعالی فَقالَ لَهُمْ رَسُولُ اللَّهِ هو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اللَّهِ وَ سُقْیاها قال الناقة الإمام الذی فهم عن الله و فهم عن رسوله وَ سُقْیاها أی عنده مستقی العلم فَکَذَّبُوهُ فَعَقَرُوها فَدَمْدَمَ عَلَیْهِمْ رَبُّهُمْ بِذَنْبِهِمْ فَسَوَّاها قال فی الرجعة وَ لا یَخافُ عُقْباها قال لا یخاف من مثلها إذا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مردویه فی فضائل أمیر المؤمنین و أبو بکر الشیرازی فی نزول القرآن أنه قال سعید بن المسیب کان علی یقرأ إِذِ انْبَعَثَ أَشْقاها قال فو الذی نفسی بیده لتخضبن هذه من هذا و أشار إلی لحیته و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الضّحاک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 تدری من أشقی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عاقر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تدری من أشقی الآخرین؟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کان من ولد قدار عاقر ناقة صالح و قصتهما واحدة لأن قدار عشق امرأة یقال لها رباب کما عشق ابن ملجم قطاما سمع ابن ملجم و هو یقول لأضربن علیا بسیفی هذا فذهبوا به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اسمک قال عبد الرّحمن بن ملجم قال نشدتک بالله عن شی‌ء تخبرنی قال نعم قال هل مر علیک شیخ یتوکأ علی عصاه و أنت فی الباب فشقک بعصاه ثمّ قال بؤسا لک لشقی من عاقر ناقة ثمود قال نعم قال هل کان الصبیان یسمونک ابن راعیة الکلاب و أنت تلعب معهم قال نعم قال هل أخبرتک أمک أنها حملت بک و هی طامث قال نعم قال فبایع فبایع ثمّ قال خلوا سبیله و روی أنه جاءه لیبایعه فرده مرتین أو ثلاثا فبایعه و توثق منه إلّا یغدر و لا ینکث فقال و الله ما رأیتک تفعل هذا بغیری فقال یا غزوان احمله علی الأشقر فأرکبه فتمثل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حیاته و یرید قتلی غدیرک من خلیلک من مراد امض یا ابن ملجم فو الله ما أری تفی بما قلت و فی روایة و الذی نفسی بیده لتخضبن هذه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حتی یرضی، و أزال عنه العسر، و یسر له الیسر، و أغناه من فضله، و من قرأها قبل أن ینام خمس عشرة مرة، لم یر فی منامه إلّا ما یحب من الخیر، و لا یری فی منامه سوءا، و من صلی بها فی العشاء الآخرة کأنما صلی بربع القرآن، و قبلت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خمس عشرة مرة، لم یر ما یکره، و نام بخیر، و آمنه الله تعالی، و من قرأها فی أذن مغشی علیه أو مصروع، أفاق من ساعته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لیل،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أَبِی عُمَیْرٍ عَنْ حَمَّادٍ عَنْ مُحَمَّدِ بْنِ مُسْلِمٍ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یَغْشی وَ النَّجْمِ إِذا هَوی وَ مَا أَشْبَهَ ذَلِکَ فَقَالَ إِنَّ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یُقْسِمَ مِنْ خَلْقِهِ بِمَا شَاءَ وَ لَیْسَ لِخَلْقِهِ أَنْ یُقْسِمُوا إِلَّا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اللَّیْلِ إِذا یَغْشی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یغشی النهار و هو قسم وَ النَّهارِ إِذا تَجَلَّی إذا أضاء و أبرق وَ ما خَلَقَ الذَّکَرَ وَ الْأُنْثی و إنّما یعنی و الذی خلق الذکر و الأنثی و جواب القسم إِنَّ سَعْیَکُمْ لَشَتَّی قال منکم من یسعی فی الخیر و منکم من یسعی فی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عن ابن أبی عمیر عن حماد بن عثمان عن محمّد بن مسلم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یَغْشی قال اللیل فی هذا الموضع فلان غشی أمیر المؤمنین فی دولته التی جرت له علیه 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یصبر فی دولتهم حتی تنقضی،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تَجَلَّی قال النهار هو القائم؟عج؟ منا أهل البیت، إذا قام غلب دولته الباطل و القرآن ضرب فیه الأمثال للنّاس و خاطب الله نبیه به و نحن، فلیس یعلمه غیرنا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تعالی فَأَمَّا مَنْ أَعْطی وَ اتَّقی وَ صَدَّقَ بِالْحُسْنی فَسَنُیَسِّرُهُ لِلْیُسْری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رجل من الأنصار کانت له نخلة فی دار رجل آخر و کان یدخل علیه بغیر إذن فشکا ذلک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النخلة بعنی نخلتک هذه بنخلة فی الجنّة فقال لا أفعل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فبعها بحدیقة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و انصرف فمضی إلیه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 و اشتراها منه و أتی ابن الدحداح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خذها و اجعل لی فی الجنّة الحدیقة التی قلت لهذا فلم یقبلها،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فی الجنّة حدائق و حدائق فأنزل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أَعْطی وَ اتَّقی وَ صَدَّقَ بِالْحُسْنی یعنی ابن الدحداح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تفسیر وَ اللَّیْلِ إِذا یَغْشی قال إن رجلا من الأنصار کان لرجل فی حائطه نخلة و کان یضر به فشکا ذلک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فقال أعطنی نخلة بنخلة فی الجنّة فأبی فبلغ ذلک رجلا من الأنصار یکنی أبا الدحداح فجاء إلی صاحب النخلة فقال بعنی نخلتک بحائطی فباعه فجاء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قد اشتریت نخلة فلان بحائطی قال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بدلها نخلة فی الجنّة فأنزل الله تبارک و تعالی علی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 الذَّکَرَ وَ الْأُنْثی إِنَّ سَعْیَکُمْ لَشَتَّی فَأَمَّا مَنْ أَعْطی یعنی النخلة وَ اتَّقی وَ صَدَّقَ بِالْحُسْنی بوعد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فَسَنُیَسِّرُهُ لِلْیُسْری وَ أَمَّا مَنْ بَخِلَ وَ اسْتَغْنی وَ کَذَّبَ بِالْحُسْنی فَسَنُیَسِّرُهُ لِلْعُسْری وَ ما یُغْنِی عَنْهُ مالُهُ إِذا تَرَدَّی إِنَّ عَلَیْنا لَلْهُدی قال إن الله یهدی من یشاء و یضل من یشاء فقلت له أصلحک الله إن قوما من أصحابنا یزعمون أن المعرفة مکتسبة و أنهم إذا نظروا من وجه النظر أدرکوا فأنکر ذلک فقال ما لهؤلاء القوم لا یکتسبون الخیر لأنفسهم لیس أحد من النّاس إلّا و هو یحب أن یکون خیرا ممن هو خیر منه هؤلاء بنی هاشم موضعهم موضعهم و قرابتهم قرابتهم و هم أحق بهذا الأمر منکم أ فترون أنهم لا ینظرون لأنفسهم و قد عرفتم و لم یعرفوا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استطاع النّاس لأحبونا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زکریا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فَأَنْذَرْتُکُمْ ناراً تَلَظَّی لا یَصْلاها إِلَّا الْأَشْقَی الَّذِی کَذَّبَ وَ تَوَلَّی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جهنّم واد فیه نار لا یصلاها إلّا الأشقی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کذب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تولی عن ولایته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 بعضها دون بعض فما کان من نار هذا الوادی فللنصاب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مِهْرَانَ بْنِ مُحَمَّدٍ عَنْ سَعْدِ بْنِ طَرِیفٍ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مَنْ أَعْطی وَ اتَّقی وَ صَدَّقَ بِالْحُسْنی بِأَنَّ اللَّهَ تَعَالَی یُعْطِی بِالْوَاحِدَةِ عَشَرَةً إِلَی مِائَةِ أَلْفٍ فَمَا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فَسَنُیَسِّرُهُ لِلْیُسْری قَالَ لَا یُرِیدُ شَیْئاً مِنَ الْخَیْرِ إِلَّا یَسَّرَهُ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بَخِلَ وَ اسْتَغْنی قَالَ بَخِلَ بِمَا آتَاهُ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کَذَّبَ بِالْحُسْنی بِأَنَّ اللَّهَ یُعْطِی بِالْوَاحِدَةِ عَشَرَةً إِلَی مِائَةِ أَلْفٍ فَمَا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فَسَنُیَسِّرُهُ لِلْعُسْری قَالَ لَا یُرِیدُ شَیْئاً مِنَ الشَّرِّ إِلَّا یَسَّرَهُ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یُغْنِی عَنْهُ مالُهُ إِذا تَرَدَّی قَالَ أَمَا وَ اللَّهِ مَا هُوَ تَرَدَّی فِی بِئْرٍ وَ لَا مِنْ جَبَلٍ وَ لَا مِنْ حَائِطٍ وَ لَکِنْ تَرَدَّی فِی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مُحَمَّد بْنُ یَحْیَی عَنْ أَحْمَدَ بْنِ مُحَمَّدِ بْنِ عِیسَی عَنِ ابْنِ مَحْبُوبٍ عَنْ مَالِکِ بْنِ عَطِیَّةَ عَنْ ضُرَیْسٍ الْکُنَاسِیِّ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یَغْرِسُ غَرْساً فِی حَائِطٍ لَهُ فَوَقَفَ لَهُ وَ قَالَ أَ لَا أَدُلُّکَ عَلَی غَرْسٍ أَثْبَتَ أَصْلًا وَ أَسْرَعَ إِینَاعاً وَ أَطْیَبَ ثَمَراً وَ أَبْقَی قَالَ بَلَی فَدُلَّنِی یَا رَسُولَ اللَّهِ فَقَالَ إِذَا أَصْبَحْتَ وَ أَمْسَیْتَ فَقُلْ سُبْحَانَ اللَّهِ وَ الْحَمْدُ لِلهِ وَ لَاإِلَهَ إِلَّا اللَّهُ وَ اللَّهُ أَکْبَرُ فَإِنَّ لَکَ إِنْ قُلْتَهُ بِکُلِّ تَسْبِیحَةٍ عَشْرَ شَجَرَاتٍ فِی الْجَنَّةِ مِنْ أَنْوَاعِ الْفَاکِهَةِ وَ هُنَّ مِنَ الْبَاقِیَاتِ الصَّالِحَاتِ قَالَ فَقَالَ الرَّجُلُ فَإِنِّی أُشْهِدُکَ یَا رَسُولَ اللَّهِ أَنَّ حَائِطِی هَذَا صَدَقَةٌ مَقْبُوضَةٌ عَلَی فُقَرَاءِ الْمُسْلِمِینَ أَهْلِ الصَّدَقَةِ فَأَنْزَلَ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أَعْطی وَ اتَّقی وَ صَدَّقَ بِالْحُسْنی فَسَنُیَسِّرُهُ لِلْیُسْری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أحمد بن القاسم عن أحمد بن محمّد بن خالد عن أیمن بن محرز عن سماعة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فَأَمَّا مَنْ أَعْطی الخمس وَ اتَّقی ولایة الطواغیت وَ صَدَّقَ بِالْحُسْنی بالولایة فَسَنُیَسِّرُهُ لِلْیُسْری فلا یرید شیئا من الخیر إلّا تیسر له وَ أَمَّا مَنْ بَخِلَ بالخمس وَ اسْتَغْنی برأیه عن أولیاء الله وَ کَذَّبَ بِالْحُسْنی بالولایة فَسَنُیَسِّرُهُ لِلْعُسْری فلا یرید شیئا من الشر إلّا تیسر له و أما قوله وَ سَیُجَنَّبُهَا الْأَتْقَی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اتبعه و الَّذِی یُؤْتِی مالَهُ یَتَزَکَّی قال ذاک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 وَ یُؤْتُونَ الزَّکاةَ وَ هُمْ راکِعُونَ و قوله وَ ما لِأَحَدٍ عِنْدَهُ مِنْ نِعْمَةٍ تُجْزی فهو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لیس لأحد عنده نعمة تجزی و نعمته جاریة علی جمیع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وجبت له شفاعة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و کتب له من الحسنات بعدد کل سائل و یتیم عشر مرات، و إن کتبها علی اسم غائب ضال رجع إلی أصحابه سالما، و من نسی فی موضع شیئا ثمّ ذکره و قرأها، حفظه الله إلی أن یأخذه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أکثر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أو لیلة، لم یبق شی‌ء بحضرته إلّا شهد له یوم القیامة، حتی شعره و بشره و لحمه و دمه و عروقه و عصبه و عظامه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والضّحی،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الضُّحی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 إذا ارتفعت الشّمس وَ اللَّیْلِ إِذا سَجی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أظلم و قوله ما وَدَّعَکَ رَبُّکَ وَ ما قَلی أی لم یبغضک یصف فضله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موسی عن الحسن بن علی بن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لَلْآخِرَةُ خَیْرٌ لَکَ مِنَ الْأُولی قال یعنی الکرة هی الآخرة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 وَ لَسَوْفَ یُعْطِیکَ رَبُّکَ فَتَرْضی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یعطیک من الجنّة فترضی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محمّد بن أحمد بن الحکم عن محمّد بن یونس عن حماد بن عیسی عن الصّادق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 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تطحن بالرحی و علیها کساء من أجلة الإبل فلما نظر إلیها بکی فقال لها یا فاطمة تعجلی مرارة الدّنیا لنعیم الآخرة غدا فأنزل الله علیه وَ لَلْآخِرَةُ خَیْرٌ لَکَ مِنَ الْأُولی وَ لَسَوْفَ یُعْطِیکَ رَبُّکَ فَتَرْضی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القشیری عن جابر الأنصاری أنه رأی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علیها کساء من أجلة الإبل و هی تطحن بیدیها و ترضع ولدها فدمعت عینا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بنتاه تعجلی مرارة الدّنیا بحلاوة الآخرة فقالت یا رسول الله الحمد لله علی نعمائه و الشکر لله علی آلائه فأنزل الله وَ لَسَوْفَ یُعْطِیکَ رَبُّکَ فَتَرْضی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وَدَّعَکَ رَبُّکَ وَ ما قَلی و ذلک أن جبرئیل أبطأ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کانت أول سورة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رَبِّکَ الَّذِی خَلَقَ ثمّ أبطأ علیه، فقالت خدیجة لعل ربّک قد ترکک فلا یرسل إلیک فأنزل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وَدَّعَکَ رَبُّکَ وَ ما 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روی ان الوحی کان قد احتبس عنه أیاما فقال المشرکون ان محمّدا ودعه ربه و قلاه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قیل ان المسلمین قالوا ما ینزل علیک الوحی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ینزل علی الوحی و أنتم لا تتقون براجمکم و لا تقلمون أظفارکم، و لما نزلت السورة قال النّبی؟صل؟ لجبرئیل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جئت حتی اشتقت إلیک؟ فقال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کنت أشد إلیک شوقا و لکنی عبد مأمور وَ ما نَتَنَزَّلُ إِلَّا بِأَمْرِ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الضحی،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لِنَبِیِّهِ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یَجِدْکَ یَتِیماً فَآوی یَقُولُ أَ لَمْ یَجِدْکَ وَحِیداً فَآوَی إِلَیْکَ النَّاسَ وَ وَجَدَکَ ضَالًّا یَعْنِی عِنْدَ قَوْمِکَ فَهَدی أَیْ هَدَاهُمْ إِلَی مَعْرِفَتِکَ وَ وَجَدَکَ عائِلًا فَأَغْنی یَقُولُ أَغْنَاکَ بِأَنْ جَعَلَ دُعَاءَکَ مُسْتَجَاباً قَالَ الْمَأْمُونُ بَارَکَ اللَّهُ فِیکَ یَا ابْنَ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یَجِدْکَ یَتِیماً فَآوی،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الیتیم الذی لا مثل له و لذلک سمیت الدرة الیتیمة لأنه لا مثل لها وَ وَجَدَکَ عائِلًا فَأَغْنی بالوحی فلا تسأل عن شی‌ء أحدا وَ وَجَدَکَ ضَالًّا فَهَدی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وجدک فی قوم لا یعرفون فضل نبوتک فهداهم الله بک فَأَمَّا الْیَتِیمَ فَلا تَقْهَرْ أی لا تظلم و المخاطبة للنبی و المعنی للنّاس وَ أَمَّا السَّائِلَ فَلا تَنْهَرْ أی لا تطرد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الوشاء عن عاصم بن حمید عن عمر بن أبی نصر قال حدثنی رجل من أهل البصرة قال رأیت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عمر یطوفان بالبیت فسألت ابن عمر فقلت قول الله وَ أَمَّا بِنِعْمَةِ رَبِّکَ فَحَدِّثْ قال أمره أن یحدث بما أنعم الله علیه ثمّ إنّی قلت للحسین بنعلی؟سهما؟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عن أحمد بن أبی عبد الله عن أبیه عن خالد بن یزید عن أبی الهیثم الواسطی عن زرارة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یَجِدْکَ یَتِیماً فَآوی فآوی إلیک النّاس وَ وَجَدَکَ ضَالًّا فَهَدی أی هدی إلیک قوما لا یعرفونک حتی عرفوک وَ وَجَدَکَ عائِلًا فَأَغْنی أی وجدک تعول أقواما فأغناهم بعلمک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 أحمد بن محمّد النوفلی عن أحمد بن محمّد الکاتب عن عیسی بن مهران بإسناده إلی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یُعْطِیکَ رَبُّکَ فَتَرْضی قال إن رضا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أهل بیته و شیعتهم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و إنّما خلقت الجنّة لهم و النار لأعدائهم فعلی أعدائهم لَعْنَةُ اللَّهِ وَ الْمَلائِکَةِ وَ النَّاسِ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عمرو بن شمر عن جابر الجعفی عن أبی جعفر محمّد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منصرفه من النهروان و بلغه ان معاویة یسبه و یعیبه و یقتل أصحابه، فقام خطیبا فحمد الله و أثنی علیه و صلّی علی رسول الله؟صل؟ و ذکر ما أنعم الله علی نبیه و علیه، ثمّ قال لو لا آیة من کتاب الله ما ذکرت ما أنا ذاکر فی مقامی هذا، 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لک الحمد علی نعمتک التی لا تحصی، و فضلک الذی لا ینسی، یا ایها النّاس انه بلغنی ما بلغنی و انی أرانی قد اقترب أجلی، و کأنی بکم و قد جهلتم أمری و انی تارک فیکم ما ترکه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و هی عترة الهادی الی النجاة خاتم الأنبیاء و سید النجباء و النّبی المصطفی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أعطاه الله الیقین و العافیة، و من قرأها علی ألم فی الصدر، و کتبها له، شفاه الله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همام عن عبد الله بن جعفر عن الحسن بن موسی عن علی بن حسان عن عبد الرّحمن عن أبی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سبحانه و تعالی أَ لَمْ نَشْرَحْ لَکَ صَدْرَکَ بعلی وَ وَضَعْنا عَنْکَ وِزْرَکَ الَّذِی أَنْقَضَ ظَهْرَکَ…فَإِذا فَرَغْتَ من نبوتک فَانْصِبْ علیا وصیا وَ إِلی رَبِّکَ فَارْغَبْ فی ذلک و قال أیضا حدثنا محمّد بن همام بإسناده عن إبراهیم بن هاشم عن ابن أبی عمیر عن المهلبی عن سلیمان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أَ لَمْ نَشْرَحْ لَکَ صَدْرَکَ قال بعلی فاجعله وصیا قلت و قوله فَإِذا فَرَغْتَ فَانْصَبْ قال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بالصلاة و الزکاة و الصوم و الحج ثم أمره إذا فعل ذلک أن ینصب علیا وصیه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اللَّهُ جَلَّ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فَانْصَبْ وَ إِلی رَبِّکَ فَارْغَبْ یَقُولُ إِذَا فَرَغْتَ فَانْصَبْ عَلَمَکَ وَ أَعْلِنْ وَصِیَّکَ فَأَعْلِمْهُمْ فَضْلَهُ عَلَانِیَةً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 ثَلَاثَ مَرَّاتٍ ثُمَّ قَالَ لَأَبْعَثَنَّ رَجُلًا یُحِبُّ اللَّهَ وَ رَسُولَهُ وَ یُحِبُّهُ اللَّهُ وَ رَسُولُهُ لَیْسَ بِفَرَّارٍ یُعَرِّضُ بِمَنْ رَجَعَ یُجَبِّنُ أَصْحَابَهُ وَ یُجَبِّنُونَهُ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الْمُؤْمِنِینَ وَ قَالَ عَلِیٌّ عَمُودُ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یرفعه إلی المقداد بن الأسود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متعلق بأستار الکعبة، 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اعضدنی، و اشدد أزری، و اشرح لی صدری، و ارفع 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علیه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یا محمّد أَ لَمْ نَشْرَحْ لَکَ صَدْرَکَ یا محمّد وَ وَضَعْنا عَنْکَ وِزْرَکَ الَّذِی أَنْقَضَ ظَهْرَکَ وَ رَفَعْنا لَکَ ذِکْرَکَ بعلی صهرک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أثبتها ابن مسعود، و انتقصها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 لَمْ نَشْرَحْ لَکَ صَدْرَکَ قال بعلی فجعلناه وصیک قال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 بن صدقة، قال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شُعَیْبٍ الْعَقَرْقُوفِیِّ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وَ التِّینِ فِی فَرَائِضِهِ وَ نَوَافِلِهِ أُعْطِیَ مِنَ الْجَنَّةِ حَیْثُ یَرْضَی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من الأجر ما لا یحصی، و کأنما تلقی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مغتم ففرج الله عنه، و إذا قرئت علی ما یحضر من الطعام، صرف الله عنه بأس ذلک الطعام، و لو کان فیه سما قاتلا، و کان فیه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کتبت و قرئت علی شی‌ء من الطعام، صرف الله عنه ما یضره، و کان فیه الشفاء بقدرة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 حَدَّثَنَا مُحَمَّدُ بْنُ یَحْیَی الْعَطَّارُ قَالَ حَدَّثَنَا أَحْمَدُ بْنُ مُحَمَّدِ بْنِ خَالِدٍ قَالَ حَدَّثَنِی أَبُو عَبْدِ اللَّهِ الرَّازِیُّ عَنِ الْحَسَنِ بْنِ عَلِیِّ بْنِ أَبِی عُثْمَانَ عَنْ مُوسَی بْنِ بَکْرٍ عَنْ أَبِی الْحَسَنِ مُوسَی بْنِ جَعْفَرٍ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اخْتَارَ مِنَ الْبُلْدَانِ أَرْبَعَةً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التِّینِ وَ الزَّیْتُونِ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سِینِینَ وَ هذَا 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 الْمَدِینَةُ وَ الزَّیْتُونِ بَیْتُ الْمَقْدِسِ وَ طُورِ سِینِینَ الْکُوفَةُ وَ هذَا الْبَلَدِ الْأَمِینِ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سره حدثنا محمّد بن همام عن عبد الله بن العلاء عن محمّد بن شمون عن عبد الله بن عبد الرّحمن الأصم عن البطل عن جمیل بن دراج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قوله تعالی وَ التِّینِ وَ الزَّیْتُونِ التین الحسن و الزیتون الحسین؟سهما؟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تاویل الایات،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أیضا حدثنا الحسین بن أحمد عن محمّد بن عیسی عن یونس عن یحیی الحلبی عن بدر بن الولید عن أبی الربیع الشامی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التِّینِ وَ الزَّیْتُونِ وَ طُورِ سِینِینَ قال التین و الزیتون الحسن و الحسین وَ طُورِ سِینِینَ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 فَما یُکَذِّبُکَ بَعْدُ بِالدِّینِ قال الدین ولایة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تآویل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ما قیل فی هذا التأویل ما رواه محمّد بن العبّاس عن محمّد بن القاسم عن محمّد بن زید عن إبراهیم بن محمّد بن سعد عن محمّد بن فضیل قال قلت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التِّینِ وَ الزَّیْتُونِ إلی آخر السورة فقال التین و الزیتون الحسن و الحسین قلت وَ طُورِ سِینِینَ قال لیس هو طور سینین و لکنه و طور سیناء قال فقلت و طور سیناء فقال نعم هو أمیر المؤمنین قلت وَ هذَا الْبَلَدِ الْأَمِینِ قال 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النّاس به من النار إذا أطاعوه قلت لَقَدْ خَلَقْنَا الْإِنْسانَ فِی أَحْسَنِ تَقْوِیمٍ قال ذاک أبو فضیل حین أخذ الله میثاقه له بالربوبیة و لمحمّد بالنبوة و لأوصیائه بالولایة فأقر و قال نعم أ لا تری أنه قال ثُمَّ رَدَدْناهُ أَسْفَلَ سافِلِینَ یعنی الدرک الأسفل حین نکص و فعل بآل محمّد ما فعل قال قلت إِلَّا الَّذِینَ آمَنُوا وَ عَمِلُوا الصَّالِحاتِ قال و الله هو أمیر المؤمنین و شیعته فَلَهُمْ أَجْرٌ غَیْرُ مَمْنُونٍ قال قلت فَما یُکَذِّبُکَ بَعْدُ بِالدِّینِ قال مهلا مهلا لا تقل هکذا هذا هو الکفر بالله لا و الله ما کذب رسول الله بالله طرفة عین قال قلت فکیف هی قال فمن یکذبک بعد بالدین و الدین أمیر المؤمنین أَ لَیْسَ اللَّهُ بِأَحْکَمِ الْحاکِمِینَ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عَلِیِّ بْنِ مُسْکَانَ عَنْ سُلَیْمَانَ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فِی یَوْمِهِ أَوْ لَیْلَتِهِ اقْرَأْ بِاسْمِ رَبِّکَ ثُمَّ مَاتَ فِی یَوْمِهِ أَوْ لَیْلَتِهِ مَاتَ شَهِیداً وَ بَعَثَهُ اللَّهُ شَهِیداً وَ أَحْیَاهُ شَهِیداً وَ کَانَ کَمَنْ ضَرَبَ بِسَیْفِهِ فِی سَبِیلِ اللَّهِ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من الأجر کمثل ثواب من قرأ جزء المفصل، و کأجر من شهر سیفه فی سبیل الله تعالی، و من قرأها و هو راکب البحر سلمه الله تعالی من الغرق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و هو متوجه فی سفره کفی شره، و من قرأها و هو راکب البحر سلم من ألمه بقدرة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یوسف عن عبد الله بن کیسان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 جبرئیل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اقرأ قال و ما أقرأ قال اقْرَأْ بِاسْمِ رَبِّکَ الَّذِی خَلَقَ یعنی خلق نورک الأقدم قبل الأشیاء خَلَقَ الْإِنْسانَ مِنْ عَلَقٍ یعنی خلقک من نطفة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 منک علیا اقْرَأْ وَ رَبُّکَ الْأَکْرَمُ الَّذِی عَلَّمَ بِالْقَلَمِ یعنی علم علی بن أبی‌طالب عَلَّمَ الْإِنْسانَ ما لَمْ یَعْلَمْ یعنی علم علیا ما لم یعلم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الرّحمن الرحیم، الَّذِی خَلَقَ خَلَقَ الْإِنْسانَ مِنْ عَلَقٍ، قال من دم، اقْرَأْ وَ رَبُّکَ الْأَکْرَمُ الَّذِی عَلَّمَ بِالْقَلَمِ، قال علم الإنسان الکتابة التی بها تتم أمور الدّنیا فی مشارق الأرض و مغاربها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 الْإِنْسانَ لَیَطْغی أَنْ رَآهُ اسْتَغْنی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إذا استغنی یکفر و یطغی و ینکر إِنَّ إِلی رَبِّکَ الرُّجْعی قوله أَ رَأَیْتَ الَّذِی یَنْهی عَبْداً إِذا صَلَّی کان الولید بن المغیرة ینهی النّاس عن الصلاة و أن یطاع الله و رسوله فقال أَ رَأَیْتَ الَّذِی یَنْهی عَبْداً إِذا صَلَّی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إِنْ کَذَّبَ وَ تَوَلَّی أَ لَمْ یَعْلَمْ بِأَنَّ اللَّهَ یَری ثمّ قال کَلَّا لَئِنْ لَمْ یَنْتَهِ لَنَسْفَعاً بِالنَّاصِیَةِ أی لنأخذنه بالناصیة فنلقیه فی النار قوله فَلْیَدْعُ نادِیَهُ قال لما مات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أبو جهل و الولید علیهما لعائن الله هلموا فاقتلوا محمّدا فقد مات الذی کان ناصره فقال الله فَلْیَدْعُ نادِیَهُ سَنَدْعُ الزَّبانِیَةَ قال کما دعا إلی قتل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أیضا ندعو الزبانیة ثمّ قال کَلَّا لا تُطِعْهُ وَ اسْجُدْ وَ اقْتَرِبْ أی لا یطیعون لما دعاهم إلیه لأن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مطعم بن عدی بن نوفل بن عبد مناف و لم یجسر علیه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مُحَمَّدٍ عَنْ سَهْلِ بْنِ زِیَادٍ عَنِ الْوَشَّاءِ قَالَ سَمِعْتُ الرِّضَا یَقُولُ أَقْرَبُ مَا یَکُونُ الْعَبْدُ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سَاجِدٌ وَ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اسْجُدْ وَ اقْتَرِبْ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الأوسی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ما ابتدئ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الوحی الرؤیا الصالحة فی النوم، و کان لا یری رؤیا إلّا جاءت کفلق الصبح و لما تزوج بخدیجة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کمل له من العمر أربعون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ذات یوم إلی جبل حراء، فهتف به جبرئیل و لم یبد له، فغشی علیه، فحملوه مشرکو قریش إلیها،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 تزوجت بمجنون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 خدیجة من السریر، و ضمته إلی صدرها، و وضعت رأسه فی حجرها، و قبلت بین عینیه،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نبیا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أفاق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 أمی یا رسول الله، ما الذی أصابک؟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أصابنی غیر الخیر، و لکنی سمعت صوتا أفزعنی، و أظنه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فاستبشرت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غداة غد فارجع إلی الموضع الذی رأیته، فیه بالأمس،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هو بجبرئیل فی أحسن صورة و أطیب رائحة،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ربّک یقرئک السّلام و یخصک بالتحیة و الإکرام، 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رسولی إلی الثّقلین، فادعهم إلی عبادتی، و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علی ولی الله، فضرب بجناحه الأرض، فنبعت عین ماء فشرب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توضأ، و علمه اقْرَأْ بِاسْمِ رَبِّکَ الَّذِی خَلَقَ إلی آخرها، و عرج جبرئیل إلی السماء، و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حراء فما مر بحجر و لا مدر و لا شجر إلّا و ناداه، السّلام علیک یا رسول الله، فأتی خدیجة و هی بانتظاره، و أخبرها بذلک، ففرحت به و بسلامته و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لا یحضره الفقیه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 یکون العبد الی الله و هو ساجد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اسْجُدْ وَ اقْتَرِبْ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انه یقول فی سجدة العزائم لا اله الا الله حقا حقا، لا اله الا الله ایمانا و تصدیقا، لا اله الا الله عبودیة و رقا سجدت لک یا رب تعبدا و رقا، لا مستنکفا و لا مستنکرا بل انا عبد ذلیل خائف مستجیر، ثمّ یرفع رأسه ثمّ یکبر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ابْنِ مَحْبُوبٍ عَنْ سَیْفِ بْنِ عَمِیرَةَ عَنْ رَجُلٍ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إِنَّا أَنْزَلْناهُ فِی لَیْلَةِ الْقَدْرِ یَجْهَرُ بِهَا صَوْتَهُ کَانَ کَالشَّاهِرِ سَیْفَهُ فِی سَبِیلِ اللَّهِ وَ مَنْ قَرَأَهَا سِرّاً کَانَ کَالْمُتَشَحِّطِ بِدَمِهِ فِی سَبِیلِ اللَّهِ وَ مَنْ قَرَأَهَا عَشْرَ مَرَّاتٍ غُفِرَتْ لَهُ عَلَی نَحْوِ أَلْفِ ذَنْبٍ مِنْ ذُنُوبِهِ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القرهان عن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إِنَّا أَنْزَلْناهُ فِی لَیْلَةِ الْقَدْرِ فی فریضة من فرائض الله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غفر الله لک ما مضی فاستأنف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کمن صام شهر رمضان، و إن وافق لیلة القدر، کان له ثواب کثواب من قاتل فی سبیل الله، و من قرأها علی باب مخزن سلمه الله تعالی من کل آفة و سوء إلی أن یخرج صاحبه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کان له یوم القیامة خیر البریة رفیقا و صاحبا، و إن کتبت فی إناء جدید، و نظر فیه صاحب اللقوة شفاه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الحسین عن المختار بن زیاد عن أبی جعفر محمّد بن سلیمان عن أبیه عن أبی بصیر قال کنت مع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شیئا من أمر الإمام إذا ولد قال و استوجب زیادة الروح فی لیلة القدر فقلت جعلت فداک أ لیس الروح جبرئیل قال جبرئیل من الملائکة و الروح خلق أعظم من الملائکة أ لیس الله یقول تَنَزَّلُ الْمَلائِکَةُ وَ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إِنَّا أَنْزَلْناهُ فِی لَیْلَةِ الْقَدْرِ فهو القرآن أنزل إلی البیت المعمور فی لیلة القدر جملة واحدة، و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طول ثلاث و عشرین سنة وَ ما أَدْراکَ ما لَیْلَةُ الْقَدْرِ و معنی لیلة القدر أن الله یقدر فیها الآجال و الأرزاق و کل أمر یحدث من موت أو حیاة أو خصب أو جدب أو خیر أو شر کما قال الله فِیها یُفْرَقُ کُلُّ أَمْرٍ حَکِیمٍ إلی سنة قوله تَنَزَّلُ الْمَلائِکَةُ وَ الرُّوحُ فِیها قال تنزل الملائکة و روح القدس علی إمام الزمان و یدفعون إلیه ما قد کتبوه من هذه الأمور قوله لَیْلَةُ الْقَدْرِ خَیْرٌ مِنْ أَلْفِ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نومه کأن قرودا تصعد منبره فغمه ذلک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 وَ ما أَدْراکَ ما لَیْلَةُ الْقَدْرِ لَیْلَةُ الْقَدْرِ خَیْرٌ مِنْ أَلْفِ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تملکه بنو أمیة لیس فیها لیلة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أَمْرٍ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تحیة یحیا بها الإمام إلی أن یطلع الفجر قیل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تعرفون لیلة القدر فقال و کیف لا نعرف لیلة القدر و الملائکة یطوفون بنا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ابْنِ بُکَیْرٍ عَنْ زُرَارَةَ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فِی لَیْلَةِ تِسْعَ عَشْرَةَ وَ الْإِبْرَامُ فِی لَیْلَةِ إِحْدَی وَ عِشْرِینَ وَ الْإِمْضَاءُ فِی لَیْلَةِ ثَلَاثٍ وَ 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سَیْفِ بْنِ عَمِیرَةَ عَنْ حَسَّانَ بْنِ مِهْرَانَ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لَیْلَةِ الْقَدْرِ فَقَالَ الْتَمِسْهَا فِی لَیْلَةِ إِحْدَی وَ عِشْرِینَ أَوْ لَیْلَةِ ثَلَاثٍ وَ عِشْرِینَ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غَیْرِ وَاحِدٍ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قَالَ لَهُ بَعْضُ أَصْحَابِنَا قَالَ وَ لَا أَعْلَمُهُ إِلَّا سَعِیداً السَّمَّانَ کَیْفَ یَکُونُ لَیْلَةُ الْقَدْرِ خَیْراً مِنْ أَلْفِ شَهْرٍ قَالَ الْعَمَلُ فِیهَا خَیْرٌ مِنَ الْعَمَلِ فِی أَلْفِ شَهْرٍ لَیْسَ فِیهَا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الْحُسَیْنِ بْنِ سَعِیدٍ عَنِ الْقَاسِمِ بْنِ مُحَمَّدٍ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التَّوْرَاةُ فِی سِتٍّ مَضَتْ مِنْ شَهْرِ رَمَضَانَ وَ نَزَلَ الْإِنْجِیلُ فِی اثْنَتَیْ عَشْرَةَ لَیْلَةً مَضَتْ مِنْ شَهْرِ رَمَضَانَ وَ نَزَلَ الزَّبُورُ فِی لَیْلَةِ ثَمَانِیَ عَشَرَةَ مَضَتْ مِنْ شَهْرِ رَمَضَانَ وَ نَزَلَ الْقُرْآنُ فِی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الْحُسَیْنِ عَنِ ابْنِ فَضَّالٍ عَنْ أَبِی جَمِیلَةَ عَنْ رِفَاعَةَ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لَیْلَةُ الْقَدْرِ هِیَ أَوَّلُ السَّنَةِ وَ هِیَ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ذر رضی الله عنه أنه قال قلت یا رسول الله لیلة القدر شی‌ء یکون علی عهد الأنبیاء ینزل فیها علیهم الأمر فإذا مضوا رفعت قال لا بل هی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ابْنِ أُذَیْنَةَ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مَا تَرْوِی هَذِهِ النَّاصِبَةُ فَقُلْتُ جُعِلْتُ فِدَاکَ فِیمَا ذَا فَقَالَ فِی أَذَانِهِمْ وَ رُکُوعِهِمْ وَ سُجُودِهِمْ فَقُلْتُ إِنَّهُمْ یَقُولُونَ إِنَّ أُبَیَّ بْنَ کَعْبٍ رَآهُ فِی النَّوْمِ فَقَالَ کَذَبُوا فَإِنَّ 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أَنْ یُرَی فِی النَّوْمِ قَالَ فَقَالَ لَهُ سَدِیرٌ الصَّیْرَفِیُ جُعِلْتُ فِدَاکَ فَأَحْدِثْ لَنَا مِنْ ذَلِکَ ذِکْراً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سَمَاوَاتِهِ السَّبْعِ أَمَّا أُولَاهُنَّ فَبَارَکَ عَلَیْهِ وَ الثَّانِیَةَ عَلَّمَهُ فَرْضَهُ فَأَنْزَلَ اللَّهُ مَحْمِلًا مِنْ نُورٍ فِیهِ أَرْبَعُونَ نَوْعاً مِنْ أَنْوَاعِ النُّورِ کَانَتْ مُحْدِقَةً بِعَرْشِ اللَّهِ تَغْشَی أَبْصَارَ النَّاظِرِینَ أَمَّا وَاحِدٌ مِنْهَا فَأَصْفَرُ فَمِنْ أَجْلِ ذَلِکَ اصْفَرَّتِ الصُّفْرَةُ وَ وَاحِدٌ مِنْهَا أَحْمَرُ فَمِنْ أَجْلِ ذَلِکَ احْمَرَّتِ الْحُمْرَةُ وَ وَاحِدٌ مِنْهَا أَبْیَضُ فَمِنْ أَجْلِ ذَلِکَ ابْیَضَّ الْبَیَاضُ وَ الْبَاقِی عَلَی سَائِرِ عَدَدِ الْخَلْقِ مِنَ النُّورِ وَ الْأَلْوَانِ فِی ذَلِکَ الْمَحْمِلِ حَلَقٌ وَ سَلَاسِلُ مِنْ فِضَّةٍ ثُمَّ عَرَجَ بِهِ إِلَی السَّمَاءِ فَنَفَرَتِ الْمَلَائِکَةُ إِلَی أَطْرَافِ السَّمَاءِ وَ خَرَّتْ سُجَّداً وَ قَالَتْ سُبُّوحٌ قُدُّوسٌ مَا أَشْبَهَ هَذَا النُّورَ بِنُورِ رَبِّنَا فَقَالَ جَبْرَئِیلُ 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جعفر الطوسی؟ره؟ عن رجاله عن عبد الله بن عجلان السکونی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بیت علی و فاطمة من حجرة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سقف بیتهم عرش رب العالمین و فی قعر بیوتهم فرجة مکشوطة إلی العرش معراج الوحی و الملائکة تنزل علیهم بالوحی صباحا و مساء و فی کل ساعة و طرفة عین و الملائکة لا ینقطع فوجهم فوج ینزل و فوج یصعد و إن الله تبارک و تعالی کشط لإبراهیم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السّماوات حتی أبصر العرش و زاد الله فی قوة ناظره و إن الله زاد فی قوة ناظر محمّد و علی و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یبصرون العرش و لا یجدون لبیوتهم سقفا غیر العرش فبیوتهم مسقفة بعرش الرّحمن و معارج معراج الملائکة و الروح فوج بعد فوج بلا انقطاع لهم و ما من بیت من بیوت الأئمة منا إلّا و فیه معراج الملائکة لقول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الملائکة و الروح فیها بإذن ربهم بکل أمر سلام قال قلت مِنْ کُلِّ أَمْرٍ قال بکل أمر قلت هذا التنزیل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تأویل الآیات،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 الله جل ذکره لیلة القدر أول ما خلق الدّنیا، ولقد خلق فیها أول نبی یکون، و أول وصی یکون، و لقد قضی أن یکون فی کل سنة لیلة یهبط فیها بتفسیر الأمور إلی مثلها من السنة المقبلة، من جحد ذلک فقد رد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لأنه لا یقوم الأنبیاء و الرسل و المحدثون إلّا أن تکون علیهم حجة بما یأتیهم فی تلک اللیلة مع الحجة التی یأتیهم بها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الشیعة، خاصموا بسورة إِنَّا أَنْزَلْناهُ فِی لَیْلَةِ الْقَدْرِ تفلجوا، فو الله إنها لحجة الله تبارک و تعالی علی الخلق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إنها لسیدة دینکم، و إنها لغایة 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الشیعة، خاصموا ب حم وَ الْکِتابِ الْمُبِینِ إِنَّا أَنْزَلْناهُ فِی لَیْلَةٍ مُبارَکَةٍ إِنَّا کُنَّا مُنْذِرِینَ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لولاة الأمر خاصة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الشیعة، 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أُمَّةٍ إِلَّا خَلا فِیها نَذِیرٌ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 نذیرها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فهل کان نذیر و هو حی من البعثة فی أقطار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عَنْ مُحَمَّدِ بْنِ یَحْیَی عَنْ مُحَمَّدِ بْنِ أَحْمَدَ عَنْ مُحَمَّدِ بْنِ حَسَّانَ عَنْ إِسْمَاعِیلَ بْنِ مِهْرَانَ عَنِ الْحَسَنِ عَنْ سَیْفِ بْنِ عَمِیرَةَ عَنْ أَبِی بَکْرٍ الْحَضْرَمِیِّ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لَمْ یَکُنْ کَانَ بَرِیئاً مِنَ الشِّرْکِ وَ أُدْخِلَ فِی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وَ حَاسَبَهُ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یوم القیامة مع خیر البریة رفیقا و صاحبا، و هو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کتبت فی إناء جدید و نظر فیها صاحب اللقوة بعینیه بری‌ء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و کان فیه یرقان، زال عنه، و إذا علقت علی بیاض بالعین، و البرص، و شرب ماؤها، دفعه الله عنه، و إن شربت ماءها الحوامل نفعتها، وسلمتها من سموم الطعام، و إذا کتبت علی جمیع الأورام أزالتها بقدرة الله تعالی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لَمْ یَکُنِ الَّذِینَ کَفَرُوا مِنْ أَهْلِ الْکِتابِ وَ الْمُشْرِکِینَ یعنی قریشا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کفرهم حَتَّی تَأْتِیَهُمُ الْبَیِّنَةُ 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البینة محمّد رسول الله و قال علی بن إبراهیم فی قوله وَ ما تَفَرَّقَ الَّذِینَ أُوتُوا الْکِتابَ إِلَّا مِنْ بَعْدِ ما جاءَتْهُمُ الْبَیِّنَةُ قال لما جاءهم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 خالفوه و تفرقوا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حُنَفاءَ قال طاهرین وَ ذلِکَ دِینُ الْقَیِّمَةِ أی دین قیم قوله إِنَّ الَّذِینَ کَفَرُوا مِنْ أَهْلِ الْکِتابِ وَ الْمُشْرِکِینَ فِی نارِ جَهَنَّمَ خالِدِینَ قال أنزل الله علیهم القرآن فارتدوا فکفروا و عصوا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هُمْ شَرُّ الْبَرِیَّةِ قوله إِنَّ الَّذِینَ آمَنُوا وَ عَمِلُوا الصَّالِحاتِ أُولئِکَ هُمْ خَیْرُ الْبَرِیَّةِ قال نزلت فی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الغنی بن سعید عن موسی بن عبد الرّحمن عن مقاتل بن سلیمان عن الضّحاک عن مزاحم عن ابن عبّاس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هُمْ خَیْرُ الْبَرِیَّةِ، یرید به خیر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جَزاؤُهُمْ عِنْدَ رَبِّهِمْ جَنَّاتُ عَدْنٍ تَجْرِی مِنْ تَحْتِهَا الْأَنْهارُ خالِدِینَ فِیها أَبَداً لا یصفه الواصفون رَضِیَ اللَّهُ عَنْهُمْ یرید رضی أعمالهم وَ رَضُوا عَنْهُ رضوا بثواب الله ذلِکَ لِمَنْ خَشِیَ رَبَّهُ یرید من خاف ربه و تناهی عن معاصی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تأویل أُولئِکَ هُمْ خَیْرُ الْبَرِیَّةِ أحادیث منها ما رواه محمّد بن العبّاس؟ره؟ عن أحمد بن الهیثم عن الحسن بن عبد الواحد عن حسن بن حسین عن یحیی بن مساور عن إسماعیل بن زیاد عن إبراهیم بن مهاجر عن یزید بن شراحیل کاتب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حدثنی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مسنده إلی صدری و عائشة عن أذنی فأصغت عائشة لتسمع ما یقول فقال أی أخی أ لم تسمع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 أنت و شیعتک و موعدی و موعدکم الحوض إذا جیئت الأمم تدعون غرا محجلین شباعا مرویین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الوراق عن أحمد بن إبراهیم عن الحسن بن أبی عبد الله عن مصعب بن سلام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رضی الله عنه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مرضه الذی قبض فیه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بأبی أنت و أمی أرسلی إلی بعلک فادعیه إلی فقالت فاطمة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 أبیک فقل له إن جدی یدعوک فانطلق إلیه الحسن فدعاه فأقبل إلیه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دخل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عنده و هی تقول وا کرباه لکربک یا أبتاه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کرب علی أبیک بعد الیوم یا فاطمة إن النّبی لا یشق علیه الجیب و لا یخمش علیه الوجه و لا یدعی علیه بالویل و لکن قولی کما قال أبوک علی إبراهیم تدمع العین و قد یوجع القلب و لا نقول ما یسخط الرب و إنا بک یا إبراهیم لمحزونون و لو عاش إبراهیم لکان نبیا ثمّ قال یا علی ادن منی فدنا منه فقال أدخل أذنک فی فمی ففعل فقال یا أخی أ لم تسمع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إِنَّ الَّذِینَ آمَنُوا وَ عَمِلُوا الصَّالِحاتِ أُولئِکَ هُمْ خَیْرُ الْبَرِیَّةِ قال بلی یا رسول الله قال هم أنت و شیعتک تجیئون غرا محجلین شباعا مرویین أ لم تسمع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إِنَّ الَّذِینَ کَفَرُوا مِنْ أَهْلِ الْکِتابِ وَ الْمُشْرِکِینَ فِی نارِ جَهَنَّمَ خالِدِینَ فِیها أُولئِکَ هُمْ شَرُّ الْبَرِیَّةِ قال بلی یا رسول الله قال هم أعداؤک و شیعتهم یجیئون یوم القیامة مسودة وجوههم ظماء مظمئین أشقیاء معذبین کفارا منافقین ذاک لک و لشیعتک و هذا لعدوک و شیعتهم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الأعمش عن عطیة عن الخدری و روی الخطیب عن جابر أنه لما نزلت هذه الآیة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البریة و فی روایة جابر کان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 علی قالوا جاء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یعقوب بن یزید عن بعض الکوفیین عن عنبسة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 الَّذِینَ آمَنُوا وَ عَمِلُوا الصَّالِحاتِ أُولئِکَ هُمْ خَیْرُ الْبَرِیَّةِ قال هم شیعتنا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مقاتل بن سلیمان عن الضّحاک عن ابن عبّاس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علی أبی القاسم علی بن شبل بن أسد الوکیل، و أنا أسمع، فی منزله ببغداد فی الربض بباب المحول، فی صفر سنة عشر و أربعمائة، حدثنا ظفر بن حمدون بن أحمد بن شداد البادرائی أبو منصور ببادرایا، فی شهر ربیع الآخر من سنة سبع و أربعین و ثلاثمائة، قال حدثنا إبراهیم بن إسحاق النهاوندی الأحمری، فی منزله بفارسفان من رستاق الأسفیدهان من کورة نهاوند، فی شهر رمضان من سنة خمس و تسعین و مائتین، قال حدثنا عبد الله بن حماد الأنصاری، عن عمرو بن شمر، عن یعقوب بن میثم التمار مولی علی بن الحسین علیهما السلام قال دخلت علی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جعلت فداک یا ابن رسول الله، إنّی وجدت فی کتب أبی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لأبی میثم أحبب حبیب آل‌محمّد و إن کان فاسقا زانیا، و ابغض مبغض آل‌محمّد و إن کان صواما قواما، فإنی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عَمِلُوا الصَّالِحاتِ أُولئِکَ 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إلی و قال هم و الله أنت و شیعتک یا علی، و میعادک و میعادهم الحوض غدا، غرا محجلین، مکتحلین متوجین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هکذا هو عیانا فی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عَلِیِّ بْنِ مَعْبَدٍ عَنْ أَبِیهِ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لَا تَمَلُّوا مِنْ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زُلْزِلَتِ الْأَرْضُ زِلْزالَها فَإِنَّهُ مَنْ کَانَتْ قِرَاءَتُهُ بِهَا فِی نَوَافِلِهِ لَمْ یُصِبْهُ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بِزَلْزَلَةٍ أَبَداً وَ لَمْ یَمُتْ بِهَا وَ لَا بِصَاعِقَةٍ وَ لَا بِآفَةٍ مِنْ آفَاتِ الدُّنْیَا حَتَّی یَمُوتَ وَ إِذَا مَاتَ نَزَلَ عَلَیْهِ مَلَکٌ کَرِیمٌ مِنْ عِنْدِ رَبِّهِ فَیَقْعُدُ عِنْدَ رَأْسِهِ فَیَقُولُ یَا مَلَکَ الْمَوْتِ ارْفُقْ بِوَلِیِّ اللَّهِ فَإِنَّهُ کَانَ کَثِیراً مَا یَذْکُرُنِی وَ یَذْکُرُ تِلَاوَةَ هَذِهِ السُّورَةِ وَ تَقُولُ لَهُ السُّورَةُ مِثْلَ ذَلِکَ وَ یَقُولُ مَلَکُ الْمَوْتِ قَدْ أَمَرَنِی رَبِّی أَنْ أَسْمَعَ لَهُ وَ أُطِیعَ وَ لَا أُخْرِجَ رُوحَهُ حَتَّی یَأْمُرَنِی بِذَلِکَ فَإِذَا أَمَرَنِی أَخْرَجْتُ رُوحَهُ وَ لَا 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عَلِیِّ بْنِ مَعْبَدٍ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تَمَلُّوا مِنْ قِرَاءَةِ إِذا زُلْزِلَتِ الْأَرْضُ فَإِنَّ مَنْ کَانَتْ قِرَاءَتَهُ فِی نَوَافِلِهِ لَمْ یُصِبْهُ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بِزَلْزَلَةٍ أَبَداً وَ لَمْ یَمُتْ بِهَا وَ لَا بِصَاعِقَةٍ وَ لَا بِآفَةٍ مِنْ آفَاتِ الدُّنْیَا فَإِذَا مَاتَ أُمِرَ بِهِ إِلَی الْجَنَّةِ فَیَقُولُ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أَبَحْتُکَ جَنَّتِی فَاسْکُنْ مِنْهَا حَیْثُ شِئْتَ وَ هَوِیتَ لَا مَمْنُوعاً وَ لَا مَدْفُوعاً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أو قرأها و هو داخل علی سلطان یخاف منه، نجا مما یخاف منه و یحذر، و إذا کتبت علی طشت جدید لم یستعمل و نظر فیه صاحب القوة أزیل وجعه بإذن الله تعالی بعد ثلاث أو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مُحَمَّدِ بْنِ أَحْمَدَ عَنْ یَحْیَی بْنِ مُحَمَّدِ بْنِ أَیُّوبَ عَنْ عَلِیِّ بْنِ مَهْزِیَارَ عَنِ ابْنِ سِنَانٍ عَنْ یَحْیَی الْحَلَبِیِّ عَنْ عُمَرَ بْنِ أَبَانٍ عَنْ جَابِرٍ حَدَّثَنِی تَمِیمُ بْنُ جَذِیمٍ قَالَ کُنَّا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تَوَجَّهْنَا إِلَی الْبَصْرَةِ قَالَ فَبَیْنَمَا نَحْنُ نُزُولٌ إِذَا اضْطَرَبَتِ الْأَرْضُ فَضَرَبَهَا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ثُمَّ قَالَ لَهَا مَا لَکِ ثُمَّ أَقْبَلَ عَلَیْنَا بِوَجْهِهِ ثُمَّ قَالَ لَنَا أَمَا إِنَّهَا لَوْ کَانَتِ الزَّلْزَلَةُ الَّتِی ذَکَرَهَا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لَأَجَابَتْنِی وَ لَکِنَّهَا لَیْسَتْ بِتِلْکَ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مُحَمَّدِ بْنِ أَحْمَدَ قَالَ حَدَّثَنَا أَبُو عَبْدِ اللَّهِ الرَّازِیُّ عَنْ أَحْمَدَ بْنِ مُحَمَّدِ بْنِ أَبِی نَصْرٍ عَنْ رَوْحِ بْنِ صَالِحٍ عَنْ هَارُونَ بْنِ خَارِجَةَ رَفَعَهُ عَنْ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أَصَابَ النَّاسَ زَلْزَلَةٌ عَلَی عَهْدِ أَبِی بَکْرٍ فَفَزِعَ النَّاسُ إِلَی أَبِی بَکْرٍ وَ عُمَرَ فَوَجَدُوهُمَا قَدْ خَرَجَا فَزِعَیْنِ إِلَی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فَتَبِعَهُمَا النَّاسُ إِلَی أَنِ انْتَهَوْا إِلَی بَابِ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إِلَیْهِمْ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مُکْتَرِثٍ لِمَا هُمْ فِیهِ فَمَضَی وَ اتَّبَعَهُ النَّاسُ حَتَّی انْتَهَی إِلَی تَلْعَةٍ فَقَعَدَ عَلَیْهَا وَ قَعَدُوا حَوْلَهُ وَ هُمْ یَنْظُرُونَ إِلَی حِیطَانِ الْمَدِینَةِ تَرْتَجُّ جَائِیَةً وَ ذَاهِبَةً فَقَالَ لَهُمْ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کَأَنَّکُمْ قَدْ هَالَکُمْ مَا تَرَوْنَ قَالُوا وَ کَیْفَ لَا یَهُولُنَا وَ لَمْ نَرَ مِثْلَهَا قَطُّ قَالَتْ فَحَرَّکَ شَفَتَیْهِ ثُمَّ ضَرَبَ الْأَرْضَ بِیَدِهِ ثُمَّ قَالَ مَا لَکِ اسْکُنِی فَسَکَنَتْ فَعَجِبُوا مِنْ ذَلِکَ أَکْثَرَ مِنْ تَعَجُّبِهِمْ أَوَّلًا حَیْثُ خَرَجَ إِلَیْهِمْ قَالَ لَهُمْ فَإِنَّکُمْ قَدْ عَجِبْتُمْ مِنْ صَنْعَتِی قَالُوا نَعَمْ قَالَ أَنَا الرَّجُلُ الَّذِی قَالَ اللَّهُ إِذا زُلْزِلَتِ الْأَرْضُ زِلْزالَها وَ أَخْرَجَتِ الْأَرْضُ أَثْقالَها وَ قالَ الْإِنْسانُ ما لَها فَأَنَا الْإِنْسَانُ الَّذِی یَقُولُ لَهَا مَا لَکِ یَوْمَئِذٍ تُحَدِّثُ أَخْبارَها إِیَّایَ تُحَدِّثُ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معنی تأویلها أحادیث یظهر منها فضل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هو الإنسان الذی یکلم الأرض إذا زلزلت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ما رواه محمّد بن العبّاس؟ره؟ عن أحمد بن هوذة عن إبراهیم بن إسحاق عن عبد الله بن حماد عن الصباح المزنی عن الأصبغ بن نباته قال خرجنا 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یطوف فی السوق فیأمرهم بوفاء الکیل و الوزن حتی إذا انتهی إلی باب القصررکض الأرض برجله فتزلزلت فقال هی هی الآن ما لک اسکنی أما و الله إنّی الإنسان الذی تنبئه الأرض بأخبارها أو رجل منی</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إِذا زُلْزِلَتِ الْأَرْضُ زِلْزالَها وَ أَخْرَجَتِ الْأَرْضُ أَثْقالَها قال من النّاس وَ قالَ الْإِنْسانُ ما لَها قال ذلک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یَوْمَئِذٍ تُحَدِّثُ أَخْبارَها إلی قوله أَشْتاتاً قال یحیون أشتاتا مؤمنین و کافرین و منافقین لِیُرَوْا أَعْمالَهُمْ قال یقفوا علی ما فعلوه ثمّ قال فَمَنْ یَعْمَلْ مِثْقالَ ذَرَّةٍ خَیْراً یَرَهُ وَ مَنْ یَعْمَلْ مِثْقالَ ذَرَّةٍ شَرًّا یَرَهُ و هو رد علی المجبرة الذین یزعمون أنه لا فعل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فَمَنْ یَعْمَلْ مِثْقالَ ذَرَّةٍ خَیْراً یَرَهُ یقول إن کان من أهل النار و کان قد عمل فی الدّنیا مثقال ذرة خیرا یره یوم القیامة حسرة أنه کان عمله لغیر الله، وَ مَنْ یَعْمَلْ مِثْقالَ ذَرَّةٍ شَرًّا یَرَهُ یقول إذا کان من أهل الجنّة رأی ذلک الشر یوم القیامة ثمّ غفر الله تعالی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مسمع بن عبد الملک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لیحبس علی ذنب من ذنوبه مأة عام، و انه لینظر الی أزواجه فی الجنّة یتنعمن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کلام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الوعظ و الزهد فی الدّنیا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بن آدم ان وراء هذا أعظم و أفظع و أوجع للقلوب یوم القیامة، یوم لا تقال فیه عثرة، و لا یؤخذ من أحد فدیة، و لا تقبل من أحد معذرة، و لا لأحد فیه مستقبل توبة، لیس الا الجزاء بالسیئات، فمن کان من المؤمنین عمل فی هذه الدّنیا مثقال ذرة من خیر وجده، و من کان من المؤمنین عمل فی هذه الدّنیا مثقال ذرة من شر 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عثمان المازنی عن أبی عبیدة قال قدم صعصعة بن ناجیة جد الفرزدق علی رسول الله؟صل؟ فی وفد بنی تمیم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أوصنی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بأمک و أبیک و دابتک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ما بین لحییک و رجلیک، 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شی‌ء بلغنی عنک فعلته؟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رأیت النّاس یموجون علی غیر وجه و لم أدر أین الصواب غیر أنی علمت انهم لیسوا علیه فرأیتهم یئدون بناتهم فعرفت 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یأمرهم بذلک فلم أترکهم یئدون و فدیت ما قدرت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أحکم آیة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یَعْمَلْ مِثْقالَ ذَرَّةٍ خَیْراً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السورة،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یسمیها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أَبِی عَبْدِ اللَّهِ الموفی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 عَنْ سُلَیْمَانَ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الْعَادِیَاتِ وَ أَدْمَنَ قِرَاءَتَهَا بَعَثَهُ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خَاصَّةً وَ کَانَ فِی حَجْرِهِ وَ رُفَقَائِهِ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أعطی من الأجر کمن قرأ القرآن، و من أدمن قراءتها و علیه دین أعانه الله علی قضائه سریعا، کائنا ما کان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بها العشاء الآخرة عدل ثوابها نصف القرآن، و من أدمن قراءتها و علیه دین أعانه الله تعالی علی قضائه سریعا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للخائف أمن من الخوف، و قراءتها للجائع یسکن جوعه، و العط‌شان یسکن عطشه، فإذا قرأها و أدمن قراءتها المدیون أدی الله عنه دینه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عن عبد الله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بن أبی حمزة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الْعادِیاتِ ضَبْحاً فَالْمُورِیاتِ قَدْحاً، قال هذه السورة نزلت فی أهل وادی الیابس قال قلت و ما کان حالهم و قصتهم قال إن أهل وادی الیابس اجتمعوا اثنی عشر ألف فارس و تعاقدوا و تعاهدوا و تواثقوا علی أن لا یتخلف رجل عن رجل و لا یخذل أحد أحدا و لا یفر رجل عن صاحبه حتی یموتوا کلهم علی حلف واحد أو یقتلوا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أبی‌طالب ع،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بقصتهم و ما تعاقدوا علیه و تواثقوا و أمره أن یبعث فلانا إلیهم فی أربعة آلاف فارس من المهاجرین و الأنصار،فصعد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فحمد الله و أثنی علیه ثمّ قال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رحمه الله سره عن محمّد بن الحسین عن أحمد بن محمّد عن أبان بن عثمان عن عمر بن دینار عن أبان بن تغلب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أقرع بین أهل الصفة فبعث منهم ثمانین رجلا إلی بنی سلیم و أمر علیهم أبا بکر فسار إلیهم فلقیهم قریبا من الحرة و کانت أرضهم أشبة کثیرة الحجارة و الشجر ببطن الوادی و المنحدر إلیهم صعب فهزموه و قتلوا من أصحابه مقتلة عظیمة فلما قدموا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لعمر بن الخطاب و بعثه فکمن له بنو سلیم بین الحجارة و تحت الشجرة فلما ذهب لیهبط خرجوا علیه لیلا فهزموه حتی بلغ جنده سیف البحر فرجع عمر منه منهزما فقام عمرو بن العاص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أنا لهم یا رسول الله ابعثنی إلیهم فقال له خذ فی شأنک فخرج إلیهم فهزموه و قتل من أصحابه ما شاء الله و مکث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 یدعو علیهم ثمّ أرسل بلالا و قال ایتنی ببردی النجرانی و قبای الخطیة ثمّ دعا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له ثمّ قال أرسلته کرارا غیر فرار ثمّ قال اَللَّهُمَّ إن کنت تعلم أنی رسولک فاحفظنی فیه و افعل به و افعل فقال له من ذلک ما شاء الله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کأنی أنظر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مسجد الأحزاب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فرس أشقر مهلوب و هو یوصیه قال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أورمة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لِرَبِّهِ لَکَنُودٌ قال کفور بولایة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عَنْ إِسْمَاعِیلَ بْنِ الزُّبَیْرِ عَنْ عَمْرِو بْنِ ثَابِتٍ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وَ أَکْثَرَ مِنْ قِرَاءَةِ الْقَارِعَةِ آمَنَهُ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فِتْنَةِ الدَّجَّالِ أَنْ یُؤْمِنَ بِهِ وَ مِنْ فَیْحِ جَهَنَّمَ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ثقل الله میزانه من الحسنات یوم القیامة، و من کتبها و علقها علی محارف معسر من أهله و خدمه، فتح الله علی یدیه و 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علقت علی من تعطل و کسدت سلعته، رزقه الله تعالی نفاق سلعته، و کذا کل من أدمن فی قراءتها فعلت به ذلک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زلزال،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الْقارِعَةُ مَا الْقارِعَةُ وَ ما أَدْراکَ مَا الْقارِعَةُ یرددها الله لهولها و فزع النّاس بها یَوْمَ یَکُونُ النَّاسُ کَالْفَراشِ الْمَبْثُوثِ وَ تَکُونُ الْجِبالُ کَالْعِهْنِ الْمَنْفُوشِ قال العهن الصوف فَأَمَّا مَنْ ثَقُلَتْ مَوازِینُهُ بالحسنات فَهُوَ فِی عِیشَةٍ راضِیَةٍ وَ أَمَّا مَنْ خَفَّتْ مَوازِینُهُ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الحسنات فَأُمُّهُ هاوِیَةٌ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رأسه یقلب فی النار علی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أَبِی أَیُّوبَ عَنْ مُحَمَّدِ بْنِ مُسْلِمٍ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فِی الْمِیزَانِ شَیْ‌ءٌ أَثْقَلَ مِنَ الصَّلَاةِ عَلَی مُحَمَّدٍ وَ آلِ مُحَمَّدٍ وَ إِنَّ الرَّجُلَ لَتُوضَعُ أَعْمَالُهُ فِی الْمِیزَانِ فَتَمِیلُ بِهِ فَیُخْرِجُ ص الصَّلَاةَ عَلَیْهِ فَیَضَعُهَا فِی مِیزَانِهِ فَیَرْجَحُ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 نِصْفُ الْمِیزَانِ وَ الْحَمْدُ لِلهِ یَمْلَأُ الْمِیزَانَ وَ اللَّهُ أَکْبَرُ یَمْلَأُ مَا بَیْنَ السَّمَاءِ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الحسن بن علی بن زکریا بن عاصم الیمنی عن الهیثم بن عبد الرّحمن قال حدثنا أبو الحسن علی بن موسی بن جعفر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ثَقُلَتْ مَوازِینُهُ فَهُوَ فِی عِیشَةٍ راضِیَةٍ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فی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یَعْقُوبَ بْنِ یَزِیدَ عَنْ مُحَمَّدِ بْنِ عَمْرٍو عَنْ صَالِحِ بْنِ سَعِیدٍ عَنْ أَخِیهِ سَهْلٍ الْحُلْوَانِیِّ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بَیْنَا 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سِیَاحَتِهِ إِذْ مَرَّ بِقَرْیَةٍ فَوَجَدَ أَهْلَهَا مَوْتَی فِی الطَّرِیقِ وَ الدُّورِ قَالَ فَقَالَ إِنَّ هَؤُلَاءِ مَاتُوا بِسَخْطَةٍ وَ لَوْ مَاتُوا بِغَیْرِهَا تَدَافَنُوا قَالَ فَقَالَ أَصْحَابُهُ وَدِدْنَا أَنَّا عَرَفْنَا قِصَّتَهُمْ فَقِیلَ لَهُ نَادِهِمْ یَا رُوحَ اللَّهِ قَالَ فَقَالَ یَا أَهْلَ الْقَرْیَةِ فَأَجَابَهُ مُجِیبٌ مِنْهُمْ لَبَّیْکَ یَا رُوحَ اللَّهِ قَالَ مَا حَالُکُمْ وَ مَا قِصَّتُکُمْ قَالَ أَصْبَحْنَا فِی عَافِیَةٍ وَ بِتْنَا فِی الْهَاوِیَةِ قَالَ فَقَالَ وَ مَا الْهَاوِیَةُ قَالَ بِحَارٌ مِنْ نَارٍ فِیهَا جِبَالٌ مِنْ نَارٍ قَالَ وَ مَا بَلَغَ بِکُمْ مَا أَرَی قَالَ حُبُّ الدُّنْیَا وَ عِبَادَةُ الطَّاغُوتِ قَالَ وَ مَا بَلَغَ مِنْ حُبِّکُمْ لِلدُّنْیَا قَالَ حُبَّ الصَّبِیِّ لِأُمِّهِ إِذَا أَقْبَلَتْ فَرِحَ وَ إِذَا أَدْبَرَتْ حَزِنَ قَالَ وَ مَا بَلَغَ مِنْ عِبَادَتِکُمُ الطَّاغُوتَ قَالَ کَانُوا إِذَا أَمَرُوا أَطَعْنَاهُمْ قَالَ فَکَیْفَ أَجَبْتَنِی أَنْتَ مِنْ بَیْنِهِمْ قَالَ لِأَنَّهُمْ مُلْجَمُونَ بِلُجُمٍ مِنْ نَارٍ عَلَیْهِمْ مَلائِکَةٌ غِلاظٌ شِدادٌ وَ إِنِّی کُنْتُ فِیهِمْ وَ لَمْ أَکُنْ مِنْهُمْ فَلَمَّا أَصَابَهُمُ الْعَذَابُ أَصَابَنِی مَعَهُمْ فَأَنَا مُعَلَّقٌ بِشَجَرَةٍ أَخَافُ أُکَبْکَبُ فِی النَّارِ قَالَ فَقَالَ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 النَّوْمُ عَلَی الْمَزَابِلِ وَ أَکْلُ خُبْزِ الشَّعِیرِ کَثِیرٌ مَعَ سَلَامَةِ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مَنْصُورِ بْنِ الْعَبَّاسِ عَنْ سَعِیدِ بْنِ جَنَاحٍ عَنْ عُثْمَانَ بْنِ سَعِیدٍ عَنْ عَبْدِ الْحَمِیدِ بْنِ عَلِیٍّ الْکُوفِیِّ عَنْ مُهَاجِرٍ الْأَسَدِیِّ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 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قَرْیَةٍ قَدْ مَاتَ أَهْلُهَا وَ طَیْرُهَا وَ دَوَابُّهَا فَقَالَ أَمَا إِنَّهُمْ لَمْ یَمُوتُوا إِلَّا بِسَخْطَةٍ وَ لَوْ مَاتُوا مُتَفَرِّقِینَ لَتَدَافَنُوا فَقَالَ الْحَوَارِیُّونَ یَا رُوحَ اللَّهِ وَ کَلِمَتَهُ ادْعُ اللَّهَ أَنْ یُحْیِیَهُمْ لَنَا فَیُخْبِرُونَا مَا کَانَتْ أَعْمَالُهُمْ فَنَجْتَنِبَهَا فَدَعَا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فَنُودِیَ مِنَ الْجَوِّ أَنْ نَادِهِمْ فَقَامَ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 عَلَی شَرَفٍ مِنَ الْأَرْضِ فَقَالَ یَا أَهْلَ هَذِهِ الْقَرْیَةِ فَأَجَابَهُ مِنْهُمْ مُجِیبٌ لَبَّیْکَ یَا رُوحَ اللَّهِ وَ کَلِمَتَهُ فَقَالَ وَیْحَکُمْ مَا کَانَتْ أَعْمَالُکُمْ قَالَ عِبَادَةُ الطَّاغُوتِ وَ حُبُّ الدُّنْیَا مَعَ خَوْفٍ قَلِیلٍ وَ أَمَلٍ بَعِیدٍ وَ غَفْلَةٍ فِی لَهْوٍ وَ لَعِبٍ فَقَالَ کَیْفَ کَانَ حُبُّکُمْ لِلدُّنْیَا قَالَ کَحُبِّ الصَّبِیِّ لِأُمِّهِ إِذَا أَقْبَلَتْ عَلَیْنَا فَرِحْنَا وَ سُرِرْنَا وَ إِذَا أَدْبَرَتْ عَنَّا بَکَیْنَا وَ حَزِنَّا قَالَ کَیْفَ کَانَتْ عِبَادَتُکُمْ لِلطَّاغُوتِ قَالَ الطَّاعَةُ لِأَهْلِ الْمَعَاصِی قَالَ کَیْفَ کَانَ عَاقِبَةُ أَمْرِکُمْ قَالَ بِتْنَا لَیْلَةً فِی عَافِیَةٍ وَ أَصْبَحْنَا فِی الْهَاوِیَةِ فَقَالَ وَ مَا الْهَاوِیَةُ فَقَالَ سِجِّینٌ قَالَ وَ مَا سِجِّینٌ قَالَ جِبَالٌ مِنْ جَمْرٍ تُوقَدُ عَلَیْنَا إِلَی یَوْمِ الْقِیَامَةِ قَالَ فَمَا قُلْتُمْ وَ مَا قِیلَ لَکُمْ قَالَ قُلْنَا رُدَّنَا إِلَی الدُّنْیَا فَنَزْهَدَ فِیهَا قِیلَ لَنَا کَذَبْتُمْ قَالَ وَیْحَکَ کَیْفَ لَمْ یُکَلِّمْنِی غَیْرُکَ مِنْ بَیْنِهِمْ قَالَ یَا رُوحَ اللَّهِ إِنَّهُمْ مُلْجَمُونَ بِلِجَامٍ مِنْ نَارٍ بِأَیْدِی مَلَائِکَةٍ غِلَاظٍ شِدَادٍ وَ إِنِّی کُنْتُ فِیهِمْ وَ لَمْ أَکُنْ مِنْهُمْ فَلَمَّا نَزَلَ الْعَذَابُ عَمَّنِی مَعَهُمْ فَأَنَا مُعَلَّقٌ بِشَعْرَةٍ عَلَی شَفِیرِ جَهَنَّمَ لَا أَدْرِی أُکَبْکَبُ فِیهَا أَمْ أَنْجُو مِنْهَا فَالْتَفَتَ عِیسَی ع إِلَی الْحَوَارِیِّینَ فَقَالَ یَا أَوْلِیَاءَ اللَّهِ أَکْلُ الْخُبْزِ الْیَابِسِ بِالْمِلْحِ الْجَرِیشِ وَ النَّوْمُ عَلَی الْمَزَابِلِ خَیْرٌ کَثِیرٌ مَعَ عَافِیَةِ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بْنِ بَشِیرٍ عَنْ عُبَیْدِ اللَّهِ بْنِ الدِّهْقَانِ عَنْ دُرُسْتَ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أَلْهاکُمُ التَّکاثُرُ عِنْدَ النَّوْمِ وُقِیَ فِتْنَةَ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سَعِیدٍ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أَلْهاکُمُ التَّکاثُرُ فِی فَرِیضَةٍ کَتَبَ اللَّهُ لَهُ ثَوَابَ أَجْرِ مِائَةِ شَهِیدٍ وَ مَنْ قَرَأَهَا فِی نَافِلَةٍ کَتَبَ اللَّهُ لَهُ ثَوَابَ خَمْسِینَ شَهِیداً وَ صَلَّی مَعَهُ فِی فَرِیضَتِهِ أَرْبَعُونَ صَفّاً مِنَ الْمَلَائِکَةِ إِنْ شَاءَ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یحاسبه الله بالنعم التی أنعم الله بها علیه فی الدّنیا، و من قرأها عند نزول المطر غفر الله ذنوبه وقت فراغه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بستان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زینب بنت جحش،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قرأ القارئ أَلْهاکُمُ التَّکاثُرُ یدعی فی ملکوت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مؤدی الشکر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محمّد بن أبی عمیر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لَوْ تَعْلَمُونَ عِلْمَ الْیَقِینِ قال المعاینة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بعض أصحابنا عن محمّد بن علی عن عمرو بن عبد الله عن عبد الله بن نجیح الیمانی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سَوْفَ تَعْلَمُونَ ثُمَّ کَلَّا سَوْفَ تَعْلَمُونَ قال یعنی مرة فی الکرة و مرة أخری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أخبارنا أن النعیم ولایة علی بن أبی‌طالب؟سهما؟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عمر، قال حدثنا أحمد، قال حدثنا جعفر بن علی بن نجیح الکندی، قال حدثنا حسن بن حسین، قال حدثنا أبو حفص الصائغ، قال أبو العبّاس هو عمر بن راشد، أبو سلیمان عن جعفر بن محمّد؟سهما؟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لَتُسْئَلُنَّ یَوْمَئِذٍ عَنِ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نحن من النعیم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أَبُو عَلِیٍّ الْحُسَیْنُ بْنُ أَحْمَدَ الْبَیْهَقِیُّ قَالَ حَدَّثَنَا مُحَمَّدُ بْنُ یَحْیَی الصَّوْلِیُّ قَالَ حَدَّثَنَا أَبُو ذَکْوَانَ الْقَاسِمُ بْنُ إِسْمَاعِیلَ بِسِیرَافَ سَنَةَ خَمْسٍ وَ ثَمَانِینَ وَ مِائَتَیْنِ قَالَ حَدَّثَنَا إِبْرَاهِیمُ بْنُ عَبَّاسٍ الصَّوْلِیُّ الْکَاتِبُ بِالْأَهْوَازِ سَنَةَ سَبْعٍ وَ عِشْرِینَ وَ مِائَتَیْنِ قَالَ کُنَّا یَوْماً بَیْنَ یَدَیْ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لَیْسَ فِی الدُّنْیَا نَعِیمٌ حَقِیقِیٌّ فَقَالَ لَهُ بَعْضُ الْفُقَهَاءِ مِمَّنْ یَحْضُرُهُ فَیَقُولُ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لَتُسْئَلُنَّ یَوْمَئِذٍ عَنِ النَّعِیمِ أَ مَا هَذَا النَّعِیمُ فِی الدُّنْیَا وَ هُوَ الْمَاءُ الْبَارِدُ فَقَالَ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صَوْتُهُ کَذَا فَسَّرْتُمُوهُ أَنْتُمْ وَ جَعَلْتُمُوهُ عَلَی ضُرُوبٍ فَقَالَتْ طَائِفَةٌ هُوَ الْمَاءُ الْبَارِدُ وَ قَالَ غَیْرُهُمْ هُوَ الطَّعَامُ الطَّیِّبُ وَ قَالَ آخَرُونَ هُوَ النَّوْمُ الطَّیِّبُ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أَبِی عَنْ أَبِیهِ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أَقْوَالَکُمْ هَذِهِ ذُکِرَتْ عِنْدَهُ فِی قَوْلِ اللَّهِ تَعَالَی ثُمَّ لَتُسْئَلُنَّ یَوْمَئِذٍ عَنِ النَّعِیمِ فَغَضِبَ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یَسْأَلُ عِبَادَهُ عَمَّا تَفَضَّلَ عَلَیْهِمْ بِهِ وَ لَا یَمُنُّ بِذَلِکَ عَلَیْهِمْ وَ الِامْتِنَانُ بِالْإِنْعَامِ مُسْتَقْبَحٌ مِنَ الْمَخْلُوقِینَ فَکَیْفَ یُضَافُ إِلَی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یَرْضَی الْمَخْلُوقُ بِهِ وَ لَکِنَّ النَّعِیمَ حُبُّنَا أَهْلَ الْبَیْتِ وَ مُوَالاتُنَا یَسْأَلُ اللَّهُ عِبَادَهُ عَنْهُ بَعْدَ التَّوْحِیدِ وَ النُّبُوَّةِ لِأَنَّ الْعَبْدَ إِذَا وَفَی بِذَلِکَ أَدَّاهُ إِلَی نَعِیمِ الْجَنَّةِ الَّذِی لَا یَزُولُ وَ لَقَدْ حَدَّثَنِی بِذَلِکَ أَبِی عَنْ أَبِیهِ عَنْ آبَائِهِ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محمّد بن السائب الکلبی،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نزل الحیرة، فدخل علیه أبو حنیفة و سأله عن مسائل، و کان مما سأله أن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الأمر بالمعروف؟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فی أهل السماء، المعروف فی أهل الأرض، و ذاک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المنکر؟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اللذان ظلماه حقه، و ابتزاه أمره، و حملا النّاس علی کتفه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ما هو أن تری الرجل علی معاصی الله فتنهاه عنها؟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ذاک أمرا بالمعروف، و لا نهیا عن المنکر إنّما ذاک خیر قدمه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مُحَمَّدُ بْنُ یَحْیَی عَنْ مُحَمَّدِ بْنِ أَحْمَدَ عَنْ مُحَمَّدِ بْنِ حَسَّانَ عَنْ إِسْمَاعِیلَ بْنِ مِهْرَانَ عَنِ الْحَسَنِ عَنِ الْحُسَیْنِ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وَ الْعَصْرِ فِی نَوَافِلِهِ بَعَثَهُ اللَّهُ یَوْمَ الْقِیَامَةِ مُشْرِقاً وَجْهُهُ ضَاحِکاً سِنُّهُ قَرِیرَةً عَیْنُهُ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و ختم له بخیر، و کان من أصحاب الحق، و إن قرئت علی ما یدفن تحت الأرض أو یخزن، حفظه الله إلی أن یخرجه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ما یدفن حفظ بإذن الله، و وکل به من یحرسه إلی أن یخرجه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الْقَاضِی وَ جَعْفَرُ بْنُ مُحَمَّدِ بْنِ مَسْرُورٍ وَ عَلِیُّ بْنُ الْحُسَیْنِ بْنِ شَاذَوَیْهِ الْمُؤَدِّبُ رَضِیَ اللَّهُ عَنْهُمْ قَالُوا حَدَّثَنَا مُحَمَّدُ بْنُ عَبْدِ اللَّهِ بْنِ جَعْفَرِ بْنِ جَامِعٍ الْحِمْیَرِیُّ قَالَ حَدَّثَنَا أَبِی عَنْ مُحَمَّدِ بْنِ الْحُسَیْنِ بْنِ أَبِی الْخَطَّابِ الدَّقَّاقِ عَنْ مُحَمَّدِ بْنِ سِنَانٍ عَنِ الْمُفَضَّلِ بْنِ عُمَرَ قَالَ سَأَلْتُ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 إِنَّ الْإِنْسانَ لَفِی خُسْرٍ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عَصْرُ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لَفِی خُسْرٍ یَعْنِی أَعْدَاءَنَا إِلَّا الَّذِینَ آمَنُوا یَعْنِی بِآیَاتِنَا وَ عَمِلُوا الصَّالِحاتِ یَعْنِی بِمُوَاسَاةِ الْإِخْوَانِ وَ تَواصَوْا بِالْحَقِّ یَعْنِی بِالْإِمَامَةِ وَ تَواصَوْا بِالصَّبْرِ یَعْنِی فِی الْفَتْرَةِ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القاسم بن سلمة عن جعفر بن عبد الله المحمّدی عن أبی صالح الحسن بن إسماعیل عن عمران بن عبد الله المشرقانی عن عبد الله بن عبید عن محمّد بن علی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 تَواصَوْا بِالْحَقِّ وَ تَواصَوْا بِالصَّبْرِ قال استثنی الله سبحانه أهل صفوته من خلقه حیث قال إِنَّ الْإِنْسانَ لَفِی خُسْرٍ إِلَّا الَّذِینَ آمَنُوا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 أی أدوا الفرائض وَ تَواصَوْا بِالْحَقِّ أی بالولایة وَ تَواصَوْا بِالصَّبْرِ أی وصوا ذراریهم و من خلفوا من بعدهم بها و بالصبر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الْعَصْرِ إِنَّ الْإِنْسانَ لَفِی خُسْرٍ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قسم و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 إِنَّ الْإِنْسانَ لَفِی خُسْرٍ و أنه فیه إلی آخر الدهر إِلَّا الَّذِینَ آمَنُوا وَ عَمِلُوا الصَّالِحاتِ و أتمروا بالتقوی و أتمروا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زکریا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 تَواصَوْا بِالْحَقِّ وَ تَواصَوْا بِالصَّبْرِ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استثنی أهل صفوته من خلقه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لَفِی خُسْرٍ إِلَّا الَّذِینَ آمَنُوا بولایة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تَواصَوْا بِالْحَقِّ ذریاتهم و من خلفوا بالولایة و تواصوا بها و صبروا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الْحُسَیْنِ بْنِ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وَیْلٌ لِکُلِّ هُمَزَةٍ فِی فَرَائِضِهِ أَبْعَدَ اللَّهُ عَنْهُ الْفَقْرَ وَ جَلَبَ عَلَیْهِ الرِّزْقَ وَ یَدْفَعُ عَنْهُ مِیتَةَ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له من الأجر بعدد من استهزأ بمحمّد و أصحابه، و إن قرئت علی العین نفعتها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من به عین، زالت عنه العین بقدرة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النوفلی عن محمّد بن عبد الله بن مهران عن محمّد بن خالد البرقی عن محمّد بن سلیمان الدیلمی عن أبیه سلیمان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لِکُلِّ هُمَزَةٍ لُمَزَةٍ قال الذین همزوا آل‌محمّد حقهم و لمزوهم و جلسوا مجلسا کان آل‌محمّد أحق به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العیاشی بإسناده عن محمّد بن النعمان الأحول عن حمران بن أعین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 الکفار و المشرکین یعیرون أهل التوحید فی النار و یقولون ما نری توحیدکم أغنی عنکم شیئا و ما نحن و أنتم إلّا سواء قال فیأنف لهم الرب تعالی فیقول للملائکة اشفعوا فیشفعون لمن شاء الله ثمّ یقول للنبیین اشفعوا فیشفعون لمن شاء الله ثمّ یقول للمؤمنین اشفعوا فیشفعون لمن شاء الله و یقول الله أنا أرحم الراحمین أخرجوا برحمتی کما یخرج الفراش قال 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مدت العمد و أوصدت علیهم و کان و الله الخلود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تعلق علی کل غصن من الزقوم سبعون ألف رجل ما ینحنی و لا ینکسر فتدخل النار أدبارهم فتطلع علی الأفئدة تقلص الشفاه و تطیر الجنان و تنضج الجلود و تذوب الشحوم و یغضب الحی القیوم فیقول یا مالک قل لهم ذوقوا فلن نزیدکم إلّا عذابا یا مالک سعر سعر قد اشتد غضبی علی من شتمنی علی عرشی و استخف بحقی و أنا الملک الجبار فینادی مالک یا أهل الضلال و الاستکبار و النعمة فی دار الدّنیا کیف تجدون مس سقر قال فیقولون قد أنضجت قلوبنا و أکلت لحومنا و حطمت عظامنا فلیس لنا مستغیث و لا لنا معین قال فیقول مالک و عزة ربی لا أزیدکم إلّا عذابا فیقولون إن عذبنا ربنا لم یظلمنا شیئا قال فیقول مالک فَاعْتَرَفُوا بِذَنْبِهِمْ فَسُحْقاً لِأَصْحابِ السَّعِیرِ یعنی بعدا لأصحاب السعیر ثمّ یغضب الجبار فیقول یا مالک سعر سعر فیغضب مالک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الْفَامِیُّ قَالَ حَدَّثَنَا مُحَمَّدُ بْنُ جَعْفَرِ بْنِ بُطَّةَ قَالَ حَدَّثَنَا مُحَمَّدُ بْنُ عَلِیِّ بْنِ مَحْبُوبٍ عَنْ مُحَمَّدِ بْنِ عِیسَی عَنْ مُحَمَّدِ بْنِ إِسْمَاعِیلَ بْنِ بَزِیعٍ قَالَ 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یَجْتَمِعُ الْمَالُ إِلَّا بِخِصَالٍ خَمْسٍ بِبُخْلٍ شَدِیدٍ وَ أَمَلٍ طَوِیلٍ وَ حِرْصٍ غَالِبٍ وَ قَطِیعَةِ الرَّحِمِ وَ إِیثَارِ الدُّنْیَا عَلَی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رَحِمَهُ اللَّهُ قَالَ حَدَّثَنَا أَبِی قَالَ حَدَّثَنَا مُحَمَّدُ بْنُ أَبِی الصُّهْبَانِ قَالَ حَدَّثَنَا أَبُو أَحْمَدَ مُحَمَّدُ بْنُ زِیَادٍ الْأَزْدِیُّ قَالَ حَدَّثَنِی أَبَانٌ الْأَحْمَرُ 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جَاءَ إِلَیْهِ رَجُلٌ فَقَالَ لَهُ بِأَبِی أَنْتَ وَ أُمِّی عِظْنِی مَوْعِظَةً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اللَّهُ تَبَارَکَ وَ تَعَالَی قَدْ تَکَفَّلَ بِالرِّزْقِ فَاهْتِمَامُکَ لِمَا ذَا وَ إِنْ کَانَ الرِّزْقُ مَقْسُوماً فَالْحِرْصُ لِمَا ذَا وَ إِنْ کَانَ الْحِسَابُ حَقّاً فَالْجَمْعُ لِمَا ذَا وَ إِنْ کَانَ الْخَلَفُ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فَالْبُخْلُ لِمَا ذَا وَ إِنْ کَانَتِ الْعُقُوبَةُ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فَالْمَعْصِیَةُ لِمَا ذَا وَ إِنْ کَانَ الْمَوْتُ حَقّاً فَالْفَرَحُ لِمَا ذَا وَ إِنْ کَانَ الْعَرْضُ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فَالْمَکْرُ لِمَا ذَا وَ إِنْ کَانَ الشَّیْطَانُ عَدُوّاً فَالْغَفْلَةُ لِمَا ذَا وَ إِنْ کَانَ الْمَمَرُّ عَلَی الصِّرَاطِ حَقّاً فَالْعُجْبُ لِمَا ذَا وَ إِنْ کَانَ کُلُّ شَیْ‌ءٍ بِقَضَاءٍ وَ قَدَرٍ فَالْحُزْنُ لِمَا ذَا وَ إِنْ کَانَتِ الدُّنْیَا فَانِیَةً فَالطُّمَأْنِینَةُ إِلَیْهَا لِمَا 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فِی فَرَائِضِهِ أَ لَمْ تَرَ کَیْفَ فَعَلَ رَبُّکَ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أعاذه الله من العذاب، و المسخ فی الدّنیا، و إن قرئت علی الرماح التی تصادم کسرت ما تصادمه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قرئت علی مصاف إلّا و انصرع المصاف الثّانی المقابل للقارئ لها، و ما کان قراءتها إلّا قوة للقلب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الجدری من ذلک أصابهم الذی أصابهم فی زمانهم جدری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أَبِی عُمَیْرٍ عَنْ مُحَمَّدِ بْنِ حُمْرَانَ عَنْ أَبَانِ بْنِ تَغْلِبَ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وَجَّهَ صَاحِبُ الْحَبَشَةِ بِالْخَیْلِ وَ مَعَهُمُ الْفِیلُ لِیَهْدِمَ الْبَیْتَ مَرُّوا بِإِبِلٍ لِعَبْدِ الْمُطَّلِبِ فَسَاقُوهَا فَبَلَغَ ذَلِکَ عَبْدَ الْمُطَّلِبِ فَأَتَی صَاحِبَ الْحَبَشَةِ فَدَخَلَ الْآذِنُ فَقَالَ هَذَا عَبْدُ الْمُطَّلِبِ بْنُ هَاشِمٍ قَالَ وَ مَا یَشَاءُ قَالَ التَّرْجُمَانُ جَاءَ فِی إِبِلٍ لَهُ سَاقُوهَا یَسْأَلُکَ رَدَّهَا فَقَالَ مَلِکُ الْحَبَشَةِ لِأَصْحَابِهِ هَذَا رَئِیسُ قَوْمٍ وَ زَعِیمُهُمْ جِئْتُ إِلَی بَیْتِهِ الَّذِی یَعْبُدُهُ لِأَهْدِمَهُ وَ هُوَ یَسْأَلُنِی إِطْلَاقَ إِبِلِهِ أَمَا لَوْ سَأَلَنِیَ الْإِمْسَاکَ عَنْ هَدْمِهِ لَفَعَلْتُ رُدُّوا عَلَیْهِ إِبِلَهُ فَقَالَ عَبْدُ الْمُطَّلِبِ لِتَرْجُمَانِهِ مَا قَالَ لَکَ الْمَلِکُ فَأَخْبَرَهُ فَقَالَ عَبْدُ الْمُطَّلِبِ أَنَا رَبُّ الْإِبِلِ وَ لِهَذَا الْبَیْتِ رَبٌّ یَمْنَعُهُ فَرُدَّتْ إِلَیْهِ إِبِلُهُ وَ انْصَرَفَ عَبْدُ الْمُطَّلِبِ نَحْوَ مَنْزِلِهِ فَمَرَّ بِالْفِیلِ فِی مُنْصَرَفِهِ فَقَالَ لِلْفِیلِ یَا مَحْمُودُ فَحَرَّکَ الْفِیلُ رَأْسَهُ فَقَالَ لَهُ أَ تَدْرِی لِمَ جَاءُوا بِکَ؟ فَقَالَ الْفِیلُ بِرَأْسِهِ لَا فَقَالَ عَبْدُ الْمُطَّلِبِ جَاءُوا بِکَ لِتَهْدِمَ بَیْتَ رَبِّکَ أَ فَتُرَاکَ فَاعِلَ ذَلِکَ فَقَالَ بِرَأْسِهِ لَا فَانْصَرَفَ عَبْدُ الْمُطَّلِبِ إِلَی مَنْزِلِهِ فَلَمَّا أَصْبَحُوا غَدَوْا بِهِ لِدُخُولِ الْحَرَمِ فَأَبَی وَ امْتَنَعَ عَلَیْهِمْ فَقَالَ عَبْدُ الْمُطَّلِبِ لِبَعْضِ مَوَالِیهِ عِنْدَ ذَلِکَ اعْلُ الْجَبَلَ فَانْظُرْ تَرَی شَیْئاً فَقَالَ أَرَی سَوَاداً مِنْ قِبَلِ الْبَحْرِ فَقَالَ لَهُ یُصِیبُهُ بَصَرُکَ أَجْمَعَ فَقَالَ لَهُ لَا وَ لَأَوْشَکَ أَنْ یُصِیبَ فَلَمَّا أَنْ قَرُبَ قَالَ هُوَ طَیْرٌ کَثِیرٌ وَ لَا أَعْرِفُهُ یَحْمِلُ کُلُّ طَیْرٍ فِی مِنْقَارِهِ حَصَاةً مِثْلَ حَصَاةِ الْخَذْفِ أَوْ دُونَ حَصَاةِ الْخَذْفِ فَقَالَ عَبْدُ الْمُطَّلِبِ وَ رَبِّ عَبْدِ الْمُطَّلِبِ مَا تُرِیدُ إِلَّا الْقَوْمَ حَتَّی لَمَّا صَارُوا فَوْقَ رُءُوسِهِمْ أَجْمَعَ أَلْقَتِ الْحَصَاةَ فَوَقَعَتْ کُلُّ حَصَاةٍ عَلَی هَامَةِ رَجُلٍ فَخَرَجَتْ مِنْ دُبُرِهِ فَقَتَلَتْهُ فَمَا انْفَلَتَ مِنْهُمْ إِلَّا رَجُلٌ وَاحِدٌ یُخْبِرُ النَّاسَ فَلَمَّا أَنْ أَخْبَرَهُمْ أَلْقَتْ عَلَیْهِ حَصَاةً فَقَتَلَتْهُ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عیسی، عن ابن أبی عمیر، عن محمّد بن حمران،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أتی صاحب الحبشة بالخیل و معهم الفیل لیهدم البیت مروا بإبل لعبد المطلب فساقوها، فبلغ ذلک عبد المطلب، فأتی صاحب الحبشة، فدخل الآذن،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المطلب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یشاء؟ قال الترجمان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إبل له ساقوها یسألک ردها، فقال ملک الحبشة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رئیس قوم و زعیمهم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إلی بیته الذی یعبده لأهدمه و هو یسألنی إطلاق 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سألنی الإمساک عن هدمه لفعلت، ردوا علیه 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المطلب لترجمانه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الملک؟ فأخبره، فقال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 الإبل، و لهذا البیت رب یمنعه، فردت علیه إبله، و انصرف عبد المطلب نحو منزله، فمر بالفیل فی منصرفه، فقال للفیل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عَنْ أَبِی الْمِعْزَی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أَکْثَرَ قِرَاءَةَ لِإِیلافِ قُرَیْشٍ بَعَثَهُ اللَّهُ یَوْمَ الْقِیَامَةِ عَلَی مَرْکَبٍ مِنْ مَرَاکِبِ الْجَنَّةِ حَتَّی یَقْعُدَ عَلَی مَوَائِدِ النُّورِ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من الأجر کمن طاف حول الکعبة و اعتکف فی المسجد الحرام، و إذا قرئت علی طعام یخاف منه کان فیه الشفاء، و لم یؤذ آکله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قرئت علی طعام یخاف منه کان شفاء من کل داء، و إذا قرأتها علی ماء ثمّ رش الماء علی من أشغل قلبه بالمرض و لا یدری ما سببه یصرفه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قریش لأنه کان معاشهم من الرحلتین رحلة فی الشتاء إلی الیمن و رحلة فی الصیف إلی الشام و کانوا یحملون من مکة الأدم و اللباس و ما یقع من ناحیة البحر من الفلفل و غیره فیشترون بالشام الثیاب و الدرمک و الحبوب و کانوا یتألفون فی طریقهم و یثبتون فی الخروج فی کل خرجة رئیسا من رؤساء قریش و کان معاشهم من ذلک فلما بعث الله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استغنوا عن ذلک لأن النّاس وفدوا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حجوا إلی البیت،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فَلْیَعْبُدُوا رَبَّ هذَا الْبَیْتِ الَّذِی أَطْعَمَهُمْ مِنْ جُوعٍ فلا یحتاجون أن یذهبوا إلی الشام وَ آمَنَهُمْ مِنْ خَوْفٍ یعنی خوف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إِسْمَاعِیلَ بْنِ الزُّبَیْرِ عَنْ عَمْرِو بْنِ ثَابِتٍ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أَ رَأَیْتَ الَّذِی یُکَذِّبُ بِالدِّینِ فِی فَرَائِضِهِ وَ نَوَافِلِهِ کَانَ فِیمَنْ قَبِلَ اللَّهُ صَلَاتَهُ وَ صِیَامَهُ وَ لَمْ یُحَاسِبْهُ بِمَا کَانَ مِنْهُ فِی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بعد عشاء الآخرة غفر الله له و حفظه إلی صلاة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بعد صلاة العصر کان فی أمان الله و حفظه إلی وقتها فی الیوم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الحسن بن علی بن زکریا بن عاصم عن الهیثم عن عبد الله الرمادی قال حدثنا علی بن موسی بن جعفر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الَّذِی یُکَذِّبُ بِالدِّینِ قال بولایة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 رَأَیْتَ الَّذِی یُکَذِّبُ بِالدِّینِ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أبی جهل و کفار قریش فَذلِکَ الَّذِی یَدُعُّ الْیَتِیمَ أی یدفعه عن حقه وَ لا یَحُضُّ عَلی طَعامِ الْمِسْکِینِ أی لا یرغب فی إطعام المسکین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لِلْمُصَلِّینَ الَّذِینَ هُمْ عَنْ صَلاتِهِمْ ساهُونَ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التارکین لأن کل إنسان یسهو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الصلاة عن أول وقتها لغیر عذر الَّذِینَ هُمْ یُراؤُنَ فیما یفعلون وَ یَمْنَعُونَ الْماعُونَ مثل السراج و النار و الخمیر و أشباه ذلک مما یحتاج إلیه النّاس و فی روایة أخری الخمس و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الْحُسَیْنِ عَنْ مُحَمَّدِ بْنِ الْفُضَیْلِ قَالَ سَأَلْتُ عَبْداً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عَنْ صَلاتِهِمْ ساهُونَ قَالَ هُوَ التَّضْیِیعُ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الْحُسَیْنِ بْنِ سَعِیدٍ عَنْ فَضَالَةَ بْنِ أَیُّوبَ عَنْ أَبِی الْمَغْرَاءِ عَنْ أَبِی بَصِیرٍ قَالَ کُنَّا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بَعْضُ أَصْحَابِ الْأَمْوَالِ فَذَکَرُوا الزَّکَاةَ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الزَّکَاةَ لَیْسَ یُحْمَدُ بِهَا صَاحِبُهَا وَ إِنَّمَا هُوَ شَیْ‌ءٌ ظَاهِرٌ إِنَّمَا حَقَنَ بِهَا دَمَهُ وَ سُمِّیَ بِهَا مُسْلِماً وَ لَوْ لَمْ یُؤَدِّهَا لَمْ تُقْبَلْ لَهُ صَلَاةٌ وَ إِنَّ عَلَیْکُمْ فِی أَمْوَالِکُمْ غَیْرَ الزَّکَاةِ فَقُلْتُ أَصْلَحَکَ اللَّهُ وَ مَا عَلَیْنَا فِی أَمْوَالِنَا غَیْرُ الزَّکَاةِ فَقَالَ سُبْحَانَ اللَّهِ أَ مَا تَسْمَعُ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کِتَابِهِ وَ الَّذِینَ فِی أَمْوالِهِمْ حَقٌّ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 الْمَحْرُومِ قَالَ قُلْتُ مَا ذَا الْحَقُّ الْمَعْلُومُ الَّذِی عَلَیْنَا قَالَ هُوَ الشَّیْ‌ءُ یَعْمَلُهُ الرَّجُلُ فِی مَالِهِ یُعْطِیهِ فِی الْیَوْمِ أَوْ فِی الْجُمْعَةِ أَوْ فِی الشَّهْرِ قَلَّ أَوْ کَثُرَ غَیْرَ أَنَّهُ یَدُومُ عَلَیْهِ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یَمْنَعُونَ الْماعُونَ قَالَ هُوَ الْقَرْضُ یُقْرِضُهُ وَ الْمَعْرُوفُ یَصْطَنِعُهُ وَ مَتَاعُ الْبَیْتِ یُعِیرُهُ وَ مِنْهُ الزَّکَاةُ فَقُلْتُ لَهُ إِنَّ لَنَا جِیرَاناً إِذَا أَعَرْنَاهُمْ مَتَاعاً کَسَرُوهُ وَ أَفْسَدُوهُ فَعَلَیْنَا جُنَاحٌ إِنْ نَمْنَعْهُمْ فَقَالَ لَا لَیْسَ عَلَیْکُمْ جُنَاحٌ إِنْ تَمْنَعُوهُمْ إِذَا کَانُوا کَذَلِکَ قَالَ قُلْتُ لَهُ وَ یُطْعِمُونَ الطَّعامَ عَلی حُبِّهِ مِسْکِیناً وَ یَتِیماً وَ أَسِیراً قَالَ لَیْسَ مِنَ الزَّکَاةِ قُلْتُ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یُنْفِقُونَ أَمْوالَهُمْ بِاللَّیْلِ وَ النَّهارِ سِرًّا وَ عَلانِیَةً قَالَ لَیْسَ مِنَ الزَّکَاةِ قَالَ فَقُلْتُ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تُبْدُوا الصَّدَقاتِ فَنِعِمَّا هِیَ وَ إِنْ تُخْفُوها وَ تُؤْتُوهَا الْفُقَراءَ فَهُوَ خَیْرٌ لَکُمْ قَالَ لَیْسَ مِنَ الزَّکَاةِ وَ صِلَتُکَ قَرَابَتَکَ لَیْسَ مِنَ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عَمَلٌ أَحَبَّ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فَلَا یَشْغَلَنَّکُمْ عَنْ أَوْقَاتِهَا شَیْ‌ءٌ مِنْ أُمُورِ الدُّنْیَا فَإِنَّ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أَقْوَاماً فَقَالَ الَّذِینَ هُمْ عَنْ صَلاتِهِمْ ساهُونَ یَعْنِی أَنَّهُمْ غَافِلُونَ اسْتَهَانُوا بِأَوْقَاتِهَا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الْحُسَیْنِ بْنِ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قِرَاءَتُهُ إِنَّا أَعْطَیْناکَ الْکَوْثَرَ فِی فَرَائِضِهِ وَ نَوَافِلِهِ سَقَاهُ اللَّهُ مِنَ الْکَوْثَرِ یَوْمَ الْقِیَامَةِ وَ کَانَ مُحَدَّثُهُ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طُوبَی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سقاه الله تعالی من نهر الکوثر، و من کل نهر فی الجنّة و کتب له عشر حسنات بعدد کل من قرب قربانا من النّاس یوم النحر، و من قرأها لیلة الجمعة مائة مرة رأی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رأی العین، لا یتمثل بغیره من النّاس إلّا کما یراه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سقاه الله من نهر الکوثر و من کل نهر فی الجنّة، و من قرأها لیلة الجمعة مائة مرة مکملة رأی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منامه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إِنَّا أَعْطَیْناکَ الْکَوْثَرَ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 نهر فی الجنّة أعطی الله محمّدا عوضا عن ابنه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و فیه عمرو بن العاص و الحکم بن أبی العاص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الأبتر و کان الرجل فی الجاهلیة إذا لم یکن له ولد سمی أبتر، ثمّ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لأشنأ محمّد ا أی أبغضه فأنزل الله علی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أَعْطَیْناکَ الْکَوْثَرَ فَصَلِّ لِرَبِّکَ وَ انْحَرْ إلی قوله إِنَّ شانِئَکَ أی مبغضک عمرو بن العاص هُوَ الْأَبْتَرُ یعنی لا دین له و لا 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أَخْبَرَنِی أَبُو الْحَسَنِ عَلِیُّ بْنُ بِلَالٍ الْمُهَلَّبِیُّ قَالَ حَدَّثَنَا أَبُو الْعَبَّاسِ أَحْمَدُ بْنُ الْحَسَنِ الْبَغْدَادِیُّ قَالَ أَخْبَرَنَا مُحَمَّدُ بْنُ إِسْمَاعِیلَ قَالَ حَدَّثَنَا مُحَمَّدُ بْنُ الصَّلْتِ قَالَ حَدَّثَنَا أَبُو کُدَیْنَةَ عَنْ عَطَاءٍ عَنْ سَعِیدِ بْنِ جُبَیْرٍ عَنْ عَبْدِ اللَّهِ بْنِ الْعَبَّاسِ قَالَ لَمَّا نَزَلَ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أَعْطَیْناکَ الْکَوْثَرَ قَالَ لَهُ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الْکَوْثَرُ یَا رَسُولَ اللَّهِ قَالَ نَهَرٌ أَکْرَمَنِیَ اللَّهُ بِهِ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النَّهَرَ شَرِیفٌ فَانْعَتْهُ لَنَا یَا رَسُولَ اللَّهِ قَالَ نَعَمْ یَا عَلِیُّ الْکَوْثَرُ نَهَرٌ یَجْرِی تَحْتَ عَرْشِ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أَشَدُّ بَیَاضاً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أَحْلَی مِنَ الْعَسَلِ وَ أَلْیَنُ مِنَ الزُّبْدِ حَصَاؤُهُ الزَّبَرْجَدُ وَ الْیَاقُوتُ وَ الْمَرْجَانُ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حَشِیشُهُ الزَّعْفَرَانُ تُرَابُهُ الْمِسْکُ الْأَذْفَرُ قَوَاعِدُهُ تَحْتَ عَرْشِ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ضَرَبَ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عَلَی جَنْبِ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یَا عَلِیُّ إِنَّ هَذَا النَّهَرَ لِی وَ لَکَ وَ لِمُحِبِّیکَ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أخبرنی أبو الحسن أحمد بن محمّد بن الحسن، قال حدثنی أبی، عن سعید بن عبد الله بن موسی، قال حدثنا محمّد بن عبد الرّحمن العرزمی، قال حدثنی المعلی بن هلال، عن الکلبی، عن أبی صالح، عن عبد الله بن العبّاس، 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أعطانی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السماء و الحجب حتی نظر إلی فنظرت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بکی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 ما یبکیک فداک أمی و أبی فقال یا ابن عبّاس، إن أول ما کلمنی به أن قال یا محمّد انظر تحتک، فنظرت إلی الحجب قد انخرقت، و إلی أبواب السماء قد فتحت، و نظرت إلی علی و هو رافع رأسه إلی، فکلمنی و کلمته، و کلمنی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 الله، بم کلمک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أبی المفضل، قال حدثنا محمّد بن محمّد بن سلیمان الباغندی، قال حدثنی عبد السّلام بن عبد الحمید إمام حران، قال حدثنا موسی بن أعین، قال أبو المفضل و حدثنی نصر بن الجهم أبو القاسم المفید بأردبیل، قال حدثنا محمّد بن مسلم بن زرارة، قال حدثنا محمّد بن موسی بن أعین، قال حدثنی أبی، عن عطاء بن السائب، عن أبی جعفر محمّد بن علی بن الحسین، عن أبیه، عن جده، عن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أعطیت خمسا لم یعطهن نبی کان قبلی أرسلت إلی الأبیض و الأسود و الأحمر، و جعلت لی الأرض طهورا و مسجدا، و نصرت بالرعب، و أحلت لی الغنائم و لم تحل لأحد أو قال لنبی قبلی، و أعطیت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 فسألت أبا جعفر، قلت و ما جوامع الکلم قال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المفضل هذا حدیث حران، و لم یحدث به من هذا الطریق إلّا موسی ابن أعین الحرانی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لِرَبِّکَ وَ انْحَرْ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رفع یدیک حذاء وجهک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مقاتل بن حیان عن الأصبغ بن نباتة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هذه السورة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النحیرة التی أمرنی بها ربی قال لیست بنحیرة و لکنه یأمرک إذا تحرمت للصلاة أن ترفع یدیک إذا کبرت و إذا رکعت و إذا رفعت رأسک من الرکوع و إذا سجدت فإنه صلاتنا و صلاة الملائکة فی السّماوات السبع فإن لکل شی‌ء زینة و إن زینة الصلاة رفع الأیدی عند کل تکبیرة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سعید الهاشمی الکوفی بالکوفة قال حدثنا فرات بن إبراهیم بن فرات الکوفی قال حدثنی عبید بن کثیر قال حدثنا یحیی بن الحسن و عباد بن یعقوب و محمّد بن الجنید قالوا حدثنا أبو عبد الرّحمن المسعودی قال حدثنی الحارث بن حصیرة عن الصخر بن الحکم الفزاری عن حیان بن الحارث الأزدی عن الربیع بن جمیل الضبی عن مالک بن ضمرة الرؤاسی قال لما سیر أبو ذر؟ره؟ اجتمع هو و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المقداد بن الأسود و عمار بن یاسر و حذیفة بن الیمان و عبد الله بن مسعود فقال أبو ذر؟ره؟ حدثوا حدیثا نذکر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نشهد له و ندعو له و نصدقه بالتوحید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زمان حدیثی قالوا صدقت فقال حدثنا یا حذیفة فقال لقد علمتم أنی سألت المعضلات و خبرتهن لم أسأل عن غیرها قال حدثنا یا ابن مسعود؟</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صَفْوَانَ بْنِ یَحْیَی عَنْ یَعْقُوبَ بْنِ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قُلْ هُوَ اللَّهُ أَحَدٌ ثُلُثُ الْقُرْآنِ وَ قُلْ یا أَیُّهَا الْکافِرُونَ رُبُعُ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إِسْمَاعِیلَ بْنِ مِهْرَانَ عَنْ صَفْوَانَ بْنِ یَحْیَی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مَنْ قَرَأَ إِذَا أَوَی إِلَی فِرَاشِهِ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 وَ قُلْ هُوَ اللَّهُ أَحَدٌ کَتَبَ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بَرَاءَةً مِنَ الشِّرْکِ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أَعْبُدُ ما 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و لکنی أعبد الله مخلصا له دینی فإذا فرغت منها فقل دینی الإسلام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تباعدت عنه مؤذیة الشیطان، و نجاه الله من فزع یوم القیامة، و من قرأها عند النوم لم یعرض له شی‌ء فی منامه و کان محروسا، فعلموها أولادکم، و من قرأها عند طلوع الشّمس عشر مرات، و دعا الله، استجاب له ما لم یکن فی 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أبی عمیر قال سأل أبو شاکر أبا جعفر الأحول عن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 لا أَعْبُدُ ما تَعْبُدُونَ وَ لا أَنْتُمْ عابِدُونَ ما أَعْبُدُ وَ لا أَنا عابِدٌ ما عَبَدْتُّمْ وَ لا أَنْتُمْ عابِدُونَ ما أَعْبُدُ فهل یتکلم الحکیم بمثل هذا القول و یکرره مرة بعد مرة فلم یکن عند أبی جعفر الأحول فی ذلک جواب، فدخل المدینة فسأل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فقال کان سبب نزولها و تکرارها أن قریشا قالت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آلهتنا سنة و نعبد إلهک سنة، و تعبد آلهتنا سنة و نعبد إلهک سنة فأجابهم الله بمثل ما قالوا فقال فیما قالوا تعبد آلهتنا سنة قُلْ یا أَیُّهَا الْکافِرُونَ لا أَعْبُدُ ما تَعْبُدُونَ و فیما قالوا نعبد إلهک سنة وَ لا أَنْتُمْ عابِدُونَ ما أَعْبُدُ و فیما قالوا تعبد آلهتنا سنة وَ لا أَنا عابِدٌ ما عَبَدْتُّمْ و فیما قالوا نعبد إلهک سنة وَ لا أَنْتُمْ عابِدُونَ ما أَعْبُدُ لَکُمْ دِینُکُمْ وَ لِیَ دِینِ قال فرجع أبو جعفر الأحول إلی أبی شاکر فأخبره بذلک فقال أبو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حمله الإبل من الحجاز، و کان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 من قراءتها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دینی الإسلام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شیخ الطائفة قدس سره باسناده الی سعید بن مینا عن غیر واحد من أصحابه ان نفرا من قریش اعترض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عتبته بن ربیعة و امیة بن خلف و الولید بن المغیرة و العاص بن سعید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هلم فلنعبد ما تعبد فتعبد ما نعبد فنشرک نحن و أنت فی الأمر، فان یکن الذی نحن علیه الحق فقد أخذت بحظک منه، و ان یکن الذی أنت علیه الحق فقد أخذنا بحظنا منه فأنزل الله تبارک و تعالی قُلْ یا أَیُّهَا الْکافِرُونَ لا أَعْبُدُ ما تَعْبُدُونَ وَ لا أَنْتُمْ عابِدُونَ ما أَعْبُدُ الی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جبیر بن مطعم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یا جبیر إذا خرجت فی سفر أن تکون من أمثل أصحابک هیئة و أکثرهم زادا؟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بأبی أنت و أمی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 هذه السور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أَیُّهَا الْکافِرُونَ، و إِذا جاءَ نَصْرُ اللَّهِ وَ الْفَتْحُ، و قُلْ هُوَ اللَّهُ أَحَدٌ، و 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أَعُوذُ بِرَبِّ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افتتح قراءتک ببسم الله الرّحمن الرحیم قال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غیر کثیر المال، و کنت اخرج مع من شاء الله ان اخرج فأکون أکثرهم همة، و أقلهم زادا حتی ارجع من سفری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عبد الله بن عامر عن علی بن مهزیار عن فضالة بن أیوب عن الحسین بن عثمان عن عمرو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یقوم فی الصلوة فیرید أن یقرأ سورة فیقرأ قُلْ هُوَ اللَّهُ أَحَدٌ و قُلْ یا أَیُّهَا الْکافِرُونَ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من کل سورة الا من قُلْ هُوَ اللَّهُ أَحَدٌ و قُلْ یا أَیُّهَا الْکافِرُونَ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أَبَانِ بْنِ عَبْدِ الْمَلِکِ بْنِ کَرَّامٍ الْخَثْعَمِیِّ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صلاته، قبلت بأحسن قبول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جاء محذوف و التقدیر إذا جاءک نصر الله و جواب إذا محذوف و التقدیر إذا جاء نصر الله حضر أجلک و قیل جوابه الفاء فی قوله فسبح و أفواجا منصوب علی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أخبرنی أبو الحسن علی بن بلال المهلبی، قال حدثنا أبو العبّاس أحمد بن الحسن البغدادی، قال حدثنا الحسین بن عمر المقرئ، عن علی بن الأزهر، عن علی بن صالح المکی، عن محمّد بن عمر بن علی،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نَصْرُ اللَّهِ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یا علی، لقد جاء نصر الله و الفتح، فإذا رأیت النّاس یدخلون فی دین الله أفواجا فسبح بحمد ربّک و استغفره إنه کان توابا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 علی المؤمنین الجهاد فی الفتنة من بعدی، کما کتب علیهم جهاد المشرکین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 الله، و ما الفتنة التی کتب علینا فیها الجهاد؟ قال فتنة قوم یشهدون أن لا إله إلّا الله و أنی رسول الله، و هم مخالفون لسنتی و طاعنون فی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فعلی م نقاتلهم یا رسول الله، و هم یشهدون أن لا إله إلّا الله و أنک رسول الله فقال علی إحداثهم فی دینهم، و فراقهم لأمری، و استحلالهم دماء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یا رسول الله، إنک کنت وعدتنی الشهادة فسل الله تعجیلها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أجل قد کنت وعدتک الشهادة، فکیف صبرک إذا خضبت هذه من هذا و أومی إلی رأسی و لحیتی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 الله، أما إذا بینت لی ما بینت فلیس هذا بموطن صبر، لکنه موطن بشری و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أجل فأعد للخصومة فإنک تخاصم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 أرشدنی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رأیت قومک قد عدلوا عن الهدی إلی الضلال فخاصمهم، فإن الهدی من الله و الضلال من الشیطان، یا علی، إن الهدی هو اتباع أمرالله دون الهوی و الرأی، و کأنک بقوم قد تأولوا القرآن و أخذوا بالشبهات فاستحلوا الخمروالنّبیذ و البخس بالزکاة و السحت بالهدیة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فلما هم إذا فعلوا ذلک، أ هم أهل فتنة أو أهل ردة فقال هم أهل فتنة یعمهون فیها إلی أن یدرکهم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 الله، العدل منا أم من غیرنا فقال بل منا، بنا فتح الله و بنا یختم، و بنا ألف الله بین القلوب بعد الشرک، و بنا یؤلف بین القلوب بعد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الحمد لله علی ما وهب لنا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السدی لما نزل قوله تعالی إِنَّکَ مَیِّتٌ وَ إِنَّهُمْ مَیِّتُونَ قال رسول الله لیتنی أعلم متی یکون ذلک فنزلت سورة النصر فکان یسکت بین التکبیر و القراءة بعد نزولها فیقول سبحان الله و بحمده أستغفر الله و أتوب إلیه فقیل له فی ذلک فقال أما إن نفسی نعیت إلی ثمّ بکی بکاء شدیدا فقیل یا رسول الله أ و تبکی من الموت و قد غفر الله لک ما تقدم من ذنبک و ما تأخر قال فأین هول المطلع و أین ضیقة القبر و ظلمة اللحد و أین القیامة و الأهوال فعاش بعد نزول هذه السورة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بمنی فی حجة الوداع إِذا جاءَ نَصْرُ اللَّهِ وَ الْفَتْحُ فلما نزلت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نعیت إلی نفسی فجاء إلی مسجد الخیف فجمع النّاس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امرأ سمع مقالتی فوعاها و بلغها من لم یسمعها فرب حامل فقه غیر فقیه و رب حامل فقه إلی من هو أفقه منه، ثلاث لا یغل علیه قلب امرئ مسلم أخلص العمل لله و النصیحة لأئمة المسلمین و اللزوم لجماعتهم فإن دعوتهم محیطة من ورائهم،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ثقلین ما إن تمسکتم بهما لن تضلوا و لن تزلوا، کتاب الله و عترتی أهل بیتی، فإنه قد نبأنی اللطیف الخبیر أنهما لن یتفرقا حتی یردا علی الحوض، کإصبعی هاتین جمع بین سبابتیه و لا أقول کهاتین و جمع بین سبابته و الوسطی فیفضل هذه علی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بالآخرة لا یقوم و لا یقعد و لا یجی‌ء و لا یذهب إلّا قال سبحان الله و بحمده أستغفر الله و أتوب إلیه فسألناه عن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أمرت بها ثمّ قرأ إذا جاء نصر الله و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عَلِیِّ بْنِ شَجَرَةَ عَنْ بَعْضِ أَصْحَابِ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قَرَأْتُمْ تَبَّتْ یَدا أَبِی لَهَبٍ وَ تَبَّ فَادْعُوا عَلَی أَبِی لَهَبٍ فَإِنَّهُ کَانَ مِنَ الْمُکَذِّبِینَ الَّذِینَ یُکَذِّبُونَ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جَاءَ بِهِ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یجمع الله بینه و بین أبی لهب، و من قرأها علی الأمغاص التی فی البطن سکنت بإذن الله تعالی، و من قرأها عند نومه 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علی المغص سکنه الله و أزاله، و من قرأها فی فراشه کان فی حفظ الله و أمانه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تَبَّتْ یَدا أَبِی لَهَبٍ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خسرت، لما اجتمع مع قریش فی دار الندوة و بایعهم علی قتل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کثیر المال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أَغْنی عَنْهُ مالُهُ وَ ما کَسَبَ سَیَصْلی ناراً ذاتَ لَهَبٍ علیه فتحرقه وَ امْرَأَتُهُ حَمَّالَةَ الْحَطَبِ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أم جمیل بنت صخر، و کانت تنم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 أحادیثه إلی الکفار، حَمَّالَةَ الْحَطَبِ أی احتطبت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جِیدِها أی فی عنقها حَبْلٌ مِنْ مَسَدٍ أی من نار، و کان اسم أبی لهب عبد مناف فکناه الله لأن منافا صنم یعبدونه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بْنِ عِیسَی عَنِ ابْنِ أَبِی عُمَیْرٍ وَ عَلِیُّ بْنُ إِبْرَاهِیمَ عَنْ أَبِیهِ عَنِ ابْنِ أَبِی عُمَیْرٍ عَنِ الْحُسَیْنِ بْنِ أَبِی حَمْزَةَ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أَرَادَتْ قُرَیْشٌ قَتْلَ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کَیْفَ لَنَا بِأَبِی لَهَبٍ فَقَالَتْ أُمُّ جَمِیلٍ أَنَا أَکْفِیکُمُوهُ أَنَا أَقُولُ لَهُ إِنِّی أُحِبُّ أَنْ تَقْعُدَ الْیَوْمَ فِی الْبَیْتِ نَصْطَبِحُ فَلَمَّا أَنْ کَانَ مِنَ الْغَدِ وَ تَهَیَّأَ الْمُشْرِکُونَ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أَبُو لَهَبٍ وَ امْرَأَتُهُ یَشْرَبَانِ فَدَعَا أَبُو طَالِبٍ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بُنَیَّ اذْهَبْ إِلَی عَمِّکَ أَبِی لَهَبٍ فَاسْتَفْتِحْ عَلَیْهِ فَإِنْ فُتِحَ لَکَ فَادْخُلْ وَ إِنْ لَمْ یُفْتَحْ لَکَ فَتَحَامَلْ عَلَی الْبَابِ وَ اکْسِرْهُ وَ ادْخُلْ عَلَیْهِ فَإِذَا دَخَلْتَ عَلَیْهِ فَقُلْ لَهُ یَقُولُ لَکَ أَبِی إِنَّ امْرَأً عَمُّهُ عَیْنُهُ فِی الْقَوْمِ فَلَیْسَ بِذَلِیلٍ قَالَ فَذَهَبَ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الْبَابَ مُغْلَقاً فَاسْتَفْتَحَ فَلَمْ یُفْتَحْ لَهُ فَتَحَامَلَ عَلَی الْبَابِ وَ کَسَرَهُ وَ دَخَلَ فَلَمَّا رَآهُ أَبُو لَهَبٍ قَالَ لَهُ مَا لَکَ یَا ابْنَ أَخِی فَقَالَ لَهُ إِنَّ أَبِی یَقُولُ لَکَ إِنَّ امْرَأً عَمُّهُ عَیْنُهُ فِی الْقَوْمِ لَیْسَ بِذَلِیلٍ فَقَالَ لَهُ صَدَقَ أَبُوکَ فَمَا ذَلِکَ یَا ابْنَ أَخِی فَقَالَ لَهُ یُقْتَلُ ابْنُ أَخِیکَ وَ أَنْتَ تَأْکُلُ وَ تَشْرَبُ فَوَثَبَ وَ أَخَذَ سَیْفَهُ فَتَعَلَّقَتْ بِهِ أُمُّ جَمِیلٍ فَرَفَعَ یَدَهُ وَ لَطَمَ وَجْهَهَا لَطْمَةً فَفَقَأَ عَیْنَهَا فَمَاتَتْ وَ هِیَ عَوْرَاءُ وَ خَرَجَ أَبُو لَهَبٍ وَ مَعَهُ السَّیْفُ فَلَمَّا رَأَتْهُ قُرَیْشٌ عَرَفَتِ الْغَضَبَ فِی وَجْهِهِ فَقَالَتْ مَا لَکَ یَا أَبَا لَهَبٍ فَقَالَ أُبَایِعُکُمْ عَلَی ابْنِ أَخِی ثُمَّ تُرِیدُونَ قَتْلَهُ وَ اللَّاتِ وَ الْعُزَّی لَقَدْ هَمَمْتُ أَنْ أُسْلِمَ ثُمَّ تَنْظُرُونَ مَا أَصْنَعُ فَاعْتَذَرُوا إِلَیْهِ وَ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إسماعیل بن عیسی، و محمّد بن الحسین بن أبی الخطاب، عن أحمد بن النضر الخزاز، عن عمرو بن شمر،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 یَدا أَبِی لَهَبٍ فقیل لأم جمیل امرأة 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لم یزل البارحة یهتف بک و بزوجک فی صلاته، فخرجت تطلبه 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رایته لاسمعنه، و جعلت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 لی محمّدا؟ فانتهت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بکر جالس معه إلی جنب حائط،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لو تنحیت، هذه أم جمیل و أنا خائف أن تسمعک ما تکرهه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 ترنی و لن 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حتی قامت علیهما،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رأیت محمّدا؟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بینهما حجاب 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إلی أهل بیتی خاصة، و إلی النّاس 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کان بعد مبعثه بثلاث سنین علی ما ذکره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الخرگوشی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إسحاق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مالک، عن ابن عبّاس، و عن 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نزل قوله وَ أَنْذِرْ عَشِیرَتَکَ الْأَقْرَبِینَ، جمع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و هم یومئذ أربعون رجلا، و أمر علیا أن ینضج رجل شاة و یخبز لهم صاعا من طعام، و جاء بعس من لبن، ثمّ جعل یدخلهم إلیه عشرة عشرة حتی شبعوا، و إن منهم لمن یأکل الجذعة و یشرب الفرق، و أراهم بذلک الآیة الباهرة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مُحَمَّدِ بْنِ الْحُسَیْنِ عَنْ عَلِیِّ بْنِ النُّعْمَانِ عَنْ عَبْدِ اللَّهِ بْنِ طَلْحَةَ عَنْ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مِائَةَ مَرَّةٍ حِینَ یَأْخُذُ مَضْجَعَهُ غَفَرَ اللَّهُ لَهُ ذُنُوبَ 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حَسَّانَ عَنْ إِسْمَاعِیلَ بْنِ مِهْرَانَ عَنِ الْحَسَنِ بْنِ عَلِیِّ بْنِ أَبِی حَمْزَةَ 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مَضَی بِهِ یَوْمٌ وَاحِدٌ فَصَلَّی فِیهِ بِخَمْسِ صَلَوَاتٍ وَ لَمْ یَقْرَأْ فِیهَا بِ قُلْ هُوَ اللَّهُ أَحَدٌ قِیلَ لَهُ یَا عَبْدَ اللَّهِ لَسْتَ مِنَ الْمُصَلِّینَ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بْنِ سَیْفِ بْنِ عَمِیرَةَ عَنْ أَبِی بَکْرٍ الْحَضْرَمِیِّ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کانَ یُؤْمِنُ بِاللَّهِ وَ الْیَوْمِ الْآخِرِ فَلَا یَدَعْ أَنْ یَقْرَأَ فِی دُبُرِ الْفَرِیضَةِ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قُلْ هُوَ اللَّهُ أَحَدٌ فَإِنَّهُ مَنْ قَرَأَهَا جَمَعَ اللَّهُ لَهُ خَیْرَ الدُّنْیَا وَ الْآخِرَةِ وَ غَفَرَ لَهُ وَ لِوَالِدَیْهِ وَ مَا 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النَّوْفَلِیِّ عَنِ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عَلَی سَعْدِ بْنِ مُعَاذٍ فَقَالَ لَقَدْ وَافَی مِنَ الْمَلَائِکَةِ سَبْعُونَ أَلْفاً وَ فِیهِمْ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یُصَلُّونَ عَلَیْهِ فَقُلْتُ لَهُ یَا جَبْرَئِیلُ بِمَا یَسْتَحِقُّ صَلَاتَکُمْ عَلَیْهِ فَقَالَ بِقِرَاءَتِهِ قُلْ هُوَ اللَّهُ أَحَدٌ قَائِماً وَ قَاعِداً وَ رَاکِباً وَ مَاشِیاً وَ ذَاهِباً وَ جَائِیاً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عِدَّة مِنْ أَصْحَابِنَا عَنْ سَهْلِ بْنِ زِیَادٍ عَنْ إِدْرِیسَ الْحَارِثِیِّ عَنْ مُحَمَّدِ بْنِ سِنَانٍ عَنْ مُفَضَّلِ بْنِ عُمَرَ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مُفَضَّلُ احْتَجِزْ مِنَ النَّاسِ کُلِّهِمْ بِ 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 قُلْ هُوَ اللَّهُ أَحَدٌ 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عَلِیّ بْنُ مُحَمَّدٍ عَنْ سَهْلِ بْنِ زِیَادٍ عَنْ أَحْمَدَ بْنِ عُبْدُوسٍ عَنْ مُحَمَّدِ بْنِ زَاوِیَةَ عَنْ أَبِی عَلِیِّ بْنِ رَاشِدٍ قَالَ قُلْتُ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إِنَّکَ کَتَبْتَ إِلَی مُحَمَّدِ بْنِ الْفَرَجِ تُعَلِّمُهُ أَنَّ أَفْضَلَ مَا تَقْرَأُ فِی الْفَرَائِضِ بِ إِنَّا أَنْزَلْناهُ وَ قُلْ هُوَ اللَّهُ أَحَدٌ وَ إِنَّ صَدْرِی لَیَضِیقُ بِقِرَاءَتِهِمَا فِی الْفَجْرِ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یَضِیقَنَّ صَدْرُکَ بِهِمَا فَإِنَّ الْفَضْلَ وَ اللَّهِ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عَنْ عَلِیِّ بْنِ مَهْزِیَارَ بِإِسْنَادِهِ عَنْ صَفْوَانَ الْجَمَّالِ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صَلَاةُ الْأَوَّابِینَ الْخَمْسُونَ کُلُّهَا بِ 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الْحَسَنِ بْنِ عَطِیَّةَ عَنْ عُمَرَ بْنِ یَزِیدَ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حِینَ یَخْرُجُ مِنْ مَنْزِلِهِ عَشْرَ مَرَّاتٍ لَمْ یَزَلْ فِی حِفْظِ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کِلَاءَتِهِ حَتَّی یَرْجِعَ إِلَی مَنْزِلِهِ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رَحِمَهُ اللَّهُ قَالَ حَدَّثَنَا مُحَمَّدُ بْنُ یَحْیَی الْعَطَّارُ قَالَ حَدَّثَنَا مُحَمَّدُ بْنُ أَحْمَدَ بْنِ یَحْیَی بْنِ عِمْرَانَ الْأَشْعَرِیُّ عَنْ أَحْمَدَ بْنِ هِلَالٍ عَنْ عِیسَی بْنِ عَبْدِ اللَّهِ عَنْ أَبِیهِ عَنْ جَدِّهِ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مِائَةَ مَرَّةٍ حِینَ یَأْخُذُ مَضْجَعَهُ غَفَرَ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 خَمْسِینَ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إِبْرَاهِیمَ بْنِ أَحْمَدَ بْنِ هِشَامٍ الْمُکَتِّبُ رَضِیَ اللَّهُ عَنْهُ قَالَ حَدَّثَنَا مُحَمَّدُ بْنُ أَبِی عَبْدِ اللَّهِ الْکُوفِیُّ قَالَ حَدَّثَنَا مُوسَی بْنُ عِمْرَانَ النَّخَعِیُّ عَنْ عَمِّهِ الْحُسَیْنِ بْنِ یَزِیدَ النَّوْفَلِیِّ عَنْ عَلِیِّ بْنِ سَالِمٍ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قُلْ هُوَ اللَّهُ أَحَدٌ مَرَّةً وَاحِدَةً فَکَأَنَّمَا قَرَأَ ثُلُثَ الْقُرْآنِ وَ ثُلُثَ التَّوْرَاةِ وَ ثُلُثَ الْإِنْجِیلِ وَ ثُلُثَ الزَّبُورِ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أَخْبِرْنِی عَنْ رَبِّکَ مَا هُوَ؟ فَنَزَلَتْ قُلْ هُوَ اللَّهُ أَحَدٌ إِلَی آخِرِهَا فَقَالَ ابْنُ صُورِیَا صَدَقْتَ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بْنِ عِیسَی وَ مُحَمَّدِ بْنِ الْحُسَیْنِ عَنِ ابْنِ مَحْبُوبٍ عَنْ حَمَّادِ بْنِ عَمْرٍو النَّصِیبِیِّ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 أَبَا عَبْدِ اللَّهِ عَنْ قُلْ هُوَ اللَّهُ أَحَدٌ فَقَالَ نِسْبَةُ اللَّهِ إِلَی خَلْقِهِ أَحَداً صَمَداً أَزَلِیّاً صَمَدِیّاً لَا ظِلَّ لَهُ یُمْسِکُهُ وَ هُوَ یُمْسِکُ الْأَشْیَاءَ بِأَظِلَّتِهَا عَارِفٌ بِالْمَجْهُولِ مَعْرُوفٌ عِنْدَ کُلِّ جَاهِلٍ فَرْدَانِیّاً لَا خَلْقُهُ فِیهِ وَ لَا هُوَ فِی خَلْقِهِ غَیْرُ مَحْسُوسٍ وَ لَا مَجْسُوسٍ لا تُدْرِکُهُ الْأَبْصارُ عَلَا فَقَرُبَ وَ دَنَا فَبَعُدَ وَ عُصِیَ فَغَفَرَ وَ أُطِیعَ فَشَکَرَ لَا تَحْوِیهِ أَرْضُهُ وَ لَا تُقِلُّهُ سَمَاوَاتُهُ حَامِلُ الْأَشْیَاءِ بِقُدْرَتِهِ دَیْمُومِیٌّ أَزَلِیٌّ لَا یَنْسَی وَ لَا یَلْهُو وَ لَا یَغْلَطُ وَ لَا یَلْعَبُ وَ لَا لِإِرَادَتِهِ فَصْلٌ وَ فَصْلُهُ جَزَاءٌ وَ أَمْرُهُ وَاقِعٌ لَمْ یَلِدْ فَیُورَثَ وَ لَمْ یُولَدْ فَیُشَارَکَ وَ لَمْ یَکُنْ لَهُ کُفُواً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أَبِی عَبْدِ اللَّهِ رَفَعَهُ عَنْ عَبْدِ الْعَزِیزِ بْنِ الْمُهْتَدِی قَالَ سَأَلْتُ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فَقَالَ کُلُّ مَنْ قَرَأَ قُلْ هُوَ اللَّهُ أَحَدٌ وَ آمَنَ بِهَا فَقَدْ عَرَفَ التَّوْحِیدَ قُلْتُ کَیْفَ یَقْرَأُهَا قَالَ کَمَا یَقْرَأُهَا النَّاسُ وَ زَادَ فِیهِ کَذَلِکَ اللَّهُ رَبِّی کَذَلِکَ اللَّهُ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قال حدثنا الحسن بن علی بن حماد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خالد بن إبراهیم السعدی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أبان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یحیی بن آدم عن الفزاری عن حریز عن الضّحاک عن ابن عبّاس، قال قالت قریش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صف لنا ربّک لنعرفه فنعبده، فأنزل الله تبارک و تعالی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یعنی غیر مبعض و لا مجزی و لا مکیف، و لا یقع علیه اسم العدد و لا الزیادة و لا النقصان، اللَّهُ الصَّمَدُ الذی قد انتهی إلیه السؤدد و الذی یصمد أهل السّماوات و الأرض بحوائجهم إلیه، لَمْ یَلِدْ منه عزیر کما قالت الیهود علیهم لعائن الله و سخطه و لا المسیح کما قالت النصاری علیهم سخط الله، و لا الشّمس و القمر و لا النجوم کما قالت المجوس علیهم لعائن الله و سخطه و لا الملائکة کما قالت کفار قریش لعنهم الله وَ لَمْ یُولَدْ لم یسکن الأصلاب و لم تضمه الأرحام لا من شی‌ء کان و لا من شی‌ء خلق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 لَمْ یَکُنْ لَهُ کُفُواً أَحَدٌ، یقول لیس له شبیه و لا مثل و لا عدل و لا یکافیه أحد من خلقه بما أنعم علیه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دَاوُدَ بْنُ الْقَاسِمِ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مَا مَعْنَی الْأَحَدِ؟ قَالَ الْمُجْمَعُ عَلَیْهِ بِالْوَحْدَانِیَّةِ أَ مَا سَمِعْتَهُ یَقُولُ وَ لَئِنْ سَأَلْتَهُمْ مَنْ خَلَقَ السَّماواتِ وَ الْأَرْضَ وَ سَخَّرَ الشَّمْسَ وَ الْقَمَرَ لَیَقُولُنَّ اللَّهُ ثُمَّ یَقُولُونَ بَعْدَ ذَلِکَ لَهُ شَرِیکٌ وَ صَاحِبَةٌ فَقُلْتُ قَوْلُهُ لا تُدْرِکُهُ الْأَبْصارُ قَالَ یَا أَبَا هَاشِمٍ أَوْهَامُ الْقُلُوبِ أَدَقُّ مِنْ أَبْصَارِ الْعُیُونِ أَنْتَ قَدْ تُدْرِکُ بِوَهْمِکَ السِّنْدَ وَ الْهِنْدَ وَ الْبُلْدَانَ الَّتِی لَمْ تَدْخُلْهَا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تُدْرِکْ بِبَصَرِکَ ذَلِکَ فَأَوْهَامُ الْقُلُوبِ لَا تُدْرِکُهُ فَکَیْفَ تُدْرِکُهُ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یَجُوزُ أَنْ یُقَالَ لِلهِ إِنَّهُ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نَعَمْ تُخْرِجُهُ مِنَ الْحَدَّیْنِ حَدِّ الْإِبْطَالِ وَ حَدِّ التَّشْبِیهِ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بْنِ بَکْرٍ عَنْ صَالِحٍ عَنْ سُلَیْمَانَ الْجَعْفَرِیِّ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یَقُولُ مَا مِنْ أَحَدٍ فِی حَدِّ الصِّبَا یَتَعَهَّدُ فِی کُلِّ لَیْلَةٍ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أَعُوذُ بِرَبِّ الْفَلَقِ وَ قُلْ أَعُوذُ بِرَبِّ النَّاسِ کُلَّ وَاحِدَةٍ ثَلَاثَ مَرَّاتٍ وَ قُلْ هُوَ اللَّهُ أَحَدٌ مِائَةَ مَرَّةٍ فَإِنْ لَمْ یَقْدِرْ فَخَمْسِینَ إِلَّا صَرَفَ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کُلَّ لَمَمٍ أَوْ عَرَضٍ مِنْ أَعْرَاضِ الصِّبْیَانِ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الْعُطَاشَ وَ فَسَادَ الْمَعِدَةِ وَ بُدُورَ الدَّمِ أَبَداً مَا تُعُوهِدَ بِهَذَا حَتَّی یَبْلُغَهُ الشَّیْبُ فَإِنْ تَعَهَّدَ نَفْسَهُ بِذَلِکَ أَوْ تُعُوهِدَ کَانَ مَحْفُوظاً إِلَی یَوْمِ یَقْبِضُ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یَعْقُوبَ بْنِ یَقْطِینٍ قَالَ سَأَلْتُ الْعَبْدَ الصَّالِحَ عَنِ الْقِرَاءَةِ فِی الْوَتْرِ وَ قُلْتُ إِنَّ بَعْضاً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فِی الثَّلَاثِ وَ بَعْضاً رَوَی فِی الْأُولَیَیْنِ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الْمُعَوِّذَتَیْنِ وَ فِی الثَّالِثَةِ قُلْ هُوَ اللّٰهُ أَحَدٌ فَقَالَ اعْمَلْ بِالْمُعَوِّذَتَیْنِ وَ 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عَنْ مُحَمَّدِ بْنِ أَحْمَدَ عَنْ مُحَمَّدِ بْنِ حَسَّانَ عَنْ إِسْمَاعِیلَ بْنِ مِهْرَانَ عَنِ الْحَسَنِ عَنِ الْحُسَیْنِ بْنِ أَبِی الْعَلَاءِ عَنْ أَبِی عُبَیْدَةَ الْحَذَّاءِ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أَوْتَرَ بِالْمُعَوِّذَتَیْنِ وَ قُلْ هُوَ اللَّهُ أَحَدٌ قِیلَ لَهُ یَا عَبْدَ اللَّهِ أَبْشِرْ فَقَدْ قَبِلَ اللَّهُ وَتْرَکَ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بسطام،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البرسی،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الأرمنی،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المفضل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أخی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الیهودی قد سحرک، و جعل السحر فی بئر بنی فلان، فابعث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إلی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النّاس عندک و أعظمهم فی عینیک، و هو عدیل نفسک حتی یأتیک بالسحر،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إلی بئر ذروان فإن فیها سحرا سحرنی به لبید بن أعصم الیهودی فأتنی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فی حاجة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فهبطت فی البئر، فإذا ماء البئر قد صار کأنه ماء الحناء من السحر، فطلبته مستعجلا حتی انتهیت إلی أسفل القلیب فلم أظفر به، فقال الذین 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شی‌ء فاصعد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ما کذبت و لا کذبت، و ما یقینی به مثل یقینکم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طلبت طلبا بلطف، فاستخرجت حقا، فأتیت به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افتحه، ففتحته فإذا فی الحق قطعة کرب النخل، فی جوفه وتر علیه إحدی و عشرون عقدة، و کان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یومئذ المعوذتین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اقرأهما علی الوتر، فجعل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قرأ آیة انحلت عقدة حتی فرغ منها، و کشف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نبیه ما سحر به، و عافاه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أن لبید بن أعصم الیهود سحر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دس ذلک فی بئر لبنی زریق فمرض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هو نائم إذا أتاه ملکان فقعد أحدهما عند رأسه و الآخر عند رجلیه فأخبراه بذلک و أنه فی بئر دروان فی جف طلعة تحت راعوفة و الجف قشر الطلع و الراعوفة حجر فی أسفل البئر یقوم علیها الماتح فانتبه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بعث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الزبیر و عمار فنزحوا ماء تلک البئر ثمّ رفعوا الصخرة و أخرجوا الجف فإذا فیه مشاطة رأس و أسنان من مشطة و إذا فیه معقد فی إحدی عشرة عقدة مغروزة بالأبر فنزلت هاتان السورتان فجعل کلما یقرأ آیة انحلت عقدة و وجد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فقام فکأنما أنشط من عقال و جعل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باسم الله أرقیک من شر کل شی‌ء یؤذیک من حاسد و عین الله تعالی یشفیک و رووا ذلک عن عائشة و ابن عبّاس و هذا لا یجوز لأن من وصف بأنه مسحور فکأنه قد خبل عقله و قد أبی الله سبحانه ذلک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الظَّالِمُونَ إِنْ تَتَّبِعُونَ إِلَّا رَجُلًا مَسْحُوراً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کیف ضربوا لک الأمثال فضلوا و لکن یمکن أن یکون الیهودی أو بناته علی ما روی اجتهدوا فی ذلک فلم یقدروا علیه و أطلع الله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فعلوه من التمویه حتی استخرج و کان ذلک دلالة علی صدقه و کیف یجوز أن یکون المرض من فعلهم و لو قدروا علی ذلک لقتلوه و قتلوا کثیرا من المؤمنین مع شدة عداوتهم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مُحَمَّدُ بْنُ أَبِی الْقَاسِمِ عَنْ مُحَمَّدِ بْنِ عَلِیٍّ الْکُوفِیِّ عَنْ عُثْمَانَ بْنِ عِیسَی عَنْ مُعَاوِیَةَ بْنِ وَهْبٍ قَالَ کُنَّا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 رَجُلٌ قُلْ أَعُوذُ بِرَبِّ الْفَلَقِ فَقَالَ الرَّجُلُ وَ مَا الْفَلَقُ قَالَ صَدْعٌ فِی النَّارِ فِیهِ سَبْعُونَ أَلْفَ دَارٍ فِی کُلِّ دَارٍ سَبْعُونَ أَلْفَ بَیْتٍ فِی کُلِّ بَیْتٍ سَبْعُونَ أَلْفَ أَسْوَدَ فِی جَوْفِ کُلِّ أَسْوَدَ سَبْعُونَ أَلْفَ جَرَّةِ سَمٍّ لَا بُدَّ لِأَهْلِ النَّارِ أَنْ یَمُرُّوا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عَنْ مُحَمَّدِ بْنِ الْحَسَنِ الصَّفَّارِ عَنِ الْعَبَّاسِ بْنِ مَعْرُوفٍ عَنْ إِسْحَاقَ بْنِ مَحْبُوبٍ عَنْ حَنَانِ بْنِ سَدِیرٍ قَالَ حَدَّثَنِی رَجُلٌ مِنْ أَصْحَابِ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إِنَّ أَشَدَّ النَّاسِ عَذَاباً یَوْمَ الْقِیَامَةِ لَسَبْعَةُ نَفَرٍ أَوَّلُهُمُ ابْنُ آدَمَ الَّذِی قَتَلَ أَخَاهُ وَ نُمْرُودُ الَّذِی حَاجَّ إِبْراهِیمَ فِی رَبِّهِ وَ اثْنَانِ فِی بَنِی إِسْرَائِیلَ هَوَّدَا قَوْمَهُمَا وَ نَصَّرَاهُمَا وَ فِرْعَوْنُ الَّذِی قَالَ أَنَا رَبُّکُمُ الْأَعْلی وَ اثْنَانِ مِنْ هَذِهِ الْأُمَّةِ أَحَدُهُمَا شَرُّهُمَا فِی تَابُوتٍ مِنْ قَوَارِیرَ تَحْتَ الْفَلَقِ فِی بِحَارٍ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قُلْ أَعُوذُ بِرَبِّ الْفَلَقِ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 جب فی جهنّم یتعوذ أهل النار من شدة حره فسأل الله أن یأذن له أن یتنفس، فأذن له فتنفس فأحرق جهنّم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الجب صندوق من نار یتعوذ أهل الجب من حر ذلک الصندوق، و هو التابوت و فی ذلک التابوت ستة من الأولین و ستة من الآخرین فأما الستة التی من الأولین، فابن آدم الذی قتل أخاه، و نمرود إبراهیم الذی ألقی إبراهیم فی النار، و فرعون موسی، و السامری الذی اتخذ العجل، و الذی هود الیهود، و الذی نصر النصاری، و أما الستة التی من الآخرین فهو الأول و الثّانی و الثّالث و الرابع و صاحب الخوارج و ابن‌ملجم لعنهم الله وَ مِنْ شَرِّ غاسِقٍ إِذا وَقَبَ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یلقی فی الجب فیه یقب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یغیب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فلق،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المعوذتین أ هما من القرآن فقال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هما من القرآن فقال الرجل إنهما لیستا من القرآن فی قراءة ابن مسعود و لا فی مصحفه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ابن مسعود أو قال کذب ابن مسعود هما من القرآن قال الرجل فأقرأ بهما یا ابن رسول الله فی المکتوبة قال نعم و هل تدری ما معنی المعوذتین و فی أی شی‌ء نزلتا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سحره لبید بن أعصم الیهودی فقال أبو بصیر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کاد أو عسی أن یبلغ من سحره قال أبو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أنه بجامع و لیس بجامع و کان یرید الباب و لا یبصره حتی یلمسه بیده و السحر حق و ما یسلط السحر إلّا علی العین و الفرج فأتاه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بذلک فدعا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بعثه لیستخرج ذلک من بئر ذروان و ذکر الحدیث بطوله 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ابْنِ مَحْبُوبٍ عَنِ الْعَلَاءِ بْنِ رَزِینٍ عَنْ مُحَمَّدِ بْنِ مُسْلِمٍ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لَیَأْتِی بِأَیِّ بَادِرَةٍ فَیَکْفُرُ وَ إِنَّ الْحَسَدَ لَیَأْکُلُ الْإِیمَانَ کَمَا تَأْکُلُ النَّارُ الْحَطَبَ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مَحْبُوبٍ عَنْ دَاوُدَ الرَّقِّیِّ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اتَّقُوا اللَّهَ وَ لَا یَحْسُدْ بَعْضُکُمْ بَعْضاً إِنَّ عِیسَی ابْنَ مَرْیَمَ کَانَ مِنْ شَرَائِعِهِ السَّیْحُ فِی الْبِلَادِ فَخَرَجَ فِی بَعْضِ سَیْحِهِ وَ مَعَهُ رَجُلٌ مِنْ أَصْحَابِهِ قَصِیرٌ وَ کَانَ کَثِیرَ اللُّزُومِ لِعِیسَی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 عِیسَی إِلَی الْبَحْرِ قَالَ بِسْمِ اللَّهِ بِصِحَّةِ یَقِینٍ مِنْهُ فَمَشَی عَلَی ظَهْرِ الْمَاءِ فَقَالَ الرَّجُلُ الْقَصِیرُ حِینَ نَظَرَ إِلَی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جَازَهُ بِسْمِ اللَّهِ بِصِحَّةِ یَقِینٍ مِنْهُ فَمَشَی عَلَی الْمَاءِ وَ لَحِقَ بِعِیسَی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فَدَخَلَهُ الْعُجْبُ بِنَفْسِهِ فَقَالَ هَذَا عِیسَی رُوحُ اللَّهِ یَمْشِی عَلَی الْمَاءِ وَ أَنَا أَمْشِی عَلَی الْمَاءِ فَمَا فَضْلُهُ عَلَیَّ قَالَ فَرُمِسَ فِی الْمَاءِ فَاسْتَغَاثَ بِعِیسَی فَتَنَاوَلَهُ مِنَ الْمَاءِ فَأَخْرَجَهُ ثُمَّ قَالَ لَهُ مَا قُلْتَ یَا قَصِیرُ قَالَ قُلْتُ هَذَا رُوحُ اللَّهِ یَمْشِی عَلَی الْمَاءِ وَ أَنَا أَمْشِی عَلَی الْمَاءِ فَدَخَلَنِی مِنْ ذَلِکَ عُجْبٌ فَقَالَ لَهُ عِیسَی لَقَدْ وَضَعْتَ نَفْسَکَ فِی غَیْرِ الْمَوْضِعِ الَّذِی وَضَعَکَ اللَّهُ فِیهِ فَمَقَتَکَ اللَّهُ عَلَی مَا قُلْتَ فَتُبْ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قُلْتَ قَالَ فَتَابَ الرَّجُلُ وَ عَادَ إِلَی مَرْتَبَتِهِ الَّتِی وَضَعَهُ اللَّهُ فِیهَا فَاتَّقُوا اللَّهَ وَ لَا یَحْسُدَنَّ بَعْضُکُمْ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مُحَمَّدِ بْنِ عِیسَی عَنْ یُونُسَ عَنْ مُعَاوِیَةَ بْنِ وَهْبٍ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الدِّینِ الْحَسَدُ وَ الْعُجْبُ وَ 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یُونُس عَنْ دَاوُدَ الرَّقِّیِّ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الْقَاسِمِ بْنِ مُحَمَّدٍ عَنِ الْمِنْقَرِیِّ عَنِ الْفُضَیْلِ بْنِ عِیَاضٍ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الْمُؤْمِنَ یَغْبِطُ وَ لَا یَحْسُدُ وَ الْمُنَافِقُ یَحْسُدُ وَ لَا یَغْبِطُ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علی ألم سکن بإذن الله تعالی، و هی شفاء لمن قرأها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عند النوم کان فی حرز الله تعالی حتی یصبح، و هی عوذة من کل ألم و وجع و آفة، و هی شفاء لمن قرأها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فی منزله کل لیلة، أمن من الجن و الوسواس، و من کتبها و علقها علی الأطفال الصغار حفظوا من الجان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قُلْ أَعُوذُ بِرَبِّ النَّاسِ و إنّما هو أعوذ برب النّاس مَلِکِ النَّاسِ إِلهِ النَّاسِ مِنْ شَرِّ الْوَسْواسِ الْخَنَّاسِ اسم الشیطان الذی هو فی صدور النّاس یوسوس فیها و یؤیسهم من الخیر و یعدهم الفقر و یحملهم علی المعاصی و الفواحش و هو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یَعِدُکُمُ الْفَقْرَ وَ یَأْمُرُکُمْ بِالْفَحْشاءِ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قلب إلّا و له أذنان علی أحدهما ملک مرشد و علی الآخر شیطان مغتر هذا یأمره و هذا یزجره و کذلک من النّاس شیطان یحمل النّاس علی المعاصی کما یحمل الشیطان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سهل عن عبد الغنی بن سعید الثقفی عن موسی بن عبد الرّحمن عن مقاتل بن سلیمان عن الضّحاک بن مزاحم عن ابن عبّاس فی قوله مِنْ شَرِّ الْوَسْواسِ الْخَنَّاسِ یرید الشیطان لعنه الله علی قلب ابن آدم، له خرطوم مثل خرطوم الخنزیر یوسوس لابن آدم إذا أقبل علی الدّنیا و ما لا یحب الله فإذا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انخنس یرید رجع،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یُوَسْوِسُ فِی صُدُورِ النَّاسِ ثمّ أخبر أنه من الجن و الإنس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 وَ النَّاسِ یرید من الجن و الإنس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ابْنُ الْوَلِیدِ عَنِ الصَّفَّارِ عَنِ ابْنِ هَاشِمٍ عَنِ ابْنِ مَرَّارٍ عَنْ یُونُسَ رَفَعَهُ قَالَ قَالَ لُقْمَانُ لِابْنِهِ یَا بُنَیَّ اخْتَرِ الْمَجَالِسَ عَلَی عَیْنِکَ فَإِنْ رَأَیْتَ قَوْماً یَذْکُرُونَ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فَاجْلِسْ مَعَهُمْ فَإِنَّکَ إِنْ تَکُ عَالِماً یَنْفَعْکَ عِلْمُکَ وَ یَزِیدُوکَ عِلْماً وَ إِنْ کُنْتَ جَاهِلًا عَلَّمُوکَ وَ لَعَلَّ اللَّهَ أَنْ یُظِلَّهُمْ بِرَحْمَةٍ فَتَعُمَّکَ مَعَهُمْ وَ إِذَا رَأَیْتَ قَوْماً لَا یَذْکُرُونَ اللَّهَ فَلَا تَجْلِسْ مَعَهُمْ فَإِنَّکَ إِنْ تَکُ عَالِماً لَا یَنْفَعْکَ عِلْمُکَ وَ إِنْ تَکُ جَاهِلًا یَزِیدُوکَ جَهْلًا وَ لَعَلَّ اللَّهَ أَنْ یُظِلَّهُمْ بِعُقُوبَةٍ فَتَعُمَّکَ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علی بن الحکم، عن سیف ابن عمیرة، عن داود بن فرقد، عن صابر مولی بسام،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المغرب فقرأ المعوذتین،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من القرآن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image" Target="media/image2.jpeg"/><Relationship Id="rId711" Type="http://schemas.openxmlformats.org/officeDocument/2006/relationships/image" Target="media/image2.jpeg"/><Relationship Id="rId712" Type="http://schemas.openxmlformats.org/officeDocument/2006/relationships/footer" Target="footer705.xml"/><Relationship Id="rId713" Type="http://schemas.openxmlformats.org/officeDocument/2006/relationships/footnotes" Target="footnotes.xml"/><Relationship Id="rId714" Type="http://schemas.openxmlformats.org/officeDocument/2006/relationships/numbering" Target="numbering.xml"/><Relationship Id="rId715" Type="http://schemas.openxmlformats.org/officeDocument/2006/relationships/fontTable" Target="fontTable.xml"/><Relationship Id="rId716" Type="http://schemas.openxmlformats.org/officeDocument/2006/relationships/settings" Target="settings.xml"/><Relationship Id="rId7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734</Pages>
  <Words>124586</Words>
  <Characters>484635</Characters>
  <CharactersWithSpaces>605921</CharactersWithSpaces>
  <Paragraphs>3625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2026-08-24T23:34:35Z</dcterms:created>
  <dc:creator>ghaemiyeh.com</dc:creator>
  <dc:description/>
  <dc:language>en-US</dc:language>
  <cp:lastModifiedBy/>
  <dcterms:modified xsi:type="dcterms:W3CDTF">2026-08-25T03:04:54Z</dcterms:modified>
  <cp:revision>1</cp:revision>
  <dc:subject/>
  <dc:title>تفسیر اهل البیت علیهم السلام جلد 9</dc:title>
</cp:coreProperties>
</file>

<file path=docProps/custom.xml><?xml version="1.0" encoding="utf-8"?>
<Properties xmlns="http://schemas.openxmlformats.org/officeDocument/2006/custom-properties" xmlns:vt="http://schemas.openxmlformats.org/officeDocument/2006/docPropsVTypes"/>
</file>